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B8" w:rsidRPr="005F317D" w:rsidRDefault="00A32A64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Паспорт п</w:t>
      </w:r>
      <w:r w:rsidR="00622DB8" w:rsidRPr="005F317D">
        <w:rPr>
          <w:rFonts w:cs="Times New Roman"/>
          <w:b/>
          <w:color w:val="000000" w:themeColor="text1"/>
          <w:szCs w:val="28"/>
        </w:rPr>
        <w:t>одпрограмм</w:t>
      </w:r>
      <w:r>
        <w:rPr>
          <w:rFonts w:cs="Times New Roman"/>
          <w:b/>
          <w:color w:val="000000" w:themeColor="text1"/>
          <w:szCs w:val="28"/>
        </w:rPr>
        <w:t>ы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</w:t>
      </w:r>
      <w:r>
        <w:rPr>
          <w:rFonts w:cs="Times New Roman"/>
          <w:b/>
          <w:color w:val="000000" w:themeColor="text1"/>
          <w:szCs w:val="28"/>
          <w:lang w:val="en-US"/>
        </w:rPr>
        <w:t>IV</w:t>
      </w:r>
      <w:r w:rsidR="00622DB8" w:rsidRPr="005F317D">
        <w:rPr>
          <w:rFonts w:cs="Times New Roman"/>
          <w:b/>
          <w:color w:val="000000" w:themeColor="text1"/>
          <w:szCs w:val="28"/>
        </w:rPr>
        <w:t xml:space="preserve"> «Обеспечение пожарной безопасности»</w:t>
      </w:r>
      <w:r w:rsidR="006E57E9">
        <w:rPr>
          <w:rFonts w:cs="Times New Roman"/>
          <w:b/>
          <w:color w:val="000000" w:themeColor="text1"/>
          <w:szCs w:val="28"/>
        </w:rPr>
        <w:t xml:space="preserve"> </w:t>
      </w:r>
      <w:r w:rsidR="006E57E9" w:rsidRPr="002A1F45">
        <w:rPr>
          <w:rFonts w:cs="Times New Roman"/>
          <w:b/>
          <w:color w:val="000000" w:themeColor="text1"/>
          <w:szCs w:val="28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</w:p>
    <w:p w:rsidR="00360739" w:rsidRDefault="00360739" w:rsidP="00622DB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color w:val="000000" w:themeColor="text1"/>
          <w:szCs w:val="28"/>
        </w:rPr>
      </w:pPr>
    </w:p>
    <w:tbl>
      <w:tblPr>
        <w:tblW w:w="14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9"/>
        <w:gridCol w:w="2407"/>
        <w:gridCol w:w="1134"/>
        <w:gridCol w:w="1134"/>
        <w:gridCol w:w="1134"/>
        <w:gridCol w:w="1134"/>
        <w:gridCol w:w="1276"/>
        <w:gridCol w:w="1503"/>
      </w:tblGrid>
      <w:tr w:rsidR="00EE750A" w:rsidRPr="00CE41FC" w:rsidTr="00787615">
        <w:trPr>
          <w:jc w:val="center"/>
        </w:trPr>
        <w:tc>
          <w:tcPr>
            <w:tcW w:w="19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12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750A" w:rsidRPr="00CE41FC" w:rsidRDefault="00EE750A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787615" w:rsidRPr="00CE41FC" w:rsidTr="00CE227B">
        <w:trPr>
          <w:trHeight w:val="592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73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Расходы (тыс. рублей)</w:t>
            </w:r>
          </w:p>
        </w:tc>
      </w:tr>
      <w:tr w:rsidR="00787615" w:rsidRPr="00CE41FC" w:rsidTr="00CE227B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2024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615" w:rsidRPr="00CE41FC" w:rsidRDefault="00787615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Итого</w:t>
            </w:r>
          </w:p>
        </w:tc>
      </w:tr>
      <w:tr w:rsidR="00734900" w:rsidRPr="00CE41FC" w:rsidTr="00734900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0" w:rsidRPr="00CE41FC" w:rsidRDefault="00734900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00" w:rsidRPr="00CE41FC" w:rsidRDefault="00734900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4900" w:rsidRPr="00853010" w:rsidRDefault="00734900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853010"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15983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4900" w:rsidRPr="00734900" w:rsidRDefault="00734900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34900">
              <w:rPr>
                <w:rFonts w:cs="Times New Roman"/>
                <w:color w:val="000000"/>
                <w:sz w:val="22"/>
              </w:rPr>
              <w:t>79915</w:t>
            </w:r>
          </w:p>
        </w:tc>
      </w:tr>
      <w:tr w:rsidR="005D7CE8" w:rsidRPr="00CE41FC" w:rsidTr="005F2BEC">
        <w:trPr>
          <w:trHeight w:val="516"/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Администрация городского округа Красногорск (далее – АДМ)</w:t>
            </w:r>
          </w:p>
          <w:p w:rsidR="005D7CE8" w:rsidRPr="00CE41FC" w:rsidRDefault="005D7CE8" w:rsidP="007349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7CE8" w:rsidRPr="00853010" w:rsidRDefault="005D7CE8" w:rsidP="00734900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E8" w:rsidRPr="005D7CE8" w:rsidRDefault="005D7CE8" w:rsidP="009650E3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CE8" w:rsidRPr="005D7CE8" w:rsidRDefault="005D7CE8" w:rsidP="00734900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30380</w:t>
            </w:r>
          </w:p>
        </w:tc>
      </w:tr>
      <w:tr w:rsidR="005F2BEC" w:rsidRPr="00CE41FC" w:rsidTr="00CE227B">
        <w:trPr>
          <w:trHeight w:val="381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73"/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CE227B">
        <w:trPr>
          <w:trHeight w:val="516"/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tabs>
                <w:tab w:val="left" w:pos="387"/>
                <w:tab w:val="center" w:pos="459"/>
              </w:tabs>
              <w:rPr>
                <w:rFonts w:cs="Times New Roman"/>
                <w:color w:val="000000" w:themeColor="text1"/>
                <w:sz w:val="22"/>
              </w:rPr>
            </w:pPr>
            <w:r>
              <w:rPr>
                <w:rFonts w:cs="Times New Roman"/>
                <w:color w:val="000000" w:themeColor="text1"/>
                <w:sz w:val="22"/>
              </w:rPr>
              <w:tab/>
            </w:r>
            <w:r>
              <w:rPr>
                <w:rFonts w:cs="Times New Roman"/>
                <w:color w:val="000000" w:themeColor="text1"/>
                <w:sz w:val="22"/>
              </w:rPr>
              <w:tab/>
            </w: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BEC" w:rsidRPr="00CE41F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E41FC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образования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УО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7083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F2BEC">
              <w:rPr>
                <w:rFonts w:cs="Times New Roman"/>
                <w:bCs/>
                <w:color w:val="000000"/>
                <w:sz w:val="22"/>
              </w:rPr>
              <w:t>35415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культуры администрации городского округа Красногорск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 (далее – </w:t>
            </w:r>
            <w:r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УК</w:t>
            </w: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F2BEC">
              <w:rPr>
                <w:rFonts w:cs="Times New Roman"/>
                <w:color w:val="000000" w:themeColor="text1"/>
                <w:sz w:val="22"/>
              </w:rPr>
              <w:t>2824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CE227B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5F2BEC">
              <w:rPr>
                <w:rFonts w:cs="Times New Roman"/>
                <w:bCs/>
                <w:color w:val="000000"/>
                <w:sz w:val="22"/>
              </w:rPr>
              <w:t>14120</w:t>
            </w: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5F2BEC" w:rsidRPr="00CE41FC" w:rsidTr="005F2BEC">
        <w:trPr>
          <w:jc w:val="center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2BEC" w:rsidRPr="00CE41FC" w:rsidRDefault="005F2BEC" w:rsidP="005F2BE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</w:pPr>
            <w:r w:rsidRPr="00CE41FC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BEC" w:rsidRPr="005F2BEC" w:rsidRDefault="005F2BEC" w:rsidP="005F2BEC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</w:tbl>
    <w:p w:rsidR="00622DB8" w:rsidRPr="005F317D" w:rsidRDefault="00622DB8" w:rsidP="00787615">
      <w:pPr>
        <w:widowControl w:val="0"/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Цель подпрограммы – обеспечение первичных мер пожарной безопасности, повышение уровня пожарной безопасности населенных пунктов и объектов, находящихся на территории городского округа Красногорск.</w:t>
      </w:r>
    </w:p>
    <w:p w:rsidR="00622DB8" w:rsidRPr="005F317D" w:rsidRDefault="00622DB8" w:rsidP="00622DB8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Основные мероприятия подпрограммы:</w:t>
      </w:r>
    </w:p>
    <w:p w:rsidR="00622DB8" w:rsidRPr="005F317D" w:rsidRDefault="00622DB8" w:rsidP="00622DB8">
      <w:pPr>
        <w:ind w:firstLine="709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- Повышение степени пожарной безопасности.</w:t>
      </w:r>
    </w:p>
    <w:p w:rsidR="00622DB8" w:rsidRPr="005F317D" w:rsidRDefault="00622DB8" w:rsidP="00622DB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17D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количественных и качественных показателей, характеризующих достижение цели подпрограммы, используются:</w:t>
      </w:r>
    </w:p>
    <w:p w:rsidR="00BA4443" w:rsidRPr="00787615" w:rsidRDefault="00622DB8" w:rsidP="00CE227B">
      <w:pPr>
        <w:pStyle w:val="ab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200" w:line="276" w:lineRule="auto"/>
        <w:ind w:hanging="11"/>
        <w:jc w:val="left"/>
        <w:outlineLvl w:val="1"/>
        <w:rPr>
          <w:rFonts w:cs="Times New Roman"/>
          <w:b/>
          <w:color w:val="000000" w:themeColor="text1"/>
          <w:szCs w:val="28"/>
        </w:rPr>
      </w:pPr>
      <w:r w:rsidRPr="00787615">
        <w:rPr>
          <w:rFonts w:cs="Times New Roman"/>
          <w:color w:val="000000" w:themeColor="text1"/>
          <w:szCs w:val="28"/>
        </w:rPr>
        <w:t>Повышение степени пожарной защищенности муниципального образования, по отношению к базовому периоду</w:t>
      </w:r>
      <w:r w:rsidRPr="00787615">
        <w:rPr>
          <w:rFonts w:eastAsia="Times New Roman" w:cs="Times New Roman"/>
          <w:color w:val="000000" w:themeColor="text1"/>
          <w:szCs w:val="28"/>
        </w:rPr>
        <w:t>.</w:t>
      </w:r>
      <w:r w:rsidR="00BA4443" w:rsidRPr="00787615">
        <w:rPr>
          <w:rFonts w:cs="Times New Roman"/>
          <w:b/>
          <w:color w:val="000000" w:themeColor="text1"/>
          <w:szCs w:val="28"/>
        </w:rPr>
        <w:br w:type="page"/>
      </w:r>
    </w:p>
    <w:p w:rsidR="00BA4443" w:rsidRPr="00EE750A" w:rsidRDefault="00BA4443" w:rsidP="00A32A64">
      <w:pPr>
        <w:autoSpaceDE w:val="0"/>
        <w:autoSpaceDN w:val="0"/>
        <w:adjustRightInd w:val="0"/>
        <w:jc w:val="center"/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lastRenderedPageBreak/>
        <w:t xml:space="preserve">Характеристика сферы реализации подпрограммы </w:t>
      </w:r>
      <w:r w:rsidR="00A32A64">
        <w:rPr>
          <w:rFonts w:cs="Times New Roman"/>
          <w:b/>
          <w:color w:val="000000" w:themeColor="text1"/>
          <w:szCs w:val="28"/>
          <w:lang w:val="en-US"/>
        </w:rPr>
        <w:t>IV</w:t>
      </w:r>
    </w:p>
    <w:p w:rsidR="00A32A64" w:rsidRPr="005F317D" w:rsidRDefault="00A32A64" w:rsidP="00A32A64">
      <w:pPr>
        <w:autoSpaceDE w:val="0"/>
        <w:autoSpaceDN w:val="0"/>
        <w:adjustRightInd w:val="0"/>
        <w:jc w:val="center"/>
        <w:rPr>
          <w:rFonts w:cs="Times New Roman"/>
          <w:color w:val="000000" w:themeColor="text1"/>
          <w:szCs w:val="28"/>
        </w:rPr>
      </w:pP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пожаров. Ежегодно в среднем на территории округа происходит около 150 пожаров, из них 98 - это пожары в жилом секторе. Проведенным анализом установлено, что ежегодно при пожарах погибали и получали травмы различной степени тяжести в среднем по 4 человека, огнем уничтожалось 7 строений жилого сектора, при этом установленный материальный ущерб (без учета крупных пожаров) составлял 7-10 млн. рублей.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 xml:space="preserve">На территории округа расположено </w:t>
      </w:r>
      <w:r w:rsidR="00924B56" w:rsidRPr="005F317D">
        <w:rPr>
          <w:rFonts w:cs="Times New Roman"/>
          <w:color w:val="000000" w:themeColor="text1"/>
          <w:szCs w:val="28"/>
        </w:rPr>
        <w:t>3</w:t>
      </w:r>
      <w:r w:rsidRPr="005F317D">
        <w:rPr>
          <w:rFonts w:cs="Times New Roman"/>
          <w:color w:val="000000" w:themeColor="text1"/>
          <w:szCs w:val="28"/>
        </w:rPr>
        <w:t xml:space="preserve"> потенциально опасных объекта и более 30 объектов, осуществляющих хранение, переработку и транспортировку нефти и нефтепродуктов. 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Эти и другие угрозы безопасности требуют реализации долгосрочных комплексных мер, направленных на повышение защищенности населения и объектов инфраструктуры. Отсюда вытекает вывод, что меры по обеспечению пожарной безопасности должны носить комплексный и системный характер.</w:t>
      </w:r>
    </w:p>
    <w:p w:rsidR="00BA4443" w:rsidRPr="005F317D" w:rsidRDefault="00BA4443" w:rsidP="00BA4443">
      <w:pPr>
        <w:shd w:val="clear" w:color="auto" w:fill="FFFFFF"/>
        <w:ind w:firstLine="709"/>
        <w:jc w:val="both"/>
        <w:rPr>
          <w:rFonts w:cs="Times New Roman"/>
          <w:color w:val="000000" w:themeColor="text1"/>
          <w:szCs w:val="28"/>
        </w:rPr>
      </w:pPr>
      <w:r w:rsidRPr="005F317D">
        <w:rPr>
          <w:rFonts w:cs="Times New Roman"/>
          <w:color w:val="000000" w:themeColor="text1"/>
          <w:szCs w:val="28"/>
        </w:rPr>
        <w:t>Повышение уровня защиты объектов, населения и территории городского округа Красногорск от пожаров будет обеспечено за счет выполнения мероприятий подпрограммы.</w:t>
      </w:r>
    </w:p>
    <w:p w:rsidR="00BA4443" w:rsidRPr="005F317D" w:rsidRDefault="00BA4443" w:rsidP="00622DB8">
      <w:pPr>
        <w:widowControl w:val="0"/>
        <w:tabs>
          <w:tab w:val="left" w:pos="993"/>
        </w:tabs>
        <w:autoSpaceDE w:val="0"/>
        <w:autoSpaceDN w:val="0"/>
        <w:adjustRightInd w:val="0"/>
        <w:outlineLvl w:val="1"/>
        <w:rPr>
          <w:rFonts w:cs="Times New Roman"/>
          <w:b/>
          <w:color w:val="000000" w:themeColor="text1"/>
          <w:szCs w:val="28"/>
        </w:rPr>
      </w:pPr>
    </w:p>
    <w:p w:rsidR="00622DB8" w:rsidRPr="005F317D" w:rsidRDefault="00622DB8" w:rsidP="00622DB8">
      <w:pPr>
        <w:rPr>
          <w:rFonts w:cs="Times New Roman"/>
          <w:b/>
          <w:color w:val="000000" w:themeColor="text1"/>
          <w:szCs w:val="28"/>
        </w:rPr>
      </w:pPr>
      <w:r w:rsidRPr="005F317D">
        <w:rPr>
          <w:rFonts w:cs="Times New Roman"/>
          <w:b/>
          <w:color w:val="000000" w:themeColor="text1"/>
          <w:szCs w:val="28"/>
        </w:rPr>
        <w:br w:type="page"/>
      </w:r>
    </w:p>
    <w:p w:rsidR="009D6782" w:rsidRDefault="009D6782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A3745" w:rsidRPr="005F317D" w:rsidRDefault="00361204" w:rsidP="00361204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еречень мероприятий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32A6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«Обеспечение пожарной безопасности</w:t>
      </w:r>
      <w:r w:rsidR="009D67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A32A64" w:rsidRPr="00A32A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 городского округа Красногорск «Безопасность и обеспечение безопасности жизнедеятельности населения» на 2020-2024 годы</w:t>
      </w:r>
      <w:r w:rsidR="000A3745" w:rsidRPr="005F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0370" w:rsidRPr="005F317D" w:rsidRDefault="00B50370" w:rsidP="00225EC2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52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338"/>
        <w:gridCol w:w="1490"/>
        <w:gridCol w:w="1417"/>
        <w:gridCol w:w="1560"/>
        <w:gridCol w:w="992"/>
        <w:gridCol w:w="919"/>
        <w:gridCol w:w="845"/>
        <w:gridCol w:w="856"/>
        <w:gridCol w:w="923"/>
        <w:gridCol w:w="851"/>
        <w:gridCol w:w="1276"/>
        <w:gridCol w:w="1486"/>
      </w:tblGrid>
      <w:tr w:rsidR="005F317D" w:rsidRPr="00EE750A" w:rsidTr="00A32A64">
        <w:trPr>
          <w:trHeight w:val="49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20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F523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Объемы финансирования по годам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Результаты выполнения мероприят</w:t>
            </w:r>
            <w:r w:rsidR="00C36AB2"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ия Подпрограм</w:t>
            </w: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мы</w:t>
            </w:r>
          </w:p>
        </w:tc>
      </w:tr>
      <w:tr w:rsidR="005F317D" w:rsidRPr="00EE750A" w:rsidTr="00A32A6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F317D" w:rsidRPr="00EE750A" w:rsidTr="00A32A64">
        <w:trPr>
          <w:trHeight w:val="20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6E3A8D">
            <w:pPr>
              <w:widowControl w:val="0"/>
              <w:autoSpaceDE w:val="0"/>
              <w:autoSpaceDN w:val="0"/>
              <w:adjustRightInd w:val="0"/>
              <w:ind w:left="-817" w:right="-137" w:firstLine="397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A729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783" w:rsidRPr="00EE750A" w:rsidRDefault="004B1783" w:rsidP="003E2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13</w:t>
            </w: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1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 xml:space="preserve">Основное мероприятие </w:t>
            </w:r>
            <w:r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 w:rsidRPr="00EE750A">
              <w:rPr>
                <w:rFonts w:eastAsiaTheme="minorEastAsia" w:cs="Times New Roman"/>
                <w:b/>
                <w:color w:val="000000" w:themeColor="text1"/>
                <w:sz w:val="18"/>
                <w:szCs w:val="18"/>
                <w:lang w:eastAsia="ru-RU"/>
              </w:rPr>
              <w:t>1. Повышение степени пожарной безопасности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right="-39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пожарной защищенности, до 96%</w:t>
            </w: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CE227B" w:rsidRPr="00EE750A" w:rsidTr="00CE227B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27B" w:rsidRPr="00EE750A" w:rsidRDefault="00CE227B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854A39" w:rsidRDefault="00574CCD" w:rsidP="00574CCD">
            <w:pPr>
              <w:widowControl w:val="0"/>
              <w:autoSpaceDE w:val="0"/>
              <w:autoSpaceDN w:val="0"/>
              <w:adjustRightInd w:val="0"/>
              <w:ind w:right="-108" w:hanging="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  <w:p w:rsidR="00574CCD" w:rsidRPr="00854A39" w:rsidRDefault="00574CCD" w:rsidP="002A7243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CE227B" w:rsidRDefault="00574CCD" w:rsidP="002A724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CE227B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1.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1</w:t>
            </w:r>
          </w:p>
          <w:p w:rsidR="00574CCD" w:rsidRPr="00CE227B" w:rsidRDefault="00574CCD" w:rsidP="002A72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E227B">
              <w:rPr>
                <w:rFonts w:cs="Times New Roman"/>
                <w:color w:val="000000" w:themeColor="text1"/>
                <w:sz w:val="18"/>
                <w:szCs w:val="18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4000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2A7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2A724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574CCD" w:rsidRPr="00EE750A" w:rsidTr="00CE227B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4CCD" w:rsidRPr="00EE750A" w:rsidRDefault="00574CCD" w:rsidP="00CE227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AA73C9" w:rsidRDefault="00E7772A" w:rsidP="00574CCD">
            <w:pPr>
              <w:widowControl w:val="0"/>
              <w:autoSpaceDE w:val="0"/>
              <w:autoSpaceDN w:val="0"/>
              <w:adjustRightInd w:val="0"/>
              <w:ind w:left="-817" w:right="-392" w:firstLine="709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 xml:space="preserve"> </w:t>
            </w: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2</w:t>
            </w:r>
          </w:p>
          <w:p w:rsidR="00E7772A" w:rsidRPr="00961311" w:rsidRDefault="00E7772A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E7772A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961311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F317D">
              <w:rPr>
                <w:rFonts w:cs="Times New Roman"/>
                <w:color w:val="000000" w:themeColor="text1"/>
                <w:sz w:val="18"/>
                <w:szCs w:val="24"/>
              </w:rPr>
              <w:t>В рамках средств,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772A" w:rsidRPr="00EE750A" w:rsidRDefault="00E7772A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6E3A8D" w:rsidRDefault="006E3A8D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6E3A8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3</w:t>
            </w:r>
          </w:p>
          <w:p w:rsidR="00A762A9" w:rsidRPr="00961311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18625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4520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18625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3725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AA73C9" w:rsidRDefault="00AA73C9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961311" w:rsidRDefault="00A762A9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1.4</w:t>
            </w: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и содержание автономных дымовых пожарных извещателей в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местах проживания многодетных семей и семей, находящихся в трудной жизненной ситуации</w:t>
            </w: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365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A762A9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2A9" w:rsidRPr="00EE750A" w:rsidRDefault="00A762A9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67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AA73C9" w:rsidRDefault="002310F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5</w:t>
            </w:r>
          </w:p>
        </w:tc>
        <w:tc>
          <w:tcPr>
            <w:tcW w:w="23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961311" w:rsidRDefault="002310FB" w:rsidP="00854A3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5</w:t>
            </w:r>
          </w:p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4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51440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УО, УК, 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5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7783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35415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14120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6E3A8D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1905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854A39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КФКС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854A3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A710A2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2310F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10FB" w:rsidRPr="00EE750A" w:rsidRDefault="002310F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0FB" w:rsidRPr="00EE750A" w:rsidRDefault="002310F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AA73C9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AA73C9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966EC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1.</w:t>
            </w: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6</w:t>
            </w:r>
          </w:p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обучения населения мерам пожарной безопасности и пропаганда в области пожарной безопасности, содействие </w:t>
            </w: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распространению пожарно-технических знаний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163CE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966E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923A61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E750A" w:rsidTr="007A2AA5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134C66" w:rsidRDefault="007A2AA5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7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961311" w:rsidRDefault="007A2AA5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1.7</w:t>
            </w:r>
          </w:p>
          <w:p w:rsidR="007A2AA5" w:rsidRPr="00961311" w:rsidRDefault="007A2AA5" w:rsidP="003D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рамках средств предусмотренных на основную деятельность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7A2AA5" w:rsidRPr="00EE750A" w:rsidTr="007A2AA5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2AA5" w:rsidRPr="00EE750A" w:rsidRDefault="007A2AA5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C0BAF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134C66" w:rsidRDefault="003D57EB" w:rsidP="00574C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</w:pPr>
            <w:r w:rsidRPr="00134C66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1.</w:t>
            </w:r>
            <w:r w:rsidR="00574CCD">
              <w:rPr>
                <w:rFonts w:eastAsiaTheme="minorEastAsia" w:cs="Times New Roman"/>
                <w:color w:val="000000" w:themeColor="text1"/>
                <w:sz w:val="16"/>
                <w:szCs w:val="18"/>
                <w:lang w:eastAsia="ru-RU"/>
              </w:rPr>
              <w:t>8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961311" w:rsidRDefault="003D57EB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61311">
              <w:rPr>
                <w:rFonts w:cs="Times New Roman"/>
                <w:b/>
                <w:color w:val="000000" w:themeColor="text1"/>
                <w:sz w:val="18"/>
                <w:szCs w:val="18"/>
              </w:rPr>
              <w:t>М</w:t>
            </w:r>
            <w:r w:rsidR="00574CCD">
              <w:rPr>
                <w:rFonts w:cs="Times New Roman"/>
                <w:b/>
                <w:color w:val="000000" w:themeColor="text1"/>
                <w:sz w:val="18"/>
                <w:szCs w:val="18"/>
              </w:rPr>
              <w:t>ероприятие 1.8</w:t>
            </w:r>
          </w:p>
          <w:p w:rsidR="003D57EB" w:rsidRPr="00961311" w:rsidRDefault="003D57EB" w:rsidP="00574CC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1311">
              <w:rPr>
                <w:rFonts w:cs="Times New Roman"/>
                <w:color w:val="000000" w:themeColor="text1"/>
                <w:sz w:val="18"/>
                <w:szCs w:val="18"/>
              </w:rPr>
              <w:t xml:space="preserve">Обеспечение связи </w:t>
            </w:r>
            <w:r w:rsidR="00574CCD">
              <w:rPr>
                <w:rFonts w:cs="Times New Roman"/>
                <w:color w:val="000000" w:themeColor="text1"/>
                <w:sz w:val="18"/>
                <w:szCs w:val="18"/>
              </w:rPr>
              <w:t>и оповещения населения о пожаре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5485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5485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212243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854A39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134C66" w:rsidRDefault="003D57EB" w:rsidP="003D57E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Всего по 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Подпрограмме IV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tabs>
                <w:tab w:val="center" w:pos="175"/>
              </w:tabs>
              <w:ind w:hanging="10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ОГО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ЕДДС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УО, УК, КФКС</w:t>
            </w:r>
          </w:p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Общественные организации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E750A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6781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79915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15983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3D57EB" w:rsidRPr="00EE750A" w:rsidTr="00A32A64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left="-817" w:firstLine="397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E750A">
              <w:rPr>
                <w:rFonts w:cs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57EB" w:rsidRPr="00EE750A" w:rsidRDefault="003D57EB" w:rsidP="003D57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0269ED" w:rsidRPr="005F317D" w:rsidRDefault="000269ED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  <w:sz w:val="24"/>
          <w:szCs w:val="24"/>
        </w:rPr>
      </w:pPr>
    </w:p>
    <w:sectPr w:rsidR="000269ED" w:rsidRPr="005F317D" w:rsidSect="001D45D6">
      <w:footerReference w:type="default" r:id="rId8"/>
      <w:footerReference w:type="first" r:id="rId9"/>
      <w:pgSz w:w="16838" w:h="11906" w:orient="landscape"/>
      <w:pgMar w:top="238" w:right="567" w:bottom="1134" w:left="1134" w:header="709" w:footer="709" w:gutter="0"/>
      <w:pgNumType w:start="7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D8" w:rsidRDefault="00EF46D8" w:rsidP="00936B5F">
      <w:r>
        <w:separator/>
      </w:r>
    </w:p>
  </w:endnote>
  <w:endnote w:type="continuationSeparator" w:id="0">
    <w:p w:rsidR="00EF46D8" w:rsidRDefault="00EF46D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623172"/>
      <w:docPartObj>
        <w:docPartGallery w:val="Page Numbers (Bottom of Page)"/>
        <w:docPartUnique/>
      </w:docPartObj>
    </w:sdtPr>
    <w:sdtEndPr/>
    <w:sdtContent>
      <w:p w:rsidR="00854A39" w:rsidRDefault="00854A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A5">
          <w:rPr>
            <w:noProof/>
          </w:rPr>
          <w:t>83</w:t>
        </w:r>
        <w:r>
          <w:fldChar w:fldCharType="end"/>
        </w:r>
      </w:p>
    </w:sdtContent>
  </w:sdt>
  <w:p w:rsidR="00854A39" w:rsidRDefault="00854A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18629"/>
      <w:docPartObj>
        <w:docPartGallery w:val="Page Numbers (Bottom of Page)"/>
        <w:docPartUnique/>
      </w:docPartObj>
    </w:sdtPr>
    <w:sdtEndPr/>
    <w:sdtContent>
      <w:p w:rsidR="00C405F7" w:rsidRDefault="00C405F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AA5">
          <w:rPr>
            <w:noProof/>
          </w:rPr>
          <w:t>77</w:t>
        </w:r>
        <w:r>
          <w:fldChar w:fldCharType="end"/>
        </w:r>
      </w:p>
    </w:sdtContent>
  </w:sdt>
  <w:p w:rsidR="00C405F7" w:rsidRDefault="00C405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D8" w:rsidRDefault="00EF46D8" w:rsidP="00936B5F">
      <w:r>
        <w:separator/>
      </w:r>
    </w:p>
  </w:footnote>
  <w:footnote w:type="continuationSeparator" w:id="0">
    <w:p w:rsidR="00EF46D8" w:rsidRDefault="00EF46D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3501"/>
    <w:multiLevelType w:val="hybridMultilevel"/>
    <w:tmpl w:val="871A75B4"/>
    <w:lvl w:ilvl="0" w:tplc="6B6ED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7DA4"/>
    <w:multiLevelType w:val="multilevel"/>
    <w:tmpl w:val="A52E66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AC80F43"/>
    <w:multiLevelType w:val="multilevel"/>
    <w:tmpl w:val="3FFC0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1B0AEC"/>
    <w:multiLevelType w:val="hybridMultilevel"/>
    <w:tmpl w:val="E7A09678"/>
    <w:lvl w:ilvl="0" w:tplc="0BF4F322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0287FF5"/>
    <w:multiLevelType w:val="multilevel"/>
    <w:tmpl w:val="3D6A85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26AD"/>
    <w:rsid w:val="000070D1"/>
    <w:rsid w:val="00012A60"/>
    <w:rsid w:val="00015116"/>
    <w:rsid w:val="00022D07"/>
    <w:rsid w:val="000269ED"/>
    <w:rsid w:val="00035BC4"/>
    <w:rsid w:val="00040C32"/>
    <w:rsid w:val="000466FB"/>
    <w:rsid w:val="00051A9B"/>
    <w:rsid w:val="0006301A"/>
    <w:rsid w:val="000664B7"/>
    <w:rsid w:val="00071A12"/>
    <w:rsid w:val="00076329"/>
    <w:rsid w:val="000822ED"/>
    <w:rsid w:val="00094204"/>
    <w:rsid w:val="000A17FE"/>
    <w:rsid w:val="000A3745"/>
    <w:rsid w:val="000B2126"/>
    <w:rsid w:val="000B7F14"/>
    <w:rsid w:val="000C421E"/>
    <w:rsid w:val="000C6EC0"/>
    <w:rsid w:val="000D1A89"/>
    <w:rsid w:val="000E01B0"/>
    <w:rsid w:val="000E0AE8"/>
    <w:rsid w:val="000E4BC2"/>
    <w:rsid w:val="000E6651"/>
    <w:rsid w:val="000F20C9"/>
    <w:rsid w:val="000F5703"/>
    <w:rsid w:val="000F7DCB"/>
    <w:rsid w:val="001002EA"/>
    <w:rsid w:val="00101400"/>
    <w:rsid w:val="0011168E"/>
    <w:rsid w:val="0011606A"/>
    <w:rsid w:val="00120BE6"/>
    <w:rsid w:val="00122384"/>
    <w:rsid w:val="00123A5C"/>
    <w:rsid w:val="001343C4"/>
    <w:rsid w:val="00134C66"/>
    <w:rsid w:val="00135C46"/>
    <w:rsid w:val="00136071"/>
    <w:rsid w:val="00136FF3"/>
    <w:rsid w:val="0014685A"/>
    <w:rsid w:val="00150B40"/>
    <w:rsid w:val="001514F3"/>
    <w:rsid w:val="00151C33"/>
    <w:rsid w:val="001549FE"/>
    <w:rsid w:val="00155876"/>
    <w:rsid w:val="00156609"/>
    <w:rsid w:val="00166FE8"/>
    <w:rsid w:val="0017317B"/>
    <w:rsid w:val="00177057"/>
    <w:rsid w:val="00181CB3"/>
    <w:rsid w:val="00183DBF"/>
    <w:rsid w:val="00184090"/>
    <w:rsid w:val="001A5AC4"/>
    <w:rsid w:val="001B7DB7"/>
    <w:rsid w:val="001C1C5D"/>
    <w:rsid w:val="001C465B"/>
    <w:rsid w:val="001C4DEC"/>
    <w:rsid w:val="001D35DA"/>
    <w:rsid w:val="001D45D6"/>
    <w:rsid w:val="001D4C46"/>
    <w:rsid w:val="001D4E94"/>
    <w:rsid w:val="001D52FA"/>
    <w:rsid w:val="001E07D8"/>
    <w:rsid w:val="001E10BC"/>
    <w:rsid w:val="001E26D8"/>
    <w:rsid w:val="001E45E0"/>
    <w:rsid w:val="001F2FAE"/>
    <w:rsid w:val="001F57E5"/>
    <w:rsid w:val="00205B7B"/>
    <w:rsid w:val="0021577A"/>
    <w:rsid w:val="00217C8F"/>
    <w:rsid w:val="002208C8"/>
    <w:rsid w:val="00222D65"/>
    <w:rsid w:val="00225EC2"/>
    <w:rsid w:val="00230553"/>
    <w:rsid w:val="002310FB"/>
    <w:rsid w:val="002315E2"/>
    <w:rsid w:val="002366C5"/>
    <w:rsid w:val="002366E1"/>
    <w:rsid w:val="00240117"/>
    <w:rsid w:val="0024056A"/>
    <w:rsid w:val="00242CE8"/>
    <w:rsid w:val="002476BA"/>
    <w:rsid w:val="00251102"/>
    <w:rsid w:val="00254557"/>
    <w:rsid w:val="002545BF"/>
    <w:rsid w:val="002566DF"/>
    <w:rsid w:val="0026697E"/>
    <w:rsid w:val="00271943"/>
    <w:rsid w:val="00282B23"/>
    <w:rsid w:val="002942D1"/>
    <w:rsid w:val="00297D00"/>
    <w:rsid w:val="002A3297"/>
    <w:rsid w:val="002A402E"/>
    <w:rsid w:val="002B044E"/>
    <w:rsid w:val="002B168A"/>
    <w:rsid w:val="002B4135"/>
    <w:rsid w:val="002C03D9"/>
    <w:rsid w:val="002D586A"/>
    <w:rsid w:val="002E0ECF"/>
    <w:rsid w:val="002E1071"/>
    <w:rsid w:val="002E4512"/>
    <w:rsid w:val="002E7C5D"/>
    <w:rsid w:val="003142F7"/>
    <w:rsid w:val="003157A7"/>
    <w:rsid w:val="00322472"/>
    <w:rsid w:val="003315CE"/>
    <w:rsid w:val="00331834"/>
    <w:rsid w:val="0033209F"/>
    <w:rsid w:val="00332548"/>
    <w:rsid w:val="003412BA"/>
    <w:rsid w:val="003421E1"/>
    <w:rsid w:val="00346C0B"/>
    <w:rsid w:val="0035081B"/>
    <w:rsid w:val="003532B0"/>
    <w:rsid w:val="00360739"/>
    <w:rsid w:val="003611A5"/>
    <w:rsid w:val="00361204"/>
    <w:rsid w:val="0037091E"/>
    <w:rsid w:val="00372F7B"/>
    <w:rsid w:val="00374469"/>
    <w:rsid w:val="00376C97"/>
    <w:rsid w:val="003862C4"/>
    <w:rsid w:val="00386C01"/>
    <w:rsid w:val="0038739B"/>
    <w:rsid w:val="003974E3"/>
    <w:rsid w:val="003A01F3"/>
    <w:rsid w:val="003A04C4"/>
    <w:rsid w:val="003A1AF8"/>
    <w:rsid w:val="003A1B20"/>
    <w:rsid w:val="003A353C"/>
    <w:rsid w:val="003A7444"/>
    <w:rsid w:val="003B4E41"/>
    <w:rsid w:val="003B5482"/>
    <w:rsid w:val="003C0051"/>
    <w:rsid w:val="003C504E"/>
    <w:rsid w:val="003D26E0"/>
    <w:rsid w:val="003D57EB"/>
    <w:rsid w:val="003D76C8"/>
    <w:rsid w:val="003E2038"/>
    <w:rsid w:val="003E2662"/>
    <w:rsid w:val="003E57D2"/>
    <w:rsid w:val="003F2046"/>
    <w:rsid w:val="003F49BD"/>
    <w:rsid w:val="003F5FA6"/>
    <w:rsid w:val="004002EB"/>
    <w:rsid w:val="00405790"/>
    <w:rsid w:val="00410FC5"/>
    <w:rsid w:val="00411BAE"/>
    <w:rsid w:val="00412EB6"/>
    <w:rsid w:val="00414051"/>
    <w:rsid w:val="004366A9"/>
    <w:rsid w:val="00447DC2"/>
    <w:rsid w:val="004540E3"/>
    <w:rsid w:val="00456BA7"/>
    <w:rsid w:val="00477FE5"/>
    <w:rsid w:val="004824B4"/>
    <w:rsid w:val="00482E47"/>
    <w:rsid w:val="0048403C"/>
    <w:rsid w:val="0049454B"/>
    <w:rsid w:val="004A5B9D"/>
    <w:rsid w:val="004B1783"/>
    <w:rsid w:val="004B50B1"/>
    <w:rsid w:val="004B7F2B"/>
    <w:rsid w:val="004C0497"/>
    <w:rsid w:val="004C5A8A"/>
    <w:rsid w:val="004D053F"/>
    <w:rsid w:val="004D6F23"/>
    <w:rsid w:val="004D7BC1"/>
    <w:rsid w:val="004E12DE"/>
    <w:rsid w:val="004E241B"/>
    <w:rsid w:val="004E7F07"/>
    <w:rsid w:val="004F5C8E"/>
    <w:rsid w:val="005003E7"/>
    <w:rsid w:val="00505F00"/>
    <w:rsid w:val="00505FE0"/>
    <w:rsid w:val="005127A3"/>
    <w:rsid w:val="00514175"/>
    <w:rsid w:val="0051613A"/>
    <w:rsid w:val="00516F53"/>
    <w:rsid w:val="005214D6"/>
    <w:rsid w:val="00527487"/>
    <w:rsid w:val="00531799"/>
    <w:rsid w:val="00533628"/>
    <w:rsid w:val="00535096"/>
    <w:rsid w:val="0053797C"/>
    <w:rsid w:val="005434B4"/>
    <w:rsid w:val="00546B99"/>
    <w:rsid w:val="00557CB0"/>
    <w:rsid w:val="00562EDC"/>
    <w:rsid w:val="005662A1"/>
    <w:rsid w:val="00570DC9"/>
    <w:rsid w:val="00573EC9"/>
    <w:rsid w:val="00574BD4"/>
    <w:rsid w:val="00574CCD"/>
    <w:rsid w:val="005869FC"/>
    <w:rsid w:val="00586FB5"/>
    <w:rsid w:val="005931E7"/>
    <w:rsid w:val="00594FD7"/>
    <w:rsid w:val="005A1741"/>
    <w:rsid w:val="005A374A"/>
    <w:rsid w:val="005B2C72"/>
    <w:rsid w:val="005B68B6"/>
    <w:rsid w:val="005C06B2"/>
    <w:rsid w:val="005C1176"/>
    <w:rsid w:val="005C2E6C"/>
    <w:rsid w:val="005C3477"/>
    <w:rsid w:val="005C3C80"/>
    <w:rsid w:val="005D3269"/>
    <w:rsid w:val="005D7CE8"/>
    <w:rsid w:val="005E06AD"/>
    <w:rsid w:val="005E1F25"/>
    <w:rsid w:val="005E1F95"/>
    <w:rsid w:val="005E4020"/>
    <w:rsid w:val="005F0AE4"/>
    <w:rsid w:val="005F2BEC"/>
    <w:rsid w:val="005F317D"/>
    <w:rsid w:val="005F344C"/>
    <w:rsid w:val="005F43A7"/>
    <w:rsid w:val="006027A7"/>
    <w:rsid w:val="0060304F"/>
    <w:rsid w:val="00606476"/>
    <w:rsid w:val="0060651E"/>
    <w:rsid w:val="00610D64"/>
    <w:rsid w:val="006119D2"/>
    <w:rsid w:val="00612AA7"/>
    <w:rsid w:val="00616714"/>
    <w:rsid w:val="00616A7A"/>
    <w:rsid w:val="00622DB8"/>
    <w:rsid w:val="0062314D"/>
    <w:rsid w:val="00623685"/>
    <w:rsid w:val="00623C32"/>
    <w:rsid w:val="006240EE"/>
    <w:rsid w:val="006246DF"/>
    <w:rsid w:val="00624C4E"/>
    <w:rsid w:val="00626499"/>
    <w:rsid w:val="0063026D"/>
    <w:rsid w:val="00630F97"/>
    <w:rsid w:val="00640EDD"/>
    <w:rsid w:val="00642429"/>
    <w:rsid w:val="00645636"/>
    <w:rsid w:val="00655BE6"/>
    <w:rsid w:val="00656880"/>
    <w:rsid w:val="00657731"/>
    <w:rsid w:val="00662F19"/>
    <w:rsid w:val="00664D59"/>
    <w:rsid w:val="00664FA9"/>
    <w:rsid w:val="00665717"/>
    <w:rsid w:val="0066652D"/>
    <w:rsid w:val="00672B3E"/>
    <w:rsid w:val="00673262"/>
    <w:rsid w:val="00680A17"/>
    <w:rsid w:val="00684188"/>
    <w:rsid w:val="00685607"/>
    <w:rsid w:val="00693FD3"/>
    <w:rsid w:val="00696C3C"/>
    <w:rsid w:val="0069719B"/>
    <w:rsid w:val="006A2B4A"/>
    <w:rsid w:val="006A584E"/>
    <w:rsid w:val="006B023E"/>
    <w:rsid w:val="006B0C58"/>
    <w:rsid w:val="006B1308"/>
    <w:rsid w:val="006B269F"/>
    <w:rsid w:val="006B53A7"/>
    <w:rsid w:val="006B7B45"/>
    <w:rsid w:val="006C50E8"/>
    <w:rsid w:val="006D20FC"/>
    <w:rsid w:val="006D2E0B"/>
    <w:rsid w:val="006E044E"/>
    <w:rsid w:val="006E0B24"/>
    <w:rsid w:val="006E0FD4"/>
    <w:rsid w:val="006E11C7"/>
    <w:rsid w:val="006E3A8D"/>
    <w:rsid w:val="006E4AAC"/>
    <w:rsid w:val="006E57E9"/>
    <w:rsid w:val="006E5D88"/>
    <w:rsid w:val="006E7E96"/>
    <w:rsid w:val="006F6D2B"/>
    <w:rsid w:val="0070570D"/>
    <w:rsid w:val="0070675D"/>
    <w:rsid w:val="0071046C"/>
    <w:rsid w:val="007141AA"/>
    <w:rsid w:val="007156A0"/>
    <w:rsid w:val="007163D9"/>
    <w:rsid w:val="00717871"/>
    <w:rsid w:val="0072011A"/>
    <w:rsid w:val="007220EC"/>
    <w:rsid w:val="00722740"/>
    <w:rsid w:val="00723473"/>
    <w:rsid w:val="0072682A"/>
    <w:rsid w:val="007320B0"/>
    <w:rsid w:val="007335DE"/>
    <w:rsid w:val="00734900"/>
    <w:rsid w:val="007535EE"/>
    <w:rsid w:val="007567D5"/>
    <w:rsid w:val="00761844"/>
    <w:rsid w:val="00773FAB"/>
    <w:rsid w:val="0077448F"/>
    <w:rsid w:val="00775F56"/>
    <w:rsid w:val="007774E4"/>
    <w:rsid w:val="00777BAF"/>
    <w:rsid w:val="00784E34"/>
    <w:rsid w:val="00787615"/>
    <w:rsid w:val="00794CBC"/>
    <w:rsid w:val="00796F71"/>
    <w:rsid w:val="007A2AA5"/>
    <w:rsid w:val="007B3DD6"/>
    <w:rsid w:val="007B44C4"/>
    <w:rsid w:val="007B780E"/>
    <w:rsid w:val="007C1BEE"/>
    <w:rsid w:val="007C4C71"/>
    <w:rsid w:val="007C6AB6"/>
    <w:rsid w:val="007C7920"/>
    <w:rsid w:val="007D2717"/>
    <w:rsid w:val="007D4E39"/>
    <w:rsid w:val="007E6E7C"/>
    <w:rsid w:val="007F2665"/>
    <w:rsid w:val="007F363B"/>
    <w:rsid w:val="007F44F2"/>
    <w:rsid w:val="00802BAC"/>
    <w:rsid w:val="0080301B"/>
    <w:rsid w:val="008048EB"/>
    <w:rsid w:val="008061AB"/>
    <w:rsid w:val="00806280"/>
    <w:rsid w:val="00813A8C"/>
    <w:rsid w:val="00813B6C"/>
    <w:rsid w:val="00814BAC"/>
    <w:rsid w:val="00831C00"/>
    <w:rsid w:val="00832C1D"/>
    <w:rsid w:val="00854A39"/>
    <w:rsid w:val="0085741E"/>
    <w:rsid w:val="008717DD"/>
    <w:rsid w:val="008728A1"/>
    <w:rsid w:val="008765EE"/>
    <w:rsid w:val="0088161D"/>
    <w:rsid w:val="008835CA"/>
    <w:rsid w:val="008905B1"/>
    <w:rsid w:val="008A0B4F"/>
    <w:rsid w:val="008B19AE"/>
    <w:rsid w:val="008B1EC5"/>
    <w:rsid w:val="008B3E8D"/>
    <w:rsid w:val="008B668E"/>
    <w:rsid w:val="008C15CF"/>
    <w:rsid w:val="008C38BC"/>
    <w:rsid w:val="008D08A0"/>
    <w:rsid w:val="008D0B97"/>
    <w:rsid w:val="008D328B"/>
    <w:rsid w:val="008F256B"/>
    <w:rsid w:val="008F4D49"/>
    <w:rsid w:val="008F6E62"/>
    <w:rsid w:val="00901098"/>
    <w:rsid w:val="00902093"/>
    <w:rsid w:val="009058E4"/>
    <w:rsid w:val="0090611A"/>
    <w:rsid w:val="00912100"/>
    <w:rsid w:val="00917C8B"/>
    <w:rsid w:val="00923BFE"/>
    <w:rsid w:val="00924B56"/>
    <w:rsid w:val="00925EF9"/>
    <w:rsid w:val="00926342"/>
    <w:rsid w:val="009313B1"/>
    <w:rsid w:val="00936B5F"/>
    <w:rsid w:val="00937BC1"/>
    <w:rsid w:val="0094174C"/>
    <w:rsid w:val="00942E19"/>
    <w:rsid w:val="0094435A"/>
    <w:rsid w:val="009513A6"/>
    <w:rsid w:val="009532C5"/>
    <w:rsid w:val="00953EF3"/>
    <w:rsid w:val="00960214"/>
    <w:rsid w:val="00960DB8"/>
    <w:rsid w:val="00961311"/>
    <w:rsid w:val="00966ECE"/>
    <w:rsid w:val="00974EDB"/>
    <w:rsid w:val="00983420"/>
    <w:rsid w:val="00990FC9"/>
    <w:rsid w:val="00991C5A"/>
    <w:rsid w:val="009956B6"/>
    <w:rsid w:val="009A23B4"/>
    <w:rsid w:val="009A54E2"/>
    <w:rsid w:val="009B6B34"/>
    <w:rsid w:val="009B7055"/>
    <w:rsid w:val="009C0AB4"/>
    <w:rsid w:val="009C7F41"/>
    <w:rsid w:val="009D0881"/>
    <w:rsid w:val="009D6782"/>
    <w:rsid w:val="009E242C"/>
    <w:rsid w:val="009F434B"/>
    <w:rsid w:val="009F532C"/>
    <w:rsid w:val="009F7F8E"/>
    <w:rsid w:val="00A07AA3"/>
    <w:rsid w:val="00A14427"/>
    <w:rsid w:val="00A15E6A"/>
    <w:rsid w:val="00A218CC"/>
    <w:rsid w:val="00A329AC"/>
    <w:rsid w:val="00A32A64"/>
    <w:rsid w:val="00A345D0"/>
    <w:rsid w:val="00A40284"/>
    <w:rsid w:val="00A4380F"/>
    <w:rsid w:val="00A43A03"/>
    <w:rsid w:val="00A505C9"/>
    <w:rsid w:val="00A511D1"/>
    <w:rsid w:val="00A519B8"/>
    <w:rsid w:val="00A52720"/>
    <w:rsid w:val="00A649A0"/>
    <w:rsid w:val="00A72977"/>
    <w:rsid w:val="00A762A9"/>
    <w:rsid w:val="00A87696"/>
    <w:rsid w:val="00A92E7E"/>
    <w:rsid w:val="00A9428B"/>
    <w:rsid w:val="00AA6651"/>
    <w:rsid w:val="00AA7394"/>
    <w:rsid w:val="00AA73C9"/>
    <w:rsid w:val="00AB0818"/>
    <w:rsid w:val="00AB4410"/>
    <w:rsid w:val="00AB70A2"/>
    <w:rsid w:val="00AC2B71"/>
    <w:rsid w:val="00AC373A"/>
    <w:rsid w:val="00AC44FE"/>
    <w:rsid w:val="00AD19A2"/>
    <w:rsid w:val="00AD2EB4"/>
    <w:rsid w:val="00AF1561"/>
    <w:rsid w:val="00AF5236"/>
    <w:rsid w:val="00B03029"/>
    <w:rsid w:val="00B03268"/>
    <w:rsid w:val="00B0511E"/>
    <w:rsid w:val="00B15D91"/>
    <w:rsid w:val="00B20663"/>
    <w:rsid w:val="00B3052F"/>
    <w:rsid w:val="00B3097F"/>
    <w:rsid w:val="00B317CF"/>
    <w:rsid w:val="00B31E37"/>
    <w:rsid w:val="00B41DF5"/>
    <w:rsid w:val="00B47495"/>
    <w:rsid w:val="00B50370"/>
    <w:rsid w:val="00B50571"/>
    <w:rsid w:val="00B51F49"/>
    <w:rsid w:val="00B5460B"/>
    <w:rsid w:val="00B55D51"/>
    <w:rsid w:val="00B61BFB"/>
    <w:rsid w:val="00B67ACB"/>
    <w:rsid w:val="00B72369"/>
    <w:rsid w:val="00B74B72"/>
    <w:rsid w:val="00B74F3A"/>
    <w:rsid w:val="00B84ECE"/>
    <w:rsid w:val="00B91962"/>
    <w:rsid w:val="00B9638C"/>
    <w:rsid w:val="00BA3508"/>
    <w:rsid w:val="00BA3BA5"/>
    <w:rsid w:val="00BA4443"/>
    <w:rsid w:val="00BA4DEF"/>
    <w:rsid w:val="00BA61EF"/>
    <w:rsid w:val="00BB7D18"/>
    <w:rsid w:val="00BC08EC"/>
    <w:rsid w:val="00BC4355"/>
    <w:rsid w:val="00BD3784"/>
    <w:rsid w:val="00BD58C0"/>
    <w:rsid w:val="00BE1FD4"/>
    <w:rsid w:val="00BE7094"/>
    <w:rsid w:val="00BF6A39"/>
    <w:rsid w:val="00C0223F"/>
    <w:rsid w:val="00C10A0F"/>
    <w:rsid w:val="00C14FD3"/>
    <w:rsid w:val="00C174A4"/>
    <w:rsid w:val="00C20309"/>
    <w:rsid w:val="00C34D02"/>
    <w:rsid w:val="00C36AB2"/>
    <w:rsid w:val="00C405F7"/>
    <w:rsid w:val="00C469A7"/>
    <w:rsid w:val="00C52F0C"/>
    <w:rsid w:val="00C55927"/>
    <w:rsid w:val="00C70E0B"/>
    <w:rsid w:val="00C76AA7"/>
    <w:rsid w:val="00C8140B"/>
    <w:rsid w:val="00C87F5A"/>
    <w:rsid w:val="00C94ECC"/>
    <w:rsid w:val="00CA3EA0"/>
    <w:rsid w:val="00CB3293"/>
    <w:rsid w:val="00CB75B0"/>
    <w:rsid w:val="00CC26AD"/>
    <w:rsid w:val="00CC4EF3"/>
    <w:rsid w:val="00CC718F"/>
    <w:rsid w:val="00CD3287"/>
    <w:rsid w:val="00CD6F2B"/>
    <w:rsid w:val="00CE0957"/>
    <w:rsid w:val="00CE227B"/>
    <w:rsid w:val="00CE235B"/>
    <w:rsid w:val="00CE3066"/>
    <w:rsid w:val="00CE344A"/>
    <w:rsid w:val="00CF1033"/>
    <w:rsid w:val="00CF7789"/>
    <w:rsid w:val="00D05A86"/>
    <w:rsid w:val="00D13AEB"/>
    <w:rsid w:val="00D16490"/>
    <w:rsid w:val="00D20E3D"/>
    <w:rsid w:val="00D22281"/>
    <w:rsid w:val="00D25CFC"/>
    <w:rsid w:val="00D30722"/>
    <w:rsid w:val="00D3302E"/>
    <w:rsid w:val="00D35D37"/>
    <w:rsid w:val="00D43C69"/>
    <w:rsid w:val="00D45D2B"/>
    <w:rsid w:val="00D47172"/>
    <w:rsid w:val="00D4733F"/>
    <w:rsid w:val="00D5080B"/>
    <w:rsid w:val="00D51EA7"/>
    <w:rsid w:val="00D5726E"/>
    <w:rsid w:val="00D579D6"/>
    <w:rsid w:val="00D63261"/>
    <w:rsid w:val="00D63DE1"/>
    <w:rsid w:val="00D72F75"/>
    <w:rsid w:val="00D83EA2"/>
    <w:rsid w:val="00D84584"/>
    <w:rsid w:val="00D90066"/>
    <w:rsid w:val="00D90BCC"/>
    <w:rsid w:val="00D92FC4"/>
    <w:rsid w:val="00DA28B1"/>
    <w:rsid w:val="00DA6FA3"/>
    <w:rsid w:val="00DB20C3"/>
    <w:rsid w:val="00DB451F"/>
    <w:rsid w:val="00DB64C0"/>
    <w:rsid w:val="00DB6CD1"/>
    <w:rsid w:val="00DB7B00"/>
    <w:rsid w:val="00DC2E44"/>
    <w:rsid w:val="00DC38D5"/>
    <w:rsid w:val="00DC5759"/>
    <w:rsid w:val="00DD0D82"/>
    <w:rsid w:val="00DD36D6"/>
    <w:rsid w:val="00DD6B40"/>
    <w:rsid w:val="00DE0971"/>
    <w:rsid w:val="00DE1FBF"/>
    <w:rsid w:val="00DF289D"/>
    <w:rsid w:val="00DF2FF2"/>
    <w:rsid w:val="00DF3B40"/>
    <w:rsid w:val="00E022C8"/>
    <w:rsid w:val="00E04BC0"/>
    <w:rsid w:val="00E05032"/>
    <w:rsid w:val="00E0568F"/>
    <w:rsid w:val="00E05C19"/>
    <w:rsid w:val="00E12D59"/>
    <w:rsid w:val="00E12F7F"/>
    <w:rsid w:val="00E16290"/>
    <w:rsid w:val="00E176AB"/>
    <w:rsid w:val="00E23147"/>
    <w:rsid w:val="00E31B66"/>
    <w:rsid w:val="00E3548A"/>
    <w:rsid w:val="00E40628"/>
    <w:rsid w:val="00E42C92"/>
    <w:rsid w:val="00E445A2"/>
    <w:rsid w:val="00E45023"/>
    <w:rsid w:val="00E5504A"/>
    <w:rsid w:val="00E602C7"/>
    <w:rsid w:val="00E61041"/>
    <w:rsid w:val="00E638DE"/>
    <w:rsid w:val="00E63ABB"/>
    <w:rsid w:val="00E648E1"/>
    <w:rsid w:val="00E64EF0"/>
    <w:rsid w:val="00E661D7"/>
    <w:rsid w:val="00E73C0E"/>
    <w:rsid w:val="00E7772A"/>
    <w:rsid w:val="00E826B6"/>
    <w:rsid w:val="00E9408A"/>
    <w:rsid w:val="00EA2A75"/>
    <w:rsid w:val="00EA36EA"/>
    <w:rsid w:val="00EA5E16"/>
    <w:rsid w:val="00EB36B6"/>
    <w:rsid w:val="00EB38E8"/>
    <w:rsid w:val="00EB438D"/>
    <w:rsid w:val="00EB750C"/>
    <w:rsid w:val="00EC5B78"/>
    <w:rsid w:val="00EC5E03"/>
    <w:rsid w:val="00EC775B"/>
    <w:rsid w:val="00ED2033"/>
    <w:rsid w:val="00ED4297"/>
    <w:rsid w:val="00ED4B3C"/>
    <w:rsid w:val="00EE0E3B"/>
    <w:rsid w:val="00EE750A"/>
    <w:rsid w:val="00EF156C"/>
    <w:rsid w:val="00EF2E5D"/>
    <w:rsid w:val="00EF46D8"/>
    <w:rsid w:val="00F07084"/>
    <w:rsid w:val="00F11E0C"/>
    <w:rsid w:val="00F150AB"/>
    <w:rsid w:val="00F1529A"/>
    <w:rsid w:val="00F1542B"/>
    <w:rsid w:val="00F24356"/>
    <w:rsid w:val="00F3072C"/>
    <w:rsid w:val="00F351A0"/>
    <w:rsid w:val="00F43162"/>
    <w:rsid w:val="00F55F3E"/>
    <w:rsid w:val="00F56D6F"/>
    <w:rsid w:val="00F7440C"/>
    <w:rsid w:val="00F76639"/>
    <w:rsid w:val="00F77BD2"/>
    <w:rsid w:val="00F82BAC"/>
    <w:rsid w:val="00F8503E"/>
    <w:rsid w:val="00F9222E"/>
    <w:rsid w:val="00FA2184"/>
    <w:rsid w:val="00FA301C"/>
    <w:rsid w:val="00FB693D"/>
    <w:rsid w:val="00FC3744"/>
    <w:rsid w:val="00FC506C"/>
    <w:rsid w:val="00FC7D40"/>
    <w:rsid w:val="00FE255B"/>
    <w:rsid w:val="00FE76F4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DAA942-27EC-465B-AD64-80F0777F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0E3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0822ED"/>
    <w:pPr>
      <w:ind w:left="720"/>
      <w:contextualSpacing/>
      <w:jc w:val="center"/>
    </w:pPr>
  </w:style>
  <w:style w:type="paragraph" w:styleId="ac">
    <w:name w:val="No Spacing"/>
    <w:uiPriority w:val="99"/>
    <w:qFormat/>
    <w:rsid w:val="003E57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1A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1A8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22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6E04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44E"/>
  </w:style>
  <w:style w:type="character" w:customStyle="1" w:styleId="20">
    <w:name w:val="Заголовок 2 Знак"/>
    <w:basedOn w:val="a0"/>
    <w:link w:val="2"/>
    <w:uiPriority w:val="9"/>
    <w:rsid w:val="00EE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EE0E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EE0E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E0E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E0E3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E0E3B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EE0E3B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EE0E3B"/>
  </w:style>
  <w:style w:type="character" w:customStyle="1" w:styleId="af2">
    <w:name w:val="Основной текст_"/>
    <w:basedOn w:val="a0"/>
    <w:link w:val="5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EE0E3B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E0E3B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E0E3B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EE0E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EE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EE0E3B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EE0E3B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EE0E3B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EE0E3B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EE0E3B"/>
  </w:style>
  <w:style w:type="numbering" w:customStyle="1" w:styleId="110">
    <w:name w:val="Нет списка11"/>
    <w:next w:val="a2"/>
    <w:uiPriority w:val="99"/>
    <w:semiHidden/>
    <w:unhideWhenUsed/>
    <w:rsid w:val="00EE0E3B"/>
  </w:style>
  <w:style w:type="table" w:customStyle="1" w:styleId="15">
    <w:name w:val="Сетка таблицы1"/>
    <w:basedOn w:val="a1"/>
    <w:next w:val="a3"/>
    <w:uiPriority w:val="59"/>
    <w:rsid w:val="00EE0E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EE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EE0E3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EE0E3B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E0E3B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E0E3B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E0E3B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E0E3B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AA6651"/>
    <w:rPr>
      <w:color w:val="0000FF" w:themeColor="hyperlink"/>
      <w:u w:val="single"/>
    </w:rPr>
  </w:style>
  <w:style w:type="character" w:customStyle="1" w:styleId="25">
    <w:name w:val="Заголовок №2_"/>
    <w:basedOn w:val="a0"/>
    <w:link w:val="26"/>
    <w:rsid w:val="00AD19A2"/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26">
    <w:name w:val="Заголовок №2"/>
    <w:basedOn w:val="a"/>
    <w:link w:val="25"/>
    <w:rsid w:val="00AD19A2"/>
    <w:pPr>
      <w:widowControl w:val="0"/>
      <w:outlineLvl w:val="1"/>
    </w:pPr>
    <w:rPr>
      <w:rFonts w:eastAsia="Times New Roman" w:cs="Times New Roman"/>
      <w:i/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B65C-2EF1-4221-8B85-3D2BEA60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exif_MSED_3ea049593b134d73fb00cd333fa4688137ac75238872d0b05d9046a98ad56c36</dc:description>
  <cp:lastModifiedBy>107_1</cp:lastModifiedBy>
  <cp:revision>183</cp:revision>
  <cp:lastPrinted>2020-01-28T06:28:00Z</cp:lastPrinted>
  <dcterms:created xsi:type="dcterms:W3CDTF">2019-09-17T15:17:00Z</dcterms:created>
  <dcterms:modified xsi:type="dcterms:W3CDTF">2020-03-18T08:43:00Z</dcterms:modified>
</cp:coreProperties>
</file>