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42" w:rsidRDefault="00BA3A67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Паспорт п</w:t>
      </w:r>
      <w:r w:rsidR="00622DB8" w:rsidRPr="005F317D">
        <w:rPr>
          <w:rFonts w:cs="Times New Roman"/>
          <w:b/>
          <w:color w:val="000000" w:themeColor="text1"/>
          <w:szCs w:val="28"/>
        </w:rPr>
        <w:t>одпрограмм</w:t>
      </w:r>
      <w:r>
        <w:rPr>
          <w:rFonts w:cs="Times New Roman"/>
          <w:b/>
          <w:color w:val="000000" w:themeColor="text1"/>
          <w:szCs w:val="28"/>
        </w:rPr>
        <w:t>ы</w:t>
      </w:r>
      <w:r w:rsidR="00622DB8" w:rsidRPr="005F317D">
        <w:rPr>
          <w:rFonts w:cs="Times New Roman"/>
          <w:b/>
          <w:color w:val="000000" w:themeColor="text1"/>
          <w:szCs w:val="28"/>
        </w:rPr>
        <w:t xml:space="preserve"> </w:t>
      </w:r>
      <w:r w:rsidR="00B6700C">
        <w:rPr>
          <w:rFonts w:cs="Times New Roman"/>
          <w:b/>
          <w:color w:val="000000" w:themeColor="text1"/>
          <w:szCs w:val="28"/>
          <w:lang w:val="en-US"/>
        </w:rPr>
        <w:t>II</w:t>
      </w:r>
      <w:r w:rsidR="00622DB8" w:rsidRPr="005F317D">
        <w:rPr>
          <w:rFonts w:cs="Times New Roman"/>
          <w:b/>
          <w:color w:val="000000" w:themeColor="text1"/>
          <w:szCs w:val="28"/>
        </w:rPr>
        <w:t xml:space="preserve"> </w:t>
      </w:r>
    </w:p>
    <w:p w:rsidR="009E3678" w:rsidRPr="005F317D" w:rsidRDefault="008C3B30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9D0BDD">
        <w:rPr>
          <w:rFonts w:cs="Times New Roman"/>
          <w:b/>
          <w:color w:val="000000" w:themeColor="text1"/>
          <w:szCs w:val="28"/>
          <w:highlight w:val="yellow"/>
        </w:rPr>
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</w:r>
      <w:r w:rsidRPr="008C3B30">
        <w:rPr>
          <w:rFonts w:cs="Times New Roman"/>
          <w:b/>
          <w:color w:val="000000" w:themeColor="text1"/>
          <w:szCs w:val="28"/>
        </w:rPr>
        <w:t xml:space="preserve">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5F317D" w:rsidRPr="00CE41FC" w:rsidTr="00446310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F" w:rsidRPr="00CE41FC" w:rsidRDefault="00E0568F" w:rsidP="00E63A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8F" w:rsidRPr="00CE41FC" w:rsidRDefault="00BA3A67" w:rsidP="00BA3A6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</w:t>
            </w:r>
            <w:r w:rsidR="00E0568F"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дминистраци</w:t>
            </w: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</w:t>
            </w:r>
            <w:r w:rsidR="00E0568F"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городского округа Красногорск</w:t>
            </w:r>
          </w:p>
        </w:tc>
      </w:tr>
      <w:tr w:rsidR="002556E2" w:rsidRPr="00CE41FC" w:rsidTr="00446310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2556E2" w:rsidRPr="00CE41FC" w:rsidTr="0044631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CE41FC" w:rsidRDefault="002556E2" w:rsidP="00E6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2556E2" w:rsidRPr="00CE41FC" w:rsidTr="0044631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6E2" w:rsidRPr="00853010" w:rsidRDefault="002556E2" w:rsidP="00C612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853010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6E2" w:rsidRPr="0079227A" w:rsidRDefault="00B17A31" w:rsidP="00C61243">
            <w:pPr>
              <w:jc w:val="center"/>
              <w:rPr>
                <w:rFonts w:cs="Times New Roman"/>
                <w:b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b/>
                <w:color w:val="000000" w:themeColor="text1"/>
                <w:sz w:val="22"/>
                <w:highlight w:val="yellow"/>
              </w:rPr>
              <w:t>8 592,5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6E2" w:rsidRPr="006E44CD" w:rsidRDefault="006E44CD" w:rsidP="00C61243">
            <w:pPr>
              <w:jc w:val="center"/>
              <w:rPr>
                <w:rFonts w:cs="Times New Roman"/>
                <w:b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b/>
                <w:color w:val="000000" w:themeColor="text1"/>
                <w:sz w:val="22"/>
                <w:highlight w:val="yellow"/>
              </w:rPr>
              <w:t>6 163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6E2" w:rsidRPr="006E44CD" w:rsidRDefault="006E44CD" w:rsidP="00C61243">
            <w:pPr>
              <w:jc w:val="center"/>
              <w:rPr>
                <w:rFonts w:cs="Times New Roman"/>
                <w:b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b/>
                <w:color w:val="000000" w:themeColor="text1"/>
                <w:sz w:val="22"/>
                <w:highlight w:val="yellow"/>
              </w:rPr>
              <w:t>6 163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6E2" w:rsidRPr="00853010" w:rsidRDefault="002556E2" w:rsidP="00C612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853010">
              <w:rPr>
                <w:rFonts w:cs="Times New Roman"/>
                <w:b/>
                <w:color w:val="000000" w:themeColor="text1"/>
                <w:sz w:val="22"/>
              </w:rPr>
              <w:t>10663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6E2" w:rsidRPr="00853010" w:rsidRDefault="002556E2" w:rsidP="00C612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853010">
              <w:rPr>
                <w:rFonts w:cs="Times New Roman"/>
                <w:b/>
                <w:color w:val="000000" w:themeColor="text1"/>
                <w:sz w:val="22"/>
              </w:rPr>
              <w:t>10663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6E2" w:rsidRPr="00B17A31" w:rsidRDefault="00B17A31" w:rsidP="00C61243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B17A31"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42 244,5</w:t>
            </w:r>
          </w:p>
        </w:tc>
      </w:tr>
      <w:tr w:rsidR="002556E2" w:rsidRPr="00CE41FC" w:rsidTr="00446310">
        <w:trPr>
          <w:trHeight w:val="516"/>
          <w:jc w:val="center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44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44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2556E2" w:rsidRPr="00CE41FC" w:rsidRDefault="002556E2" w:rsidP="0044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853010" w:rsidRDefault="002556E2" w:rsidP="0044631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E2" w:rsidRPr="0079227A" w:rsidRDefault="00B17A31" w:rsidP="004373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8 592,5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E2" w:rsidRPr="006E44CD" w:rsidRDefault="006E44CD" w:rsidP="004373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E2" w:rsidRPr="006E44CD" w:rsidRDefault="006E44CD" w:rsidP="00437323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E2" w:rsidRPr="002556E2" w:rsidRDefault="002556E2" w:rsidP="004373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556E2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E2" w:rsidRPr="002556E2" w:rsidRDefault="002556E2" w:rsidP="0043732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556E2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6E2" w:rsidRPr="00B17A31" w:rsidRDefault="00B17A31" w:rsidP="00437323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B17A31"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42 244,5</w:t>
            </w:r>
          </w:p>
        </w:tc>
      </w:tr>
      <w:tr w:rsidR="002556E2" w:rsidRPr="00CE41FC" w:rsidTr="00446310">
        <w:trPr>
          <w:trHeight w:val="381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2556E2" w:rsidRPr="00CE41FC" w:rsidTr="00446310">
        <w:trPr>
          <w:trHeight w:val="573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2556E2" w:rsidRPr="00CE41FC" w:rsidTr="00446310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556E2" w:rsidRPr="00CE41FC" w:rsidRDefault="002556E2" w:rsidP="00C612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6E2" w:rsidRPr="00CE41FC" w:rsidRDefault="002556E2" w:rsidP="006F129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Внебюджетные </w:t>
            </w:r>
            <w:bookmarkStart w:id="0" w:name="_GoBack"/>
            <w:r w:rsidR="006F129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tabs>
                <w:tab w:val="left" w:pos="387"/>
                <w:tab w:val="center" w:pos="459"/>
              </w:tabs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ab/>
            </w:r>
            <w:r>
              <w:rPr>
                <w:rFonts w:cs="Times New Roman"/>
                <w:color w:val="000000" w:themeColor="text1"/>
                <w:sz w:val="22"/>
              </w:rPr>
              <w:tab/>
            </w: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CE41FC" w:rsidRDefault="002556E2" w:rsidP="00C61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</w:tbl>
    <w:p w:rsidR="00622DB8" w:rsidRPr="005F317D" w:rsidRDefault="00622DB8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9E3678" w:rsidRDefault="00622DB8" w:rsidP="00622DB8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5F317D">
        <w:rPr>
          <w:rFonts w:eastAsia="Calibri" w:cs="Times New Roman"/>
          <w:color w:val="000000" w:themeColor="text1"/>
          <w:szCs w:val="28"/>
        </w:rPr>
        <w:t>Цель подпрограммы - организация и осуществление мероприятий по защите населения и территории городского округа Красногорск от чрезвычайных ситуаций природного и техногенного характера и обеспечение безопасности людей на водных объектах.</w:t>
      </w:r>
    </w:p>
    <w:p w:rsidR="009E3678" w:rsidRPr="005F317D" w:rsidRDefault="009E3678" w:rsidP="00622DB8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622DB8" w:rsidRPr="005F317D" w:rsidRDefault="00622DB8" w:rsidP="00622DB8">
      <w:pPr>
        <w:ind w:firstLine="709"/>
        <w:rPr>
          <w:rFonts w:eastAsia="Calibri" w:cs="Times New Roman"/>
          <w:color w:val="000000" w:themeColor="text1"/>
          <w:szCs w:val="28"/>
        </w:rPr>
      </w:pPr>
      <w:r w:rsidRPr="005F317D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5F317D" w:rsidRDefault="00622DB8" w:rsidP="00622DB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-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области;</w:t>
      </w:r>
    </w:p>
    <w:p w:rsidR="00622DB8" w:rsidRPr="005F317D" w:rsidRDefault="00622DB8" w:rsidP="00622DB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- Выполнение мероприятий по безопасности населения на водных объектах, расположенных на территории городского округа Красногорск Московской области;</w:t>
      </w:r>
    </w:p>
    <w:p w:rsidR="00622DB8" w:rsidRPr="005F317D" w:rsidRDefault="00622DB8" w:rsidP="00622DB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lastRenderedPageBreak/>
        <w:t>- Создание, содержание системно-аппаратного комплекса «Безопасный город» на территории Московской области;</w:t>
      </w:r>
    </w:p>
    <w:p w:rsidR="00622DB8" w:rsidRPr="005F317D" w:rsidRDefault="00622DB8" w:rsidP="00622DB8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622DB8" w:rsidRPr="005F317D" w:rsidRDefault="00622DB8" w:rsidP="00AD19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характера.</w:t>
      </w:r>
    </w:p>
    <w:p w:rsidR="00622DB8" w:rsidRPr="005F317D" w:rsidRDefault="00622DB8" w:rsidP="00AD19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образования.</w:t>
      </w:r>
    </w:p>
    <w:p w:rsidR="00622DB8" w:rsidRPr="005F317D" w:rsidRDefault="00622DB8" w:rsidP="00AD19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Процент исполнения органом местного самоуправления муниципального образования полномочия по обеспечению безопасности людей на воде.</w:t>
      </w:r>
    </w:p>
    <w:p w:rsidR="00622DB8" w:rsidRPr="005F317D" w:rsidRDefault="00622DB8" w:rsidP="00AD19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5F317D">
        <w:rPr>
          <w:rFonts w:eastAsia="Times New Roman" w:cs="Times New Roman"/>
          <w:color w:val="000000" w:themeColor="text1"/>
          <w:szCs w:val="28"/>
        </w:rPr>
        <w:t>Процент построения и развития системно-аппаратного комплекса "Безопасный город" на территории муниципального образования.</w:t>
      </w:r>
    </w:p>
    <w:p w:rsidR="00F150AB" w:rsidRPr="005F317D" w:rsidRDefault="00F150AB" w:rsidP="00F150A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0E6651" w:rsidRPr="002A1F45" w:rsidRDefault="000E6651" w:rsidP="000E665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5F317D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="00B6700C">
        <w:rPr>
          <w:rFonts w:cs="Times New Roman"/>
          <w:b/>
          <w:color w:val="000000" w:themeColor="text1"/>
          <w:szCs w:val="28"/>
          <w:lang w:val="en-US"/>
        </w:rPr>
        <w:t>II</w:t>
      </w:r>
    </w:p>
    <w:p w:rsidR="000E6651" w:rsidRPr="005F317D" w:rsidRDefault="000E6651" w:rsidP="000E665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0E6651" w:rsidRPr="005F317D" w:rsidRDefault="000E6651" w:rsidP="000E6651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 xml:space="preserve">На территории городского округа Красногорск Московской области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10 тыс. человек, проживающих в районе. Территория городского округа может быть подвержена воздействию широкого спектра опасных факторов, из которых наибольшую опасность представляют ЧС природного (ураганны, обильные осадки, ледяной дождь, наводнения и д.р.)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железнодорожном, водном и авиационном транспорте и д.р.) На территории городского округа расположено 3 потенциально опасных объекта и более 30 объектов, осуществляющих хранение, переработку и транспортировку нефти и нефтепродуктов, а также боле 300 объектов жизнеобеспечения населения городского округа. </w:t>
      </w:r>
    </w:p>
    <w:p w:rsidR="000E6651" w:rsidRPr="005F317D" w:rsidRDefault="000E6651" w:rsidP="000E6651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городского округа и его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0E6651" w:rsidRPr="005F317D" w:rsidRDefault="000E6651" w:rsidP="000E6651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Отсюда вытекает вывод, что меры по обеспечению безопасности должны носить комплексный и системный характер.</w:t>
      </w:r>
    </w:p>
    <w:p w:rsidR="000E6651" w:rsidRPr="005F317D" w:rsidRDefault="000E6651" w:rsidP="000E665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lastRenderedPageBreak/>
        <w:t xml:space="preserve">Повышение уровня защиты населения и территории городского округа Красногорск от опасностей </w:t>
      </w:r>
      <w:r w:rsidRPr="005F317D">
        <w:rPr>
          <w:rFonts w:eastAsia="Times New Roman" w:cs="Times New Roman"/>
          <w:color w:val="000000" w:themeColor="text1"/>
          <w:szCs w:val="28"/>
        </w:rPr>
        <w:t xml:space="preserve">возникающих </w:t>
      </w:r>
      <w:r w:rsidRPr="005F317D">
        <w:rPr>
          <w:rFonts w:cs="Times New Roman"/>
          <w:color w:val="000000" w:themeColor="text1"/>
          <w:szCs w:val="28"/>
        </w:rPr>
        <w:t xml:space="preserve">при </w:t>
      </w:r>
      <w:r w:rsidRPr="005F317D">
        <w:rPr>
          <w:rFonts w:eastAsia="Times New Roman" w:cs="Times New Roman"/>
          <w:color w:val="000000" w:themeColor="text1"/>
          <w:szCs w:val="28"/>
        </w:rPr>
        <w:t>угроз</w:t>
      </w:r>
      <w:r w:rsidRPr="005F317D">
        <w:rPr>
          <w:rFonts w:cs="Times New Roman"/>
          <w:color w:val="000000" w:themeColor="text1"/>
          <w:szCs w:val="28"/>
        </w:rPr>
        <w:t>е</w:t>
      </w:r>
      <w:r w:rsidRPr="005F317D">
        <w:rPr>
          <w:rFonts w:eastAsia="Times New Roman" w:cs="Times New Roman"/>
          <w:color w:val="000000" w:themeColor="text1"/>
          <w:szCs w:val="28"/>
        </w:rPr>
        <w:t xml:space="preserve"> возникновения или возникновени</w:t>
      </w:r>
      <w:r w:rsidRPr="005F317D">
        <w:rPr>
          <w:rFonts w:cs="Times New Roman"/>
          <w:color w:val="000000" w:themeColor="text1"/>
          <w:szCs w:val="28"/>
        </w:rPr>
        <w:t>и</w:t>
      </w:r>
      <w:r w:rsidRPr="005F317D">
        <w:rPr>
          <w:rFonts w:eastAsia="Times New Roman" w:cs="Times New Roman"/>
          <w:color w:val="000000" w:themeColor="text1"/>
          <w:szCs w:val="28"/>
        </w:rPr>
        <w:t xml:space="preserve"> чрезвычайных ситуаций природного и техногенного характера,</w:t>
      </w:r>
      <w:r w:rsidRPr="005F317D">
        <w:rPr>
          <w:rFonts w:cs="Times New Roman"/>
          <w:color w:val="000000" w:themeColor="text1"/>
          <w:szCs w:val="28"/>
        </w:rPr>
        <w:t xml:space="preserve">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Красногорского звена 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0E6651" w:rsidRPr="005F317D" w:rsidRDefault="000E6651" w:rsidP="000E6651">
      <w:pPr>
        <w:spacing w:after="200" w:line="276" w:lineRule="auto"/>
        <w:ind w:firstLine="708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округа. Обеспечить создание, развитие и функционирование АПК «Безопасный город» на территории городского округа. Осуществить интеграцию всех имеющихся на территории городского округа систем, обеспечивающих и направленных на обеспечение безопасности населения округа.</w:t>
      </w:r>
    </w:p>
    <w:p w:rsidR="000E6651" w:rsidRPr="005F317D" w:rsidRDefault="000E6651" w:rsidP="000E665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8"/>
        </w:rPr>
      </w:pPr>
    </w:p>
    <w:p w:rsidR="00F150AB" w:rsidRPr="005F317D" w:rsidRDefault="00F150AB" w:rsidP="00F150A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622DB8" w:rsidRPr="005F317D" w:rsidRDefault="00622DB8" w:rsidP="00622DB8">
      <w:pPr>
        <w:rPr>
          <w:rFonts w:cs="Times New Roman"/>
          <w:b/>
          <w:color w:val="000000" w:themeColor="text1"/>
          <w:szCs w:val="28"/>
        </w:rPr>
      </w:pPr>
      <w:r w:rsidRPr="005F317D">
        <w:rPr>
          <w:rFonts w:cs="Times New Roman"/>
          <w:b/>
          <w:color w:val="000000" w:themeColor="text1"/>
          <w:szCs w:val="28"/>
        </w:rPr>
        <w:br w:type="page"/>
      </w:r>
    </w:p>
    <w:p w:rsidR="00457542" w:rsidRDefault="00361204" w:rsidP="0036120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5F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B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</w:t>
      </w:r>
      <w:r w:rsidR="00BA3A67" w:rsidRPr="00B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</w:t>
      </w:r>
      <w:r w:rsidR="00B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BA3A67" w:rsidRPr="00B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70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BA3A67" w:rsidRPr="00B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5F317D" w:rsidRDefault="00F46D8F" w:rsidP="0036120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BD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</w:r>
      <w:r w:rsidRPr="00F46D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50370" w:rsidRPr="005F317D" w:rsidRDefault="00B50370" w:rsidP="00225EC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52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4"/>
        <w:gridCol w:w="2337"/>
        <w:gridCol w:w="1489"/>
        <w:gridCol w:w="1417"/>
        <w:gridCol w:w="1331"/>
        <w:gridCol w:w="1134"/>
        <w:gridCol w:w="1006"/>
        <w:gridCol w:w="845"/>
        <w:gridCol w:w="856"/>
        <w:gridCol w:w="923"/>
        <w:gridCol w:w="7"/>
        <w:gridCol w:w="850"/>
        <w:gridCol w:w="992"/>
        <w:gridCol w:w="1769"/>
      </w:tblGrid>
      <w:tr w:rsidR="005F317D" w:rsidRPr="005F317D" w:rsidTr="00033130">
        <w:trPr>
          <w:trHeight w:val="497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127F7" w:rsidRDefault="004B1783" w:rsidP="0003432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4B1783" w:rsidRPr="00E127F7" w:rsidRDefault="004B1783" w:rsidP="0003432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</w:t>
            </w:r>
            <w:r w:rsidR="00C36AB2"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ия Подпрограм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мы</w:t>
            </w:r>
          </w:p>
        </w:tc>
      </w:tr>
      <w:tr w:rsidR="005F317D" w:rsidRPr="005F317D" w:rsidTr="00033130">
        <w:trPr>
          <w:tblHeader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127F7" w:rsidRDefault="004B178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209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127F7" w:rsidRDefault="004B1783" w:rsidP="0003432B">
            <w:pPr>
              <w:widowControl w:val="0"/>
              <w:autoSpaceDE w:val="0"/>
              <w:autoSpaceDN w:val="0"/>
              <w:adjustRightInd w:val="0"/>
              <w:ind w:left="-392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A7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5F317D" w:rsidRPr="005F317D" w:rsidTr="00033130">
        <w:trPr>
          <w:trHeight w:val="282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FE76F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E02B82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Основное мероприятие </w:t>
            </w:r>
            <w:r w:rsidR="00E02B82" w:rsidRPr="007501A6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2701F7" w:rsidRPr="002701F7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E638DE" w:rsidP="00FE76F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15297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24208E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41 264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271BA3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8 412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033130" w:rsidRDefault="00000A45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5 963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033130" w:rsidRDefault="0044171B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5 963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10463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10463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right="-181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характера, до 89%</w:t>
            </w:r>
          </w:p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образования, до 72,5%</w:t>
            </w:r>
          </w:p>
        </w:tc>
      </w:tr>
      <w:tr w:rsidR="005F317D" w:rsidRPr="005F317D" w:rsidTr="00033130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E127F7" w:rsidRDefault="003A01F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AA7" w:rsidRPr="00033130" w:rsidRDefault="00612AA7" w:rsidP="00612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033130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E127F7" w:rsidRDefault="003A01F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033130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033130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1F3" w:rsidRPr="00180F6F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876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FE76F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E638DE" w:rsidP="00FE7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15297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24208E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41 264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271BA3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8 412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033130" w:rsidRDefault="00000A45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5 963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033130" w:rsidRDefault="0044171B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5 963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10463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10463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E127F7" w:rsidRDefault="003A01F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1F3" w:rsidRPr="005F317D" w:rsidRDefault="003A01F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282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E127F7" w:rsidRDefault="00437323" w:rsidP="00437323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Мероприятие 1.</w:t>
            </w:r>
            <w:r w:rsidR="0043732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520E" w:rsidRPr="001D520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Подготовка должностных лиц по вопросам гражданской обороны, предупреждения и ликвидации чрезвычайных ситуаций (Институт развития МЧС России, УМЦ ГКУ «Специальный центр «Звенигород», др. специализированные учебные учреждения)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179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E127F7" w:rsidRDefault="007E6E7C" w:rsidP="0003432B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952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E7C" w:rsidRPr="005F317D" w:rsidRDefault="007E6E7C" w:rsidP="007E6E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282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AF0AE5" w:rsidP="0003432B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23" w:rsidRDefault="00FE76F4" w:rsidP="00FE76F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cs="Times New Roman"/>
                <w:color w:val="000000" w:themeColor="text1"/>
                <w:sz w:val="18"/>
                <w:szCs w:val="18"/>
              </w:rPr>
              <w:t>1.2</w:t>
            </w:r>
          </w:p>
          <w:p w:rsidR="00FE76F4" w:rsidRPr="005F317D" w:rsidRDefault="001F271E" w:rsidP="00FE76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271E">
              <w:rPr>
                <w:rFonts w:cs="Times New Roman"/>
                <w:color w:val="000000" w:themeColor="text1"/>
                <w:sz w:val="18"/>
                <w:szCs w:val="18"/>
              </w:rPr>
              <w:t>Создание и содержание курсов гражданской обороны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CE2232" w:rsidRDefault="00CE2232" w:rsidP="009E367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CE2232">
              <w:rPr>
                <w:rFonts w:cs="Times New Roman"/>
                <w:color w:val="000000" w:themeColor="text1"/>
                <w:sz w:val="22"/>
                <w:highlight w:val="yellow"/>
              </w:rPr>
              <w:t>115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CE2232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2232">
              <w:rPr>
                <w:rFonts w:cs="Times New Roman"/>
                <w:color w:val="000000" w:themeColor="text1"/>
                <w:sz w:val="22"/>
                <w:highlight w:val="yellow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5F317D" w:rsidRDefault="00FE76F4" w:rsidP="00FE76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C76A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CE2232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C76A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CE2232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3A0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876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FE76F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CE2232" w:rsidRDefault="00CE2232" w:rsidP="009E367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CE2232">
              <w:rPr>
                <w:rFonts w:cs="Times New Roman"/>
                <w:color w:val="000000" w:themeColor="text1"/>
                <w:sz w:val="22"/>
                <w:highlight w:val="yellow"/>
              </w:rPr>
              <w:t>115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CE2232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2232">
              <w:rPr>
                <w:rFonts w:cs="Times New Roman"/>
                <w:color w:val="000000" w:themeColor="text1"/>
                <w:sz w:val="22"/>
                <w:highlight w:val="yellow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9E367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5F317D" w:rsidRDefault="00FE76F4" w:rsidP="00FE76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997BDE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437323" w:rsidP="00437323">
            <w:pPr>
              <w:widowControl w:val="0"/>
              <w:autoSpaceDE w:val="0"/>
              <w:autoSpaceDN w:val="0"/>
              <w:adjustRightInd w:val="0"/>
              <w:ind w:left="-392" w:right="-10" w:firstLine="393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B40071"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cs="Times New Roman"/>
                <w:color w:val="000000" w:themeColor="text1"/>
                <w:sz w:val="18"/>
                <w:szCs w:val="18"/>
              </w:rPr>
              <w:t>1.3</w:t>
            </w: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0230C" w:rsidRPr="0050230C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Оборудование учебно-консультационных пунктов для подготовки неработающего населения информационными </w:t>
            </w:r>
            <w:r w:rsidR="0050230C" w:rsidRPr="0050230C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стендами, оснащение УКП учебной литературой и видеотехникой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997BDE" w:rsidRDefault="00997BDE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997BDE">
              <w:rPr>
                <w:rFonts w:cs="Times New Roman"/>
                <w:color w:val="000000" w:themeColor="text1"/>
                <w:sz w:val="22"/>
                <w:highlight w:val="yellow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997BDE" w:rsidRDefault="00997BDE" w:rsidP="00B40071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997BDE">
              <w:rPr>
                <w:rFonts w:cs="Times New Roman"/>
                <w:color w:val="000000" w:themeColor="text1"/>
                <w:sz w:val="22"/>
                <w:highlight w:val="yellow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5F317D" w:rsidRDefault="00FE76F4" w:rsidP="00FE76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997BDE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997BDE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997BDE" w:rsidRDefault="00516F53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997BDE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997BDE" w:rsidRDefault="00516F53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40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E127F7" w:rsidRDefault="00FE76F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FE7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997BDE" w:rsidRDefault="00997BDE" w:rsidP="00FE76F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997BDE">
              <w:rPr>
                <w:rFonts w:cs="Times New Roman"/>
                <w:color w:val="000000" w:themeColor="text1"/>
                <w:sz w:val="22"/>
                <w:highlight w:val="yellow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997BDE" w:rsidRDefault="00997BDE" w:rsidP="00B40071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997BDE">
              <w:rPr>
                <w:rFonts w:cs="Times New Roman"/>
                <w:color w:val="000000" w:themeColor="text1"/>
                <w:sz w:val="22"/>
                <w:highlight w:val="yellow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180F6F" w:rsidRDefault="00FE76F4" w:rsidP="00B4007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6F4" w:rsidRPr="005F317D" w:rsidRDefault="00FE76F4" w:rsidP="00FE76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F4" w:rsidRPr="005F317D" w:rsidRDefault="00FE76F4" w:rsidP="00FE76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53" w:rsidRPr="005A3DF4" w:rsidRDefault="00516F53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B40071" w:rsidP="0003432B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3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23" w:rsidRDefault="00516F53" w:rsidP="00516F5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cs="Times New Roman"/>
                <w:color w:val="000000" w:themeColor="text1"/>
                <w:sz w:val="18"/>
                <w:szCs w:val="18"/>
              </w:rPr>
              <w:t>1.4</w:t>
            </w:r>
          </w:p>
          <w:p w:rsidR="00516F53" w:rsidRPr="005F317D" w:rsidRDefault="00CB285A" w:rsidP="00CB285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285A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53" w:rsidRPr="00180F6F" w:rsidRDefault="00B40071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860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B4007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53" w:rsidRPr="00180F6F" w:rsidRDefault="00516F53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53" w:rsidRPr="00180F6F" w:rsidRDefault="00516F53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53" w:rsidRPr="00180F6F" w:rsidRDefault="00B40071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860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516F5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B40071" w:rsidP="00B4007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>
              <w:rPr>
                <w:rFonts w:cs="Times New Roman"/>
                <w:color w:val="000000" w:themeColor="text1"/>
                <w:sz w:val="18"/>
              </w:rPr>
              <w:t>АДМ</w:t>
            </w:r>
            <w:r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181D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9A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E127F7" w:rsidRDefault="00B40071" w:rsidP="0003432B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181D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5 </w:t>
            </w:r>
            <w:r w:rsidR="00181DE0" w:rsidRPr="00181DE0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Проведение учений, соревнований, тренировок, смотров-конкурсов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9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EF3" w:rsidRPr="005F317D" w:rsidRDefault="00CC4EF3" w:rsidP="002D586A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E127F7" w:rsidRDefault="00CC4EF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9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820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E127F7" w:rsidRDefault="00CC4EF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9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EF3" w:rsidRPr="005F317D" w:rsidRDefault="00CC4EF3" w:rsidP="002D58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525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269" w:rsidRPr="00E127F7" w:rsidRDefault="00437323" w:rsidP="00437323">
            <w:pPr>
              <w:widowControl w:val="0"/>
              <w:autoSpaceDE w:val="0"/>
              <w:autoSpaceDN w:val="0"/>
              <w:adjustRightInd w:val="0"/>
              <w:ind w:left="-392" w:right="-21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03432B"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23" w:rsidRDefault="005D3269" w:rsidP="0043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6</w:t>
            </w:r>
          </w:p>
          <w:p w:rsidR="005D3269" w:rsidRPr="005F317D" w:rsidRDefault="000F0484" w:rsidP="000F048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F0484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269" w:rsidRPr="005F317D" w:rsidRDefault="005D3269" w:rsidP="005D32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269" w:rsidRPr="005F317D" w:rsidRDefault="005D3269" w:rsidP="005D3269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5D3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5D326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4685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5D326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180F6F" w:rsidRDefault="005D3269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269" w:rsidRPr="005F317D" w:rsidRDefault="005D3269" w:rsidP="005D3269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269" w:rsidRPr="005F317D" w:rsidRDefault="005D3269" w:rsidP="005D32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E127F7" w:rsidRDefault="00937BC1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4685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937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5F317D" w:rsidRDefault="00937BC1" w:rsidP="00937BC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E127F7" w:rsidRDefault="00437323" w:rsidP="0003432B">
            <w:pPr>
              <w:widowControl w:val="0"/>
              <w:autoSpaceDE w:val="0"/>
              <w:autoSpaceDN w:val="0"/>
              <w:adjustRightInd w:val="0"/>
              <w:ind w:left="-392" w:firstLine="38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03432B"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7</w:t>
            </w:r>
          </w:p>
          <w:p w:rsidR="00937BC1" w:rsidRPr="005F317D" w:rsidRDefault="00081B9C" w:rsidP="00081B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81B9C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5F317D" w:rsidRDefault="00937BC1" w:rsidP="00937BC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E127F7" w:rsidRDefault="00937BC1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937BC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180F6F" w:rsidRDefault="00937BC1" w:rsidP="000343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BC1" w:rsidRPr="005F317D" w:rsidRDefault="00937BC1" w:rsidP="00937BC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BC1" w:rsidRPr="005F317D" w:rsidRDefault="00937BC1" w:rsidP="00937B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180F6F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516F5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B1643F" w:rsidP="00437323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437323"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8</w:t>
            </w:r>
          </w:p>
          <w:p w:rsidR="00B1643F" w:rsidRPr="005F317D" w:rsidRDefault="003E0A55" w:rsidP="00BC09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0A5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4932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674F4D" w:rsidP="00BC09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74F4D">
              <w:rPr>
                <w:rFonts w:cs="Times New Roman"/>
                <w:color w:val="000000" w:themeColor="text1"/>
                <w:sz w:val="22"/>
                <w:highlight w:val="yellow"/>
              </w:rPr>
              <w:t>17 194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0F35FE" w:rsidP="00BC09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F35FE">
              <w:rPr>
                <w:rFonts w:cs="Times New Roman"/>
                <w:color w:val="000000" w:themeColor="text1"/>
                <w:sz w:val="22"/>
                <w:highlight w:val="yellow"/>
              </w:rPr>
              <w:t>3 426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70CAC" w:rsidRDefault="00470CAC" w:rsidP="00BC0927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1 </w:t>
            </w:r>
            <w:r w:rsidR="00B1643F"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>442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70CAC" w:rsidRDefault="00470CAC" w:rsidP="00BC0927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1 </w:t>
            </w:r>
            <w:r w:rsidR="00B1643F"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>442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C09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</w:t>
            </w:r>
            <w:r w:rsidR="00470CA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442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C09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</w:t>
            </w:r>
            <w:r w:rsidR="00470CA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B1643F" w:rsidP="00BC0927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B1643F" w:rsidP="00BC0927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B1643F" w:rsidP="00BC0927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674F4D" w:rsidP="00BC09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74F4D">
              <w:rPr>
                <w:rFonts w:cs="Times New Roman"/>
                <w:color w:val="000000" w:themeColor="text1"/>
                <w:sz w:val="22"/>
                <w:highlight w:val="yellow"/>
              </w:rPr>
              <w:t>17 194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0F35FE" w:rsidP="00BC09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F35FE">
              <w:rPr>
                <w:rFonts w:cs="Times New Roman"/>
                <w:color w:val="000000" w:themeColor="text1"/>
                <w:sz w:val="22"/>
                <w:highlight w:val="yellow"/>
              </w:rPr>
              <w:t>3 426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70CAC" w:rsidRDefault="00470CAC" w:rsidP="00BC0927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1 </w:t>
            </w:r>
            <w:r w:rsidR="00B1643F"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>442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70CAC" w:rsidRDefault="00470CAC" w:rsidP="00BC0927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1 </w:t>
            </w:r>
            <w:r w:rsidR="00B1643F" w:rsidRPr="00470CAC">
              <w:rPr>
                <w:rFonts w:cs="Times New Roman"/>
                <w:color w:val="000000" w:themeColor="text1"/>
                <w:sz w:val="22"/>
                <w:highlight w:val="yellow"/>
              </w:rPr>
              <w:t>442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C09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</w:t>
            </w:r>
            <w:r w:rsidR="00470CA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442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C09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5</w:t>
            </w:r>
            <w:r w:rsidR="00470CA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442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C0927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B1643F" w:rsidP="00BC0927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180F6F" w:rsidRDefault="00B1643F" w:rsidP="00BC0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C09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437323" w:rsidP="00B1643F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</w:p>
          <w:p w:rsidR="00B1643F" w:rsidRPr="005F317D" w:rsidRDefault="00062F88" w:rsidP="00B164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62F88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16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</w:t>
            </w:r>
            <w:r w:rsidR="004F45D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CA096D" w:rsidP="00B1643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A096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18 </w:t>
            </w:r>
            <w:r w:rsidR="00B1643F" w:rsidRPr="00CA096D">
              <w:rPr>
                <w:rFonts w:cs="Times New Roman"/>
                <w:color w:val="000000" w:themeColor="text1"/>
                <w:sz w:val="22"/>
                <w:highlight w:val="yellow"/>
              </w:rPr>
              <w:t>060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1643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812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41728" w:rsidRDefault="00441728" w:rsidP="00B1643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41728" w:rsidRDefault="00441728" w:rsidP="00B1643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1643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812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1643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1643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180F6F" w:rsidRDefault="00437323" w:rsidP="00034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643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E127F7" w:rsidRDefault="00B1643F" w:rsidP="00B1643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16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</w:t>
            </w:r>
            <w:r w:rsidR="004F45D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CA096D" w:rsidP="00B1643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A096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18 </w:t>
            </w:r>
            <w:r w:rsidR="00B1643F" w:rsidRPr="00CA096D">
              <w:rPr>
                <w:rFonts w:cs="Times New Roman"/>
                <w:color w:val="000000" w:themeColor="text1"/>
                <w:sz w:val="22"/>
                <w:highlight w:val="yellow"/>
              </w:rPr>
              <w:t>060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1643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812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41728" w:rsidRDefault="00B1643F" w:rsidP="0044172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 w:rsidR="00441728"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441728" w:rsidRDefault="00441728" w:rsidP="00B1643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  <w:r w:rsidRPr="00441728">
              <w:rPr>
                <w:rFonts w:cs="Times New Roman"/>
                <w:color w:val="000000" w:themeColor="text1"/>
                <w:sz w:val="22"/>
                <w:highlight w:val="yellow"/>
              </w:rPr>
              <w:t>312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1643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812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180F6F" w:rsidRDefault="00B1643F" w:rsidP="00B1643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3</w:t>
            </w:r>
            <w:r w:rsidR="00CA096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180F6F">
              <w:rPr>
                <w:rFonts w:cs="Times New Roman"/>
                <w:color w:val="000000" w:themeColor="text1"/>
                <w:sz w:val="22"/>
              </w:rPr>
              <w:t>812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43F" w:rsidRPr="005F317D" w:rsidRDefault="00B1643F" w:rsidP="00B1643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43F" w:rsidRPr="005F317D" w:rsidRDefault="00B1643F" w:rsidP="00B16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E127F7" w:rsidRDefault="00516F53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F53" w:rsidRPr="005F317D" w:rsidRDefault="00516F53" w:rsidP="00B6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F53" w:rsidRPr="005F317D" w:rsidRDefault="00516F53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E127F7" w:rsidRDefault="00437323" w:rsidP="00437323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437323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10. </w:t>
            </w:r>
            <w:r w:rsidR="00FE23DC" w:rsidRPr="00FE23DC">
              <w:rPr>
                <w:rFonts w:cs="Times New Roman"/>
                <w:color w:val="000000" w:themeColor="text1"/>
                <w:sz w:val="18"/>
                <w:szCs w:val="18"/>
              </w:rPr>
              <w:t>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CC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E127F7" w:rsidRDefault="009058E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7944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CC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9058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E127F7" w:rsidRDefault="009058E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4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E127F7" w:rsidRDefault="009058E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94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E47B4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E127F7" w:rsidRDefault="009058E4" w:rsidP="0003432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794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8E4" w:rsidRPr="005F317D" w:rsidRDefault="009058E4" w:rsidP="00516F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B67E5F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Мероприятие 1.5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B67E5F" w:rsidRDefault="00182934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18293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Разработка, уточнение и корректировка паспорта безопасности муниципального образования и паспортов безопасности населённых пунктов.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B67E5F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B67E5F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B67E5F">
        <w:trPr>
          <w:trHeight w:val="4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Мероприятие 1.5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:rsidR="00B67E5F" w:rsidRPr="005F317D" w:rsidRDefault="009A489E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489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подготовку и проведение эвакуационных мероприятий в ЧС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1.53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3</w:t>
            </w:r>
          </w:p>
          <w:p w:rsidR="00B67E5F" w:rsidRPr="005F317D" w:rsidRDefault="00077CD0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77CD0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уровня количественной и качественной подготовки </w:t>
            </w:r>
            <w:r w:rsidRPr="00077CD0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населения, личного состава штатных и не штатных аварийно-спасательных формирований сил Красногорского звена МОСЧС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1.54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="00B67E5F" w:rsidRPr="005F317D" w:rsidRDefault="00426919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691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Комиссии по предупреждению и ликвидации ЧС и обеспечению пожарной безопасности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1.55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B67E5F" w:rsidRPr="005F317D" w:rsidRDefault="0059625D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9625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Проведение учебно-методических сборов с руководителями учреждений, организаций и предприятий по вопросам предупреждения и ликвидации ЧС природного и техногенного характера на территории городского округа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1.56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6</w:t>
            </w:r>
          </w:p>
          <w:p w:rsidR="00B67E5F" w:rsidRPr="005F317D" w:rsidRDefault="0059625D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9625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Организация и проведение </w:t>
            </w:r>
            <w:r w:rsidRPr="0059625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работ по созданию, содержанию и подготовке к применению по предназначению имущества резервного фонда для ликвидации ЧС и в целях ГО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</w:r>
            <w:r w:rsidRPr="005F317D">
              <w:rPr>
                <w:rFonts w:cs="Times New Roman"/>
                <w:color w:val="000000" w:themeColor="text1"/>
                <w:sz w:val="18"/>
              </w:rPr>
              <w:lastRenderedPageBreak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1.57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7</w:t>
            </w:r>
          </w:p>
          <w:p w:rsidR="00B67E5F" w:rsidRPr="005F317D" w:rsidRDefault="00B711A1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11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и состоянии учета хранения и использования материальных запасов учреждений, предприятий и организаций, осуществляющих свою хозяйственную деятельность на территории городского округа, для ликвидации ЧС локального (объектового) характера.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8</w:t>
            </w:r>
          </w:p>
          <w:p w:rsidR="00B67E5F" w:rsidRPr="005F317D" w:rsidRDefault="00B711A1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11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Организация работы по формированию резервного фонда финансовых ресурсов для ликвидации ЧС на территории </w:t>
            </w:r>
            <w:r w:rsidRPr="00B711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В пределах средств, предусмотренных на резервный фонд финансовых ресурсов для предупреждения и ликвидации ЧС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F317D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1.59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.5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B67E5F" w:rsidRPr="005F317D" w:rsidRDefault="00024E2C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E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резервного фонда финансовых и материальных ресурсов учреждений, предприятий и организаций, осуществляющих свою хозяйственную деятельность на территории округа, для ликвидации ЧС локального (объектового) характера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127F7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7F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1.60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Мероприятие 1.6</w:t>
            </w:r>
            <w:r w:rsidRPr="005F317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B67E5F" w:rsidRPr="005F317D" w:rsidRDefault="00CF2379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237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Формирование бюджетных заявок на очередной финансовый год с обоснованием ежегодного объема финансирования для создания резерва финансовых и материальных ресурсов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90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35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27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Мероприятие 1.61</w:t>
            </w:r>
          </w:p>
          <w:p w:rsidR="00B67E5F" w:rsidRPr="005F317D" w:rsidRDefault="00D91AB9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91AB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Содержание и развитие муниципальных экстренных оперативных служб (текущий ремонт, капитальный ремонт, реконструкция, модернизация помещений)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828D4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828D4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</w:t>
            </w:r>
            <w:r w:rsidRPr="005F317D">
              <w:rPr>
                <w:rFonts w:cs="Times New Roman"/>
                <w:color w:val="000000" w:themeColor="text1"/>
                <w:sz w:val="18"/>
              </w:rPr>
              <w:lastRenderedPageBreak/>
              <w:t>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270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240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28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828D4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828D4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highlight w:val="yellow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555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282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ind w:right="-3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2 </w:t>
            </w:r>
            <w:r w:rsidR="000A2E06" w:rsidRPr="000A2E06">
              <w:rPr>
                <w:rFonts w:cs="Times New Roman"/>
                <w:b/>
                <w:color w:val="000000" w:themeColor="text1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834C7" w:rsidRDefault="00E834C7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834C7">
              <w:rPr>
                <w:rFonts w:cs="Times New Roman"/>
                <w:color w:val="000000" w:themeColor="text1"/>
                <w:sz w:val="22"/>
                <w:highlight w:val="yellow"/>
              </w:rPr>
              <w:t>980,5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E834C7" w:rsidRDefault="00E834C7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E834C7">
              <w:rPr>
                <w:rFonts w:cs="Times New Roman"/>
                <w:color w:val="000000" w:themeColor="text1"/>
                <w:sz w:val="22"/>
                <w:highlight w:val="yellow"/>
              </w:rPr>
              <w:t>180,5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180F6F" w:rsidRDefault="00B67E5F" w:rsidP="00B67E5F">
            <w:pPr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воде, до 74%</w:t>
            </w:r>
          </w:p>
        </w:tc>
      </w:tr>
      <w:tr w:rsidR="00B67E5F" w:rsidRPr="005F317D" w:rsidTr="00033130">
        <w:trPr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87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980,5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180,5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DB7FB3" w:rsidRPr="00DB7FB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Осуществление </w:t>
            </w:r>
            <w:r w:rsidR="00DB7FB3" w:rsidRPr="00DB7FB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980,5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180,5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</w:r>
            <w:r w:rsidRPr="005F317D">
              <w:rPr>
                <w:rFonts w:cs="Times New Roman"/>
                <w:color w:val="000000" w:themeColor="text1"/>
                <w:sz w:val="18"/>
              </w:rPr>
              <w:lastRenderedPageBreak/>
              <w:t>ЕДДС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980,5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180F6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  <w:highlight w:val="yellow"/>
              </w:rPr>
              <w:t>180,5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АДМ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5F317D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C42ED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Мероприятие 2.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C42EDC" w:rsidRPr="00C42ED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D5568F" w:rsidRDefault="00B67E5F" w:rsidP="00B67E5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E26D0C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5F317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3. </w:t>
            </w:r>
            <w:r w:rsidR="00E26D0C" w:rsidRPr="00E26D0C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6"/>
                <w:szCs w:val="16"/>
                <w:lang w:eastAsia="ru-RU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образования, до 100%</w:t>
            </w: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1510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B67E5F" w:rsidRPr="005F317D" w:rsidRDefault="00C941BC" w:rsidP="00C941B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941B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1510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47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Всего по </w:t>
            </w:r>
          </w:p>
          <w:p w:rsidR="00B67E5F" w:rsidRPr="00B6700C" w:rsidRDefault="00B67E5F" w:rsidP="00B67E5F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Подпрограмме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17007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37419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42 244,5</w:t>
            </w:r>
            <w:r w:rsidR="00F54703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A7059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8 592,5</w:t>
            </w:r>
            <w:r w:rsidR="00F54703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6E44CD" w:rsidRDefault="006E44CD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  <w:r w:rsidR="00F54703"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000A45" w:rsidRDefault="007A5A4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  <w:r w:rsidR="00F54703" w:rsidRPr="00000A45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67E5F" w:rsidRPr="005F317D" w:rsidTr="00033130">
        <w:trPr>
          <w:trHeight w:val="754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80F6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17007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937419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42 244,5</w:t>
            </w:r>
            <w:r w:rsidR="00F54703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A7059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8 592,5</w:t>
            </w:r>
            <w:r w:rsidR="00F54703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6E44CD" w:rsidRDefault="006E44CD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  <w:r w:rsidR="00F54703" w:rsidRPr="006E44CD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000A45" w:rsidRDefault="007A5A4F" w:rsidP="00B67E5F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>
              <w:rPr>
                <w:rFonts w:cs="Times New Roman"/>
                <w:color w:val="000000" w:themeColor="text1"/>
                <w:sz w:val="22"/>
                <w:highlight w:val="yellow"/>
              </w:rPr>
              <w:t>6 163</w:t>
            </w:r>
            <w:r w:rsidR="00F54703" w:rsidRPr="00000A45">
              <w:rPr>
                <w:rFonts w:cs="Times New Roman"/>
                <w:color w:val="000000" w:themeColor="text1"/>
                <w:sz w:val="22"/>
                <w:highlight w:val="yellow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5F" w:rsidRPr="00180F6F" w:rsidRDefault="00B67E5F" w:rsidP="00B67E5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80F6F">
              <w:rPr>
                <w:rFonts w:cs="Times New Roman"/>
                <w:color w:val="000000" w:themeColor="text1"/>
                <w:sz w:val="22"/>
              </w:rPr>
              <w:t>10663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5F" w:rsidRPr="005F317D" w:rsidRDefault="00B67E5F" w:rsidP="00B67E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25EC2" w:rsidRPr="005F317D" w:rsidRDefault="00225EC2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0269ED" w:rsidRPr="005F317D" w:rsidRDefault="000269E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0612FE">
      <w:footerReference w:type="default" r:id="rId8"/>
      <w:footerReference w:type="first" r:id="rId9"/>
      <w:pgSz w:w="16838" w:h="11906" w:orient="landscape"/>
      <w:pgMar w:top="851" w:right="567" w:bottom="1134" w:left="1134" w:header="709" w:footer="709" w:gutter="0"/>
      <w:pgNumType w:start="5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31" w:rsidRDefault="00864231" w:rsidP="00936B5F">
      <w:r>
        <w:separator/>
      </w:r>
    </w:p>
  </w:endnote>
  <w:endnote w:type="continuationSeparator" w:id="0">
    <w:p w:rsidR="00864231" w:rsidRDefault="0086423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35855"/>
      <w:docPartObj>
        <w:docPartGallery w:val="Page Numbers (Bottom of Page)"/>
        <w:docPartUnique/>
      </w:docPartObj>
    </w:sdtPr>
    <w:sdtEndPr/>
    <w:sdtContent>
      <w:p w:rsidR="00470CAC" w:rsidRDefault="00470C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98">
          <w:rPr>
            <w:noProof/>
          </w:rPr>
          <w:t>73</w:t>
        </w:r>
        <w:r>
          <w:fldChar w:fldCharType="end"/>
        </w:r>
      </w:p>
    </w:sdtContent>
  </w:sdt>
  <w:p w:rsidR="00470CAC" w:rsidRDefault="00470CA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179651"/>
      <w:docPartObj>
        <w:docPartGallery w:val="Page Numbers (Bottom of Page)"/>
        <w:docPartUnique/>
      </w:docPartObj>
    </w:sdtPr>
    <w:sdtEndPr/>
    <w:sdtContent>
      <w:p w:rsidR="00470CAC" w:rsidRDefault="00470C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98">
          <w:rPr>
            <w:noProof/>
          </w:rPr>
          <w:t>59</w:t>
        </w:r>
        <w:r>
          <w:fldChar w:fldCharType="end"/>
        </w:r>
      </w:p>
    </w:sdtContent>
  </w:sdt>
  <w:p w:rsidR="00470CAC" w:rsidRDefault="00470C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31" w:rsidRDefault="00864231" w:rsidP="00936B5F">
      <w:r>
        <w:separator/>
      </w:r>
    </w:p>
  </w:footnote>
  <w:footnote w:type="continuationSeparator" w:id="0">
    <w:p w:rsidR="00864231" w:rsidRDefault="0086423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45"/>
    <w:rsid w:val="000070D1"/>
    <w:rsid w:val="00012A60"/>
    <w:rsid w:val="00015116"/>
    <w:rsid w:val="00022D07"/>
    <w:rsid w:val="00024E2C"/>
    <w:rsid w:val="000269ED"/>
    <w:rsid w:val="00033130"/>
    <w:rsid w:val="0003432B"/>
    <w:rsid w:val="00035BC4"/>
    <w:rsid w:val="00040B1A"/>
    <w:rsid w:val="00040C32"/>
    <w:rsid w:val="000466FB"/>
    <w:rsid w:val="000508B4"/>
    <w:rsid w:val="00051A9B"/>
    <w:rsid w:val="000612FE"/>
    <w:rsid w:val="00062F88"/>
    <w:rsid w:val="0006301A"/>
    <w:rsid w:val="000664B7"/>
    <w:rsid w:val="00071A12"/>
    <w:rsid w:val="00076329"/>
    <w:rsid w:val="00077CD0"/>
    <w:rsid w:val="00081B9C"/>
    <w:rsid w:val="000822ED"/>
    <w:rsid w:val="00094204"/>
    <w:rsid w:val="000A17FE"/>
    <w:rsid w:val="000A2E06"/>
    <w:rsid w:val="000A3745"/>
    <w:rsid w:val="000B2126"/>
    <w:rsid w:val="000B7F14"/>
    <w:rsid w:val="000C421E"/>
    <w:rsid w:val="000C6EC0"/>
    <w:rsid w:val="000D1A89"/>
    <w:rsid w:val="000E01B0"/>
    <w:rsid w:val="000E0AE8"/>
    <w:rsid w:val="000E4BC2"/>
    <w:rsid w:val="000E6651"/>
    <w:rsid w:val="000F0484"/>
    <w:rsid w:val="000F20C9"/>
    <w:rsid w:val="000F35FE"/>
    <w:rsid w:val="000F5703"/>
    <w:rsid w:val="000F7DCB"/>
    <w:rsid w:val="001002EA"/>
    <w:rsid w:val="00101400"/>
    <w:rsid w:val="0011168E"/>
    <w:rsid w:val="0011606A"/>
    <w:rsid w:val="00120BE6"/>
    <w:rsid w:val="00122384"/>
    <w:rsid w:val="00123A5C"/>
    <w:rsid w:val="001343C4"/>
    <w:rsid w:val="00135C46"/>
    <w:rsid w:val="00136071"/>
    <w:rsid w:val="00136FF3"/>
    <w:rsid w:val="0014685A"/>
    <w:rsid w:val="00150B40"/>
    <w:rsid w:val="001514F3"/>
    <w:rsid w:val="00151C33"/>
    <w:rsid w:val="001549FE"/>
    <w:rsid w:val="00155876"/>
    <w:rsid w:val="00156609"/>
    <w:rsid w:val="00166FE8"/>
    <w:rsid w:val="0017317B"/>
    <w:rsid w:val="00177057"/>
    <w:rsid w:val="00180F6F"/>
    <w:rsid w:val="00181CB3"/>
    <w:rsid w:val="00181DE0"/>
    <w:rsid w:val="00182934"/>
    <w:rsid w:val="00183DBF"/>
    <w:rsid w:val="00184090"/>
    <w:rsid w:val="001A5AC4"/>
    <w:rsid w:val="001B51C3"/>
    <w:rsid w:val="001B7DB7"/>
    <w:rsid w:val="001C1C5D"/>
    <w:rsid w:val="001C465B"/>
    <w:rsid w:val="001C4DEC"/>
    <w:rsid w:val="001D35DA"/>
    <w:rsid w:val="001D4C46"/>
    <w:rsid w:val="001D4E94"/>
    <w:rsid w:val="001D520E"/>
    <w:rsid w:val="001D52FA"/>
    <w:rsid w:val="001E07D8"/>
    <w:rsid w:val="001E10BC"/>
    <w:rsid w:val="001E26D8"/>
    <w:rsid w:val="001E45E0"/>
    <w:rsid w:val="001F271E"/>
    <w:rsid w:val="001F2FAE"/>
    <w:rsid w:val="001F57E5"/>
    <w:rsid w:val="00205B7B"/>
    <w:rsid w:val="0021577A"/>
    <w:rsid w:val="00217C8F"/>
    <w:rsid w:val="002208C8"/>
    <w:rsid w:val="00222D65"/>
    <w:rsid w:val="00225EC2"/>
    <w:rsid w:val="00230553"/>
    <w:rsid w:val="002315E2"/>
    <w:rsid w:val="002366C5"/>
    <w:rsid w:val="002366E1"/>
    <w:rsid w:val="00240117"/>
    <w:rsid w:val="0024056A"/>
    <w:rsid w:val="0024208E"/>
    <w:rsid w:val="00242CE8"/>
    <w:rsid w:val="002476BA"/>
    <w:rsid w:val="00251102"/>
    <w:rsid w:val="00254557"/>
    <w:rsid w:val="002545BF"/>
    <w:rsid w:val="002556E2"/>
    <w:rsid w:val="002566DF"/>
    <w:rsid w:val="0026697E"/>
    <w:rsid w:val="002701F7"/>
    <w:rsid w:val="00271943"/>
    <w:rsid w:val="00271BA3"/>
    <w:rsid w:val="002732D8"/>
    <w:rsid w:val="00275852"/>
    <w:rsid w:val="00282B23"/>
    <w:rsid w:val="002942D1"/>
    <w:rsid w:val="00297D00"/>
    <w:rsid w:val="002A1F45"/>
    <w:rsid w:val="002A3297"/>
    <w:rsid w:val="002A402E"/>
    <w:rsid w:val="002B044E"/>
    <w:rsid w:val="002B168A"/>
    <w:rsid w:val="002B4135"/>
    <w:rsid w:val="002C03D9"/>
    <w:rsid w:val="002D586A"/>
    <w:rsid w:val="002E0ECF"/>
    <w:rsid w:val="002E1071"/>
    <w:rsid w:val="002E4512"/>
    <w:rsid w:val="002E7C5D"/>
    <w:rsid w:val="00301E46"/>
    <w:rsid w:val="003142F7"/>
    <w:rsid w:val="003157A7"/>
    <w:rsid w:val="00320154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5912"/>
    <w:rsid w:val="00360739"/>
    <w:rsid w:val="003611A5"/>
    <w:rsid w:val="00361204"/>
    <w:rsid w:val="0037091E"/>
    <w:rsid w:val="00372F7B"/>
    <w:rsid w:val="00374469"/>
    <w:rsid w:val="00376C97"/>
    <w:rsid w:val="00386C01"/>
    <w:rsid w:val="0038739B"/>
    <w:rsid w:val="00395993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76C8"/>
    <w:rsid w:val="003E0A55"/>
    <w:rsid w:val="003E2038"/>
    <w:rsid w:val="003E2662"/>
    <w:rsid w:val="003E57D2"/>
    <w:rsid w:val="003F2046"/>
    <w:rsid w:val="003F49BD"/>
    <w:rsid w:val="003F5FA6"/>
    <w:rsid w:val="004002EB"/>
    <w:rsid w:val="00405790"/>
    <w:rsid w:val="00410FC5"/>
    <w:rsid w:val="00411BAE"/>
    <w:rsid w:val="00412EB6"/>
    <w:rsid w:val="00414051"/>
    <w:rsid w:val="00426919"/>
    <w:rsid w:val="004366A9"/>
    <w:rsid w:val="00437323"/>
    <w:rsid w:val="0044171B"/>
    <w:rsid w:val="00441728"/>
    <w:rsid w:val="00446310"/>
    <w:rsid w:val="00447DC2"/>
    <w:rsid w:val="004540E3"/>
    <w:rsid w:val="00456BA7"/>
    <w:rsid w:val="00457542"/>
    <w:rsid w:val="0046152E"/>
    <w:rsid w:val="0046644A"/>
    <w:rsid w:val="00470CAC"/>
    <w:rsid w:val="00477FE5"/>
    <w:rsid w:val="004824B4"/>
    <w:rsid w:val="00482E47"/>
    <w:rsid w:val="0048403C"/>
    <w:rsid w:val="0049454B"/>
    <w:rsid w:val="00497CA9"/>
    <w:rsid w:val="004A5B9D"/>
    <w:rsid w:val="004B1783"/>
    <w:rsid w:val="004B50B1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45D8"/>
    <w:rsid w:val="004F5C8E"/>
    <w:rsid w:val="005003E7"/>
    <w:rsid w:val="0050230C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70DC9"/>
    <w:rsid w:val="00572601"/>
    <w:rsid w:val="00574BD4"/>
    <w:rsid w:val="005869FC"/>
    <w:rsid w:val="00586FB5"/>
    <w:rsid w:val="005931E7"/>
    <w:rsid w:val="00594FD7"/>
    <w:rsid w:val="0059625D"/>
    <w:rsid w:val="005A1741"/>
    <w:rsid w:val="005A374A"/>
    <w:rsid w:val="005A3DF4"/>
    <w:rsid w:val="005B2C72"/>
    <w:rsid w:val="005B68B6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4020"/>
    <w:rsid w:val="005E47B4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652D"/>
    <w:rsid w:val="00672B3E"/>
    <w:rsid w:val="00673262"/>
    <w:rsid w:val="00674F4D"/>
    <w:rsid w:val="00675F41"/>
    <w:rsid w:val="00680A17"/>
    <w:rsid w:val="00683115"/>
    <w:rsid w:val="00684188"/>
    <w:rsid w:val="00685607"/>
    <w:rsid w:val="00685DE2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1C7"/>
    <w:rsid w:val="006E44CD"/>
    <w:rsid w:val="006E4AAC"/>
    <w:rsid w:val="006E5D88"/>
    <w:rsid w:val="006E7E96"/>
    <w:rsid w:val="006F1298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34B08"/>
    <w:rsid w:val="007501A6"/>
    <w:rsid w:val="007535EE"/>
    <w:rsid w:val="007567D5"/>
    <w:rsid w:val="00761844"/>
    <w:rsid w:val="00773FAB"/>
    <w:rsid w:val="0077448F"/>
    <w:rsid w:val="00774C95"/>
    <w:rsid w:val="00775F56"/>
    <w:rsid w:val="007774E4"/>
    <w:rsid w:val="00777BAF"/>
    <w:rsid w:val="00784E34"/>
    <w:rsid w:val="0079227A"/>
    <w:rsid w:val="00794CBC"/>
    <w:rsid w:val="00796F71"/>
    <w:rsid w:val="007A5A4F"/>
    <w:rsid w:val="007B3DD6"/>
    <w:rsid w:val="007B44C4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31C00"/>
    <w:rsid w:val="00832C1D"/>
    <w:rsid w:val="00843AA0"/>
    <w:rsid w:val="00853010"/>
    <w:rsid w:val="0085741E"/>
    <w:rsid w:val="00864231"/>
    <w:rsid w:val="008717DD"/>
    <w:rsid w:val="008728A1"/>
    <w:rsid w:val="008765EE"/>
    <w:rsid w:val="0088161D"/>
    <w:rsid w:val="008835CA"/>
    <w:rsid w:val="008905B1"/>
    <w:rsid w:val="008A0B4F"/>
    <w:rsid w:val="008B19AE"/>
    <w:rsid w:val="008B1EC5"/>
    <w:rsid w:val="008B3E8D"/>
    <w:rsid w:val="008B668E"/>
    <w:rsid w:val="008C15CF"/>
    <w:rsid w:val="008C38BC"/>
    <w:rsid w:val="008C3B30"/>
    <w:rsid w:val="008D08A0"/>
    <w:rsid w:val="008D0B97"/>
    <w:rsid w:val="008D328B"/>
    <w:rsid w:val="008E2C7B"/>
    <w:rsid w:val="008F256B"/>
    <w:rsid w:val="008F4D49"/>
    <w:rsid w:val="008F6E62"/>
    <w:rsid w:val="00901098"/>
    <w:rsid w:val="00902093"/>
    <w:rsid w:val="009058E4"/>
    <w:rsid w:val="0090611A"/>
    <w:rsid w:val="00912100"/>
    <w:rsid w:val="009150DD"/>
    <w:rsid w:val="00917C8B"/>
    <w:rsid w:val="00923BFE"/>
    <w:rsid w:val="00924B56"/>
    <w:rsid w:val="00925EF9"/>
    <w:rsid w:val="00926342"/>
    <w:rsid w:val="009313B1"/>
    <w:rsid w:val="00936B5F"/>
    <w:rsid w:val="00937419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EDB"/>
    <w:rsid w:val="00983420"/>
    <w:rsid w:val="00990FC9"/>
    <w:rsid w:val="00991C5A"/>
    <w:rsid w:val="00994ACF"/>
    <w:rsid w:val="009956B6"/>
    <w:rsid w:val="00997BDE"/>
    <w:rsid w:val="009A1B70"/>
    <w:rsid w:val="009A23B4"/>
    <w:rsid w:val="009A489E"/>
    <w:rsid w:val="009A54E2"/>
    <w:rsid w:val="009B6B34"/>
    <w:rsid w:val="009B7055"/>
    <w:rsid w:val="009C0AB4"/>
    <w:rsid w:val="009C7F41"/>
    <w:rsid w:val="009D0881"/>
    <w:rsid w:val="009D0BDD"/>
    <w:rsid w:val="009D22C8"/>
    <w:rsid w:val="009D31CD"/>
    <w:rsid w:val="009E242C"/>
    <w:rsid w:val="009E3678"/>
    <w:rsid w:val="009F434B"/>
    <w:rsid w:val="009F532C"/>
    <w:rsid w:val="009F7F8E"/>
    <w:rsid w:val="00A07AA3"/>
    <w:rsid w:val="00A1316E"/>
    <w:rsid w:val="00A14427"/>
    <w:rsid w:val="00A15E6A"/>
    <w:rsid w:val="00A218CC"/>
    <w:rsid w:val="00A26E37"/>
    <w:rsid w:val="00A329AC"/>
    <w:rsid w:val="00A345D0"/>
    <w:rsid w:val="00A40284"/>
    <w:rsid w:val="00A4380F"/>
    <w:rsid w:val="00A43A03"/>
    <w:rsid w:val="00A505C9"/>
    <w:rsid w:val="00A511D1"/>
    <w:rsid w:val="00A519B8"/>
    <w:rsid w:val="00A52720"/>
    <w:rsid w:val="00A649A0"/>
    <w:rsid w:val="00A72977"/>
    <w:rsid w:val="00A87696"/>
    <w:rsid w:val="00A92E7E"/>
    <w:rsid w:val="00A9428B"/>
    <w:rsid w:val="00AA6651"/>
    <w:rsid w:val="00AA7394"/>
    <w:rsid w:val="00AB0818"/>
    <w:rsid w:val="00AB4410"/>
    <w:rsid w:val="00AB70A2"/>
    <w:rsid w:val="00AC2B71"/>
    <w:rsid w:val="00AC373A"/>
    <w:rsid w:val="00AC44FE"/>
    <w:rsid w:val="00AD19A2"/>
    <w:rsid w:val="00AD2EB4"/>
    <w:rsid w:val="00AF0AE5"/>
    <w:rsid w:val="00AF1561"/>
    <w:rsid w:val="00AF5236"/>
    <w:rsid w:val="00B03029"/>
    <w:rsid w:val="00B03268"/>
    <w:rsid w:val="00B0511E"/>
    <w:rsid w:val="00B15D91"/>
    <w:rsid w:val="00B1643F"/>
    <w:rsid w:val="00B17A31"/>
    <w:rsid w:val="00B20663"/>
    <w:rsid w:val="00B3052F"/>
    <w:rsid w:val="00B3097F"/>
    <w:rsid w:val="00B317CF"/>
    <w:rsid w:val="00B31E37"/>
    <w:rsid w:val="00B40071"/>
    <w:rsid w:val="00B41DF5"/>
    <w:rsid w:val="00B47495"/>
    <w:rsid w:val="00B50370"/>
    <w:rsid w:val="00B50571"/>
    <w:rsid w:val="00B51F49"/>
    <w:rsid w:val="00B53913"/>
    <w:rsid w:val="00B5460B"/>
    <w:rsid w:val="00B55D51"/>
    <w:rsid w:val="00B61BFB"/>
    <w:rsid w:val="00B6700C"/>
    <w:rsid w:val="00B67ACB"/>
    <w:rsid w:val="00B67E5F"/>
    <w:rsid w:val="00B711A1"/>
    <w:rsid w:val="00B72369"/>
    <w:rsid w:val="00B74B72"/>
    <w:rsid w:val="00B74F3A"/>
    <w:rsid w:val="00B828D4"/>
    <w:rsid w:val="00B84ECE"/>
    <w:rsid w:val="00B91962"/>
    <w:rsid w:val="00B930B5"/>
    <w:rsid w:val="00B9638C"/>
    <w:rsid w:val="00B97D87"/>
    <w:rsid w:val="00BA3508"/>
    <w:rsid w:val="00BA3A67"/>
    <w:rsid w:val="00BA3BA5"/>
    <w:rsid w:val="00BA4443"/>
    <w:rsid w:val="00BA4DEF"/>
    <w:rsid w:val="00BA61EF"/>
    <w:rsid w:val="00BA7059"/>
    <w:rsid w:val="00BB1F5B"/>
    <w:rsid w:val="00BB65C1"/>
    <w:rsid w:val="00BB7D18"/>
    <w:rsid w:val="00BC08EC"/>
    <w:rsid w:val="00BC0927"/>
    <w:rsid w:val="00BC4355"/>
    <w:rsid w:val="00BD3784"/>
    <w:rsid w:val="00BD58C0"/>
    <w:rsid w:val="00BE1FD4"/>
    <w:rsid w:val="00BE7094"/>
    <w:rsid w:val="00BF6A39"/>
    <w:rsid w:val="00C0223F"/>
    <w:rsid w:val="00C10A0F"/>
    <w:rsid w:val="00C14FD3"/>
    <w:rsid w:val="00C174A4"/>
    <w:rsid w:val="00C20309"/>
    <w:rsid w:val="00C3095F"/>
    <w:rsid w:val="00C34D02"/>
    <w:rsid w:val="00C36AB2"/>
    <w:rsid w:val="00C42EDC"/>
    <w:rsid w:val="00C469A7"/>
    <w:rsid w:val="00C52F0C"/>
    <w:rsid w:val="00C55927"/>
    <w:rsid w:val="00C61243"/>
    <w:rsid w:val="00C70E0B"/>
    <w:rsid w:val="00C76AA7"/>
    <w:rsid w:val="00C8140B"/>
    <w:rsid w:val="00C87F5A"/>
    <w:rsid w:val="00C941BC"/>
    <w:rsid w:val="00C94ECC"/>
    <w:rsid w:val="00CA096D"/>
    <w:rsid w:val="00CA3EA0"/>
    <w:rsid w:val="00CB285A"/>
    <w:rsid w:val="00CB3293"/>
    <w:rsid w:val="00CB75B0"/>
    <w:rsid w:val="00CC26AD"/>
    <w:rsid w:val="00CC4EF3"/>
    <w:rsid w:val="00CC718F"/>
    <w:rsid w:val="00CD3287"/>
    <w:rsid w:val="00CD6F2B"/>
    <w:rsid w:val="00CE0957"/>
    <w:rsid w:val="00CE2232"/>
    <w:rsid w:val="00CE235B"/>
    <w:rsid w:val="00CE3066"/>
    <w:rsid w:val="00CE344A"/>
    <w:rsid w:val="00CE41FC"/>
    <w:rsid w:val="00CF1033"/>
    <w:rsid w:val="00CF2379"/>
    <w:rsid w:val="00CF7789"/>
    <w:rsid w:val="00D05A86"/>
    <w:rsid w:val="00D13AEB"/>
    <w:rsid w:val="00D15B4B"/>
    <w:rsid w:val="00D16490"/>
    <w:rsid w:val="00D20E3D"/>
    <w:rsid w:val="00D22281"/>
    <w:rsid w:val="00D25CFC"/>
    <w:rsid w:val="00D30722"/>
    <w:rsid w:val="00D3302E"/>
    <w:rsid w:val="00D35D37"/>
    <w:rsid w:val="00D43C69"/>
    <w:rsid w:val="00D45D2B"/>
    <w:rsid w:val="00D47172"/>
    <w:rsid w:val="00D4733F"/>
    <w:rsid w:val="00D5080B"/>
    <w:rsid w:val="00D51EA7"/>
    <w:rsid w:val="00D5568F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1AB9"/>
    <w:rsid w:val="00D92FC4"/>
    <w:rsid w:val="00DA6FA3"/>
    <w:rsid w:val="00DB20C3"/>
    <w:rsid w:val="00DB451F"/>
    <w:rsid w:val="00DB64C0"/>
    <w:rsid w:val="00DB6CD1"/>
    <w:rsid w:val="00DB7B00"/>
    <w:rsid w:val="00DB7FB3"/>
    <w:rsid w:val="00DC2E44"/>
    <w:rsid w:val="00DC38D5"/>
    <w:rsid w:val="00DC53FC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2B82"/>
    <w:rsid w:val="00E04BC0"/>
    <w:rsid w:val="00E05032"/>
    <w:rsid w:val="00E0568F"/>
    <w:rsid w:val="00E05C19"/>
    <w:rsid w:val="00E127F7"/>
    <w:rsid w:val="00E12D59"/>
    <w:rsid w:val="00E12F7F"/>
    <w:rsid w:val="00E16290"/>
    <w:rsid w:val="00E16778"/>
    <w:rsid w:val="00E176AB"/>
    <w:rsid w:val="00E23147"/>
    <w:rsid w:val="00E26D0C"/>
    <w:rsid w:val="00E31B66"/>
    <w:rsid w:val="00E339F8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834C7"/>
    <w:rsid w:val="00E9408A"/>
    <w:rsid w:val="00EA2A75"/>
    <w:rsid w:val="00EA36EA"/>
    <w:rsid w:val="00EA5E16"/>
    <w:rsid w:val="00EB130F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E0E3B"/>
    <w:rsid w:val="00EF2E5D"/>
    <w:rsid w:val="00F07084"/>
    <w:rsid w:val="00F11E0C"/>
    <w:rsid w:val="00F150AB"/>
    <w:rsid w:val="00F1529A"/>
    <w:rsid w:val="00F1542B"/>
    <w:rsid w:val="00F24356"/>
    <w:rsid w:val="00F3072C"/>
    <w:rsid w:val="00F351A0"/>
    <w:rsid w:val="00F43162"/>
    <w:rsid w:val="00F46D8F"/>
    <w:rsid w:val="00F54703"/>
    <w:rsid w:val="00F55F3E"/>
    <w:rsid w:val="00F56D6F"/>
    <w:rsid w:val="00F7440C"/>
    <w:rsid w:val="00F76639"/>
    <w:rsid w:val="00F77BD2"/>
    <w:rsid w:val="00F82BAC"/>
    <w:rsid w:val="00F8503E"/>
    <w:rsid w:val="00F9222E"/>
    <w:rsid w:val="00FA2184"/>
    <w:rsid w:val="00FA301C"/>
    <w:rsid w:val="00FB693D"/>
    <w:rsid w:val="00FC3744"/>
    <w:rsid w:val="00FC506C"/>
    <w:rsid w:val="00FC7D40"/>
    <w:rsid w:val="00FE23DC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EBF75-7B5E-42EB-BCDA-85136FEF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36F2-1697-41BB-9D9A-83E6FE4E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107_1</cp:lastModifiedBy>
  <cp:revision>61</cp:revision>
  <cp:lastPrinted>2020-03-16T07:50:00Z</cp:lastPrinted>
  <dcterms:created xsi:type="dcterms:W3CDTF">2020-03-02T09:24:00Z</dcterms:created>
  <dcterms:modified xsi:type="dcterms:W3CDTF">2020-06-25T07:38:00Z</dcterms:modified>
</cp:coreProperties>
</file>