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DA" w:rsidRPr="0007562F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val="en-US" w:eastAsia="ru-RU"/>
        </w:rPr>
      </w:pPr>
    </w:p>
    <w:p w:rsidR="008F55DA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Паспорт Подпрограмм</w:t>
      </w:r>
      <w:r w:rsidR="00BC24C8"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ы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50982">
        <w:rPr>
          <w:rFonts w:eastAsia="Times New Roman" w:cs="Times New Roman"/>
          <w:b/>
          <w:color w:val="000000" w:themeColor="text1"/>
          <w:szCs w:val="28"/>
          <w:lang w:val="en-US" w:eastAsia="ru-RU"/>
        </w:rPr>
        <w:t>I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«Профилактика преступлений и иных правонарушений»</w:t>
      </w: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2143"/>
        <w:gridCol w:w="1134"/>
        <w:gridCol w:w="1275"/>
        <w:gridCol w:w="1134"/>
        <w:gridCol w:w="1134"/>
        <w:gridCol w:w="1276"/>
        <w:gridCol w:w="1626"/>
      </w:tblGrid>
      <w:tr w:rsidR="00054B32" w:rsidRPr="008E7688" w:rsidTr="00244CEE">
        <w:trPr>
          <w:jc w:val="center"/>
        </w:trPr>
        <w:tc>
          <w:tcPr>
            <w:tcW w:w="2500" w:type="dxa"/>
          </w:tcPr>
          <w:p w:rsidR="00054B32" w:rsidRPr="008E7688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</w:tcPr>
          <w:p w:rsidR="00054B32" w:rsidRPr="00CA5301" w:rsidRDefault="00054B32" w:rsidP="00FF55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администрации городского округа Красногорск</w:t>
            </w:r>
            <w:r w:rsidR="00F930C2" w:rsidRPr="00CA530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F3060A" w:rsidRPr="008E7688" w:rsidTr="00093769">
        <w:trPr>
          <w:jc w:val="center"/>
        </w:trPr>
        <w:tc>
          <w:tcPr>
            <w:tcW w:w="2500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43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79" w:type="dxa"/>
            <w:gridSpan w:val="6"/>
          </w:tcPr>
          <w:p w:rsidR="00F3060A" w:rsidRPr="00CA5301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F3060A" w:rsidRPr="008E7688" w:rsidTr="00941918">
        <w:trPr>
          <w:trHeight w:val="70"/>
          <w:jc w:val="center"/>
        </w:trPr>
        <w:tc>
          <w:tcPr>
            <w:tcW w:w="2500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2024 год</w:t>
            </w:r>
          </w:p>
        </w:tc>
        <w:tc>
          <w:tcPr>
            <w:tcW w:w="1626" w:type="dxa"/>
          </w:tcPr>
          <w:p w:rsidR="00F3060A" w:rsidRPr="00CA5301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15234D" w:rsidRPr="004F57AC" w:rsidTr="007E381F">
        <w:trPr>
          <w:trHeight w:val="253"/>
          <w:jc w:val="center"/>
        </w:trPr>
        <w:tc>
          <w:tcPr>
            <w:tcW w:w="2500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15234D" w:rsidRPr="004F57AC" w:rsidRDefault="0015234D" w:rsidP="00152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15234D" w:rsidRPr="00CA5301" w:rsidRDefault="00B07645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162824,1</w:t>
            </w:r>
          </w:p>
        </w:tc>
        <w:tc>
          <w:tcPr>
            <w:tcW w:w="1275" w:type="dxa"/>
            <w:shd w:val="clear" w:color="auto" w:fill="auto"/>
          </w:tcPr>
          <w:p w:rsidR="0015234D" w:rsidRPr="00CA5301" w:rsidRDefault="00366DAA" w:rsidP="00C36E9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2042</w:t>
            </w:r>
            <w:r w:rsidR="00C36E97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33,6</w:t>
            </w:r>
          </w:p>
        </w:tc>
        <w:tc>
          <w:tcPr>
            <w:tcW w:w="1134" w:type="dxa"/>
            <w:shd w:val="clear" w:color="auto" w:fill="FFFF00"/>
          </w:tcPr>
          <w:p w:rsidR="0015234D" w:rsidRPr="009A6B18" w:rsidRDefault="00D21E67" w:rsidP="001F2E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217879,7</w:t>
            </w:r>
          </w:p>
        </w:tc>
        <w:tc>
          <w:tcPr>
            <w:tcW w:w="1134" w:type="dxa"/>
            <w:shd w:val="clear" w:color="auto" w:fill="auto"/>
          </w:tcPr>
          <w:p w:rsidR="0015234D" w:rsidRPr="009A6B18" w:rsidRDefault="00C2055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281097,7</w:t>
            </w:r>
          </w:p>
        </w:tc>
        <w:tc>
          <w:tcPr>
            <w:tcW w:w="1276" w:type="dxa"/>
            <w:shd w:val="clear" w:color="auto" w:fill="auto"/>
          </w:tcPr>
          <w:p w:rsidR="0015234D" w:rsidRPr="009A6B18" w:rsidRDefault="00C2055D" w:rsidP="0015234D">
            <w:pPr>
              <w:rPr>
                <w:color w:val="000000" w:themeColor="text1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308097,7</w:t>
            </w:r>
          </w:p>
        </w:tc>
        <w:tc>
          <w:tcPr>
            <w:tcW w:w="1626" w:type="dxa"/>
            <w:shd w:val="clear" w:color="auto" w:fill="FFFF00"/>
          </w:tcPr>
          <w:p w:rsidR="0015234D" w:rsidRPr="009A6B18" w:rsidRDefault="007E381F" w:rsidP="00C36E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1174132,8</w:t>
            </w:r>
          </w:p>
        </w:tc>
      </w:tr>
      <w:tr w:rsidR="00C2055D" w:rsidRPr="004F57AC" w:rsidTr="0096673A">
        <w:trPr>
          <w:trHeight w:val="271"/>
          <w:jc w:val="center"/>
        </w:trPr>
        <w:tc>
          <w:tcPr>
            <w:tcW w:w="2500" w:type="dxa"/>
            <w:vMerge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C2055D" w:rsidRPr="009A6B18" w:rsidRDefault="00A43DA0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20589</w:t>
            </w:r>
          </w:p>
        </w:tc>
        <w:tc>
          <w:tcPr>
            <w:tcW w:w="1134" w:type="dxa"/>
            <w:shd w:val="clear" w:color="auto" w:fill="auto"/>
          </w:tcPr>
          <w:p w:rsidR="00C2055D" w:rsidRPr="009A6B18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276" w:type="dxa"/>
            <w:shd w:val="clear" w:color="auto" w:fill="auto"/>
          </w:tcPr>
          <w:p w:rsidR="00C2055D" w:rsidRPr="009A6B18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626" w:type="dxa"/>
            <w:shd w:val="clear" w:color="auto" w:fill="auto"/>
          </w:tcPr>
          <w:p w:rsidR="00C2055D" w:rsidRPr="009A6B18" w:rsidRDefault="00AC6767" w:rsidP="00C2055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104803,2</w:t>
            </w:r>
          </w:p>
        </w:tc>
      </w:tr>
      <w:tr w:rsidR="00300A1F" w:rsidRPr="004F57AC" w:rsidTr="007E381F">
        <w:trPr>
          <w:trHeight w:val="560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161628,1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201690,6</w:t>
            </w:r>
          </w:p>
        </w:tc>
        <w:tc>
          <w:tcPr>
            <w:tcW w:w="1134" w:type="dxa"/>
            <w:shd w:val="clear" w:color="auto" w:fill="FFFF00"/>
          </w:tcPr>
          <w:p w:rsidR="00A43DA0" w:rsidRPr="009A6B18" w:rsidRDefault="00F046B1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197290,7</w:t>
            </w:r>
          </w:p>
        </w:tc>
        <w:tc>
          <w:tcPr>
            <w:tcW w:w="1134" w:type="dxa"/>
            <w:shd w:val="clear" w:color="auto" w:fill="auto"/>
          </w:tcPr>
          <w:p w:rsidR="00300A1F" w:rsidRPr="009A6B18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240860,1</w:t>
            </w:r>
          </w:p>
        </w:tc>
        <w:tc>
          <w:tcPr>
            <w:tcW w:w="1276" w:type="dxa"/>
            <w:shd w:val="clear" w:color="auto" w:fill="auto"/>
          </w:tcPr>
          <w:p w:rsidR="00300A1F" w:rsidRPr="009A6B18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267860,1</w:t>
            </w:r>
          </w:p>
        </w:tc>
        <w:tc>
          <w:tcPr>
            <w:tcW w:w="1626" w:type="dxa"/>
            <w:shd w:val="clear" w:color="auto" w:fill="FFFF00"/>
          </w:tcPr>
          <w:p w:rsidR="00300A1F" w:rsidRPr="009A6B18" w:rsidRDefault="007E381F" w:rsidP="006C62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1069329,6</w:t>
            </w:r>
          </w:p>
        </w:tc>
      </w:tr>
      <w:tr w:rsidR="00300A1F" w:rsidRPr="004F57AC" w:rsidTr="0096673A">
        <w:trPr>
          <w:trHeight w:val="357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300A1F" w:rsidRPr="009A6B18" w:rsidRDefault="00A43DA0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20589</w:t>
            </w:r>
          </w:p>
        </w:tc>
        <w:tc>
          <w:tcPr>
            <w:tcW w:w="1134" w:type="dxa"/>
            <w:shd w:val="clear" w:color="auto" w:fill="auto"/>
          </w:tcPr>
          <w:p w:rsidR="00300A1F" w:rsidRPr="009A6B18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276" w:type="dxa"/>
            <w:shd w:val="clear" w:color="auto" w:fill="auto"/>
          </w:tcPr>
          <w:p w:rsidR="00300A1F" w:rsidRPr="009A6B18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626" w:type="dxa"/>
            <w:shd w:val="clear" w:color="auto" w:fill="auto"/>
          </w:tcPr>
          <w:p w:rsidR="00300A1F" w:rsidRPr="009A6B18" w:rsidRDefault="00AC6767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104803,2</w:t>
            </w:r>
          </w:p>
        </w:tc>
      </w:tr>
      <w:tr w:rsidR="00300A1F" w:rsidRPr="004F57AC" w:rsidTr="007E381F">
        <w:trPr>
          <w:trHeight w:val="50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146151,1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186723,6</w:t>
            </w:r>
          </w:p>
        </w:tc>
        <w:tc>
          <w:tcPr>
            <w:tcW w:w="1134" w:type="dxa"/>
            <w:shd w:val="clear" w:color="auto" w:fill="FFFF00"/>
          </w:tcPr>
          <w:p w:rsidR="00300A1F" w:rsidRPr="009A6B18" w:rsidRDefault="00DC72B3" w:rsidP="0092760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1965</w:t>
            </w:r>
            <w:r w:rsidR="00927604">
              <w:rPr>
                <w:rFonts w:cs="Times New Roman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300A1F" w:rsidRPr="009A6B18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230140,1</w:t>
            </w:r>
          </w:p>
        </w:tc>
        <w:tc>
          <w:tcPr>
            <w:tcW w:w="1276" w:type="dxa"/>
            <w:shd w:val="clear" w:color="auto" w:fill="auto"/>
          </w:tcPr>
          <w:p w:rsidR="00300A1F" w:rsidRPr="009A6B18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A6B18">
              <w:rPr>
                <w:rFonts w:cs="Times New Roman"/>
                <w:b/>
                <w:color w:val="000000" w:themeColor="text1"/>
                <w:sz w:val="18"/>
                <w:szCs w:val="18"/>
              </w:rPr>
              <w:t>257140,1</w:t>
            </w:r>
          </w:p>
        </w:tc>
        <w:tc>
          <w:tcPr>
            <w:tcW w:w="1626" w:type="dxa"/>
            <w:shd w:val="clear" w:color="auto" w:fill="FFFF00"/>
          </w:tcPr>
          <w:p w:rsidR="00300A1F" w:rsidRPr="009A6B18" w:rsidRDefault="00927604" w:rsidP="00B8387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101672</w:t>
            </w:r>
            <w:bookmarkStart w:id="0" w:name="_GoBack"/>
            <w:bookmarkEnd w:id="0"/>
            <w:r w:rsidR="007E381F">
              <w:rPr>
                <w:rFonts w:cs="Times New Roman"/>
                <w:b/>
                <w:color w:val="000000" w:themeColor="text1"/>
                <w:sz w:val="18"/>
                <w:szCs w:val="18"/>
              </w:rPr>
              <w:t>5,6</w:t>
            </w:r>
          </w:p>
        </w:tc>
      </w:tr>
      <w:tr w:rsidR="00300A1F" w:rsidRPr="004F57AC" w:rsidTr="007E381F">
        <w:trPr>
          <w:trHeight w:val="58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4F57AC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14213</w:t>
            </w:r>
          </w:p>
        </w:tc>
        <w:tc>
          <w:tcPr>
            <w:tcW w:w="1275" w:type="dxa"/>
            <w:shd w:val="clear" w:color="auto" w:fill="auto"/>
          </w:tcPr>
          <w:p w:rsidR="00300A1F" w:rsidRPr="002E6E89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E6E89">
              <w:rPr>
                <w:rFonts w:cs="Times New Roman"/>
                <w:b/>
                <w:color w:val="000000" w:themeColor="text1"/>
                <w:sz w:val="18"/>
                <w:szCs w:val="18"/>
              </w:rPr>
              <w:t>14784</w:t>
            </w:r>
          </w:p>
        </w:tc>
        <w:tc>
          <w:tcPr>
            <w:tcW w:w="1134" w:type="dxa"/>
            <w:shd w:val="clear" w:color="auto" w:fill="FFFF00"/>
          </w:tcPr>
          <w:p w:rsidR="00300A1F" w:rsidRPr="006D47AB" w:rsidRDefault="00927604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8720</w:t>
            </w:r>
          </w:p>
        </w:tc>
        <w:tc>
          <w:tcPr>
            <w:tcW w:w="1276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8720</w:t>
            </w:r>
          </w:p>
        </w:tc>
        <w:tc>
          <w:tcPr>
            <w:tcW w:w="1626" w:type="dxa"/>
            <w:shd w:val="clear" w:color="auto" w:fill="FFFF00"/>
          </w:tcPr>
          <w:p w:rsidR="00300A1F" w:rsidRPr="006D47AB" w:rsidRDefault="007E381F" w:rsidP="00927604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471</w:t>
            </w:r>
            <w:r w:rsidR="00927604"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000BB3">
              <w:rPr>
                <w:rFonts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300A1F" w:rsidRPr="004F57AC" w:rsidTr="00E8501C">
        <w:trPr>
          <w:trHeight w:val="70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4F57AC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1264</w:t>
            </w:r>
          </w:p>
        </w:tc>
        <w:tc>
          <w:tcPr>
            <w:tcW w:w="1275" w:type="dxa"/>
            <w:shd w:val="clear" w:color="auto" w:fill="auto"/>
          </w:tcPr>
          <w:p w:rsidR="00300A1F" w:rsidRPr="002E6E89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E6E89">
              <w:rPr>
                <w:rFonts w:cs="Times New Roman"/>
                <w:b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000BB3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FA7A84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626" w:type="dxa"/>
            <w:shd w:val="clear" w:color="auto" w:fill="auto"/>
          </w:tcPr>
          <w:p w:rsidR="00300A1F" w:rsidRPr="006D47AB" w:rsidRDefault="00000BB3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300A1F" w:rsidRPr="006D47AB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447</w:t>
            </w:r>
          </w:p>
        </w:tc>
      </w:tr>
    </w:tbl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063F2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4F57A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060A" w:rsidRPr="004F57AC" w:rsidRDefault="00F3060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Цель подпрограммы - участие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округа, создание условий для наиболее полного удовлетворения потребностей населения, в том числе граждан с ограниченными возможностями.</w:t>
      </w: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Основные мероприятия подпрограммы: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повышение степени антитеррористической защищенности социально значимых объектов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и мест с массовым пребыванием людей;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обеспечение деятельности общественных объединений правоохранительной направленности;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реализация мероприятий по обеспечению общественного порядка и общественной безопасности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>, профилактика экстремизма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городского округа Красногорск Московской области; 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развертывание элементов системы технологического обеспечения региональной общественной безопасности и оперативного управления «Безопасный регион»;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комиссариате;</w:t>
      </w:r>
    </w:p>
    <w:p w:rsidR="00054B32" w:rsidRPr="004F57AC" w:rsidRDefault="00054B32" w:rsidP="00054B32">
      <w:pPr>
        <w:autoSpaceDE w:val="0"/>
        <w:autoSpaceDN w:val="0"/>
        <w:spacing w:after="200" w:line="276" w:lineRule="auto"/>
        <w:ind w:left="709"/>
        <w:jc w:val="center"/>
        <w:rPr>
          <w:rFonts w:cs="Times New Roman"/>
          <w:color w:val="000000" w:themeColor="text1"/>
          <w:sz w:val="18"/>
          <w:szCs w:val="18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4F57A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Перечень мероприятий подпрограммы I «Профилактика преступлений и иных правонарушений»</w:t>
      </w:r>
      <w:r w:rsidRPr="004F57AC">
        <w:rPr>
          <w:rFonts w:cs="Times New Roman"/>
          <w:color w:val="000000" w:themeColor="text1"/>
          <w:sz w:val="18"/>
          <w:szCs w:val="1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918" w:type="dxa"/>
        <w:tblLayout w:type="fixed"/>
        <w:tblLook w:val="0000" w:firstRow="0" w:lastRow="0" w:firstColumn="0" w:lastColumn="0" w:noHBand="0" w:noVBand="0"/>
      </w:tblPr>
      <w:tblGrid>
        <w:gridCol w:w="701"/>
        <w:gridCol w:w="2387"/>
        <w:gridCol w:w="959"/>
        <w:gridCol w:w="1133"/>
        <w:gridCol w:w="1203"/>
        <w:gridCol w:w="1129"/>
        <w:gridCol w:w="943"/>
        <w:gridCol w:w="830"/>
        <w:gridCol w:w="15"/>
        <w:gridCol w:w="899"/>
        <w:gridCol w:w="858"/>
        <w:gridCol w:w="2092"/>
        <w:gridCol w:w="1769"/>
      </w:tblGrid>
      <w:tr w:rsidR="00A95C20" w:rsidRPr="00CA5301" w:rsidTr="008E7688">
        <w:trPr>
          <w:tblHeader/>
        </w:trPr>
        <w:tc>
          <w:tcPr>
            <w:tcW w:w="701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подпрограммы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674" w:type="dxa"/>
            <w:gridSpan w:val="6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Результаты 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выполнения</w:t>
            </w:r>
          </w:p>
          <w:p w:rsidR="00A95C20" w:rsidRPr="00CA5301" w:rsidRDefault="0097610C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  <w:r w:rsidR="00A95C20"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 подпрограммы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CA5301" w:rsidTr="008E7688">
        <w:trPr>
          <w:tblHeader/>
        </w:trPr>
        <w:tc>
          <w:tcPr>
            <w:tcW w:w="701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43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30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8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CA5301" w:rsidTr="008E7688">
        <w:trPr>
          <w:tblHeader/>
        </w:trPr>
        <w:tc>
          <w:tcPr>
            <w:tcW w:w="701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9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54B32" w:rsidRPr="00CA5301" w:rsidTr="004F57AC">
        <w:tc>
          <w:tcPr>
            <w:tcW w:w="14918" w:type="dxa"/>
            <w:gridSpan w:val="13"/>
            <w:shd w:val="clear" w:color="auto" w:fill="FFFFFF" w:themeFill="background1"/>
          </w:tcPr>
          <w:p w:rsidR="00054B32" w:rsidRPr="00CA5301" w:rsidRDefault="00054B32" w:rsidP="0081512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Подпрограмма 1 «Профилактика преступлений и иных правонарушений»</w:t>
            </w:r>
          </w:p>
        </w:tc>
      </w:tr>
      <w:tr w:rsidR="00781AE5" w:rsidRPr="00CA5301" w:rsidTr="00461E9E">
        <w:tc>
          <w:tcPr>
            <w:tcW w:w="701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00"/>
          </w:tcPr>
          <w:p w:rsidR="00781AE5" w:rsidRPr="005D3E88" w:rsidRDefault="00461E9E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96139,66</w:t>
            </w:r>
          </w:p>
        </w:tc>
        <w:tc>
          <w:tcPr>
            <w:tcW w:w="1129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781AE5" w:rsidRPr="005D3E88" w:rsidRDefault="00461E9E" w:rsidP="00781AE5">
            <w:pPr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2910,26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81AE5" w:rsidRPr="00CA5301" w:rsidRDefault="00781AE5" w:rsidP="00781AE5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8" w:type="dxa"/>
            <w:shd w:val="clear" w:color="auto" w:fill="auto"/>
          </w:tcPr>
          <w:p w:rsidR="00781AE5" w:rsidRPr="00CA5301" w:rsidRDefault="00781AE5" w:rsidP="00781AE5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 округа Красногорск (далее – Адм. ГО)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культуры (далее – УК)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физической культуры и спорта (далее – УФКС)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образования (далее – УО)</w:t>
            </w:r>
          </w:p>
          <w:p w:rsidR="002B387E" w:rsidRPr="00CA5301" w:rsidRDefault="002B387E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земельно-имущественных отношений</w:t>
            </w:r>
            <w:r w:rsidR="00950D77"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 (далее-УЗИО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</w:tr>
      <w:tr w:rsidR="00D826E9" w:rsidRPr="00CA5301" w:rsidTr="005D3E88">
        <w:tc>
          <w:tcPr>
            <w:tcW w:w="701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  <w:shd w:val="clear" w:color="auto" w:fill="auto"/>
          </w:tcPr>
          <w:p w:rsidR="00D826E9" w:rsidRPr="005D3E88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D826E9" w:rsidRPr="005D3E88" w:rsidRDefault="00EE6E44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D826E9" w:rsidRPr="005D3E88" w:rsidRDefault="00EE6E44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D826E9" w:rsidRPr="005D3E88" w:rsidRDefault="00EE6E44" w:rsidP="00D826E9"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826E9" w:rsidRPr="00CA5301" w:rsidRDefault="00EE6E44" w:rsidP="00D826E9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D826E9" w:rsidRPr="00CA5301" w:rsidRDefault="00EE6E44" w:rsidP="00D826E9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81AE5" w:rsidRPr="00CA5301" w:rsidTr="00461E9E">
        <w:tc>
          <w:tcPr>
            <w:tcW w:w="701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FFFF00"/>
          </w:tcPr>
          <w:p w:rsidR="00781AE5" w:rsidRPr="00FB62E8" w:rsidRDefault="00461E9E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96139,66</w:t>
            </w:r>
          </w:p>
        </w:tc>
        <w:tc>
          <w:tcPr>
            <w:tcW w:w="1129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781AE5" w:rsidRPr="005D3E88" w:rsidRDefault="00461E9E" w:rsidP="00781AE5">
            <w:r>
              <w:rPr>
                <w:rFonts w:cs="Times New Roman"/>
                <w:color w:val="000000" w:themeColor="text1"/>
                <w:sz w:val="18"/>
                <w:szCs w:val="18"/>
              </w:rPr>
              <w:t>2910,26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81AE5" w:rsidRPr="00CA5301" w:rsidRDefault="00781AE5" w:rsidP="00781AE5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8" w:type="dxa"/>
            <w:shd w:val="clear" w:color="auto" w:fill="auto"/>
          </w:tcPr>
          <w:p w:rsidR="00781AE5" w:rsidRPr="00CA5301" w:rsidRDefault="00781AE5" w:rsidP="00781AE5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2092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F302E" w:rsidRPr="00CA5301" w:rsidTr="00FF302E">
        <w:trPr>
          <w:trHeight w:val="170"/>
        </w:trPr>
        <w:tc>
          <w:tcPr>
            <w:tcW w:w="701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01.01.</w:t>
            </w:r>
          </w:p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FF302E" w:rsidRPr="00CA5301" w:rsidTr="00F930C2">
        <w:trPr>
          <w:trHeight w:val="1242"/>
        </w:trPr>
        <w:tc>
          <w:tcPr>
            <w:tcW w:w="701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FF302E" w:rsidRPr="00CA5301" w:rsidRDefault="00FF302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930C2" w:rsidRPr="00CA5301" w:rsidTr="00F930C2">
        <w:trPr>
          <w:trHeight w:val="201"/>
        </w:trPr>
        <w:tc>
          <w:tcPr>
            <w:tcW w:w="701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30C2" w:rsidRPr="00CA5301" w:rsidRDefault="00F930C2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01.02.</w:t>
            </w:r>
          </w:p>
          <w:p w:rsidR="00F930C2" w:rsidRPr="00CA5301" w:rsidRDefault="00F930C2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03" w:type="dxa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930C2" w:rsidRPr="00CA5301" w:rsidRDefault="00F930C2" w:rsidP="002B387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УК 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950D77" w:rsidRPr="00CA5301" w:rsidTr="00950D77">
        <w:trPr>
          <w:trHeight w:val="1637"/>
        </w:trPr>
        <w:tc>
          <w:tcPr>
            <w:tcW w:w="701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AC1E67">
        <w:trPr>
          <w:trHeight w:val="132"/>
        </w:trPr>
        <w:tc>
          <w:tcPr>
            <w:tcW w:w="701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1.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2B387E" w:rsidRPr="00CA5301" w:rsidRDefault="002B387E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01.03.</w:t>
            </w:r>
          </w:p>
          <w:p w:rsidR="002B387E" w:rsidRPr="00CA5301" w:rsidRDefault="002B387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социально-значимых объектов инженерно-техническими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00"/>
          </w:tcPr>
          <w:p w:rsidR="002B387E" w:rsidRPr="005D3E88" w:rsidRDefault="00AC1E67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96129,66</w:t>
            </w:r>
          </w:p>
        </w:tc>
        <w:tc>
          <w:tcPr>
            <w:tcW w:w="1129" w:type="dxa"/>
            <w:shd w:val="clear" w:color="auto" w:fill="auto"/>
          </w:tcPr>
          <w:p w:rsidR="002B387E" w:rsidRPr="005D3E88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25087,1</w:t>
            </w:r>
          </w:p>
        </w:tc>
        <w:tc>
          <w:tcPr>
            <w:tcW w:w="943" w:type="dxa"/>
            <w:shd w:val="clear" w:color="auto" w:fill="auto"/>
          </w:tcPr>
          <w:p w:rsidR="002B387E" w:rsidRPr="005D3E88" w:rsidRDefault="002B387E" w:rsidP="001F58E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2B387E" w:rsidRPr="005D3E88" w:rsidRDefault="00AC1E67" w:rsidP="007F089E">
            <w:pPr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2910,26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18265,7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18265,7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УФКС</w:t>
            </w:r>
          </w:p>
          <w:p w:rsidR="002B387E" w:rsidRPr="00CA5301" w:rsidRDefault="002B387E" w:rsidP="002B387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УЗИО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Оборудование объектов (учреждений) пропускными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пунктами, шлагбаумами, турникетами, средствами для принудительной остановки автотранспорта, металлическими дверями с врезным глазком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>и домофоном.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и поддержание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2B387E" w:rsidRPr="00CA5301" w:rsidTr="00AC1E67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1203" w:type="dxa"/>
            <w:shd w:val="clear" w:color="auto" w:fill="FFFF00"/>
          </w:tcPr>
          <w:p w:rsidR="002B387E" w:rsidRPr="005D3E88" w:rsidRDefault="00AC1E6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19866,26</w:t>
            </w:r>
          </w:p>
        </w:tc>
        <w:tc>
          <w:tcPr>
            <w:tcW w:w="1129" w:type="dxa"/>
            <w:shd w:val="clear" w:color="auto" w:fill="auto"/>
          </w:tcPr>
          <w:p w:rsidR="002B387E" w:rsidRPr="005D3E88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</w:p>
        </w:tc>
        <w:tc>
          <w:tcPr>
            <w:tcW w:w="943" w:type="dxa"/>
            <w:shd w:val="clear" w:color="auto" w:fill="auto"/>
          </w:tcPr>
          <w:p w:rsidR="002B387E" w:rsidRPr="005D3E88" w:rsidRDefault="002B387E" w:rsidP="00D4161F">
            <w:pPr>
              <w:rPr>
                <w:color w:val="000000" w:themeColor="text1"/>
                <w:sz w:val="18"/>
                <w:szCs w:val="18"/>
              </w:rPr>
            </w:pPr>
            <w:r w:rsidRPr="005D3E88">
              <w:rPr>
                <w:color w:val="000000" w:themeColor="text1"/>
                <w:sz w:val="18"/>
                <w:szCs w:val="18"/>
              </w:rPr>
              <w:t>4078</w:t>
            </w:r>
          </w:p>
        </w:tc>
        <w:tc>
          <w:tcPr>
            <w:tcW w:w="830" w:type="dxa"/>
            <w:shd w:val="clear" w:color="auto" w:fill="FFFF00"/>
          </w:tcPr>
          <w:p w:rsidR="002B387E" w:rsidRPr="005D3E88" w:rsidRDefault="00AC1E67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2145,26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6500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6500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5D3E88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2B387E" w:rsidRPr="005D3E88" w:rsidRDefault="00CA5301" w:rsidP="007F089E">
            <w:pPr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43052</w:t>
            </w:r>
          </w:p>
        </w:tc>
        <w:tc>
          <w:tcPr>
            <w:tcW w:w="1129" w:type="dxa"/>
            <w:shd w:val="clear" w:color="auto" w:fill="auto"/>
          </w:tcPr>
          <w:p w:rsidR="002B387E" w:rsidRPr="005D3E88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12988</w:t>
            </w:r>
          </w:p>
        </w:tc>
        <w:tc>
          <w:tcPr>
            <w:tcW w:w="943" w:type="dxa"/>
            <w:shd w:val="clear" w:color="auto" w:fill="auto"/>
          </w:tcPr>
          <w:p w:rsidR="002B387E" w:rsidRPr="005D3E88" w:rsidRDefault="002B387E" w:rsidP="007F089E">
            <w:pPr>
              <w:rPr>
                <w:color w:val="000000" w:themeColor="text1"/>
                <w:sz w:val="18"/>
                <w:szCs w:val="18"/>
              </w:rPr>
            </w:pPr>
            <w:r w:rsidRPr="005D3E88">
              <w:rPr>
                <w:color w:val="000000" w:themeColor="text1"/>
                <w:sz w:val="18"/>
                <w:szCs w:val="18"/>
                <w:lang w:val="en-US"/>
              </w:rPr>
              <w:t>14064</w:t>
            </w:r>
          </w:p>
        </w:tc>
        <w:tc>
          <w:tcPr>
            <w:tcW w:w="830" w:type="dxa"/>
            <w:shd w:val="clear" w:color="auto" w:fill="auto"/>
          </w:tcPr>
          <w:p w:rsidR="002B387E" w:rsidRPr="005D3E88" w:rsidRDefault="00CA5301" w:rsidP="007F089E">
            <w:r w:rsidRPr="005D3E88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8000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8000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5D3E88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2B387E" w:rsidRPr="00CA5301" w:rsidRDefault="00CA5301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5437</w:t>
            </w:r>
          </w:p>
        </w:tc>
        <w:tc>
          <w:tcPr>
            <w:tcW w:w="1129" w:type="dxa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1254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color w:val="000000" w:themeColor="text1"/>
                <w:sz w:val="18"/>
                <w:szCs w:val="18"/>
              </w:rPr>
            </w:pPr>
            <w:r w:rsidRPr="00CA5301">
              <w:rPr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830" w:type="dxa"/>
            <w:shd w:val="clear" w:color="auto" w:fill="auto"/>
          </w:tcPr>
          <w:p w:rsidR="002B387E" w:rsidRPr="00CA5301" w:rsidRDefault="00CA5301" w:rsidP="007F089E"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2000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2000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5D3E88">
        <w:trPr>
          <w:trHeight w:val="256"/>
        </w:trPr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2B387E" w:rsidRPr="00CA5301" w:rsidRDefault="00CA5301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27009,4</w:t>
            </w:r>
          </w:p>
        </w:tc>
        <w:tc>
          <w:tcPr>
            <w:tcW w:w="1129" w:type="dxa"/>
            <w:shd w:val="clear" w:color="auto" w:fill="auto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10202,1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13275,9</w:t>
            </w:r>
          </w:p>
        </w:tc>
        <w:tc>
          <w:tcPr>
            <w:tcW w:w="830" w:type="dxa"/>
            <w:shd w:val="clear" w:color="auto" w:fill="auto"/>
          </w:tcPr>
          <w:p w:rsidR="002B387E" w:rsidRPr="00CA5301" w:rsidRDefault="00CA5301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1765,7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2B387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1765,7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4F57AC" w:rsidTr="00AC1E67">
        <w:trPr>
          <w:trHeight w:val="2134"/>
        </w:trPr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00"/>
          </w:tcPr>
          <w:p w:rsidR="002B387E" w:rsidRPr="00CA5301" w:rsidRDefault="00AC1E67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765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00"/>
          </w:tcPr>
          <w:p w:rsidR="002B387E" w:rsidRPr="00CA5301" w:rsidRDefault="00AC1E67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2B387E" w:rsidRPr="006D47AB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4F57AC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4F57AC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4917" w:type="dxa"/>
        <w:tblLayout w:type="fixed"/>
        <w:tblLook w:val="0000" w:firstRow="0" w:lastRow="0" w:firstColumn="0" w:lastColumn="0" w:noHBand="0" w:noVBand="0"/>
      </w:tblPr>
      <w:tblGrid>
        <w:gridCol w:w="694"/>
        <w:gridCol w:w="2386"/>
        <w:gridCol w:w="958"/>
        <w:gridCol w:w="1146"/>
        <w:gridCol w:w="1194"/>
        <w:gridCol w:w="1134"/>
        <w:gridCol w:w="938"/>
        <w:gridCol w:w="826"/>
        <w:gridCol w:w="924"/>
        <w:gridCol w:w="854"/>
        <w:gridCol w:w="2085"/>
        <w:gridCol w:w="1778"/>
      </w:tblGrid>
      <w:tr w:rsidR="00B51CE7" w:rsidRPr="004F57AC" w:rsidTr="00AC1E67">
        <w:trPr>
          <w:trHeight w:val="193"/>
        </w:trPr>
        <w:tc>
          <w:tcPr>
            <w:tcW w:w="69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6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B51CE7" w:rsidRPr="006D47AB" w:rsidRDefault="00AC1E6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</w:t>
            </w:r>
            <w:r w:rsidR="00F42F1F"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C57B6B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FFFF00"/>
          </w:tcPr>
          <w:p w:rsidR="00B51CE7" w:rsidRPr="006D47AB" w:rsidRDefault="00AC1E6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51CE7" w:rsidRPr="006D47AB" w:rsidRDefault="00964128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 Красногорск (далее – УМВД)</w:t>
            </w:r>
          </w:p>
        </w:tc>
        <w:tc>
          <w:tcPr>
            <w:tcW w:w="1778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граждан, принимающих участие в деятельности народных дружин</w:t>
            </w:r>
          </w:p>
        </w:tc>
      </w:tr>
      <w:tr w:rsidR="00B51CE7" w:rsidRPr="004F57AC" w:rsidTr="00AC1E67">
        <w:trPr>
          <w:trHeight w:val="1245"/>
        </w:trPr>
        <w:tc>
          <w:tcPr>
            <w:tcW w:w="69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B51CE7" w:rsidRPr="006D47AB" w:rsidRDefault="00AC1E6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  <w:r w:rsidR="00F42F1F" w:rsidRPr="006D47AB">
              <w:rPr>
                <w:rFonts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B51CE7" w:rsidRPr="006D47AB" w:rsidRDefault="00C57B6B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FFFF00"/>
          </w:tcPr>
          <w:p w:rsidR="00B51CE7" w:rsidRPr="006D47AB" w:rsidRDefault="00AC1E6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51CE7" w:rsidRPr="006D47AB" w:rsidRDefault="00964128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CA0803">
        <w:trPr>
          <w:trHeight w:val="221"/>
        </w:trPr>
        <w:tc>
          <w:tcPr>
            <w:tcW w:w="69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86" w:type="dxa"/>
            <w:vMerge w:val="restart"/>
          </w:tcPr>
          <w:p w:rsidR="00B51CE7" w:rsidRPr="004F57AC" w:rsidRDefault="00B51CE7" w:rsidP="00B51CE7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02.01.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CA0803">
        <w:trPr>
          <w:trHeight w:val="1242"/>
        </w:trPr>
        <w:tc>
          <w:tcPr>
            <w:tcW w:w="69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C1E67" w:rsidRPr="004F57AC" w:rsidTr="00AC1E67">
        <w:trPr>
          <w:trHeight w:val="64"/>
        </w:trPr>
        <w:tc>
          <w:tcPr>
            <w:tcW w:w="694" w:type="dxa"/>
            <w:vMerge w:val="restart"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86" w:type="dxa"/>
            <w:vMerge w:val="restart"/>
          </w:tcPr>
          <w:p w:rsidR="00AC1E67" w:rsidRPr="004F57AC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02.02.</w:t>
            </w:r>
          </w:p>
          <w:p w:rsidR="00AC1E67" w:rsidRPr="004F57AC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958" w:type="dxa"/>
            <w:vMerge w:val="restart"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FFFF00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 w:val="restart"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</w:tc>
        <w:tc>
          <w:tcPr>
            <w:tcW w:w="1778" w:type="dxa"/>
            <w:vMerge w:val="restart"/>
          </w:tcPr>
          <w:p w:rsidR="00AC1E67" w:rsidRPr="004F57AC" w:rsidRDefault="00AC1E67" w:rsidP="00AC1E6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Выполнение требований при расчете нормативов расходов бюджета</w:t>
            </w:r>
          </w:p>
        </w:tc>
      </w:tr>
      <w:tr w:rsidR="00AC1E67" w:rsidRPr="004F57AC" w:rsidTr="00AC1E67">
        <w:trPr>
          <w:trHeight w:val="1242"/>
        </w:trPr>
        <w:tc>
          <w:tcPr>
            <w:tcW w:w="694" w:type="dxa"/>
            <w:vMerge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C1E67" w:rsidRPr="006D47AB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C1E67" w:rsidRPr="006D47AB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FFFF00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AC1E67" w:rsidRPr="006D47AB" w:rsidRDefault="00AC1E67" w:rsidP="00AC1E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AC1E67" w:rsidRPr="006D47AB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C1E67" w:rsidRPr="004F57AC" w:rsidRDefault="00AC1E67" w:rsidP="00AC1E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009F9" w:rsidRPr="004F57AC" w:rsidTr="00CA0803">
        <w:trPr>
          <w:trHeight w:val="233"/>
        </w:trPr>
        <w:tc>
          <w:tcPr>
            <w:tcW w:w="694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86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02.03.</w:t>
            </w:r>
          </w:p>
          <w:p w:rsidR="000009F9" w:rsidRPr="004F57AC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Материально–техническое обеспечение деятельности народных дружин </w:t>
            </w:r>
          </w:p>
        </w:tc>
        <w:tc>
          <w:tcPr>
            <w:tcW w:w="958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0009F9" w:rsidRPr="004F57AC" w:rsidRDefault="000009F9" w:rsidP="000009F9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0009F9" w:rsidRPr="004F57AC" w:rsidTr="00CA0803">
        <w:trPr>
          <w:trHeight w:val="1242"/>
        </w:trPr>
        <w:tc>
          <w:tcPr>
            <w:tcW w:w="694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CA0803">
        <w:trPr>
          <w:trHeight w:val="1133"/>
        </w:trPr>
        <w:tc>
          <w:tcPr>
            <w:tcW w:w="69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38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02.04.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B51CE7" w:rsidRPr="006D47AB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CA0803">
        <w:trPr>
          <w:trHeight w:val="1165"/>
        </w:trPr>
        <w:tc>
          <w:tcPr>
            <w:tcW w:w="69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8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02.05.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B51CE7" w:rsidRPr="006D47AB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F42F1F" w:rsidRPr="004F57AC" w:rsidTr="005D3E88">
        <w:trPr>
          <w:trHeight w:val="64"/>
        </w:trPr>
        <w:tc>
          <w:tcPr>
            <w:tcW w:w="694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86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F42F1F" w:rsidRPr="004F57AC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36439</w:t>
            </w:r>
          </w:p>
        </w:tc>
        <w:tc>
          <w:tcPr>
            <w:tcW w:w="1134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7600</w:t>
            </w:r>
          </w:p>
        </w:tc>
        <w:tc>
          <w:tcPr>
            <w:tcW w:w="826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13479</w:t>
            </w:r>
          </w:p>
        </w:tc>
        <w:tc>
          <w:tcPr>
            <w:tcW w:w="924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854" w:type="dxa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2085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F42F1F" w:rsidRPr="004F57AC" w:rsidRDefault="00F42F1F" w:rsidP="00F42F1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F42F1F" w:rsidRPr="004F57AC" w:rsidRDefault="00F42F1F" w:rsidP="00F42F1F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1B10E4" w:rsidRPr="004F57AC" w:rsidTr="005D3E88">
        <w:trPr>
          <w:trHeight w:val="64"/>
        </w:trPr>
        <w:tc>
          <w:tcPr>
            <w:tcW w:w="694" w:type="dxa"/>
            <w:vMerge/>
          </w:tcPr>
          <w:p w:rsidR="001B10E4" w:rsidRPr="004F57AC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1B10E4" w:rsidRPr="004F57AC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1B10E4" w:rsidRPr="00FB62E8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1B10E4" w:rsidRPr="004F57AC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1B10E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28162</w:t>
            </w:r>
          </w:p>
        </w:tc>
        <w:tc>
          <w:tcPr>
            <w:tcW w:w="1134" w:type="dxa"/>
            <w:shd w:val="clear" w:color="auto" w:fill="auto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7600</w:t>
            </w:r>
          </w:p>
        </w:tc>
        <w:tc>
          <w:tcPr>
            <w:tcW w:w="826" w:type="dxa"/>
            <w:shd w:val="clear" w:color="auto" w:fill="auto"/>
          </w:tcPr>
          <w:p w:rsidR="001B10E4" w:rsidRPr="001B10E4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10E4">
              <w:rPr>
                <w:rFonts w:cs="Times New Roman"/>
                <w:color w:val="000000" w:themeColor="text1"/>
                <w:sz w:val="18"/>
                <w:szCs w:val="18"/>
              </w:rPr>
              <w:t>5202</w:t>
            </w:r>
          </w:p>
        </w:tc>
        <w:tc>
          <w:tcPr>
            <w:tcW w:w="924" w:type="dxa"/>
            <w:shd w:val="clear" w:color="auto" w:fill="auto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854" w:type="dxa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2085" w:type="dxa"/>
            <w:vMerge/>
          </w:tcPr>
          <w:p w:rsidR="001B10E4" w:rsidRPr="004F57AC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1B10E4" w:rsidRPr="004F57AC" w:rsidRDefault="001B10E4" w:rsidP="001B10E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</w:tr>
      <w:tr w:rsidR="00F42F1F" w:rsidRPr="004F57AC" w:rsidTr="005D3E88">
        <w:trPr>
          <w:trHeight w:val="2073"/>
        </w:trPr>
        <w:tc>
          <w:tcPr>
            <w:tcW w:w="694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F42F1F" w:rsidRPr="004F57AC" w:rsidRDefault="00F42F1F" w:rsidP="00F42F1F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F42F1F" w:rsidRPr="004F57AC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752FA">
              <w:rPr>
                <w:rFonts w:cs="Times New Roman"/>
                <w:color w:val="000000" w:themeColor="text1"/>
                <w:sz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113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92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613E72" w:rsidRPr="004F57AC" w:rsidTr="005D3E88">
        <w:trPr>
          <w:trHeight w:val="70"/>
        </w:trPr>
        <w:tc>
          <w:tcPr>
            <w:tcW w:w="694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386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B644A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Мероприятие 03.01</w:t>
            </w:r>
            <w:r w:rsidRPr="00B644AC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Проведение капитального ремонта (ремонта) зданий (помещений)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</w:t>
            </w:r>
            <w:r w:rsidRPr="00B644AC">
              <w:rPr>
                <w:rFonts w:cs="Times New Roman"/>
                <w:bCs/>
                <w:color w:val="000000" w:themeColor="text1"/>
                <w:sz w:val="18"/>
                <w:szCs w:val="18"/>
              </w:rPr>
              <w:lastRenderedPageBreak/>
              <w:t>находящихся в собственности муниципальных образований Московской области</w:t>
            </w:r>
          </w:p>
        </w:tc>
        <w:tc>
          <w:tcPr>
            <w:tcW w:w="958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13459</w:t>
            </w:r>
          </w:p>
        </w:tc>
        <w:tc>
          <w:tcPr>
            <w:tcW w:w="113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13459</w:t>
            </w:r>
          </w:p>
        </w:tc>
        <w:tc>
          <w:tcPr>
            <w:tcW w:w="92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УЗИО</w:t>
            </w:r>
          </w:p>
        </w:tc>
        <w:tc>
          <w:tcPr>
            <w:tcW w:w="1778" w:type="dxa"/>
            <w:vMerge w:val="restart"/>
          </w:tcPr>
          <w:p w:rsidR="00613E72" w:rsidRPr="00B97CC4" w:rsidRDefault="00613E72" w:rsidP="00613E72">
            <w:pPr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613E72" w:rsidRPr="004F57AC" w:rsidRDefault="00613E72" w:rsidP="00613E7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При наличии</w:t>
            </w:r>
          </w:p>
        </w:tc>
      </w:tr>
      <w:tr w:rsidR="00613E72" w:rsidRPr="004F57AC" w:rsidTr="005D3E88">
        <w:trPr>
          <w:trHeight w:val="70"/>
        </w:trPr>
        <w:tc>
          <w:tcPr>
            <w:tcW w:w="694" w:type="dxa"/>
            <w:vMerge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613E72" w:rsidRPr="00B644AC" w:rsidRDefault="00613E72" w:rsidP="00B644AC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613E72" w:rsidRPr="004F57AC" w:rsidRDefault="00613E72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5182</w:t>
            </w:r>
          </w:p>
        </w:tc>
        <w:tc>
          <w:tcPr>
            <w:tcW w:w="113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5182</w:t>
            </w:r>
          </w:p>
        </w:tc>
        <w:tc>
          <w:tcPr>
            <w:tcW w:w="92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613E72" w:rsidRPr="004F57AC" w:rsidTr="005D3E88">
        <w:trPr>
          <w:trHeight w:val="828"/>
        </w:trPr>
        <w:tc>
          <w:tcPr>
            <w:tcW w:w="694" w:type="dxa"/>
            <w:vMerge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613E72" w:rsidRPr="00B644AC" w:rsidRDefault="00613E72" w:rsidP="00B644AC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113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92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64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3.2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03.03.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22880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7580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2085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 УМВД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экстремистки настроенных лиц</w:t>
            </w:r>
          </w:p>
        </w:tc>
      </w:tr>
      <w:tr w:rsidR="00B644AC" w:rsidRPr="004F57AC" w:rsidTr="005D3E88">
        <w:trPr>
          <w:trHeight w:val="64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A45B54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22880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7580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2085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64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3.3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03.04.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B644AC" w:rsidRPr="004F57AC" w:rsidTr="005D3E88">
        <w:trPr>
          <w:trHeight w:val="95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3519"/>
        </w:trPr>
        <w:tc>
          <w:tcPr>
            <w:tcW w:w="694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3.4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03.05.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5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644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B644AC" w:rsidRPr="004F57AC" w:rsidTr="005D3E88">
        <w:trPr>
          <w:trHeight w:val="2691"/>
        </w:trPr>
        <w:tc>
          <w:tcPr>
            <w:tcW w:w="694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3..</w:t>
            </w:r>
          </w:p>
        </w:tc>
        <w:tc>
          <w:tcPr>
            <w:tcW w:w="238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03.06.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95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B644AC" w:rsidRPr="004F57AC" w:rsidTr="0096673A">
        <w:trPr>
          <w:trHeight w:val="70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386" w:type="dxa"/>
            <w:vMerge w:val="restart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                   мероприятие 04</w:t>
            </w:r>
          </w:p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9A6B18" w:rsidRDefault="009A6B18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576560,76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87658</w:t>
            </w:r>
          </w:p>
        </w:tc>
        <w:tc>
          <w:tcPr>
            <w:tcW w:w="826" w:type="dxa"/>
            <w:shd w:val="clear" w:color="auto" w:fill="auto"/>
          </w:tcPr>
          <w:p w:rsidR="00B644AC" w:rsidRPr="009A6B18" w:rsidRDefault="009A6B18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94044,76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148840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175840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644AC" w:rsidRPr="004F57AC" w:rsidTr="0096673A">
        <w:trPr>
          <w:trHeight w:val="771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9A6B18" w:rsidRDefault="009A6B18" w:rsidP="00B644AC">
            <w:pPr>
              <w:rPr>
                <w:lang w:val="en-US"/>
              </w:rPr>
            </w:pPr>
            <w:r w:rsidRPr="009A6B18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492236</w:t>
            </w:r>
            <w:r w:rsidRPr="009A6B18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9A6B18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87658</w:t>
            </w:r>
          </w:p>
        </w:tc>
        <w:tc>
          <w:tcPr>
            <w:tcW w:w="826" w:type="dxa"/>
            <w:shd w:val="clear" w:color="auto" w:fill="auto"/>
          </w:tcPr>
          <w:p w:rsidR="00B644AC" w:rsidRPr="009A6B18" w:rsidRDefault="009A6B18" w:rsidP="00B644AC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84553,76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111423,4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138423,4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44AC" w:rsidRPr="004F57AC" w:rsidTr="0096673A">
        <w:trPr>
          <w:trHeight w:val="423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B644AC" w:rsidRPr="001D06C5" w:rsidRDefault="009A6B18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84324,2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9A6B18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9491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242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FD66B2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398485,714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tabs>
                <w:tab w:val="left" w:pos="825"/>
              </w:tabs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C05D16" w:rsidP="00B644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73707,714</w:t>
            </w:r>
          </w:p>
        </w:tc>
        <w:tc>
          <w:tcPr>
            <w:tcW w:w="924" w:type="dxa"/>
            <w:shd w:val="clear" w:color="auto" w:fill="auto"/>
          </w:tcPr>
          <w:p w:rsidR="00B644AC" w:rsidRPr="00C05D16" w:rsidRDefault="00FD66B2" w:rsidP="00B644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84000</w:t>
            </w:r>
          </w:p>
        </w:tc>
        <w:tc>
          <w:tcPr>
            <w:tcW w:w="854" w:type="dxa"/>
            <w:shd w:val="clear" w:color="auto" w:fill="auto"/>
          </w:tcPr>
          <w:p w:rsidR="00B644AC" w:rsidRPr="00C05D16" w:rsidRDefault="00FD66B2" w:rsidP="00B644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</w:t>
            </w:r>
            <w:r w:rsidRPr="004F57AC">
              <w:rPr>
                <w:sz w:val="18"/>
                <w:szCs w:val="18"/>
              </w:rPr>
              <w:lastRenderedPageBreak/>
              <w:t xml:space="preserve">регион», Установка видеокамер с подключением к системе «Безопасный регион» на подъездах многоквартирных домов, Поддержание в исправном состоянии, модернизация 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Оборудования и развитие системы «Безопасный регион»</w:t>
            </w:r>
          </w:p>
        </w:tc>
      </w:tr>
      <w:tr w:rsidR="00B644AC" w:rsidRPr="004F57AC" w:rsidTr="005D3E88">
        <w:trPr>
          <w:trHeight w:val="1242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7615F8" w:rsidRDefault="00FD66B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398485,714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tabs>
                <w:tab w:val="left" w:pos="82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644AC" w:rsidRPr="007615F8" w:rsidRDefault="00C05D16" w:rsidP="00B644AC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73707,714</w:t>
            </w:r>
          </w:p>
        </w:tc>
        <w:tc>
          <w:tcPr>
            <w:tcW w:w="924" w:type="dxa"/>
            <w:shd w:val="clear" w:color="auto" w:fill="auto"/>
          </w:tcPr>
          <w:p w:rsidR="00B644AC" w:rsidRPr="007615F8" w:rsidRDefault="00FD66B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84000</w:t>
            </w:r>
          </w:p>
        </w:tc>
        <w:tc>
          <w:tcPr>
            <w:tcW w:w="854" w:type="dxa"/>
            <w:shd w:val="clear" w:color="auto" w:fill="auto"/>
          </w:tcPr>
          <w:p w:rsidR="00B644AC" w:rsidRPr="007615F8" w:rsidRDefault="00FD66B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85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04.02.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1151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265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04.03.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40936,046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color w:val="000000" w:themeColor="text1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color w:val="000000" w:themeColor="text1"/>
                <w:sz w:val="20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4878,046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b/>
                <w:sz w:val="18"/>
                <w:szCs w:val="18"/>
              </w:rPr>
              <w:t>14000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1544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40936,046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color w:val="000000" w:themeColor="text1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color w:val="000000" w:themeColor="text1"/>
                <w:sz w:val="20"/>
                <w:szCs w:val="20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  <w:shd w:val="clear" w:color="auto" w:fill="auto"/>
          </w:tcPr>
          <w:p w:rsidR="00B644AC" w:rsidRPr="00527ED3" w:rsidRDefault="00B644AC" w:rsidP="00B644AC">
            <w:r w:rsidRPr="00527ED3">
              <w:rPr>
                <w:sz w:val="18"/>
                <w:szCs w:val="18"/>
              </w:rPr>
              <w:t>4878,046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r w:rsidRPr="006D47AB">
              <w:rPr>
                <w:sz w:val="18"/>
                <w:szCs w:val="18"/>
              </w:rPr>
              <w:t>4000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r w:rsidRPr="006D47AB">
              <w:rPr>
                <w:sz w:val="18"/>
                <w:szCs w:val="18"/>
              </w:rPr>
              <w:t>14000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3105"/>
        </w:trPr>
        <w:tc>
          <w:tcPr>
            <w:tcW w:w="694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38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04.04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95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B644AC" w:rsidRPr="004F57AC" w:rsidTr="0096673A">
        <w:trPr>
          <w:trHeight w:val="70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4.5.</w:t>
            </w:r>
          </w:p>
        </w:tc>
        <w:tc>
          <w:tcPr>
            <w:tcW w:w="2386" w:type="dxa"/>
            <w:vMerge w:val="restart"/>
          </w:tcPr>
          <w:p w:rsidR="00B644AC" w:rsidRPr="00950D77" w:rsidRDefault="00B644AC" w:rsidP="00B644AC">
            <w:pPr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Мероприятие 04.12</w:t>
            </w:r>
          </w:p>
          <w:p w:rsidR="00B644AC" w:rsidRPr="00B97CC4" w:rsidRDefault="00B644AC" w:rsidP="00B644AC">
            <w:pPr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Внедрение современных средств наблюдения и оповещения о правонарушениях в подъездах многоквартирных домов Московской области</w:t>
            </w:r>
          </w:p>
        </w:tc>
        <w:tc>
          <w:tcPr>
            <w:tcW w:w="958" w:type="dxa"/>
            <w:vMerge w:val="restart"/>
          </w:tcPr>
          <w:p w:rsidR="00B644AC" w:rsidRPr="00B97CC4" w:rsidRDefault="00B644AC" w:rsidP="00B644AC">
            <w:pPr>
              <w:ind w:left="-107"/>
              <w:rPr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A726D3" w:rsidRDefault="00B644AC" w:rsidP="00B644AC">
            <w:pPr>
              <w:ind w:right="-108"/>
              <w:rPr>
                <w:b/>
                <w:sz w:val="18"/>
                <w:szCs w:val="18"/>
              </w:rPr>
            </w:pPr>
            <w:r w:rsidRPr="00A726D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CA5301" w:rsidRDefault="009D0D1C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137139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443952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15459</w:t>
            </w:r>
          </w:p>
        </w:tc>
        <w:tc>
          <w:tcPr>
            <w:tcW w:w="924" w:type="dxa"/>
            <w:shd w:val="clear" w:color="auto" w:fill="auto"/>
          </w:tcPr>
          <w:p w:rsidR="00B644AC" w:rsidRPr="007615F8" w:rsidRDefault="00FD66B2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60840</w:t>
            </w:r>
          </w:p>
        </w:tc>
        <w:tc>
          <w:tcPr>
            <w:tcW w:w="854" w:type="dxa"/>
            <w:shd w:val="clear" w:color="auto" w:fill="auto"/>
          </w:tcPr>
          <w:p w:rsidR="00B644AC" w:rsidRPr="007615F8" w:rsidRDefault="00AC1F42" w:rsidP="00FD66B2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608</w:t>
            </w:r>
            <w:r w:rsidR="00FD66B2">
              <w:rPr>
                <w:rFonts w:eastAsia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778" w:type="dxa"/>
            <w:vMerge w:val="restart"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Установка в подъездах многоквартирных домов Московской области видеокамер с подключением к системе «Безопасный регион», а также интеграция имеющихся средств видеонаблюдения в подъездах в систему «Безопасный регион»</w:t>
            </w:r>
          </w:p>
        </w:tc>
      </w:tr>
      <w:tr w:rsidR="008B7336" w:rsidRPr="004F57AC" w:rsidTr="0096673A">
        <w:trPr>
          <w:trHeight w:val="70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Default="008B7336" w:rsidP="008B7336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7666FA" w:rsidRDefault="008B7336" w:rsidP="008B7336">
            <w:pPr>
              <w:ind w:left="-107"/>
            </w:pPr>
          </w:p>
        </w:tc>
        <w:tc>
          <w:tcPr>
            <w:tcW w:w="1146" w:type="dxa"/>
          </w:tcPr>
          <w:p w:rsidR="008B7336" w:rsidRPr="00B97CC4" w:rsidRDefault="008B7336" w:rsidP="008B7336">
            <w:pPr>
              <w:ind w:right="-108"/>
              <w:rPr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84324</w:t>
            </w: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9491</w:t>
            </w:r>
          </w:p>
        </w:tc>
        <w:tc>
          <w:tcPr>
            <w:tcW w:w="92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85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2085" w:type="dxa"/>
            <w:vMerge/>
            <w:shd w:val="clear" w:color="auto" w:fill="auto"/>
          </w:tcPr>
          <w:p w:rsidR="008B7336" w:rsidRPr="00B97CC4" w:rsidRDefault="008B7336" w:rsidP="008B73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B97CC4" w:rsidRDefault="008B7336" w:rsidP="008B73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7336" w:rsidRPr="004F57AC" w:rsidTr="0096673A">
        <w:trPr>
          <w:trHeight w:val="70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Default="008B7336" w:rsidP="008B7336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7666FA" w:rsidRDefault="008B7336" w:rsidP="008B7336">
            <w:pPr>
              <w:ind w:left="-107"/>
            </w:pPr>
          </w:p>
        </w:tc>
        <w:tc>
          <w:tcPr>
            <w:tcW w:w="1146" w:type="dxa"/>
          </w:tcPr>
          <w:p w:rsidR="008B7336" w:rsidRPr="00B97CC4" w:rsidRDefault="008B7336" w:rsidP="008B7336">
            <w:pPr>
              <w:ind w:right="-108"/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9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52814,8</w:t>
            </w:r>
          </w:p>
        </w:tc>
        <w:tc>
          <w:tcPr>
            <w:tcW w:w="113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5968</w:t>
            </w:r>
          </w:p>
        </w:tc>
        <w:tc>
          <w:tcPr>
            <w:tcW w:w="92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23423,4</w:t>
            </w:r>
          </w:p>
        </w:tc>
        <w:tc>
          <w:tcPr>
            <w:tcW w:w="85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23423,4</w:t>
            </w:r>
          </w:p>
        </w:tc>
        <w:tc>
          <w:tcPr>
            <w:tcW w:w="2085" w:type="dxa"/>
            <w:vMerge/>
            <w:shd w:val="clear" w:color="auto" w:fill="auto"/>
          </w:tcPr>
          <w:p w:rsidR="008B7336" w:rsidRPr="00B97CC4" w:rsidRDefault="008B7336" w:rsidP="008B73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B97CC4" w:rsidRDefault="008B7336" w:rsidP="008B73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7336" w:rsidRPr="004F57AC" w:rsidTr="0096673A">
        <w:trPr>
          <w:trHeight w:val="1348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Default="008B7336" w:rsidP="008B7336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B97CC4" w:rsidRDefault="008B7336" w:rsidP="008B7336">
            <w:pPr>
              <w:ind w:left="-124" w:right="-2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:rsidR="008B7336" w:rsidRPr="00B97CC4" w:rsidRDefault="008B7336" w:rsidP="008B7336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8B7336" w:rsidRPr="00CA5301" w:rsidRDefault="008B7336" w:rsidP="008B733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8B7336" w:rsidRPr="00B97CC4" w:rsidRDefault="008B7336" w:rsidP="008B73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B97CC4" w:rsidRDefault="008B7336" w:rsidP="008B73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7336" w:rsidRPr="004F57AC" w:rsidTr="00D21E67">
        <w:trPr>
          <w:trHeight w:val="205"/>
        </w:trPr>
        <w:tc>
          <w:tcPr>
            <w:tcW w:w="694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lastRenderedPageBreak/>
              <w:t>мероприятие 05</w:t>
            </w:r>
          </w:p>
          <w:p w:rsidR="008B7336" w:rsidRPr="004F57AC" w:rsidRDefault="008B7336" w:rsidP="008B7336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58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8B7336" w:rsidRPr="006D47AB" w:rsidRDefault="00D21E67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5262,5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  <w:shd w:val="clear" w:color="auto" w:fill="FFFF00"/>
          </w:tcPr>
          <w:p w:rsidR="008B7336" w:rsidRPr="006D47AB" w:rsidRDefault="00D21E67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928,5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УО</w:t>
            </w:r>
          </w:p>
        </w:tc>
        <w:tc>
          <w:tcPr>
            <w:tcW w:w="1778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8B7336" w:rsidRPr="004F57AC" w:rsidTr="007E381F">
        <w:trPr>
          <w:trHeight w:val="1834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8B7336" w:rsidRPr="006D47AB" w:rsidRDefault="007E381F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5262,5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  <w:shd w:val="clear" w:color="auto" w:fill="FFFF00"/>
          </w:tcPr>
          <w:p w:rsidR="008B7336" w:rsidRPr="006D47AB" w:rsidRDefault="007E381F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928,5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2085" w:type="dxa"/>
            <w:vMerge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B7336" w:rsidRPr="004F57AC" w:rsidTr="00CA0803">
        <w:trPr>
          <w:trHeight w:val="205"/>
        </w:trPr>
        <w:tc>
          <w:tcPr>
            <w:tcW w:w="694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386" w:type="dxa"/>
            <w:vMerge w:val="restart"/>
          </w:tcPr>
          <w:p w:rsidR="008B7336" w:rsidRPr="004F57AC" w:rsidRDefault="008B7336" w:rsidP="008B7336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05.01.</w:t>
            </w:r>
          </w:p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58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1495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26" w:type="dxa"/>
            <w:shd w:val="clear" w:color="auto" w:fill="auto"/>
          </w:tcPr>
          <w:p w:rsidR="008B7336" w:rsidRPr="006D47AB" w:rsidRDefault="008B7336" w:rsidP="008B7336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8B7336" w:rsidRPr="004F57AC" w:rsidTr="00CA0803">
        <w:trPr>
          <w:trHeight w:val="155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2085" w:type="dxa"/>
            <w:vMerge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4F57AC" w:rsidRDefault="008B7336" w:rsidP="008B7336">
            <w:pPr>
              <w:rPr>
                <w:sz w:val="18"/>
                <w:szCs w:val="18"/>
              </w:rPr>
            </w:pPr>
          </w:p>
        </w:tc>
      </w:tr>
      <w:tr w:rsidR="008B7336" w:rsidRPr="004F57AC" w:rsidTr="00CA0803">
        <w:trPr>
          <w:trHeight w:val="205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695</w:t>
            </w:r>
          </w:p>
        </w:tc>
        <w:tc>
          <w:tcPr>
            <w:tcW w:w="1134" w:type="dxa"/>
          </w:tcPr>
          <w:p w:rsidR="008B7336" w:rsidRPr="006D47AB" w:rsidRDefault="008B7336" w:rsidP="008B7336"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75</w:t>
            </w:r>
          </w:p>
        </w:tc>
        <w:tc>
          <w:tcPr>
            <w:tcW w:w="826" w:type="dxa"/>
            <w:shd w:val="clear" w:color="auto" w:fill="auto"/>
          </w:tcPr>
          <w:p w:rsidR="008B7336" w:rsidRPr="006D47AB" w:rsidRDefault="008B7336" w:rsidP="008B7336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2085" w:type="dxa"/>
            <w:vMerge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B7336" w:rsidRPr="004F57AC" w:rsidTr="00CA0803">
        <w:trPr>
          <w:trHeight w:val="64"/>
        </w:trPr>
        <w:tc>
          <w:tcPr>
            <w:tcW w:w="694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386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05.02.</w:t>
            </w:r>
          </w:p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8B7336" w:rsidRPr="004F57AC" w:rsidRDefault="008B7336" w:rsidP="008B7336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</w:tc>
      </w:tr>
      <w:tr w:rsidR="008B7336" w:rsidRPr="004F57AC" w:rsidTr="00DF7E16">
        <w:trPr>
          <w:trHeight w:val="1897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5" w:type="dxa"/>
            <w:vMerge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B7336" w:rsidRPr="004F57AC" w:rsidTr="00CA0803">
        <w:trPr>
          <w:trHeight w:val="183"/>
        </w:trPr>
        <w:tc>
          <w:tcPr>
            <w:tcW w:w="694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386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05.03.</w:t>
            </w:r>
          </w:p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8B7336" w:rsidRPr="004F57AC" w:rsidRDefault="008B7336" w:rsidP="008B7336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8B7336" w:rsidRPr="004F57AC" w:rsidTr="00CA0803">
        <w:trPr>
          <w:trHeight w:val="1816"/>
        </w:trPr>
        <w:tc>
          <w:tcPr>
            <w:tcW w:w="694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2085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B7336" w:rsidRPr="004F57AC" w:rsidTr="00461E9E">
        <w:trPr>
          <w:trHeight w:val="70"/>
        </w:trPr>
        <w:tc>
          <w:tcPr>
            <w:tcW w:w="694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5.4.</w:t>
            </w:r>
          </w:p>
        </w:tc>
        <w:tc>
          <w:tcPr>
            <w:tcW w:w="2386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05.04.</w:t>
            </w:r>
          </w:p>
          <w:p w:rsidR="008B7336" w:rsidRPr="004F57AC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58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8B7336" w:rsidRPr="006D47AB" w:rsidRDefault="00461E9E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562,5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  <w:shd w:val="clear" w:color="auto" w:fill="FFFF00"/>
          </w:tcPr>
          <w:p w:rsidR="008B7336" w:rsidRPr="006D47AB" w:rsidRDefault="00461E9E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118,5</w:t>
            </w:r>
          </w:p>
        </w:tc>
        <w:tc>
          <w:tcPr>
            <w:tcW w:w="92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4" w:type="dxa"/>
          </w:tcPr>
          <w:p w:rsidR="008B7336" w:rsidRPr="006D47AB" w:rsidRDefault="008B7336" w:rsidP="008B733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085" w:type="dxa"/>
            <w:vMerge w:val="restart"/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8B7336" w:rsidRPr="004F57AC" w:rsidRDefault="008B7336" w:rsidP="008B7336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8B7336" w:rsidRPr="006D47AB" w:rsidTr="00461E9E">
        <w:trPr>
          <w:trHeight w:val="1132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8B7336" w:rsidRPr="004F57AC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8B7336" w:rsidRPr="006D47AB" w:rsidRDefault="00461E9E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562,5</w:t>
            </w:r>
          </w:p>
        </w:tc>
        <w:tc>
          <w:tcPr>
            <w:tcW w:w="113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  <w:shd w:val="clear" w:color="auto" w:fill="FFFF00"/>
          </w:tcPr>
          <w:p w:rsidR="008B7336" w:rsidRPr="006D47AB" w:rsidRDefault="00461E9E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118,5</w:t>
            </w:r>
          </w:p>
        </w:tc>
        <w:tc>
          <w:tcPr>
            <w:tcW w:w="92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4" w:type="dxa"/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8B7336" w:rsidRPr="006D47AB" w:rsidRDefault="008B7336" w:rsidP="008B73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5"/>
        <w:tblW w:w="14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385"/>
        <w:gridCol w:w="952"/>
        <w:gridCol w:w="1148"/>
        <w:gridCol w:w="1218"/>
        <w:gridCol w:w="1162"/>
        <w:gridCol w:w="924"/>
        <w:gridCol w:w="854"/>
        <w:gridCol w:w="881"/>
        <w:gridCol w:w="827"/>
        <w:gridCol w:w="2085"/>
        <w:gridCol w:w="1778"/>
      </w:tblGrid>
      <w:tr w:rsidR="00FF302E" w:rsidRPr="006D47AB" w:rsidTr="00D4161F">
        <w:trPr>
          <w:trHeight w:val="143"/>
        </w:trPr>
        <w:tc>
          <w:tcPr>
            <w:tcW w:w="709" w:type="dxa"/>
            <w:vMerge w:val="restart"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5.5.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Мероприятие 05.05 Организация и проведение на территории городского округа антинаркотических</w:t>
            </w:r>
            <w:r w:rsidR="00A1673E" w:rsidRPr="006D47AB">
              <w:rPr>
                <w:sz w:val="18"/>
                <w:szCs w:val="18"/>
              </w:rPr>
              <w:t xml:space="preserve"> </w:t>
            </w:r>
            <w:r w:rsidRPr="006D47AB">
              <w:rPr>
                <w:sz w:val="18"/>
                <w:szCs w:val="18"/>
              </w:rPr>
              <w:t>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8" w:type="dxa"/>
            <w:shd w:val="clear" w:color="auto" w:fill="auto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Итого</w:t>
            </w:r>
          </w:p>
        </w:tc>
        <w:tc>
          <w:tcPr>
            <w:tcW w:w="5866" w:type="dxa"/>
            <w:gridSpan w:val="6"/>
            <w:vMerge w:val="restart"/>
            <w:shd w:val="clear" w:color="auto" w:fill="auto"/>
          </w:tcPr>
          <w:p w:rsidR="00FF302E" w:rsidRPr="006D47AB" w:rsidRDefault="00FF302E" w:rsidP="000679B5">
            <w:pPr>
              <w:rPr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 xml:space="preserve">В пределах средств, предусмотренных на обеспечение деятельности Администрации городского округа </w:t>
            </w:r>
            <w:r w:rsidR="000679B5" w:rsidRPr="006D47AB">
              <w:rPr>
                <w:rFonts w:eastAsia="Times New Roman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FF302E" w:rsidRPr="006D47AB" w:rsidRDefault="000679B5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FF302E" w:rsidRPr="006D47AB" w:rsidRDefault="00FF302E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Ежегодное проведение мероприятий в рамках антинаркотических месячников</w:t>
            </w:r>
          </w:p>
        </w:tc>
      </w:tr>
      <w:tr w:rsidR="00FF302E" w:rsidRPr="006D47AB" w:rsidTr="00FF302E">
        <w:trPr>
          <w:trHeight w:val="334"/>
        </w:trPr>
        <w:tc>
          <w:tcPr>
            <w:tcW w:w="709" w:type="dxa"/>
            <w:vMerge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F302E" w:rsidRPr="006D47AB" w:rsidRDefault="00FF302E" w:rsidP="00FF302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66" w:type="dxa"/>
            <w:gridSpan w:val="6"/>
            <w:vMerge/>
          </w:tcPr>
          <w:p w:rsidR="00FF302E" w:rsidRPr="006D47AB" w:rsidRDefault="00FF302E" w:rsidP="00FF302E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FF302E" w:rsidRPr="006D47AB" w:rsidRDefault="00FF302E" w:rsidP="00FF302E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F302E" w:rsidRPr="006D47AB" w:rsidRDefault="00FF302E" w:rsidP="00FF302E">
            <w:pPr>
              <w:rPr>
                <w:sz w:val="18"/>
                <w:szCs w:val="18"/>
              </w:rPr>
            </w:pPr>
          </w:p>
        </w:tc>
      </w:tr>
      <w:tr w:rsidR="004A6C43" w:rsidRPr="006D47AB" w:rsidTr="005D3E88">
        <w:trPr>
          <w:trHeight w:val="552"/>
        </w:trPr>
        <w:tc>
          <w:tcPr>
            <w:tcW w:w="709" w:type="dxa"/>
            <w:vMerge w:val="restart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2385" w:type="dxa"/>
            <w:vMerge w:val="restart"/>
          </w:tcPr>
          <w:p w:rsidR="004A6C43" w:rsidRPr="006D47AB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Основное мероприятие 07</w:t>
            </w:r>
          </w:p>
          <w:p w:rsidR="004A6C43" w:rsidRPr="006D47AB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4A6C43" w:rsidRPr="0096673A" w:rsidRDefault="00B217FA" w:rsidP="000572D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673A">
              <w:rPr>
                <w:rFonts w:cs="Times New Roman"/>
                <w:b/>
                <w:color w:val="000000" w:themeColor="text1"/>
                <w:sz w:val="18"/>
                <w:szCs w:val="18"/>
              </w:rPr>
              <w:t>458</w:t>
            </w:r>
            <w:r w:rsidR="000572D7" w:rsidRPr="0096673A">
              <w:rPr>
                <w:rFonts w:cs="Times New Roman"/>
                <w:b/>
                <w:color w:val="000000" w:themeColor="text1"/>
                <w:sz w:val="18"/>
                <w:szCs w:val="18"/>
              </w:rPr>
              <w:t> </w:t>
            </w:r>
            <w:r w:rsidR="005F46E0" w:rsidRPr="0096673A">
              <w:rPr>
                <w:rFonts w:cs="Times New Roman"/>
                <w:b/>
                <w:color w:val="000000" w:themeColor="text1"/>
                <w:sz w:val="18"/>
                <w:szCs w:val="18"/>
              </w:rPr>
              <w:t>63</w:t>
            </w:r>
            <w:r w:rsidR="000572D7" w:rsidRPr="0096673A">
              <w:rPr>
                <w:rFonts w:cs="Times New Roman"/>
                <w:b/>
                <w:color w:val="000000" w:themeColor="text1"/>
                <w:sz w:val="18"/>
                <w:szCs w:val="18"/>
              </w:rPr>
              <w:t>0,88</w:t>
            </w:r>
          </w:p>
        </w:tc>
        <w:tc>
          <w:tcPr>
            <w:tcW w:w="1162" w:type="dxa"/>
            <w:shd w:val="clear" w:color="auto" w:fill="auto"/>
          </w:tcPr>
          <w:p w:rsidR="004A6C43" w:rsidRPr="0096673A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673A">
              <w:rPr>
                <w:rFonts w:cs="Times New Roman"/>
                <w:b/>
                <w:color w:val="000000" w:themeColor="text1"/>
                <w:sz w:val="18"/>
                <w:szCs w:val="18"/>
              </w:rPr>
              <w:t>65 905</w:t>
            </w:r>
          </w:p>
        </w:tc>
        <w:tc>
          <w:tcPr>
            <w:tcW w:w="924" w:type="dxa"/>
            <w:shd w:val="clear" w:color="auto" w:fill="auto"/>
          </w:tcPr>
          <w:p w:rsidR="004A6C43" w:rsidRPr="0096673A" w:rsidRDefault="004A6C43" w:rsidP="004A6C43">
            <w:pPr>
              <w:rPr>
                <w:b/>
                <w:color w:val="000000" w:themeColor="text1"/>
                <w:sz w:val="18"/>
                <w:szCs w:val="18"/>
              </w:rPr>
            </w:pPr>
            <w:r w:rsidRPr="0096673A">
              <w:rPr>
                <w:b/>
                <w:color w:val="000000" w:themeColor="text1"/>
                <w:sz w:val="18"/>
                <w:szCs w:val="18"/>
              </w:rPr>
              <w:t>76 524,7</w:t>
            </w:r>
          </w:p>
        </w:tc>
        <w:tc>
          <w:tcPr>
            <w:tcW w:w="854" w:type="dxa"/>
            <w:shd w:val="clear" w:color="auto" w:fill="auto"/>
          </w:tcPr>
          <w:p w:rsidR="004A6C43" w:rsidRPr="0096673A" w:rsidRDefault="009510C6" w:rsidP="000572D7">
            <w:pPr>
              <w:rPr>
                <w:color w:val="000000" w:themeColor="text1"/>
                <w:sz w:val="18"/>
                <w:szCs w:val="18"/>
              </w:rPr>
            </w:pPr>
            <w:r w:rsidRPr="0096673A">
              <w:rPr>
                <w:b/>
                <w:color w:val="000000" w:themeColor="text1"/>
                <w:sz w:val="18"/>
                <w:szCs w:val="18"/>
              </w:rPr>
              <w:t>106</w:t>
            </w:r>
            <w:r w:rsidR="005F46E0" w:rsidRPr="0096673A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0572D7" w:rsidRPr="0096673A">
              <w:rPr>
                <w:b/>
                <w:color w:val="000000" w:themeColor="text1"/>
                <w:sz w:val="18"/>
                <w:szCs w:val="18"/>
              </w:rPr>
              <w:t>17,18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b/>
                <w:color w:val="000000" w:themeColor="text1"/>
                <w:sz w:val="18"/>
                <w:szCs w:val="18"/>
              </w:rPr>
              <w:t>104</w:t>
            </w:r>
            <w:r w:rsidR="001A11D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b/>
                <w:color w:val="000000" w:themeColor="text1"/>
                <w:sz w:val="18"/>
                <w:szCs w:val="18"/>
              </w:rPr>
              <w:t>892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b/>
                <w:color w:val="000000" w:themeColor="text1"/>
                <w:sz w:val="18"/>
                <w:szCs w:val="18"/>
              </w:rPr>
              <w:t>104</w:t>
            </w:r>
            <w:r w:rsidR="001A11D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b/>
                <w:color w:val="000000" w:themeColor="text1"/>
                <w:sz w:val="18"/>
                <w:szCs w:val="18"/>
              </w:rPr>
              <w:t>892</w:t>
            </w:r>
          </w:p>
        </w:tc>
        <w:tc>
          <w:tcPr>
            <w:tcW w:w="2085" w:type="dxa"/>
            <w:vMerge w:val="restart"/>
          </w:tcPr>
          <w:p w:rsidR="004A6C43" w:rsidRPr="006D47AB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4A6C43" w:rsidRPr="006D47AB" w:rsidTr="005D3E88">
        <w:trPr>
          <w:trHeight w:val="848"/>
        </w:trPr>
        <w:tc>
          <w:tcPr>
            <w:tcW w:w="709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  <w:shd w:val="clear" w:color="auto" w:fill="auto"/>
          </w:tcPr>
          <w:p w:rsidR="004A6C43" w:rsidRPr="0096673A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6673A">
              <w:rPr>
                <w:rFonts w:cs="Times New Roman"/>
                <w:color w:val="000000" w:themeColor="text1"/>
                <w:sz w:val="18"/>
                <w:szCs w:val="18"/>
              </w:rPr>
              <w:t>12 202</w:t>
            </w:r>
          </w:p>
        </w:tc>
        <w:tc>
          <w:tcPr>
            <w:tcW w:w="1162" w:type="dxa"/>
            <w:shd w:val="clear" w:color="auto" w:fill="auto"/>
          </w:tcPr>
          <w:p w:rsidR="004A6C43" w:rsidRPr="0096673A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6673A">
              <w:rPr>
                <w:rFonts w:cs="Times New Roman"/>
                <w:color w:val="000000" w:themeColor="text1"/>
                <w:sz w:val="18"/>
                <w:szCs w:val="18"/>
              </w:rPr>
              <w:t>1 196</w:t>
            </w:r>
          </w:p>
        </w:tc>
        <w:tc>
          <w:tcPr>
            <w:tcW w:w="924" w:type="dxa"/>
            <w:shd w:val="clear" w:color="auto" w:fill="auto"/>
          </w:tcPr>
          <w:p w:rsidR="004A6C43" w:rsidRPr="0096673A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96673A">
              <w:rPr>
                <w:color w:val="000000" w:themeColor="text1"/>
                <w:sz w:val="18"/>
                <w:szCs w:val="18"/>
              </w:rPr>
              <w:t>2 543</w:t>
            </w:r>
          </w:p>
        </w:tc>
        <w:tc>
          <w:tcPr>
            <w:tcW w:w="854" w:type="dxa"/>
            <w:shd w:val="clear" w:color="auto" w:fill="auto"/>
          </w:tcPr>
          <w:p w:rsidR="004A6C43" w:rsidRPr="0096673A" w:rsidRDefault="00DC72B3" w:rsidP="004A6C4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4A6C43" w:rsidRPr="0096673A">
              <w:rPr>
                <w:color w:val="000000" w:themeColor="text1"/>
                <w:sz w:val="18"/>
                <w:szCs w:val="18"/>
              </w:rPr>
              <w:t>821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2821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D47AB">
              <w:rPr>
                <w:color w:val="000000" w:themeColor="text1"/>
                <w:sz w:val="18"/>
                <w:szCs w:val="18"/>
                <w:lang w:val="en-US"/>
              </w:rPr>
              <w:t>2821</w:t>
            </w:r>
          </w:p>
        </w:tc>
        <w:tc>
          <w:tcPr>
            <w:tcW w:w="20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6D47AB" w:rsidTr="005D3E88">
        <w:trPr>
          <w:trHeight w:val="828"/>
        </w:trPr>
        <w:tc>
          <w:tcPr>
            <w:tcW w:w="709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auto"/>
          </w:tcPr>
          <w:p w:rsidR="004A6C43" w:rsidRPr="0096673A" w:rsidRDefault="004A6C43" w:rsidP="000572D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6673A">
              <w:rPr>
                <w:rFonts w:cs="Times New Roman"/>
                <w:color w:val="000000" w:themeColor="text1"/>
                <w:sz w:val="18"/>
                <w:szCs w:val="18"/>
              </w:rPr>
              <w:t>446</w:t>
            </w:r>
            <w:r w:rsidR="000572D7" w:rsidRPr="0096673A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5F46E0" w:rsidRPr="0096673A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="000572D7" w:rsidRPr="0096673A">
              <w:rPr>
                <w:rFonts w:cs="Times New Roman"/>
                <w:color w:val="000000" w:themeColor="text1"/>
                <w:sz w:val="18"/>
                <w:szCs w:val="18"/>
              </w:rPr>
              <w:t>28,88</w:t>
            </w:r>
          </w:p>
        </w:tc>
        <w:tc>
          <w:tcPr>
            <w:tcW w:w="1162" w:type="dxa"/>
            <w:shd w:val="clear" w:color="auto" w:fill="auto"/>
          </w:tcPr>
          <w:p w:rsidR="004A6C43" w:rsidRPr="0096673A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6673A">
              <w:rPr>
                <w:rFonts w:cs="Times New Roman"/>
                <w:color w:val="000000" w:themeColor="text1"/>
                <w:sz w:val="18"/>
                <w:szCs w:val="18"/>
              </w:rPr>
              <w:t>64 709</w:t>
            </w:r>
          </w:p>
        </w:tc>
        <w:tc>
          <w:tcPr>
            <w:tcW w:w="924" w:type="dxa"/>
            <w:shd w:val="clear" w:color="auto" w:fill="auto"/>
          </w:tcPr>
          <w:p w:rsidR="004A6C43" w:rsidRPr="0096673A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96673A">
              <w:rPr>
                <w:color w:val="000000" w:themeColor="text1"/>
                <w:sz w:val="18"/>
                <w:szCs w:val="18"/>
              </w:rPr>
              <w:t>73 981,7</w:t>
            </w:r>
          </w:p>
        </w:tc>
        <w:tc>
          <w:tcPr>
            <w:tcW w:w="854" w:type="dxa"/>
            <w:shd w:val="clear" w:color="auto" w:fill="auto"/>
          </w:tcPr>
          <w:p w:rsidR="004A6C43" w:rsidRPr="0096673A" w:rsidRDefault="004A6C43" w:rsidP="00CA7939">
            <w:r w:rsidRPr="0096673A">
              <w:rPr>
                <w:color w:val="000000" w:themeColor="text1"/>
                <w:sz w:val="18"/>
                <w:szCs w:val="18"/>
              </w:rPr>
              <w:t>103</w:t>
            </w:r>
            <w:r w:rsidR="00CA7939" w:rsidRPr="0096673A">
              <w:rPr>
                <w:color w:val="000000" w:themeColor="text1"/>
                <w:sz w:val="18"/>
                <w:szCs w:val="18"/>
              </w:rPr>
              <w:t>596,18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color w:val="000000" w:themeColor="text1"/>
                <w:sz w:val="18"/>
                <w:szCs w:val="18"/>
              </w:rPr>
              <w:t>102</w:t>
            </w:r>
            <w:r w:rsidR="001A11D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color w:val="000000" w:themeColor="text1"/>
                <w:sz w:val="18"/>
                <w:szCs w:val="18"/>
              </w:rPr>
              <w:t>071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102</w:t>
            </w:r>
            <w:r w:rsidR="001A11D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color w:val="000000" w:themeColor="text1"/>
                <w:sz w:val="18"/>
                <w:szCs w:val="18"/>
              </w:rPr>
              <w:t>071</w:t>
            </w:r>
          </w:p>
        </w:tc>
        <w:tc>
          <w:tcPr>
            <w:tcW w:w="20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5D3E88">
        <w:trPr>
          <w:trHeight w:val="433"/>
        </w:trPr>
        <w:tc>
          <w:tcPr>
            <w:tcW w:w="709" w:type="dxa"/>
            <w:vMerge w:val="restart"/>
          </w:tcPr>
          <w:p w:rsidR="00317F2D" w:rsidRPr="006D47AB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385" w:type="dxa"/>
            <w:vMerge w:val="restart"/>
          </w:tcPr>
          <w:p w:rsidR="00317F2D" w:rsidRPr="006D47AB" w:rsidRDefault="00317F2D" w:rsidP="00317F2D">
            <w:pPr>
              <w:rPr>
                <w:b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6D47AB">
              <w:rPr>
                <w:b/>
                <w:sz w:val="18"/>
                <w:szCs w:val="18"/>
              </w:rPr>
              <w:t>07.01</w:t>
            </w:r>
          </w:p>
          <w:p w:rsidR="00317F2D" w:rsidRPr="006D47AB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317F2D" w:rsidRPr="006D47AB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317F2D" w:rsidRPr="006D47AB" w:rsidRDefault="00317F2D" w:rsidP="00317F2D">
            <w:pPr>
              <w:rPr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317F2D" w:rsidRPr="005F46E0" w:rsidRDefault="005F46E0" w:rsidP="00CD7F1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  <w:highlight w:val="cyan"/>
              </w:rPr>
            </w:pPr>
            <w:r w:rsidRPr="00CA7939">
              <w:rPr>
                <w:b/>
                <w:color w:val="000000" w:themeColor="text1"/>
                <w:sz w:val="18"/>
                <w:szCs w:val="20"/>
              </w:rPr>
              <w:t>3</w:t>
            </w:r>
            <w:r w:rsidR="00302C8D" w:rsidRPr="00CA7939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CA7939">
              <w:rPr>
                <w:b/>
                <w:color w:val="000000" w:themeColor="text1"/>
                <w:sz w:val="18"/>
                <w:szCs w:val="20"/>
              </w:rPr>
              <w:t>710,3</w:t>
            </w:r>
          </w:p>
        </w:tc>
        <w:tc>
          <w:tcPr>
            <w:tcW w:w="1162" w:type="dxa"/>
            <w:shd w:val="clear" w:color="auto" w:fill="auto"/>
          </w:tcPr>
          <w:p w:rsidR="00317F2D" w:rsidRPr="005F46E0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5F46E0">
              <w:rPr>
                <w:b/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auto"/>
          </w:tcPr>
          <w:p w:rsidR="00317F2D" w:rsidRPr="005F46E0" w:rsidRDefault="00CD7F19" w:rsidP="00317F2D">
            <w:pPr>
              <w:rPr>
                <w:b/>
                <w:color w:val="000000" w:themeColor="text1"/>
                <w:sz w:val="18"/>
                <w:szCs w:val="18"/>
              </w:rPr>
            </w:pPr>
            <w:r w:rsidRPr="005F46E0">
              <w:rPr>
                <w:b/>
                <w:color w:val="000000" w:themeColor="text1"/>
                <w:sz w:val="18"/>
                <w:szCs w:val="18"/>
              </w:rPr>
              <w:t>769,3</w:t>
            </w:r>
          </w:p>
        </w:tc>
        <w:tc>
          <w:tcPr>
            <w:tcW w:w="854" w:type="dxa"/>
            <w:shd w:val="clear" w:color="auto" w:fill="auto"/>
          </w:tcPr>
          <w:p w:rsidR="00317F2D" w:rsidRPr="005F46E0" w:rsidRDefault="001A11D4" w:rsidP="00317F2D">
            <w:pPr>
              <w:rPr>
                <w:b/>
                <w:color w:val="000000" w:themeColor="text1"/>
                <w:sz w:val="18"/>
                <w:highlight w:val="cyan"/>
              </w:rPr>
            </w:pPr>
            <w:r w:rsidRPr="00CA7939">
              <w:rPr>
                <w:b/>
                <w:color w:val="000000" w:themeColor="text1"/>
                <w:sz w:val="18"/>
                <w:szCs w:val="18"/>
              </w:rPr>
              <w:t>891</w:t>
            </w:r>
          </w:p>
        </w:tc>
        <w:tc>
          <w:tcPr>
            <w:tcW w:w="881" w:type="dxa"/>
          </w:tcPr>
          <w:p w:rsidR="00317F2D" w:rsidRPr="005F46E0" w:rsidRDefault="00775501" w:rsidP="00317F2D">
            <w:pPr>
              <w:rPr>
                <w:b/>
                <w:sz w:val="18"/>
              </w:rPr>
            </w:pPr>
            <w:r w:rsidRPr="005F46E0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827" w:type="dxa"/>
          </w:tcPr>
          <w:p w:rsidR="00317F2D" w:rsidRPr="005F46E0" w:rsidRDefault="00775501" w:rsidP="00317F2D">
            <w:pPr>
              <w:rPr>
                <w:b/>
                <w:sz w:val="18"/>
              </w:rPr>
            </w:pPr>
            <w:r w:rsidRPr="005F46E0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2085" w:type="dxa"/>
            <w:vMerge w:val="restart"/>
          </w:tcPr>
          <w:p w:rsidR="00317F2D" w:rsidRPr="006D47AB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317F2D" w:rsidRPr="006D47AB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5D3E88">
        <w:trPr>
          <w:trHeight w:val="416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auto"/>
          </w:tcPr>
          <w:p w:rsidR="00317F2D" w:rsidRPr="00CA7939" w:rsidRDefault="005F46E0" w:rsidP="00CD7F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CA7939">
              <w:rPr>
                <w:color w:val="000000" w:themeColor="text1"/>
                <w:sz w:val="18"/>
                <w:szCs w:val="20"/>
              </w:rPr>
              <w:t>3</w:t>
            </w:r>
            <w:r w:rsidR="00302C8D" w:rsidRPr="00CA7939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CA7939">
              <w:rPr>
                <w:color w:val="000000" w:themeColor="text1"/>
                <w:sz w:val="18"/>
                <w:szCs w:val="20"/>
              </w:rPr>
              <w:t>710,3</w:t>
            </w:r>
          </w:p>
        </w:tc>
        <w:tc>
          <w:tcPr>
            <w:tcW w:w="1162" w:type="dxa"/>
            <w:shd w:val="clear" w:color="auto" w:fill="auto"/>
          </w:tcPr>
          <w:p w:rsidR="00317F2D" w:rsidRPr="00CA7939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CA7939">
              <w:rPr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auto"/>
          </w:tcPr>
          <w:p w:rsidR="00317F2D" w:rsidRPr="00CA7939" w:rsidRDefault="00CD7F19" w:rsidP="00317F2D">
            <w:pPr>
              <w:rPr>
                <w:color w:val="000000" w:themeColor="text1"/>
                <w:sz w:val="18"/>
                <w:szCs w:val="18"/>
              </w:rPr>
            </w:pPr>
            <w:r w:rsidRPr="00CA7939">
              <w:rPr>
                <w:color w:val="000000" w:themeColor="text1"/>
                <w:sz w:val="18"/>
                <w:szCs w:val="18"/>
              </w:rPr>
              <w:t>769,3</w:t>
            </w:r>
          </w:p>
        </w:tc>
        <w:tc>
          <w:tcPr>
            <w:tcW w:w="854" w:type="dxa"/>
            <w:shd w:val="clear" w:color="auto" w:fill="auto"/>
          </w:tcPr>
          <w:p w:rsidR="00317F2D" w:rsidRPr="00CA7939" w:rsidRDefault="005F46E0" w:rsidP="00317F2D">
            <w:pPr>
              <w:rPr>
                <w:color w:val="000000" w:themeColor="text1"/>
                <w:sz w:val="18"/>
              </w:rPr>
            </w:pPr>
            <w:r w:rsidRPr="00CA7939">
              <w:rPr>
                <w:color w:val="000000" w:themeColor="text1"/>
                <w:sz w:val="18"/>
                <w:szCs w:val="18"/>
              </w:rPr>
              <w:t>891</w:t>
            </w:r>
          </w:p>
        </w:tc>
        <w:tc>
          <w:tcPr>
            <w:tcW w:w="881" w:type="dxa"/>
          </w:tcPr>
          <w:p w:rsidR="00317F2D" w:rsidRPr="005F46E0" w:rsidRDefault="00775501" w:rsidP="00317F2D">
            <w:pPr>
              <w:rPr>
                <w:sz w:val="18"/>
              </w:rPr>
            </w:pPr>
            <w:r w:rsidRPr="005F46E0">
              <w:rPr>
                <w:sz w:val="18"/>
                <w:szCs w:val="18"/>
              </w:rPr>
              <w:t>9</w:t>
            </w:r>
            <w:r w:rsidR="00317F2D" w:rsidRPr="005F46E0">
              <w:rPr>
                <w:sz w:val="18"/>
                <w:szCs w:val="18"/>
              </w:rPr>
              <w:t>00</w:t>
            </w:r>
          </w:p>
        </w:tc>
        <w:tc>
          <w:tcPr>
            <w:tcW w:w="827" w:type="dxa"/>
          </w:tcPr>
          <w:p w:rsidR="00317F2D" w:rsidRPr="005F46E0" w:rsidRDefault="00775501" w:rsidP="00317F2D">
            <w:pPr>
              <w:rPr>
                <w:sz w:val="18"/>
              </w:rPr>
            </w:pPr>
            <w:r w:rsidRPr="005F46E0">
              <w:rPr>
                <w:sz w:val="18"/>
                <w:szCs w:val="18"/>
              </w:rPr>
              <w:t>9</w:t>
            </w:r>
            <w:r w:rsidR="00317F2D" w:rsidRPr="005F46E0">
              <w:rPr>
                <w:sz w:val="18"/>
                <w:szCs w:val="18"/>
              </w:rPr>
              <w:t>00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4F57AC" w:rsidTr="005D3E88">
        <w:trPr>
          <w:trHeight w:val="342"/>
        </w:trPr>
        <w:tc>
          <w:tcPr>
            <w:tcW w:w="709" w:type="dxa"/>
            <w:vMerge w:val="restart"/>
          </w:tcPr>
          <w:p w:rsidR="004A6C43" w:rsidRPr="004F57AC" w:rsidRDefault="004A6C43" w:rsidP="004A6C4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7.2</w:t>
            </w:r>
          </w:p>
        </w:tc>
        <w:tc>
          <w:tcPr>
            <w:tcW w:w="2385" w:type="dxa"/>
            <w:vMerge w:val="restart"/>
          </w:tcPr>
          <w:p w:rsidR="004A6C43" w:rsidRPr="004F57AC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07.02</w:t>
            </w:r>
          </w:p>
          <w:p w:rsidR="004A6C43" w:rsidRPr="004F57AC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4A6C43" w:rsidRPr="00CA7939" w:rsidRDefault="004A6C43" w:rsidP="005F46E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CA7939">
              <w:rPr>
                <w:b/>
                <w:sz w:val="18"/>
                <w:szCs w:val="20"/>
              </w:rPr>
              <w:t>310 5</w:t>
            </w:r>
            <w:r w:rsidR="005F46E0" w:rsidRPr="00CA7939">
              <w:rPr>
                <w:b/>
                <w:sz w:val="18"/>
                <w:szCs w:val="20"/>
              </w:rPr>
              <w:t>09</w:t>
            </w:r>
            <w:r w:rsidRPr="00CA7939">
              <w:rPr>
                <w:b/>
                <w:sz w:val="18"/>
                <w:szCs w:val="20"/>
              </w:rPr>
              <w:t>,18</w:t>
            </w:r>
          </w:p>
        </w:tc>
        <w:tc>
          <w:tcPr>
            <w:tcW w:w="1162" w:type="dxa"/>
            <w:shd w:val="clear" w:color="auto" w:fill="auto"/>
          </w:tcPr>
          <w:p w:rsidR="004A6C43" w:rsidRPr="00CA7939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CA7939">
              <w:rPr>
                <w:b/>
                <w:sz w:val="18"/>
                <w:szCs w:val="20"/>
              </w:rPr>
              <w:t>44 385</w:t>
            </w:r>
          </w:p>
        </w:tc>
        <w:tc>
          <w:tcPr>
            <w:tcW w:w="924" w:type="dxa"/>
            <w:shd w:val="clear" w:color="auto" w:fill="auto"/>
          </w:tcPr>
          <w:p w:rsidR="004A6C43" w:rsidRPr="00CA7939" w:rsidRDefault="004A6C43" w:rsidP="004A6C43">
            <w:pPr>
              <w:rPr>
                <w:b/>
                <w:sz w:val="18"/>
                <w:szCs w:val="20"/>
              </w:rPr>
            </w:pPr>
            <w:r w:rsidRPr="00CA7939">
              <w:rPr>
                <w:b/>
                <w:sz w:val="18"/>
                <w:szCs w:val="20"/>
              </w:rPr>
              <w:t>46 830,1</w:t>
            </w:r>
          </w:p>
        </w:tc>
        <w:tc>
          <w:tcPr>
            <w:tcW w:w="854" w:type="dxa"/>
            <w:shd w:val="clear" w:color="auto" w:fill="auto"/>
          </w:tcPr>
          <w:p w:rsidR="004A6C43" w:rsidRPr="00CA7939" w:rsidRDefault="009510C6" w:rsidP="005F46E0">
            <w:pPr>
              <w:rPr>
                <w:b/>
                <w:sz w:val="18"/>
              </w:rPr>
            </w:pPr>
            <w:r w:rsidRPr="00CA7939">
              <w:rPr>
                <w:b/>
                <w:sz w:val="18"/>
                <w:szCs w:val="20"/>
              </w:rPr>
              <w:t>74</w:t>
            </w:r>
            <w:r w:rsidR="004A6C43" w:rsidRPr="00CA7939">
              <w:rPr>
                <w:b/>
                <w:sz w:val="18"/>
                <w:szCs w:val="20"/>
              </w:rPr>
              <w:t>7</w:t>
            </w:r>
            <w:r w:rsidR="005F46E0" w:rsidRPr="00CA7939">
              <w:rPr>
                <w:b/>
                <w:sz w:val="18"/>
                <w:szCs w:val="20"/>
              </w:rPr>
              <w:t>54</w:t>
            </w:r>
            <w:r w:rsidR="004A6C43" w:rsidRPr="00CA7939">
              <w:rPr>
                <w:b/>
                <w:sz w:val="18"/>
                <w:szCs w:val="20"/>
              </w:rPr>
              <w:t>,08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72</w:t>
            </w:r>
            <w:r w:rsidR="00302C8D">
              <w:rPr>
                <w:b/>
                <w:sz w:val="18"/>
                <w:szCs w:val="20"/>
              </w:rPr>
              <w:t xml:space="preserve"> </w:t>
            </w:r>
            <w:r w:rsidRPr="006D47AB">
              <w:rPr>
                <w:b/>
                <w:sz w:val="18"/>
                <w:szCs w:val="20"/>
              </w:rPr>
              <w:t>270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72</w:t>
            </w:r>
            <w:r w:rsidR="00302C8D">
              <w:rPr>
                <w:b/>
                <w:sz w:val="18"/>
                <w:szCs w:val="20"/>
              </w:rPr>
              <w:t xml:space="preserve"> </w:t>
            </w:r>
            <w:r w:rsidRPr="006D47AB">
              <w:rPr>
                <w:b/>
                <w:sz w:val="18"/>
                <w:szCs w:val="20"/>
              </w:rPr>
              <w:t>270</w:t>
            </w:r>
          </w:p>
        </w:tc>
        <w:tc>
          <w:tcPr>
            <w:tcW w:w="2085" w:type="dxa"/>
          </w:tcPr>
          <w:p w:rsidR="004A6C43" w:rsidRPr="004F57AC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</w:p>
        </w:tc>
      </w:tr>
      <w:tr w:rsidR="004A6C43" w:rsidRPr="004F57AC" w:rsidTr="005D3E88">
        <w:trPr>
          <w:trHeight w:val="423"/>
        </w:trPr>
        <w:tc>
          <w:tcPr>
            <w:tcW w:w="709" w:type="dxa"/>
            <w:vMerge/>
          </w:tcPr>
          <w:p w:rsidR="004A6C43" w:rsidRPr="004F57AC" w:rsidRDefault="004A6C43" w:rsidP="004A6C4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</w:t>
            </w:r>
          </w:p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 </w:t>
            </w:r>
          </w:p>
          <w:p w:rsidR="004A6C43" w:rsidRPr="004F57AC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Красногорск</w:t>
            </w:r>
          </w:p>
        </w:tc>
        <w:tc>
          <w:tcPr>
            <w:tcW w:w="1218" w:type="dxa"/>
            <w:shd w:val="clear" w:color="auto" w:fill="auto"/>
          </w:tcPr>
          <w:p w:rsidR="004A6C43" w:rsidRPr="00CA7939" w:rsidRDefault="005F46E0" w:rsidP="005F46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A7939">
              <w:rPr>
                <w:sz w:val="18"/>
                <w:szCs w:val="20"/>
              </w:rPr>
              <w:t>310 509</w:t>
            </w:r>
            <w:r w:rsidR="004A6C43" w:rsidRPr="00CA7939">
              <w:rPr>
                <w:sz w:val="18"/>
                <w:szCs w:val="20"/>
              </w:rPr>
              <w:t>,18</w:t>
            </w:r>
          </w:p>
        </w:tc>
        <w:tc>
          <w:tcPr>
            <w:tcW w:w="1162" w:type="dxa"/>
            <w:shd w:val="clear" w:color="auto" w:fill="auto"/>
          </w:tcPr>
          <w:p w:rsidR="004A6C43" w:rsidRPr="00CA7939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A7939">
              <w:rPr>
                <w:sz w:val="18"/>
                <w:szCs w:val="20"/>
              </w:rPr>
              <w:t>44 385</w:t>
            </w:r>
          </w:p>
        </w:tc>
        <w:tc>
          <w:tcPr>
            <w:tcW w:w="924" w:type="dxa"/>
            <w:shd w:val="clear" w:color="auto" w:fill="auto"/>
          </w:tcPr>
          <w:p w:rsidR="004A6C43" w:rsidRPr="00CA7939" w:rsidRDefault="004A6C43" w:rsidP="004A6C43">
            <w:pPr>
              <w:rPr>
                <w:sz w:val="18"/>
                <w:szCs w:val="20"/>
              </w:rPr>
            </w:pPr>
            <w:r w:rsidRPr="00CA7939">
              <w:rPr>
                <w:sz w:val="18"/>
                <w:szCs w:val="20"/>
              </w:rPr>
              <w:t>46 830,1</w:t>
            </w:r>
          </w:p>
        </w:tc>
        <w:tc>
          <w:tcPr>
            <w:tcW w:w="854" w:type="dxa"/>
            <w:shd w:val="clear" w:color="auto" w:fill="auto"/>
          </w:tcPr>
          <w:p w:rsidR="004A6C43" w:rsidRPr="00CA7939" w:rsidRDefault="004A6C43" w:rsidP="005F46E0">
            <w:pPr>
              <w:rPr>
                <w:sz w:val="18"/>
              </w:rPr>
            </w:pPr>
            <w:r w:rsidRPr="00CA7939">
              <w:rPr>
                <w:sz w:val="18"/>
                <w:szCs w:val="20"/>
              </w:rPr>
              <w:t>747</w:t>
            </w:r>
            <w:r w:rsidR="005F46E0" w:rsidRPr="00CA7939">
              <w:rPr>
                <w:sz w:val="18"/>
                <w:szCs w:val="20"/>
              </w:rPr>
              <w:t>54</w:t>
            </w:r>
            <w:r w:rsidRPr="00CA7939">
              <w:rPr>
                <w:sz w:val="18"/>
                <w:szCs w:val="20"/>
              </w:rPr>
              <w:t>,08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72</w:t>
            </w:r>
            <w:r w:rsidR="00302C8D">
              <w:rPr>
                <w:sz w:val="18"/>
                <w:szCs w:val="20"/>
              </w:rPr>
              <w:t xml:space="preserve"> </w:t>
            </w:r>
            <w:r w:rsidRPr="006D47AB">
              <w:rPr>
                <w:sz w:val="18"/>
                <w:szCs w:val="20"/>
              </w:rPr>
              <w:t>270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72</w:t>
            </w:r>
            <w:r w:rsidR="00302C8D">
              <w:rPr>
                <w:sz w:val="18"/>
                <w:szCs w:val="20"/>
              </w:rPr>
              <w:t xml:space="preserve"> </w:t>
            </w:r>
            <w:r w:rsidRPr="006D47AB">
              <w:rPr>
                <w:sz w:val="18"/>
                <w:szCs w:val="20"/>
              </w:rPr>
              <w:t>270</w:t>
            </w:r>
          </w:p>
        </w:tc>
        <w:tc>
          <w:tcPr>
            <w:tcW w:w="2085" w:type="dxa"/>
          </w:tcPr>
          <w:p w:rsidR="004A6C43" w:rsidRPr="004F57AC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</w:t>
            </w:r>
          </w:p>
          <w:p w:rsidR="004A6C43" w:rsidRPr="004F57AC" w:rsidRDefault="004A6C43" w:rsidP="004A6C43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Содержание территории кладбищ в соответствии с требованиями </w:t>
            </w:r>
          </w:p>
          <w:p w:rsidR="004A6C43" w:rsidRPr="004F57AC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действующего законодательства и санитарными нормами, и правилами</w:t>
            </w:r>
          </w:p>
        </w:tc>
      </w:tr>
      <w:tr w:rsidR="00087280" w:rsidRPr="004F57AC" w:rsidTr="004F57AC">
        <w:trPr>
          <w:trHeight w:val="64"/>
        </w:trPr>
        <w:tc>
          <w:tcPr>
            <w:tcW w:w="709" w:type="dxa"/>
            <w:vMerge w:val="restart"/>
          </w:tcPr>
          <w:p w:rsidR="00087280" w:rsidRPr="004F57AC" w:rsidRDefault="00087280" w:rsidP="000872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7.3</w:t>
            </w:r>
          </w:p>
        </w:tc>
        <w:tc>
          <w:tcPr>
            <w:tcW w:w="2385" w:type="dxa"/>
            <w:vMerge w:val="restart"/>
          </w:tcPr>
          <w:p w:rsidR="00087280" w:rsidRPr="004F57AC" w:rsidRDefault="00087280" w:rsidP="00087280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07.03</w:t>
            </w:r>
          </w:p>
          <w:p w:rsidR="00087280" w:rsidRPr="004F57AC" w:rsidRDefault="00087280" w:rsidP="00087280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952" w:type="dxa"/>
            <w:vMerge w:val="restart"/>
          </w:tcPr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087280" w:rsidRPr="004F57AC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087280" w:rsidRPr="004F57AC" w:rsidRDefault="00087280" w:rsidP="00087280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 управление земельных отношений, управление градостроительной деятельности, управление по безопасности и работе с потребительским рынком</w:t>
            </w:r>
          </w:p>
        </w:tc>
        <w:tc>
          <w:tcPr>
            <w:tcW w:w="1778" w:type="dxa"/>
            <w:vMerge w:val="restart"/>
          </w:tcPr>
          <w:p w:rsidR="00087280" w:rsidRPr="004F57AC" w:rsidRDefault="00087280" w:rsidP="00087280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087280" w:rsidRPr="004F57AC" w:rsidTr="004F57AC">
        <w:trPr>
          <w:trHeight w:val="1918"/>
        </w:trPr>
        <w:tc>
          <w:tcPr>
            <w:tcW w:w="709" w:type="dxa"/>
            <w:vMerge/>
          </w:tcPr>
          <w:p w:rsidR="00087280" w:rsidRPr="004F57AC" w:rsidRDefault="00087280" w:rsidP="0008728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087280" w:rsidRPr="004F57AC" w:rsidRDefault="00087280" w:rsidP="000872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6D47A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087280" w:rsidRPr="004F57AC" w:rsidRDefault="00087280" w:rsidP="00087280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087280" w:rsidRPr="004F57AC" w:rsidRDefault="00087280" w:rsidP="0008728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4F57AC" w:rsidTr="00AC546D">
        <w:trPr>
          <w:trHeight w:val="404"/>
        </w:trPr>
        <w:tc>
          <w:tcPr>
            <w:tcW w:w="709" w:type="dxa"/>
            <w:vMerge w:val="restart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7.4</w:t>
            </w:r>
          </w:p>
        </w:tc>
        <w:tc>
          <w:tcPr>
            <w:tcW w:w="2385" w:type="dxa"/>
            <w:vMerge w:val="restart"/>
          </w:tcPr>
          <w:p w:rsidR="004A6C43" w:rsidRPr="004F57AC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07.04</w:t>
            </w:r>
          </w:p>
          <w:p w:rsidR="004A6C43" w:rsidRPr="004F57AC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52" w:type="dxa"/>
            <w:vMerge w:val="restart"/>
          </w:tcPr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2020-</w:t>
            </w:r>
          </w:p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148" w:type="dxa"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8" w:type="dxa"/>
            <w:shd w:val="clear" w:color="auto" w:fill="auto"/>
          </w:tcPr>
          <w:p w:rsidR="004A6C43" w:rsidRPr="004A6C43" w:rsidRDefault="00166822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  <w:r w:rsidR="00302C8D">
              <w:rPr>
                <w:b/>
                <w:sz w:val="18"/>
                <w:szCs w:val="20"/>
              </w:rPr>
              <w:t xml:space="preserve"> </w:t>
            </w:r>
            <w:r w:rsidR="004A6C43" w:rsidRPr="004A6C43">
              <w:rPr>
                <w:b/>
                <w:sz w:val="18"/>
                <w:szCs w:val="20"/>
              </w:rPr>
              <w:t>423</w:t>
            </w:r>
          </w:p>
        </w:tc>
        <w:tc>
          <w:tcPr>
            <w:tcW w:w="1162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682</w:t>
            </w:r>
          </w:p>
        </w:tc>
        <w:tc>
          <w:tcPr>
            <w:tcW w:w="924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13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463</w:t>
            </w:r>
          </w:p>
        </w:tc>
        <w:tc>
          <w:tcPr>
            <w:tcW w:w="854" w:type="dxa"/>
            <w:shd w:val="clear" w:color="auto" w:fill="auto"/>
          </w:tcPr>
          <w:p w:rsidR="004A6C43" w:rsidRPr="004A6C43" w:rsidRDefault="00166822" w:rsidP="00B217FA">
            <w:pPr>
              <w:rPr>
                <w:b/>
                <w:sz w:val="18"/>
              </w:rPr>
            </w:pPr>
            <w:r>
              <w:rPr>
                <w:b/>
                <w:sz w:val="18"/>
                <w:szCs w:val="20"/>
              </w:rPr>
              <w:t>15</w:t>
            </w:r>
            <w:r w:rsidR="00AC546D">
              <w:rPr>
                <w:b/>
                <w:sz w:val="18"/>
                <w:szCs w:val="20"/>
              </w:rPr>
              <w:t xml:space="preserve"> </w:t>
            </w:r>
            <w:r w:rsidR="004A6C43" w:rsidRPr="004A6C43">
              <w:rPr>
                <w:b/>
                <w:sz w:val="18"/>
                <w:szCs w:val="20"/>
              </w:rPr>
              <w:t>986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b/>
                <w:sz w:val="18"/>
                <w:szCs w:val="20"/>
              </w:rPr>
              <w:t>17</w:t>
            </w:r>
            <w:r w:rsidR="00AC546D">
              <w:rPr>
                <w:b/>
                <w:sz w:val="18"/>
                <w:szCs w:val="20"/>
              </w:rPr>
              <w:t xml:space="preserve"> </w:t>
            </w:r>
            <w:r w:rsidRPr="006D47AB">
              <w:rPr>
                <w:b/>
                <w:sz w:val="18"/>
                <w:szCs w:val="20"/>
              </w:rPr>
              <w:t>646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b/>
                <w:sz w:val="18"/>
                <w:szCs w:val="20"/>
              </w:rPr>
              <w:t>17</w:t>
            </w:r>
            <w:r w:rsidR="00AC546D">
              <w:rPr>
                <w:b/>
                <w:sz w:val="18"/>
                <w:szCs w:val="20"/>
              </w:rPr>
              <w:t xml:space="preserve"> </w:t>
            </w:r>
            <w:r w:rsidRPr="006D47AB">
              <w:rPr>
                <w:b/>
                <w:sz w:val="18"/>
                <w:szCs w:val="20"/>
              </w:rPr>
              <w:t>646</w:t>
            </w:r>
          </w:p>
        </w:tc>
        <w:tc>
          <w:tcPr>
            <w:tcW w:w="2085" w:type="dxa"/>
            <w:vMerge w:val="restart"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Администрация </w:t>
            </w:r>
            <w:r w:rsidRPr="004F57AC">
              <w:rPr>
                <w:sz w:val="18"/>
                <w:szCs w:val="18"/>
              </w:rPr>
              <w:lastRenderedPageBreak/>
              <w:t>городского округа Красногорск,</w:t>
            </w:r>
          </w:p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 xml:space="preserve">Содержание </w:t>
            </w:r>
            <w:r w:rsidRPr="004F57AC">
              <w:rPr>
                <w:sz w:val="18"/>
                <w:szCs w:val="18"/>
              </w:rPr>
              <w:lastRenderedPageBreak/>
              <w:t>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4A6C43" w:rsidRPr="004F57AC" w:rsidTr="00AC546D">
        <w:trPr>
          <w:trHeight w:val="205"/>
        </w:trPr>
        <w:tc>
          <w:tcPr>
            <w:tcW w:w="709" w:type="dxa"/>
            <w:vMerge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auto"/>
          </w:tcPr>
          <w:p w:rsidR="004A6C43" w:rsidRPr="004A6C43" w:rsidRDefault="00166822" w:rsidP="00B217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  <w:r w:rsidR="00302C8D">
              <w:rPr>
                <w:sz w:val="18"/>
                <w:szCs w:val="20"/>
              </w:rPr>
              <w:t xml:space="preserve"> </w:t>
            </w:r>
            <w:r w:rsidR="004A6C43" w:rsidRPr="004A6C43">
              <w:rPr>
                <w:sz w:val="18"/>
                <w:szCs w:val="20"/>
              </w:rPr>
              <w:t>423</w:t>
            </w:r>
          </w:p>
        </w:tc>
        <w:tc>
          <w:tcPr>
            <w:tcW w:w="1162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682</w:t>
            </w:r>
          </w:p>
        </w:tc>
        <w:tc>
          <w:tcPr>
            <w:tcW w:w="924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13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463</w:t>
            </w:r>
          </w:p>
        </w:tc>
        <w:tc>
          <w:tcPr>
            <w:tcW w:w="854" w:type="dxa"/>
            <w:shd w:val="clear" w:color="auto" w:fill="auto"/>
          </w:tcPr>
          <w:p w:rsidR="004A6C43" w:rsidRPr="004A6C43" w:rsidRDefault="00166822" w:rsidP="00B217FA">
            <w:r>
              <w:rPr>
                <w:sz w:val="18"/>
                <w:szCs w:val="20"/>
              </w:rPr>
              <w:t>15</w:t>
            </w:r>
            <w:r w:rsidR="00AC546D">
              <w:rPr>
                <w:sz w:val="18"/>
                <w:szCs w:val="20"/>
              </w:rPr>
              <w:t xml:space="preserve"> </w:t>
            </w:r>
            <w:r w:rsidR="004A6C43" w:rsidRPr="004A6C43">
              <w:rPr>
                <w:sz w:val="18"/>
                <w:szCs w:val="20"/>
              </w:rPr>
              <w:t>986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sz w:val="18"/>
                <w:szCs w:val="20"/>
              </w:rPr>
              <w:t>17646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sz w:val="18"/>
                <w:szCs w:val="20"/>
              </w:rPr>
              <w:t>17</w:t>
            </w:r>
            <w:r w:rsidR="00AC546D">
              <w:rPr>
                <w:sz w:val="18"/>
                <w:szCs w:val="20"/>
              </w:rPr>
              <w:t xml:space="preserve"> </w:t>
            </w:r>
            <w:r w:rsidRPr="006D47AB">
              <w:rPr>
                <w:sz w:val="18"/>
                <w:szCs w:val="20"/>
              </w:rPr>
              <w:t>646</w:t>
            </w:r>
          </w:p>
        </w:tc>
        <w:tc>
          <w:tcPr>
            <w:tcW w:w="2085" w:type="dxa"/>
            <w:vMerge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FD206E">
        <w:trPr>
          <w:trHeight w:val="2898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7.5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07.05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0679B5">
        <w:trPr>
          <w:trHeight w:val="2266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7.6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07.06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5B34FA">
        <w:trPr>
          <w:trHeight w:val="473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7.7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07.07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инвентаризации мест захоронений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5B34FA">
        <w:trPr>
          <w:trHeight w:val="362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7.8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07.09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Осуществление переданных полномочий Московской области по транспортировке</w:t>
            </w:r>
            <w:r w:rsidR="009F7298">
              <w:rPr>
                <w:sz w:val="18"/>
                <w:szCs w:val="18"/>
              </w:rPr>
              <w:t xml:space="preserve"> умерших </w:t>
            </w:r>
            <w:r w:rsidRPr="004F57AC">
              <w:rPr>
                <w:sz w:val="18"/>
                <w:szCs w:val="18"/>
              </w:rPr>
              <w:t xml:space="preserve">в морг, включая погрузо-разгрузочные работы, с мест обнаружения или происшествия для </w:t>
            </w:r>
            <w:r w:rsidR="009F7298">
              <w:rPr>
                <w:sz w:val="18"/>
                <w:szCs w:val="18"/>
              </w:rPr>
              <w:t>проведения</w:t>
            </w:r>
            <w:r w:rsidRPr="004F57AC">
              <w:rPr>
                <w:sz w:val="18"/>
                <w:szCs w:val="18"/>
              </w:rPr>
              <w:t xml:space="preserve"> судебно-медицинской экспертизы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8" w:type="dxa"/>
          </w:tcPr>
          <w:p w:rsidR="00317F2D" w:rsidRPr="004F57AC" w:rsidRDefault="00A726D3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12</w:t>
            </w:r>
            <w:r w:rsidR="00302C8D">
              <w:rPr>
                <w:rFonts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202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5B34FA">
              <w:rPr>
                <w:rFonts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196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2</w:t>
            </w:r>
            <w:r w:rsidR="005B34FA"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543</w:t>
            </w:r>
          </w:p>
        </w:tc>
        <w:tc>
          <w:tcPr>
            <w:tcW w:w="854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</w:t>
            </w:r>
            <w:r w:rsidR="00302C8D">
              <w:rPr>
                <w:b/>
                <w:sz w:val="18"/>
                <w:szCs w:val="20"/>
              </w:rPr>
              <w:t xml:space="preserve"> </w:t>
            </w:r>
            <w:r w:rsidRPr="006D47AB">
              <w:rPr>
                <w:b/>
                <w:sz w:val="18"/>
                <w:szCs w:val="20"/>
              </w:rPr>
              <w:t>821</w:t>
            </w:r>
          </w:p>
        </w:tc>
        <w:tc>
          <w:tcPr>
            <w:tcW w:w="881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</w:t>
            </w:r>
            <w:r w:rsidR="00302C8D">
              <w:rPr>
                <w:b/>
                <w:sz w:val="18"/>
                <w:szCs w:val="20"/>
              </w:rPr>
              <w:t xml:space="preserve"> </w:t>
            </w:r>
            <w:r w:rsidRPr="006D47AB">
              <w:rPr>
                <w:b/>
                <w:sz w:val="18"/>
                <w:szCs w:val="20"/>
              </w:rPr>
              <w:t>821</w:t>
            </w:r>
          </w:p>
        </w:tc>
        <w:tc>
          <w:tcPr>
            <w:tcW w:w="827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</w:t>
            </w:r>
            <w:r w:rsidR="00302C8D">
              <w:rPr>
                <w:b/>
                <w:sz w:val="18"/>
                <w:szCs w:val="20"/>
              </w:rPr>
              <w:t xml:space="preserve"> </w:t>
            </w:r>
            <w:r w:rsidRPr="006D47AB">
              <w:rPr>
                <w:b/>
                <w:sz w:val="18"/>
                <w:szCs w:val="20"/>
              </w:rPr>
              <w:t>821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Проведение мероприятий по транспортировке умерших в морг, включая </w:t>
            </w:r>
            <w:proofErr w:type="spellStart"/>
            <w:r w:rsidRPr="004F57AC">
              <w:rPr>
                <w:sz w:val="18"/>
                <w:szCs w:val="18"/>
              </w:rPr>
              <w:t>погрузо</w:t>
            </w:r>
            <w:proofErr w:type="spellEnd"/>
            <w:r w:rsidRPr="004F57AC">
              <w:rPr>
                <w:sz w:val="18"/>
                <w:szCs w:val="18"/>
              </w:rPr>
              <w:t xml:space="preserve"> – разгрузочные работы, с мест обнаружения или происшествия для производства судебно-медицинской экспертизы</w:t>
            </w:r>
          </w:p>
        </w:tc>
      </w:tr>
      <w:tr w:rsidR="00775501" w:rsidRPr="004F57AC" w:rsidTr="008527F1">
        <w:trPr>
          <w:trHeight w:val="2433"/>
        </w:trPr>
        <w:tc>
          <w:tcPr>
            <w:tcW w:w="709" w:type="dxa"/>
            <w:vMerge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775501" w:rsidRPr="004F57AC" w:rsidRDefault="00775501" w:rsidP="0077550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775501" w:rsidRPr="004F57AC" w:rsidRDefault="00A726D3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color w:val="000000" w:themeColor="text1"/>
                <w:sz w:val="18"/>
                <w:szCs w:val="20"/>
              </w:rPr>
              <w:t>12</w:t>
            </w:r>
            <w:r w:rsidR="00302C8D"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20"/>
              </w:rPr>
              <w:t>202</w:t>
            </w:r>
          </w:p>
        </w:tc>
        <w:tc>
          <w:tcPr>
            <w:tcW w:w="1162" w:type="dxa"/>
          </w:tcPr>
          <w:p w:rsidR="00775501" w:rsidRPr="004F57AC" w:rsidRDefault="00775501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196</w:t>
            </w:r>
          </w:p>
        </w:tc>
        <w:tc>
          <w:tcPr>
            <w:tcW w:w="924" w:type="dxa"/>
            <w:shd w:val="clear" w:color="auto" w:fill="auto"/>
          </w:tcPr>
          <w:p w:rsidR="00775501" w:rsidRPr="004F57AC" w:rsidRDefault="00775501" w:rsidP="00775501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543</w:t>
            </w:r>
          </w:p>
        </w:tc>
        <w:tc>
          <w:tcPr>
            <w:tcW w:w="854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</w:t>
            </w:r>
            <w:r w:rsidR="00302C8D">
              <w:rPr>
                <w:sz w:val="18"/>
                <w:szCs w:val="20"/>
              </w:rPr>
              <w:t xml:space="preserve"> </w:t>
            </w:r>
            <w:r w:rsidRPr="006D47AB">
              <w:rPr>
                <w:sz w:val="18"/>
                <w:szCs w:val="20"/>
              </w:rPr>
              <w:t>821</w:t>
            </w:r>
          </w:p>
        </w:tc>
        <w:tc>
          <w:tcPr>
            <w:tcW w:w="881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</w:t>
            </w:r>
            <w:r w:rsidR="00302C8D">
              <w:rPr>
                <w:sz w:val="18"/>
                <w:szCs w:val="20"/>
              </w:rPr>
              <w:t xml:space="preserve"> </w:t>
            </w:r>
            <w:r w:rsidRPr="006D47AB">
              <w:rPr>
                <w:sz w:val="18"/>
                <w:szCs w:val="20"/>
              </w:rPr>
              <w:t>821</w:t>
            </w:r>
          </w:p>
        </w:tc>
        <w:tc>
          <w:tcPr>
            <w:tcW w:w="827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</w:t>
            </w:r>
            <w:r w:rsidR="00302C8D">
              <w:rPr>
                <w:sz w:val="18"/>
                <w:szCs w:val="20"/>
              </w:rPr>
              <w:t xml:space="preserve"> </w:t>
            </w:r>
            <w:r w:rsidRPr="006D47AB">
              <w:rPr>
                <w:sz w:val="18"/>
                <w:szCs w:val="20"/>
              </w:rPr>
              <w:t>821</w:t>
            </w:r>
          </w:p>
        </w:tc>
        <w:tc>
          <w:tcPr>
            <w:tcW w:w="2085" w:type="dxa"/>
            <w:vMerge/>
          </w:tcPr>
          <w:p w:rsidR="00775501" w:rsidRPr="004F57AC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775501" w:rsidRPr="004F57AC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7.9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07.10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5501" w:rsidRPr="004F57AC" w:rsidTr="00AC546D">
        <w:trPr>
          <w:trHeight w:val="479"/>
        </w:trPr>
        <w:tc>
          <w:tcPr>
            <w:tcW w:w="709" w:type="dxa"/>
            <w:vMerge w:val="restart"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7.10</w:t>
            </w:r>
          </w:p>
        </w:tc>
        <w:tc>
          <w:tcPr>
            <w:tcW w:w="2385" w:type="dxa"/>
            <w:vMerge w:val="restart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7.51</w:t>
            </w:r>
          </w:p>
          <w:p w:rsidR="00775501" w:rsidRPr="004F57AC" w:rsidRDefault="00775501" w:rsidP="00775501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Благоустройство мест захоронений (ограждение кладбищ, размещение емкостей с технической водой, песком, инвентаря, урн для мусора, скамеек, устройство навигации, автостоянки, площадки для мусоросборников и т.д.)</w:t>
            </w:r>
          </w:p>
        </w:tc>
        <w:tc>
          <w:tcPr>
            <w:tcW w:w="952" w:type="dxa"/>
            <w:vMerge w:val="restart"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775501" w:rsidRPr="0096673A" w:rsidRDefault="00AC546D" w:rsidP="00CA7939">
            <w:pPr>
              <w:tabs>
                <w:tab w:val="left" w:pos="815"/>
              </w:tabs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55 75</w:t>
            </w:r>
            <w:r w:rsidR="00CA7939"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3</w:t>
            </w:r>
            <w:r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,</w:t>
            </w:r>
            <w:r w:rsidR="00CA7939"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4</w:t>
            </w:r>
            <w:r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775501" w:rsidRPr="0096673A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8 359</w:t>
            </w:r>
          </w:p>
        </w:tc>
        <w:tc>
          <w:tcPr>
            <w:tcW w:w="924" w:type="dxa"/>
            <w:shd w:val="clear" w:color="auto" w:fill="FFFFFF" w:themeFill="background1"/>
          </w:tcPr>
          <w:p w:rsidR="00775501" w:rsidRPr="0096673A" w:rsidRDefault="00775501" w:rsidP="00775501">
            <w:pPr>
              <w:rPr>
                <w:b/>
                <w:color w:val="000000" w:themeColor="text1"/>
                <w:sz w:val="18"/>
                <w:szCs w:val="20"/>
              </w:rPr>
            </w:pPr>
            <w:r w:rsidRPr="0096673A">
              <w:rPr>
                <w:b/>
                <w:color w:val="000000" w:themeColor="text1"/>
                <w:sz w:val="18"/>
                <w:szCs w:val="20"/>
              </w:rPr>
              <w:t>12 919,3</w:t>
            </w:r>
          </w:p>
        </w:tc>
        <w:tc>
          <w:tcPr>
            <w:tcW w:w="854" w:type="dxa"/>
            <w:shd w:val="clear" w:color="auto" w:fill="auto"/>
          </w:tcPr>
          <w:p w:rsidR="00775501" w:rsidRPr="0096673A" w:rsidRDefault="00AC546D" w:rsidP="00CA7939">
            <w:r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11</w:t>
            </w:r>
            <w:r w:rsidR="00CA7939"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 </w:t>
            </w:r>
            <w:r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9</w:t>
            </w:r>
            <w:r w:rsidR="00CA7939" w:rsidRPr="0096673A">
              <w:rPr>
                <w:rFonts w:cs="Times New Roman"/>
                <w:b/>
                <w:color w:val="000000" w:themeColor="text1"/>
                <w:sz w:val="18"/>
                <w:szCs w:val="20"/>
              </w:rPr>
              <w:t>65,1</w:t>
            </w:r>
          </w:p>
        </w:tc>
        <w:tc>
          <w:tcPr>
            <w:tcW w:w="881" w:type="dxa"/>
          </w:tcPr>
          <w:p w:rsidR="00775501" w:rsidRPr="006D47AB" w:rsidRDefault="00775501" w:rsidP="00775501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11</w:t>
            </w:r>
            <w:r w:rsidR="00302C8D">
              <w:rPr>
                <w:rFonts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255</w:t>
            </w:r>
          </w:p>
        </w:tc>
        <w:tc>
          <w:tcPr>
            <w:tcW w:w="827" w:type="dxa"/>
          </w:tcPr>
          <w:p w:rsidR="00775501" w:rsidRPr="006D47AB" w:rsidRDefault="00775501" w:rsidP="00775501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11</w:t>
            </w:r>
            <w:r w:rsidR="00302C8D">
              <w:rPr>
                <w:rFonts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255</w:t>
            </w:r>
          </w:p>
        </w:tc>
        <w:tc>
          <w:tcPr>
            <w:tcW w:w="2085" w:type="dxa"/>
            <w:vMerge w:val="restart"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Администрация городского округа Красногорск,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775501" w:rsidRPr="004F57AC" w:rsidTr="00AC546D">
        <w:trPr>
          <w:trHeight w:val="205"/>
        </w:trPr>
        <w:tc>
          <w:tcPr>
            <w:tcW w:w="709" w:type="dxa"/>
            <w:vMerge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auto"/>
          </w:tcPr>
          <w:p w:rsidR="00775501" w:rsidRPr="0096673A" w:rsidRDefault="00AC546D" w:rsidP="00CA7939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96673A">
              <w:rPr>
                <w:rFonts w:cs="Times New Roman"/>
                <w:color w:val="000000" w:themeColor="text1"/>
                <w:sz w:val="18"/>
                <w:szCs w:val="20"/>
              </w:rPr>
              <w:t>55 75</w:t>
            </w:r>
            <w:r w:rsidR="00CA7939" w:rsidRPr="0096673A">
              <w:rPr>
                <w:rFonts w:cs="Times New Roman"/>
                <w:color w:val="000000" w:themeColor="text1"/>
                <w:sz w:val="18"/>
                <w:szCs w:val="20"/>
              </w:rPr>
              <w:t>3</w:t>
            </w:r>
            <w:r w:rsidRPr="0096673A">
              <w:rPr>
                <w:rFonts w:cs="Times New Roman"/>
                <w:color w:val="000000" w:themeColor="text1"/>
                <w:sz w:val="18"/>
                <w:szCs w:val="20"/>
              </w:rPr>
              <w:t>,</w:t>
            </w:r>
            <w:r w:rsidR="00CA7939" w:rsidRPr="0096673A">
              <w:rPr>
                <w:rFonts w:cs="Times New Roman"/>
                <w:color w:val="000000" w:themeColor="text1"/>
                <w:sz w:val="18"/>
                <w:szCs w:val="20"/>
              </w:rPr>
              <w:t>4</w:t>
            </w:r>
            <w:r w:rsidRPr="0096673A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775501" w:rsidRPr="0096673A" w:rsidRDefault="00775501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96673A">
              <w:rPr>
                <w:rFonts w:cs="Times New Roman"/>
                <w:color w:val="000000" w:themeColor="text1"/>
                <w:sz w:val="18"/>
                <w:szCs w:val="20"/>
              </w:rPr>
              <w:t>8 359</w:t>
            </w:r>
          </w:p>
        </w:tc>
        <w:tc>
          <w:tcPr>
            <w:tcW w:w="924" w:type="dxa"/>
            <w:shd w:val="clear" w:color="auto" w:fill="FFFFFF" w:themeFill="background1"/>
          </w:tcPr>
          <w:p w:rsidR="00775501" w:rsidRPr="0096673A" w:rsidRDefault="00775501" w:rsidP="00775501">
            <w:pPr>
              <w:rPr>
                <w:color w:val="000000" w:themeColor="text1"/>
                <w:sz w:val="18"/>
                <w:szCs w:val="20"/>
              </w:rPr>
            </w:pPr>
            <w:r w:rsidRPr="0096673A">
              <w:rPr>
                <w:color w:val="000000" w:themeColor="text1"/>
                <w:sz w:val="18"/>
                <w:szCs w:val="20"/>
              </w:rPr>
              <w:t>12 919,3</w:t>
            </w:r>
          </w:p>
        </w:tc>
        <w:tc>
          <w:tcPr>
            <w:tcW w:w="854" w:type="dxa"/>
            <w:shd w:val="clear" w:color="auto" w:fill="auto"/>
          </w:tcPr>
          <w:p w:rsidR="00775501" w:rsidRPr="0096673A" w:rsidRDefault="00166822" w:rsidP="00CA7939">
            <w:r w:rsidRPr="0096673A">
              <w:rPr>
                <w:rFonts w:cs="Times New Roman"/>
                <w:color w:val="000000" w:themeColor="text1"/>
                <w:sz w:val="18"/>
                <w:szCs w:val="20"/>
              </w:rPr>
              <w:t>1</w:t>
            </w:r>
            <w:r w:rsidR="00AC546D" w:rsidRPr="0096673A">
              <w:rPr>
                <w:rFonts w:cs="Times New Roman"/>
                <w:color w:val="000000" w:themeColor="text1"/>
                <w:sz w:val="18"/>
                <w:szCs w:val="20"/>
              </w:rPr>
              <w:t>1</w:t>
            </w:r>
            <w:r w:rsidR="00CA7939" w:rsidRPr="0096673A">
              <w:rPr>
                <w:rFonts w:cs="Times New Roman"/>
                <w:color w:val="000000" w:themeColor="text1"/>
                <w:sz w:val="18"/>
                <w:szCs w:val="20"/>
              </w:rPr>
              <w:t> </w:t>
            </w:r>
            <w:r w:rsidR="00AC546D" w:rsidRPr="0096673A">
              <w:rPr>
                <w:rFonts w:cs="Times New Roman"/>
                <w:color w:val="000000" w:themeColor="text1"/>
                <w:sz w:val="18"/>
                <w:szCs w:val="20"/>
              </w:rPr>
              <w:t>9</w:t>
            </w:r>
            <w:r w:rsidR="00CA7939" w:rsidRPr="0096673A">
              <w:rPr>
                <w:rFonts w:cs="Times New Roman"/>
                <w:color w:val="000000" w:themeColor="text1"/>
                <w:sz w:val="18"/>
                <w:szCs w:val="20"/>
              </w:rPr>
              <w:t>65,1</w:t>
            </w:r>
          </w:p>
        </w:tc>
        <w:tc>
          <w:tcPr>
            <w:tcW w:w="881" w:type="dxa"/>
          </w:tcPr>
          <w:p w:rsidR="00775501" w:rsidRPr="006D47AB" w:rsidRDefault="00775501" w:rsidP="00775501"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11</w:t>
            </w:r>
            <w:r w:rsidR="00302C8D"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255</w:t>
            </w:r>
          </w:p>
        </w:tc>
        <w:tc>
          <w:tcPr>
            <w:tcW w:w="827" w:type="dxa"/>
          </w:tcPr>
          <w:p w:rsidR="00775501" w:rsidRPr="006D47AB" w:rsidRDefault="00775501" w:rsidP="00775501"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11</w:t>
            </w:r>
            <w:r w:rsidR="00302C8D"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255</w:t>
            </w:r>
          </w:p>
        </w:tc>
        <w:tc>
          <w:tcPr>
            <w:tcW w:w="2085" w:type="dxa"/>
            <w:vMerge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7.11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7.52</w:t>
            </w:r>
          </w:p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Организация ритуальных услуг (Заказ книг регистрации захоронений, книг регистрации захоронений урн с прахом, книг регистрации надгробных сооружений (надгробий) и бланков удостоверений о захоронениях)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B14A8" w:rsidRDefault="000B14A8" w:rsidP="008F55DA"/>
    <w:sectPr w:rsidR="000B14A8" w:rsidSect="00DF7E16">
      <w:footerReference w:type="default" r:id="rId8"/>
      <w:pgSz w:w="16838" w:h="11906" w:orient="landscape" w:code="9"/>
      <w:pgMar w:top="142" w:right="1134" w:bottom="851" w:left="1134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BD" w:rsidRDefault="000D4CBD" w:rsidP="00054B32">
      <w:r>
        <w:separator/>
      </w:r>
    </w:p>
  </w:endnote>
  <w:endnote w:type="continuationSeparator" w:id="0">
    <w:p w:rsidR="000D4CBD" w:rsidRDefault="000D4CBD" w:rsidP="000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332360"/>
      <w:docPartObj>
        <w:docPartGallery w:val="Page Numbers (Bottom of Page)"/>
        <w:docPartUnique/>
      </w:docPartObj>
    </w:sdtPr>
    <w:sdtEndPr/>
    <w:sdtContent>
      <w:p w:rsidR="0096673A" w:rsidRDefault="009667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04">
          <w:rPr>
            <w:noProof/>
          </w:rPr>
          <w:t>65</w:t>
        </w:r>
        <w:r>
          <w:fldChar w:fldCharType="end"/>
        </w:r>
      </w:p>
    </w:sdtContent>
  </w:sdt>
  <w:p w:rsidR="0096673A" w:rsidRDefault="0096673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BD" w:rsidRDefault="000D4CBD" w:rsidP="00054B32">
      <w:r>
        <w:separator/>
      </w:r>
    </w:p>
  </w:footnote>
  <w:footnote w:type="continuationSeparator" w:id="0">
    <w:p w:rsidR="000D4CBD" w:rsidRDefault="000D4CBD" w:rsidP="000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2"/>
    <w:rsid w:val="000004D6"/>
    <w:rsid w:val="000009F9"/>
    <w:rsid w:val="00000BB3"/>
    <w:rsid w:val="000010F0"/>
    <w:rsid w:val="00001B95"/>
    <w:rsid w:val="000256B9"/>
    <w:rsid w:val="00032701"/>
    <w:rsid w:val="00032FFA"/>
    <w:rsid w:val="00043ACC"/>
    <w:rsid w:val="00050147"/>
    <w:rsid w:val="00054B32"/>
    <w:rsid w:val="0005532E"/>
    <w:rsid w:val="000572D7"/>
    <w:rsid w:val="0006210D"/>
    <w:rsid w:val="00063F2C"/>
    <w:rsid w:val="0006468C"/>
    <w:rsid w:val="000679B5"/>
    <w:rsid w:val="0007387D"/>
    <w:rsid w:val="0007562F"/>
    <w:rsid w:val="000831D6"/>
    <w:rsid w:val="00087280"/>
    <w:rsid w:val="000908B1"/>
    <w:rsid w:val="00093769"/>
    <w:rsid w:val="0009484B"/>
    <w:rsid w:val="000B0896"/>
    <w:rsid w:val="000B14A8"/>
    <w:rsid w:val="000B1EA0"/>
    <w:rsid w:val="000B3259"/>
    <w:rsid w:val="000C330F"/>
    <w:rsid w:val="000C50E2"/>
    <w:rsid w:val="000D4CBD"/>
    <w:rsid w:val="000E1550"/>
    <w:rsid w:val="000E1EF4"/>
    <w:rsid w:val="000E52DC"/>
    <w:rsid w:val="000E56AC"/>
    <w:rsid w:val="000F4154"/>
    <w:rsid w:val="000F7DC9"/>
    <w:rsid w:val="001113EA"/>
    <w:rsid w:val="00123C73"/>
    <w:rsid w:val="00127447"/>
    <w:rsid w:val="00133D4A"/>
    <w:rsid w:val="0014215B"/>
    <w:rsid w:val="0014279C"/>
    <w:rsid w:val="0015189C"/>
    <w:rsid w:val="0015234D"/>
    <w:rsid w:val="00154E19"/>
    <w:rsid w:val="0015722D"/>
    <w:rsid w:val="0015781E"/>
    <w:rsid w:val="00166822"/>
    <w:rsid w:val="00190491"/>
    <w:rsid w:val="00192FEA"/>
    <w:rsid w:val="001A1061"/>
    <w:rsid w:val="001A11D4"/>
    <w:rsid w:val="001A4050"/>
    <w:rsid w:val="001B10E4"/>
    <w:rsid w:val="001C274E"/>
    <w:rsid w:val="001C563E"/>
    <w:rsid w:val="001D06C5"/>
    <w:rsid w:val="001D277A"/>
    <w:rsid w:val="001D2C13"/>
    <w:rsid w:val="001D67E4"/>
    <w:rsid w:val="001E27FF"/>
    <w:rsid w:val="001F02AE"/>
    <w:rsid w:val="001F2E18"/>
    <w:rsid w:val="001F58E3"/>
    <w:rsid w:val="001F5ADD"/>
    <w:rsid w:val="002008E4"/>
    <w:rsid w:val="00205F90"/>
    <w:rsid w:val="002101D9"/>
    <w:rsid w:val="00212C06"/>
    <w:rsid w:val="00214395"/>
    <w:rsid w:val="00221F4F"/>
    <w:rsid w:val="00225962"/>
    <w:rsid w:val="00244CEE"/>
    <w:rsid w:val="00245F26"/>
    <w:rsid w:val="002561C4"/>
    <w:rsid w:val="00270CCB"/>
    <w:rsid w:val="0027107B"/>
    <w:rsid w:val="00272F54"/>
    <w:rsid w:val="00274461"/>
    <w:rsid w:val="00286095"/>
    <w:rsid w:val="00286A8C"/>
    <w:rsid w:val="00290185"/>
    <w:rsid w:val="00292511"/>
    <w:rsid w:val="0029264E"/>
    <w:rsid w:val="002A3C2B"/>
    <w:rsid w:val="002B0DCA"/>
    <w:rsid w:val="002B2932"/>
    <w:rsid w:val="002B387E"/>
    <w:rsid w:val="002B52E4"/>
    <w:rsid w:val="002C138E"/>
    <w:rsid w:val="002E2D55"/>
    <w:rsid w:val="002E3AE2"/>
    <w:rsid w:val="002E6E89"/>
    <w:rsid w:val="002E7B2E"/>
    <w:rsid w:val="002F1714"/>
    <w:rsid w:val="002F51F0"/>
    <w:rsid w:val="002F69B4"/>
    <w:rsid w:val="00300A1F"/>
    <w:rsid w:val="00302C8D"/>
    <w:rsid w:val="00303E5B"/>
    <w:rsid w:val="00304CF0"/>
    <w:rsid w:val="00305320"/>
    <w:rsid w:val="00310ED9"/>
    <w:rsid w:val="0031509F"/>
    <w:rsid w:val="00317F2D"/>
    <w:rsid w:val="00322680"/>
    <w:rsid w:val="00327A4B"/>
    <w:rsid w:val="00327AA0"/>
    <w:rsid w:val="00337E70"/>
    <w:rsid w:val="00351CB9"/>
    <w:rsid w:val="00362B50"/>
    <w:rsid w:val="00363080"/>
    <w:rsid w:val="003647A0"/>
    <w:rsid w:val="00366DAA"/>
    <w:rsid w:val="00373C73"/>
    <w:rsid w:val="00374CEE"/>
    <w:rsid w:val="00376DA2"/>
    <w:rsid w:val="0038733E"/>
    <w:rsid w:val="00387AD2"/>
    <w:rsid w:val="003947B3"/>
    <w:rsid w:val="003A64D0"/>
    <w:rsid w:val="003B43E1"/>
    <w:rsid w:val="003D5173"/>
    <w:rsid w:val="003E1904"/>
    <w:rsid w:val="003E6766"/>
    <w:rsid w:val="003F125C"/>
    <w:rsid w:val="00414981"/>
    <w:rsid w:val="00416283"/>
    <w:rsid w:val="004243BB"/>
    <w:rsid w:val="00427163"/>
    <w:rsid w:val="00437A38"/>
    <w:rsid w:val="00443952"/>
    <w:rsid w:val="00450523"/>
    <w:rsid w:val="004556A4"/>
    <w:rsid w:val="00461E9E"/>
    <w:rsid w:val="004703AA"/>
    <w:rsid w:val="00472B6C"/>
    <w:rsid w:val="0047354A"/>
    <w:rsid w:val="004751A7"/>
    <w:rsid w:val="004824A3"/>
    <w:rsid w:val="00483776"/>
    <w:rsid w:val="00487129"/>
    <w:rsid w:val="004A23E9"/>
    <w:rsid w:val="004A6C43"/>
    <w:rsid w:val="004C24FB"/>
    <w:rsid w:val="004C35A1"/>
    <w:rsid w:val="004C6267"/>
    <w:rsid w:val="004D1379"/>
    <w:rsid w:val="004D4319"/>
    <w:rsid w:val="004F51B7"/>
    <w:rsid w:val="004F57AC"/>
    <w:rsid w:val="004F7D13"/>
    <w:rsid w:val="00503581"/>
    <w:rsid w:val="005067C9"/>
    <w:rsid w:val="00525BD7"/>
    <w:rsid w:val="00527ED3"/>
    <w:rsid w:val="00530022"/>
    <w:rsid w:val="00533303"/>
    <w:rsid w:val="00547A2E"/>
    <w:rsid w:val="005523FF"/>
    <w:rsid w:val="005536E3"/>
    <w:rsid w:val="00555B86"/>
    <w:rsid w:val="00557CE4"/>
    <w:rsid w:val="00573A7C"/>
    <w:rsid w:val="00582E1C"/>
    <w:rsid w:val="00591EB0"/>
    <w:rsid w:val="0059261E"/>
    <w:rsid w:val="00595587"/>
    <w:rsid w:val="0059565D"/>
    <w:rsid w:val="00596A53"/>
    <w:rsid w:val="005A4ABE"/>
    <w:rsid w:val="005A66B6"/>
    <w:rsid w:val="005B34FA"/>
    <w:rsid w:val="005C1248"/>
    <w:rsid w:val="005C2685"/>
    <w:rsid w:val="005C4AC6"/>
    <w:rsid w:val="005D3E88"/>
    <w:rsid w:val="005E2CCE"/>
    <w:rsid w:val="005E37FE"/>
    <w:rsid w:val="005F0DB0"/>
    <w:rsid w:val="005F46E0"/>
    <w:rsid w:val="0061240E"/>
    <w:rsid w:val="00613B06"/>
    <w:rsid w:val="00613E72"/>
    <w:rsid w:val="006219C6"/>
    <w:rsid w:val="00622BA1"/>
    <w:rsid w:val="006424F4"/>
    <w:rsid w:val="006470B2"/>
    <w:rsid w:val="00661729"/>
    <w:rsid w:val="006640B7"/>
    <w:rsid w:val="00664E9B"/>
    <w:rsid w:val="00665790"/>
    <w:rsid w:val="00666E87"/>
    <w:rsid w:val="006670A6"/>
    <w:rsid w:val="00682828"/>
    <w:rsid w:val="00683EA1"/>
    <w:rsid w:val="006A42FF"/>
    <w:rsid w:val="006A4A72"/>
    <w:rsid w:val="006C6245"/>
    <w:rsid w:val="006D47AB"/>
    <w:rsid w:val="006D6AE9"/>
    <w:rsid w:val="006F0D56"/>
    <w:rsid w:val="006F5B95"/>
    <w:rsid w:val="00726BFC"/>
    <w:rsid w:val="0073465B"/>
    <w:rsid w:val="00742DC8"/>
    <w:rsid w:val="007528EA"/>
    <w:rsid w:val="007532D8"/>
    <w:rsid w:val="00756705"/>
    <w:rsid w:val="0075688C"/>
    <w:rsid w:val="0075711B"/>
    <w:rsid w:val="007615F8"/>
    <w:rsid w:val="0076608C"/>
    <w:rsid w:val="007666FA"/>
    <w:rsid w:val="00770134"/>
    <w:rsid w:val="0077321D"/>
    <w:rsid w:val="00775501"/>
    <w:rsid w:val="00781AE5"/>
    <w:rsid w:val="00785B92"/>
    <w:rsid w:val="007978D7"/>
    <w:rsid w:val="007B0975"/>
    <w:rsid w:val="007B1172"/>
    <w:rsid w:val="007B205C"/>
    <w:rsid w:val="007B5686"/>
    <w:rsid w:val="007C24A5"/>
    <w:rsid w:val="007C7E50"/>
    <w:rsid w:val="007E381F"/>
    <w:rsid w:val="007F089E"/>
    <w:rsid w:val="007F2D26"/>
    <w:rsid w:val="007F574D"/>
    <w:rsid w:val="0080161D"/>
    <w:rsid w:val="0081512A"/>
    <w:rsid w:val="00816562"/>
    <w:rsid w:val="00822375"/>
    <w:rsid w:val="00833A3E"/>
    <w:rsid w:val="00847C8F"/>
    <w:rsid w:val="008527F1"/>
    <w:rsid w:val="008624A3"/>
    <w:rsid w:val="00867AB3"/>
    <w:rsid w:val="008754D9"/>
    <w:rsid w:val="00880FB7"/>
    <w:rsid w:val="00890103"/>
    <w:rsid w:val="00893485"/>
    <w:rsid w:val="00894898"/>
    <w:rsid w:val="008A2049"/>
    <w:rsid w:val="008A228D"/>
    <w:rsid w:val="008A5443"/>
    <w:rsid w:val="008B2575"/>
    <w:rsid w:val="008B7336"/>
    <w:rsid w:val="008E7688"/>
    <w:rsid w:val="008F2579"/>
    <w:rsid w:val="008F55DA"/>
    <w:rsid w:val="008F5BB7"/>
    <w:rsid w:val="008F79BA"/>
    <w:rsid w:val="009130D2"/>
    <w:rsid w:val="00920418"/>
    <w:rsid w:val="009211D8"/>
    <w:rsid w:val="00921535"/>
    <w:rsid w:val="00921A80"/>
    <w:rsid w:val="00927604"/>
    <w:rsid w:val="00941918"/>
    <w:rsid w:val="00944DB3"/>
    <w:rsid w:val="00950D77"/>
    <w:rsid w:val="009510C6"/>
    <w:rsid w:val="00956373"/>
    <w:rsid w:val="00963B3C"/>
    <w:rsid w:val="00964128"/>
    <w:rsid w:val="0096673A"/>
    <w:rsid w:val="00975E15"/>
    <w:rsid w:val="0097610C"/>
    <w:rsid w:val="00981E71"/>
    <w:rsid w:val="00982197"/>
    <w:rsid w:val="0099592D"/>
    <w:rsid w:val="0099706D"/>
    <w:rsid w:val="009A63AF"/>
    <w:rsid w:val="009A6B18"/>
    <w:rsid w:val="009B42F6"/>
    <w:rsid w:val="009C53EE"/>
    <w:rsid w:val="009C6D5C"/>
    <w:rsid w:val="009D0D1C"/>
    <w:rsid w:val="009D1148"/>
    <w:rsid w:val="009D5043"/>
    <w:rsid w:val="009E5AA4"/>
    <w:rsid w:val="009F28A4"/>
    <w:rsid w:val="009F5EC2"/>
    <w:rsid w:val="009F7298"/>
    <w:rsid w:val="00A116ED"/>
    <w:rsid w:val="00A14791"/>
    <w:rsid w:val="00A1673E"/>
    <w:rsid w:val="00A208D2"/>
    <w:rsid w:val="00A210B9"/>
    <w:rsid w:val="00A23A82"/>
    <w:rsid w:val="00A23D1D"/>
    <w:rsid w:val="00A320CD"/>
    <w:rsid w:val="00A32EE6"/>
    <w:rsid w:val="00A339C8"/>
    <w:rsid w:val="00A355E4"/>
    <w:rsid w:val="00A43DA0"/>
    <w:rsid w:val="00A44B26"/>
    <w:rsid w:val="00A45B54"/>
    <w:rsid w:val="00A55147"/>
    <w:rsid w:val="00A67E77"/>
    <w:rsid w:val="00A7077A"/>
    <w:rsid w:val="00A726D3"/>
    <w:rsid w:val="00A8163B"/>
    <w:rsid w:val="00A937D4"/>
    <w:rsid w:val="00A95C20"/>
    <w:rsid w:val="00AA1C07"/>
    <w:rsid w:val="00AA2C98"/>
    <w:rsid w:val="00AB3272"/>
    <w:rsid w:val="00AC1E67"/>
    <w:rsid w:val="00AC1F42"/>
    <w:rsid w:val="00AC46C6"/>
    <w:rsid w:val="00AC546D"/>
    <w:rsid w:val="00AC6767"/>
    <w:rsid w:val="00AD09A1"/>
    <w:rsid w:val="00AD1392"/>
    <w:rsid w:val="00AD3442"/>
    <w:rsid w:val="00AE199E"/>
    <w:rsid w:val="00AE2B7C"/>
    <w:rsid w:val="00AE5578"/>
    <w:rsid w:val="00AE695C"/>
    <w:rsid w:val="00AF00FB"/>
    <w:rsid w:val="00AF3DFE"/>
    <w:rsid w:val="00B07645"/>
    <w:rsid w:val="00B1209C"/>
    <w:rsid w:val="00B14525"/>
    <w:rsid w:val="00B15126"/>
    <w:rsid w:val="00B151CB"/>
    <w:rsid w:val="00B17FCD"/>
    <w:rsid w:val="00B217FA"/>
    <w:rsid w:val="00B25EF1"/>
    <w:rsid w:val="00B2746E"/>
    <w:rsid w:val="00B277A8"/>
    <w:rsid w:val="00B44ED3"/>
    <w:rsid w:val="00B46A21"/>
    <w:rsid w:val="00B51CE7"/>
    <w:rsid w:val="00B52E5B"/>
    <w:rsid w:val="00B57906"/>
    <w:rsid w:val="00B60A85"/>
    <w:rsid w:val="00B6325F"/>
    <w:rsid w:val="00B644AC"/>
    <w:rsid w:val="00B77B75"/>
    <w:rsid w:val="00B81B8C"/>
    <w:rsid w:val="00B83871"/>
    <w:rsid w:val="00B87417"/>
    <w:rsid w:val="00B87BE0"/>
    <w:rsid w:val="00B97C7A"/>
    <w:rsid w:val="00BA29E8"/>
    <w:rsid w:val="00BC0F64"/>
    <w:rsid w:val="00BC24C8"/>
    <w:rsid w:val="00BC3FDF"/>
    <w:rsid w:val="00BD3085"/>
    <w:rsid w:val="00BD655C"/>
    <w:rsid w:val="00BE1A1A"/>
    <w:rsid w:val="00BF2E92"/>
    <w:rsid w:val="00BF738C"/>
    <w:rsid w:val="00C01327"/>
    <w:rsid w:val="00C03865"/>
    <w:rsid w:val="00C05D16"/>
    <w:rsid w:val="00C15B5D"/>
    <w:rsid w:val="00C16311"/>
    <w:rsid w:val="00C1650D"/>
    <w:rsid w:val="00C17D9B"/>
    <w:rsid w:val="00C2055D"/>
    <w:rsid w:val="00C230D3"/>
    <w:rsid w:val="00C25DFB"/>
    <w:rsid w:val="00C36E97"/>
    <w:rsid w:val="00C5332E"/>
    <w:rsid w:val="00C57B6B"/>
    <w:rsid w:val="00C74493"/>
    <w:rsid w:val="00C8717C"/>
    <w:rsid w:val="00C905C5"/>
    <w:rsid w:val="00C93A44"/>
    <w:rsid w:val="00CA0803"/>
    <w:rsid w:val="00CA2560"/>
    <w:rsid w:val="00CA5301"/>
    <w:rsid w:val="00CA6EAB"/>
    <w:rsid w:val="00CA7939"/>
    <w:rsid w:val="00CB249B"/>
    <w:rsid w:val="00CB30BE"/>
    <w:rsid w:val="00CC17CC"/>
    <w:rsid w:val="00CC639C"/>
    <w:rsid w:val="00CD0472"/>
    <w:rsid w:val="00CD05E7"/>
    <w:rsid w:val="00CD427A"/>
    <w:rsid w:val="00CD7F19"/>
    <w:rsid w:val="00CE2B51"/>
    <w:rsid w:val="00CE6549"/>
    <w:rsid w:val="00CE7CB3"/>
    <w:rsid w:val="00D0310A"/>
    <w:rsid w:val="00D04F5B"/>
    <w:rsid w:val="00D106B4"/>
    <w:rsid w:val="00D21E67"/>
    <w:rsid w:val="00D4161F"/>
    <w:rsid w:val="00D50AD3"/>
    <w:rsid w:val="00D60CF4"/>
    <w:rsid w:val="00D66E85"/>
    <w:rsid w:val="00D71911"/>
    <w:rsid w:val="00D75089"/>
    <w:rsid w:val="00D826E9"/>
    <w:rsid w:val="00DA3733"/>
    <w:rsid w:val="00DA605F"/>
    <w:rsid w:val="00DC72B3"/>
    <w:rsid w:val="00DD2086"/>
    <w:rsid w:val="00DE1277"/>
    <w:rsid w:val="00DF4F0B"/>
    <w:rsid w:val="00DF7E16"/>
    <w:rsid w:val="00E00372"/>
    <w:rsid w:val="00E01A15"/>
    <w:rsid w:val="00E023F5"/>
    <w:rsid w:val="00E03A99"/>
    <w:rsid w:val="00E137B1"/>
    <w:rsid w:val="00E204D0"/>
    <w:rsid w:val="00E30ED2"/>
    <w:rsid w:val="00E37F57"/>
    <w:rsid w:val="00E50280"/>
    <w:rsid w:val="00E50982"/>
    <w:rsid w:val="00E80E6A"/>
    <w:rsid w:val="00E8501C"/>
    <w:rsid w:val="00E85890"/>
    <w:rsid w:val="00E86766"/>
    <w:rsid w:val="00E97B80"/>
    <w:rsid w:val="00EB199C"/>
    <w:rsid w:val="00EB6F09"/>
    <w:rsid w:val="00EC43F7"/>
    <w:rsid w:val="00EC71D6"/>
    <w:rsid w:val="00ED27E6"/>
    <w:rsid w:val="00EE52D7"/>
    <w:rsid w:val="00EE6E44"/>
    <w:rsid w:val="00EF4B68"/>
    <w:rsid w:val="00F046B1"/>
    <w:rsid w:val="00F1508B"/>
    <w:rsid w:val="00F3060A"/>
    <w:rsid w:val="00F30C23"/>
    <w:rsid w:val="00F3555E"/>
    <w:rsid w:val="00F37AF4"/>
    <w:rsid w:val="00F42F1F"/>
    <w:rsid w:val="00F55615"/>
    <w:rsid w:val="00F60EC3"/>
    <w:rsid w:val="00F632C8"/>
    <w:rsid w:val="00F63E3A"/>
    <w:rsid w:val="00F70658"/>
    <w:rsid w:val="00F706DD"/>
    <w:rsid w:val="00F71B0C"/>
    <w:rsid w:val="00F821E9"/>
    <w:rsid w:val="00F83EFA"/>
    <w:rsid w:val="00F930C2"/>
    <w:rsid w:val="00FA0FA6"/>
    <w:rsid w:val="00FA1143"/>
    <w:rsid w:val="00FA7A84"/>
    <w:rsid w:val="00FB62E8"/>
    <w:rsid w:val="00FC4335"/>
    <w:rsid w:val="00FD0B3C"/>
    <w:rsid w:val="00FD206E"/>
    <w:rsid w:val="00FD5319"/>
    <w:rsid w:val="00FD5391"/>
    <w:rsid w:val="00FD66B2"/>
    <w:rsid w:val="00FE1F73"/>
    <w:rsid w:val="00FE256B"/>
    <w:rsid w:val="00FF302E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598B2-1EE4-417F-9A92-AEC5B801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3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B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B3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B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B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B32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54B32"/>
    <w:pPr>
      <w:ind w:left="720"/>
      <w:contextualSpacing/>
      <w:jc w:val="center"/>
    </w:pPr>
  </w:style>
  <w:style w:type="paragraph" w:styleId="ac">
    <w:name w:val="No Spacing"/>
    <w:uiPriority w:val="99"/>
    <w:qFormat/>
    <w:rsid w:val="00054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4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B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32"/>
  </w:style>
  <w:style w:type="character" w:customStyle="1" w:styleId="1">
    <w:name w:val="Текст выноски Знак1"/>
    <w:basedOn w:val="a0"/>
    <w:uiPriority w:val="99"/>
    <w:semiHidden/>
    <w:rsid w:val="00054B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54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5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054B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54B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54B32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054B32"/>
  </w:style>
  <w:style w:type="character" w:customStyle="1" w:styleId="af2">
    <w:name w:val="Основной текст_"/>
    <w:basedOn w:val="a0"/>
    <w:link w:val="5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054B32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3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4B32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54B32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054B32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054B32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054B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54B32"/>
  </w:style>
  <w:style w:type="numbering" w:customStyle="1" w:styleId="110">
    <w:name w:val="Нет списка11"/>
    <w:next w:val="a2"/>
    <w:uiPriority w:val="99"/>
    <w:semiHidden/>
    <w:unhideWhenUsed/>
    <w:rsid w:val="00054B32"/>
  </w:style>
  <w:style w:type="table" w:customStyle="1" w:styleId="15">
    <w:name w:val="Сетка таблицы1"/>
    <w:basedOn w:val="a1"/>
    <w:next w:val="a3"/>
    <w:uiPriority w:val="59"/>
    <w:rsid w:val="00054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054B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054B3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4B32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4B3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4B3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4B32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054B32"/>
    <w:rPr>
      <w:color w:val="0563C1" w:themeColor="hyperlink"/>
      <w:u w:val="single"/>
    </w:rPr>
  </w:style>
  <w:style w:type="table" w:customStyle="1" w:styleId="25">
    <w:name w:val="Сетка таблицы2"/>
    <w:basedOn w:val="a1"/>
    <w:next w:val="a3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054B32"/>
  </w:style>
  <w:style w:type="paragraph" w:customStyle="1" w:styleId="formattext">
    <w:name w:val="formattext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0E9A-08DC-4E9B-B1FE-9E26AA16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107_1</cp:lastModifiedBy>
  <cp:revision>4</cp:revision>
  <cp:lastPrinted>2022-12-26T06:30:00Z</cp:lastPrinted>
  <dcterms:created xsi:type="dcterms:W3CDTF">2022-12-20T10:19:00Z</dcterms:created>
  <dcterms:modified xsi:type="dcterms:W3CDTF">2022-12-26T06:30:00Z</dcterms:modified>
</cp:coreProperties>
</file>