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DA" w:rsidRPr="0007562F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</w:p>
    <w:p w:rsidR="008F55DA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8E7688" w:rsidTr="00244CEE">
        <w:trPr>
          <w:jc w:val="center"/>
        </w:trPr>
        <w:tc>
          <w:tcPr>
            <w:tcW w:w="2500" w:type="dxa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F930C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8F55DA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4F57AC" w:rsidTr="00FD5391">
        <w:trPr>
          <w:trHeight w:val="253"/>
          <w:jc w:val="center"/>
        </w:trPr>
        <w:tc>
          <w:tcPr>
            <w:tcW w:w="2500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4F57AC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4F57AC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2E6E89" w:rsidRDefault="00366DAA" w:rsidP="00C36E9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2042</w:t>
            </w:r>
            <w:r w:rsidR="00C36E97"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1134" w:type="dxa"/>
            <w:shd w:val="clear" w:color="auto" w:fill="auto"/>
          </w:tcPr>
          <w:p w:rsidR="0015234D" w:rsidRPr="006D47AB" w:rsidRDefault="005C2685" w:rsidP="00880FB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247257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15234D" w:rsidRPr="006D47AB" w:rsidRDefault="005C268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220257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15234D" w:rsidRPr="006D47AB" w:rsidRDefault="00300A1F" w:rsidP="0015234D">
            <w:pPr>
              <w:rPr>
                <w:color w:val="000000" w:themeColor="text1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247257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626" w:type="dxa"/>
            <w:shd w:val="clear" w:color="auto" w:fill="auto"/>
          </w:tcPr>
          <w:p w:rsidR="0015234D" w:rsidRPr="006D47AB" w:rsidRDefault="00EE6E44" w:rsidP="00C36E9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1081830,8</w:t>
            </w:r>
          </w:p>
        </w:tc>
      </w:tr>
      <w:tr w:rsidR="006640B7" w:rsidRPr="004F57AC" w:rsidTr="00FD5391">
        <w:trPr>
          <w:trHeight w:val="271"/>
          <w:jc w:val="center"/>
        </w:trPr>
        <w:tc>
          <w:tcPr>
            <w:tcW w:w="2500" w:type="dxa"/>
            <w:vMerge/>
          </w:tcPr>
          <w:p w:rsidR="006640B7" w:rsidRPr="004F57AC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4F57AC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4F57AC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40B7" w:rsidRPr="004F57AC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6640B7" w:rsidRPr="002E6E89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6D47AB" w:rsidRDefault="005C2685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134" w:type="dxa"/>
            <w:shd w:val="clear" w:color="auto" w:fill="auto"/>
          </w:tcPr>
          <w:p w:rsidR="006640B7" w:rsidRPr="006D47AB" w:rsidRDefault="006640B7" w:rsidP="005C26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5C2685"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821</w:t>
            </w:r>
          </w:p>
        </w:tc>
        <w:tc>
          <w:tcPr>
            <w:tcW w:w="1276" w:type="dxa"/>
            <w:shd w:val="clear" w:color="auto" w:fill="auto"/>
          </w:tcPr>
          <w:p w:rsidR="006640B7" w:rsidRPr="006D47AB" w:rsidRDefault="00300A1F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626" w:type="dxa"/>
            <w:shd w:val="clear" w:color="auto" w:fill="auto"/>
          </w:tcPr>
          <w:p w:rsidR="006640B7" w:rsidRPr="006D47AB" w:rsidRDefault="00300A1F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12202</w:t>
            </w:r>
          </w:p>
        </w:tc>
      </w:tr>
      <w:tr w:rsidR="00300A1F" w:rsidRPr="004F57AC" w:rsidTr="00FD5391">
        <w:trPr>
          <w:trHeight w:val="560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201690,6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244436</w:t>
            </w:r>
            <w:r w:rsidR="00B8387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217436</w:t>
            </w:r>
            <w:r w:rsidR="00B8387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244436</w:t>
            </w:r>
            <w:r w:rsidR="00B8387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B83871" w:rsidP="00300A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1069628,8</w:t>
            </w:r>
          </w:p>
        </w:tc>
      </w:tr>
      <w:tr w:rsidR="00300A1F" w:rsidRPr="004F57AC" w:rsidTr="00FD5391">
        <w:trPr>
          <w:trHeight w:val="357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821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300A1F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12202</w:t>
            </w:r>
          </w:p>
        </w:tc>
      </w:tr>
      <w:tr w:rsidR="00300A1F" w:rsidRPr="004F57AC" w:rsidTr="00FD5391">
        <w:trPr>
          <w:trHeight w:val="50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186723,6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233716</w:t>
            </w:r>
            <w:r w:rsidR="00B8387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206716</w:t>
            </w:r>
            <w:r w:rsidR="00B8387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233716</w:t>
            </w:r>
            <w:r w:rsidR="00B8387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300A1F" w:rsidP="00B8387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100702</w:t>
            </w:r>
            <w:r w:rsidR="00B83871">
              <w:rPr>
                <w:rFonts w:cs="Times New Roman"/>
                <w:b/>
                <w:color w:val="000000" w:themeColor="text1"/>
                <w:sz w:val="18"/>
                <w:szCs w:val="18"/>
              </w:rPr>
              <w:t>4,8</w:t>
            </w:r>
          </w:p>
        </w:tc>
      </w:tr>
      <w:tr w:rsidR="00300A1F" w:rsidRPr="004F57AC" w:rsidTr="00FD5391">
        <w:trPr>
          <w:trHeight w:val="58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14784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300A1F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55157</w:t>
            </w:r>
          </w:p>
        </w:tc>
      </w:tr>
      <w:tr w:rsidR="00300A1F" w:rsidRPr="004F57AC" w:rsidTr="00FD5391">
        <w:trPr>
          <w:trHeight w:val="70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300A1F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7447</w:t>
            </w:r>
          </w:p>
        </w:tc>
      </w:tr>
    </w:tbl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063F2C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4F57AC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4F57AC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4F57AC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4F57AC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4F57A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4F57AC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918" w:type="dxa"/>
        <w:tblLayout w:type="fixed"/>
        <w:tblLook w:val="0000" w:firstRow="0" w:lastRow="0" w:firstColumn="0" w:lastColumn="0" w:noHBand="0" w:noVBand="0"/>
      </w:tblPr>
      <w:tblGrid>
        <w:gridCol w:w="701"/>
        <w:gridCol w:w="2387"/>
        <w:gridCol w:w="959"/>
        <w:gridCol w:w="1133"/>
        <w:gridCol w:w="1203"/>
        <w:gridCol w:w="1129"/>
        <w:gridCol w:w="943"/>
        <w:gridCol w:w="830"/>
        <w:gridCol w:w="15"/>
        <w:gridCol w:w="899"/>
        <w:gridCol w:w="858"/>
        <w:gridCol w:w="2092"/>
        <w:gridCol w:w="1769"/>
      </w:tblGrid>
      <w:tr w:rsidR="00A95C20" w:rsidRPr="004F57AC" w:rsidTr="008E7688">
        <w:trPr>
          <w:tblHeader/>
        </w:trPr>
        <w:tc>
          <w:tcPr>
            <w:tcW w:w="701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подпрограммы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A95C20" w:rsidRPr="004F57AC" w:rsidRDefault="0097610C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  <w:r w:rsidR="00A95C20"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8E7688">
        <w:trPr>
          <w:tblHeader/>
        </w:trPr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8E7688">
        <w:trPr>
          <w:tblHeader/>
        </w:trPr>
        <w:tc>
          <w:tcPr>
            <w:tcW w:w="701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95C20" w:rsidRPr="004F57AC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A95C20" w:rsidRPr="004F57AC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54B32" w:rsidRPr="004F57AC" w:rsidTr="004F57AC">
        <w:tc>
          <w:tcPr>
            <w:tcW w:w="14918" w:type="dxa"/>
            <w:gridSpan w:val="13"/>
            <w:shd w:val="clear" w:color="auto" w:fill="FFFFFF" w:themeFill="background1"/>
          </w:tcPr>
          <w:p w:rsidR="00054B32" w:rsidRPr="004F57AC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781AE5" w:rsidRPr="004F57AC" w:rsidTr="00FD5391">
        <w:tc>
          <w:tcPr>
            <w:tcW w:w="701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781AE5" w:rsidRPr="004F57AC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FF" w:themeFill="background1"/>
          </w:tcPr>
          <w:p w:rsidR="00781AE5" w:rsidRPr="006D47AB" w:rsidRDefault="00EE6E44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111495,1</w:t>
            </w:r>
          </w:p>
        </w:tc>
        <w:tc>
          <w:tcPr>
            <w:tcW w:w="1129" w:type="dxa"/>
            <w:shd w:val="clear" w:color="auto" w:fill="FFFFFF" w:themeFill="background1"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auto"/>
          </w:tcPr>
          <w:p w:rsidR="00781AE5" w:rsidRPr="006D47AB" w:rsidRDefault="00781AE5" w:rsidP="00781AE5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6D47AB" w:rsidRDefault="00781AE5" w:rsidP="00781AE5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6D47AB" w:rsidRDefault="00781AE5" w:rsidP="00781AE5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D826E9" w:rsidRPr="004F57AC" w:rsidTr="00FD5391">
        <w:tc>
          <w:tcPr>
            <w:tcW w:w="701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FFFFFF" w:themeFill="background1"/>
          </w:tcPr>
          <w:p w:rsidR="00D826E9" w:rsidRPr="006D47AB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D826E9" w:rsidRPr="006D47AB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26E9" w:rsidRPr="006D47AB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826E9" w:rsidRPr="006D47AB" w:rsidRDefault="00EE6E44" w:rsidP="00D826E9"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D826E9" w:rsidRPr="006D47AB" w:rsidRDefault="00EE6E44" w:rsidP="00D826E9"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D826E9" w:rsidRPr="006D47AB" w:rsidRDefault="00EE6E44" w:rsidP="00D826E9"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826E9" w:rsidRPr="004F57AC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81AE5" w:rsidRPr="004F57AC" w:rsidTr="00FD5391">
        <w:tc>
          <w:tcPr>
            <w:tcW w:w="701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FFFFFF" w:themeFill="background1"/>
          </w:tcPr>
          <w:p w:rsidR="00781AE5" w:rsidRPr="009F7298" w:rsidRDefault="009F7298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F7298">
              <w:rPr>
                <w:rFonts w:cs="Times New Roman"/>
                <w:color w:val="000000" w:themeColor="text1"/>
                <w:sz w:val="18"/>
                <w:szCs w:val="18"/>
              </w:rPr>
              <w:t>111495,1</w:t>
            </w:r>
          </w:p>
        </w:tc>
        <w:tc>
          <w:tcPr>
            <w:tcW w:w="1129" w:type="dxa"/>
            <w:shd w:val="clear" w:color="auto" w:fill="FFFFFF" w:themeFill="background1"/>
          </w:tcPr>
          <w:p w:rsidR="00781AE5" w:rsidRPr="006D47AB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6D47AB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auto"/>
          </w:tcPr>
          <w:p w:rsidR="00781AE5" w:rsidRPr="006D47AB" w:rsidRDefault="00781AE5" w:rsidP="00781AE5"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6D47AB" w:rsidRDefault="00781AE5" w:rsidP="00781AE5"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6D47AB" w:rsidRDefault="00781AE5" w:rsidP="00781AE5"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781AE5" w:rsidRPr="004F57AC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02E" w:rsidRPr="004F57AC" w:rsidTr="00FF302E">
        <w:trPr>
          <w:trHeight w:val="170"/>
        </w:trPr>
        <w:tc>
          <w:tcPr>
            <w:tcW w:w="701" w:type="dxa"/>
            <w:vMerge w:val="restart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01.01.</w:t>
            </w:r>
          </w:p>
          <w:p w:rsidR="00FF302E" w:rsidRPr="004F57AC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F302E" w:rsidRPr="004F57AC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FF302E" w:rsidRPr="004F57AC" w:rsidTr="00F930C2">
        <w:trPr>
          <w:trHeight w:val="1242"/>
        </w:trPr>
        <w:tc>
          <w:tcPr>
            <w:tcW w:w="701" w:type="dxa"/>
            <w:vMerge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FF302E" w:rsidRPr="004F57AC" w:rsidRDefault="00FF302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F302E" w:rsidRPr="004F57AC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6D47AB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F302E" w:rsidRPr="004F57AC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4F57AC" w:rsidTr="00F930C2">
        <w:trPr>
          <w:trHeight w:val="201"/>
        </w:trPr>
        <w:tc>
          <w:tcPr>
            <w:tcW w:w="701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4F57AC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01.02.</w:t>
            </w:r>
          </w:p>
          <w:p w:rsidR="00F930C2" w:rsidRPr="004F57AC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A95C20" w:rsidRPr="004F57AC" w:rsidTr="008E7688"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A23A82"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8E7688"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8E7688"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FD5391"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4F57AC" w:rsidTr="00FD5391">
        <w:trPr>
          <w:trHeight w:val="89"/>
        </w:trPr>
        <w:tc>
          <w:tcPr>
            <w:tcW w:w="701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4F57AC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01.03.</w:t>
            </w:r>
          </w:p>
          <w:p w:rsidR="00F930C2" w:rsidRPr="004F57AC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социально-значимых объектов инженерно-техническими сооружениями, обеспечивающими контроль доступа или блокирование несанкционированного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FF" w:themeFill="background1"/>
          </w:tcPr>
          <w:p w:rsidR="00F930C2" w:rsidRPr="006D47AB" w:rsidRDefault="00EE6E44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111485,1</w:t>
            </w:r>
          </w:p>
        </w:tc>
        <w:tc>
          <w:tcPr>
            <w:tcW w:w="1129" w:type="dxa"/>
            <w:shd w:val="clear" w:color="auto" w:fill="FFFFFF" w:themeFill="background1"/>
          </w:tcPr>
          <w:p w:rsidR="00F930C2" w:rsidRPr="006D47AB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25087,1</w:t>
            </w:r>
          </w:p>
        </w:tc>
        <w:tc>
          <w:tcPr>
            <w:tcW w:w="943" w:type="dxa"/>
            <w:shd w:val="clear" w:color="auto" w:fill="auto"/>
          </w:tcPr>
          <w:p w:rsidR="00F930C2" w:rsidRPr="006D47AB" w:rsidRDefault="00F821E9" w:rsidP="001F58E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auto"/>
          </w:tcPr>
          <w:p w:rsidR="00F930C2" w:rsidRPr="006D47AB" w:rsidRDefault="00664E9B" w:rsidP="007F089E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930C2" w:rsidRPr="006D47AB" w:rsidRDefault="00664E9B" w:rsidP="007F089E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F930C2" w:rsidRPr="006D47AB" w:rsidRDefault="00664E9B" w:rsidP="007F089E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остановки автотранспорта, металлическими дверями с врезным глазком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F930C2" w:rsidRPr="004F57AC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A95C20" w:rsidRPr="004F57AC" w:rsidTr="00FD5391"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A23A82"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FFFFFF" w:themeFill="background1"/>
          </w:tcPr>
          <w:p w:rsidR="00D4161F" w:rsidRPr="006D47AB" w:rsidRDefault="00664E9B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24221</w:t>
            </w:r>
          </w:p>
        </w:tc>
        <w:tc>
          <w:tcPr>
            <w:tcW w:w="1129" w:type="dxa"/>
            <w:shd w:val="clear" w:color="auto" w:fill="FFFFFF" w:themeFill="background1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auto"/>
          </w:tcPr>
          <w:p w:rsidR="00D4161F" w:rsidRPr="006D47AB" w:rsidRDefault="00A45B54" w:rsidP="00D4161F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4078</w:t>
            </w:r>
          </w:p>
        </w:tc>
        <w:tc>
          <w:tcPr>
            <w:tcW w:w="830" w:type="dxa"/>
            <w:shd w:val="clear" w:color="auto" w:fill="auto"/>
          </w:tcPr>
          <w:p w:rsidR="00A95C20" w:rsidRPr="006D47AB" w:rsidRDefault="00050147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6D47AB" w:rsidRDefault="000009F9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6500</w:t>
            </w:r>
          </w:p>
        </w:tc>
        <w:tc>
          <w:tcPr>
            <w:tcW w:w="858" w:type="dxa"/>
            <w:shd w:val="clear" w:color="auto" w:fill="auto"/>
          </w:tcPr>
          <w:p w:rsidR="00A95C20" w:rsidRPr="006D47AB" w:rsidRDefault="00964128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6500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FD5391"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D4161F" w:rsidRPr="006D47AB" w:rsidRDefault="00781AE5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51052</w:t>
            </w:r>
          </w:p>
        </w:tc>
        <w:tc>
          <w:tcPr>
            <w:tcW w:w="1129" w:type="dxa"/>
            <w:shd w:val="clear" w:color="auto" w:fill="FFFFFF" w:themeFill="background1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auto"/>
          </w:tcPr>
          <w:p w:rsidR="00D4161F" w:rsidRPr="006D47AB" w:rsidRDefault="00205F90" w:rsidP="007F089E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  <w:lang w:val="en-US"/>
              </w:rPr>
              <w:t>14064</w:t>
            </w:r>
          </w:p>
        </w:tc>
        <w:tc>
          <w:tcPr>
            <w:tcW w:w="830" w:type="dxa"/>
            <w:shd w:val="clear" w:color="auto" w:fill="auto"/>
          </w:tcPr>
          <w:p w:rsidR="00A95C20" w:rsidRPr="006D47AB" w:rsidRDefault="00775501" w:rsidP="007F089E">
            <w:r w:rsidRPr="006D47AB">
              <w:rPr>
                <w:sz w:val="18"/>
                <w:szCs w:val="18"/>
              </w:rPr>
              <w:t>8000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6D47AB" w:rsidRDefault="00775501" w:rsidP="007F089E">
            <w:r w:rsidRPr="006D47AB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  <w:shd w:val="clear" w:color="auto" w:fill="auto"/>
          </w:tcPr>
          <w:p w:rsidR="00A95C20" w:rsidRPr="006D47AB" w:rsidRDefault="00775501" w:rsidP="007F089E">
            <w:r w:rsidRPr="006D47AB">
              <w:rPr>
                <w:sz w:val="18"/>
                <w:szCs w:val="18"/>
              </w:rPr>
              <w:t>8000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FD5391"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A95C20" w:rsidRPr="006D47AB" w:rsidRDefault="00781AE5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7437</w:t>
            </w:r>
          </w:p>
        </w:tc>
        <w:tc>
          <w:tcPr>
            <w:tcW w:w="1129" w:type="dxa"/>
            <w:shd w:val="clear" w:color="auto" w:fill="FFFFFF" w:themeFill="background1"/>
          </w:tcPr>
          <w:p w:rsidR="00A95C20" w:rsidRPr="006D47AB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auto"/>
          </w:tcPr>
          <w:p w:rsidR="00A95C20" w:rsidRPr="006D47AB" w:rsidRDefault="00C57B6B" w:rsidP="007F089E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830" w:type="dxa"/>
            <w:shd w:val="clear" w:color="auto" w:fill="auto"/>
          </w:tcPr>
          <w:p w:rsidR="00A95C20" w:rsidRPr="006D47AB" w:rsidRDefault="00964128" w:rsidP="007F089E">
            <w:r w:rsidRPr="006D47AB">
              <w:rPr>
                <w:sz w:val="18"/>
                <w:szCs w:val="18"/>
              </w:rPr>
              <w:t>2000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6D47AB" w:rsidRDefault="00964128" w:rsidP="007F089E">
            <w:r w:rsidRPr="006D47AB">
              <w:rPr>
                <w:sz w:val="18"/>
                <w:szCs w:val="18"/>
              </w:rPr>
              <w:t>2000</w:t>
            </w:r>
          </w:p>
        </w:tc>
        <w:tc>
          <w:tcPr>
            <w:tcW w:w="858" w:type="dxa"/>
            <w:shd w:val="clear" w:color="auto" w:fill="auto"/>
          </w:tcPr>
          <w:p w:rsidR="00A95C20" w:rsidRPr="006D47AB" w:rsidRDefault="00964128" w:rsidP="007F089E">
            <w:r w:rsidRPr="006D47AB">
              <w:rPr>
                <w:sz w:val="18"/>
                <w:szCs w:val="18"/>
              </w:rPr>
              <w:t>2000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4F57AC" w:rsidTr="00FD5391">
        <w:trPr>
          <w:trHeight w:val="256"/>
        </w:trPr>
        <w:tc>
          <w:tcPr>
            <w:tcW w:w="701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A95C20" w:rsidRPr="006D47AB" w:rsidRDefault="002F69B4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28775,1</w:t>
            </w:r>
          </w:p>
        </w:tc>
        <w:tc>
          <w:tcPr>
            <w:tcW w:w="1129" w:type="dxa"/>
            <w:shd w:val="clear" w:color="auto" w:fill="FFFFFF" w:themeFill="background1"/>
          </w:tcPr>
          <w:p w:rsidR="00A95C20" w:rsidRPr="006D47AB" w:rsidRDefault="00A95C20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127447" w:rsidRPr="006D47AB">
              <w:rPr>
                <w:rFonts w:cs="Times New Roman"/>
                <w:color w:val="000000" w:themeColor="text1"/>
                <w:sz w:val="18"/>
                <w:szCs w:val="18"/>
              </w:rPr>
              <w:t>0202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943" w:type="dxa"/>
            <w:shd w:val="clear" w:color="auto" w:fill="auto"/>
          </w:tcPr>
          <w:p w:rsidR="00A95C20" w:rsidRPr="006D47AB" w:rsidRDefault="001D67E4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13275,9</w:t>
            </w:r>
          </w:p>
        </w:tc>
        <w:tc>
          <w:tcPr>
            <w:tcW w:w="830" w:type="dxa"/>
            <w:shd w:val="clear" w:color="auto" w:fill="auto"/>
          </w:tcPr>
          <w:p w:rsidR="00A95C20" w:rsidRPr="006D47AB" w:rsidRDefault="000009F9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1765</w:t>
            </w:r>
            <w:r w:rsidR="00894898">
              <w:rPr>
                <w:sz w:val="18"/>
                <w:szCs w:val="18"/>
              </w:rPr>
              <w:t>,7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6D47AB" w:rsidRDefault="000009F9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1765</w:t>
            </w:r>
            <w:r w:rsidR="00894898">
              <w:rPr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A95C20" w:rsidRPr="006D47AB" w:rsidRDefault="00964128" w:rsidP="007F089E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1765</w:t>
            </w:r>
            <w:r w:rsidR="00894898">
              <w:rPr>
                <w:sz w:val="18"/>
                <w:szCs w:val="18"/>
              </w:rPr>
              <w:t>,7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4F57AC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4918" w:type="dxa"/>
        <w:tblLayout w:type="fixed"/>
        <w:tblLook w:val="0000" w:firstRow="0" w:lastRow="0" w:firstColumn="0" w:lastColumn="0" w:noHBand="0" w:noVBand="0"/>
      </w:tblPr>
      <w:tblGrid>
        <w:gridCol w:w="694"/>
        <w:gridCol w:w="2386"/>
        <w:gridCol w:w="958"/>
        <w:gridCol w:w="1146"/>
        <w:gridCol w:w="1189"/>
        <w:gridCol w:w="1134"/>
        <w:gridCol w:w="6"/>
        <w:gridCol w:w="932"/>
        <w:gridCol w:w="826"/>
        <w:gridCol w:w="924"/>
        <w:gridCol w:w="6"/>
        <w:gridCol w:w="856"/>
        <w:gridCol w:w="2083"/>
        <w:gridCol w:w="1778"/>
      </w:tblGrid>
      <w:tr w:rsidR="00B51CE7" w:rsidRPr="004F57AC" w:rsidTr="00A726D3">
        <w:trPr>
          <w:trHeight w:val="193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F42F1F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</w:tcPr>
          <w:p w:rsidR="00B51CE7" w:rsidRPr="006D47AB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 Красногорск (далее – УМВД)</w:t>
            </w: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B51CE7" w:rsidRPr="004F57AC" w:rsidTr="00A726D3">
        <w:trPr>
          <w:trHeight w:val="1245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F42F1F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</w:tcPr>
          <w:p w:rsidR="00B51CE7" w:rsidRPr="006D47AB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A726D3">
        <w:trPr>
          <w:trHeight w:val="221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02.01.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4F57AC" w:rsidTr="00A726D3">
        <w:trPr>
          <w:trHeight w:val="1242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A726D3">
        <w:trPr>
          <w:trHeight w:val="64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02.02.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B51CE7" w:rsidRPr="004F57AC" w:rsidTr="00A726D3">
        <w:trPr>
          <w:trHeight w:val="1242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09F9" w:rsidRPr="004F57AC" w:rsidTr="00A726D3">
        <w:trPr>
          <w:trHeight w:val="233"/>
        </w:trPr>
        <w:tc>
          <w:tcPr>
            <w:tcW w:w="694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86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02.03.</w:t>
            </w:r>
          </w:p>
          <w:p w:rsidR="000009F9" w:rsidRPr="004F57AC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Материально–техническое обеспечение деятельности народных дружин </w:t>
            </w:r>
          </w:p>
        </w:tc>
        <w:tc>
          <w:tcPr>
            <w:tcW w:w="958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0009F9" w:rsidRPr="006D47AB" w:rsidRDefault="00F42F1F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</w:tcPr>
          <w:p w:rsidR="000009F9" w:rsidRPr="006D47AB" w:rsidRDefault="00964128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0009F9" w:rsidRPr="004F57AC" w:rsidRDefault="000009F9" w:rsidP="000009F9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0009F9" w:rsidRPr="004F57AC" w:rsidTr="00A726D3">
        <w:trPr>
          <w:trHeight w:val="1242"/>
        </w:trPr>
        <w:tc>
          <w:tcPr>
            <w:tcW w:w="694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0009F9" w:rsidRPr="006D47AB" w:rsidRDefault="00F42F1F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0009F9" w:rsidRPr="006D47AB" w:rsidRDefault="00964128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A726D3">
        <w:trPr>
          <w:trHeight w:val="1133"/>
        </w:trPr>
        <w:tc>
          <w:tcPr>
            <w:tcW w:w="694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86" w:type="dxa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02.04.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5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B51CE7" w:rsidRPr="006D47AB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4F57AC" w:rsidTr="00A726D3">
        <w:trPr>
          <w:trHeight w:val="1165"/>
        </w:trPr>
        <w:tc>
          <w:tcPr>
            <w:tcW w:w="694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386" w:type="dxa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02.05.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5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B51CE7" w:rsidRPr="006D47AB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F42F1F" w:rsidRPr="004F57AC" w:rsidTr="00A726D3">
        <w:trPr>
          <w:trHeight w:val="64"/>
        </w:trPr>
        <w:tc>
          <w:tcPr>
            <w:tcW w:w="694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86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30630</w:t>
            </w:r>
          </w:p>
        </w:tc>
        <w:tc>
          <w:tcPr>
            <w:tcW w:w="1134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62" w:type="dxa"/>
            <w:gridSpan w:val="2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3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F42F1F" w:rsidRPr="004F57AC" w:rsidRDefault="00F42F1F" w:rsidP="00F42F1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F42F1F" w:rsidRPr="004F57AC" w:rsidRDefault="00F42F1F" w:rsidP="00F42F1F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F42F1F" w:rsidRPr="004F57AC" w:rsidTr="00A726D3">
        <w:trPr>
          <w:trHeight w:val="2073"/>
        </w:trPr>
        <w:tc>
          <w:tcPr>
            <w:tcW w:w="694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F42F1F" w:rsidRPr="004F57AC" w:rsidRDefault="00F42F1F" w:rsidP="00F42F1F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30630</w:t>
            </w:r>
          </w:p>
        </w:tc>
        <w:tc>
          <w:tcPr>
            <w:tcW w:w="1134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62" w:type="dxa"/>
            <w:gridSpan w:val="2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3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64"/>
        </w:trPr>
        <w:tc>
          <w:tcPr>
            <w:tcW w:w="694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38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03.03.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58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45B54" w:rsidRPr="006D47AB" w:rsidRDefault="00F42F1F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30530</w:t>
            </w:r>
          </w:p>
        </w:tc>
        <w:tc>
          <w:tcPr>
            <w:tcW w:w="1134" w:type="dxa"/>
          </w:tcPr>
          <w:p w:rsidR="00A45B54" w:rsidRPr="006D47AB" w:rsidRDefault="001D67E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726BFC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726BFC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62" w:type="dxa"/>
            <w:gridSpan w:val="2"/>
          </w:tcPr>
          <w:p w:rsidR="00A45B54" w:rsidRPr="006D47AB" w:rsidRDefault="0096412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3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778" w:type="dxa"/>
            <w:vMerge w:val="restart"/>
          </w:tcPr>
          <w:p w:rsidR="00A45B54" w:rsidRPr="004F57AC" w:rsidRDefault="00A45B54" w:rsidP="00A45B54">
            <w:pPr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A45B54" w:rsidRPr="004F57AC" w:rsidTr="00A726D3">
        <w:trPr>
          <w:trHeight w:val="64"/>
        </w:trPr>
        <w:tc>
          <w:tcPr>
            <w:tcW w:w="694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A45B5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45B54" w:rsidRPr="006D47AB" w:rsidRDefault="00F42F1F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30530</w:t>
            </w:r>
          </w:p>
        </w:tc>
        <w:tc>
          <w:tcPr>
            <w:tcW w:w="1134" w:type="dxa"/>
          </w:tcPr>
          <w:p w:rsidR="00A45B54" w:rsidRPr="006D47AB" w:rsidRDefault="001D67E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726BFC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726BFC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62" w:type="dxa"/>
            <w:gridSpan w:val="2"/>
          </w:tcPr>
          <w:p w:rsidR="00A45B54" w:rsidRPr="006D47AB" w:rsidRDefault="0096412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3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64"/>
        </w:trPr>
        <w:tc>
          <w:tcPr>
            <w:tcW w:w="694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38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03.04.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  <w:gridSpan w:val="2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3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A45B54" w:rsidRPr="004F57AC" w:rsidRDefault="00A45B54" w:rsidP="00A45B54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A45B54" w:rsidRPr="004F57AC" w:rsidTr="00A726D3">
        <w:trPr>
          <w:trHeight w:val="95"/>
        </w:trPr>
        <w:tc>
          <w:tcPr>
            <w:tcW w:w="694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  <w:gridSpan w:val="2"/>
          </w:tcPr>
          <w:p w:rsidR="00A45B54" w:rsidRPr="006D47AB" w:rsidRDefault="00A45B54" w:rsidP="00A45B54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3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c>
          <w:tcPr>
            <w:tcW w:w="694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3519"/>
        </w:trPr>
        <w:tc>
          <w:tcPr>
            <w:tcW w:w="694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38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03.05.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5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A45B54" w:rsidRPr="004F57AC" w:rsidTr="00A726D3">
        <w:trPr>
          <w:trHeight w:val="2691"/>
        </w:trPr>
        <w:tc>
          <w:tcPr>
            <w:tcW w:w="694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8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03.06.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5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A45B54" w:rsidRPr="004F57AC" w:rsidTr="00A726D3">
        <w:trPr>
          <w:trHeight w:val="2926"/>
        </w:trPr>
        <w:tc>
          <w:tcPr>
            <w:tcW w:w="694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8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A45B54" w:rsidRPr="006D47AB" w:rsidRDefault="00F42F1F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475836</w:t>
            </w:r>
          </w:p>
        </w:tc>
        <w:tc>
          <w:tcPr>
            <w:tcW w:w="1134" w:type="dxa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F42F1F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115</w:t>
            </w:r>
            <w:r w:rsidR="00726BFC"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F42F1F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88000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45B54" w:rsidRPr="006D47AB" w:rsidRDefault="00F42F1F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115000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A45B54" w:rsidRPr="004F57AC" w:rsidRDefault="00A45B54" w:rsidP="00A45B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</w:t>
            </w:r>
            <w:r w:rsidRPr="004F57AC">
              <w:rPr>
                <w:sz w:val="18"/>
                <w:szCs w:val="18"/>
              </w:rPr>
              <w:lastRenderedPageBreak/>
              <w:t>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42F1F" w:rsidRPr="004F57AC" w:rsidTr="00A726D3">
        <w:trPr>
          <w:trHeight w:val="1976"/>
        </w:trPr>
        <w:tc>
          <w:tcPr>
            <w:tcW w:w="694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F42F1F" w:rsidRPr="006D47AB" w:rsidRDefault="00F42F1F" w:rsidP="00F42F1F"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475836</w:t>
            </w:r>
          </w:p>
        </w:tc>
        <w:tc>
          <w:tcPr>
            <w:tcW w:w="1134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115000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88000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115000</w:t>
            </w:r>
          </w:p>
        </w:tc>
        <w:tc>
          <w:tcPr>
            <w:tcW w:w="2083" w:type="dxa"/>
            <w:vMerge/>
            <w:shd w:val="clear" w:color="auto" w:fill="auto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42F1F" w:rsidRPr="004F57AC" w:rsidRDefault="00F42F1F" w:rsidP="00F42F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242"/>
        </w:trPr>
        <w:tc>
          <w:tcPr>
            <w:tcW w:w="694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38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A45B54" w:rsidRPr="006D47AB" w:rsidRDefault="00F42F1F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425778</w:t>
            </w:r>
          </w:p>
        </w:tc>
        <w:tc>
          <w:tcPr>
            <w:tcW w:w="1134" w:type="dxa"/>
            <w:shd w:val="clear" w:color="auto" w:fill="auto"/>
          </w:tcPr>
          <w:p w:rsidR="00A45B54" w:rsidRPr="006D47AB" w:rsidRDefault="00A45B54" w:rsidP="00A45B54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A32EE6" w:rsidP="005A4ABE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101</w:t>
            </w:r>
            <w:r w:rsidR="00726BFC" w:rsidRPr="006D47A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964128" w:rsidP="00A45B54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84000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45B54" w:rsidRPr="006D47AB" w:rsidRDefault="00964128" w:rsidP="00A45B54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101000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A45B54" w:rsidRPr="004F57AC" w:rsidRDefault="00A45B54" w:rsidP="00A45B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A45B54" w:rsidRPr="004F57AC" w:rsidTr="00A726D3">
        <w:trPr>
          <w:trHeight w:val="1242"/>
        </w:trPr>
        <w:tc>
          <w:tcPr>
            <w:tcW w:w="694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A45B54" w:rsidRPr="006D47AB" w:rsidRDefault="005A4ABE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42</w:t>
            </w:r>
            <w:r w:rsidR="00F42F1F" w:rsidRPr="006D47AB">
              <w:rPr>
                <w:rFonts w:cs="Times New Roman"/>
                <w:color w:val="000000" w:themeColor="text1"/>
                <w:sz w:val="18"/>
                <w:szCs w:val="18"/>
              </w:rPr>
              <w:t>5778</w:t>
            </w:r>
          </w:p>
        </w:tc>
        <w:tc>
          <w:tcPr>
            <w:tcW w:w="1134" w:type="dxa"/>
            <w:shd w:val="clear" w:color="auto" w:fill="auto"/>
          </w:tcPr>
          <w:p w:rsidR="00A45B54" w:rsidRPr="006D47AB" w:rsidRDefault="00A45B54" w:rsidP="00A45B54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5A4ABE" w:rsidP="00A32EE6">
            <w:pPr>
              <w:rPr>
                <w:rFonts w:cs="Times New Roman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</w:t>
            </w:r>
            <w:r w:rsidR="00A32EE6" w:rsidRPr="006D47AB">
              <w:rPr>
                <w:sz w:val="18"/>
                <w:szCs w:val="18"/>
              </w:rPr>
              <w:t>1</w:t>
            </w:r>
            <w:r w:rsidR="00726BFC" w:rsidRPr="006D47AB">
              <w:rPr>
                <w:sz w:val="18"/>
                <w:szCs w:val="18"/>
              </w:rPr>
              <w:t>000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96412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84000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45B54" w:rsidRPr="006D47AB" w:rsidRDefault="0096412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101000</w:t>
            </w:r>
          </w:p>
        </w:tc>
        <w:tc>
          <w:tcPr>
            <w:tcW w:w="2083" w:type="dxa"/>
            <w:vMerge/>
            <w:shd w:val="clear" w:color="auto" w:fill="auto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85"/>
        </w:trPr>
        <w:tc>
          <w:tcPr>
            <w:tcW w:w="694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8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04.02.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1151"/>
        </w:trPr>
        <w:tc>
          <w:tcPr>
            <w:tcW w:w="694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/>
            <w:shd w:val="clear" w:color="auto" w:fill="auto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265"/>
        </w:trPr>
        <w:tc>
          <w:tcPr>
            <w:tcW w:w="694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86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04.03.</w:t>
            </w:r>
          </w:p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58" w:type="dxa"/>
            <w:vMerge w:val="restart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A45B54" w:rsidRPr="006D47AB" w:rsidRDefault="00F42F1F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50058</w:t>
            </w:r>
          </w:p>
        </w:tc>
        <w:tc>
          <w:tcPr>
            <w:tcW w:w="1134" w:type="dxa"/>
            <w:shd w:val="clear" w:color="auto" w:fill="auto"/>
          </w:tcPr>
          <w:p w:rsidR="00A45B54" w:rsidRPr="006D47AB" w:rsidRDefault="00A45B54" w:rsidP="00A45B54">
            <w:pPr>
              <w:rPr>
                <w:b/>
                <w:color w:val="000000" w:themeColor="text1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b/>
                <w:color w:val="000000" w:themeColor="text1"/>
                <w:sz w:val="20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5A4ABE" w:rsidP="00726BFC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1</w:t>
            </w:r>
            <w:r w:rsidR="00A45B54" w:rsidRPr="006D47AB">
              <w:rPr>
                <w:b/>
                <w:sz w:val="18"/>
                <w:szCs w:val="18"/>
              </w:rPr>
              <w:t>4</w:t>
            </w:r>
            <w:r w:rsidR="00726BFC" w:rsidRPr="006D47A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A45B54" w:rsidP="00726BFC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4</w:t>
            </w:r>
            <w:r w:rsidR="00726BFC" w:rsidRPr="006D47A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45B54" w:rsidRPr="006D47AB" w:rsidRDefault="00964128" w:rsidP="00A45B54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1544"/>
        </w:trPr>
        <w:tc>
          <w:tcPr>
            <w:tcW w:w="694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A45B54" w:rsidRPr="006D47AB" w:rsidRDefault="005A4ABE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F42F1F" w:rsidRPr="006D47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0058</w:t>
            </w:r>
          </w:p>
        </w:tc>
        <w:tc>
          <w:tcPr>
            <w:tcW w:w="1134" w:type="dxa"/>
            <w:shd w:val="clear" w:color="auto" w:fill="auto"/>
          </w:tcPr>
          <w:p w:rsidR="00A45B54" w:rsidRPr="006D47AB" w:rsidRDefault="00A45B54" w:rsidP="00A45B54">
            <w:pPr>
              <w:rPr>
                <w:color w:val="000000" w:themeColor="text1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6D47AB" w:rsidRDefault="00A45B54" w:rsidP="00A45B54">
            <w:pPr>
              <w:rPr>
                <w:color w:val="000000" w:themeColor="text1"/>
                <w:sz w:val="20"/>
                <w:szCs w:val="20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auto"/>
          </w:tcPr>
          <w:p w:rsidR="00A45B54" w:rsidRPr="006D47AB" w:rsidRDefault="005A4ABE" w:rsidP="00726BFC">
            <w:r w:rsidRPr="006D47AB">
              <w:rPr>
                <w:sz w:val="18"/>
                <w:szCs w:val="18"/>
              </w:rPr>
              <w:t>1</w:t>
            </w:r>
            <w:r w:rsidR="00A45B54" w:rsidRPr="006D47AB">
              <w:rPr>
                <w:sz w:val="18"/>
                <w:szCs w:val="18"/>
              </w:rPr>
              <w:t>4</w:t>
            </w:r>
            <w:r w:rsidR="00726BFC" w:rsidRPr="006D47AB">
              <w:rPr>
                <w:sz w:val="18"/>
                <w:szCs w:val="18"/>
              </w:rPr>
              <w:t>000</w:t>
            </w:r>
          </w:p>
        </w:tc>
        <w:tc>
          <w:tcPr>
            <w:tcW w:w="924" w:type="dxa"/>
            <w:shd w:val="clear" w:color="auto" w:fill="auto"/>
          </w:tcPr>
          <w:p w:rsidR="00A45B54" w:rsidRPr="006D47AB" w:rsidRDefault="00A45B54" w:rsidP="00726BFC">
            <w:r w:rsidRPr="006D47AB">
              <w:rPr>
                <w:sz w:val="18"/>
                <w:szCs w:val="18"/>
              </w:rPr>
              <w:t>4</w:t>
            </w:r>
            <w:r w:rsidR="00726BFC" w:rsidRPr="006D47AB">
              <w:rPr>
                <w:sz w:val="18"/>
                <w:szCs w:val="18"/>
              </w:rPr>
              <w:t>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45B54" w:rsidRPr="006D47AB" w:rsidRDefault="00964128" w:rsidP="00A45B54">
            <w:r w:rsidRPr="006D47AB">
              <w:rPr>
                <w:sz w:val="18"/>
                <w:szCs w:val="18"/>
              </w:rPr>
              <w:t>14000</w:t>
            </w:r>
          </w:p>
        </w:tc>
        <w:tc>
          <w:tcPr>
            <w:tcW w:w="2083" w:type="dxa"/>
            <w:vMerge/>
            <w:shd w:val="clear" w:color="auto" w:fill="auto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4F57AC" w:rsidTr="00A726D3">
        <w:trPr>
          <w:trHeight w:val="3105"/>
        </w:trPr>
        <w:tc>
          <w:tcPr>
            <w:tcW w:w="694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386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04.04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5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4F57AC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  <w:shd w:val="clear" w:color="auto" w:fill="auto"/>
          </w:tcPr>
          <w:p w:rsidR="00A45B54" w:rsidRPr="004F57AC" w:rsidRDefault="00A45B54" w:rsidP="00A45B54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  <w:shd w:val="clear" w:color="auto" w:fill="auto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A45B54" w:rsidRPr="004F57AC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A726D3" w:rsidRPr="004F57AC" w:rsidTr="00A726D3">
        <w:trPr>
          <w:trHeight w:val="70"/>
        </w:trPr>
        <w:tc>
          <w:tcPr>
            <w:tcW w:w="694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4.5.</w:t>
            </w:r>
          </w:p>
        </w:tc>
        <w:tc>
          <w:tcPr>
            <w:tcW w:w="2386" w:type="dxa"/>
            <w:vMerge w:val="restart"/>
          </w:tcPr>
          <w:p w:rsidR="00A726D3" w:rsidRPr="00B35E2E" w:rsidRDefault="00A726D3" w:rsidP="00A726D3">
            <w:pPr>
              <w:rPr>
                <w:sz w:val="18"/>
                <w:szCs w:val="18"/>
                <w:highlight w:val="yellow"/>
              </w:rPr>
            </w:pPr>
            <w:r w:rsidRPr="00B35E2E">
              <w:rPr>
                <w:sz w:val="18"/>
                <w:szCs w:val="18"/>
                <w:highlight w:val="yellow"/>
              </w:rPr>
              <w:t>Мероприятие 04.12</w:t>
            </w:r>
          </w:p>
          <w:p w:rsidR="00A726D3" w:rsidRPr="00B97CC4" w:rsidRDefault="00A726D3" w:rsidP="00A726D3">
            <w:pPr>
              <w:rPr>
                <w:sz w:val="18"/>
                <w:szCs w:val="18"/>
              </w:rPr>
            </w:pPr>
            <w:r w:rsidRPr="00B35E2E">
              <w:rPr>
                <w:sz w:val="18"/>
                <w:szCs w:val="18"/>
                <w:highlight w:val="yellow"/>
              </w:rPr>
              <w:t xml:space="preserve">Внедрение современных средств наблюдения и оповещения </w:t>
            </w:r>
            <w:r>
              <w:rPr>
                <w:sz w:val="18"/>
                <w:szCs w:val="18"/>
                <w:highlight w:val="yellow"/>
              </w:rPr>
              <w:t xml:space="preserve">о правонарушениях </w:t>
            </w:r>
            <w:r w:rsidRPr="00B35E2E">
              <w:rPr>
                <w:sz w:val="18"/>
                <w:szCs w:val="18"/>
                <w:highlight w:val="yellow"/>
              </w:rPr>
              <w:t>в подъездах многоквартирных домов Московской области</w:t>
            </w:r>
          </w:p>
        </w:tc>
        <w:tc>
          <w:tcPr>
            <w:tcW w:w="958" w:type="dxa"/>
            <w:vMerge w:val="restart"/>
          </w:tcPr>
          <w:p w:rsidR="00A726D3" w:rsidRPr="00B97CC4" w:rsidRDefault="00A726D3" w:rsidP="00A726D3">
            <w:pPr>
              <w:ind w:left="-107"/>
              <w:rPr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726D3" w:rsidRPr="00A726D3" w:rsidRDefault="00A726D3" w:rsidP="00A726D3">
            <w:pPr>
              <w:ind w:right="-108"/>
              <w:rPr>
                <w:b/>
                <w:sz w:val="18"/>
                <w:szCs w:val="18"/>
              </w:rPr>
            </w:pPr>
            <w:r w:rsidRPr="00A726D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A726D3" w:rsidRPr="00A726D3" w:rsidRDefault="00A726D3" w:rsidP="00A726D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26D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726D3" w:rsidRPr="00A726D3" w:rsidRDefault="00A726D3" w:rsidP="00A726D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26D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A726D3" w:rsidRPr="00A726D3" w:rsidRDefault="00A726D3" w:rsidP="00A726D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26D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A726D3" w:rsidRPr="00A726D3" w:rsidRDefault="00A726D3" w:rsidP="00A726D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26D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A726D3" w:rsidRPr="00A726D3" w:rsidRDefault="00A726D3" w:rsidP="00A726D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26D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A726D3" w:rsidRPr="00A726D3" w:rsidRDefault="00A726D3" w:rsidP="00A726D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26D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726D3" w:rsidRPr="00B97CC4" w:rsidRDefault="00A726D3" w:rsidP="00A726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778" w:type="dxa"/>
            <w:vMerge w:val="restart"/>
          </w:tcPr>
          <w:p w:rsidR="00A726D3" w:rsidRPr="00B97CC4" w:rsidRDefault="00A726D3" w:rsidP="00A726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5E2E">
              <w:rPr>
                <w:sz w:val="18"/>
                <w:szCs w:val="18"/>
                <w:highlight w:val="yellow"/>
              </w:rPr>
              <w:t xml:space="preserve">Установка в подъездах многоквартирных домов Московской области видеокамер с подключением к </w:t>
            </w:r>
            <w:proofErr w:type="gramStart"/>
            <w:r w:rsidRPr="00B35E2E">
              <w:rPr>
                <w:sz w:val="18"/>
                <w:szCs w:val="18"/>
                <w:highlight w:val="yellow"/>
              </w:rPr>
              <w:t>системе  «</w:t>
            </w:r>
            <w:proofErr w:type="gramEnd"/>
            <w:r w:rsidRPr="00B35E2E">
              <w:rPr>
                <w:sz w:val="18"/>
                <w:szCs w:val="18"/>
                <w:highlight w:val="yellow"/>
              </w:rPr>
              <w:t>Безопасный регион», а также интеграция имеющихся средств видеонаблюдения в подъездах в систему «Безопасный регион»</w:t>
            </w:r>
          </w:p>
        </w:tc>
      </w:tr>
      <w:tr w:rsidR="00A726D3" w:rsidRPr="004F57AC" w:rsidTr="00A726D3">
        <w:trPr>
          <w:trHeight w:val="70"/>
        </w:trPr>
        <w:tc>
          <w:tcPr>
            <w:tcW w:w="694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726D3" w:rsidRDefault="00A726D3" w:rsidP="00A726D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726D3" w:rsidRPr="007666FA" w:rsidRDefault="00A726D3" w:rsidP="00A726D3">
            <w:pPr>
              <w:ind w:left="-107"/>
            </w:pPr>
          </w:p>
        </w:tc>
        <w:tc>
          <w:tcPr>
            <w:tcW w:w="1146" w:type="dxa"/>
          </w:tcPr>
          <w:p w:rsidR="00A726D3" w:rsidRPr="00B97CC4" w:rsidRDefault="00A726D3" w:rsidP="00A726D3">
            <w:pPr>
              <w:ind w:right="-108"/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9" w:type="dxa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3" w:type="dxa"/>
            <w:vMerge/>
            <w:shd w:val="clear" w:color="auto" w:fill="auto"/>
          </w:tcPr>
          <w:p w:rsidR="00A726D3" w:rsidRPr="00B97CC4" w:rsidRDefault="00A726D3" w:rsidP="00A726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726D3" w:rsidRPr="00B97CC4" w:rsidRDefault="00A726D3" w:rsidP="00A726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726D3" w:rsidRPr="004F57AC" w:rsidTr="00A726D3">
        <w:trPr>
          <w:trHeight w:val="1348"/>
        </w:trPr>
        <w:tc>
          <w:tcPr>
            <w:tcW w:w="694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726D3" w:rsidRDefault="00A726D3" w:rsidP="00A726D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726D3" w:rsidRPr="00B97CC4" w:rsidRDefault="00A726D3" w:rsidP="00A726D3">
            <w:pPr>
              <w:ind w:left="-124" w:right="-2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:rsidR="00A726D3" w:rsidRPr="00B97CC4" w:rsidRDefault="00A726D3" w:rsidP="00A726D3">
            <w:pPr>
              <w:ind w:right="-108"/>
              <w:rPr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9" w:type="dxa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A726D3" w:rsidRPr="004F57AC" w:rsidRDefault="00A726D3" w:rsidP="00A726D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3" w:type="dxa"/>
            <w:vMerge/>
            <w:shd w:val="clear" w:color="auto" w:fill="auto"/>
          </w:tcPr>
          <w:p w:rsidR="00A726D3" w:rsidRPr="00B97CC4" w:rsidRDefault="00A726D3" w:rsidP="00A726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726D3" w:rsidRPr="00B97CC4" w:rsidRDefault="00A726D3" w:rsidP="00A726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726D3" w:rsidRPr="004F57AC" w:rsidTr="00A726D3">
        <w:trPr>
          <w:trHeight w:val="205"/>
        </w:trPr>
        <w:tc>
          <w:tcPr>
            <w:tcW w:w="694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A726D3" w:rsidRPr="004F57AC" w:rsidRDefault="00A726D3" w:rsidP="00A726D3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58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5264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924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A726D3" w:rsidRPr="004F57AC" w:rsidTr="00A726D3">
        <w:trPr>
          <w:trHeight w:val="1834"/>
        </w:trPr>
        <w:tc>
          <w:tcPr>
            <w:tcW w:w="694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5264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924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3" w:type="dxa"/>
            <w:vMerge/>
            <w:shd w:val="clear" w:color="auto" w:fill="auto"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726D3" w:rsidRPr="004F57AC" w:rsidTr="00A726D3">
        <w:trPr>
          <w:trHeight w:val="205"/>
        </w:trPr>
        <w:tc>
          <w:tcPr>
            <w:tcW w:w="694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86" w:type="dxa"/>
            <w:vMerge w:val="restart"/>
          </w:tcPr>
          <w:p w:rsidR="00A726D3" w:rsidRPr="004F57AC" w:rsidRDefault="00A726D3" w:rsidP="00A726D3">
            <w:pPr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05.01.</w:t>
            </w:r>
          </w:p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8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1495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26" w:type="dxa"/>
            <w:shd w:val="clear" w:color="auto" w:fill="auto"/>
          </w:tcPr>
          <w:p w:rsidR="00A726D3" w:rsidRPr="006D47AB" w:rsidRDefault="00A726D3" w:rsidP="00A726D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924" w:type="dxa"/>
            <w:shd w:val="clear" w:color="auto" w:fill="auto"/>
          </w:tcPr>
          <w:p w:rsidR="00A726D3" w:rsidRPr="006D47AB" w:rsidRDefault="00A726D3" w:rsidP="00A726D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УО</w:t>
            </w:r>
          </w:p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A726D3" w:rsidRPr="004F57AC" w:rsidTr="00A726D3">
        <w:trPr>
          <w:trHeight w:val="155"/>
        </w:trPr>
        <w:tc>
          <w:tcPr>
            <w:tcW w:w="694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924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2083" w:type="dxa"/>
            <w:vMerge/>
            <w:shd w:val="clear" w:color="auto" w:fill="auto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726D3" w:rsidRPr="004F57AC" w:rsidRDefault="00A726D3" w:rsidP="00A726D3">
            <w:pPr>
              <w:rPr>
                <w:sz w:val="18"/>
                <w:szCs w:val="18"/>
              </w:rPr>
            </w:pPr>
          </w:p>
        </w:tc>
      </w:tr>
      <w:tr w:rsidR="00A726D3" w:rsidRPr="004F57AC" w:rsidTr="00A726D3">
        <w:trPr>
          <w:trHeight w:val="205"/>
        </w:trPr>
        <w:tc>
          <w:tcPr>
            <w:tcW w:w="694" w:type="dxa"/>
            <w:vMerge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695</w:t>
            </w:r>
          </w:p>
        </w:tc>
        <w:tc>
          <w:tcPr>
            <w:tcW w:w="1134" w:type="dxa"/>
          </w:tcPr>
          <w:p w:rsidR="00A726D3" w:rsidRPr="006D47AB" w:rsidRDefault="00A726D3" w:rsidP="00A726D3"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75</w:t>
            </w:r>
          </w:p>
        </w:tc>
        <w:tc>
          <w:tcPr>
            <w:tcW w:w="826" w:type="dxa"/>
            <w:shd w:val="clear" w:color="auto" w:fill="auto"/>
          </w:tcPr>
          <w:p w:rsidR="00A726D3" w:rsidRPr="006D47AB" w:rsidRDefault="00A726D3" w:rsidP="00A726D3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924" w:type="dxa"/>
            <w:shd w:val="clear" w:color="auto" w:fill="auto"/>
          </w:tcPr>
          <w:p w:rsidR="00A726D3" w:rsidRPr="006D47AB" w:rsidRDefault="00A726D3" w:rsidP="00A726D3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2083" w:type="dxa"/>
            <w:vMerge/>
            <w:shd w:val="clear" w:color="auto" w:fill="auto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726D3" w:rsidRPr="004F57AC" w:rsidTr="00A726D3">
        <w:trPr>
          <w:trHeight w:val="64"/>
        </w:trPr>
        <w:tc>
          <w:tcPr>
            <w:tcW w:w="694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86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05.02.</w:t>
            </w:r>
          </w:p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A726D3" w:rsidRPr="004F57AC" w:rsidRDefault="00A726D3" w:rsidP="00A726D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A726D3" w:rsidRPr="004F57AC" w:rsidTr="00A726D3">
        <w:trPr>
          <w:trHeight w:val="2070"/>
        </w:trPr>
        <w:tc>
          <w:tcPr>
            <w:tcW w:w="694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3" w:type="dxa"/>
            <w:vMerge/>
            <w:shd w:val="clear" w:color="auto" w:fill="auto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726D3" w:rsidRPr="004F57AC" w:rsidTr="00A726D3">
        <w:trPr>
          <w:trHeight w:val="183"/>
        </w:trPr>
        <w:tc>
          <w:tcPr>
            <w:tcW w:w="694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86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05.03.</w:t>
            </w:r>
          </w:p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24" w:type="dxa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A726D3" w:rsidRPr="004F57AC" w:rsidRDefault="00A726D3" w:rsidP="00A726D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A726D3" w:rsidRPr="004F57AC" w:rsidTr="00A726D3">
        <w:trPr>
          <w:trHeight w:val="1816"/>
        </w:trPr>
        <w:tc>
          <w:tcPr>
            <w:tcW w:w="694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862" w:type="dxa"/>
            <w:gridSpan w:val="2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2083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726D3" w:rsidRPr="004F57AC" w:rsidTr="00A726D3">
        <w:trPr>
          <w:trHeight w:val="5796"/>
        </w:trPr>
        <w:tc>
          <w:tcPr>
            <w:tcW w:w="694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2386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05.04.</w:t>
            </w:r>
          </w:p>
          <w:p w:rsidR="00A726D3" w:rsidRPr="004F57AC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58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24" w:type="dxa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62" w:type="dxa"/>
            <w:gridSpan w:val="2"/>
          </w:tcPr>
          <w:p w:rsidR="00A726D3" w:rsidRPr="006D47AB" w:rsidRDefault="00A726D3" w:rsidP="00A726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3" w:type="dxa"/>
            <w:vMerge w:val="restart"/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A726D3" w:rsidRPr="004F57AC" w:rsidRDefault="00A726D3" w:rsidP="00A726D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A726D3" w:rsidRPr="006D47AB" w:rsidTr="00A726D3">
        <w:trPr>
          <w:trHeight w:val="1132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A726D3" w:rsidRPr="004F57AC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24" w:type="dxa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62" w:type="dxa"/>
            <w:gridSpan w:val="2"/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A726D3" w:rsidRPr="006D47AB" w:rsidRDefault="00A726D3" w:rsidP="00A726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4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218"/>
        <w:gridCol w:w="1162"/>
        <w:gridCol w:w="924"/>
        <w:gridCol w:w="854"/>
        <w:gridCol w:w="881"/>
        <w:gridCol w:w="827"/>
        <w:gridCol w:w="2085"/>
        <w:gridCol w:w="1778"/>
      </w:tblGrid>
      <w:tr w:rsidR="00FF302E" w:rsidRPr="006D47AB" w:rsidTr="00D4161F">
        <w:trPr>
          <w:trHeight w:val="143"/>
        </w:trPr>
        <w:tc>
          <w:tcPr>
            <w:tcW w:w="709" w:type="dxa"/>
            <w:vMerge w:val="restart"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Мероприятие 05.05 Организация и проведение на территории городского округа антинаркотических</w:t>
            </w:r>
            <w:r w:rsidR="00A1673E" w:rsidRPr="006D47AB">
              <w:rPr>
                <w:sz w:val="18"/>
                <w:szCs w:val="18"/>
              </w:rPr>
              <w:t xml:space="preserve"> </w:t>
            </w:r>
            <w:r w:rsidRPr="006D47AB">
              <w:rPr>
                <w:sz w:val="18"/>
                <w:szCs w:val="18"/>
              </w:rPr>
              <w:t>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  <w:shd w:val="clear" w:color="auto" w:fill="auto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Итого</w:t>
            </w:r>
          </w:p>
        </w:tc>
        <w:tc>
          <w:tcPr>
            <w:tcW w:w="5866" w:type="dxa"/>
            <w:gridSpan w:val="6"/>
            <w:vMerge w:val="restart"/>
            <w:shd w:val="clear" w:color="auto" w:fill="auto"/>
          </w:tcPr>
          <w:p w:rsidR="00FF302E" w:rsidRPr="006D47AB" w:rsidRDefault="00FF302E" w:rsidP="000679B5">
            <w:pPr>
              <w:rPr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 xml:space="preserve">В пределах средств, предусмотренных на обеспечение деятельности Администрации городского округа </w:t>
            </w:r>
            <w:r w:rsidR="000679B5" w:rsidRPr="006D47AB">
              <w:rPr>
                <w:rFonts w:eastAsia="Times New Roman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FF302E" w:rsidRPr="006D47AB" w:rsidRDefault="000679B5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F302E" w:rsidRPr="006D47AB" w:rsidRDefault="00FF302E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</w:tr>
      <w:tr w:rsidR="00FF302E" w:rsidRPr="006D47AB" w:rsidTr="00FF302E">
        <w:trPr>
          <w:trHeight w:val="334"/>
        </w:trPr>
        <w:tc>
          <w:tcPr>
            <w:tcW w:w="709" w:type="dxa"/>
            <w:vMerge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F302E" w:rsidRPr="006D47AB" w:rsidRDefault="00FF302E" w:rsidP="00FF302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866" w:type="dxa"/>
            <w:gridSpan w:val="6"/>
            <w:vMerge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FF302E" w:rsidRPr="006D47AB" w:rsidRDefault="00FF302E" w:rsidP="00FF302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F302E" w:rsidRPr="006D47AB" w:rsidRDefault="00FF302E" w:rsidP="00FF302E">
            <w:pPr>
              <w:rPr>
                <w:sz w:val="18"/>
                <w:szCs w:val="18"/>
              </w:rPr>
            </w:pPr>
          </w:p>
        </w:tc>
      </w:tr>
      <w:tr w:rsidR="00F42F1F" w:rsidRPr="006D47AB" w:rsidTr="00CD7F19">
        <w:trPr>
          <w:trHeight w:val="552"/>
        </w:trPr>
        <w:tc>
          <w:tcPr>
            <w:tcW w:w="709" w:type="dxa"/>
            <w:vMerge w:val="restart"/>
          </w:tcPr>
          <w:p w:rsidR="00F42F1F" w:rsidRPr="006D47AB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F42F1F" w:rsidRPr="006D47AB" w:rsidRDefault="00F42F1F" w:rsidP="00F42F1F">
            <w:pPr>
              <w:ind w:right="-108"/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Основное мероприятие 07</w:t>
            </w:r>
          </w:p>
          <w:p w:rsidR="00F42F1F" w:rsidRPr="006D47AB" w:rsidRDefault="00F42F1F" w:rsidP="00F42F1F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lastRenderedPageBreak/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F42F1F" w:rsidRPr="006D47AB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F42F1F" w:rsidRPr="006D47AB" w:rsidRDefault="00A726D3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457105,7</w:t>
            </w:r>
          </w:p>
        </w:tc>
        <w:tc>
          <w:tcPr>
            <w:tcW w:w="1162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65 905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F42F1F" w:rsidP="00F42F1F">
            <w:pPr>
              <w:rPr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76 524,7</w:t>
            </w:r>
          </w:p>
        </w:tc>
        <w:tc>
          <w:tcPr>
            <w:tcW w:w="854" w:type="dxa"/>
            <w:shd w:val="clear" w:color="auto" w:fill="auto"/>
          </w:tcPr>
          <w:p w:rsidR="00F42F1F" w:rsidRPr="006D47AB" w:rsidRDefault="00F42F1F" w:rsidP="00F42F1F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881" w:type="dxa"/>
          </w:tcPr>
          <w:p w:rsidR="00F42F1F" w:rsidRPr="006D47AB" w:rsidRDefault="00F42F1F" w:rsidP="00F42F1F">
            <w:r w:rsidRPr="006D47AB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827" w:type="dxa"/>
          </w:tcPr>
          <w:p w:rsidR="00F42F1F" w:rsidRPr="006D47AB" w:rsidRDefault="00F42F1F" w:rsidP="00F42F1F">
            <w:r w:rsidRPr="006D47AB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2085" w:type="dxa"/>
            <w:vMerge w:val="restart"/>
          </w:tcPr>
          <w:p w:rsidR="00F42F1F" w:rsidRPr="006D47AB" w:rsidRDefault="00F42F1F" w:rsidP="00F42F1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 xml:space="preserve">Содержание территории </w:t>
            </w:r>
            <w:r w:rsidRPr="006D47AB">
              <w:rPr>
                <w:sz w:val="18"/>
                <w:szCs w:val="18"/>
              </w:rPr>
              <w:lastRenderedPageBreak/>
              <w:t>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317F2D" w:rsidRPr="006D47AB" w:rsidTr="004F57AC">
        <w:trPr>
          <w:trHeight w:val="848"/>
        </w:trPr>
        <w:tc>
          <w:tcPr>
            <w:tcW w:w="709" w:type="dxa"/>
            <w:vMerge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317F2D" w:rsidRPr="006D47AB" w:rsidRDefault="00A726D3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12202</w:t>
            </w:r>
          </w:p>
        </w:tc>
        <w:tc>
          <w:tcPr>
            <w:tcW w:w="1162" w:type="dxa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F3DFE"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317F2D" w:rsidRPr="006D47AB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2</w:t>
            </w:r>
            <w:r w:rsidR="00AF3DFE" w:rsidRPr="006D47A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854" w:type="dxa"/>
          </w:tcPr>
          <w:p w:rsidR="00317F2D" w:rsidRPr="006D47AB" w:rsidRDefault="00781AE5" w:rsidP="00317F2D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2821</w:t>
            </w:r>
          </w:p>
        </w:tc>
        <w:tc>
          <w:tcPr>
            <w:tcW w:w="881" w:type="dxa"/>
          </w:tcPr>
          <w:p w:rsidR="00317F2D" w:rsidRPr="006D47AB" w:rsidRDefault="00781AE5" w:rsidP="00317F2D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2821</w:t>
            </w:r>
          </w:p>
        </w:tc>
        <w:tc>
          <w:tcPr>
            <w:tcW w:w="827" w:type="dxa"/>
          </w:tcPr>
          <w:p w:rsidR="00317F2D" w:rsidRPr="006D47AB" w:rsidRDefault="00781AE5" w:rsidP="00317F2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color w:val="000000" w:themeColor="text1"/>
                <w:sz w:val="18"/>
                <w:szCs w:val="18"/>
                <w:lang w:val="en-US"/>
              </w:rPr>
              <w:t>2821</w:t>
            </w:r>
          </w:p>
        </w:tc>
        <w:tc>
          <w:tcPr>
            <w:tcW w:w="2085" w:type="dxa"/>
            <w:vMerge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81AE5" w:rsidRPr="006D47AB" w:rsidTr="004F57AC">
        <w:trPr>
          <w:trHeight w:val="828"/>
        </w:trPr>
        <w:tc>
          <w:tcPr>
            <w:tcW w:w="709" w:type="dxa"/>
            <w:vMerge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781AE5" w:rsidRPr="006D47AB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781AE5" w:rsidRPr="006D47AB" w:rsidRDefault="00A726D3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444903,7</w:t>
            </w:r>
          </w:p>
        </w:tc>
        <w:tc>
          <w:tcPr>
            <w:tcW w:w="1162" w:type="dxa"/>
          </w:tcPr>
          <w:p w:rsidR="00781AE5" w:rsidRPr="006D47AB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64 709</w:t>
            </w:r>
          </w:p>
        </w:tc>
        <w:tc>
          <w:tcPr>
            <w:tcW w:w="924" w:type="dxa"/>
            <w:shd w:val="clear" w:color="auto" w:fill="auto"/>
          </w:tcPr>
          <w:p w:rsidR="00781AE5" w:rsidRPr="006D47AB" w:rsidRDefault="00781AE5" w:rsidP="00781AE5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73 981,7</w:t>
            </w:r>
          </w:p>
        </w:tc>
        <w:tc>
          <w:tcPr>
            <w:tcW w:w="854" w:type="dxa"/>
          </w:tcPr>
          <w:p w:rsidR="00781AE5" w:rsidRPr="006D47AB" w:rsidRDefault="00781AE5" w:rsidP="00781AE5">
            <w:r w:rsidRPr="006D47AB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881" w:type="dxa"/>
          </w:tcPr>
          <w:p w:rsidR="00781AE5" w:rsidRPr="006D47AB" w:rsidRDefault="00781AE5" w:rsidP="00781AE5">
            <w:r w:rsidRPr="006D47AB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827" w:type="dxa"/>
          </w:tcPr>
          <w:p w:rsidR="00781AE5" w:rsidRPr="006D47AB" w:rsidRDefault="00781AE5" w:rsidP="00781AE5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2085" w:type="dxa"/>
            <w:vMerge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81AE5" w:rsidRPr="006D47AB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CD7F19">
        <w:trPr>
          <w:trHeight w:val="433"/>
        </w:trPr>
        <w:tc>
          <w:tcPr>
            <w:tcW w:w="709" w:type="dxa"/>
            <w:vMerge w:val="restart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  <w:vMerge w:val="restart"/>
          </w:tcPr>
          <w:p w:rsidR="00317F2D" w:rsidRPr="006D47AB" w:rsidRDefault="00317F2D" w:rsidP="00317F2D">
            <w:pPr>
              <w:rPr>
                <w:b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6D47AB">
              <w:rPr>
                <w:b/>
                <w:sz w:val="18"/>
                <w:szCs w:val="18"/>
              </w:rPr>
              <w:t>07.01</w:t>
            </w:r>
          </w:p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317F2D" w:rsidRPr="006D47AB" w:rsidRDefault="00317F2D" w:rsidP="00317F2D">
            <w:pPr>
              <w:rPr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6D47AB" w:rsidRDefault="00A726D3" w:rsidP="00CD7F1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3719,3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6D47AB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6D47AB" w:rsidRDefault="00CD7F19" w:rsidP="00317F2D">
            <w:pPr>
              <w:rPr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b/>
                <w:color w:val="000000" w:themeColor="text1"/>
                <w:sz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2085" w:type="dxa"/>
            <w:vMerge w:val="restart"/>
          </w:tcPr>
          <w:p w:rsidR="00317F2D" w:rsidRPr="006D47AB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317F2D" w:rsidRPr="006D47AB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4F57AC">
        <w:trPr>
          <w:trHeight w:val="416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0009F9" w:rsidRDefault="00A726D3" w:rsidP="00CD7F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3719,3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0009F9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0009F9">
              <w:rPr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0009F9" w:rsidRDefault="00CD7F19" w:rsidP="00317F2D">
            <w:pPr>
              <w:rPr>
                <w:color w:val="000000" w:themeColor="text1"/>
                <w:sz w:val="18"/>
                <w:szCs w:val="18"/>
              </w:rPr>
            </w:pPr>
            <w:r w:rsidRPr="000009F9">
              <w:rPr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color w:val="000000" w:themeColor="text1"/>
                <w:sz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9</w:t>
            </w:r>
            <w:r w:rsidR="00317F2D" w:rsidRPr="006D47AB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18"/>
              </w:rPr>
              <w:t>9</w:t>
            </w:r>
            <w:r w:rsidR="00317F2D" w:rsidRPr="006D47AB">
              <w:rPr>
                <w:sz w:val="18"/>
                <w:szCs w:val="18"/>
              </w:rPr>
              <w:t>00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18"/>
              </w:rPr>
              <w:t>9</w:t>
            </w:r>
            <w:r w:rsidR="00317F2D" w:rsidRPr="006D47AB">
              <w:rPr>
                <w:sz w:val="18"/>
                <w:szCs w:val="18"/>
              </w:rPr>
              <w:t>00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CD7F19">
        <w:trPr>
          <w:trHeight w:val="342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07.02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0009F9" w:rsidRDefault="00A726D3" w:rsidP="00CD7F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308025,1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0009F9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0009F9">
              <w:rPr>
                <w:b/>
                <w:sz w:val="18"/>
                <w:szCs w:val="20"/>
              </w:rPr>
              <w:t>44</w:t>
            </w:r>
            <w:r w:rsidR="00CD7F19" w:rsidRPr="000009F9">
              <w:rPr>
                <w:b/>
                <w:sz w:val="18"/>
                <w:szCs w:val="20"/>
              </w:rPr>
              <w:t xml:space="preserve"> </w:t>
            </w:r>
            <w:r w:rsidRPr="000009F9">
              <w:rPr>
                <w:b/>
                <w:sz w:val="18"/>
                <w:szCs w:val="20"/>
              </w:rPr>
              <w:t>385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0009F9" w:rsidRDefault="005067C9" w:rsidP="00CD7F19">
            <w:pPr>
              <w:rPr>
                <w:b/>
                <w:sz w:val="18"/>
                <w:szCs w:val="20"/>
              </w:rPr>
            </w:pPr>
            <w:r w:rsidRPr="000009F9">
              <w:rPr>
                <w:b/>
                <w:sz w:val="18"/>
                <w:szCs w:val="20"/>
              </w:rPr>
              <w:t>46</w:t>
            </w:r>
            <w:r w:rsidR="00CD7F19" w:rsidRPr="000009F9">
              <w:rPr>
                <w:b/>
                <w:sz w:val="18"/>
                <w:szCs w:val="20"/>
              </w:rPr>
              <w:t> 830,1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</w:p>
        </w:tc>
      </w:tr>
      <w:tr w:rsidR="005067C9" w:rsidRPr="004F57AC" w:rsidTr="004F57AC">
        <w:trPr>
          <w:trHeight w:val="423"/>
        </w:trPr>
        <w:tc>
          <w:tcPr>
            <w:tcW w:w="709" w:type="dxa"/>
            <w:vMerge/>
          </w:tcPr>
          <w:p w:rsidR="005067C9" w:rsidRPr="004F57AC" w:rsidRDefault="005067C9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5067C9" w:rsidRPr="004F57AC" w:rsidRDefault="005067C9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5067C9" w:rsidRPr="004F57AC" w:rsidRDefault="005067C9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5067C9" w:rsidRPr="004F57AC" w:rsidRDefault="005067C9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</w:t>
            </w:r>
          </w:p>
          <w:p w:rsidR="005067C9" w:rsidRPr="004F57AC" w:rsidRDefault="005067C9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 </w:t>
            </w:r>
          </w:p>
          <w:p w:rsidR="005067C9" w:rsidRPr="004F57AC" w:rsidRDefault="005067C9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5067C9" w:rsidRPr="000009F9" w:rsidRDefault="00A726D3" w:rsidP="00CD7F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308025,</w:t>
            </w:r>
            <w:r w:rsidR="009F7298">
              <w:rPr>
                <w:sz w:val="18"/>
                <w:szCs w:val="20"/>
              </w:rPr>
              <w:t>1</w:t>
            </w:r>
          </w:p>
        </w:tc>
        <w:tc>
          <w:tcPr>
            <w:tcW w:w="1162" w:type="dxa"/>
            <w:shd w:val="clear" w:color="auto" w:fill="FFFFFF" w:themeFill="background1"/>
          </w:tcPr>
          <w:p w:rsidR="005067C9" w:rsidRPr="000009F9" w:rsidRDefault="005067C9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0009F9">
              <w:rPr>
                <w:sz w:val="18"/>
                <w:szCs w:val="20"/>
              </w:rPr>
              <w:t>44</w:t>
            </w:r>
            <w:r w:rsidR="00CD7F19" w:rsidRPr="000009F9">
              <w:rPr>
                <w:sz w:val="18"/>
                <w:szCs w:val="20"/>
              </w:rPr>
              <w:t xml:space="preserve"> </w:t>
            </w:r>
            <w:r w:rsidRPr="000009F9">
              <w:rPr>
                <w:sz w:val="18"/>
                <w:szCs w:val="20"/>
              </w:rPr>
              <w:t>385</w:t>
            </w:r>
          </w:p>
        </w:tc>
        <w:tc>
          <w:tcPr>
            <w:tcW w:w="924" w:type="dxa"/>
            <w:shd w:val="clear" w:color="auto" w:fill="FFFFFF" w:themeFill="background1"/>
          </w:tcPr>
          <w:p w:rsidR="005067C9" w:rsidRPr="000009F9" w:rsidRDefault="005067C9" w:rsidP="00CD7F19">
            <w:pPr>
              <w:rPr>
                <w:sz w:val="18"/>
                <w:szCs w:val="20"/>
              </w:rPr>
            </w:pPr>
            <w:r w:rsidRPr="000009F9">
              <w:rPr>
                <w:sz w:val="18"/>
                <w:szCs w:val="20"/>
              </w:rPr>
              <w:t>46</w:t>
            </w:r>
            <w:r w:rsidR="00CD7F19" w:rsidRPr="000009F9">
              <w:rPr>
                <w:sz w:val="18"/>
                <w:szCs w:val="20"/>
              </w:rPr>
              <w:t> 830,1</w:t>
            </w:r>
          </w:p>
        </w:tc>
        <w:tc>
          <w:tcPr>
            <w:tcW w:w="854" w:type="dxa"/>
          </w:tcPr>
          <w:p w:rsidR="005067C9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72270</w:t>
            </w:r>
          </w:p>
        </w:tc>
        <w:tc>
          <w:tcPr>
            <w:tcW w:w="881" w:type="dxa"/>
          </w:tcPr>
          <w:p w:rsidR="005067C9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72270</w:t>
            </w:r>
          </w:p>
        </w:tc>
        <w:tc>
          <w:tcPr>
            <w:tcW w:w="827" w:type="dxa"/>
          </w:tcPr>
          <w:p w:rsidR="005067C9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72270</w:t>
            </w:r>
          </w:p>
        </w:tc>
        <w:tc>
          <w:tcPr>
            <w:tcW w:w="2085" w:type="dxa"/>
          </w:tcPr>
          <w:p w:rsidR="005067C9" w:rsidRPr="004F57AC" w:rsidRDefault="005067C9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5067C9" w:rsidRPr="004F57AC" w:rsidRDefault="005067C9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5067C9" w:rsidRPr="004F57AC" w:rsidRDefault="005067C9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Содержание территории кладбищ в соответствии с требованиями </w:t>
            </w:r>
          </w:p>
          <w:p w:rsidR="005067C9" w:rsidRPr="004F57AC" w:rsidRDefault="005067C9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действующего законодательства и санитарными нормами, и правилами</w:t>
            </w:r>
          </w:p>
        </w:tc>
      </w:tr>
      <w:tr w:rsidR="00087280" w:rsidRPr="004F57AC" w:rsidTr="004F57AC">
        <w:trPr>
          <w:trHeight w:val="64"/>
        </w:trPr>
        <w:tc>
          <w:tcPr>
            <w:tcW w:w="709" w:type="dxa"/>
            <w:vMerge w:val="restart"/>
          </w:tcPr>
          <w:p w:rsidR="00087280" w:rsidRPr="004F57AC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7.3</w:t>
            </w:r>
          </w:p>
        </w:tc>
        <w:tc>
          <w:tcPr>
            <w:tcW w:w="2385" w:type="dxa"/>
            <w:vMerge w:val="restart"/>
          </w:tcPr>
          <w:p w:rsidR="00087280" w:rsidRPr="004F57AC" w:rsidRDefault="00087280" w:rsidP="00087280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07.03</w:t>
            </w:r>
          </w:p>
          <w:p w:rsidR="00087280" w:rsidRPr="004F57AC" w:rsidRDefault="00087280" w:rsidP="00087280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  <w:vMerge w:val="restart"/>
          </w:tcPr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4F57AC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087280" w:rsidRPr="004F57AC" w:rsidRDefault="00087280" w:rsidP="00087280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земельных отношений, управление градостроительной деятельности, управление по безопасности и работе с потребительским рынком</w:t>
            </w:r>
          </w:p>
        </w:tc>
        <w:tc>
          <w:tcPr>
            <w:tcW w:w="1778" w:type="dxa"/>
            <w:vMerge w:val="restart"/>
          </w:tcPr>
          <w:p w:rsidR="00087280" w:rsidRPr="004F57AC" w:rsidRDefault="00087280" w:rsidP="00087280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087280" w:rsidRPr="004F57AC" w:rsidTr="004F57AC">
        <w:trPr>
          <w:trHeight w:val="1918"/>
        </w:trPr>
        <w:tc>
          <w:tcPr>
            <w:tcW w:w="709" w:type="dxa"/>
            <w:vMerge/>
          </w:tcPr>
          <w:p w:rsidR="00087280" w:rsidRPr="004F57AC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4F57AC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4F57AC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6D47AB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087280" w:rsidRPr="004F57AC" w:rsidRDefault="00087280" w:rsidP="00087280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87280" w:rsidRPr="004F57AC" w:rsidRDefault="00087280" w:rsidP="0008728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75501" w:rsidRPr="004F57AC" w:rsidTr="00F63E3A">
        <w:trPr>
          <w:trHeight w:val="404"/>
        </w:trPr>
        <w:tc>
          <w:tcPr>
            <w:tcW w:w="709" w:type="dxa"/>
            <w:vMerge w:val="restart"/>
          </w:tcPr>
          <w:p w:rsidR="00775501" w:rsidRPr="004F57AC" w:rsidRDefault="00775501" w:rsidP="00775501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  <w:vMerge w:val="restart"/>
          </w:tcPr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07.04</w:t>
            </w:r>
          </w:p>
          <w:p w:rsidR="00775501" w:rsidRPr="004F57AC" w:rsidRDefault="00775501" w:rsidP="00775501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Зимние и летние работы по содержанию мест захоронений, текущий и </w:t>
            </w:r>
            <w:r w:rsidRPr="004F57AC">
              <w:rPr>
                <w:sz w:val="18"/>
                <w:szCs w:val="18"/>
              </w:rPr>
              <w:lastRenderedPageBreak/>
              <w:t>капитальный ремонт основных фондов</w:t>
            </w:r>
          </w:p>
        </w:tc>
        <w:tc>
          <w:tcPr>
            <w:tcW w:w="952" w:type="dxa"/>
            <w:vMerge w:val="restart"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2020-</w:t>
            </w:r>
          </w:p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775501" w:rsidRPr="004F57AC" w:rsidRDefault="00A726D3" w:rsidP="00775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77083</w:t>
            </w:r>
          </w:p>
        </w:tc>
        <w:tc>
          <w:tcPr>
            <w:tcW w:w="1162" w:type="dxa"/>
          </w:tcPr>
          <w:p w:rsidR="00775501" w:rsidRPr="004F57AC" w:rsidRDefault="00775501" w:rsidP="00775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682</w:t>
            </w:r>
          </w:p>
        </w:tc>
        <w:tc>
          <w:tcPr>
            <w:tcW w:w="924" w:type="dxa"/>
            <w:shd w:val="clear" w:color="auto" w:fill="auto"/>
          </w:tcPr>
          <w:p w:rsidR="00775501" w:rsidRPr="004F57AC" w:rsidRDefault="00775501" w:rsidP="00775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13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463</w:t>
            </w:r>
          </w:p>
        </w:tc>
        <w:tc>
          <w:tcPr>
            <w:tcW w:w="854" w:type="dxa"/>
            <w:shd w:val="clear" w:color="auto" w:fill="auto"/>
          </w:tcPr>
          <w:p w:rsidR="00775501" w:rsidRPr="006D47AB" w:rsidRDefault="00775501" w:rsidP="00775501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2085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муниципальное казённое учреждение </w:t>
            </w:r>
            <w:r w:rsidRPr="004F57AC">
              <w:rPr>
                <w:sz w:val="18"/>
                <w:szCs w:val="18"/>
              </w:rPr>
              <w:lastRenderedPageBreak/>
              <w:t xml:space="preserve">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требованиями </w:t>
            </w:r>
            <w:r w:rsidRPr="004F57AC">
              <w:rPr>
                <w:sz w:val="18"/>
                <w:szCs w:val="18"/>
              </w:rPr>
              <w:lastRenderedPageBreak/>
              <w:t>действующего законодательства и санитарными нормами, и правилами</w:t>
            </w:r>
          </w:p>
        </w:tc>
      </w:tr>
      <w:tr w:rsidR="00775501" w:rsidRPr="004F57AC" w:rsidTr="008E7688">
        <w:trPr>
          <w:trHeight w:val="205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Средства бюджета городского </w:t>
            </w:r>
            <w:r w:rsidRPr="004F57AC">
              <w:rPr>
                <w:sz w:val="18"/>
                <w:szCs w:val="18"/>
              </w:rPr>
              <w:lastRenderedPageBreak/>
              <w:t>округа Красногорск</w:t>
            </w:r>
          </w:p>
        </w:tc>
        <w:tc>
          <w:tcPr>
            <w:tcW w:w="1218" w:type="dxa"/>
          </w:tcPr>
          <w:p w:rsidR="00775501" w:rsidRPr="004F57AC" w:rsidRDefault="00A726D3" w:rsidP="00775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77083</w:t>
            </w:r>
          </w:p>
        </w:tc>
        <w:tc>
          <w:tcPr>
            <w:tcW w:w="1162" w:type="dxa"/>
          </w:tcPr>
          <w:p w:rsidR="00775501" w:rsidRPr="004F57AC" w:rsidRDefault="00775501" w:rsidP="00775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10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682</w:t>
            </w:r>
          </w:p>
        </w:tc>
        <w:tc>
          <w:tcPr>
            <w:tcW w:w="924" w:type="dxa"/>
            <w:shd w:val="clear" w:color="auto" w:fill="auto"/>
          </w:tcPr>
          <w:p w:rsidR="00775501" w:rsidRPr="004F57AC" w:rsidRDefault="00775501" w:rsidP="00775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13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463</w:t>
            </w:r>
          </w:p>
        </w:tc>
        <w:tc>
          <w:tcPr>
            <w:tcW w:w="854" w:type="dxa"/>
            <w:shd w:val="clear" w:color="auto" w:fill="auto"/>
          </w:tcPr>
          <w:p w:rsidR="00775501" w:rsidRPr="006D47AB" w:rsidRDefault="00775501" w:rsidP="00775501">
            <w:r w:rsidRPr="006D47AB">
              <w:rPr>
                <w:sz w:val="18"/>
                <w:szCs w:val="20"/>
              </w:rPr>
              <w:t>17646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sz w:val="18"/>
                <w:szCs w:val="20"/>
              </w:rPr>
              <w:t>17646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sz w:val="18"/>
                <w:szCs w:val="20"/>
              </w:rPr>
              <w:t>17646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FD206E">
        <w:trPr>
          <w:trHeight w:val="2898"/>
        </w:trPr>
        <w:tc>
          <w:tcPr>
            <w:tcW w:w="709" w:type="dxa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07.05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0679B5">
        <w:trPr>
          <w:trHeight w:val="2266"/>
        </w:trPr>
        <w:tc>
          <w:tcPr>
            <w:tcW w:w="709" w:type="dxa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7.6</w:t>
            </w:r>
          </w:p>
        </w:tc>
        <w:tc>
          <w:tcPr>
            <w:tcW w:w="2385" w:type="dxa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07.06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4F57AC" w:rsidRDefault="00317F2D" w:rsidP="00317F2D">
            <w:pPr>
              <w:rPr>
                <w:sz w:val="18"/>
                <w:szCs w:val="20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5B34FA">
        <w:trPr>
          <w:trHeight w:val="473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07.07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5B34FA">
        <w:trPr>
          <w:trHeight w:val="362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07.09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Осуществление переданных полномочий Московской области по транспортировке</w:t>
            </w:r>
            <w:r w:rsidR="009F7298">
              <w:rPr>
                <w:sz w:val="18"/>
                <w:szCs w:val="18"/>
              </w:rPr>
              <w:t xml:space="preserve"> умерших </w:t>
            </w:r>
            <w:r w:rsidRPr="004F57AC">
              <w:rPr>
                <w:sz w:val="18"/>
                <w:szCs w:val="18"/>
              </w:rPr>
              <w:t xml:space="preserve">в морг, включая погрузо-разгрузочные работы, с мест обнаружения или происшествия для </w:t>
            </w:r>
            <w:r w:rsidR="009F7298">
              <w:rPr>
                <w:sz w:val="18"/>
                <w:szCs w:val="18"/>
              </w:rPr>
              <w:t>проведения</w:t>
            </w:r>
            <w:r w:rsidRPr="004F57AC">
              <w:rPr>
                <w:sz w:val="18"/>
                <w:szCs w:val="18"/>
              </w:rPr>
              <w:t xml:space="preserve"> судебно-медицинской экспертизы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18" w:type="dxa"/>
          </w:tcPr>
          <w:p w:rsidR="00317F2D" w:rsidRPr="004F57AC" w:rsidRDefault="00A726D3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12202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</w:t>
            </w:r>
            <w:r w:rsidR="005B34FA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2</w:t>
            </w:r>
            <w:r w:rsidR="005B34FA"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543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4F57AC">
              <w:rPr>
                <w:sz w:val="18"/>
                <w:szCs w:val="18"/>
              </w:rPr>
              <w:t>погрузо</w:t>
            </w:r>
            <w:proofErr w:type="spellEnd"/>
            <w:r w:rsidRPr="004F57AC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775501" w:rsidRPr="004F57AC" w:rsidTr="008527F1">
        <w:trPr>
          <w:trHeight w:val="2433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775501" w:rsidRPr="004F57AC" w:rsidRDefault="00A726D3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12202</w:t>
            </w:r>
          </w:p>
        </w:tc>
        <w:tc>
          <w:tcPr>
            <w:tcW w:w="1162" w:type="dxa"/>
          </w:tcPr>
          <w:p w:rsidR="00775501" w:rsidRPr="004F57AC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775501" w:rsidRPr="004F57AC" w:rsidRDefault="00775501" w:rsidP="00775501">
            <w:pPr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543</w:t>
            </w:r>
          </w:p>
        </w:tc>
        <w:tc>
          <w:tcPr>
            <w:tcW w:w="854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2821</w:t>
            </w:r>
          </w:p>
        </w:tc>
        <w:tc>
          <w:tcPr>
            <w:tcW w:w="881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2821</w:t>
            </w:r>
          </w:p>
        </w:tc>
        <w:tc>
          <w:tcPr>
            <w:tcW w:w="827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2821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07.10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5501" w:rsidRPr="004F57AC" w:rsidTr="00FE256B">
        <w:trPr>
          <w:trHeight w:val="479"/>
        </w:trPr>
        <w:tc>
          <w:tcPr>
            <w:tcW w:w="709" w:type="dxa"/>
            <w:vMerge w:val="restart"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  <w:vMerge w:val="restart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Мероприятие 7.51</w:t>
            </w:r>
          </w:p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  <w:vMerge w:val="restart"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775501" w:rsidRPr="000009F9" w:rsidRDefault="00A726D3" w:rsidP="00775501">
            <w:pPr>
              <w:tabs>
                <w:tab w:val="left" w:pos="815"/>
              </w:tabs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55043,3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0009F9">
              <w:rPr>
                <w:rFonts w:cs="Times New Roman"/>
                <w:b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b/>
                <w:color w:val="000000" w:themeColor="text1"/>
                <w:sz w:val="18"/>
                <w:szCs w:val="20"/>
              </w:rPr>
            </w:pPr>
            <w:r w:rsidRPr="000009F9">
              <w:rPr>
                <w:b/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2085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Администрация городского округа Красногорск,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775501" w:rsidRPr="004F57AC" w:rsidTr="004F57AC">
        <w:trPr>
          <w:trHeight w:val="205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775501" w:rsidRPr="000009F9" w:rsidRDefault="00A726D3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55043,3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0009F9">
              <w:rPr>
                <w:rFonts w:cs="Times New Roman"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color w:val="000000" w:themeColor="text1"/>
                <w:sz w:val="18"/>
                <w:szCs w:val="20"/>
              </w:rPr>
            </w:pPr>
            <w:r w:rsidRPr="000009F9">
              <w:rPr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Мероприятие 7.52</w:t>
            </w:r>
          </w:p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B14A8" w:rsidRDefault="000B14A8" w:rsidP="008F55DA"/>
    <w:sectPr w:rsidR="000B14A8" w:rsidSect="00362B50">
      <w:footerReference w:type="default" r:id="rId8"/>
      <w:pgSz w:w="16838" w:h="11906" w:orient="landscape" w:code="9"/>
      <w:pgMar w:top="425" w:right="1134" w:bottom="851" w:left="1134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75" w:rsidRDefault="008B2575" w:rsidP="00054B32">
      <w:r>
        <w:separator/>
      </w:r>
    </w:p>
  </w:endnote>
  <w:endnote w:type="continuationSeparator" w:id="0">
    <w:p w:rsidR="008B2575" w:rsidRDefault="008B2575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161105"/>
      <w:docPartObj>
        <w:docPartGallery w:val="Page Numbers (Bottom of Page)"/>
        <w:docPartUnique/>
      </w:docPartObj>
    </w:sdtPr>
    <w:sdtEndPr/>
    <w:sdtContent>
      <w:p w:rsidR="00EE6E44" w:rsidRDefault="00EE6E4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71">
          <w:rPr>
            <w:noProof/>
          </w:rPr>
          <w:t>72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75" w:rsidRDefault="008B2575" w:rsidP="00054B32">
      <w:r>
        <w:separator/>
      </w:r>
    </w:p>
  </w:footnote>
  <w:footnote w:type="continuationSeparator" w:id="0">
    <w:p w:rsidR="008B2575" w:rsidRDefault="008B2575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04D6"/>
    <w:rsid w:val="000009F9"/>
    <w:rsid w:val="000010F0"/>
    <w:rsid w:val="00001B95"/>
    <w:rsid w:val="000256B9"/>
    <w:rsid w:val="00032701"/>
    <w:rsid w:val="00032FFA"/>
    <w:rsid w:val="00043ACC"/>
    <w:rsid w:val="00050147"/>
    <w:rsid w:val="00054B32"/>
    <w:rsid w:val="0005532E"/>
    <w:rsid w:val="0006210D"/>
    <w:rsid w:val="00063F2C"/>
    <w:rsid w:val="0006468C"/>
    <w:rsid w:val="000679B5"/>
    <w:rsid w:val="0007387D"/>
    <w:rsid w:val="0007562F"/>
    <w:rsid w:val="00087280"/>
    <w:rsid w:val="000908B1"/>
    <w:rsid w:val="00093769"/>
    <w:rsid w:val="0009484B"/>
    <w:rsid w:val="000B0896"/>
    <w:rsid w:val="000B14A8"/>
    <w:rsid w:val="000B1EA0"/>
    <w:rsid w:val="000B3259"/>
    <w:rsid w:val="000C330F"/>
    <w:rsid w:val="000C50E2"/>
    <w:rsid w:val="000E1550"/>
    <w:rsid w:val="000E1EF4"/>
    <w:rsid w:val="000E56AC"/>
    <w:rsid w:val="000F7DC9"/>
    <w:rsid w:val="001113EA"/>
    <w:rsid w:val="00123C73"/>
    <w:rsid w:val="00127447"/>
    <w:rsid w:val="00133D4A"/>
    <w:rsid w:val="0014215B"/>
    <w:rsid w:val="0014279C"/>
    <w:rsid w:val="0015189C"/>
    <w:rsid w:val="0015234D"/>
    <w:rsid w:val="00154E19"/>
    <w:rsid w:val="0015722D"/>
    <w:rsid w:val="0015781E"/>
    <w:rsid w:val="00192FEA"/>
    <w:rsid w:val="001A4050"/>
    <w:rsid w:val="001D277A"/>
    <w:rsid w:val="001D2C13"/>
    <w:rsid w:val="001D67E4"/>
    <w:rsid w:val="001E27FF"/>
    <w:rsid w:val="001F02AE"/>
    <w:rsid w:val="001F58E3"/>
    <w:rsid w:val="001F5ADD"/>
    <w:rsid w:val="002008E4"/>
    <w:rsid w:val="00205F90"/>
    <w:rsid w:val="002101D9"/>
    <w:rsid w:val="00212C06"/>
    <w:rsid w:val="00214395"/>
    <w:rsid w:val="00221F4F"/>
    <w:rsid w:val="00225962"/>
    <w:rsid w:val="00244CEE"/>
    <w:rsid w:val="002561C4"/>
    <w:rsid w:val="0027107B"/>
    <w:rsid w:val="00272F54"/>
    <w:rsid w:val="00286095"/>
    <w:rsid w:val="00286A8C"/>
    <w:rsid w:val="00290185"/>
    <w:rsid w:val="00292511"/>
    <w:rsid w:val="0029264E"/>
    <w:rsid w:val="002A3C2B"/>
    <w:rsid w:val="002B0DCA"/>
    <w:rsid w:val="002B2932"/>
    <w:rsid w:val="002B52E4"/>
    <w:rsid w:val="002C138E"/>
    <w:rsid w:val="002E2D55"/>
    <w:rsid w:val="002E3AE2"/>
    <w:rsid w:val="002E6E89"/>
    <w:rsid w:val="002E7B2E"/>
    <w:rsid w:val="002F1714"/>
    <w:rsid w:val="002F51F0"/>
    <w:rsid w:val="002F69B4"/>
    <w:rsid w:val="00300A1F"/>
    <w:rsid w:val="00303E5B"/>
    <w:rsid w:val="00304CF0"/>
    <w:rsid w:val="00305320"/>
    <w:rsid w:val="00310ED9"/>
    <w:rsid w:val="00317F2D"/>
    <w:rsid w:val="00322680"/>
    <w:rsid w:val="00327AA0"/>
    <w:rsid w:val="00351CB9"/>
    <w:rsid w:val="00362B50"/>
    <w:rsid w:val="00363080"/>
    <w:rsid w:val="003647A0"/>
    <w:rsid w:val="00366DAA"/>
    <w:rsid w:val="00373C73"/>
    <w:rsid w:val="00374CEE"/>
    <w:rsid w:val="00376DA2"/>
    <w:rsid w:val="0038733E"/>
    <w:rsid w:val="00387AD2"/>
    <w:rsid w:val="003947B3"/>
    <w:rsid w:val="003B43E1"/>
    <w:rsid w:val="003D5173"/>
    <w:rsid w:val="003E1904"/>
    <w:rsid w:val="003E6766"/>
    <w:rsid w:val="003F125C"/>
    <w:rsid w:val="00414981"/>
    <w:rsid w:val="004243BB"/>
    <w:rsid w:val="00437A38"/>
    <w:rsid w:val="00450523"/>
    <w:rsid w:val="004556A4"/>
    <w:rsid w:val="00472B6C"/>
    <w:rsid w:val="0047354A"/>
    <w:rsid w:val="004751A7"/>
    <w:rsid w:val="004824A3"/>
    <w:rsid w:val="00483776"/>
    <w:rsid w:val="00487129"/>
    <w:rsid w:val="004A23E9"/>
    <w:rsid w:val="004C35A1"/>
    <w:rsid w:val="004C6267"/>
    <w:rsid w:val="004D1379"/>
    <w:rsid w:val="004D4319"/>
    <w:rsid w:val="004F57AC"/>
    <w:rsid w:val="004F7D13"/>
    <w:rsid w:val="005067C9"/>
    <w:rsid w:val="00525BD7"/>
    <w:rsid w:val="00530022"/>
    <w:rsid w:val="00533303"/>
    <w:rsid w:val="005523FF"/>
    <w:rsid w:val="005536E3"/>
    <w:rsid w:val="00555B86"/>
    <w:rsid w:val="00557CE4"/>
    <w:rsid w:val="00573A7C"/>
    <w:rsid w:val="00582E1C"/>
    <w:rsid w:val="00591EB0"/>
    <w:rsid w:val="00595587"/>
    <w:rsid w:val="0059565D"/>
    <w:rsid w:val="00596A53"/>
    <w:rsid w:val="005A4ABE"/>
    <w:rsid w:val="005A66B6"/>
    <w:rsid w:val="005B34FA"/>
    <w:rsid w:val="005C1248"/>
    <w:rsid w:val="005C2685"/>
    <w:rsid w:val="005C4AC6"/>
    <w:rsid w:val="005E2CCE"/>
    <w:rsid w:val="005E37FE"/>
    <w:rsid w:val="0061240E"/>
    <w:rsid w:val="00613B06"/>
    <w:rsid w:val="006219C6"/>
    <w:rsid w:val="00622BA1"/>
    <w:rsid w:val="006424F4"/>
    <w:rsid w:val="006470B2"/>
    <w:rsid w:val="00661729"/>
    <w:rsid w:val="006640B7"/>
    <w:rsid w:val="00664E9B"/>
    <w:rsid w:val="00665790"/>
    <w:rsid w:val="00666E87"/>
    <w:rsid w:val="006670A6"/>
    <w:rsid w:val="00682828"/>
    <w:rsid w:val="00683EA1"/>
    <w:rsid w:val="006A42FF"/>
    <w:rsid w:val="006A4A72"/>
    <w:rsid w:val="006D47AB"/>
    <w:rsid w:val="006D6AE9"/>
    <w:rsid w:val="006F0D56"/>
    <w:rsid w:val="006F5B95"/>
    <w:rsid w:val="00726BFC"/>
    <w:rsid w:val="0073465B"/>
    <w:rsid w:val="00742DC8"/>
    <w:rsid w:val="007528EA"/>
    <w:rsid w:val="007532D8"/>
    <w:rsid w:val="00756705"/>
    <w:rsid w:val="0075688C"/>
    <w:rsid w:val="0075711B"/>
    <w:rsid w:val="0076608C"/>
    <w:rsid w:val="007666FA"/>
    <w:rsid w:val="00770134"/>
    <w:rsid w:val="0077321D"/>
    <w:rsid w:val="00775501"/>
    <w:rsid w:val="00781AE5"/>
    <w:rsid w:val="00785B92"/>
    <w:rsid w:val="007978D7"/>
    <w:rsid w:val="007B0975"/>
    <w:rsid w:val="007B1172"/>
    <w:rsid w:val="007B5686"/>
    <w:rsid w:val="007C24A5"/>
    <w:rsid w:val="007F089E"/>
    <w:rsid w:val="007F2D26"/>
    <w:rsid w:val="007F574D"/>
    <w:rsid w:val="0080161D"/>
    <w:rsid w:val="0081512A"/>
    <w:rsid w:val="00816562"/>
    <w:rsid w:val="00822375"/>
    <w:rsid w:val="00833A3E"/>
    <w:rsid w:val="00847C8F"/>
    <w:rsid w:val="008527F1"/>
    <w:rsid w:val="008624A3"/>
    <w:rsid w:val="00867AB3"/>
    <w:rsid w:val="008754D9"/>
    <w:rsid w:val="00880FB7"/>
    <w:rsid w:val="00890103"/>
    <w:rsid w:val="00893485"/>
    <w:rsid w:val="00894898"/>
    <w:rsid w:val="008A228D"/>
    <w:rsid w:val="008A5443"/>
    <w:rsid w:val="008B2575"/>
    <w:rsid w:val="008E7688"/>
    <w:rsid w:val="008F2579"/>
    <w:rsid w:val="008F55DA"/>
    <w:rsid w:val="008F5BB7"/>
    <w:rsid w:val="008F79BA"/>
    <w:rsid w:val="009130D2"/>
    <w:rsid w:val="00920418"/>
    <w:rsid w:val="009211D8"/>
    <w:rsid w:val="00921535"/>
    <w:rsid w:val="00921A80"/>
    <w:rsid w:val="00944DB3"/>
    <w:rsid w:val="00963B3C"/>
    <w:rsid w:val="00964128"/>
    <w:rsid w:val="00975E15"/>
    <w:rsid w:val="0097610C"/>
    <w:rsid w:val="00981E71"/>
    <w:rsid w:val="00982197"/>
    <w:rsid w:val="0099592D"/>
    <w:rsid w:val="009A63AF"/>
    <w:rsid w:val="009B42F6"/>
    <w:rsid w:val="009C53EE"/>
    <w:rsid w:val="009C6D5C"/>
    <w:rsid w:val="009D1148"/>
    <w:rsid w:val="009D5043"/>
    <w:rsid w:val="009E5AA4"/>
    <w:rsid w:val="009F28A4"/>
    <w:rsid w:val="009F5EC2"/>
    <w:rsid w:val="009F7298"/>
    <w:rsid w:val="00A116ED"/>
    <w:rsid w:val="00A14791"/>
    <w:rsid w:val="00A1673E"/>
    <w:rsid w:val="00A208D2"/>
    <w:rsid w:val="00A210B9"/>
    <w:rsid w:val="00A23A82"/>
    <w:rsid w:val="00A23D1D"/>
    <w:rsid w:val="00A320CD"/>
    <w:rsid w:val="00A32EE6"/>
    <w:rsid w:val="00A355E4"/>
    <w:rsid w:val="00A44B26"/>
    <w:rsid w:val="00A45B54"/>
    <w:rsid w:val="00A55147"/>
    <w:rsid w:val="00A67E77"/>
    <w:rsid w:val="00A726D3"/>
    <w:rsid w:val="00A8163B"/>
    <w:rsid w:val="00A937D4"/>
    <w:rsid w:val="00A95C20"/>
    <w:rsid w:val="00AA1C07"/>
    <w:rsid w:val="00AA2C98"/>
    <w:rsid w:val="00AB3272"/>
    <w:rsid w:val="00AD09A1"/>
    <w:rsid w:val="00AD1392"/>
    <w:rsid w:val="00AD3442"/>
    <w:rsid w:val="00AE199E"/>
    <w:rsid w:val="00AE2B7C"/>
    <w:rsid w:val="00AE5578"/>
    <w:rsid w:val="00AF00FB"/>
    <w:rsid w:val="00AF3DFE"/>
    <w:rsid w:val="00B07645"/>
    <w:rsid w:val="00B14525"/>
    <w:rsid w:val="00B15126"/>
    <w:rsid w:val="00B151CB"/>
    <w:rsid w:val="00B25EF1"/>
    <w:rsid w:val="00B2746E"/>
    <w:rsid w:val="00B277A8"/>
    <w:rsid w:val="00B44ED3"/>
    <w:rsid w:val="00B46A21"/>
    <w:rsid w:val="00B51CE7"/>
    <w:rsid w:val="00B52E5B"/>
    <w:rsid w:val="00B57906"/>
    <w:rsid w:val="00B6325F"/>
    <w:rsid w:val="00B77B75"/>
    <w:rsid w:val="00B81B8C"/>
    <w:rsid w:val="00B83871"/>
    <w:rsid w:val="00B87417"/>
    <w:rsid w:val="00B87BE0"/>
    <w:rsid w:val="00B97C7A"/>
    <w:rsid w:val="00BA29E8"/>
    <w:rsid w:val="00BC0F64"/>
    <w:rsid w:val="00BC24C8"/>
    <w:rsid w:val="00BC3FDF"/>
    <w:rsid w:val="00BD3085"/>
    <w:rsid w:val="00BD655C"/>
    <w:rsid w:val="00BE1A1A"/>
    <w:rsid w:val="00BF738C"/>
    <w:rsid w:val="00C15B5D"/>
    <w:rsid w:val="00C16311"/>
    <w:rsid w:val="00C1650D"/>
    <w:rsid w:val="00C17D9B"/>
    <w:rsid w:val="00C25DFB"/>
    <w:rsid w:val="00C36E97"/>
    <w:rsid w:val="00C57B6B"/>
    <w:rsid w:val="00C74493"/>
    <w:rsid w:val="00C8717C"/>
    <w:rsid w:val="00C905C5"/>
    <w:rsid w:val="00C93A44"/>
    <w:rsid w:val="00CA2560"/>
    <w:rsid w:val="00CA6EAB"/>
    <w:rsid w:val="00CB249B"/>
    <w:rsid w:val="00CC17CC"/>
    <w:rsid w:val="00CC639C"/>
    <w:rsid w:val="00CD0472"/>
    <w:rsid w:val="00CD05E7"/>
    <w:rsid w:val="00CD427A"/>
    <w:rsid w:val="00CD7F19"/>
    <w:rsid w:val="00CE2B51"/>
    <w:rsid w:val="00D0310A"/>
    <w:rsid w:val="00D04F5B"/>
    <w:rsid w:val="00D106B4"/>
    <w:rsid w:val="00D4161F"/>
    <w:rsid w:val="00D50AD3"/>
    <w:rsid w:val="00D60CF4"/>
    <w:rsid w:val="00D66E85"/>
    <w:rsid w:val="00D71911"/>
    <w:rsid w:val="00D75089"/>
    <w:rsid w:val="00D826E9"/>
    <w:rsid w:val="00DA3733"/>
    <w:rsid w:val="00DA605F"/>
    <w:rsid w:val="00DD2086"/>
    <w:rsid w:val="00DE1277"/>
    <w:rsid w:val="00DF4F0B"/>
    <w:rsid w:val="00E00372"/>
    <w:rsid w:val="00E01A15"/>
    <w:rsid w:val="00E023F5"/>
    <w:rsid w:val="00E137B1"/>
    <w:rsid w:val="00E204D0"/>
    <w:rsid w:val="00E30ED2"/>
    <w:rsid w:val="00E37F57"/>
    <w:rsid w:val="00E50280"/>
    <w:rsid w:val="00E50982"/>
    <w:rsid w:val="00E80E6A"/>
    <w:rsid w:val="00E86766"/>
    <w:rsid w:val="00E97B80"/>
    <w:rsid w:val="00EB199C"/>
    <w:rsid w:val="00EB6F09"/>
    <w:rsid w:val="00EC43F7"/>
    <w:rsid w:val="00EC71D6"/>
    <w:rsid w:val="00ED27E6"/>
    <w:rsid w:val="00EE52D7"/>
    <w:rsid w:val="00EE6E44"/>
    <w:rsid w:val="00EF4B68"/>
    <w:rsid w:val="00F1508B"/>
    <w:rsid w:val="00F3060A"/>
    <w:rsid w:val="00F30C23"/>
    <w:rsid w:val="00F3555E"/>
    <w:rsid w:val="00F37AF4"/>
    <w:rsid w:val="00F42F1F"/>
    <w:rsid w:val="00F55615"/>
    <w:rsid w:val="00F60EC3"/>
    <w:rsid w:val="00F63E3A"/>
    <w:rsid w:val="00F70658"/>
    <w:rsid w:val="00F706DD"/>
    <w:rsid w:val="00F71B0C"/>
    <w:rsid w:val="00F821E9"/>
    <w:rsid w:val="00F930C2"/>
    <w:rsid w:val="00FA0FA6"/>
    <w:rsid w:val="00FC4335"/>
    <w:rsid w:val="00FD0B3C"/>
    <w:rsid w:val="00FD206E"/>
    <w:rsid w:val="00FD5319"/>
    <w:rsid w:val="00FD5391"/>
    <w:rsid w:val="00FE1F73"/>
    <w:rsid w:val="00FE256B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53226-A701-4001-B9D7-69B5744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4EDD-2786-4FDC-B847-00E44ED9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13</cp:revision>
  <cp:lastPrinted>2022-01-17T06:54:00Z</cp:lastPrinted>
  <dcterms:created xsi:type="dcterms:W3CDTF">2021-12-24T13:10:00Z</dcterms:created>
  <dcterms:modified xsi:type="dcterms:W3CDTF">2022-01-17T06:54:00Z</dcterms:modified>
</cp:coreProperties>
</file>