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97" w:rsidRDefault="00FB0697" w:rsidP="00FB0697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П</w:t>
      </w:r>
      <w:r>
        <w:t xml:space="preserve">остановление администрации городского округа Красногорск от 02.03.2017 № 384/3 </w:t>
      </w:r>
    </w:p>
    <w:p w:rsidR="00FB0697" w:rsidRDefault="00FB0697" w:rsidP="00FB0697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97" w:rsidRDefault="00FB0697" w:rsidP="00FB0697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B0697" w:rsidRDefault="00FB0697" w:rsidP="00FB0697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97" w:rsidRDefault="00FB0697" w:rsidP="00FB0697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97" w:rsidRDefault="00FB0697" w:rsidP="00FB0697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97" w:rsidRDefault="00FB0697" w:rsidP="00FB0697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представления к награждению</w:t>
      </w:r>
    </w:p>
    <w:p w:rsidR="00FB0697" w:rsidRDefault="00FB0697" w:rsidP="00FB0697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администрации</w:t>
      </w:r>
    </w:p>
    <w:p w:rsidR="00FB0697" w:rsidRPr="00196B29" w:rsidRDefault="00FB0697" w:rsidP="00FB0697">
      <w:pPr>
        <w:widowControl w:val="0"/>
        <w:autoSpaceDE w:val="0"/>
        <w:autoSpaceDN w:val="0"/>
        <w:spacing w:after="48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Почетной грамотой городского округа Красногорск</w:t>
      </w:r>
    </w:p>
    <w:p w:rsidR="00FB0697" w:rsidRDefault="00FB0697" w:rsidP="00FB069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морального стимулирования и поощрения граждан, предприятий, организаций,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заслуги в развитии и повышении экономического и духовного потенциала городского округа Красногорск Московской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0B63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улучшения условий жизни горожан, повышения престижа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«Об организации местного самоуправления на территории Красногорского муниципального района» от 28.12.2016 № 186/2016-ОЗ, постановляю:</w:t>
      </w:r>
    </w:p>
    <w:p w:rsidR="00FB0697" w:rsidRDefault="00FB0697" w:rsidP="00FB069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72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представления к награждению Почетной грамотой городского округа Красногорск Московской области (приложение № 1).</w:t>
      </w:r>
    </w:p>
    <w:p w:rsidR="00FB0697" w:rsidRPr="00E71C8C" w:rsidRDefault="00FB0697" w:rsidP="00FB069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72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представления к награждению Благодарственным письмом администрации городского округа Красногорск Московской области (приложение № 2).</w:t>
      </w:r>
    </w:p>
    <w:p w:rsidR="00FB0697" w:rsidRDefault="00FB0697" w:rsidP="00FB069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72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на официальном сайте администрации городского округа Красногорск.</w:t>
      </w:r>
    </w:p>
    <w:p w:rsidR="00FB0697" w:rsidRDefault="00FB0697" w:rsidP="00FB069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72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FB0697" w:rsidRPr="000B63C1" w:rsidRDefault="00FB0697" w:rsidP="00FB069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72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начальника управления делами администрации городского округа Красногорск Р.С. Реброва.</w:t>
      </w:r>
    </w:p>
    <w:p w:rsidR="00FB0697" w:rsidRDefault="00FB0697" w:rsidP="00FB0697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</w:t>
      </w:r>
    </w:p>
    <w:p w:rsidR="00FB0697" w:rsidRDefault="00FB0697" w:rsidP="00FB0697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главы</w:t>
      </w:r>
    </w:p>
    <w:p w:rsidR="00FB0697" w:rsidRPr="00196B29" w:rsidRDefault="00FB0697" w:rsidP="00FB0697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Pr="0019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9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</w:p>
    <w:p w:rsidR="00FB0697" w:rsidRDefault="00FB0697" w:rsidP="00FB06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73B04" w:rsidRDefault="00173B04"/>
    <w:sectPr w:rsidR="0017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592E"/>
    <w:multiLevelType w:val="hybridMultilevel"/>
    <w:tmpl w:val="7522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97"/>
    <w:rsid w:val="00173B04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B26E8-1E71-4FFB-92A6-3F44852E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2017-03-07T08:27:00Z</dcterms:created>
  <dcterms:modified xsi:type="dcterms:W3CDTF">2017-03-07T08:28:00Z</dcterms:modified>
</cp:coreProperties>
</file>