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262" w:rsidRDefault="00DF1262" w:rsidP="00DF1262">
      <w:pPr>
        <w:spacing w:after="0" w:line="240" w:lineRule="auto"/>
        <w:ind w:left="5954"/>
        <w:rPr>
          <w:rFonts w:ascii="Times New Roman" w:eastAsia="Calibri" w:hAnsi="Times New Roman"/>
          <w:sz w:val="24"/>
          <w:szCs w:val="24"/>
        </w:rPr>
      </w:pPr>
    </w:p>
    <w:p w:rsidR="00DF1262" w:rsidRDefault="00DF1262" w:rsidP="00DF1262">
      <w:pPr>
        <w:spacing w:after="0" w:line="240" w:lineRule="auto"/>
        <w:ind w:left="5954"/>
        <w:rPr>
          <w:rFonts w:ascii="Times New Roman" w:eastAsia="Calibri" w:hAnsi="Times New Roman"/>
          <w:sz w:val="24"/>
          <w:szCs w:val="24"/>
        </w:rPr>
      </w:pPr>
    </w:p>
    <w:p w:rsidR="00DF1262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Оповещение о начале публичных слушаний</w:t>
      </w:r>
    </w:p>
    <w:p w:rsidR="00DF1262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E66FB" w:rsidRPr="001E66FB" w:rsidRDefault="00DF1262" w:rsidP="004E55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66FB">
        <w:rPr>
          <w:rFonts w:ascii="Times New Roman" w:hAnsi="Times New Roman"/>
          <w:sz w:val="24"/>
          <w:szCs w:val="24"/>
          <w:lang w:eastAsia="ru-RU"/>
        </w:rPr>
        <w:t xml:space="preserve">На публичные слушания представляется </w:t>
      </w:r>
      <w:r w:rsidR="004E559A">
        <w:rPr>
          <w:rFonts w:ascii="Times New Roman" w:hAnsi="Times New Roman"/>
          <w:sz w:val="24"/>
          <w:szCs w:val="24"/>
          <w:lang w:eastAsia="ru-RU"/>
        </w:rPr>
        <w:t>вопрос предоставления разрешения на условно разрешенный вид использования земельного участка</w:t>
      </w:r>
      <w:r w:rsidR="00770C88">
        <w:rPr>
          <w:rFonts w:ascii="Times New Roman" w:hAnsi="Times New Roman"/>
          <w:sz w:val="24"/>
          <w:szCs w:val="24"/>
          <w:lang w:eastAsia="ru-RU"/>
        </w:rPr>
        <w:t>, кадастровый номер 50:11:005</w:t>
      </w:r>
      <w:r w:rsidR="00104983">
        <w:rPr>
          <w:rFonts w:ascii="Times New Roman" w:hAnsi="Times New Roman"/>
          <w:sz w:val="24"/>
          <w:szCs w:val="24"/>
          <w:lang w:eastAsia="ru-RU"/>
        </w:rPr>
        <w:t>0</w:t>
      </w:r>
      <w:r w:rsidR="00770C88">
        <w:rPr>
          <w:rFonts w:ascii="Times New Roman" w:hAnsi="Times New Roman"/>
          <w:sz w:val="24"/>
          <w:szCs w:val="24"/>
          <w:lang w:eastAsia="ru-RU"/>
        </w:rPr>
        <w:t>609</w:t>
      </w:r>
      <w:r w:rsidR="00104983">
        <w:rPr>
          <w:rFonts w:ascii="Times New Roman" w:hAnsi="Times New Roman"/>
          <w:sz w:val="24"/>
          <w:szCs w:val="24"/>
          <w:lang w:eastAsia="ru-RU"/>
        </w:rPr>
        <w:t>:1</w:t>
      </w:r>
      <w:r w:rsidR="00770C88">
        <w:rPr>
          <w:rFonts w:ascii="Times New Roman" w:hAnsi="Times New Roman"/>
          <w:sz w:val="24"/>
          <w:szCs w:val="24"/>
          <w:lang w:eastAsia="ru-RU"/>
        </w:rPr>
        <w:t>002, площадью 6</w:t>
      </w:r>
      <w:r w:rsidR="00104983">
        <w:rPr>
          <w:rFonts w:ascii="Times New Roman" w:hAnsi="Times New Roman"/>
          <w:sz w:val="24"/>
          <w:szCs w:val="24"/>
          <w:lang w:eastAsia="ru-RU"/>
        </w:rPr>
        <w:t xml:space="preserve">00 кв.м, расположенного по адресу: Московская область, </w:t>
      </w:r>
      <w:proofErr w:type="spellStart"/>
      <w:r w:rsidR="00104983">
        <w:rPr>
          <w:rFonts w:ascii="Times New Roman" w:hAnsi="Times New Roman"/>
          <w:sz w:val="24"/>
          <w:szCs w:val="24"/>
          <w:lang w:eastAsia="ru-RU"/>
        </w:rPr>
        <w:t>г.о</w:t>
      </w:r>
      <w:proofErr w:type="spellEnd"/>
      <w:r w:rsidR="00104983">
        <w:rPr>
          <w:rFonts w:ascii="Times New Roman" w:hAnsi="Times New Roman"/>
          <w:sz w:val="24"/>
          <w:szCs w:val="24"/>
          <w:lang w:eastAsia="ru-RU"/>
        </w:rPr>
        <w:t xml:space="preserve">. Красногорск, </w:t>
      </w:r>
      <w:r w:rsidR="00770C88">
        <w:rPr>
          <w:rFonts w:ascii="Times New Roman" w:hAnsi="Times New Roman"/>
          <w:sz w:val="24"/>
          <w:szCs w:val="24"/>
          <w:lang w:eastAsia="ru-RU"/>
        </w:rPr>
        <w:t>п. Архангельское</w:t>
      </w:r>
      <w:r w:rsidR="00104983">
        <w:rPr>
          <w:rFonts w:ascii="Times New Roman" w:hAnsi="Times New Roman"/>
          <w:sz w:val="24"/>
          <w:szCs w:val="24"/>
          <w:lang w:eastAsia="ru-RU"/>
        </w:rPr>
        <w:t xml:space="preserve">, находящегося в собственности у гр. </w:t>
      </w:r>
      <w:r w:rsidR="00770C88">
        <w:rPr>
          <w:rFonts w:ascii="Times New Roman" w:hAnsi="Times New Roman"/>
          <w:sz w:val="24"/>
          <w:szCs w:val="24"/>
          <w:lang w:eastAsia="ru-RU"/>
        </w:rPr>
        <w:t>Прима Ларисы Викторовны</w:t>
      </w:r>
      <w:r w:rsidR="001E66FB">
        <w:rPr>
          <w:rFonts w:ascii="Times New Roman" w:hAnsi="Times New Roman"/>
          <w:sz w:val="24"/>
          <w:szCs w:val="24"/>
        </w:rPr>
        <w:t>.</w:t>
      </w:r>
      <w:r w:rsidR="00104983">
        <w:rPr>
          <w:rFonts w:ascii="Times New Roman" w:hAnsi="Times New Roman"/>
          <w:sz w:val="24"/>
          <w:szCs w:val="24"/>
        </w:rPr>
        <w:t xml:space="preserve"> Запрашиваемый условно разрешенный вид использования – блокированная жилая застройка.</w:t>
      </w:r>
    </w:p>
    <w:p w:rsidR="00DF1262" w:rsidRDefault="00DF1262" w:rsidP="004E559A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66FB">
        <w:rPr>
          <w:rFonts w:ascii="Times New Roman" w:hAnsi="Times New Roman"/>
          <w:sz w:val="24"/>
          <w:szCs w:val="24"/>
          <w:lang w:eastAsia="ru-RU"/>
        </w:rPr>
        <w:t>Публичные слушания проводятся в порядке, установленном Градостроительн</w:t>
      </w:r>
      <w:r w:rsidR="00104983">
        <w:rPr>
          <w:rFonts w:ascii="Times New Roman" w:hAnsi="Times New Roman"/>
          <w:sz w:val="24"/>
          <w:szCs w:val="24"/>
          <w:lang w:eastAsia="ru-RU"/>
        </w:rPr>
        <w:t>ым кодексом</w:t>
      </w:r>
      <w:r w:rsidRPr="001E66FB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</w:t>
      </w:r>
      <w:r w:rsidR="00104983">
        <w:rPr>
          <w:rFonts w:ascii="Times New Roman" w:hAnsi="Times New Roman"/>
          <w:sz w:val="24"/>
          <w:szCs w:val="24"/>
          <w:lang w:eastAsia="ru-RU"/>
        </w:rPr>
        <w:t xml:space="preserve"> от 29.12.2004 № 190-ФЗ, </w:t>
      </w:r>
      <w:r w:rsidR="00104983" w:rsidRPr="00104983">
        <w:rPr>
          <w:rFonts w:ascii="Times New Roman" w:hAnsi="Times New Roman"/>
          <w:sz w:val="24"/>
          <w:szCs w:val="24"/>
        </w:rPr>
        <w:t xml:space="preserve">Федеральным Законом от 06.10.2003 №131-ФЗ «Об общих принципах организации местного самоуправления в Российской Федерации», Законом Московской области от 07.06.1996 № 23/96-ОЗ «О регулировании земельных отношений в Московской области», Законом Московской области от 24.07.2014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</w:t>
      </w:r>
      <w:r w:rsidR="00104983">
        <w:rPr>
          <w:rFonts w:ascii="Times New Roman" w:hAnsi="Times New Roman"/>
          <w:sz w:val="24"/>
          <w:szCs w:val="24"/>
          <w:lang w:eastAsia="ru-RU"/>
        </w:rPr>
        <w:t>Уставом</w:t>
      </w:r>
      <w:r w:rsidR="00E30FD3" w:rsidRPr="001E66FB">
        <w:rPr>
          <w:rFonts w:ascii="Times New Roman" w:hAnsi="Times New Roman"/>
          <w:sz w:val="24"/>
          <w:szCs w:val="24"/>
          <w:lang w:eastAsia="ru-RU"/>
        </w:rPr>
        <w:t xml:space="preserve"> городского округа Красногорск Московской области,</w:t>
      </w:r>
      <w:r w:rsidRPr="001E66FB">
        <w:rPr>
          <w:rFonts w:ascii="Times New Roman" w:hAnsi="Times New Roman"/>
          <w:sz w:val="24"/>
          <w:szCs w:val="24"/>
          <w:lang w:eastAsia="ru-RU"/>
        </w:rPr>
        <w:t xml:space="preserve"> Порядк</w:t>
      </w:r>
      <w:r w:rsidR="00104983">
        <w:rPr>
          <w:rFonts w:ascii="Times New Roman" w:hAnsi="Times New Roman"/>
          <w:sz w:val="24"/>
          <w:szCs w:val="24"/>
          <w:lang w:eastAsia="ru-RU"/>
        </w:rPr>
        <w:t>ом</w:t>
      </w:r>
      <w:r w:rsidRPr="001E66F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4983" w:rsidRPr="001E66FB">
        <w:rPr>
          <w:rFonts w:ascii="Times New Roman" w:hAnsi="Times New Roman"/>
          <w:sz w:val="24"/>
          <w:szCs w:val="24"/>
          <w:lang w:eastAsia="ru-RU"/>
        </w:rPr>
        <w:t>«</w:t>
      </w:r>
      <w:r w:rsidR="00104983">
        <w:rPr>
          <w:rFonts w:ascii="Times New Roman" w:hAnsi="Times New Roman"/>
          <w:sz w:val="24"/>
          <w:szCs w:val="24"/>
          <w:lang w:eastAsia="ru-RU"/>
        </w:rPr>
        <w:t>О</w:t>
      </w:r>
      <w:r w:rsidRPr="001E66FB">
        <w:rPr>
          <w:rFonts w:ascii="Times New Roman" w:hAnsi="Times New Roman"/>
          <w:sz w:val="24"/>
          <w:szCs w:val="24"/>
          <w:lang w:eastAsia="ru-RU"/>
        </w:rPr>
        <w:t>рганизации и проведения общественных обсуждений или публичных</w:t>
      </w:r>
      <w:r>
        <w:rPr>
          <w:rFonts w:ascii="Times New Roman" w:hAnsi="Times New Roman"/>
          <w:sz w:val="24"/>
          <w:szCs w:val="24"/>
          <w:lang w:eastAsia="ru-RU"/>
        </w:rPr>
        <w:t xml:space="preserve"> слушаний по вопросам градостроительной деятельности в городском округе Красногорск Московской области</w:t>
      </w:r>
      <w:r w:rsidR="00F50A3B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, утвержденного решением Совета депутатов городского округа Красногорск 31.05.2018 № 463/30, постановлени</w:t>
      </w:r>
      <w:r w:rsidR="00104983">
        <w:rPr>
          <w:rFonts w:ascii="Times New Roman" w:hAnsi="Times New Roman"/>
          <w:sz w:val="24"/>
          <w:szCs w:val="24"/>
          <w:lang w:eastAsia="ru-RU"/>
        </w:rPr>
        <w:t>ем</w:t>
      </w:r>
      <w:r>
        <w:rPr>
          <w:rFonts w:ascii="Times New Roman" w:hAnsi="Times New Roman"/>
          <w:sz w:val="24"/>
          <w:szCs w:val="24"/>
          <w:lang w:eastAsia="ru-RU"/>
        </w:rPr>
        <w:t xml:space="preserve"> администрации городского округа Красногорск</w:t>
      </w:r>
      <w:r w:rsidR="00104983">
        <w:rPr>
          <w:rFonts w:ascii="Times New Roman" w:hAnsi="Times New Roman"/>
          <w:sz w:val="24"/>
          <w:szCs w:val="24"/>
          <w:lang w:eastAsia="ru-RU"/>
        </w:rPr>
        <w:t xml:space="preserve"> М</w:t>
      </w:r>
      <w:r w:rsidR="00B314E6">
        <w:rPr>
          <w:rFonts w:ascii="Times New Roman" w:hAnsi="Times New Roman"/>
          <w:sz w:val="24"/>
          <w:szCs w:val="24"/>
          <w:lang w:eastAsia="ru-RU"/>
        </w:rPr>
        <w:t xml:space="preserve">осковской области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314E6">
        <w:rPr>
          <w:rFonts w:ascii="Times New Roman" w:hAnsi="Times New Roman"/>
          <w:sz w:val="24"/>
          <w:szCs w:val="24"/>
          <w:lang w:eastAsia="ru-RU"/>
        </w:rPr>
        <w:t xml:space="preserve">от 14.06.2018 № 1466/6 </w:t>
      </w:r>
      <w:r>
        <w:rPr>
          <w:rFonts w:ascii="Times New Roman" w:hAnsi="Times New Roman"/>
          <w:sz w:val="24"/>
          <w:szCs w:val="24"/>
          <w:lang w:eastAsia="ru-RU"/>
        </w:rPr>
        <w:t>«Об утверждении Порядка предоставления предложений и замечаний по вопросу, рассматриваемому на общественных обсуждениях или публичных слушаниях в сфере градостроительной деятельности</w:t>
      </w:r>
      <w:r w:rsidR="00565399">
        <w:rPr>
          <w:rFonts w:ascii="Times New Roman" w:hAnsi="Times New Roman"/>
          <w:sz w:val="24"/>
          <w:szCs w:val="24"/>
          <w:lang w:eastAsia="ru-RU"/>
        </w:rPr>
        <w:t xml:space="preserve"> на территории городского округа Красногорск Московской области».</w:t>
      </w:r>
    </w:p>
    <w:p w:rsidR="00DF1262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Орган, уполномоченный на проведение публичных слушаний </w:t>
      </w:r>
      <w:r w:rsidR="00565399">
        <w:rPr>
          <w:rFonts w:ascii="Times New Roman" w:hAnsi="Times New Roman"/>
          <w:color w:val="000000"/>
          <w:sz w:val="24"/>
          <w:szCs w:val="24"/>
          <w:lang w:eastAsia="ru-RU"/>
        </w:rPr>
        <w:t>– администрация городского округа Красногорск Московской области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DF1262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Срок проведения публичных слушаний </w:t>
      </w:r>
      <w:r w:rsidR="00CB7535">
        <w:rPr>
          <w:rFonts w:ascii="Times New Roman" w:hAnsi="Times New Roman"/>
          <w:sz w:val="24"/>
          <w:szCs w:val="24"/>
          <w:lang w:eastAsia="ru-RU"/>
        </w:rPr>
        <w:t>с</w:t>
      </w:r>
      <w:r w:rsidR="0056539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963ED">
        <w:rPr>
          <w:rFonts w:ascii="Times New Roman" w:hAnsi="Times New Roman"/>
          <w:sz w:val="24"/>
          <w:szCs w:val="24"/>
          <w:lang w:eastAsia="ru-RU"/>
        </w:rPr>
        <w:t>30</w:t>
      </w:r>
      <w:bookmarkStart w:id="0" w:name="_GoBack"/>
      <w:bookmarkEnd w:id="0"/>
      <w:r w:rsidR="00CB7535" w:rsidRPr="00CB7535">
        <w:rPr>
          <w:rFonts w:ascii="Times New Roman" w:hAnsi="Times New Roman"/>
          <w:sz w:val="24"/>
          <w:szCs w:val="24"/>
          <w:lang w:eastAsia="ru-RU"/>
        </w:rPr>
        <w:t>.</w:t>
      </w:r>
      <w:r w:rsidR="00B314E6">
        <w:rPr>
          <w:rFonts w:ascii="Times New Roman" w:hAnsi="Times New Roman"/>
          <w:sz w:val="24"/>
          <w:szCs w:val="24"/>
          <w:lang w:eastAsia="ru-RU"/>
        </w:rPr>
        <w:t>0</w:t>
      </w:r>
      <w:r w:rsidR="00770C88">
        <w:rPr>
          <w:rFonts w:ascii="Times New Roman" w:hAnsi="Times New Roman"/>
          <w:sz w:val="24"/>
          <w:szCs w:val="24"/>
          <w:lang w:eastAsia="ru-RU"/>
        </w:rPr>
        <w:t>5</w:t>
      </w:r>
      <w:r w:rsidR="00565399" w:rsidRPr="00CB7535">
        <w:rPr>
          <w:rFonts w:ascii="Times New Roman" w:hAnsi="Times New Roman"/>
          <w:sz w:val="24"/>
          <w:szCs w:val="24"/>
          <w:lang w:eastAsia="ru-RU"/>
        </w:rPr>
        <w:t>.201</w:t>
      </w:r>
      <w:r w:rsidR="00B314E6">
        <w:rPr>
          <w:rFonts w:ascii="Times New Roman" w:hAnsi="Times New Roman"/>
          <w:sz w:val="24"/>
          <w:szCs w:val="24"/>
          <w:lang w:eastAsia="ru-RU"/>
        </w:rPr>
        <w:t>9</w:t>
      </w:r>
      <w:r w:rsidR="00565399" w:rsidRPr="00CB753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B7535" w:rsidRPr="00CB7535">
        <w:rPr>
          <w:rFonts w:ascii="Times New Roman" w:hAnsi="Times New Roman"/>
          <w:sz w:val="24"/>
          <w:szCs w:val="24"/>
          <w:lang w:eastAsia="ru-RU"/>
        </w:rPr>
        <w:t>по</w:t>
      </w:r>
      <w:r w:rsidR="00565399" w:rsidRPr="00CB753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314E6">
        <w:rPr>
          <w:rFonts w:ascii="Times New Roman" w:hAnsi="Times New Roman"/>
          <w:sz w:val="24"/>
          <w:szCs w:val="24"/>
          <w:lang w:eastAsia="ru-RU"/>
        </w:rPr>
        <w:t>1</w:t>
      </w:r>
      <w:r w:rsidR="00770C88">
        <w:rPr>
          <w:rFonts w:ascii="Times New Roman" w:hAnsi="Times New Roman"/>
          <w:sz w:val="24"/>
          <w:szCs w:val="24"/>
          <w:lang w:eastAsia="ru-RU"/>
        </w:rPr>
        <w:t>0</w:t>
      </w:r>
      <w:r w:rsidR="00565399" w:rsidRPr="00CB7535">
        <w:rPr>
          <w:rFonts w:ascii="Times New Roman" w:hAnsi="Times New Roman"/>
          <w:sz w:val="24"/>
          <w:szCs w:val="24"/>
          <w:lang w:eastAsia="ru-RU"/>
        </w:rPr>
        <w:t>.</w:t>
      </w:r>
      <w:r w:rsidR="00B314E6">
        <w:rPr>
          <w:rFonts w:ascii="Times New Roman" w:hAnsi="Times New Roman"/>
          <w:sz w:val="24"/>
          <w:szCs w:val="24"/>
          <w:lang w:eastAsia="ru-RU"/>
        </w:rPr>
        <w:t>0</w:t>
      </w:r>
      <w:r w:rsidR="00770C88">
        <w:rPr>
          <w:rFonts w:ascii="Times New Roman" w:hAnsi="Times New Roman"/>
          <w:sz w:val="24"/>
          <w:szCs w:val="24"/>
          <w:lang w:eastAsia="ru-RU"/>
        </w:rPr>
        <w:t>6</w:t>
      </w:r>
      <w:r w:rsidR="00B314E6">
        <w:rPr>
          <w:rFonts w:ascii="Times New Roman" w:hAnsi="Times New Roman"/>
          <w:sz w:val="24"/>
          <w:szCs w:val="24"/>
          <w:lang w:eastAsia="ru-RU"/>
        </w:rPr>
        <w:t>.2019</w:t>
      </w:r>
      <w:r w:rsidR="00565399" w:rsidRPr="00CB7535">
        <w:rPr>
          <w:rFonts w:ascii="Times New Roman" w:hAnsi="Times New Roman"/>
          <w:sz w:val="24"/>
          <w:szCs w:val="24"/>
          <w:lang w:eastAsia="ru-RU"/>
        </w:rPr>
        <w:t>г</w:t>
      </w:r>
      <w:r w:rsidRPr="00CB7535">
        <w:rPr>
          <w:rFonts w:ascii="Times New Roman" w:hAnsi="Times New Roman"/>
          <w:sz w:val="24"/>
          <w:szCs w:val="24"/>
          <w:lang w:eastAsia="ru-RU"/>
        </w:rPr>
        <w:t>.</w:t>
      </w:r>
      <w:r w:rsidR="002E19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30FD3" w:rsidRDefault="007B2CB6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Экспозиция демонстрационных материалов</w:t>
      </w:r>
      <w:r w:rsidR="00483CA8">
        <w:rPr>
          <w:rFonts w:ascii="Times New Roman" w:hAnsi="Times New Roman"/>
          <w:sz w:val="24"/>
          <w:szCs w:val="24"/>
          <w:lang w:eastAsia="ru-RU"/>
        </w:rPr>
        <w:t xml:space="preserve"> по теме публичных слушаний представлена по адрес</w:t>
      </w:r>
      <w:r w:rsidR="001E66FB">
        <w:rPr>
          <w:rFonts w:ascii="Times New Roman" w:hAnsi="Times New Roman"/>
          <w:sz w:val="24"/>
          <w:szCs w:val="24"/>
          <w:lang w:eastAsia="ru-RU"/>
        </w:rPr>
        <w:t>у</w:t>
      </w:r>
      <w:r w:rsidR="00565399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B314E6">
        <w:rPr>
          <w:rFonts w:ascii="Times New Roman" w:hAnsi="Times New Roman"/>
          <w:sz w:val="24"/>
          <w:szCs w:val="24"/>
          <w:lang w:eastAsia="ru-RU"/>
        </w:rPr>
        <w:t xml:space="preserve">Московская область, </w:t>
      </w:r>
      <w:r w:rsidR="001E66FB" w:rsidRPr="00A84BA0">
        <w:rPr>
          <w:rFonts w:ascii="Times New Roman" w:hAnsi="Times New Roman"/>
          <w:sz w:val="24"/>
          <w:szCs w:val="24"/>
        </w:rPr>
        <w:t>г</w:t>
      </w:r>
      <w:r w:rsidR="00B314E6">
        <w:rPr>
          <w:rFonts w:ascii="Times New Roman" w:hAnsi="Times New Roman"/>
          <w:sz w:val="24"/>
          <w:szCs w:val="24"/>
        </w:rPr>
        <w:t>ородской округ</w:t>
      </w:r>
      <w:r w:rsidR="001E66FB" w:rsidRPr="00A84BA0">
        <w:rPr>
          <w:rFonts w:ascii="Times New Roman" w:hAnsi="Times New Roman"/>
          <w:sz w:val="24"/>
          <w:szCs w:val="24"/>
        </w:rPr>
        <w:t xml:space="preserve"> Красногорск, </w:t>
      </w:r>
      <w:r w:rsidR="00770C88">
        <w:rPr>
          <w:rFonts w:ascii="Times New Roman" w:hAnsi="Times New Roman"/>
          <w:sz w:val="24"/>
          <w:szCs w:val="24"/>
        </w:rPr>
        <w:t>п</w:t>
      </w:r>
      <w:r w:rsidR="00B314E6">
        <w:rPr>
          <w:rFonts w:ascii="Times New Roman" w:hAnsi="Times New Roman"/>
          <w:sz w:val="24"/>
          <w:szCs w:val="24"/>
        </w:rPr>
        <w:t xml:space="preserve">. </w:t>
      </w:r>
      <w:r w:rsidR="00770C88">
        <w:rPr>
          <w:rFonts w:ascii="Times New Roman" w:hAnsi="Times New Roman"/>
          <w:sz w:val="24"/>
          <w:szCs w:val="24"/>
        </w:rPr>
        <w:t>Архангель</w:t>
      </w:r>
      <w:r w:rsidR="00B314E6">
        <w:rPr>
          <w:rFonts w:ascii="Times New Roman" w:hAnsi="Times New Roman"/>
          <w:sz w:val="24"/>
          <w:szCs w:val="24"/>
        </w:rPr>
        <w:t>ское, д.1</w:t>
      </w:r>
      <w:r w:rsidR="00770C88">
        <w:rPr>
          <w:rFonts w:ascii="Times New Roman" w:hAnsi="Times New Roman"/>
          <w:sz w:val="24"/>
          <w:szCs w:val="24"/>
        </w:rPr>
        <w:t>7А</w:t>
      </w:r>
      <w:r w:rsidR="001E66FB">
        <w:rPr>
          <w:rFonts w:ascii="Times New Roman" w:hAnsi="Times New Roman"/>
          <w:sz w:val="24"/>
          <w:szCs w:val="24"/>
        </w:rPr>
        <w:t>.</w:t>
      </w:r>
    </w:p>
    <w:p w:rsidR="00A84BA0" w:rsidRPr="00A84BA0" w:rsidRDefault="002E19B7" w:rsidP="00A84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Время работы </w:t>
      </w:r>
      <w:r w:rsidR="003F72BB">
        <w:rPr>
          <w:rFonts w:ascii="Times New Roman" w:hAnsi="Times New Roman"/>
          <w:sz w:val="24"/>
          <w:szCs w:val="24"/>
          <w:lang w:eastAsia="ru-RU"/>
        </w:rPr>
        <w:t xml:space="preserve">экспозиции демонстрационных материалов осуществляется </w:t>
      </w:r>
      <w:r>
        <w:rPr>
          <w:rFonts w:ascii="Times New Roman" w:hAnsi="Times New Roman"/>
          <w:sz w:val="24"/>
          <w:szCs w:val="24"/>
          <w:lang w:eastAsia="ru-RU"/>
        </w:rPr>
        <w:t>по будним дням с 10.00 до 13.00, с 14.00 до 17.00</w:t>
      </w:r>
      <w:r w:rsidR="00770C88">
        <w:rPr>
          <w:rFonts w:ascii="Times New Roman" w:hAnsi="Times New Roman"/>
          <w:sz w:val="24"/>
          <w:szCs w:val="24"/>
          <w:lang w:eastAsia="ru-RU"/>
        </w:rPr>
        <w:t>.</w:t>
      </w:r>
    </w:p>
    <w:p w:rsidR="003F72BB" w:rsidRDefault="00DF1262" w:rsidP="00F621B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Экспозиция открыта с </w:t>
      </w:r>
      <w:r w:rsidR="00606344">
        <w:rPr>
          <w:rFonts w:ascii="Times New Roman" w:hAnsi="Times New Roman"/>
          <w:sz w:val="24"/>
          <w:szCs w:val="24"/>
          <w:lang w:eastAsia="ru-RU"/>
        </w:rPr>
        <w:t>30</w:t>
      </w:r>
      <w:r w:rsidR="00A84BA0" w:rsidRPr="00CB7535">
        <w:rPr>
          <w:rFonts w:ascii="Times New Roman" w:hAnsi="Times New Roman"/>
          <w:sz w:val="24"/>
          <w:szCs w:val="24"/>
          <w:lang w:eastAsia="ru-RU"/>
        </w:rPr>
        <w:t>.</w:t>
      </w:r>
      <w:r w:rsidR="00B314E6">
        <w:rPr>
          <w:rFonts w:ascii="Times New Roman" w:hAnsi="Times New Roman"/>
          <w:sz w:val="24"/>
          <w:szCs w:val="24"/>
          <w:lang w:eastAsia="ru-RU"/>
        </w:rPr>
        <w:t>0</w:t>
      </w:r>
      <w:r w:rsidR="00770C88">
        <w:rPr>
          <w:rFonts w:ascii="Times New Roman" w:hAnsi="Times New Roman"/>
          <w:sz w:val="24"/>
          <w:szCs w:val="24"/>
          <w:lang w:eastAsia="ru-RU"/>
        </w:rPr>
        <w:t>5</w:t>
      </w:r>
      <w:r w:rsidR="00B314E6">
        <w:rPr>
          <w:rFonts w:ascii="Times New Roman" w:hAnsi="Times New Roman"/>
          <w:sz w:val="24"/>
          <w:szCs w:val="24"/>
          <w:lang w:eastAsia="ru-RU"/>
        </w:rPr>
        <w:t>.2019</w:t>
      </w:r>
      <w:r w:rsidR="00565399" w:rsidRPr="00CB7535">
        <w:rPr>
          <w:rFonts w:ascii="Times New Roman" w:hAnsi="Times New Roman"/>
          <w:sz w:val="24"/>
          <w:szCs w:val="24"/>
          <w:lang w:eastAsia="ru-RU"/>
        </w:rPr>
        <w:t>г.</w:t>
      </w:r>
      <w:r w:rsidRPr="00CB753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(дата открытия экспозиции) по </w:t>
      </w:r>
      <w:r w:rsidR="00B314E6">
        <w:rPr>
          <w:rFonts w:ascii="Times New Roman" w:hAnsi="Times New Roman"/>
          <w:sz w:val="24"/>
          <w:szCs w:val="24"/>
          <w:lang w:eastAsia="ru-RU"/>
        </w:rPr>
        <w:t>1</w:t>
      </w:r>
      <w:r w:rsidR="00770C88">
        <w:rPr>
          <w:rFonts w:ascii="Times New Roman" w:hAnsi="Times New Roman"/>
          <w:sz w:val="24"/>
          <w:szCs w:val="24"/>
          <w:lang w:eastAsia="ru-RU"/>
        </w:rPr>
        <w:t>0</w:t>
      </w:r>
      <w:r w:rsidR="00565399" w:rsidRPr="00CB7535">
        <w:rPr>
          <w:rFonts w:ascii="Times New Roman" w:hAnsi="Times New Roman"/>
          <w:sz w:val="24"/>
          <w:szCs w:val="24"/>
          <w:lang w:eastAsia="ru-RU"/>
        </w:rPr>
        <w:t>.</w:t>
      </w:r>
      <w:r w:rsidR="00B314E6">
        <w:rPr>
          <w:rFonts w:ascii="Times New Roman" w:hAnsi="Times New Roman"/>
          <w:sz w:val="24"/>
          <w:szCs w:val="24"/>
          <w:lang w:eastAsia="ru-RU"/>
        </w:rPr>
        <w:t>0</w:t>
      </w:r>
      <w:r w:rsidR="00770C88">
        <w:rPr>
          <w:rFonts w:ascii="Times New Roman" w:hAnsi="Times New Roman"/>
          <w:sz w:val="24"/>
          <w:szCs w:val="24"/>
          <w:lang w:eastAsia="ru-RU"/>
        </w:rPr>
        <w:t>6</w:t>
      </w:r>
      <w:r w:rsidR="00B314E6">
        <w:rPr>
          <w:rFonts w:ascii="Times New Roman" w:hAnsi="Times New Roman"/>
          <w:sz w:val="24"/>
          <w:szCs w:val="24"/>
          <w:lang w:eastAsia="ru-RU"/>
        </w:rPr>
        <w:t>.2019</w:t>
      </w:r>
      <w:r w:rsidR="00565399" w:rsidRPr="00CB7535">
        <w:rPr>
          <w:rFonts w:ascii="Times New Roman" w:hAnsi="Times New Roman"/>
          <w:sz w:val="24"/>
          <w:szCs w:val="24"/>
          <w:lang w:eastAsia="ru-RU"/>
        </w:rPr>
        <w:t>г.</w:t>
      </w:r>
      <w:r w:rsidRPr="00CB753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(дата закрытия экспозиции). </w:t>
      </w:r>
    </w:p>
    <w:p w:rsidR="00CB7535" w:rsidRDefault="00CB7535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Консультирование специалист</w:t>
      </w:r>
      <w:r w:rsidR="001E66FB">
        <w:rPr>
          <w:rFonts w:ascii="Times New Roman" w:hAnsi="Times New Roman"/>
          <w:sz w:val="24"/>
          <w:szCs w:val="24"/>
          <w:lang w:eastAsia="ru-RU"/>
        </w:rPr>
        <w:t>ом</w:t>
      </w:r>
      <w:r>
        <w:rPr>
          <w:rFonts w:ascii="Times New Roman" w:hAnsi="Times New Roman"/>
          <w:sz w:val="24"/>
          <w:szCs w:val="24"/>
          <w:lang w:eastAsia="ru-RU"/>
        </w:rPr>
        <w:t xml:space="preserve"> по рассматриваемому вопросу проводится</w:t>
      </w:r>
      <w:r w:rsidR="001E66FB">
        <w:rPr>
          <w:rFonts w:ascii="Times New Roman" w:hAnsi="Times New Roman"/>
          <w:sz w:val="24"/>
          <w:szCs w:val="24"/>
          <w:lang w:eastAsia="ru-RU"/>
        </w:rPr>
        <w:t xml:space="preserve"> по адресу</w:t>
      </w:r>
      <w:r w:rsidR="00F621B0">
        <w:rPr>
          <w:rFonts w:ascii="Times New Roman" w:hAnsi="Times New Roman"/>
          <w:sz w:val="24"/>
          <w:szCs w:val="24"/>
          <w:lang w:eastAsia="ru-RU"/>
        </w:rPr>
        <w:t>:</w:t>
      </w:r>
      <w:r w:rsidR="001E66FB" w:rsidRPr="00A84BA0">
        <w:rPr>
          <w:rFonts w:ascii="Times New Roman" w:hAnsi="Times New Roman"/>
          <w:sz w:val="24"/>
          <w:szCs w:val="24"/>
        </w:rPr>
        <w:t xml:space="preserve"> </w:t>
      </w:r>
      <w:r w:rsidR="00B314E6">
        <w:rPr>
          <w:rFonts w:ascii="Times New Roman" w:hAnsi="Times New Roman"/>
          <w:sz w:val="24"/>
          <w:szCs w:val="24"/>
        </w:rPr>
        <w:t>Московская область, городской округ Красногорск,</w:t>
      </w:r>
      <w:r w:rsidR="00995D80">
        <w:rPr>
          <w:rFonts w:ascii="Times New Roman" w:hAnsi="Times New Roman"/>
          <w:sz w:val="24"/>
          <w:szCs w:val="24"/>
        </w:rPr>
        <w:t xml:space="preserve"> </w:t>
      </w:r>
      <w:r w:rsidR="00770C88">
        <w:rPr>
          <w:rFonts w:ascii="Times New Roman" w:hAnsi="Times New Roman"/>
          <w:sz w:val="24"/>
          <w:szCs w:val="24"/>
        </w:rPr>
        <w:t>п. Архангельское, д.17А 07</w:t>
      </w:r>
      <w:r w:rsidR="00B314E6">
        <w:rPr>
          <w:rFonts w:ascii="Times New Roman" w:hAnsi="Times New Roman"/>
          <w:sz w:val="24"/>
          <w:szCs w:val="24"/>
        </w:rPr>
        <w:t>.0</w:t>
      </w:r>
      <w:r w:rsidR="00770C88">
        <w:rPr>
          <w:rFonts w:ascii="Times New Roman" w:hAnsi="Times New Roman"/>
          <w:sz w:val="24"/>
          <w:szCs w:val="24"/>
        </w:rPr>
        <w:t>6</w:t>
      </w:r>
      <w:r w:rsidR="00B314E6">
        <w:rPr>
          <w:rFonts w:ascii="Times New Roman" w:hAnsi="Times New Roman"/>
          <w:sz w:val="24"/>
          <w:szCs w:val="24"/>
        </w:rPr>
        <w:t>.2019</w:t>
      </w:r>
      <w:r w:rsidR="001E66FB" w:rsidRPr="00A84BA0">
        <w:rPr>
          <w:rFonts w:ascii="Times New Roman" w:hAnsi="Times New Roman"/>
          <w:sz w:val="24"/>
          <w:szCs w:val="24"/>
        </w:rPr>
        <w:t>г.</w:t>
      </w:r>
      <w:r w:rsidR="001E66FB">
        <w:rPr>
          <w:rFonts w:ascii="Times New Roman" w:hAnsi="Times New Roman"/>
          <w:sz w:val="24"/>
          <w:szCs w:val="24"/>
        </w:rPr>
        <w:t xml:space="preserve"> </w:t>
      </w:r>
      <w:r w:rsidR="001E66FB"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="001E66FB" w:rsidRPr="003F72BB">
        <w:rPr>
          <w:rFonts w:ascii="Times New Roman" w:hAnsi="Times New Roman"/>
          <w:sz w:val="24"/>
          <w:szCs w:val="24"/>
          <w:lang w:eastAsia="ru-RU"/>
        </w:rPr>
        <w:t>16.00 до 18.00</w:t>
      </w:r>
      <w:r w:rsidR="001E66FB">
        <w:rPr>
          <w:rFonts w:ascii="Times New Roman" w:hAnsi="Times New Roman"/>
          <w:sz w:val="24"/>
          <w:szCs w:val="24"/>
          <w:lang w:eastAsia="ru-RU"/>
        </w:rPr>
        <w:t>.</w:t>
      </w:r>
    </w:p>
    <w:p w:rsidR="00E30FD3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Собрание участников публичных слушаний состоится</w:t>
      </w:r>
      <w:r w:rsidR="00E30FD3">
        <w:rPr>
          <w:rFonts w:ascii="Times New Roman" w:hAnsi="Times New Roman"/>
          <w:sz w:val="24"/>
          <w:szCs w:val="24"/>
          <w:lang w:eastAsia="ru-RU"/>
        </w:rPr>
        <w:t>:</w:t>
      </w:r>
      <w:r w:rsidR="001E66FB">
        <w:rPr>
          <w:rFonts w:ascii="Times New Roman" w:hAnsi="Times New Roman"/>
          <w:sz w:val="24"/>
          <w:szCs w:val="24"/>
          <w:lang w:eastAsia="ru-RU"/>
        </w:rPr>
        <w:t xml:space="preserve"> дата и время проведения </w:t>
      </w:r>
      <w:r w:rsidR="00A60EB4">
        <w:rPr>
          <w:rFonts w:ascii="Times New Roman" w:hAnsi="Times New Roman"/>
          <w:sz w:val="24"/>
          <w:szCs w:val="24"/>
          <w:lang w:eastAsia="ru-RU"/>
        </w:rPr>
        <w:t>-</w:t>
      </w:r>
      <w:r w:rsidR="00770C88">
        <w:rPr>
          <w:rFonts w:ascii="Times New Roman" w:hAnsi="Times New Roman"/>
          <w:sz w:val="24"/>
          <w:szCs w:val="24"/>
          <w:lang w:eastAsia="ru-RU"/>
        </w:rPr>
        <w:t>10</w:t>
      </w:r>
      <w:r w:rsidR="008B165D">
        <w:rPr>
          <w:rFonts w:ascii="Times New Roman" w:hAnsi="Times New Roman"/>
          <w:sz w:val="24"/>
          <w:szCs w:val="24"/>
          <w:lang w:eastAsia="ru-RU"/>
        </w:rPr>
        <w:t>.</w:t>
      </w:r>
      <w:r w:rsidR="00B314E6">
        <w:rPr>
          <w:rFonts w:ascii="Times New Roman" w:hAnsi="Times New Roman"/>
          <w:sz w:val="24"/>
          <w:szCs w:val="24"/>
          <w:lang w:eastAsia="ru-RU"/>
        </w:rPr>
        <w:t>0</w:t>
      </w:r>
      <w:r w:rsidR="00770C88">
        <w:rPr>
          <w:rFonts w:ascii="Times New Roman" w:hAnsi="Times New Roman"/>
          <w:sz w:val="24"/>
          <w:szCs w:val="24"/>
          <w:lang w:eastAsia="ru-RU"/>
        </w:rPr>
        <w:t>6</w:t>
      </w:r>
      <w:r w:rsidR="00B314E6">
        <w:rPr>
          <w:rFonts w:ascii="Times New Roman" w:hAnsi="Times New Roman"/>
          <w:sz w:val="24"/>
          <w:szCs w:val="24"/>
          <w:lang w:eastAsia="ru-RU"/>
        </w:rPr>
        <w:t>.2019</w:t>
      </w:r>
      <w:r w:rsidR="001E66FB">
        <w:rPr>
          <w:rFonts w:ascii="Times New Roman" w:hAnsi="Times New Roman"/>
          <w:sz w:val="24"/>
          <w:szCs w:val="24"/>
          <w:lang w:eastAsia="ru-RU"/>
        </w:rPr>
        <w:t>г</w:t>
      </w:r>
      <w:r w:rsidR="00B314E6">
        <w:rPr>
          <w:rFonts w:ascii="Times New Roman" w:hAnsi="Times New Roman"/>
          <w:sz w:val="24"/>
          <w:szCs w:val="24"/>
          <w:lang w:eastAsia="ru-RU"/>
        </w:rPr>
        <w:t>.</w:t>
      </w:r>
      <w:r w:rsidR="001E66FB">
        <w:rPr>
          <w:rFonts w:ascii="Times New Roman" w:hAnsi="Times New Roman"/>
          <w:sz w:val="24"/>
          <w:szCs w:val="24"/>
          <w:lang w:eastAsia="ru-RU"/>
        </w:rPr>
        <w:t xml:space="preserve"> в 16.00</w:t>
      </w:r>
      <w:r w:rsidR="00A60EB4">
        <w:rPr>
          <w:rFonts w:ascii="Times New Roman" w:hAnsi="Times New Roman"/>
          <w:sz w:val="24"/>
          <w:szCs w:val="24"/>
          <w:lang w:eastAsia="ru-RU"/>
        </w:rPr>
        <w:t xml:space="preserve"> по адресу: </w:t>
      </w:r>
      <w:r w:rsidR="00B314E6">
        <w:rPr>
          <w:rFonts w:ascii="Times New Roman" w:hAnsi="Times New Roman"/>
          <w:sz w:val="24"/>
          <w:szCs w:val="24"/>
          <w:lang w:eastAsia="ru-RU"/>
        </w:rPr>
        <w:t xml:space="preserve">Московская область, городской округ Красногорск, </w:t>
      </w:r>
      <w:r w:rsidR="00770C88">
        <w:rPr>
          <w:rFonts w:ascii="Times New Roman" w:hAnsi="Times New Roman"/>
          <w:sz w:val="24"/>
          <w:szCs w:val="24"/>
        </w:rPr>
        <w:t>п. Архангельское, д.17А.</w:t>
      </w:r>
    </w:p>
    <w:p w:rsidR="002E19B7" w:rsidRPr="00A84BA0" w:rsidRDefault="002E19B7" w:rsidP="002E19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Время начала регистрации участников </w:t>
      </w:r>
      <w:r w:rsidR="00F621B0">
        <w:rPr>
          <w:rFonts w:ascii="Times New Roman" w:hAnsi="Times New Roman"/>
          <w:sz w:val="24"/>
          <w:szCs w:val="24"/>
        </w:rPr>
        <w:t xml:space="preserve">собрания по </w:t>
      </w:r>
      <w:r>
        <w:rPr>
          <w:rFonts w:ascii="Times New Roman" w:hAnsi="Times New Roman"/>
          <w:sz w:val="24"/>
          <w:szCs w:val="24"/>
        </w:rPr>
        <w:t>публичны</w:t>
      </w:r>
      <w:r w:rsidR="00F621B0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слушани</w:t>
      </w:r>
      <w:r w:rsidR="00F621B0">
        <w:rPr>
          <w:rFonts w:ascii="Times New Roman" w:hAnsi="Times New Roman"/>
          <w:sz w:val="24"/>
          <w:szCs w:val="24"/>
        </w:rPr>
        <w:t>ям</w:t>
      </w:r>
      <w:r>
        <w:rPr>
          <w:rFonts w:ascii="Times New Roman" w:hAnsi="Times New Roman"/>
          <w:sz w:val="24"/>
          <w:szCs w:val="24"/>
        </w:rPr>
        <w:t xml:space="preserve"> начинается за 1 час до начала проведения </w:t>
      </w:r>
      <w:r w:rsidR="00A857D1">
        <w:rPr>
          <w:rFonts w:ascii="Times New Roman" w:hAnsi="Times New Roman"/>
          <w:sz w:val="24"/>
          <w:szCs w:val="24"/>
        </w:rPr>
        <w:t>собрания</w:t>
      </w:r>
      <w:r>
        <w:rPr>
          <w:rFonts w:ascii="Times New Roman" w:hAnsi="Times New Roman"/>
          <w:sz w:val="24"/>
          <w:szCs w:val="24"/>
        </w:rPr>
        <w:t>.</w:t>
      </w:r>
    </w:p>
    <w:p w:rsidR="00DF1262" w:rsidRDefault="002E19B7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DF1262">
        <w:rPr>
          <w:rFonts w:ascii="Times New Roman" w:hAnsi="Times New Roman"/>
          <w:sz w:val="24"/>
          <w:szCs w:val="24"/>
          <w:lang w:eastAsia="ru-RU"/>
        </w:rPr>
        <w:t xml:space="preserve">В период проведения </w:t>
      </w:r>
      <w:r w:rsidR="00F621B0">
        <w:rPr>
          <w:rFonts w:ascii="Times New Roman" w:hAnsi="Times New Roman"/>
          <w:sz w:val="24"/>
          <w:szCs w:val="24"/>
          <w:lang w:eastAsia="ru-RU"/>
        </w:rPr>
        <w:t>собрания</w:t>
      </w:r>
      <w:r w:rsidR="00B314E6">
        <w:rPr>
          <w:rFonts w:ascii="Times New Roman" w:hAnsi="Times New Roman"/>
          <w:sz w:val="24"/>
          <w:szCs w:val="24"/>
          <w:lang w:eastAsia="ru-RU"/>
        </w:rPr>
        <w:t>,</w:t>
      </w:r>
      <w:r w:rsidR="00DF1262">
        <w:rPr>
          <w:rFonts w:ascii="Times New Roman" w:hAnsi="Times New Roman"/>
          <w:sz w:val="24"/>
          <w:szCs w:val="24"/>
          <w:lang w:eastAsia="ru-RU"/>
        </w:rPr>
        <w:t xml:space="preserve"> участники </w:t>
      </w:r>
      <w:r w:rsidR="003F72BB">
        <w:rPr>
          <w:rFonts w:ascii="Times New Roman" w:hAnsi="Times New Roman"/>
          <w:sz w:val="24"/>
          <w:szCs w:val="24"/>
          <w:lang w:eastAsia="ru-RU"/>
        </w:rPr>
        <w:t>собрания</w:t>
      </w:r>
      <w:r w:rsidR="00A857D1">
        <w:rPr>
          <w:rFonts w:ascii="Times New Roman" w:hAnsi="Times New Roman"/>
          <w:sz w:val="24"/>
          <w:szCs w:val="24"/>
          <w:lang w:eastAsia="ru-RU"/>
        </w:rPr>
        <w:t xml:space="preserve"> имеют право представлят</w:t>
      </w:r>
      <w:r w:rsidR="00DF1262">
        <w:rPr>
          <w:rFonts w:ascii="Times New Roman" w:hAnsi="Times New Roman"/>
          <w:sz w:val="24"/>
          <w:szCs w:val="24"/>
          <w:lang w:eastAsia="ru-RU"/>
        </w:rPr>
        <w:t>ь свои предложения и замечания</w:t>
      </w:r>
      <w:r w:rsidR="00B314E6">
        <w:rPr>
          <w:rFonts w:ascii="Times New Roman" w:hAnsi="Times New Roman"/>
          <w:sz w:val="24"/>
          <w:szCs w:val="24"/>
          <w:lang w:eastAsia="ru-RU"/>
        </w:rPr>
        <w:t>,</w:t>
      </w:r>
      <w:r w:rsidR="00DF126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555C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также </w:t>
      </w:r>
      <w:r w:rsidR="00B55DC6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="00DF126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6539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момента публикации </w:t>
      </w:r>
      <w:r w:rsidR="00B55D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информации </w:t>
      </w:r>
      <w:r w:rsidR="00A857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 назначении публичных слушаний </w:t>
      </w:r>
      <w:r w:rsidR="00565399">
        <w:rPr>
          <w:rFonts w:ascii="Times New Roman" w:hAnsi="Times New Roman"/>
          <w:color w:val="000000"/>
          <w:sz w:val="24"/>
          <w:szCs w:val="24"/>
          <w:lang w:eastAsia="ru-RU"/>
        </w:rPr>
        <w:t>в сети интернет</w:t>
      </w:r>
      <w:r w:rsidR="00DF126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DF1262">
        <w:rPr>
          <w:rFonts w:ascii="Times New Roman" w:hAnsi="Times New Roman"/>
          <w:sz w:val="24"/>
          <w:szCs w:val="24"/>
          <w:lang w:eastAsia="ru-RU"/>
        </w:rPr>
        <w:t>посредством:</w:t>
      </w:r>
    </w:p>
    <w:p w:rsidR="00DF1262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записи предложений и замечаний в период работы экспозиции;</w:t>
      </w:r>
    </w:p>
    <w:p w:rsidR="00DF1262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выступления на собрании участников публичных слушаний;</w:t>
      </w:r>
    </w:p>
    <w:p w:rsidR="00DF1262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личного обращения в уполномоченный орган;</w:t>
      </w:r>
    </w:p>
    <w:p w:rsidR="00DF1262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портала государственных и муниципальных услуг Московской области;</w:t>
      </w:r>
    </w:p>
    <w:p w:rsidR="00DF1262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- почтового отправления.</w:t>
      </w:r>
    </w:p>
    <w:p w:rsidR="00DF1262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1262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Информационные материалы по </w:t>
      </w:r>
      <w:r w:rsidR="00F555C7">
        <w:rPr>
          <w:rFonts w:ascii="Times New Roman" w:hAnsi="Times New Roman"/>
          <w:sz w:val="24"/>
          <w:szCs w:val="24"/>
        </w:rPr>
        <w:t xml:space="preserve">вопросу предоставления разрешения на условно разрешенный вид использования земельного участка </w:t>
      </w:r>
      <w:r w:rsidRPr="00B55DC6">
        <w:rPr>
          <w:rFonts w:ascii="Times New Roman" w:hAnsi="Times New Roman"/>
          <w:sz w:val="24"/>
          <w:szCs w:val="24"/>
          <w:lang w:eastAsia="ru-RU"/>
        </w:rPr>
        <w:t xml:space="preserve">размещены на </w:t>
      </w:r>
      <w:r w:rsidR="008D3635">
        <w:rPr>
          <w:rFonts w:ascii="Times New Roman" w:hAnsi="Times New Roman"/>
          <w:sz w:val="24"/>
          <w:szCs w:val="24"/>
          <w:lang w:eastAsia="ru-RU"/>
        </w:rPr>
        <w:t xml:space="preserve">официальном сайте администрации городского округа Красногорск Московской области </w:t>
      </w:r>
      <w:r w:rsidR="00F555C7">
        <w:rPr>
          <w:rFonts w:ascii="Times New Roman" w:hAnsi="Times New Roman"/>
          <w:sz w:val="24"/>
          <w:szCs w:val="24"/>
          <w:lang w:eastAsia="ru-RU"/>
        </w:rPr>
        <w:t>(</w:t>
      </w:r>
      <w:hyperlink r:id="rId4" w:history="1">
        <w:r w:rsidR="00565399" w:rsidRPr="00B55DC6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565399" w:rsidRPr="00B55DC6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565399" w:rsidRPr="00B55DC6">
          <w:rPr>
            <w:rStyle w:val="a3"/>
            <w:rFonts w:ascii="Times New Roman" w:hAnsi="Times New Roman"/>
            <w:sz w:val="24"/>
            <w:szCs w:val="24"/>
            <w:lang w:val="en-US"/>
          </w:rPr>
          <w:t>krasnogorsk</w:t>
        </w:r>
        <w:proofErr w:type="spellEnd"/>
        <w:r w:rsidR="00565399" w:rsidRPr="00B55DC6">
          <w:rPr>
            <w:rStyle w:val="a3"/>
            <w:rFonts w:ascii="Times New Roman" w:hAnsi="Times New Roman"/>
            <w:sz w:val="24"/>
            <w:szCs w:val="24"/>
          </w:rPr>
          <w:t>-</w:t>
        </w:r>
        <w:proofErr w:type="spellStart"/>
        <w:r w:rsidR="00565399" w:rsidRPr="00B55DC6">
          <w:rPr>
            <w:rStyle w:val="a3"/>
            <w:rFonts w:ascii="Times New Roman" w:hAnsi="Times New Roman"/>
            <w:sz w:val="24"/>
            <w:szCs w:val="24"/>
            <w:lang w:val="en-US"/>
          </w:rPr>
          <w:t>adm</w:t>
        </w:r>
        <w:proofErr w:type="spellEnd"/>
        <w:r w:rsidR="00565399" w:rsidRPr="00B55DC6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565399" w:rsidRPr="00B55DC6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F555C7" w:rsidRPr="00F555C7">
        <w:rPr>
          <w:rStyle w:val="a3"/>
          <w:rFonts w:ascii="Times New Roman" w:hAnsi="Times New Roman"/>
          <w:color w:val="auto"/>
          <w:sz w:val="24"/>
          <w:szCs w:val="24"/>
        </w:rPr>
        <w:t>)</w:t>
      </w:r>
      <w:r w:rsidR="00F555C7">
        <w:rPr>
          <w:rFonts w:ascii="Times New Roman" w:hAnsi="Times New Roman"/>
          <w:sz w:val="24"/>
          <w:szCs w:val="24"/>
          <w:lang w:eastAsia="ru-RU"/>
        </w:rPr>
        <w:t>.</w:t>
      </w:r>
    </w:p>
    <w:p w:rsidR="00440A5A" w:rsidRDefault="00440A5A"/>
    <w:sectPr w:rsidR="00440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62"/>
    <w:rsid w:val="0001081C"/>
    <w:rsid w:val="00104983"/>
    <w:rsid w:val="001963ED"/>
    <w:rsid w:val="001E66FB"/>
    <w:rsid w:val="002C3F1C"/>
    <w:rsid w:val="002E19B7"/>
    <w:rsid w:val="003D612C"/>
    <w:rsid w:val="003F72BB"/>
    <w:rsid w:val="00440A5A"/>
    <w:rsid w:val="00483CA8"/>
    <w:rsid w:val="004E559A"/>
    <w:rsid w:val="005632C4"/>
    <w:rsid w:val="00565399"/>
    <w:rsid w:val="00606344"/>
    <w:rsid w:val="006D2E33"/>
    <w:rsid w:val="00770C88"/>
    <w:rsid w:val="007B2CB6"/>
    <w:rsid w:val="008B165D"/>
    <w:rsid w:val="008D3635"/>
    <w:rsid w:val="008F6828"/>
    <w:rsid w:val="00901CD8"/>
    <w:rsid w:val="00995D80"/>
    <w:rsid w:val="00A60EB4"/>
    <w:rsid w:val="00A84BA0"/>
    <w:rsid w:val="00A857D1"/>
    <w:rsid w:val="00B314E6"/>
    <w:rsid w:val="00B55DC6"/>
    <w:rsid w:val="00B94271"/>
    <w:rsid w:val="00C06F8D"/>
    <w:rsid w:val="00C1591D"/>
    <w:rsid w:val="00CB7535"/>
    <w:rsid w:val="00D3540E"/>
    <w:rsid w:val="00D44B10"/>
    <w:rsid w:val="00DF1262"/>
    <w:rsid w:val="00E30FD3"/>
    <w:rsid w:val="00F50A3B"/>
    <w:rsid w:val="00F555C7"/>
    <w:rsid w:val="00F6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9DB15-3247-44D8-8112-5F6E3B91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26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6539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1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CD8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84BA0"/>
    <w:pPr>
      <w:ind w:left="720"/>
      <w:contextualSpacing/>
    </w:pPr>
    <w:rPr>
      <w:rFonts w:ascii="Times New Roman" w:eastAsiaTheme="minorHAnsi" w:hAnsi="Times New Roman" w:cstheme="minorBid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2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asnogorsk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316_2</dc:creator>
  <cp:keywords/>
  <dc:description/>
  <cp:lastModifiedBy>316_2</cp:lastModifiedBy>
  <cp:revision>6</cp:revision>
  <cp:lastPrinted>2018-08-14T09:44:00Z</cp:lastPrinted>
  <dcterms:created xsi:type="dcterms:W3CDTF">2019-05-23T10:38:00Z</dcterms:created>
  <dcterms:modified xsi:type="dcterms:W3CDTF">2019-05-28T13:15:00Z</dcterms:modified>
</cp:coreProperties>
</file>