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210" w:rsidRDefault="00E13210" w:rsidP="00E132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3210" w:rsidRDefault="00E13210" w:rsidP="00E132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3210" w:rsidRDefault="00E13210" w:rsidP="00E132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3210" w:rsidRDefault="00E13210" w:rsidP="00E132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3210" w:rsidRDefault="00E13210" w:rsidP="00E132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3210" w:rsidRDefault="00E13210" w:rsidP="003D74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3210" w:rsidRDefault="00E13210" w:rsidP="00E132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3210" w:rsidRDefault="00E13210" w:rsidP="00E132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3210" w:rsidRDefault="00E13210" w:rsidP="00E132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6D00" w:rsidRDefault="00966D00" w:rsidP="00E132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75DE" w:rsidRDefault="00DF75DE" w:rsidP="00966D00">
      <w:pPr>
        <w:spacing w:after="360" w:line="240" w:lineRule="auto"/>
        <w:rPr>
          <w:rFonts w:ascii="Times New Roman" w:hAnsi="Times New Roman" w:cs="Times New Roman"/>
          <w:sz w:val="28"/>
          <w:szCs w:val="28"/>
        </w:rPr>
      </w:pPr>
    </w:p>
    <w:p w:rsidR="00225EE1" w:rsidRDefault="00225EE1" w:rsidP="00225E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 утверждении административного регламента </w:t>
      </w:r>
      <w:r w:rsidR="00752D0E">
        <w:rPr>
          <w:rFonts w:ascii="Times New Roman" w:hAnsi="Times New Roman" w:cs="Times New Roman"/>
          <w:bCs/>
          <w:sz w:val="28"/>
          <w:szCs w:val="28"/>
        </w:rPr>
        <w:t>предоставления</w:t>
      </w:r>
    </w:p>
    <w:p w:rsidR="00225EE1" w:rsidRDefault="00225EE1" w:rsidP="00225E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муниципальной услуги </w:t>
      </w:r>
      <w:r w:rsidR="003E0B2A">
        <w:rPr>
          <w:rFonts w:ascii="Times New Roman" w:hAnsi="Times New Roman" w:cs="Times New Roman"/>
          <w:bCs/>
          <w:sz w:val="28"/>
          <w:szCs w:val="28"/>
        </w:rPr>
        <w:t>«В</w:t>
      </w:r>
      <w:r w:rsidR="003E0B2A">
        <w:rPr>
          <w:rFonts w:ascii="Times New Roman" w:hAnsi="Times New Roman" w:cs="Times New Roman"/>
          <w:sz w:val="28"/>
          <w:szCs w:val="28"/>
        </w:rPr>
        <w:t>ыдача</w:t>
      </w:r>
      <w:r>
        <w:rPr>
          <w:rFonts w:ascii="Times New Roman" w:hAnsi="Times New Roman" w:cs="Times New Roman"/>
          <w:sz w:val="28"/>
          <w:szCs w:val="28"/>
        </w:rPr>
        <w:t xml:space="preserve"> разрешений на установку и эксплуатацию рекламных конструкций, аннулирование ранее выданных разрешений</w:t>
      </w:r>
    </w:p>
    <w:p w:rsidR="00225EE1" w:rsidRPr="000A0CB5" w:rsidRDefault="00225EE1" w:rsidP="00966D00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территории городского округа Красногорск Московской области</w:t>
      </w:r>
      <w:r w:rsidR="003E0B2A">
        <w:rPr>
          <w:rFonts w:ascii="Times New Roman" w:hAnsi="Times New Roman" w:cs="Times New Roman"/>
          <w:bCs/>
          <w:sz w:val="28"/>
          <w:szCs w:val="28"/>
        </w:rPr>
        <w:t>»</w:t>
      </w:r>
    </w:p>
    <w:p w:rsidR="00225EE1" w:rsidRDefault="00225EE1" w:rsidP="00752D0E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r w:rsidR="00752D0E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3E0B2A">
        <w:rPr>
          <w:rFonts w:ascii="Times New Roman" w:hAnsi="Times New Roman" w:cs="Times New Roman"/>
          <w:sz w:val="28"/>
          <w:szCs w:val="28"/>
        </w:rPr>
        <w:t>от 27.07.2010 № 210-ФЗ «</w:t>
      </w:r>
      <w:r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3E0B2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r w:rsidR="00752D0E">
        <w:rPr>
          <w:rFonts w:ascii="Times New Roman" w:hAnsi="Times New Roman" w:cs="Times New Roman"/>
          <w:sz w:val="28"/>
          <w:szCs w:val="28"/>
        </w:rPr>
        <w:t>законом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3E0B2A">
        <w:rPr>
          <w:rFonts w:ascii="Times New Roman" w:hAnsi="Times New Roman" w:cs="Times New Roman"/>
          <w:sz w:val="28"/>
          <w:szCs w:val="28"/>
        </w:rPr>
        <w:t>13.03.2006 № 38-ФЗ «О рекламе» письмами Главного управления по информационной политике Московской области от 12.11.2019 № 36Исх-5209/; от 21.11.2019 № 36Исх-5427/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постановляю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25EE1" w:rsidRPr="00752D0E" w:rsidRDefault="00752D0E" w:rsidP="00752D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25EE1" w:rsidRPr="00752D0E">
        <w:rPr>
          <w:rFonts w:ascii="Times New Roman" w:hAnsi="Times New Roman" w:cs="Times New Roman"/>
          <w:sz w:val="28"/>
          <w:szCs w:val="28"/>
        </w:rPr>
        <w:t xml:space="preserve">Утвердить административный регламент предоставления муниципальной услуги </w:t>
      </w:r>
      <w:r w:rsidR="0005671B">
        <w:rPr>
          <w:rFonts w:ascii="Times New Roman" w:hAnsi="Times New Roman" w:cs="Times New Roman"/>
          <w:sz w:val="28"/>
          <w:szCs w:val="28"/>
        </w:rPr>
        <w:t>«Выдача</w:t>
      </w:r>
      <w:r w:rsidR="00225EE1" w:rsidRPr="00752D0E">
        <w:rPr>
          <w:rFonts w:ascii="Times New Roman" w:hAnsi="Times New Roman" w:cs="Times New Roman"/>
          <w:sz w:val="28"/>
          <w:szCs w:val="28"/>
        </w:rPr>
        <w:t xml:space="preserve"> разрешений на установку и эксплуатацию рекламных конструкций, аннулирование ранее выданных разрешений </w:t>
      </w:r>
      <w:r w:rsidR="00225EE1" w:rsidRPr="00752D0E">
        <w:rPr>
          <w:rFonts w:ascii="Times New Roman" w:hAnsi="Times New Roman" w:cs="Times New Roman"/>
          <w:bCs/>
          <w:sz w:val="28"/>
          <w:szCs w:val="28"/>
        </w:rPr>
        <w:t>на территории городского округа Красногорск Московской области</w:t>
      </w:r>
      <w:r w:rsidR="0005671B">
        <w:rPr>
          <w:rFonts w:ascii="Times New Roman" w:hAnsi="Times New Roman" w:cs="Times New Roman"/>
          <w:bCs/>
          <w:sz w:val="28"/>
          <w:szCs w:val="28"/>
        </w:rPr>
        <w:t>»</w:t>
      </w:r>
      <w:r w:rsidR="00225EE1" w:rsidRPr="00752D0E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752D0E" w:rsidRDefault="00752D0E" w:rsidP="00752D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Считать утратившим силу п</w:t>
      </w:r>
      <w:r w:rsidR="00225EE1" w:rsidRPr="00752D0E">
        <w:rPr>
          <w:rFonts w:ascii="Times New Roman" w:hAnsi="Times New Roman" w:cs="Times New Roman"/>
          <w:sz w:val="28"/>
          <w:szCs w:val="28"/>
        </w:rPr>
        <w:t xml:space="preserve">остановление администрации </w:t>
      </w:r>
      <w:r w:rsidR="0005671B">
        <w:rPr>
          <w:rFonts w:ascii="Times New Roman" w:hAnsi="Times New Roman" w:cs="Times New Roman"/>
          <w:sz w:val="28"/>
          <w:szCs w:val="28"/>
        </w:rPr>
        <w:t>городского округа Красногорск Московской области от 28.04.2018</w:t>
      </w:r>
      <w:r w:rsidR="00225EE1" w:rsidRPr="00752D0E">
        <w:rPr>
          <w:rFonts w:ascii="Times New Roman" w:hAnsi="Times New Roman" w:cs="Times New Roman"/>
          <w:sz w:val="28"/>
          <w:szCs w:val="28"/>
        </w:rPr>
        <w:t xml:space="preserve"> </w:t>
      </w:r>
      <w:r w:rsidR="0005671B">
        <w:rPr>
          <w:rFonts w:ascii="Times New Roman" w:hAnsi="Times New Roman" w:cs="Times New Roman"/>
          <w:sz w:val="28"/>
          <w:szCs w:val="28"/>
        </w:rPr>
        <w:t>№ 1111/8 «Об утверждении а</w:t>
      </w:r>
      <w:r w:rsidR="00225EE1" w:rsidRPr="00752D0E">
        <w:rPr>
          <w:rFonts w:ascii="Times New Roman" w:hAnsi="Times New Roman" w:cs="Times New Roman"/>
          <w:sz w:val="28"/>
          <w:szCs w:val="28"/>
        </w:rPr>
        <w:t>дминистративного регламента предоставления муниципальной услуги по выдаче разрешений на установку и эксплуатацию рекламных конструкций</w:t>
      </w:r>
      <w:r w:rsidR="0005671B">
        <w:rPr>
          <w:rFonts w:ascii="Times New Roman" w:hAnsi="Times New Roman" w:cs="Times New Roman"/>
          <w:sz w:val="28"/>
          <w:szCs w:val="28"/>
        </w:rPr>
        <w:t xml:space="preserve">, аннулирование ранее выданных разрешений </w:t>
      </w:r>
      <w:r w:rsidR="00225EE1" w:rsidRPr="00752D0E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05671B">
        <w:rPr>
          <w:rFonts w:ascii="Times New Roman" w:hAnsi="Times New Roman" w:cs="Times New Roman"/>
          <w:sz w:val="28"/>
          <w:szCs w:val="28"/>
        </w:rPr>
        <w:t>городского округа Красногорск Московской области» (с изменениями от 11.09.2018 № 2208/9)</w:t>
      </w:r>
      <w:r w:rsidR="00225EE1" w:rsidRPr="00752D0E">
        <w:rPr>
          <w:rFonts w:ascii="Times New Roman" w:hAnsi="Times New Roman" w:cs="Times New Roman"/>
          <w:sz w:val="28"/>
          <w:szCs w:val="28"/>
        </w:rPr>
        <w:t>.</w:t>
      </w:r>
    </w:p>
    <w:p w:rsidR="00225EE1" w:rsidRPr="00752D0E" w:rsidRDefault="00752D0E" w:rsidP="00752D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25EE1" w:rsidRPr="00752D0E">
        <w:rPr>
          <w:rFonts w:ascii="Times New Roman" w:hAnsi="Times New Roman" w:cs="Times New Roman"/>
          <w:sz w:val="28"/>
          <w:szCs w:val="28"/>
        </w:rPr>
        <w:t>Опубликовать на</w:t>
      </w:r>
      <w:r w:rsidR="0005671B">
        <w:rPr>
          <w:rFonts w:ascii="Times New Roman" w:hAnsi="Times New Roman" w:cs="Times New Roman"/>
          <w:sz w:val="28"/>
          <w:szCs w:val="28"/>
        </w:rPr>
        <w:t>стоящее постановление в газете «Красногорские вести»</w:t>
      </w:r>
      <w:r w:rsidR="00225EE1" w:rsidRPr="00752D0E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</w:t>
      </w:r>
      <w:r w:rsidR="0005671B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="00225EE1" w:rsidRPr="00752D0E">
        <w:rPr>
          <w:rFonts w:ascii="Times New Roman" w:hAnsi="Times New Roman" w:cs="Times New Roman"/>
          <w:sz w:val="28"/>
          <w:szCs w:val="28"/>
        </w:rPr>
        <w:t xml:space="preserve"> Московской области в сети Интернет.</w:t>
      </w:r>
    </w:p>
    <w:p w:rsidR="00225EE1" w:rsidRDefault="00DA5D85" w:rsidP="00CA649E">
      <w:pPr>
        <w:autoSpaceDE w:val="0"/>
        <w:autoSpaceDN w:val="0"/>
        <w:adjustRightInd w:val="0"/>
        <w:spacing w:after="7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225EE1" w:rsidRPr="00DA5D85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администрации </w:t>
      </w:r>
      <w:r w:rsidR="0005671B">
        <w:rPr>
          <w:rFonts w:ascii="Times New Roman" w:hAnsi="Times New Roman" w:cs="Times New Roman"/>
          <w:sz w:val="28"/>
          <w:szCs w:val="28"/>
        </w:rPr>
        <w:t>по безопасности В.В.Моисеева</w:t>
      </w:r>
      <w:r w:rsidR="00225EE1" w:rsidRPr="00DA5D85">
        <w:rPr>
          <w:rFonts w:ascii="Times New Roman" w:hAnsi="Times New Roman" w:cs="Times New Roman"/>
          <w:sz w:val="28"/>
          <w:szCs w:val="28"/>
        </w:rPr>
        <w:t>.</w:t>
      </w:r>
    </w:p>
    <w:p w:rsidR="00225EE1" w:rsidRDefault="00225EE1" w:rsidP="00225E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</w:t>
      </w:r>
      <w:r w:rsidR="00DA5D85">
        <w:rPr>
          <w:rFonts w:ascii="Times New Roman" w:hAnsi="Times New Roman" w:cs="Times New Roman"/>
          <w:sz w:val="28"/>
          <w:szCs w:val="28"/>
        </w:rPr>
        <w:t xml:space="preserve">ва городского округа Красногорск                      </w:t>
      </w:r>
      <w:r w:rsidR="0005671B">
        <w:rPr>
          <w:rFonts w:ascii="Times New Roman" w:hAnsi="Times New Roman" w:cs="Times New Roman"/>
          <w:sz w:val="28"/>
          <w:szCs w:val="28"/>
        </w:rPr>
        <w:t xml:space="preserve">  </w:t>
      </w:r>
      <w:r w:rsidR="00DA5D8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5671B">
        <w:rPr>
          <w:rFonts w:ascii="Times New Roman" w:hAnsi="Times New Roman" w:cs="Times New Roman"/>
          <w:sz w:val="28"/>
          <w:szCs w:val="28"/>
        </w:rPr>
        <w:t>Э.А.Хаймурзина</w:t>
      </w:r>
    </w:p>
    <w:p w:rsidR="00225EE1" w:rsidRPr="00966D00" w:rsidRDefault="00225EE1" w:rsidP="00225E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25EE1" w:rsidRDefault="00225EE1" w:rsidP="00225E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671B" w:rsidRDefault="0005671B" w:rsidP="00225E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671B" w:rsidRDefault="0005671B" w:rsidP="00225E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671B" w:rsidRDefault="0005671B" w:rsidP="0005671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05671B" w:rsidRDefault="0005671B" w:rsidP="0005671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Старший инспектор общего отдела</w:t>
      </w:r>
    </w:p>
    <w:p w:rsidR="0005671B" w:rsidRDefault="0005671B" w:rsidP="0005671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управления делами                                                                       Ю.Г. Никифорова</w:t>
      </w:r>
    </w:p>
    <w:p w:rsidR="0005671B" w:rsidRDefault="0005671B" w:rsidP="0005671B">
      <w:pPr>
        <w:pStyle w:val="a4"/>
        <w:spacing w:before="0" w:beforeAutospacing="0" w:after="0" w:afterAutospacing="0"/>
        <w:jc w:val="both"/>
      </w:pPr>
      <w:r>
        <w:t xml:space="preserve"> </w:t>
      </w:r>
    </w:p>
    <w:p w:rsidR="0005671B" w:rsidRDefault="0005671B" w:rsidP="0005671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                                                                                          А.А.</w:t>
      </w:r>
      <w:r w:rsidRPr="00122531">
        <w:rPr>
          <w:sz w:val="28"/>
          <w:szCs w:val="28"/>
        </w:rPr>
        <w:t xml:space="preserve"> </w:t>
      </w:r>
      <w:r>
        <w:rPr>
          <w:sz w:val="28"/>
          <w:szCs w:val="28"/>
        </w:rPr>
        <w:t>Жучков</w:t>
      </w:r>
    </w:p>
    <w:p w:rsidR="0005671B" w:rsidRDefault="0005671B" w:rsidP="0005671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05671B" w:rsidRDefault="0005671B" w:rsidP="0005671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дело-2, прокуратура, Моисееву, </w:t>
      </w:r>
      <w:r w:rsidR="006B60FA">
        <w:rPr>
          <w:sz w:val="28"/>
          <w:szCs w:val="28"/>
        </w:rPr>
        <w:t xml:space="preserve">Камневу, </w:t>
      </w:r>
      <w:r>
        <w:rPr>
          <w:sz w:val="28"/>
          <w:szCs w:val="28"/>
        </w:rPr>
        <w:t>Жучкову, Шарварко, Ермакову, «Красногорские вести».</w:t>
      </w:r>
    </w:p>
    <w:p w:rsidR="0005671B" w:rsidRDefault="0005671B" w:rsidP="0005671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05671B" w:rsidRDefault="0005671B" w:rsidP="0005671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bookmarkEnd w:id="0"/>
    </w:p>
    <w:sectPr w:rsidR="0005671B" w:rsidSect="006B406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E470D"/>
    <w:multiLevelType w:val="hybridMultilevel"/>
    <w:tmpl w:val="1CA2E01C"/>
    <w:lvl w:ilvl="0" w:tplc="3A82E4C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D6C"/>
    <w:rsid w:val="00010ABF"/>
    <w:rsid w:val="0005671B"/>
    <w:rsid w:val="000A0CB5"/>
    <w:rsid w:val="000C7FF2"/>
    <w:rsid w:val="001A12BC"/>
    <w:rsid w:val="00225EE1"/>
    <w:rsid w:val="00233C27"/>
    <w:rsid w:val="0028514E"/>
    <w:rsid w:val="00312CD3"/>
    <w:rsid w:val="003A08E8"/>
    <w:rsid w:val="003A2087"/>
    <w:rsid w:val="003D74D2"/>
    <w:rsid w:val="003E0B2A"/>
    <w:rsid w:val="00432043"/>
    <w:rsid w:val="00453550"/>
    <w:rsid w:val="0049754A"/>
    <w:rsid w:val="004F29B6"/>
    <w:rsid w:val="00505FF6"/>
    <w:rsid w:val="0051517C"/>
    <w:rsid w:val="00561D76"/>
    <w:rsid w:val="00561E5C"/>
    <w:rsid w:val="00593F3C"/>
    <w:rsid w:val="005E1E01"/>
    <w:rsid w:val="005F46E7"/>
    <w:rsid w:val="005F796A"/>
    <w:rsid w:val="0062459A"/>
    <w:rsid w:val="00643A3D"/>
    <w:rsid w:val="006731F5"/>
    <w:rsid w:val="006A4655"/>
    <w:rsid w:val="006B406C"/>
    <w:rsid w:val="006B60FA"/>
    <w:rsid w:val="006F18DB"/>
    <w:rsid w:val="0071283A"/>
    <w:rsid w:val="00715615"/>
    <w:rsid w:val="007415DA"/>
    <w:rsid w:val="00745A30"/>
    <w:rsid w:val="00752D0E"/>
    <w:rsid w:val="00761339"/>
    <w:rsid w:val="007B1AE0"/>
    <w:rsid w:val="00836EC6"/>
    <w:rsid w:val="00863206"/>
    <w:rsid w:val="00883EC4"/>
    <w:rsid w:val="00887A0F"/>
    <w:rsid w:val="008A58F7"/>
    <w:rsid w:val="008D102F"/>
    <w:rsid w:val="009006F1"/>
    <w:rsid w:val="00901B64"/>
    <w:rsid w:val="0093217B"/>
    <w:rsid w:val="00932ADB"/>
    <w:rsid w:val="00966D00"/>
    <w:rsid w:val="009B0FFD"/>
    <w:rsid w:val="00A60DBF"/>
    <w:rsid w:val="00A6396C"/>
    <w:rsid w:val="00AD655F"/>
    <w:rsid w:val="00AE2695"/>
    <w:rsid w:val="00AF44E6"/>
    <w:rsid w:val="00B21AA6"/>
    <w:rsid w:val="00B53BF5"/>
    <w:rsid w:val="00B635FE"/>
    <w:rsid w:val="00B92107"/>
    <w:rsid w:val="00BA3CB0"/>
    <w:rsid w:val="00CA649E"/>
    <w:rsid w:val="00D05846"/>
    <w:rsid w:val="00D41D6C"/>
    <w:rsid w:val="00D4408C"/>
    <w:rsid w:val="00D44719"/>
    <w:rsid w:val="00D5170B"/>
    <w:rsid w:val="00D84D0E"/>
    <w:rsid w:val="00DA5D85"/>
    <w:rsid w:val="00DB2F8F"/>
    <w:rsid w:val="00DF75DE"/>
    <w:rsid w:val="00E11665"/>
    <w:rsid w:val="00E13210"/>
    <w:rsid w:val="00E64B3B"/>
    <w:rsid w:val="00EA1EAE"/>
    <w:rsid w:val="00ED7558"/>
    <w:rsid w:val="00F86CEE"/>
    <w:rsid w:val="00FB2D28"/>
    <w:rsid w:val="00FE4EA6"/>
    <w:rsid w:val="00FF20C5"/>
    <w:rsid w:val="00FF4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E5D724-F905-41B3-900E-761CF4D0A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6B406C"/>
  </w:style>
  <w:style w:type="paragraph" w:styleId="a4">
    <w:name w:val="Normal (Web)"/>
    <w:basedOn w:val="a"/>
    <w:unhideWhenUsed/>
    <w:rsid w:val="006B4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4B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F4BD8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5F46E7"/>
    <w:pPr>
      <w:ind w:left="720"/>
      <w:contextualSpacing/>
    </w:pPr>
  </w:style>
  <w:style w:type="paragraph" w:customStyle="1" w:styleId="ConsPlusCell">
    <w:name w:val="ConsPlusCell"/>
    <w:uiPriority w:val="99"/>
    <w:rsid w:val="007B1A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225E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9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09CBE-A550-4E58-AE40-A71C45A98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Инна Игоревна Сигова</cp:lastModifiedBy>
  <cp:revision>3</cp:revision>
  <cp:lastPrinted>2019-12-09T13:54:00Z</cp:lastPrinted>
  <dcterms:created xsi:type="dcterms:W3CDTF">2019-12-09T13:43:00Z</dcterms:created>
  <dcterms:modified xsi:type="dcterms:W3CDTF">2019-12-09T13:55:00Z</dcterms:modified>
</cp:coreProperties>
</file>