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48" w:rsidRPr="006340A0" w:rsidRDefault="008B1C57" w:rsidP="00CF18CA">
      <w:pPr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F3E48" w:rsidRPr="006340A0" w:rsidRDefault="008F3E48" w:rsidP="00CF18CA">
      <w:pPr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6340A0">
        <w:rPr>
          <w:rFonts w:ascii="Times New Roman" w:hAnsi="Times New Roman" w:cs="Times New Roman"/>
          <w:sz w:val="24"/>
          <w:szCs w:val="24"/>
        </w:rPr>
        <w:t xml:space="preserve">к </w:t>
      </w:r>
      <w:r w:rsidR="00CF18CA">
        <w:rPr>
          <w:rFonts w:ascii="Times New Roman" w:hAnsi="Times New Roman" w:cs="Times New Roman"/>
          <w:sz w:val="24"/>
          <w:szCs w:val="24"/>
        </w:rPr>
        <w:t>постановл</w:t>
      </w:r>
      <w:r w:rsidRPr="006340A0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8F3E48" w:rsidRPr="006340A0" w:rsidRDefault="008F3E48" w:rsidP="00CF18CA">
      <w:pPr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6340A0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:rsidR="007B09B8" w:rsidRDefault="008F3E48" w:rsidP="00CF18CA">
      <w:pPr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6340A0">
        <w:rPr>
          <w:rFonts w:ascii="Times New Roman" w:hAnsi="Times New Roman" w:cs="Times New Roman"/>
          <w:sz w:val="24"/>
          <w:szCs w:val="24"/>
        </w:rPr>
        <w:t xml:space="preserve">от ____________ № </w:t>
      </w:r>
      <w:r w:rsidR="008B1C57">
        <w:rPr>
          <w:rFonts w:ascii="Times New Roman" w:hAnsi="Times New Roman" w:cs="Times New Roman"/>
          <w:sz w:val="24"/>
          <w:szCs w:val="24"/>
        </w:rPr>
        <w:t>___</w:t>
      </w:r>
      <w:r w:rsidRPr="006340A0">
        <w:rPr>
          <w:rFonts w:ascii="Times New Roman" w:hAnsi="Times New Roman" w:cs="Times New Roman"/>
          <w:sz w:val="24"/>
          <w:szCs w:val="24"/>
        </w:rPr>
        <w:t>__</w:t>
      </w:r>
      <w:r w:rsidR="009D7529">
        <w:rPr>
          <w:rFonts w:ascii="Times New Roman" w:hAnsi="Times New Roman" w:cs="Times New Roman"/>
          <w:sz w:val="24"/>
          <w:szCs w:val="24"/>
        </w:rPr>
        <w:t>_____</w:t>
      </w:r>
    </w:p>
    <w:p w:rsidR="008F3E48" w:rsidRPr="006E7FC5" w:rsidRDefault="008F3E48" w:rsidP="00FB6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3DC" w:rsidRDefault="006340A0" w:rsidP="00FB6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6E7FC5" w:rsidRDefault="00FB6105" w:rsidP="00FB6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и оценки показателя эффективности работы организации в </w:t>
      </w:r>
      <w:r w:rsidR="006E7FC5">
        <w:rPr>
          <w:rFonts w:ascii="Times New Roman" w:hAnsi="Times New Roman" w:cs="Times New Roman"/>
          <w:sz w:val="28"/>
          <w:szCs w:val="28"/>
        </w:rPr>
        <w:t>области гражданской обороны,</w:t>
      </w:r>
    </w:p>
    <w:p w:rsidR="006E7FC5" w:rsidRDefault="006E7FC5" w:rsidP="00FB61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предупреждения и ликвидации последствий чрезвычайных ситуаций природного и техногенного характера,</w:t>
      </w:r>
    </w:p>
    <w:p w:rsidR="006E7FC5" w:rsidRDefault="006E7FC5" w:rsidP="00FB61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аварий, происшествий, обеспечения пожарной безопасности, содержания газового и лифтового хозяйства,</w:t>
      </w:r>
    </w:p>
    <w:p w:rsidR="00FB6105" w:rsidRDefault="006E7FC5" w:rsidP="00FB6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антитеррористической защищенности </w:t>
      </w:r>
      <w:r w:rsidR="00BA05C1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</w:t>
      </w:r>
    </w:p>
    <w:p w:rsidR="00FB6105" w:rsidRPr="00A82551" w:rsidRDefault="00FB610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5046"/>
        <w:gridCol w:w="1932"/>
        <w:gridCol w:w="1860"/>
        <w:gridCol w:w="1860"/>
        <w:gridCol w:w="4341"/>
      </w:tblGrid>
      <w:tr w:rsidR="00C14CBC" w:rsidRPr="006F1335" w:rsidTr="00C14CBC">
        <w:tc>
          <w:tcPr>
            <w:tcW w:w="577" w:type="dxa"/>
            <w:vMerge w:val="restart"/>
            <w:vAlign w:val="center"/>
          </w:tcPr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6" w:type="dxa"/>
            <w:vMerge w:val="restart"/>
            <w:vAlign w:val="center"/>
          </w:tcPr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B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652" w:type="dxa"/>
            <w:gridSpan w:val="3"/>
            <w:vAlign w:val="center"/>
          </w:tcPr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значение оценки (у.е.)</w:t>
            </w:r>
          </w:p>
        </w:tc>
        <w:tc>
          <w:tcPr>
            <w:tcW w:w="4341" w:type="dxa"/>
            <w:vMerge w:val="restart"/>
            <w:vAlign w:val="center"/>
          </w:tcPr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недостатки,</w:t>
            </w:r>
          </w:p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BC">
              <w:rPr>
                <w:rFonts w:ascii="Times New Roman" w:hAnsi="Times New Roman" w:cs="Times New Roman"/>
                <w:b/>
                <w:sz w:val="24"/>
                <w:szCs w:val="24"/>
              </w:rPr>
              <w:t>снижающие оценку</w:t>
            </w:r>
          </w:p>
        </w:tc>
      </w:tr>
      <w:tr w:rsidR="00C14CBC" w:rsidRPr="006F1335" w:rsidTr="00C14CBC">
        <w:tc>
          <w:tcPr>
            <w:tcW w:w="577" w:type="dxa"/>
            <w:vMerge/>
            <w:vAlign w:val="center"/>
          </w:tcPr>
          <w:p w:rsidR="00C14CBC" w:rsidRPr="006340A0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6" w:type="dxa"/>
            <w:vMerge/>
            <w:vAlign w:val="center"/>
          </w:tcPr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B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1860" w:type="dxa"/>
            <w:vAlign w:val="center"/>
          </w:tcPr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BC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Ограниченно</w:t>
            </w:r>
          </w:p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B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</w:tc>
        <w:tc>
          <w:tcPr>
            <w:tcW w:w="1860" w:type="dxa"/>
            <w:vAlign w:val="center"/>
          </w:tcPr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BC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</w:t>
            </w:r>
          </w:p>
        </w:tc>
        <w:tc>
          <w:tcPr>
            <w:tcW w:w="4341" w:type="dxa"/>
            <w:vMerge/>
            <w:vAlign w:val="center"/>
          </w:tcPr>
          <w:p w:rsidR="00C14CBC" w:rsidRPr="00C14CBC" w:rsidRDefault="00C14CBC" w:rsidP="00634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034" w:rsidRPr="006F1335" w:rsidTr="00C14CBC">
        <w:tc>
          <w:tcPr>
            <w:tcW w:w="577" w:type="dxa"/>
          </w:tcPr>
          <w:p w:rsidR="00014FDA" w:rsidRPr="007C4171" w:rsidRDefault="006340A0" w:rsidP="00345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014FDA" w:rsidRPr="007C4171" w:rsidRDefault="006340A0" w:rsidP="00014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014FDA" w:rsidRPr="007C4171" w:rsidRDefault="006340A0" w:rsidP="00345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014FDA" w:rsidRPr="007C4171" w:rsidRDefault="006340A0" w:rsidP="006A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014FDA" w:rsidRPr="007C4171" w:rsidRDefault="006340A0" w:rsidP="006A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41" w:type="dxa"/>
            <w:vAlign w:val="center"/>
          </w:tcPr>
          <w:p w:rsidR="00014FDA" w:rsidRPr="007C4171" w:rsidRDefault="00575BF2" w:rsidP="0057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1034" w:rsidRPr="006F1335" w:rsidTr="00C14CBC">
        <w:tc>
          <w:tcPr>
            <w:tcW w:w="577" w:type="dxa"/>
          </w:tcPr>
          <w:p w:rsidR="00014FDA" w:rsidRPr="006F1335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6" w:type="dxa"/>
          </w:tcPr>
          <w:p w:rsidR="00014FDA" w:rsidRPr="006F1335" w:rsidRDefault="00014FDA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гражданской обороны и защиты населения организации и качество его разработки</w:t>
            </w:r>
            <w:r w:rsidR="00CE0E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014FDA" w:rsidRPr="006F1335" w:rsidRDefault="00014FDA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014FDA" w:rsidRPr="006F1335" w:rsidRDefault="00014FDA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014FDA" w:rsidRPr="006F1335" w:rsidRDefault="00014FDA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451045" w:rsidRDefault="0095157E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не соответствует форме и содержанию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 xml:space="preserve"> (-1).</w:t>
            </w:r>
          </w:p>
          <w:p w:rsidR="00451045" w:rsidRDefault="0095157E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 полной мере отражены вопросы</w:t>
            </w:r>
            <w:r w:rsidR="00D076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обеспечивающие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выполне</w:t>
            </w:r>
            <w:r w:rsidR="003A73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задач по защите населения</w:t>
            </w:r>
            <w:r w:rsidR="00634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>(-0,5)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95F3F" w:rsidRDefault="00BE134B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>определены временные показатели, а также отсутствуют силы и средства</w:t>
            </w:r>
            <w:r w:rsidR="004510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обеспечивающие выполнение мероприятий ГО (-1</w:t>
            </w:r>
            <w:r w:rsidR="00D076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82551" w:rsidRPr="006F1335" w:rsidRDefault="00A82551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034" w:rsidRPr="006F1335" w:rsidTr="00C14CBC">
        <w:tc>
          <w:tcPr>
            <w:tcW w:w="577" w:type="dxa"/>
          </w:tcPr>
          <w:p w:rsidR="00014FDA" w:rsidRPr="006F1335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6" w:type="dxa"/>
          </w:tcPr>
          <w:p w:rsidR="00014FDA" w:rsidRPr="006F1335" w:rsidRDefault="00C46037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сотрудника уполномоченного на решение задач в области гражданской обороны</w:t>
            </w:r>
            <w:r w:rsidR="008B1D88">
              <w:rPr>
                <w:rFonts w:ascii="Times New Roman" w:hAnsi="Times New Roman" w:cs="Times New Roman"/>
                <w:sz w:val="26"/>
                <w:szCs w:val="26"/>
              </w:rPr>
              <w:t xml:space="preserve"> (ГО)</w:t>
            </w:r>
            <w:r w:rsidR="00194AFF">
              <w:rPr>
                <w:rFonts w:ascii="Times New Roman" w:hAnsi="Times New Roman" w:cs="Times New Roman"/>
                <w:sz w:val="26"/>
                <w:szCs w:val="26"/>
              </w:rPr>
              <w:t xml:space="preserve"> и специально уполномоченн</w:t>
            </w:r>
            <w:r w:rsidR="00DB6CE1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94AFF">
              <w:rPr>
                <w:rFonts w:ascii="Times New Roman" w:hAnsi="Times New Roman" w:cs="Times New Roman"/>
                <w:sz w:val="26"/>
                <w:szCs w:val="26"/>
              </w:rPr>
              <w:t xml:space="preserve"> на решение задач в области предупреждения и ликвидации ЧС.</w:t>
            </w:r>
          </w:p>
        </w:tc>
        <w:tc>
          <w:tcPr>
            <w:tcW w:w="1932" w:type="dxa"/>
          </w:tcPr>
          <w:p w:rsidR="00C46037" w:rsidRPr="006F1335" w:rsidRDefault="00C46037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C46037" w:rsidRPr="006F1335" w:rsidRDefault="00C46037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C46037" w:rsidRPr="006F1335" w:rsidRDefault="00C46037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194AFF" w:rsidRDefault="00C46037" w:rsidP="00A7324D">
            <w:pPr>
              <w:ind w:right="-7"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приказа о назначении работника, уполномоченного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8A43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задач в области </w:t>
            </w:r>
            <w:r w:rsidR="00194AFF">
              <w:rPr>
                <w:rFonts w:ascii="Times New Roman" w:hAnsi="Times New Roman" w:cs="Times New Roman"/>
                <w:sz w:val="26"/>
                <w:szCs w:val="26"/>
              </w:rPr>
              <w:t>ГО и ЧС</w:t>
            </w:r>
            <w:r w:rsidR="00CF7D5E">
              <w:rPr>
                <w:rFonts w:ascii="Times New Roman" w:hAnsi="Times New Roman" w:cs="Times New Roman"/>
                <w:sz w:val="26"/>
                <w:szCs w:val="26"/>
              </w:rPr>
              <w:t xml:space="preserve"> (-1).</w:t>
            </w:r>
          </w:p>
          <w:p w:rsidR="00014FDA" w:rsidRDefault="00CF7D5E" w:rsidP="00A7324D">
            <w:pPr>
              <w:ind w:right="-7"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свидетельства</w:t>
            </w:r>
            <w:r w:rsidR="00CE0E7D">
              <w:rPr>
                <w:rFonts w:ascii="Times New Roman" w:hAnsi="Times New Roman" w:cs="Times New Roman"/>
                <w:sz w:val="26"/>
                <w:szCs w:val="26"/>
              </w:rPr>
              <w:t xml:space="preserve"> о прохождении им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(-0,5).</w:t>
            </w:r>
          </w:p>
          <w:p w:rsidR="00367951" w:rsidRDefault="00367951" w:rsidP="00A7324D">
            <w:pPr>
              <w:ind w:right="-7"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функциональных обязанностей (-0,5).</w:t>
            </w:r>
          </w:p>
          <w:p w:rsidR="00A82551" w:rsidRPr="006F1335" w:rsidRDefault="00A82551" w:rsidP="00A7324D">
            <w:pPr>
              <w:ind w:right="-7"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034" w:rsidRPr="006F1335" w:rsidTr="00C14CBC">
        <w:tc>
          <w:tcPr>
            <w:tcW w:w="577" w:type="dxa"/>
          </w:tcPr>
          <w:p w:rsidR="00014FDA" w:rsidRPr="006F1335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046" w:type="dxa"/>
          </w:tcPr>
          <w:p w:rsidR="00014FDA" w:rsidRPr="006F1335" w:rsidRDefault="00CE0E7D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Положения</w:t>
            </w:r>
            <w:r w:rsidR="003679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691">
              <w:rPr>
                <w:rFonts w:ascii="Times New Roman" w:hAnsi="Times New Roman" w:cs="Times New Roman"/>
                <w:sz w:val="26"/>
                <w:szCs w:val="26"/>
              </w:rPr>
              <w:t>об организации и ведении гражданской обороны в организации.</w:t>
            </w:r>
          </w:p>
        </w:tc>
        <w:tc>
          <w:tcPr>
            <w:tcW w:w="1932" w:type="dxa"/>
          </w:tcPr>
          <w:p w:rsidR="00014FDA" w:rsidRPr="006F1335" w:rsidRDefault="00FD1691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014FDA" w:rsidRPr="006F1335" w:rsidRDefault="00FD1691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014FDA" w:rsidRPr="006F1335" w:rsidRDefault="00FD1691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FD1691" w:rsidRDefault="00FD1691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не соответ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ствует форме и содержанию (-1).</w:t>
            </w:r>
          </w:p>
          <w:p w:rsidR="00014FDA" w:rsidRDefault="00FD1691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не в полной мере соответствует по форме и содержанию (-0,5).</w:t>
            </w:r>
          </w:p>
          <w:p w:rsidR="00FD1691" w:rsidRPr="006F1335" w:rsidRDefault="00FD1691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отсутствует (-</w:t>
            </w:r>
            <w:r w:rsidR="00F553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2B1034" w:rsidRPr="006F1335" w:rsidTr="00C14CBC">
        <w:tc>
          <w:tcPr>
            <w:tcW w:w="577" w:type="dxa"/>
          </w:tcPr>
          <w:p w:rsidR="00014FDA" w:rsidRPr="006F1335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6" w:type="dxa"/>
          </w:tcPr>
          <w:p w:rsidR="00014FDA" w:rsidRPr="006F1335" w:rsidRDefault="00FA775C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основных мероприятий в области гражданской обороны, предупреждения и ликвидации чрезвычайных ситуаций</w:t>
            </w:r>
            <w:r w:rsidR="0080646B">
              <w:rPr>
                <w:rFonts w:ascii="Times New Roman" w:hAnsi="Times New Roman" w:cs="Times New Roman"/>
                <w:sz w:val="26"/>
                <w:szCs w:val="26"/>
              </w:rPr>
              <w:t xml:space="preserve"> (ЧС)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обеспечения пожарной безопасности </w:t>
            </w:r>
            <w:r w:rsidR="00F553B2">
              <w:rPr>
                <w:rFonts w:ascii="Times New Roman" w:hAnsi="Times New Roman" w:cs="Times New Roman"/>
                <w:sz w:val="26"/>
                <w:szCs w:val="26"/>
              </w:rPr>
              <w:t>и безопасности людей на водных объектах на текущий год.</w:t>
            </w:r>
          </w:p>
        </w:tc>
        <w:tc>
          <w:tcPr>
            <w:tcW w:w="1932" w:type="dxa"/>
          </w:tcPr>
          <w:p w:rsidR="00F553B2" w:rsidRPr="006F1335" w:rsidRDefault="00F553B2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F553B2" w:rsidRPr="006F1335" w:rsidRDefault="00F553B2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F553B2" w:rsidRPr="006F1335" w:rsidRDefault="00F553B2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F553B2" w:rsidRDefault="00F553B2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не соответ</w:t>
            </w:r>
            <w:r w:rsidR="00C14CBC">
              <w:rPr>
                <w:rFonts w:ascii="Times New Roman" w:hAnsi="Times New Roman" w:cs="Times New Roman"/>
                <w:sz w:val="26"/>
                <w:szCs w:val="26"/>
              </w:rPr>
              <w:t>ствует форме и содержанию (-1).</w:t>
            </w:r>
          </w:p>
          <w:p w:rsidR="00F553B2" w:rsidRDefault="00F553B2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не в полной мере соответствует по форме и содержанию (-0,5).</w:t>
            </w:r>
          </w:p>
          <w:p w:rsidR="00014FDA" w:rsidRDefault="00F553B2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отсутствует (-1).</w:t>
            </w:r>
          </w:p>
          <w:p w:rsidR="00F553B2" w:rsidRPr="006F1335" w:rsidRDefault="00F553B2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 не согласован и 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утвер</w:t>
            </w:r>
            <w:r w:rsidR="00A7324D">
              <w:rPr>
                <w:rFonts w:ascii="Times New Roman" w:hAnsi="Times New Roman" w:cs="Times New Roman"/>
                <w:sz w:val="26"/>
                <w:szCs w:val="26"/>
              </w:rPr>
              <w:t>-жден</w:t>
            </w:r>
            <w:proofErr w:type="spellEnd"/>
            <w:r w:rsidR="00A7324D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порядком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(-0,5).</w:t>
            </w:r>
          </w:p>
        </w:tc>
      </w:tr>
      <w:tr w:rsidR="002B1034" w:rsidRPr="006F1335" w:rsidTr="00C14CBC">
        <w:tc>
          <w:tcPr>
            <w:tcW w:w="577" w:type="dxa"/>
          </w:tcPr>
          <w:p w:rsidR="00014FDA" w:rsidRPr="006F1335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6" w:type="dxa"/>
          </w:tcPr>
          <w:p w:rsidR="00014FDA" w:rsidRPr="006F1335" w:rsidRDefault="00215FBF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документов подтверждающих обучение руководителя</w:t>
            </w:r>
            <w:r w:rsidR="00767767">
              <w:rPr>
                <w:rFonts w:ascii="Times New Roman" w:hAnsi="Times New Roman" w:cs="Times New Roman"/>
                <w:sz w:val="26"/>
                <w:szCs w:val="26"/>
              </w:rPr>
              <w:t>, председателя КЧС и ОПБ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других сотрудников организации</w:t>
            </w:r>
            <w:r w:rsidR="008064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46B">
              <w:rPr>
                <w:rFonts w:ascii="Times New Roman" w:hAnsi="Times New Roman" w:cs="Times New Roman"/>
                <w:sz w:val="26"/>
                <w:szCs w:val="26"/>
              </w:rPr>
              <w:t>которые должны пройти обучение в области ГО и ЧС, а также</w:t>
            </w:r>
            <w:r w:rsidR="00182DB9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обеспечения</w:t>
            </w:r>
            <w:r w:rsidR="0080646B">
              <w:rPr>
                <w:rFonts w:ascii="Times New Roman" w:hAnsi="Times New Roman" w:cs="Times New Roman"/>
                <w:sz w:val="26"/>
                <w:szCs w:val="26"/>
              </w:rPr>
              <w:t xml:space="preserve"> пожарной безопасности (ПБ).</w:t>
            </w:r>
          </w:p>
        </w:tc>
        <w:tc>
          <w:tcPr>
            <w:tcW w:w="1932" w:type="dxa"/>
          </w:tcPr>
          <w:p w:rsidR="00182DB9" w:rsidRPr="006F1335" w:rsidRDefault="00182DB9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182DB9" w:rsidRPr="006F1335" w:rsidRDefault="00182DB9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182DB9" w:rsidRPr="006F1335" w:rsidRDefault="00182DB9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014FDA" w:rsidRDefault="00182DB9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документов</w:t>
            </w:r>
            <w:r w:rsidR="00D076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подтвер</w:t>
            </w:r>
            <w:r w:rsidR="00A732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ждающих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</w:t>
            </w:r>
            <w:r w:rsidR="005D40DC">
              <w:rPr>
                <w:rFonts w:ascii="Times New Roman" w:hAnsi="Times New Roman" w:cs="Times New Roman"/>
                <w:sz w:val="26"/>
                <w:szCs w:val="26"/>
              </w:rPr>
              <w:t>у руководителя</w:t>
            </w:r>
            <w:r w:rsidR="00272118">
              <w:rPr>
                <w:rFonts w:ascii="Times New Roman" w:hAnsi="Times New Roman" w:cs="Times New Roman"/>
                <w:sz w:val="26"/>
                <w:szCs w:val="26"/>
              </w:rPr>
              <w:t xml:space="preserve"> или сотр</w:t>
            </w:r>
            <w:r w:rsidR="009537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72118">
              <w:rPr>
                <w:rFonts w:ascii="Times New Roman" w:hAnsi="Times New Roman" w:cs="Times New Roman"/>
                <w:sz w:val="26"/>
                <w:szCs w:val="26"/>
              </w:rPr>
              <w:t>дника</w:t>
            </w:r>
            <w:r w:rsidR="005D4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(-1)</w:t>
            </w:r>
            <w:r w:rsidR="005D40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D40DC" w:rsidRPr="006F1335" w:rsidRDefault="005D40DC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документов</w:t>
            </w:r>
            <w:r w:rsidR="009435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подтвер</w:t>
            </w:r>
            <w:r w:rsidR="00A732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ждающих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у </w:t>
            </w:r>
            <w:r w:rsidR="00352289">
              <w:rPr>
                <w:rFonts w:ascii="Times New Roman" w:hAnsi="Times New Roman" w:cs="Times New Roman"/>
                <w:sz w:val="26"/>
                <w:szCs w:val="26"/>
              </w:rPr>
              <w:t>более 50%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сотрудников (-1)</w:t>
            </w:r>
            <w:r w:rsidR="00352289">
              <w:rPr>
                <w:rFonts w:ascii="Times New Roman" w:hAnsi="Times New Roman" w:cs="Times New Roman"/>
                <w:sz w:val="26"/>
                <w:szCs w:val="26"/>
              </w:rPr>
              <w:t>, у не более 50% сотрудников (-0,5)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B1034" w:rsidRPr="006F1335" w:rsidTr="00C14CBC">
        <w:tc>
          <w:tcPr>
            <w:tcW w:w="577" w:type="dxa"/>
          </w:tcPr>
          <w:p w:rsidR="00014FDA" w:rsidRPr="006F1335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6" w:type="dxa"/>
          </w:tcPr>
          <w:p w:rsidR="00D076F1" w:rsidRPr="006F1335" w:rsidRDefault="00BE3743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планирующих документов </w:t>
            </w:r>
            <w:r w:rsidR="00953716">
              <w:rPr>
                <w:rFonts w:ascii="Times New Roman" w:hAnsi="Times New Roman" w:cs="Times New Roman"/>
                <w:sz w:val="26"/>
                <w:szCs w:val="26"/>
              </w:rPr>
              <w:t>по вопросам обучения работников в области ГО, предупреждения и ликвидации ЧС, обеспечения ПБ (программы обучения личного состава формирований, работников организации, планы проведения занятий, журналы учета проведения занятий</w:t>
            </w:r>
            <w:r w:rsidR="002931A3">
              <w:rPr>
                <w:rFonts w:ascii="Times New Roman" w:hAnsi="Times New Roman" w:cs="Times New Roman"/>
                <w:sz w:val="26"/>
                <w:szCs w:val="26"/>
              </w:rPr>
              <w:t>, планы конспекты-проведения занятий и т.п</w:t>
            </w:r>
            <w:r w:rsidR="003A73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931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B10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2931A3" w:rsidRPr="006F1335" w:rsidRDefault="002931A3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2931A3" w:rsidRPr="006F1335" w:rsidRDefault="002931A3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2931A3" w:rsidRPr="006F1335" w:rsidRDefault="008039DA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 и мене</w:t>
            </w:r>
            <w:r w:rsidR="00D076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341" w:type="dxa"/>
          </w:tcPr>
          <w:p w:rsidR="00014FDA" w:rsidRPr="006F1335" w:rsidRDefault="008039DA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планирующих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</w:t>
            </w:r>
            <w:r w:rsidR="00A732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обучения работников в области ГО, предупреждения и ликвидации ЧС, обеспечения ПБ (за каждый документ (</w:t>
            </w:r>
            <w:r w:rsidR="000E18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566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E1880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B1034" w:rsidRPr="006F1335" w:rsidTr="00C14CBC">
        <w:tc>
          <w:tcPr>
            <w:tcW w:w="577" w:type="dxa"/>
          </w:tcPr>
          <w:p w:rsidR="00BA70ED" w:rsidRPr="006F1335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6" w:type="dxa"/>
          </w:tcPr>
          <w:p w:rsidR="00BA70ED" w:rsidRPr="006F1335" w:rsidRDefault="002B1034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2B3B1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B3B1D">
              <w:rPr>
                <w:rFonts w:ascii="Times New Roman" w:hAnsi="Times New Roman" w:cs="Times New Roman"/>
                <w:sz w:val="26"/>
                <w:szCs w:val="26"/>
              </w:rPr>
              <w:t xml:space="preserve"> о назначении комиссии по вопросам повышения устойчивости функционирования(ПУФ) организации, персональный состав комиссии, отчетны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материалов</w:t>
            </w:r>
            <w:r w:rsidR="002B3B1D">
              <w:rPr>
                <w:rFonts w:ascii="Times New Roman" w:hAnsi="Times New Roman" w:cs="Times New Roman"/>
                <w:sz w:val="26"/>
                <w:szCs w:val="26"/>
              </w:rPr>
              <w:t xml:space="preserve"> по заседаниям комиссии по ПУФ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2B1034" w:rsidRPr="006F1335" w:rsidRDefault="002B1034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2B1034" w:rsidRPr="006F1335" w:rsidRDefault="002B1034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2B1034" w:rsidRPr="006F1335" w:rsidRDefault="002B1034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 и мене</w:t>
            </w:r>
            <w:r w:rsidR="003A2A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341" w:type="dxa"/>
          </w:tcPr>
          <w:p w:rsidR="00BA70ED" w:rsidRDefault="002B1034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Приказа о назначении комиссии по вопросам повышения устойчивости функционирования (ПУФ) организации (-1).</w:t>
            </w:r>
          </w:p>
          <w:p w:rsidR="002B1034" w:rsidRPr="006F1335" w:rsidRDefault="002B1034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отчетных материалов по заседаниям комиссии по ПУФ </w:t>
            </w:r>
            <w:r w:rsidR="00AE5665">
              <w:rPr>
                <w:rFonts w:ascii="Times New Roman" w:hAnsi="Times New Roman" w:cs="Times New Roman"/>
                <w:sz w:val="26"/>
                <w:szCs w:val="26"/>
              </w:rPr>
              <w:t>(за каждый документ (</w:t>
            </w:r>
            <w:r w:rsidR="000E18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56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32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1).</w:t>
            </w:r>
          </w:p>
        </w:tc>
      </w:tr>
      <w:tr w:rsidR="002B1034" w:rsidRPr="006F1335" w:rsidTr="00C14CBC">
        <w:tc>
          <w:tcPr>
            <w:tcW w:w="577" w:type="dxa"/>
          </w:tcPr>
          <w:p w:rsidR="00BA70ED" w:rsidRPr="006F1335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6" w:type="dxa"/>
          </w:tcPr>
          <w:p w:rsidR="00BA70ED" w:rsidRPr="006F1335" w:rsidRDefault="00533FB9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учебной материально-технической базы для подготовки работников в области ГО, предупреждения и</w:t>
            </w:r>
            <w:r w:rsidR="003A737F">
              <w:rPr>
                <w:rFonts w:ascii="Times New Roman" w:hAnsi="Times New Roman" w:cs="Times New Roman"/>
                <w:sz w:val="26"/>
                <w:szCs w:val="26"/>
              </w:rPr>
              <w:t xml:space="preserve"> ликвидации ЧС, обеспечения ПБ.</w:t>
            </w:r>
          </w:p>
        </w:tc>
        <w:tc>
          <w:tcPr>
            <w:tcW w:w="1932" w:type="dxa"/>
          </w:tcPr>
          <w:p w:rsidR="00533FB9" w:rsidRPr="006F1335" w:rsidRDefault="00533FB9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533FB9" w:rsidRPr="006F1335" w:rsidRDefault="00533FB9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533FB9" w:rsidRPr="006F1335" w:rsidRDefault="00533FB9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BA70ED" w:rsidRDefault="00533FB9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учебной материально-технической базы (-1).</w:t>
            </w:r>
          </w:p>
          <w:p w:rsidR="00533FB9" w:rsidRPr="006F1335" w:rsidRDefault="006E1F07" w:rsidP="006E1F07">
            <w:pPr>
              <w:ind w:right="-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уголка ГО, ЧС и ПБ </w:t>
            </w:r>
            <w:r w:rsidR="0085644A">
              <w:rPr>
                <w:rFonts w:ascii="Times New Roman" w:hAnsi="Times New Roman" w:cs="Times New Roman"/>
                <w:sz w:val="26"/>
                <w:szCs w:val="26"/>
              </w:rPr>
              <w:t>(-0,5)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21CA" w:rsidRPr="006F1335" w:rsidTr="00C14CBC">
        <w:tc>
          <w:tcPr>
            <w:tcW w:w="577" w:type="dxa"/>
            <w:shd w:val="clear" w:color="auto" w:fill="FFFFFF" w:themeFill="background1"/>
          </w:tcPr>
          <w:p w:rsidR="002B1034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6" w:type="dxa"/>
            <w:shd w:val="clear" w:color="auto" w:fill="FFFFFF" w:themeFill="background1"/>
          </w:tcPr>
          <w:p w:rsidR="002B1034" w:rsidRPr="006F1335" w:rsidRDefault="009B03D6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B361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A2A6A">
              <w:rPr>
                <w:rFonts w:ascii="Times New Roman" w:hAnsi="Times New Roman" w:cs="Times New Roman"/>
                <w:sz w:val="26"/>
                <w:szCs w:val="26"/>
              </w:rPr>
              <w:t>риказа о создании, содержании и</w:t>
            </w:r>
            <w:r w:rsidR="00B361DE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использовании резервов,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номенклатуры и объема запасов материально-технических, продовольственных, медицинских и иных средств в целях ГО, резервов финансовых и материальных ресурсов для предупреждения и ликвидации ЧС</w:t>
            </w:r>
            <w:r w:rsidR="00122728">
              <w:rPr>
                <w:rFonts w:ascii="Times New Roman" w:hAnsi="Times New Roman" w:cs="Times New Roman"/>
                <w:sz w:val="26"/>
                <w:szCs w:val="26"/>
              </w:rPr>
              <w:t>, плана выдачи и распределения средств индивидуальной защиты (СИЗ).</w:t>
            </w:r>
          </w:p>
        </w:tc>
        <w:tc>
          <w:tcPr>
            <w:tcW w:w="1932" w:type="dxa"/>
            <w:shd w:val="clear" w:color="auto" w:fill="FFFFFF" w:themeFill="background1"/>
          </w:tcPr>
          <w:p w:rsidR="00B361DE" w:rsidRPr="006F1335" w:rsidRDefault="00B361DE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  <w:shd w:val="clear" w:color="auto" w:fill="FFFFFF" w:themeFill="background1"/>
          </w:tcPr>
          <w:p w:rsidR="00B361DE" w:rsidRPr="006F1335" w:rsidRDefault="00B361DE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  <w:shd w:val="clear" w:color="auto" w:fill="FFFFFF" w:themeFill="background1"/>
          </w:tcPr>
          <w:p w:rsidR="00B361DE" w:rsidRPr="006F1335" w:rsidRDefault="00B361DE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  <w:shd w:val="clear" w:color="auto" w:fill="FFFFFF" w:themeFill="background1"/>
          </w:tcPr>
          <w:p w:rsidR="002B1034" w:rsidRDefault="00B361DE" w:rsidP="006E1F07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созданных резервов (-1)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61DE" w:rsidRDefault="00B361DE" w:rsidP="006E1F07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Приказа о создании, содержании и использовании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резер</w:t>
            </w:r>
            <w:r w:rsidR="003A2A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а так же номенклатуры (-0,5).</w:t>
            </w:r>
          </w:p>
          <w:p w:rsidR="00122728" w:rsidRPr="006F1335" w:rsidRDefault="00122728" w:rsidP="006E1F07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плана выдачи и распре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деления средств индивидуальной защиты (СИЗ) (-0,5).</w:t>
            </w:r>
          </w:p>
        </w:tc>
      </w:tr>
      <w:tr w:rsidR="002E4495" w:rsidRPr="006F1335" w:rsidTr="00C14CBC">
        <w:tc>
          <w:tcPr>
            <w:tcW w:w="577" w:type="dxa"/>
          </w:tcPr>
          <w:p w:rsidR="002B1034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6" w:type="dxa"/>
          </w:tcPr>
          <w:p w:rsidR="002B1034" w:rsidRPr="006F1335" w:rsidRDefault="00E521CA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 содержание ДДС</w:t>
            </w:r>
            <w:r w:rsidR="00C4517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НАС</w:t>
            </w:r>
            <w:r w:rsidR="00C4517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НФГО, сил и средств предупреждения и ликвидации ЧС, в том числе сил и средств постоянной готовности.</w:t>
            </w:r>
          </w:p>
        </w:tc>
        <w:tc>
          <w:tcPr>
            <w:tcW w:w="1932" w:type="dxa"/>
          </w:tcPr>
          <w:p w:rsidR="00E521CA" w:rsidRPr="006F1335" w:rsidRDefault="00E521CA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FC78A8" w:rsidRPr="006F1335" w:rsidRDefault="00FC78A8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E521CA" w:rsidRPr="006F1335" w:rsidRDefault="00FC78A8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 и мене</w:t>
            </w:r>
            <w:r w:rsidR="003A2A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341" w:type="dxa"/>
          </w:tcPr>
          <w:p w:rsidR="002B1034" w:rsidRDefault="00587614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 силы и средства (-1)</w:t>
            </w:r>
            <w:r w:rsidR="003A2A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7614" w:rsidRDefault="00587614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и содержание не соответствует предъявляемым требовани</w:t>
            </w:r>
            <w:r w:rsidR="003A2A6A">
              <w:rPr>
                <w:rFonts w:ascii="Times New Roman" w:hAnsi="Times New Roman" w:cs="Times New Roman"/>
                <w:sz w:val="26"/>
                <w:szCs w:val="26"/>
              </w:rPr>
              <w:t xml:space="preserve">я (за каждое </w:t>
            </w:r>
            <w:proofErr w:type="spellStart"/>
            <w:proofErr w:type="gramStart"/>
            <w:r w:rsidR="003A2A6A">
              <w:rPr>
                <w:rFonts w:ascii="Times New Roman" w:hAnsi="Times New Roman" w:cs="Times New Roman"/>
                <w:sz w:val="26"/>
                <w:szCs w:val="26"/>
              </w:rPr>
              <w:t>формирова</w:t>
            </w:r>
            <w:r w:rsidR="00A732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A2A6A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="003A2A6A">
              <w:rPr>
                <w:rFonts w:ascii="Times New Roman" w:hAnsi="Times New Roman" w:cs="Times New Roman"/>
                <w:sz w:val="26"/>
                <w:szCs w:val="26"/>
              </w:rPr>
              <w:t xml:space="preserve"> (-0,1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87614" w:rsidRPr="006F1335" w:rsidRDefault="00587614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Отсутствует соглашение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</w:t>
            </w:r>
            <w:proofErr w:type="spellEnd"/>
            <w:r w:rsidR="00E633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действии с МКУ «ЕДДС» (-0,5)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4495" w:rsidRPr="006F1335" w:rsidTr="00C14CBC">
        <w:tc>
          <w:tcPr>
            <w:tcW w:w="577" w:type="dxa"/>
          </w:tcPr>
          <w:p w:rsidR="002B1034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6" w:type="dxa"/>
          </w:tcPr>
          <w:p w:rsidR="002B1034" w:rsidRPr="006F1335" w:rsidRDefault="00D13501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 исправность системы оповещения.</w:t>
            </w:r>
          </w:p>
        </w:tc>
        <w:tc>
          <w:tcPr>
            <w:tcW w:w="1932" w:type="dxa"/>
          </w:tcPr>
          <w:p w:rsidR="002B1034" w:rsidRPr="006F1335" w:rsidRDefault="00D13501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2B1034" w:rsidRPr="006F1335" w:rsidRDefault="00D13501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оценивается</w:t>
            </w:r>
          </w:p>
        </w:tc>
        <w:tc>
          <w:tcPr>
            <w:tcW w:w="1860" w:type="dxa"/>
          </w:tcPr>
          <w:p w:rsidR="002B1034" w:rsidRPr="006F1335" w:rsidRDefault="00D13501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2B1034" w:rsidRPr="006F1335" w:rsidRDefault="00D13501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или неисправность системы оповещения (-1).</w:t>
            </w:r>
          </w:p>
        </w:tc>
      </w:tr>
      <w:tr w:rsidR="002E4495" w:rsidRPr="006F1335" w:rsidTr="00C14CBC">
        <w:tc>
          <w:tcPr>
            <w:tcW w:w="577" w:type="dxa"/>
          </w:tcPr>
          <w:p w:rsidR="002B1034" w:rsidRPr="00C2468C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6" w:type="dxa"/>
          </w:tcPr>
          <w:p w:rsidR="002B1034" w:rsidRPr="00C2468C" w:rsidRDefault="00E521CA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>Содержание в готовности к использованию заглубленных помещений подземного пространства приспосабливаемых для укрытия населен</w:t>
            </w:r>
            <w:r w:rsidR="001E5F7E">
              <w:rPr>
                <w:rFonts w:ascii="Times New Roman" w:hAnsi="Times New Roman" w:cs="Times New Roman"/>
                <w:sz w:val="26"/>
                <w:szCs w:val="26"/>
              </w:rPr>
              <w:t>ия от обычных средств поражения</w:t>
            </w:r>
            <w:r w:rsidR="00C2468C" w:rsidRPr="00C2468C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1E5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E521CA" w:rsidRPr="00C2468C" w:rsidRDefault="00E521CA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4E098B" w:rsidRPr="00C2468C" w:rsidRDefault="004E098B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E521CA" w:rsidRPr="00C2468C" w:rsidRDefault="00E521CA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2B1034" w:rsidRPr="00C2468C" w:rsidRDefault="00C2468C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>Помещение не соответствует предъявляемым к нему требованиям по содержанию (-1)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468C" w:rsidRPr="006F1335" w:rsidRDefault="00C2468C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>Помещение не в полной мере соответствует предъявляемым к</w:t>
            </w:r>
            <w:r w:rsidR="00A7324D">
              <w:rPr>
                <w:rFonts w:ascii="Times New Roman" w:hAnsi="Times New Roman" w:cs="Times New Roman"/>
                <w:sz w:val="26"/>
                <w:szCs w:val="26"/>
              </w:rPr>
              <w:t xml:space="preserve"> нему требованиям по содержанию    </w:t>
            </w: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>(-0,5)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4495" w:rsidRPr="006F1335" w:rsidTr="00C14CBC">
        <w:tc>
          <w:tcPr>
            <w:tcW w:w="577" w:type="dxa"/>
          </w:tcPr>
          <w:p w:rsidR="002B1034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46" w:type="dxa"/>
          </w:tcPr>
          <w:p w:rsidR="002B1034" w:rsidRPr="006F1335" w:rsidRDefault="006E75C6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</w:t>
            </w:r>
            <w:r w:rsidR="00611BF1">
              <w:rPr>
                <w:rFonts w:ascii="Times New Roman" w:hAnsi="Times New Roman" w:cs="Times New Roman"/>
                <w:sz w:val="26"/>
                <w:szCs w:val="26"/>
              </w:rPr>
              <w:t>лана действий по предупреждению и ликвидации ЧС природного и техногенного характера.</w:t>
            </w:r>
          </w:p>
        </w:tc>
        <w:tc>
          <w:tcPr>
            <w:tcW w:w="1932" w:type="dxa"/>
          </w:tcPr>
          <w:p w:rsidR="00611BF1" w:rsidRPr="006F1335" w:rsidRDefault="00611BF1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611BF1" w:rsidRPr="006F1335" w:rsidRDefault="00611BF1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611BF1" w:rsidRPr="006F1335" w:rsidRDefault="00611BF1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611BF1" w:rsidRDefault="00611BF1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не соответ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ствует форме и содержанию (-1).</w:t>
            </w:r>
          </w:p>
          <w:p w:rsidR="00611BF1" w:rsidRDefault="00611BF1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 полной мере отражены вопросы</w:t>
            </w:r>
            <w:r w:rsidR="00C51C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обеспечивающие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выполне</w:t>
            </w:r>
            <w:r w:rsidR="00A732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E6336D">
              <w:rPr>
                <w:rFonts w:ascii="Times New Roman" w:hAnsi="Times New Roman" w:cs="Times New Roman"/>
                <w:sz w:val="26"/>
                <w:szCs w:val="26"/>
              </w:rPr>
              <w:t>адач по защите населения (-0,5).</w:t>
            </w:r>
          </w:p>
          <w:p w:rsidR="002B1034" w:rsidRPr="006F1335" w:rsidRDefault="00611BF1" w:rsidP="00A7324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определены временные показатели, а также отсутствуют силы и средства, обеспечивающие выполнение мероприятий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преду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преждению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ликвидации ЧС (-1)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4495" w:rsidRPr="006F1335" w:rsidTr="00C14CBC">
        <w:tc>
          <w:tcPr>
            <w:tcW w:w="577" w:type="dxa"/>
          </w:tcPr>
          <w:p w:rsidR="002B1034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46" w:type="dxa"/>
          </w:tcPr>
          <w:p w:rsidR="002B1034" w:rsidRPr="006F1335" w:rsidRDefault="00A1015B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паспорта безопасности объекта*</w:t>
            </w:r>
            <w:r w:rsidR="00C4517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C2468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1E5F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2B1034" w:rsidRPr="006F1335" w:rsidRDefault="001F26C5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2B1034" w:rsidRPr="006F1335" w:rsidRDefault="001F26C5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2B1034" w:rsidRPr="006F1335" w:rsidRDefault="001F26C5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2B1034" w:rsidRDefault="00A1015B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1F26C5">
              <w:rPr>
                <w:rFonts w:ascii="Times New Roman" w:hAnsi="Times New Roman" w:cs="Times New Roman"/>
                <w:sz w:val="26"/>
                <w:szCs w:val="26"/>
              </w:rPr>
              <w:t>паспорта безопасности объекта (-1)</w:t>
            </w:r>
            <w:r w:rsidR="008B1E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B1E46" w:rsidRPr="006F1335" w:rsidRDefault="008B1E46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по форме и содержанию не соответствует предъявляемым требованиям (</w:t>
            </w:r>
            <w:r w:rsidR="00330D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0,5).</w:t>
            </w:r>
          </w:p>
        </w:tc>
      </w:tr>
      <w:tr w:rsidR="002E4495" w:rsidRPr="006F1335" w:rsidTr="00C14CBC">
        <w:tc>
          <w:tcPr>
            <w:tcW w:w="577" w:type="dxa"/>
          </w:tcPr>
          <w:p w:rsidR="002B1034" w:rsidRPr="005A1B65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46" w:type="dxa"/>
          </w:tcPr>
          <w:p w:rsidR="002B1034" w:rsidRPr="005A1B65" w:rsidRDefault="00974805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5">
              <w:rPr>
                <w:rFonts w:ascii="Times New Roman" w:hAnsi="Times New Roman" w:cs="Times New Roman"/>
                <w:sz w:val="26"/>
                <w:szCs w:val="26"/>
              </w:rPr>
              <w:t>Наличие Плана по предупреждению и ликвидации разливов нефти и нефтепродуктов.</w:t>
            </w:r>
          </w:p>
        </w:tc>
        <w:tc>
          <w:tcPr>
            <w:tcW w:w="1932" w:type="dxa"/>
          </w:tcPr>
          <w:p w:rsidR="00974805" w:rsidRPr="005A1B65" w:rsidRDefault="00974805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974805" w:rsidRPr="005A1B65" w:rsidRDefault="00974805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5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974805" w:rsidRPr="005A1B65" w:rsidRDefault="00974805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974805" w:rsidRPr="005A1B65" w:rsidRDefault="00974805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5">
              <w:rPr>
                <w:rFonts w:ascii="Times New Roman" w:hAnsi="Times New Roman" w:cs="Times New Roman"/>
                <w:sz w:val="26"/>
                <w:szCs w:val="26"/>
              </w:rPr>
              <w:t>Отсутствие Плана (-1).</w:t>
            </w:r>
          </w:p>
          <w:p w:rsidR="002B1034" w:rsidRPr="006F1335" w:rsidRDefault="00974805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1B65">
              <w:rPr>
                <w:rFonts w:ascii="Times New Roman" w:hAnsi="Times New Roman" w:cs="Times New Roman"/>
                <w:sz w:val="26"/>
                <w:szCs w:val="26"/>
              </w:rPr>
              <w:t>Документ по форме и содержанию не соответствует предъявляемым требованиям (</w:t>
            </w:r>
            <w:r w:rsidR="009435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1B65">
              <w:rPr>
                <w:rFonts w:ascii="Times New Roman" w:hAnsi="Times New Roman" w:cs="Times New Roman"/>
                <w:sz w:val="26"/>
                <w:szCs w:val="26"/>
              </w:rPr>
              <w:t>0,5).</w:t>
            </w:r>
          </w:p>
        </w:tc>
      </w:tr>
      <w:tr w:rsidR="002E4495" w:rsidRPr="006F1335" w:rsidTr="00C14CBC">
        <w:tc>
          <w:tcPr>
            <w:tcW w:w="577" w:type="dxa"/>
          </w:tcPr>
          <w:p w:rsidR="002E4495" w:rsidRDefault="002E4495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46" w:type="dxa"/>
          </w:tcPr>
          <w:p w:rsidR="002E4495" w:rsidRPr="006F1335" w:rsidRDefault="002E4495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созданного в установленном порядке координационного органа единой государственной системы предупреждения и ликвидации ЧС (РСЧС) (Комиссия по предупреждению и ликвидации чрезвычайных ситуаций и обеспечению п</w:t>
            </w:r>
            <w:r w:rsidR="00EB0421">
              <w:rPr>
                <w:rFonts w:ascii="Times New Roman" w:hAnsi="Times New Roman" w:cs="Times New Roman"/>
                <w:sz w:val="26"/>
                <w:szCs w:val="26"/>
              </w:rPr>
              <w:t>ожарной безопасности (КЧС и ОПБ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932" w:type="dxa"/>
          </w:tcPr>
          <w:p w:rsidR="002E4495" w:rsidRPr="006F1335" w:rsidRDefault="002E4495" w:rsidP="007A06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2E4495" w:rsidRPr="006F1335" w:rsidRDefault="002E4495" w:rsidP="007A06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2E4495" w:rsidRPr="006F1335" w:rsidRDefault="002E4495" w:rsidP="007A06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 и мене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341" w:type="dxa"/>
          </w:tcPr>
          <w:p w:rsidR="002E4495" w:rsidRDefault="002E4495" w:rsidP="00330DE0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созданной КЧС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ОПБ</w:t>
            </w:r>
            <w:r w:rsidR="00C14C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-1).</w:t>
            </w:r>
          </w:p>
          <w:p w:rsidR="002E4495" w:rsidRDefault="002E4495" w:rsidP="00330DE0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отчетных материалов по заседаниям КЧС и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 xml:space="preserve"> ОПБ (за каждый документ (</w:t>
            </w:r>
            <w:r w:rsidR="00761D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 xml:space="preserve"> 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2E4495" w:rsidRPr="006F1335" w:rsidRDefault="002E4495" w:rsidP="00330DE0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отчетных материалов по исполнению Решений КЧС и ОПБ МО при Губернаторе Московской области, КЧС и ОПБ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Красногорск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каждый 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>документ (</w:t>
            </w:r>
            <w:r w:rsidR="00761D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 xml:space="preserve"> 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85588D" w:rsidRPr="006F1335" w:rsidTr="00C14CBC">
        <w:tc>
          <w:tcPr>
            <w:tcW w:w="577" w:type="dxa"/>
          </w:tcPr>
          <w:p w:rsidR="0085588D" w:rsidRDefault="0085588D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46" w:type="dxa"/>
          </w:tcPr>
          <w:p w:rsidR="0085588D" w:rsidRPr="006F1335" w:rsidRDefault="0085588D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созданной в установленном порядке эвакуационной комиссии, положения об эвакуационной комиссии, функциональные обязанности членов эвакуационной комиссии, плана и порядка поведения эвакуационных мероприятий.</w:t>
            </w:r>
          </w:p>
        </w:tc>
        <w:tc>
          <w:tcPr>
            <w:tcW w:w="1932" w:type="dxa"/>
          </w:tcPr>
          <w:p w:rsidR="0085588D" w:rsidRPr="006F1335" w:rsidRDefault="0085588D" w:rsidP="007A06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85588D" w:rsidRPr="006F1335" w:rsidRDefault="0085588D" w:rsidP="007A06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85588D" w:rsidRPr="006F1335" w:rsidRDefault="0085588D" w:rsidP="007A06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 и мене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341" w:type="dxa"/>
          </w:tcPr>
          <w:p w:rsidR="0085588D" w:rsidRDefault="0085588D" w:rsidP="00C14CBC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созданной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эвакуацион</w:t>
            </w:r>
            <w:proofErr w:type="spellEnd"/>
            <w:r w:rsidR="00330D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(-1).</w:t>
            </w:r>
          </w:p>
          <w:p w:rsidR="0085588D" w:rsidRDefault="0085588D" w:rsidP="00C14CBC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отчетных материалов по заседаниям эвакуационной коми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>ссии (за каждый документ (</w:t>
            </w:r>
            <w:r w:rsidR="00761D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85588D" w:rsidRPr="006F1335" w:rsidRDefault="0085588D" w:rsidP="00C14CBC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документов определяю</w:t>
            </w:r>
            <w:r w:rsidR="00C14C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порядок деятельность эвакуационной комис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>сии (за каждый документ (</w:t>
            </w:r>
            <w:r w:rsidR="00761D7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 xml:space="preserve"> 0,1).</w:t>
            </w:r>
          </w:p>
        </w:tc>
      </w:tr>
      <w:tr w:rsidR="00A1015B" w:rsidRPr="006F1335" w:rsidTr="00C14CBC">
        <w:tc>
          <w:tcPr>
            <w:tcW w:w="577" w:type="dxa"/>
          </w:tcPr>
          <w:p w:rsidR="00A1015B" w:rsidRDefault="00A1015B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46" w:type="dxa"/>
          </w:tcPr>
          <w:p w:rsidR="00A1015B" w:rsidRPr="006F1335" w:rsidRDefault="005175F4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заключенных договоров обязательного страхования гражданской ответственности владельца опасного объекта, декла</w:t>
            </w:r>
            <w:r w:rsidR="004B1830">
              <w:rPr>
                <w:rFonts w:ascii="Times New Roman" w:hAnsi="Times New Roman" w:cs="Times New Roman"/>
                <w:sz w:val="26"/>
                <w:szCs w:val="26"/>
              </w:rPr>
              <w:t>рации промышленной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  <w:r w:rsidR="00C2468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C90F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A6750B" w:rsidRPr="006F1335" w:rsidRDefault="00A6750B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A6750B" w:rsidRPr="006F1335" w:rsidRDefault="00A6750B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A6750B" w:rsidRPr="006F1335" w:rsidRDefault="00A6750B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A6750B" w:rsidRPr="006F1335" w:rsidRDefault="00A6750B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отсутствует (-1)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в стадии заключения (оформления) (-0,5).</w:t>
            </w:r>
          </w:p>
        </w:tc>
      </w:tr>
      <w:tr w:rsidR="002314C4" w:rsidRPr="006F1335" w:rsidTr="00C14CBC">
        <w:tc>
          <w:tcPr>
            <w:tcW w:w="577" w:type="dxa"/>
          </w:tcPr>
          <w:p w:rsidR="002314C4" w:rsidRDefault="002314C4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46" w:type="dxa"/>
          </w:tcPr>
          <w:p w:rsidR="002314C4" w:rsidRDefault="002314C4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5C4D27">
              <w:rPr>
                <w:rFonts w:ascii="Times New Roman" w:hAnsi="Times New Roman" w:cs="Times New Roman"/>
                <w:sz w:val="26"/>
                <w:szCs w:val="26"/>
              </w:rPr>
              <w:t xml:space="preserve">и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отчетных документов подтверждающих проведение мероприятий по отработке практических действий органов управления, сил и средств объектового звена РСЧС.</w:t>
            </w:r>
          </w:p>
        </w:tc>
        <w:tc>
          <w:tcPr>
            <w:tcW w:w="1932" w:type="dxa"/>
          </w:tcPr>
          <w:p w:rsidR="0029109D" w:rsidRDefault="0029109D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29109D" w:rsidRDefault="007D2A25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оценивается</w:t>
            </w:r>
          </w:p>
        </w:tc>
        <w:tc>
          <w:tcPr>
            <w:tcW w:w="1860" w:type="dxa"/>
          </w:tcPr>
          <w:p w:rsidR="0029109D" w:rsidRDefault="0029109D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7D2A25" w:rsidRDefault="005C4D27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документов (-1)</w:t>
            </w:r>
            <w:r w:rsidR="007474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4495" w:rsidRPr="006F1335" w:rsidTr="00C14CBC">
        <w:tc>
          <w:tcPr>
            <w:tcW w:w="577" w:type="dxa"/>
          </w:tcPr>
          <w:p w:rsidR="002E4495" w:rsidRDefault="002E4495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46" w:type="dxa"/>
          </w:tcPr>
          <w:p w:rsidR="002E4495" w:rsidRDefault="007152BC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путей эвакуации</w:t>
            </w:r>
            <w:r w:rsidR="006E1F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EA78E7" w:rsidRDefault="00EA78E7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EA78E7" w:rsidRDefault="00EA78E7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EA78E7" w:rsidRDefault="00EA78E7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7152BC" w:rsidRPr="00C2468C" w:rsidRDefault="007152BC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>Помещение не соответствует предъявляемым к нему требованиям по содержанию (-1)</w:t>
            </w:r>
            <w:r w:rsidR="007D0C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E4495" w:rsidRDefault="007152BC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>Помещение не в полной мере соответствует предъявляемым к нему требованиям по содержанию</w:t>
            </w:r>
            <w:r w:rsidR="00330DE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2468C">
              <w:rPr>
                <w:rFonts w:ascii="Times New Roman" w:hAnsi="Times New Roman" w:cs="Times New Roman"/>
                <w:sz w:val="26"/>
                <w:szCs w:val="26"/>
              </w:rPr>
              <w:t xml:space="preserve"> (-0,5)</w:t>
            </w:r>
            <w:r w:rsidR="007D0C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4495" w:rsidRPr="006F1335" w:rsidTr="00C14CBC">
        <w:tc>
          <w:tcPr>
            <w:tcW w:w="577" w:type="dxa"/>
          </w:tcPr>
          <w:p w:rsidR="002E4495" w:rsidRDefault="002E4495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46" w:type="dxa"/>
          </w:tcPr>
          <w:p w:rsidR="002E4495" w:rsidRDefault="007152BC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  <w:r w:rsidR="00EA78E7">
              <w:rPr>
                <w:rFonts w:ascii="Times New Roman" w:hAnsi="Times New Roman" w:cs="Times New Roman"/>
                <w:sz w:val="26"/>
                <w:szCs w:val="26"/>
              </w:rPr>
              <w:t xml:space="preserve">, содержание и </w:t>
            </w:r>
            <w:r w:rsidR="00B137C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EA78E7">
              <w:rPr>
                <w:rFonts w:ascii="Times New Roman" w:hAnsi="Times New Roman" w:cs="Times New Roman"/>
                <w:sz w:val="26"/>
                <w:szCs w:val="26"/>
              </w:rPr>
              <w:t>эксплуата</w:t>
            </w:r>
            <w:r w:rsidR="00B137C6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 пожарной сигнализации,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дымоудаления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внутри-объектового пожарного водоснабжения</w:t>
            </w:r>
            <w:r w:rsidR="00060E8D">
              <w:rPr>
                <w:rFonts w:ascii="Times New Roman" w:hAnsi="Times New Roman" w:cs="Times New Roman"/>
                <w:sz w:val="26"/>
                <w:szCs w:val="26"/>
              </w:rPr>
              <w:t>, укомплектованности пожарно-</w:t>
            </w:r>
            <w:proofErr w:type="spellStart"/>
            <w:r w:rsidR="00060E8D">
              <w:rPr>
                <w:rFonts w:ascii="Times New Roman" w:hAnsi="Times New Roman" w:cs="Times New Roman"/>
                <w:sz w:val="26"/>
                <w:szCs w:val="26"/>
              </w:rPr>
              <w:t>техни</w:t>
            </w:r>
            <w:proofErr w:type="spellEnd"/>
            <w:r w:rsidR="006E1F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60E8D">
              <w:rPr>
                <w:rFonts w:ascii="Times New Roman" w:hAnsi="Times New Roman" w:cs="Times New Roman"/>
                <w:sz w:val="26"/>
                <w:szCs w:val="26"/>
              </w:rPr>
              <w:t>ческим</w:t>
            </w:r>
            <w:proofErr w:type="spellEnd"/>
            <w:r w:rsidR="00060E8D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 и первичными средствами пожаротушения</w:t>
            </w:r>
            <w:r w:rsidR="006E1F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EA78E7" w:rsidRDefault="00EA78E7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EA78E7" w:rsidRDefault="00EA78E7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EA78E7" w:rsidRDefault="00EA78E7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 и мене</w:t>
            </w:r>
            <w:r w:rsidR="006E1F0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341" w:type="dxa"/>
          </w:tcPr>
          <w:p w:rsidR="002E4495" w:rsidRDefault="00EA78E7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Неисправность систем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отсут</w:t>
            </w:r>
            <w:r w:rsidR="002E03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</w:t>
            </w:r>
            <w:r w:rsidR="00A8077B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 (-1)</w:t>
            </w:r>
            <w:r w:rsidR="00E556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37C6" w:rsidRDefault="00B137C6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Ненадлежащее содержание или нарушение правил эксплуатации (за каждую систему (</w:t>
            </w:r>
            <w:r w:rsidR="006E1F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60228">
              <w:rPr>
                <w:rFonts w:ascii="Times New Roman" w:hAnsi="Times New Roman" w:cs="Times New Roman"/>
                <w:sz w:val="26"/>
                <w:szCs w:val="26"/>
              </w:rPr>
              <w:t>0,1).</w:t>
            </w:r>
          </w:p>
        </w:tc>
      </w:tr>
      <w:tr w:rsidR="002E4495" w:rsidRPr="006F1335" w:rsidTr="00C14CBC">
        <w:tc>
          <w:tcPr>
            <w:tcW w:w="577" w:type="dxa"/>
          </w:tcPr>
          <w:p w:rsidR="002E4495" w:rsidRDefault="002E4495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046" w:type="dxa"/>
          </w:tcPr>
          <w:p w:rsidR="002E4495" w:rsidRDefault="007152BC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подъездных путей</w:t>
            </w:r>
            <w:r w:rsidR="003641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E8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04A56">
              <w:rPr>
                <w:rFonts w:ascii="Times New Roman" w:hAnsi="Times New Roman" w:cs="Times New Roman"/>
                <w:sz w:val="26"/>
                <w:szCs w:val="26"/>
              </w:rPr>
              <w:t>состояние путей</w:t>
            </w:r>
            <w:r w:rsidR="00060E8D">
              <w:rPr>
                <w:rFonts w:ascii="Times New Roman" w:hAnsi="Times New Roman" w:cs="Times New Roman"/>
                <w:sz w:val="26"/>
                <w:szCs w:val="26"/>
              </w:rPr>
              <w:t xml:space="preserve"> доступа)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источникам наружного пожарного водоснабжения</w:t>
            </w:r>
            <w:r w:rsidR="00C04A56">
              <w:rPr>
                <w:rFonts w:ascii="Times New Roman" w:hAnsi="Times New Roman" w:cs="Times New Roman"/>
                <w:sz w:val="26"/>
                <w:szCs w:val="26"/>
              </w:rPr>
              <w:t>, а также состояние указателей пожарных гидрантов (кранов).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61D">
              <w:rPr>
                <w:rFonts w:ascii="Times New Roman" w:hAnsi="Times New Roman" w:cs="Times New Roman"/>
                <w:sz w:val="26"/>
                <w:szCs w:val="26"/>
              </w:rPr>
              <w:t>Наличие актов проверки состояния источников наружного и внутреннего пожарного водоснабжения.</w:t>
            </w:r>
          </w:p>
        </w:tc>
        <w:tc>
          <w:tcPr>
            <w:tcW w:w="1932" w:type="dxa"/>
          </w:tcPr>
          <w:p w:rsidR="00C04A56" w:rsidRDefault="00C04A56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C04A56" w:rsidRDefault="00C04A56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C04A56" w:rsidRDefault="00C04A56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 и мене</w:t>
            </w:r>
            <w:r w:rsidR="006340A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341" w:type="dxa"/>
          </w:tcPr>
          <w:p w:rsidR="002E4495" w:rsidRDefault="00C04A56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Ненадлежащее содержание</w:t>
            </w:r>
            <w:r w:rsidR="007F061D">
              <w:rPr>
                <w:rFonts w:ascii="Times New Roman" w:hAnsi="Times New Roman" w:cs="Times New Roman"/>
                <w:sz w:val="26"/>
                <w:szCs w:val="26"/>
              </w:rPr>
              <w:t xml:space="preserve"> путей подъезда (доступа)</w:t>
            </w:r>
            <w:r w:rsidR="00C01EDB">
              <w:rPr>
                <w:rFonts w:ascii="Times New Roman" w:hAnsi="Times New Roman" w:cs="Times New Roman"/>
                <w:sz w:val="26"/>
                <w:szCs w:val="26"/>
              </w:rPr>
              <w:t xml:space="preserve"> к источникам наружного пожарного </w:t>
            </w:r>
            <w:proofErr w:type="spellStart"/>
            <w:proofErr w:type="gramStart"/>
            <w:r w:rsidR="00C01EDB">
              <w:rPr>
                <w:rFonts w:ascii="Times New Roman" w:hAnsi="Times New Roman" w:cs="Times New Roman"/>
                <w:sz w:val="26"/>
                <w:szCs w:val="26"/>
              </w:rPr>
              <w:t>водоснабже</w:t>
            </w:r>
            <w:r w:rsidR="00D57D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01EDB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="006E1F07">
              <w:rPr>
                <w:rFonts w:ascii="Times New Roman" w:hAnsi="Times New Roman" w:cs="Times New Roman"/>
                <w:sz w:val="26"/>
                <w:szCs w:val="26"/>
              </w:rPr>
              <w:t xml:space="preserve"> (-</w:t>
            </w:r>
            <w:r w:rsidR="007F061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01EDB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="00DF36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1EDB" w:rsidRDefault="00C01EDB" w:rsidP="00330DE0">
            <w:pPr>
              <w:ind w:right="-7"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указателя расположения пожарного гидранта на объекте (за каждый указатель (</w:t>
            </w:r>
            <w:r w:rsidR="006E1F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60228">
              <w:rPr>
                <w:rFonts w:ascii="Times New Roman" w:hAnsi="Times New Roman" w:cs="Times New Roman"/>
                <w:sz w:val="26"/>
                <w:szCs w:val="26"/>
              </w:rPr>
              <w:t>0,1).</w:t>
            </w:r>
          </w:p>
        </w:tc>
      </w:tr>
      <w:tr w:rsidR="007152BC" w:rsidRPr="006F1335" w:rsidTr="00C14CBC">
        <w:tc>
          <w:tcPr>
            <w:tcW w:w="577" w:type="dxa"/>
          </w:tcPr>
          <w:p w:rsidR="007152BC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046" w:type="dxa"/>
          </w:tcPr>
          <w:p w:rsidR="00125930" w:rsidRDefault="00364156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 качество разработки (оформления) плана или карточки тушения пожара на объект**.</w:t>
            </w:r>
          </w:p>
        </w:tc>
        <w:tc>
          <w:tcPr>
            <w:tcW w:w="1932" w:type="dxa"/>
          </w:tcPr>
          <w:p w:rsidR="00836A32" w:rsidRDefault="00836A32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836A32" w:rsidRDefault="00836A32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836A32" w:rsidRDefault="00836A32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7152BC" w:rsidRDefault="00836A32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плана (карточки) (-1)</w:t>
            </w:r>
            <w:r w:rsidR="007C7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6A32" w:rsidRDefault="00306EE6" w:rsidP="006D66BC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надлежащ</w:t>
            </w:r>
            <w:r w:rsidR="006D66BC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образом оформлен</w:t>
            </w:r>
            <w:r w:rsidR="00330D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 (-0,5)</w:t>
            </w:r>
            <w:r w:rsidR="007C7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0BB6" w:rsidRPr="006F1335" w:rsidTr="00C14CBC">
        <w:tc>
          <w:tcPr>
            <w:tcW w:w="577" w:type="dxa"/>
          </w:tcPr>
          <w:p w:rsidR="00610BB6" w:rsidRDefault="003A737F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046" w:type="dxa"/>
          </w:tcPr>
          <w:p w:rsidR="00610BB6" w:rsidRDefault="00F07859" w:rsidP="003A737F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работы по вопросам антитеррористической защищенности (АТЗ).</w:t>
            </w:r>
          </w:p>
        </w:tc>
        <w:tc>
          <w:tcPr>
            <w:tcW w:w="1932" w:type="dxa"/>
          </w:tcPr>
          <w:p w:rsidR="00610BB6" w:rsidRDefault="00610BB6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610BB6" w:rsidRDefault="00610BB6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610BB6" w:rsidRDefault="00610BB6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610BB6" w:rsidRDefault="00F07859" w:rsidP="00330DE0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должностного лица ответственного за вопросы АТЗ</w:t>
            </w:r>
            <w:r w:rsidR="00330DE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gramStart"/>
            <w:r w:rsidR="00330DE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-0,5).</w:t>
            </w:r>
          </w:p>
          <w:p w:rsidR="00F07859" w:rsidRDefault="00F07859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паспорта АТЗ (-0,5).</w:t>
            </w:r>
          </w:p>
          <w:p w:rsidR="00F07859" w:rsidRDefault="00F07859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видеонаблюде</w:t>
            </w:r>
            <w:r w:rsidR="00D57D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подключением к системе АПК «Безопасный регион»</w:t>
            </w:r>
            <w:r w:rsidR="00DF3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(-0,5).</w:t>
            </w:r>
          </w:p>
          <w:p w:rsidR="00F07859" w:rsidRDefault="00F07859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документов по проведению тренировок (учений) по АТЗ (-0,5).</w:t>
            </w:r>
          </w:p>
          <w:p w:rsidR="00F07859" w:rsidRDefault="00F07859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кнопки экстренного вызова (-0,5)*****.</w:t>
            </w:r>
          </w:p>
          <w:p w:rsidR="00F07859" w:rsidRDefault="00F07859" w:rsidP="003A737F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физической охраны </w:t>
            </w:r>
            <w:r w:rsidR="00D6022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30DE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602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83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0,5)*****.</w:t>
            </w:r>
          </w:p>
        </w:tc>
      </w:tr>
      <w:tr w:rsidR="0034589C" w:rsidRPr="006F1335" w:rsidTr="00C14CBC">
        <w:tc>
          <w:tcPr>
            <w:tcW w:w="577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46" w:type="dxa"/>
          </w:tcPr>
          <w:p w:rsidR="0034589C" w:rsidRPr="00B079CB" w:rsidRDefault="0034589C" w:rsidP="0034589C">
            <w:pPr>
              <w:ind w:firstLine="1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9CB"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заключенных договоров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управляющей </w:t>
            </w:r>
            <w:r w:rsidRPr="005B105C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5B105C">
              <w:rPr>
                <w:rFonts w:ascii="Times New Roman" w:hAnsi="Times New Roman" w:cs="Times New Roman"/>
                <w:sz w:val="26"/>
                <w:szCs w:val="26"/>
              </w:rPr>
              <w:t xml:space="preserve"> со специализированной организацией в отношении всех находящихся в управлении газифицированных многоквартирных домов</w:t>
            </w:r>
            <w:r w:rsidR="00B67EA3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34589C" w:rsidRDefault="00CC00B4" w:rsidP="00CC00B4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Pr="00B079CB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заключенных договоров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(-1).</w:t>
            </w:r>
          </w:p>
          <w:p w:rsidR="004E4FEC" w:rsidRDefault="004E4FEC" w:rsidP="00CC00B4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в стадии заключения (оформления) (-0,5).</w:t>
            </w:r>
          </w:p>
        </w:tc>
      </w:tr>
      <w:tr w:rsidR="0034589C" w:rsidRPr="006F1335" w:rsidTr="00C14CBC">
        <w:tc>
          <w:tcPr>
            <w:tcW w:w="577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046" w:type="dxa"/>
          </w:tcPr>
          <w:p w:rsidR="0034589C" w:rsidRPr="00B079CB" w:rsidRDefault="0034589C" w:rsidP="0034589C">
            <w:pPr>
              <w:ind w:firstLine="1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9CB">
              <w:rPr>
                <w:rFonts w:ascii="Times New Roman" w:hAnsi="Times New Roman" w:cs="Times New Roman"/>
                <w:sz w:val="26"/>
                <w:szCs w:val="26"/>
              </w:rPr>
              <w:t>Наличие заключенных договоров собственником жилого или нежилого помещения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079CB">
              <w:rPr>
                <w:rFonts w:ascii="Times New Roman" w:hAnsi="Times New Roman" w:cs="Times New Roman"/>
                <w:sz w:val="26"/>
                <w:szCs w:val="26"/>
              </w:rPr>
              <w:t>нанимателем</w:t>
            </w:r>
            <w:r>
              <w:rPr>
                <w:sz w:val="28"/>
                <w:szCs w:val="28"/>
              </w:rPr>
              <w:t xml:space="preserve"> </w:t>
            </w:r>
            <w:r w:rsidRPr="00B65671">
              <w:rPr>
                <w:rFonts w:ascii="Times New Roman" w:hAnsi="Times New Roman" w:cs="Times New Roman"/>
                <w:sz w:val="26"/>
                <w:szCs w:val="26"/>
              </w:rPr>
              <w:t>муниципального жилого помещения</w:t>
            </w:r>
            <w:r w:rsidRPr="00B079CB">
              <w:rPr>
                <w:rFonts w:ascii="Times New Roman" w:hAnsi="Times New Roman" w:cs="Times New Roman"/>
                <w:sz w:val="26"/>
                <w:szCs w:val="26"/>
              </w:rPr>
              <w:t xml:space="preserve"> со специализированной организацией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79CB">
              <w:rPr>
                <w:rFonts w:ascii="Times New Roman" w:hAnsi="Times New Roman" w:cs="Times New Roman"/>
                <w:sz w:val="26"/>
                <w:szCs w:val="26"/>
              </w:rPr>
              <w:t>о техническом обслуживании и ремонте ВКГО</w:t>
            </w:r>
            <w:r w:rsidR="00B67EA3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34589C" w:rsidRDefault="00CC00B4" w:rsidP="00CC00B4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Pr="00B079CB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заключенных договоров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(-1).</w:t>
            </w:r>
          </w:p>
          <w:p w:rsidR="004E4FEC" w:rsidRDefault="004E4FEC" w:rsidP="00CC00B4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в стадии заключения (оформления) (-0,5).</w:t>
            </w:r>
          </w:p>
        </w:tc>
      </w:tr>
      <w:tr w:rsidR="0034589C" w:rsidRPr="006F1335" w:rsidTr="00C14CBC">
        <w:tc>
          <w:tcPr>
            <w:tcW w:w="577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046" w:type="dxa"/>
          </w:tcPr>
          <w:p w:rsidR="0034589C" w:rsidRDefault="0034589C" w:rsidP="0034589C">
            <w:pPr>
              <w:pStyle w:val="a6"/>
              <w:tabs>
                <w:tab w:val="left" w:pos="851"/>
              </w:tabs>
              <w:spacing w:before="0" w:beforeAutospacing="0" w:after="0" w:afterAutospacing="0" w:line="240" w:lineRule="atLeast"/>
              <w:ind w:firstLine="161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Наличие информационных стендов с информацией:</w:t>
            </w:r>
          </w:p>
          <w:p w:rsidR="0034589C" w:rsidRPr="006E0AFC" w:rsidRDefault="0034589C" w:rsidP="0034589C">
            <w:pPr>
              <w:pStyle w:val="a6"/>
              <w:tabs>
                <w:tab w:val="left" w:pos="851"/>
              </w:tabs>
              <w:spacing w:before="0" w:beforeAutospacing="0" w:after="0" w:afterAutospacing="0" w:line="240" w:lineRule="atLeast"/>
              <w:ind w:firstLine="161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- о специализированной организации, осуществляющей техническое обслуживание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ВДГО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МКД;</w:t>
            </w:r>
          </w:p>
          <w:p w:rsidR="0034589C" w:rsidRPr="006E0AFC" w:rsidRDefault="0034589C" w:rsidP="0034589C">
            <w:pPr>
              <w:pStyle w:val="a6"/>
              <w:tabs>
                <w:tab w:val="left" w:pos="851"/>
              </w:tabs>
              <w:spacing w:before="0" w:beforeAutospacing="0" w:after="0" w:afterAutospacing="0" w:line="240" w:lineRule="atLeast"/>
              <w:ind w:firstLine="161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- графики проведения технического обслуживания и осмотра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ВДГО;</w:t>
            </w:r>
          </w:p>
          <w:p w:rsidR="0034589C" w:rsidRPr="006E0AFC" w:rsidRDefault="0034589C" w:rsidP="0034589C">
            <w:pPr>
              <w:pStyle w:val="a6"/>
              <w:tabs>
                <w:tab w:val="left" w:pos="851"/>
              </w:tabs>
              <w:spacing w:before="0" w:beforeAutospacing="0" w:after="0" w:afterAutospacing="0" w:line="240" w:lineRule="atLeast"/>
              <w:ind w:firstLine="161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3964C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п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равила пользования газом в части обеспечения безопасности при </w:t>
            </w:r>
            <w:proofErr w:type="spellStart"/>
            <w:proofErr w:type="gramStart"/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исполь</w:t>
            </w:r>
            <w:r w:rsidR="00C338D2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-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зовании</w:t>
            </w:r>
            <w:proofErr w:type="spellEnd"/>
            <w:proofErr w:type="gramEnd"/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и содержании </w:t>
            </w:r>
            <w:r w:rsidR="00B67EA3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ВДГО</w:t>
            </w:r>
            <w:r w:rsidR="00B67EA3"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и </w:t>
            </w:r>
            <w:r w:rsidR="00B67EA3" w:rsidRPr="00B079CB">
              <w:rPr>
                <w:sz w:val="26"/>
                <w:szCs w:val="26"/>
              </w:rPr>
              <w:t>ВКГО</w:t>
            </w:r>
            <w:r w:rsidR="00B67EA3"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при предоставлении коммунальной услуги по газоснабжению (утверждены постанов</w:t>
            </w:r>
            <w:r w:rsidR="00FF334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-</w:t>
            </w:r>
            <w:proofErr w:type="spellStart"/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лением</w:t>
            </w:r>
            <w:proofErr w:type="spellEnd"/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Правительства РФ от 14</w:t>
            </w:r>
            <w:r w:rsidR="00FF334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.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мая 2013г. №</w:t>
            </w:r>
            <w:r w:rsidR="00FF334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410);</w:t>
            </w:r>
          </w:p>
          <w:p w:rsidR="0034589C" w:rsidRPr="006E0AFC" w:rsidRDefault="0034589C" w:rsidP="003964CD">
            <w:pPr>
              <w:pStyle w:val="a6"/>
              <w:tabs>
                <w:tab w:val="left" w:pos="851"/>
              </w:tabs>
              <w:spacing w:before="0" w:beforeAutospacing="0" w:after="0" w:afterAutospacing="0" w:line="240" w:lineRule="atLeast"/>
              <w:ind w:firstLine="161"/>
              <w:jc w:val="both"/>
              <w:rPr>
                <w:sz w:val="26"/>
                <w:szCs w:val="26"/>
              </w:rPr>
            </w:pP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3964C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и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нструкци</w:t>
            </w:r>
            <w:r w:rsidR="003964C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я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по безопасному </w:t>
            </w:r>
            <w:proofErr w:type="spellStart"/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использо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-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ванию</w:t>
            </w:r>
            <w:proofErr w:type="spellEnd"/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газа при удовлетворении коммунально-бытовых нужд </w:t>
            </w:r>
            <w:r w:rsidRPr="006E0AFC">
              <w:rPr>
                <w:sz w:val="26"/>
                <w:szCs w:val="26"/>
              </w:rPr>
              <w:t>(утверждена приказом Минстроя России от 05.12.2017 № 1614/</w:t>
            </w:r>
            <w:proofErr w:type="spellStart"/>
            <w:r w:rsidRPr="006E0AFC">
              <w:rPr>
                <w:sz w:val="26"/>
                <w:szCs w:val="26"/>
              </w:rPr>
              <w:t>пр</w:t>
            </w:r>
            <w:proofErr w:type="spellEnd"/>
            <w:r w:rsidRPr="006E0AFC">
              <w:rPr>
                <w:sz w:val="26"/>
                <w:szCs w:val="26"/>
              </w:rPr>
              <w:t>)</w:t>
            </w:r>
            <w:r w:rsidR="00B67EA3">
              <w:rPr>
                <w:sz w:val="28"/>
                <w:szCs w:val="28"/>
              </w:rPr>
              <w:t>******</w:t>
            </w:r>
            <w:r w:rsidRPr="006E0AF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32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34589C" w:rsidRDefault="0034589C" w:rsidP="003458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34589C" w:rsidRDefault="00CC00B4" w:rsidP="00CC00B4">
            <w:pPr>
              <w:ind w:firstLine="9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CC00B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Отсутствие информационных стендов с информацией</w:t>
            </w:r>
            <w:r w:rsidR="0002081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(-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1).</w:t>
            </w:r>
          </w:p>
          <w:p w:rsidR="00CC00B4" w:rsidRPr="00CC00B4" w:rsidRDefault="00CC00B4" w:rsidP="00BE178D">
            <w:pPr>
              <w:ind w:firstLine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в полной мере </w:t>
            </w:r>
            <w:r w:rsidR="00BE178D">
              <w:rPr>
                <w:rFonts w:ascii="Times New Roman" w:hAnsi="Times New Roman" w:cs="Times New Roman"/>
                <w:sz w:val="26"/>
                <w:szCs w:val="26"/>
              </w:rPr>
              <w:t xml:space="preserve">отражена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требуемая информация (-</w:t>
            </w:r>
            <w:r w:rsidR="0002081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AD6AF3" w:rsidRPr="006F1335" w:rsidTr="00C14CBC">
        <w:tc>
          <w:tcPr>
            <w:tcW w:w="577" w:type="dxa"/>
          </w:tcPr>
          <w:p w:rsidR="00AD6AF3" w:rsidRDefault="00AD6AF3" w:rsidP="00AD6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046" w:type="dxa"/>
          </w:tcPr>
          <w:p w:rsidR="00AD6AF3" w:rsidRPr="00C338D2" w:rsidRDefault="00AD6AF3" w:rsidP="00B87692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>аличие в организации штатного (или внештатного) аттестованного специалиста в сфере работ (услуг) по техническому обслуживанию и ремонту газового оборудования</w:t>
            </w:r>
            <w:r w:rsidR="00B67EA3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AD6AF3" w:rsidRDefault="00AD6AF3" w:rsidP="00AD6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AD6AF3" w:rsidRDefault="00AD6AF3" w:rsidP="00AD6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AD6AF3" w:rsidRDefault="00AD6AF3" w:rsidP="00AD6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05492D" w:rsidRDefault="0005492D" w:rsidP="0005492D">
            <w:pPr>
              <w:ind w:right="-7"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приказа о назначении работника, 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>аттестованного в сфере работ (услуг) по техническому обслуживанию и ремонту газового оборудования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(-1).</w:t>
            </w:r>
          </w:p>
          <w:p w:rsidR="0005492D" w:rsidRDefault="0005492D" w:rsidP="0005492D">
            <w:pPr>
              <w:ind w:right="-7"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свидетельства о прохождении им обучения (-0,5).</w:t>
            </w:r>
          </w:p>
          <w:p w:rsidR="0005492D" w:rsidRDefault="0005492D" w:rsidP="0005492D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функциональных обязанностей (-0,5).</w:t>
            </w:r>
          </w:p>
        </w:tc>
      </w:tr>
      <w:tr w:rsidR="00AE6D6F" w:rsidRPr="006F1335" w:rsidTr="00C14CBC">
        <w:tc>
          <w:tcPr>
            <w:tcW w:w="577" w:type="dxa"/>
          </w:tcPr>
          <w:p w:rsidR="00AE6D6F" w:rsidRDefault="00AE6D6F" w:rsidP="00AE6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046" w:type="dxa"/>
          </w:tcPr>
          <w:p w:rsidR="00AE6D6F" w:rsidRDefault="00AE6D6F" w:rsidP="00E9435E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020814" w:rsidRPr="00C338D2">
              <w:rPr>
                <w:rFonts w:ascii="Times New Roman" w:hAnsi="Times New Roman" w:cs="Times New Roman"/>
                <w:sz w:val="26"/>
                <w:szCs w:val="26"/>
              </w:rPr>
              <w:t xml:space="preserve">в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журнала пр</w:t>
            </w:r>
            <w:r w:rsidR="00E9435E">
              <w:rPr>
                <w:rFonts w:ascii="Times New Roman" w:hAnsi="Times New Roman" w:cs="Times New Roman"/>
                <w:sz w:val="26"/>
                <w:szCs w:val="26"/>
              </w:rPr>
              <w:t xml:space="preserve">оверок загазованности подвалов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технических этажей</w:t>
            </w:r>
            <w:r w:rsidR="00B67EA3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  <w:r w:rsidR="00E94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2" w:type="dxa"/>
          </w:tcPr>
          <w:p w:rsidR="00AE6D6F" w:rsidRDefault="00AE6D6F" w:rsidP="00AE6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AE6D6F" w:rsidRDefault="00AE6D6F" w:rsidP="00AE6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AE6D6F" w:rsidRDefault="00AE6D6F" w:rsidP="00AE6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B67EA3" w:rsidRDefault="00B67EA3" w:rsidP="00B67EA3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журнала проверок загазованности (-1).</w:t>
            </w:r>
          </w:p>
          <w:p w:rsidR="00AE6D6F" w:rsidRDefault="00B67EA3" w:rsidP="00B67EA3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надлежащим образом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оформлен-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 (-0,5).</w:t>
            </w:r>
          </w:p>
          <w:p w:rsidR="001E5F7E" w:rsidRDefault="001E5F7E" w:rsidP="00B67EA3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0B4" w:rsidRPr="006F1335" w:rsidTr="00C14CBC">
        <w:tc>
          <w:tcPr>
            <w:tcW w:w="577" w:type="dxa"/>
          </w:tcPr>
          <w:p w:rsidR="00CC00B4" w:rsidRDefault="00AE6D6F" w:rsidP="00CC0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046" w:type="dxa"/>
          </w:tcPr>
          <w:p w:rsidR="00CC00B4" w:rsidRDefault="00CC00B4" w:rsidP="007C4171">
            <w:pPr>
              <w:ind w:firstLine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 xml:space="preserve">аличие в организации штатного (или внештатного) аттестованного специалиста в сфере работ (услуг) по техническому обслуживанию и ремонту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лифто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>вого оборудования.</w:t>
            </w:r>
          </w:p>
        </w:tc>
        <w:tc>
          <w:tcPr>
            <w:tcW w:w="1932" w:type="dxa"/>
          </w:tcPr>
          <w:p w:rsidR="00CC00B4" w:rsidRDefault="00CC00B4" w:rsidP="00CC0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CC00B4" w:rsidRDefault="00CC00B4" w:rsidP="00CC0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860" w:type="dxa"/>
          </w:tcPr>
          <w:p w:rsidR="00CC00B4" w:rsidRDefault="00CC00B4" w:rsidP="00CC0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41" w:type="dxa"/>
          </w:tcPr>
          <w:p w:rsidR="006813AA" w:rsidRDefault="006813AA" w:rsidP="006813AA">
            <w:pPr>
              <w:ind w:right="-7"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приказа о назначении работника, 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>аттестованного в сфере работ (услуг) по техническо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</w:t>
            </w:r>
            <w:r w:rsidR="005D606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 xml:space="preserve"> и ремонт</w:t>
            </w:r>
            <w:r w:rsidR="005D606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лифтового оборудовани</w:t>
            </w:r>
            <w:r w:rsidRPr="00C338D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(-1).</w:t>
            </w:r>
          </w:p>
          <w:p w:rsidR="006813AA" w:rsidRDefault="006813AA" w:rsidP="006813AA">
            <w:pPr>
              <w:ind w:right="-7"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свидетельства о прохождении им обучения (-0,5).</w:t>
            </w:r>
          </w:p>
          <w:p w:rsidR="00CC00B4" w:rsidRDefault="006813AA" w:rsidP="005D606E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функциональных обязанностей (-0,5).</w:t>
            </w:r>
          </w:p>
          <w:p w:rsidR="001E5F7E" w:rsidRDefault="001E5F7E" w:rsidP="005D606E">
            <w:pPr>
              <w:ind w:firstLine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42A6" w:rsidRDefault="00C2468C" w:rsidP="007C7B1C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5174">
        <w:rPr>
          <w:rFonts w:ascii="Times New Roman" w:hAnsi="Times New Roman" w:cs="Times New Roman"/>
          <w:sz w:val="28"/>
          <w:szCs w:val="28"/>
        </w:rPr>
        <w:t xml:space="preserve"> - только для потенциально-опасных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5F4">
        <w:rPr>
          <w:rFonts w:ascii="Times New Roman" w:hAnsi="Times New Roman" w:cs="Times New Roman"/>
          <w:sz w:val="28"/>
          <w:szCs w:val="28"/>
        </w:rPr>
        <w:t>(ПОО)</w:t>
      </w:r>
      <w:r w:rsidR="00C45174">
        <w:rPr>
          <w:rFonts w:ascii="Times New Roman" w:hAnsi="Times New Roman" w:cs="Times New Roman"/>
          <w:sz w:val="28"/>
          <w:szCs w:val="28"/>
        </w:rPr>
        <w:t xml:space="preserve"> и объектов жизнеобеспечения.</w:t>
      </w:r>
    </w:p>
    <w:p w:rsidR="00C2468C" w:rsidRDefault="00C2468C" w:rsidP="007C7B1C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1FF0">
        <w:rPr>
          <w:rFonts w:ascii="Times New Roman" w:hAnsi="Times New Roman" w:cs="Times New Roman"/>
          <w:sz w:val="28"/>
          <w:szCs w:val="28"/>
        </w:rPr>
        <w:t>** -</w:t>
      </w:r>
      <w:r w:rsidR="00693D9D" w:rsidRPr="00C01FF0">
        <w:rPr>
          <w:rFonts w:ascii="Times New Roman" w:hAnsi="Times New Roman" w:cs="Times New Roman"/>
          <w:sz w:val="28"/>
          <w:szCs w:val="28"/>
        </w:rPr>
        <w:t xml:space="preserve"> рассчитывается по каждому объекту. При определении значения общей оценки</w:t>
      </w:r>
      <w:r w:rsidR="00364156" w:rsidRPr="00C01FF0">
        <w:rPr>
          <w:rFonts w:ascii="Times New Roman" w:hAnsi="Times New Roman" w:cs="Times New Roman"/>
          <w:sz w:val="28"/>
          <w:szCs w:val="28"/>
        </w:rPr>
        <w:t>,</w:t>
      </w:r>
      <w:r w:rsidR="00693D9D" w:rsidRPr="00C01FF0">
        <w:rPr>
          <w:rFonts w:ascii="Times New Roman" w:hAnsi="Times New Roman" w:cs="Times New Roman"/>
          <w:sz w:val="28"/>
          <w:szCs w:val="28"/>
        </w:rPr>
        <w:t xml:space="preserve"> значение суммы оценок полученных за каждый объект</w:t>
      </w:r>
      <w:r w:rsidR="00C9498F" w:rsidRPr="00C01FF0">
        <w:rPr>
          <w:rFonts w:ascii="Times New Roman" w:hAnsi="Times New Roman" w:cs="Times New Roman"/>
          <w:sz w:val="28"/>
          <w:szCs w:val="28"/>
        </w:rPr>
        <w:t xml:space="preserve"> делится на число объектов</w:t>
      </w:r>
      <w:r w:rsidR="00693D9D" w:rsidRPr="00C01FF0">
        <w:rPr>
          <w:rFonts w:ascii="Times New Roman" w:hAnsi="Times New Roman" w:cs="Times New Roman"/>
          <w:sz w:val="28"/>
          <w:szCs w:val="28"/>
        </w:rPr>
        <w:t>.</w:t>
      </w:r>
    </w:p>
    <w:p w:rsidR="00C45174" w:rsidRDefault="00C45174" w:rsidP="007C7B1C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C2468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- только для организаций определенных постановлением администрации городского округа Красногорск утверждаемым порядок работы с паспортами территорий и объектов на территории </w:t>
      </w:r>
      <w:r w:rsidR="008A2D6C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5175F4" w:rsidRDefault="005175F4" w:rsidP="007C7B1C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C2468C">
        <w:rPr>
          <w:rFonts w:ascii="Times New Roman" w:hAnsi="Times New Roman" w:cs="Times New Roman"/>
          <w:sz w:val="28"/>
          <w:szCs w:val="28"/>
        </w:rPr>
        <w:t>*</w:t>
      </w:r>
      <w:r w:rsidR="007C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только для ПОО и декларируемых объектов.</w:t>
      </w:r>
    </w:p>
    <w:p w:rsidR="00125930" w:rsidRDefault="00125930" w:rsidP="007C7B1C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 - только для объектов</w:t>
      </w:r>
      <w:r w:rsidR="00746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 соответствии действующим с законодательством обязаны их иметь.</w:t>
      </w:r>
    </w:p>
    <w:p w:rsidR="00B67EA3" w:rsidRPr="009253F9" w:rsidRDefault="00B67EA3" w:rsidP="007C7B1C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 -</w:t>
      </w:r>
      <w:r w:rsidR="009253F9" w:rsidRPr="009253F9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9253F9">
        <w:rPr>
          <w:rFonts w:ascii="Times New Roman" w:hAnsi="Times New Roman" w:cs="Times New Roman"/>
          <w:sz w:val="28"/>
          <w:szCs w:val="28"/>
        </w:rPr>
        <w:t xml:space="preserve">для </w:t>
      </w:r>
      <w:r w:rsidR="009253F9" w:rsidRPr="009253F9">
        <w:rPr>
          <w:rFonts w:ascii="Times New Roman" w:hAnsi="Times New Roman" w:cs="Times New Roman"/>
          <w:sz w:val="28"/>
          <w:szCs w:val="28"/>
        </w:rPr>
        <w:t>газифицированных многоквартирных домов</w:t>
      </w:r>
      <w:r w:rsidR="009253F9">
        <w:rPr>
          <w:rFonts w:ascii="Times New Roman" w:hAnsi="Times New Roman" w:cs="Times New Roman"/>
          <w:sz w:val="28"/>
          <w:szCs w:val="28"/>
        </w:rPr>
        <w:t>.</w:t>
      </w:r>
    </w:p>
    <w:p w:rsidR="00545AAD" w:rsidRDefault="00BB489A" w:rsidP="007C7B1C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545AAD">
        <w:rPr>
          <w:rFonts w:ascii="Times New Roman" w:hAnsi="Times New Roman" w:cs="Times New Roman"/>
          <w:sz w:val="28"/>
          <w:szCs w:val="28"/>
        </w:rPr>
        <w:t>эффективности работы организации в области гражданской обороны, обеспечения пожарной безопасности, и защиты населения от чрезвычайных ситуаций природного и техногенного характера на территории городского округа Красногорск складывается из общей суммы оценок</w:t>
      </w:r>
      <w:r w:rsidR="00575BF2">
        <w:rPr>
          <w:rFonts w:ascii="Times New Roman" w:hAnsi="Times New Roman" w:cs="Times New Roman"/>
          <w:sz w:val="28"/>
          <w:szCs w:val="28"/>
        </w:rPr>
        <w:t>, полученных за каждый критерий.</w:t>
      </w:r>
    </w:p>
    <w:p w:rsidR="00545AAD" w:rsidRDefault="00545AAD" w:rsidP="007C7B1C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организация по тому или иному критерию не подлежит оценки, то значение по этому критерию берётся за единицу и учитывается в общей сумме всех критериев при определении показателя.</w:t>
      </w:r>
    </w:p>
    <w:p w:rsidR="005C4D27" w:rsidRPr="00FB6105" w:rsidRDefault="00545AAD" w:rsidP="007C7B1C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на дату проведения мониторинга</w:t>
      </w:r>
      <w:r w:rsidR="00EA78E7">
        <w:rPr>
          <w:rFonts w:ascii="Times New Roman" w:hAnsi="Times New Roman" w:cs="Times New Roman"/>
          <w:sz w:val="28"/>
          <w:szCs w:val="28"/>
        </w:rPr>
        <w:t xml:space="preserve"> отражается в аналитической записке.</w:t>
      </w:r>
    </w:p>
    <w:sectPr w:rsidR="005C4D27" w:rsidRPr="00FB6105" w:rsidSect="006E7FC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B4"/>
    <w:rsid w:val="000063DC"/>
    <w:rsid w:val="000072D9"/>
    <w:rsid w:val="00014FDA"/>
    <w:rsid w:val="00020814"/>
    <w:rsid w:val="00022C08"/>
    <w:rsid w:val="000471C5"/>
    <w:rsid w:val="00047790"/>
    <w:rsid w:val="0005492D"/>
    <w:rsid w:val="00060E8D"/>
    <w:rsid w:val="000E1880"/>
    <w:rsid w:val="00122728"/>
    <w:rsid w:val="00125930"/>
    <w:rsid w:val="00137463"/>
    <w:rsid w:val="00150805"/>
    <w:rsid w:val="001815B4"/>
    <w:rsid w:val="00182DB9"/>
    <w:rsid w:val="00194AFF"/>
    <w:rsid w:val="001C6731"/>
    <w:rsid w:val="001E5F7E"/>
    <w:rsid w:val="001F26C5"/>
    <w:rsid w:val="00215FBF"/>
    <w:rsid w:val="002314C4"/>
    <w:rsid w:val="00272118"/>
    <w:rsid w:val="0029109D"/>
    <w:rsid w:val="002931A3"/>
    <w:rsid w:val="002B1034"/>
    <w:rsid w:val="002B3B1D"/>
    <w:rsid w:val="002E03F8"/>
    <w:rsid w:val="002E4495"/>
    <w:rsid w:val="00306EE6"/>
    <w:rsid w:val="00330DE0"/>
    <w:rsid w:val="0034589C"/>
    <w:rsid w:val="00345F33"/>
    <w:rsid w:val="00352289"/>
    <w:rsid w:val="00353E50"/>
    <w:rsid w:val="00364156"/>
    <w:rsid w:val="00367951"/>
    <w:rsid w:val="00367AF7"/>
    <w:rsid w:val="00385C2D"/>
    <w:rsid w:val="00387474"/>
    <w:rsid w:val="00390B4F"/>
    <w:rsid w:val="00395F3F"/>
    <w:rsid w:val="003964CD"/>
    <w:rsid w:val="003A2A6A"/>
    <w:rsid w:val="003A737F"/>
    <w:rsid w:val="004130DE"/>
    <w:rsid w:val="00451045"/>
    <w:rsid w:val="004942A6"/>
    <w:rsid w:val="004A09E7"/>
    <w:rsid w:val="004A659D"/>
    <w:rsid w:val="004B1830"/>
    <w:rsid w:val="004E098B"/>
    <w:rsid w:val="004E4FEC"/>
    <w:rsid w:val="005175F4"/>
    <w:rsid w:val="0052482F"/>
    <w:rsid w:val="00533FB9"/>
    <w:rsid w:val="00536C38"/>
    <w:rsid w:val="00545AAD"/>
    <w:rsid w:val="0054718E"/>
    <w:rsid w:val="00575BF2"/>
    <w:rsid w:val="00587614"/>
    <w:rsid w:val="005A1B65"/>
    <w:rsid w:val="005B105C"/>
    <w:rsid w:val="005C4D27"/>
    <w:rsid w:val="005D40DC"/>
    <w:rsid w:val="005D606E"/>
    <w:rsid w:val="00610BB6"/>
    <w:rsid w:val="00611BF1"/>
    <w:rsid w:val="006340A0"/>
    <w:rsid w:val="006813AA"/>
    <w:rsid w:val="00686320"/>
    <w:rsid w:val="00693D9D"/>
    <w:rsid w:val="006A6258"/>
    <w:rsid w:val="006D66BC"/>
    <w:rsid w:val="006E0AFC"/>
    <w:rsid w:val="006E1F07"/>
    <w:rsid w:val="006E604C"/>
    <w:rsid w:val="006E75C6"/>
    <w:rsid w:val="006E7FC5"/>
    <w:rsid w:val="006F1335"/>
    <w:rsid w:val="006F52FB"/>
    <w:rsid w:val="007152BC"/>
    <w:rsid w:val="00716CCC"/>
    <w:rsid w:val="007461B0"/>
    <w:rsid w:val="00747431"/>
    <w:rsid w:val="00761D79"/>
    <w:rsid w:val="00767767"/>
    <w:rsid w:val="00783CB6"/>
    <w:rsid w:val="007B09B8"/>
    <w:rsid w:val="007C4171"/>
    <w:rsid w:val="007C7B1C"/>
    <w:rsid w:val="007D0C48"/>
    <w:rsid w:val="007D2A25"/>
    <w:rsid w:val="007D7CE4"/>
    <w:rsid w:val="007F061D"/>
    <w:rsid w:val="008039DA"/>
    <w:rsid w:val="0080646B"/>
    <w:rsid w:val="00836A32"/>
    <w:rsid w:val="0085588D"/>
    <w:rsid w:val="0085644A"/>
    <w:rsid w:val="008A2D6C"/>
    <w:rsid w:val="008A43B9"/>
    <w:rsid w:val="008B1C57"/>
    <w:rsid w:val="008B1D88"/>
    <w:rsid w:val="008B1E46"/>
    <w:rsid w:val="008F3E48"/>
    <w:rsid w:val="0090501A"/>
    <w:rsid w:val="009129B6"/>
    <w:rsid w:val="009253F9"/>
    <w:rsid w:val="00943534"/>
    <w:rsid w:val="0095157E"/>
    <w:rsid w:val="00953716"/>
    <w:rsid w:val="00974805"/>
    <w:rsid w:val="0099234B"/>
    <w:rsid w:val="009B03D6"/>
    <w:rsid w:val="009D7529"/>
    <w:rsid w:val="00A1015B"/>
    <w:rsid w:val="00A6750B"/>
    <w:rsid w:val="00A7324D"/>
    <w:rsid w:val="00A8077B"/>
    <w:rsid w:val="00A82551"/>
    <w:rsid w:val="00AB26A1"/>
    <w:rsid w:val="00AD6AF3"/>
    <w:rsid w:val="00AD7BB3"/>
    <w:rsid w:val="00AE5665"/>
    <w:rsid w:val="00AE6D6F"/>
    <w:rsid w:val="00AF373B"/>
    <w:rsid w:val="00B079CB"/>
    <w:rsid w:val="00B137C6"/>
    <w:rsid w:val="00B361DE"/>
    <w:rsid w:val="00B410A5"/>
    <w:rsid w:val="00B65671"/>
    <w:rsid w:val="00B67EA3"/>
    <w:rsid w:val="00B87692"/>
    <w:rsid w:val="00BA05C1"/>
    <w:rsid w:val="00BA70ED"/>
    <w:rsid w:val="00BB489A"/>
    <w:rsid w:val="00BC6AD5"/>
    <w:rsid w:val="00BD0BE3"/>
    <w:rsid w:val="00BE134B"/>
    <w:rsid w:val="00BE178D"/>
    <w:rsid w:val="00BE3743"/>
    <w:rsid w:val="00C01EDB"/>
    <w:rsid w:val="00C01FF0"/>
    <w:rsid w:val="00C04A56"/>
    <w:rsid w:val="00C14CBC"/>
    <w:rsid w:val="00C2468C"/>
    <w:rsid w:val="00C338D2"/>
    <w:rsid w:val="00C45174"/>
    <w:rsid w:val="00C46037"/>
    <w:rsid w:val="00C51C1D"/>
    <w:rsid w:val="00C90FD7"/>
    <w:rsid w:val="00C9498F"/>
    <w:rsid w:val="00CA7F1D"/>
    <w:rsid w:val="00CB553E"/>
    <w:rsid w:val="00CC00B4"/>
    <w:rsid w:val="00CE0E7D"/>
    <w:rsid w:val="00CF18CA"/>
    <w:rsid w:val="00CF7D5E"/>
    <w:rsid w:val="00D076F1"/>
    <w:rsid w:val="00D1337F"/>
    <w:rsid w:val="00D13501"/>
    <w:rsid w:val="00D57D0B"/>
    <w:rsid w:val="00D60228"/>
    <w:rsid w:val="00D745BE"/>
    <w:rsid w:val="00D77B9D"/>
    <w:rsid w:val="00D84884"/>
    <w:rsid w:val="00D8754A"/>
    <w:rsid w:val="00DB536A"/>
    <w:rsid w:val="00DB6CE1"/>
    <w:rsid w:val="00DC1E41"/>
    <w:rsid w:val="00DF3617"/>
    <w:rsid w:val="00E24B5E"/>
    <w:rsid w:val="00E521CA"/>
    <w:rsid w:val="00E55656"/>
    <w:rsid w:val="00E6336D"/>
    <w:rsid w:val="00E9435E"/>
    <w:rsid w:val="00EA78E7"/>
    <w:rsid w:val="00EB0421"/>
    <w:rsid w:val="00EC6D75"/>
    <w:rsid w:val="00F031EC"/>
    <w:rsid w:val="00F07859"/>
    <w:rsid w:val="00F22CF0"/>
    <w:rsid w:val="00F553B2"/>
    <w:rsid w:val="00FA775C"/>
    <w:rsid w:val="00FB0947"/>
    <w:rsid w:val="00FB5A33"/>
    <w:rsid w:val="00FB6105"/>
    <w:rsid w:val="00FC78A8"/>
    <w:rsid w:val="00FD1691"/>
    <w:rsid w:val="00FF334E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595A"/>
  <w15:docId w15:val="{8C5108F9-8ABA-4AD2-85C6-48D614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8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0A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108_4</cp:lastModifiedBy>
  <cp:revision>48</cp:revision>
  <cp:lastPrinted>2019-02-19T14:15:00Z</cp:lastPrinted>
  <dcterms:created xsi:type="dcterms:W3CDTF">2019-02-11T14:30:00Z</dcterms:created>
  <dcterms:modified xsi:type="dcterms:W3CDTF">2019-02-19T14:21:00Z</dcterms:modified>
</cp:coreProperties>
</file>