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DE1D" w14:textId="77777777"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77777777" w:rsidR="002916E2" w:rsidRPr="008D2DA6" w:rsidRDefault="002916E2" w:rsidP="002916E2">
            <w:pPr>
              <w:rPr>
                <w:szCs w:val="28"/>
              </w:rPr>
            </w:pPr>
            <w:r w:rsidRPr="008D2DA6">
              <w:rPr>
                <w:szCs w:val="28"/>
              </w:rPr>
              <w:t>Приложение</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77777777" w:rsidR="002916E2" w:rsidRPr="003752EA" w:rsidRDefault="00B6675D" w:rsidP="002916E2">
            <w:pPr>
              <w:rPr>
                <w:szCs w:val="28"/>
              </w:rPr>
            </w:pPr>
            <w:r>
              <w:rPr>
                <w:szCs w:val="28"/>
              </w:rPr>
              <w:t>от_</w:t>
            </w:r>
            <w:r w:rsidR="00912BE7">
              <w:rPr>
                <w:szCs w:val="28"/>
              </w:rPr>
              <w:t>_</w:t>
            </w:r>
            <w:r w:rsidR="00210EC5">
              <w:rPr>
                <w:szCs w:val="28"/>
              </w:rPr>
              <w:t>_____</w:t>
            </w:r>
            <w:r w:rsidR="00912BE7">
              <w:rPr>
                <w:szCs w:val="28"/>
              </w:rPr>
              <w:t>_________</w:t>
            </w:r>
          </w:p>
          <w:p w14:paraId="2F90DCA2" w14:textId="77777777" w:rsidR="002916E2" w:rsidRPr="008D2DA6" w:rsidRDefault="002916E2" w:rsidP="00210EC5">
            <w:pPr>
              <w:rPr>
                <w:szCs w:val="28"/>
              </w:rPr>
            </w:pPr>
            <w:r w:rsidRPr="003752EA">
              <w:rPr>
                <w:szCs w:val="28"/>
              </w:rPr>
              <w:t>№_</w:t>
            </w:r>
            <w:r w:rsidR="00697C4F">
              <w:rPr>
                <w:szCs w:val="28"/>
              </w:rPr>
              <w:t>_</w:t>
            </w:r>
            <w:r w:rsidR="00210EC5">
              <w:rPr>
                <w:szCs w:val="28"/>
              </w:rPr>
              <w:t>_____</w:t>
            </w:r>
            <w:r w:rsidR="00912BE7">
              <w:rPr>
                <w:szCs w:val="28"/>
              </w:rPr>
              <w:t>______</w:t>
            </w:r>
            <w:r w:rsidR="00697C4F">
              <w:rPr>
                <w:szCs w:val="28"/>
              </w:rPr>
              <w:t>___</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8"/>
          <w:footerReference w:type="default" r:id="rId9"/>
          <w:footerReference w:type="first" r:id="rId10"/>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37C547B4" w14:textId="77777777" w:rsidR="00A12A60" w:rsidRPr="00B853A1" w:rsidRDefault="00A91F23" w:rsidP="00AC141C">
      <w:pPr>
        <w:jc w:val="center"/>
        <w:rPr>
          <w:b/>
          <w:sz w:val="27"/>
          <w:szCs w:val="27"/>
        </w:rPr>
      </w:pPr>
      <w:r w:rsidRPr="00B853A1">
        <w:rPr>
          <w:b/>
          <w:sz w:val="27"/>
          <w:szCs w:val="27"/>
        </w:rPr>
        <w:lastRenderedPageBreak/>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77777777" w:rsidR="00A91F23" w:rsidRPr="00B853A1"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410"/>
        <w:gridCol w:w="1701"/>
        <w:gridCol w:w="1701"/>
        <w:gridCol w:w="1276"/>
        <w:gridCol w:w="1417"/>
      </w:tblGrid>
      <w:tr w:rsidR="00A96271" w:rsidRPr="0018073D" w14:paraId="55E2BC3B" w14:textId="77777777" w:rsidTr="00365390">
        <w:trPr>
          <w:trHeight w:val="373"/>
        </w:trPr>
        <w:tc>
          <w:tcPr>
            <w:tcW w:w="3510" w:type="dxa"/>
            <w:shd w:val="clear" w:color="auto" w:fill="auto"/>
            <w:vAlign w:val="center"/>
          </w:tcPr>
          <w:p w14:paraId="27C480E8" w14:textId="77777777"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14:paraId="38920BFD" w14:textId="77777777" w:rsidR="00A96271" w:rsidRPr="00FD68AB" w:rsidRDefault="00FD68AB" w:rsidP="00FD68AB">
            <w:pPr>
              <w:spacing w:before="120" w:after="120"/>
              <w:rPr>
                <w:sz w:val="22"/>
                <w:szCs w:val="22"/>
              </w:rPr>
            </w:pPr>
            <w:r w:rsidRPr="00FD68AB">
              <w:rPr>
                <w:sz w:val="22"/>
                <w:szCs w:val="22"/>
              </w:rPr>
              <w:t>З</w:t>
            </w:r>
            <w:r w:rsidR="00A96271" w:rsidRPr="00FD68AB">
              <w:rPr>
                <w:sz w:val="22"/>
                <w:szCs w:val="22"/>
              </w:rPr>
              <w:t xml:space="preserve">аместитель главы администрации городского округа Красногорск по </w:t>
            </w:r>
            <w:r w:rsidRPr="00FD68AB">
              <w:rPr>
                <w:sz w:val="22"/>
                <w:szCs w:val="22"/>
              </w:rPr>
              <w:t>транспорту, связи и дорожной деятельности</w:t>
            </w:r>
          </w:p>
        </w:tc>
      </w:tr>
      <w:tr w:rsidR="00A96271" w:rsidRPr="0018073D" w14:paraId="479B57AD" w14:textId="77777777" w:rsidTr="00963506">
        <w:trPr>
          <w:trHeight w:val="591"/>
        </w:trPr>
        <w:tc>
          <w:tcPr>
            <w:tcW w:w="3510" w:type="dxa"/>
            <w:shd w:val="clear" w:color="auto" w:fill="auto"/>
            <w:vAlign w:val="center"/>
          </w:tcPr>
          <w:p w14:paraId="765BFCAC" w14:textId="77777777"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14:paraId="41F93923" w14:textId="6A9A7E75" w:rsidR="00A36A68" w:rsidRDefault="00B813C9" w:rsidP="00B813C9">
            <w:pPr>
              <w:pStyle w:val="ConsPlusCell"/>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A96271" w:rsidRPr="00FD68AB">
              <w:rPr>
                <w:rFonts w:ascii="Times New Roman" w:eastAsia="Calibri" w:hAnsi="Times New Roman" w:cs="Times New Roman"/>
                <w:sz w:val="24"/>
                <w:szCs w:val="24"/>
                <w:lang w:eastAsia="en-US"/>
              </w:rPr>
              <w:t xml:space="preserve">Управление </w:t>
            </w:r>
            <w:r w:rsidR="00FD68AB" w:rsidRPr="00FD68AB">
              <w:rPr>
                <w:rFonts w:ascii="Times New Roman" w:eastAsia="Calibri" w:hAnsi="Times New Roman" w:cs="Times New Roman"/>
                <w:sz w:val="24"/>
                <w:szCs w:val="24"/>
                <w:lang w:eastAsia="en-US"/>
              </w:rPr>
              <w:t>транспорта, связи и дорожной деятельности</w:t>
            </w:r>
            <w:r>
              <w:rPr>
                <w:rFonts w:ascii="Times New Roman" w:eastAsia="Calibri" w:hAnsi="Times New Roman" w:cs="Times New Roman"/>
                <w:sz w:val="24"/>
                <w:szCs w:val="24"/>
                <w:lang w:eastAsia="en-US"/>
              </w:rPr>
              <w:t xml:space="preserve"> администрации городского округа Красногорск </w:t>
            </w:r>
          </w:p>
          <w:p w14:paraId="722D1C15" w14:textId="2C963916" w:rsidR="00FD68AB" w:rsidRPr="00893F15" w:rsidRDefault="00FD68AB" w:rsidP="00893F15">
            <w:pPr>
              <w:pStyle w:val="ConsPlusCell"/>
              <w:ind w:left="394"/>
              <w:rPr>
                <w:rFonts w:ascii="Times New Roman" w:eastAsia="Calibri" w:hAnsi="Times New Roman" w:cs="Times New Roman"/>
                <w:color w:val="FF0000"/>
                <w:sz w:val="24"/>
                <w:szCs w:val="24"/>
                <w:lang w:eastAsia="en-US"/>
              </w:rPr>
            </w:pPr>
          </w:p>
        </w:tc>
      </w:tr>
      <w:tr w:rsidR="00A96271" w:rsidRPr="0018073D" w14:paraId="01CE5D6C" w14:textId="77777777" w:rsidTr="002303AA">
        <w:trPr>
          <w:trHeight w:val="1604"/>
        </w:trPr>
        <w:tc>
          <w:tcPr>
            <w:tcW w:w="3510" w:type="dxa"/>
            <w:shd w:val="clear" w:color="auto" w:fill="auto"/>
            <w:vAlign w:val="center"/>
          </w:tcPr>
          <w:p w14:paraId="2D7F600A" w14:textId="77777777"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14:paraId="0E209A74" w14:textId="77777777" w:rsidR="00B813C9" w:rsidRDefault="00061F27" w:rsidP="00B813C9">
            <w:pPr>
              <w:widowControl w:val="0"/>
              <w:autoSpaceDE w:val="0"/>
              <w:autoSpaceDN w:val="0"/>
              <w:adjustRightInd w:val="0"/>
              <w:jc w:val="left"/>
              <w:rPr>
                <w:sz w:val="24"/>
              </w:rPr>
            </w:pPr>
            <w:r w:rsidRPr="00B813C9">
              <w:rPr>
                <w:sz w:val="24"/>
              </w:rPr>
              <w:t>Повышение доступности и качества транспортных услуг для населения</w:t>
            </w:r>
          </w:p>
          <w:p w14:paraId="723A1677" w14:textId="13D20CA4" w:rsidR="00061F27" w:rsidRPr="00B813C9" w:rsidRDefault="00061F27" w:rsidP="00B813C9">
            <w:pPr>
              <w:widowControl w:val="0"/>
              <w:autoSpaceDE w:val="0"/>
              <w:autoSpaceDN w:val="0"/>
              <w:adjustRightInd w:val="0"/>
              <w:jc w:val="left"/>
              <w:rPr>
                <w:sz w:val="24"/>
              </w:rPr>
            </w:pPr>
            <w:r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1EB5766A" w:rsidR="00C66990" w:rsidRPr="00061F27" w:rsidRDefault="00061F27" w:rsidP="00F628D8">
            <w:pPr>
              <w:widowControl w:val="0"/>
              <w:tabs>
                <w:tab w:val="left" w:pos="360"/>
              </w:tabs>
              <w:suppressAutoHyphens/>
              <w:jc w:val="left"/>
              <w:rPr>
                <w:sz w:val="24"/>
              </w:rPr>
            </w:pPr>
            <w:r>
              <w:rPr>
                <w:sz w:val="24"/>
              </w:rPr>
              <w:t xml:space="preserve"> Повышение безопасности дорожного движения.</w:t>
            </w:r>
          </w:p>
        </w:tc>
      </w:tr>
      <w:tr w:rsidR="00A96271" w:rsidRPr="0018073D" w14:paraId="683B778C" w14:textId="77777777" w:rsidTr="00365390">
        <w:trPr>
          <w:trHeight w:val="418"/>
        </w:trPr>
        <w:tc>
          <w:tcPr>
            <w:tcW w:w="3510" w:type="dxa"/>
            <w:shd w:val="clear" w:color="auto" w:fill="auto"/>
            <w:vAlign w:val="center"/>
          </w:tcPr>
          <w:p w14:paraId="64E2A4BD" w14:textId="77777777"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14:paraId="65D6E2D1" w14:textId="40C832AD" w:rsidR="00A96271" w:rsidRPr="00C2630B" w:rsidRDefault="007D7078" w:rsidP="007D7078">
            <w:pPr>
              <w:pStyle w:val="ConsPlusCell"/>
              <w:numPr>
                <w:ilvl w:val="0"/>
                <w:numId w:val="45"/>
              </w:numPr>
              <w:rPr>
                <w:rFonts w:ascii="Times New Roman" w:hAnsi="Times New Roman" w:cs="Times New Roman"/>
              </w:rPr>
            </w:pPr>
            <w:r w:rsidRPr="00A16246">
              <w:rPr>
                <w:rFonts w:ascii="Times New Roman" w:eastAsia="Calibri" w:hAnsi="Times New Roman" w:cs="Times New Roman"/>
                <w:lang w:eastAsia="en-US"/>
              </w:rPr>
              <w:t>Подпрограмма</w:t>
            </w:r>
            <w:r w:rsidR="00B813C9">
              <w:rPr>
                <w:rFonts w:ascii="Times New Roman" w:eastAsia="Calibri" w:hAnsi="Times New Roman" w:cs="Times New Roman"/>
                <w:lang w:eastAsia="en-US"/>
              </w:rPr>
              <w:t xml:space="preserve"> </w:t>
            </w:r>
            <w:proofErr w:type="gramStart"/>
            <w:r w:rsidR="00B813C9">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proofErr w:type="gramEnd"/>
            <w:r w:rsidR="00061F27">
              <w:rPr>
                <w:rFonts w:ascii="Times New Roman" w:eastAsia="Calibri" w:hAnsi="Times New Roman" w:cs="Times New Roman"/>
                <w:lang w:eastAsia="en-US"/>
              </w:rPr>
              <w:t>Пассажирский транспорт общего пользования</w:t>
            </w:r>
            <w:r w:rsidR="00A96271" w:rsidRPr="00A16246">
              <w:rPr>
                <w:rFonts w:ascii="Times New Roman" w:eastAsia="Calibri" w:hAnsi="Times New Roman" w:cs="Times New Roman"/>
                <w:lang w:eastAsia="en-US"/>
              </w:rPr>
              <w:t xml:space="preserve">» </w:t>
            </w:r>
          </w:p>
          <w:p w14:paraId="7FC85BF1" w14:textId="5B4CFD80" w:rsidR="00C2630B" w:rsidRPr="00A16246" w:rsidRDefault="00C2630B" w:rsidP="007D7078">
            <w:pPr>
              <w:pStyle w:val="ConsPlusCell"/>
              <w:numPr>
                <w:ilvl w:val="0"/>
                <w:numId w:val="45"/>
              </w:numPr>
              <w:rPr>
                <w:rFonts w:ascii="Times New Roman" w:hAnsi="Times New Roman" w:cs="Times New Roman"/>
              </w:rPr>
            </w:pPr>
            <w:r>
              <w:rPr>
                <w:rFonts w:ascii="Times New Roman" w:eastAsia="Calibri" w:hAnsi="Times New Roman" w:cs="Times New Roman"/>
                <w:lang w:eastAsia="en-US"/>
              </w:rPr>
              <w:t>Подпрограмма</w:t>
            </w:r>
            <w:r w:rsidR="00B813C9" w:rsidRPr="00B813C9">
              <w:rPr>
                <w:rFonts w:ascii="Times New Roman" w:eastAsia="Calibri" w:hAnsi="Times New Roman" w:cs="Times New Roman"/>
                <w:lang w:eastAsia="en-US"/>
              </w:rPr>
              <w:t xml:space="preserve"> </w:t>
            </w:r>
            <w:r w:rsidR="00B813C9">
              <w:rPr>
                <w:rFonts w:ascii="Times New Roman" w:eastAsia="Calibri" w:hAnsi="Times New Roman" w:cs="Times New Roman"/>
                <w:lang w:val="en-US" w:eastAsia="en-US"/>
              </w:rPr>
              <w:t>II</w:t>
            </w:r>
            <w:r>
              <w:rPr>
                <w:rFonts w:ascii="Times New Roman" w:eastAsia="Calibri" w:hAnsi="Times New Roman" w:cs="Times New Roman"/>
                <w:lang w:eastAsia="en-US"/>
              </w:rPr>
              <w:t xml:space="preserve"> «</w:t>
            </w:r>
            <w:proofErr w:type="gramStart"/>
            <w:r w:rsidR="00061F27">
              <w:rPr>
                <w:rFonts w:ascii="Times New Roman" w:eastAsia="Calibri" w:hAnsi="Times New Roman" w:cs="Times New Roman"/>
                <w:lang w:eastAsia="en-US"/>
              </w:rPr>
              <w:t>Дороги  Подмосковья</w:t>
            </w:r>
            <w:proofErr w:type="gramEnd"/>
            <w:r>
              <w:rPr>
                <w:rFonts w:ascii="Times New Roman" w:eastAsia="Calibri" w:hAnsi="Times New Roman" w:cs="Times New Roman"/>
                <w:lang w:eastAsia="en-US"/>
              </w:rPr>
              <w:t xml:space="preserve">» </w:t>
            </w:r>
          </w:p>
          <w:p w14:paraId="5A0C2662" w14:textId="5EBBA590" w:rsidR="0001224D" w:rsidRPr="00B813C9" w:rsidRDefault="007D7078" w:rsidP="00B813C9">
            <w:pPr>
              <w:pStyle w:val="ConsPlusCell"/>
              <w:numPr>
                <w:ilvl w:val="0"/>
                <w:numId w:val="45"/>
              </w:numPr>
              <w:rPr>
                <w:rFonts w:ascii="Times New Roman" w:hAnsi="Times New Roman" w:cs="Times New Roman"/>
              </w:rPr>
            </w:pPr>
            <w:proofErr w:type="gramStart"/>
            <w:r w:rsidRPr="00A16246">
              <w:rPr>
                <w:rFonts w:ascii="Times New Roman" w:eastAsia="Calibri" w:hAnsi="Times New Roman" w:cs="Times New Roman"/>
                <w:lang w:eastAsia="en-US"/>
              </w:rPr>
              <w:t xml:space="preserve">Подпрограмма </w:t>
            </w:r>
            <w:r w:rsidR="00B813C9">
              <w:rPr>
                <w:rFonts w:ascii="Times New Roman" w:eastAsia="Calibri" w:hAnsi="Times New Roman" w:cs="Times New Roman"/>
                <w:lang w:val="en-US" w:eastAsia="en-US"/>
              </w:rPr>
              <w:t xml:space="preserve"> </w:t>
            </w:r>
            <w:r w:rsidR="00B813C9" w:rsidRPr="00B813C9">
              <w:rPr>
                <w:rFonts w:ascii="Times New Roman" w:eastAsia="Calibri" w:hAnsi="Times New Roman" w:cs="Times New Roman"/>
                <w:lang w:val="en-US" w:eastAsia="en-US"/>
              </w:rPr>
              <w:t>V</w:t>
            </w:r>
            <w:proofErr w:type="gramEnd"/>
            <w:r w:rsidR="00BF334A">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w:t>
            </w:r>
            <w:r w:rsidR="00061F27" w:rsidRPr="00B813C9">
              <w:rPr>
                <w:rFonts w:ascii="Times New Roman" w:eastAsia="Calibri" w:hAnsi="Times New Roman" w:cs="Times New Roman"/>
                <w:lang w:eastAsia="en-US"/>
              </w:rPr>
              <w:t>Обеспечивающая</w:t>
            </w:r>
            <w:r w:rsidR="00B813C9" w:rsidRPr="00B813C9">
              <w:rPr>
                <w:rFonts w:ascii="Times New Roman" w:eastAsia="Calibri" w:hAnsi="Times New Roman" w:cs="Times New Roman"/>
                <w:lang w:val="en-US" w:eastAsia="en-US"/>
              </w:rPr>
              <w:t xml:space="preserve"> </w:t>
            </w:r>
            <w:r w:rsidR="00B813C9" w:rsidRPr="00B813C9">
              <w:rPr>
                <w:rFonts w:ascii="Times New Roman" w:eastAsia="Calibri" w:hAnsi="Times New Roman" w:cs="Times New Roman"/>
                <w:lang w:eastAsia="en-US"/>
              </w:rPr>
              <w:t>подпрограмма</w:t>
            </w:r>
            <w:r w:rsidR="00061F27" w:rsidRPr="00B813C9">
              <w:rPr>
                <w:rFonts w:ascii="Times New Roman" w:eastAsia="Calibri" w:hAnsi="Times New Roman" w:cs="Times New Roman"/>
                <w:lang w:eastAsia="en-US"/>
              </w:rPr>
              <w:t>»</w:t>
            </w:r>
          </w:p>
          <w:p w14:paraId="447C1B98" w14:textId="1FB41166" w:rsidR="00B813C9" w:rsidRPr="00B813C9" w:rsidRDefault="00B813C9" w:rsidP="00B813C9">
            <w:pPr>
              <w:pStyle w:val="ConsPlusCell"/>
              <w:ind w:left="394"/>
              <w:rPr>
                <w:rFonts w:ascii="Times New Roman" w:hAnsi="Times New Roman" w:cs="Times New Roman"/>
              </w:rPr>
            </w:pPr>
          </w:p>
        </w:tc>
      </w:tr>
      <w:tr w:rsidR="00A96271" w:rsidRPr="0018073D" w14:paraId="290E782C" w14:textId="77777777" w:rsidTr="00365390">
        <w:trPr>
          <w:trHeight w:val="311"/>
        </w:trPr>
        <w:tc>
          <w:tcPr>
            <w:tcW w:w="3510" w:type="dxa"/>
            <w:vMerge w:val="restart"/>
            <w:shd w:val="clear" w:color="auto" w:fill="auto"/>
            <w:vAlign w:val="center"/>
          </w:tcPr>
          <w:p w14:paraId="4C663430" w14:textId="77777777"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14:paraId="07ECF8B9" w14:textId="77777777"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14:paraId="5BA64001" w14:textId="77777777" w:rsidTr="00D3003E">
        <w:trPr>
          <w:trHeight w:val="347"/>
        </w:trPr>
        <w:tc>
          <w:tcPr>
            <w:tcW w:w="3510" w:type="dxa"/>
            <w:vMerge/>
            <w:tcBorders>
              <w:top w:val="single" w:sz="4" w:space="0" w:color="auto"/>
              <w:right w:val="single" w:sz="4" w:space="0" w:color="auto"/>
            </w:tcBorders>
            <w:shd w:val="clear" w:color="auto" w:fill="auto"/>
            <w:vAlign w:val="center"/>
          </w:tcPr>
          <w:p w14:paraId="2B24F4D8" w14:textId="77777777"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77777777"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77777777"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77777777"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77777777"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276" w:type="dxa"/>
            <w:tcBorders>
              <w:top w:val="single" w:sz="4" w:space="0" w:color="auto"/>
              <w:left w:val="single" w:sz="4" w:space="0" w:color="auto"/>
              <w:bottom w:val="single" w:sz="4" w:space="0" w:color="auto"/>
              <w:right w:val="single" w:sz="4" w:space="0" w:color="auto"/>
            </w:tcBorders>
          </w:tcPr>
          <w:p w14:paraId="126DD39E" w14:textId="77777777"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14:paraId="1A5C228D" w14:textId="77777777"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D3003E" w:rsidRPr="0018073D" w14:paraId="2E03864C" w14:textId="77777777" w:rsidTr="00D3003E">
        <w:trPr>
          <w:trHeight w:val="628"/>
        </w:trPr>
        <w:tc>
          <w:tcPr>
            <w:tcW w:w="3510" w:type="dxa"/>
            <w:shd w:val="clear" w:color="auto" w:fill="auto"/>
            <w:vAlign w:val="center"/>
          </w:tcPr>
          <w:p w14:paraId="13F25CD4" w14:textId="77777777" w:rsidR="00D3003E" w:rsidRPr="0018073D" w:rsidRDefault="00D3003E"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14:paraId="53DFEB29" w14:textId="28959038" w:rsidR="00D3003E" w:rsidRPr="00F84C85" w:rsidRDefault="001F6090" w:rsidP="005A3322">
            <w:pPr>
              <w:spacing w:before="120" w:after="120"/>
              <w:jc w:val="center"/>
              <w:rPr>
                <w:sz w:val="22"/>
                <w:szCs w:val="22"/>
              </w:rPr>
            </w:pPr>
            <w:r>
              <w:rPr>
                <w:sz w:val="22"/>
                <w:szCs w:val="22"/>
              </w:rPr>
              <w:t>3 123 730</w:t>
            </w:r>
            <w:r w:rsidR="0028241A" w:rsidRPr="00F84C85">
              <w:rPr>
                <w:sz w:val="22"/>
                <w:szCs w:val="22"/>
              </w:rPr>
              <w:t>,00</w:t>
            </w:r>
          </w:p>
        </w:tc>
        <w:tc>
          <w:tcPr>
            <w:tcW w:w="2410" w:type="dxa"/>
            <w:shd w:val="clear" w:color="auto" w:fill="auto"/>
            <w:vAlign w:val="center"/>
          </w:tcPr>
          <w:p w14:paraId="504D5BEF" w14:textId="700A9169" w:rsidR="00D3003E" w:rsidRPr="00F84C85" w:rsidRDefault="003B7A2C" w:rsidP="005A3322">
            <w:pPr>
              <w:spacing w:before="120" w:after="120"/>
              <w:jc w:val="center"/>
              <w:rPr>
                <w:sz w:val="22"/>
                <w:szCs w:val="22"/>
              </w:rPr>
            </w:pPr>
            <w:r w:rsidRPr="00F84C85">
              <w:rPr>
                <w:sz w:val="22"/>
                <w:szCs w:val="22"/>
              </w:rPr>
              <w:t>624 774,00</w:t>
            </w:r>
          </w:p>
        </w:tc>
        <w:tc>
          <w:tcPr>
            <w:tcW w:w="1701" w:type="dxa"/>
            <w:shd w:val="clear" w:color="auto" w:fill="auto"/>
            <w:vAlign w:val="center"/>
          </w:tcPr>
          <w:p w14:paraId="42CCCA13" w14:textId="525E306F" w:rsidR="00D3003E" w:rsidRPr="00F84C85" w:rsidRDefault="003B7A2C" w:rsidP="005B55CA">
            <w:pPr>
              <w:spacing w:before="120" w:after="120"/>
              <w:rPr>
                <w:sz w:val="22"/>
                <w:szCs w:val="22"/>
              </w:rPr>
            </w:pPr>
            <w:r w:rsidRPr="00F84C85">
              <w:rPr>
                <w:sz w:val="22"/>
                <w:szCs w:val="22"/>
              </w:rPr>
              <w:t xml:space="preserve">      624 739,00</w:t>
            </w:r>
          </w:p>
        </w:tc>
        <w:tc>
          <w:tcPr>
            <w:tcW w:w="1701" w:type="dxa"/>
            <w:shd w:val="clear" w:color="auto" w:fill="auto"/>
            <w:vAlign w:val="center"/>
          </w:tcPr>
          <w:p w14:paraId="4571041B" w14:textId="747B1767" w:rsidR="00D3003E" w:rsidRPr="00F84C85" w:rsidRDefault="003B7A2C" w:rsidP="00AD49E4">
            <w:pPr>
              <w:spacing w:before="120" w:after="120"/>
              <w:jc w:val="center"/>
              <w:rPr>
                <w:sz w:val="22"/>
                <w:szCs w:val="22"/>
              </w:rPr>
            </w:pPr>
            <w:r w:rsidRPr="00F84C85">
              <w:rPr>
                <w:sz w:val="22"/>
                <w:szCs w:val="22"/>
              </w:rPr>
              <w:t>624 739,00</w:t>
            </w:r>
          </w:p>
        </w:tc>
        <w:tc>
          <w:tcPr>
            <w:tcW w:w="1276" w:type="dxa"/>
            <w:vAlign w:val="center"/>
          </w:tcPr>
          <w:p w14:paraId="1BB76B68" w14:textId="5C1E1CDA" w:rsidR="00D3003E" w:rsidRPr="005E26E1" w:rsidRDefault="005E26E1" w:rsidP="0018073D">
            <w:pPr>
              <w:spacing w:before="120" w:after="120"/>
              <w:jc w:val="center"/>
              <w:rPr>
                <w:sz w:val="22"/>
                <w:szCs w:val="22"/>
              </w:rPr>
            </w:pPr>
            <w:r w:rsidRPr="005E26E1">
              <w:rPr>
                <w:sz w:val="22"/>
                <w:szCs w:val="22"/>
              </w:rPr>
              <w:t>624 739,00</w:t>
            </w:r>
          </w:p>
        </w:tc>
        <w:tc>
          <w:tcPr>
            <w:tcW w:w="1417" w:type="dxa"/>
            <w:vAlign w:val="center"/>
          </w:tcPr>
          <w:p w14:paraId="66A04853" w14:textId="03B61954" w:rsidR="00D3003E" w:rsidRPr="005E26E1" w:rsidRDefault="005E26E1" w:rsidP="0018073D">
            <w:pPr>
              <w:spacing w:before="120" w:after="120"/>
              <w:jc w:val="center"/>
              <w:rPr>
                <w:sz w:val="22"/>
                <w:szCs w:val="22"/>
              </w:rPr>
            </w:pPr>
            <w:r w:rsidRPr="005E26E1">
              <w:rPr>
                <w:sz w:val="22"/>
                <w:szCs w:val="22"/>
              </w:rPr>
              <w:t>624 739,00</w:t>
            </w:r>
          </w:p>
        </w:tc>
      </w:tr>
      <w:tr w:rsidR="00D3003E" w:rsidRPr="0018073D" w14:paraId="74090860" w14:textId="77777777" w:rsidTr="00F84C85">
        <w:trPr>
          <w:trHeight w:val="986"/>
        </w:trPr>
        <w:tc>
          <w:tcPr>
            <w:tcW w:w="3510" w:type="dxa"/>
            <w:shd w:val="clear" w:color="auto" w:fill="auto"/>
            <w:vAlign w:val="center"/>
          </w:tcPr>
          <w:p w14:paraId="5843EBE6" w14:textId="77777777" w:rsidR="00D3003E" w:rsidRPr="0018073D" w:rsidRDefault="00D3003E"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14:paraId="40BDABAC" w14:textId="2DA182F6" w:rsidR="00D3003E" w:rsidRPr="00F84C85" w:rsidRDefault="001F6090" w:rsidP="005A3322">
            <w:pPr>
              <w:spacing w:before="120" w:after="120"/>
              <w:jc w:val="center"/>
              <w:rPr>
                <w:sz w:val="22"/>
                <w:szCs w:val="22"/>
              </w:rPr>
            </w:pPr>
            <w:r w:rsidRPr="001F6090">
              <w:rPr>
                <w:sz w:val="22"/>
                <w:szCs w:val="22"/>
              </w:rPr>
              <w:t>943</w:t>
            </w:r>
            <w:r>
              <w:rPr>
                <w:sz w:val="22"/>
                <w:szCs w:val="22"/>
              </w:rPr>
              <w:t> </w:t>
            </w:r>
            <w:r w:rsidRPr="001F6090">
              <w:rPr>
                <w:sz w:val="22"/>
                <w:szCs w:val="22"/>
              </w:rPr>
              <w:t>895</w:t>
            </w:r>
            <w:r>
              <w:rPr>
                <w:sz w:val="22"/>
                <w:szCs w:val="22"/>
              </w:rPr>
              <w:t>,00</w:t>
            </w:r>
          </w:p>
        </w:tc>
        <w:tc>
          <w:tcPr>
            <w:tcW w:w="2410" w:type="dxa"/>
            <w:shd w:val="clear" w:color="auto" w:fill="auto"/>
            <w:vAlign w:val="center"/>
          </w:tcPr>
          <w:p w14:paraId="107830BD" w14:textId="77777777" w:rsidR="00F84C85" w:rsidRPr="00F84C85" w:rsidRDefault="00F84C85" w:rsidP="00AD49E4">
            <w:pPr>
              <w:spacing w:before="120" w:after="120"/>
              <w:jc w:val="center"/>
              <w:rPr>
                <w:sz w:val="22"/>
                <w:szCs w:val="22"/>
              </w:rPr>
            </w:pPr>
          </w:p>
          <w:p w14:paraId="4C275EAE" w14:textId="520B2430" w:rsidR="00D3003E" w:rsidRPr="00F84C85" w:rsidRDefault="00F7751A" w:rsidP="00AD49E4">
            <w:pPr>
              <w:spacing w:before="120" w:after="120"/>
              <w:jc w:val="center"/>
              <w:rPr>
                <w:sz w:val="22"/>
                <w:szCs w:val="22"/>
              </w:rPr>
            </w:pPr>
            <w:r w:rsidRPr="00F84C85">
              <w:rPr>
                <w:sz w:val="22"/>
                <w:szCs w:val="22"/>
              </w:rPr>
              <w:t>159</w:t>
            </w:r>
            <w:r w:rsidR="00F84C85" w:rsidRPr="00F84C85">
              <w:rPr>
                <w:sz w:val="22"/>
                <w:szCs w:val="22"/>
              </w:rPr>
              <w:t> </w:t>
            </w:r>
            <w:r w:rsidRPr="00F84C85">
              <w:rPr>
                <w:sz w:val="22"/>
                <w:szCs w:val="22"/>
              </w:rPr>
              <w:t>100</w:t>
            </w:r>
            <w:r w:rsidR="00F84C85" w:rsidRPr="00F84C85">
              <w:rPr>
                <w:sz w:val="22"/>
                <w:szCs w:val="22"/>
              </w:rPr>
              <w:t>,00</w:t>
            </w:r>
          </w:p>
          <w:p w14:paraId="476FCC83" w14:textId="00580794" w:rsidR="00F7751A" w:rsidRPr="00F84C85" w:rsidRDefault="00F7751A" w:rsidP="00AD49E4">
            <w:pPr>
              <w:spacing w:before="120" w:after="120"/>
              <w:jc w:val="center"/>
              <w:rPr>
                <w:sz w:val="22"/>
                <w:szCs w:val="22"/>
              </w:rPr>
            </w:pPr>
          </w:p>
        </w:tc>
        <w:tc>
          <w:tcPr>
            <w:tcW w:w="1701" w:type="dxa"/>
            <w:shd w:val="clear" w:color="auto" w:fill="auto"/>
            <w:vAlign w:val="center"/>
          </w:tcPr>
          <w:p w14:paraId="27058E11" w14:textId="1B1A3A55" w:rsidR="00D3003E" w:rsidRPr="00F84C85" w:rsidRDefault="00F84C85" w:rsidP="00AD49E4">
            <w:pPr>
              <w:spacing w:before="120" w:after="120"/>
              <w:jc w:val="center"/>
              <w:rPr>
                <w:sz w:val="22"/>
                <w:szCs w:val="22"/>
              </w:rPr>
            </w:pPr>
            <w:r w:rsidRPr="00F84C85">
              <w:rPr>
                <w:sz w:val="22"/>
                <w:szCs w:val="22"/>
              </w:rPr>
              <w:t>194 389,00</w:t>
            </w:r>
          </w:p>
        </w:tc>
        <w:tc>
          <w:tcPr>
            <w:tcW w:w="1701" w:type="dxa"/>
            <w:shd w:val="clear" w:color="auto" w:fill="auto"/>
            <w:vAlign w:val="center"/>
          </w:tcPr>
          <w:p w14:paraId="1B27D8CD" w14:textId="52554399" w:rsidR="00D3003E" w:rsidRPr="00F84C85" w:rsidRDefault="00F84C85" w:rsidP="00440B51">
            <w:pPr>
              <w:spacing w:before="120" w:after="120"/>
              <w:jc w:val="center"/>
              <w:rPr>
                <w:sz w:val="22"/>
                <w:szCs w:val="22"/>
              </w:rPr>
            </w:pPr>
            <w:r w:rsidRPr="00F84C85">
              <w:rPr>
                <w:sz w:val="22"/>
                <w:szCs w:val="22"/>
              </w:rPr>
              <w:t>196 802,00</w:t>
            </w:r>
          </w:p>
        </w:tc>
        <w:tc>
          <w:tcPr>
            <w:tcW w:w="1276" w:type="dxa"/>
            <w:vAlign w:val="center"/>
          </w:tcPr>
          <w:p w14:paraId="62B4F3E8" w14:textId="2F47F64D" w:rsidR="00D3003E" w:rsidRPr="005E26E1" w:rsidRDefault="005E26E1" w:rsidP="0018073D">
            <w:pPr>
              <w:spacing w:before="120" w:after="120"/>
              <w:jc w:val="center"/>
              <w:rPr>
                <w:sz w:val="22"/>
                <w:szCs w:val="22"/>
              </w:rPr>
            </w:pPr>
            <w:r w:rsidRPr="005E26E1">
              <w:rPr>
                <w:sz w:val="22"/>
                <w:szCs w:val="22"/>
              </w:rPr>
              <w:t>196 802,00</w:t>
            </w:r>
          </w:p>
        </w:tc>
        <w:tc>
          <w:tcPr>
            <w:tcW w:w="1417" w:type="dxa"/>
            <w:vAlign w:val="center"/>
          </w:tcPr>
          <w:p w14:paraId="52FDF767" w14:textId="2D02BA96" w:rsidR="00D3003E" w:rsidRPr="005E26E1" w:rsidRDefault="005E26E1" w:rsidP="0018073D">
            <w:pPr>
              <w:spacing w:before="120" w:after="120"/>
              <w:jc w:val="center"/>
              <w:rPr>
                <w:sz w:val="22"/>
                <w:szCs w:val="22"/>
              </w:rPr>
            </w:pPr>
            <w:r w:rsidRPr="005E26E1">
              <w:rPr>
                <w:sz w:val="22"/>
                <w:szCs w:val="22"/>
              </w:rPr>
              <w:t>196 802,00</w:t>
            </w:r>
          </w:p>
        </w:tc>
      </w:tr>
      <w:tr w:rsidR="00D3003E" w:rsidRPr="0018073D" w14:paraId="3696912C" w14:textId="77777777" w:rsidTr="00D3003E">
        <w:trPr>
          <w:trHeight w:val="279"/>
        </w:trPr>
        <w:tc>
          <w:tcPr>
            <w:tcW w:w="3510" w:type="dxa"/>
            <w:shd w:val="clear" w:color="auto" w:fill="auto"/>
            <w:vAlign w:val="center"/>
          </w:tcPr>
          <w:p w14:paraId="1993428A" w14:textId="77777777" w:rsidR="00D3003E" w:rsidRPr="0018073D" w:rsidRDefault="00D3003E"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14:paraId="416C5EC1" w14:textId="353A9E50" w:rsidR="00D3003E" w:rsidRPr="0018073D" w:rsidRDefault="00676BA2" w:rsidP="004B4BB1">
            <w:pPr>
              <w:spacing w:before="120" w:after="120"/>
              <w:jc w:val="center"/>
              <w:rPr>
                <w:sz w:val="20"/>
                <w:szCs w:val="20"/>
              </w:rPr>
            </w:pPr>
            <w:r>
              <w:rPr>
                <w:sz w:val="20"/>
                <w:szCs w:val="20"/>
              </w:rPr>
              <w:t>0</w:t>
            </w:r>
          </w:p>
        </w:tc>
        <w:tc>
          <w:tcPr>
            <w:tcW w:w="2410" w:type="dxa"/>
            <w:shd w:val="clear" w:color="auto" w:fill="auto"/>
            <w:vAlign w:val="center"/>
          </w:tcPr>
          <w:p w14:paraId="757BFBE9" w14:textId="24D83603" w:rsidR="00D3003E" w:rsidRPr="0018073D" w:rsidRDefault="00676BA2" w:rsidP="00416616">
            <w:pPr>
              <w:spacing w:before="120" w:after="120"/>
              <w:jc w:val="center"/>
              <w:rPr>
                <w:sz w:val="20"/>
                <w:szCs w:val="20"/>
              </w:rPr>
            </w:pPr>
            <w:r>
              <w:rPr>
                <w:sz w:val="20"/>
                <w:szCs w:val="20"/>
              </w:rPr>
              <w:t>0</w:t>
            </w:r>
          </w:p>
        </w:tc>
        <w:tc>
          <w:tcPr>
            <w:tcW w:w="1701" w:type="dxa"/>
            <w:shd w:val="clear" w:color="auto" w:fill="auto"/>
            <w:vAlign w:val="center"/>
          </w:tcPr>
          <w:p w14:paraId="307C05C4" w14:textId="0BF19258" w:rsidR="00D3003E" w:rsidRPr="0018073D" w:rsidRDefault="00676BA2" w:rsidP="00416616">
            <w:pPr>
              <w:spacing w:before="120" w:after="120"/>
              <w:jc w:val="center"/>
              <w:rPr>
                <w:sz w:val="20"/>
                <w:szCs w:val="20"/>
              </w:rPr>
            </w:pPr>
            <w:r>
              <w:rPr>
                <w:sz w:val="20"/>
                <w:szCs w:val="20"/>
              </w:rPr>
              <w:t>0</w:t>
            </w:r>
          </w:p>
        </w:tc>
        <w:tc>
          <w:tcPr>
            <w:tcW w:w="1701" w:type="dxa"/>
            <w:shd w:val="clear" w:color="auto" w:fill="auto"/>
            <w:vAlign w:val="center"/>
          </w:tcPr>
          <w:p w14:paraId="20F60E3E" w14:textId="3A9DDB4E" w:rsidR="00D3003E" w:rsidRPr="0018073D" w:rsidRDefault="00676BA2" w:rsidP="00416616">
            <w:pPr>
              <w:spacing w:before="120" w:after="120"/>
              <w:jc w:val="center"/>
              <w:rPr>
                <w:sz w:val="20"/>
                <w:szCs w:val="20"/>
              </w:rPr>
            </w:pPr>
            <w:r>
              <w:rPr>
                <w:sz w:val="20"/>
                <w:szCs w:val="20"/>
              </w:rPr>
              <w:t>0</w:t>
            </w:r>
          </w:p>
        </w:tc>
        <w:tc>
          <w:tcPr>
            <w:tcW w:w="1276" w:type="dxa"/>
            <w:vAlign w:val="center"/>
          </w:tcPr>
          <w:p w14:paraId="1A8D126E" w14:textId="4D87EF78" w:rsidR="00D3003E" w:rsidRPr="0018073D" w:rsidRDefault="00676BA2" w:rsidP="0018073D">
            <w:pPr>
              <w:spacing w:before="120" w:after="120"/>
              <w:jc w:val="center"/>
              <w:rPr>
                <w:sz w:val="20"/>
                <w:szCs w:val="20"/>
              </w:rPr>
            </w:pPr>
            <w:r>
              <w:rPr>
                <w:sz w:val="20"/>
                <w:szCs w:val="20"/>
              </w:rPr>
              <w:t>0</w:t>
            </w:r>
          </w:p>
        </w:tc>
        <w:tc>
          <w:tcPr>
            <w:tcW w:w="1417" w:type="dxa"/>
            <w:vAlign w:val="center"/>
          </w:tcPr>
          <w:p w14:paraId="3108B864" w14:textId="72FA9C97" w:rsidR="00D3003E" w:rsidRPr="0018073D" w:rsidRDefault="00676BA2" w:rsidP="0018073D">
            <w:pPr>
              <w:spacing w:before="120" w:after="120"/>
              <w:jc w:val="center"/>
              <w:rPr>
                <w:sz w:val="20"/>
                <w:szCs w:val="20"/>
              </w:rPr>
            </w:pPr>
            <w:r>
              <w:rPr>
                <w:sz w:val="20"/>
                <w:szCs w:val="20"/>
              </w:rPr>
              <w:t>0</w:t>
            </w:r>
          </w:p>
        </w:tc>
      </w:tr>
      <w:tr w:rsidR="00D3003E" w:rsidRPr="0018073D" w14:paraId="534631B5" w14:textId="77777777" w:rsidTr="00D3003E">
        <w:trPr>
          <w:trHeight w:val="422"/>
        </w:trPr>
        <w:tc>
          <w:tcPr>
            <w:tcW w:w="3510" w:type="dxa"/>
            <w:shd w:val="clear" w:color="auto" w:fill="auto"/>
            <w:vAlign w:val="center"/>
          </w:tcPr>
          <w:p w14:paraId="494C0B58" w14:textId="77777777" w:rsidR="00D3003E" w:rsidRPr="0018073D" w:rsidRDefault="00D3003E"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14:paraId="055BF7F4" w14:textId="5E75DC4A" w:rsidR="00D3003E" w:rsidRPr="0018073D" w:rsidRDefault="00676BA2" w:rsidP="002D4B25">
            <w:pPr>
              <w:spacing w:before="120" w:after="120"/>
              <w:jc w:val="center"/>
              <w:rPr>
                <w:sz w:val="20"/>
                <w:szCs w:val="20"/>
              </w:rPr>
            </w:pPr>
            <w:r>
              <w:rPr>
                <w:sz w:val="20"/>
                <w:szCs w:val="20"/>
              </w:rPr>
              <w:t>0</w:t>
            </w:r>
          </w:p>
        </w:tc>
        <w:tc>
          <w:tcPr>
            <w:tcW w:w="2410" w:type="dxa"/>
            <w:shd w:val="clear" w:color="auto" w:fill="auto"/>
            <w:vAlign w:val="center"/>
          </w:tcPr>
          <w:p w14:paraId="3443FBF8" w14:textId="6ED78E2A" w:rsidR="00D3003E" w:rsidRPr="0018073D" w:rsidRDefault="00676BA2" w:rsidP="00416616">
            <w:pPr>
              <w:spacing w:before="120" w:after="120"/>
              <w:jc w:val="center"/>
              <w:rPr>
                <w:sz w:val="20"/>
                <w:szCs w:val="20"/>
              </w:rPr>
            </w:pPr>
            <w:r>
              <w:rPr>
                <w:sz w:val="20"/>
                <w:szCs w:val="20"/>
              </w:rPr>
              <w:t>0</w:t>
            </w:r>
          </w:p>
        </w:tc>
        <w:tc>
          <w:tcPr>
            <w:tcW w:w="1701" w:type="dxa"/>
            <w:shd w:val="clear" w:color="auto" w:fill="auto"/>
            <w:vAlign w:val="center"/>
          </w:tcPr>
          <w:p w14:paraId="2F263901" w14:textId="6A90E69C" w:rsidR="00D3003E" w:rsidRPr="0018073D" w:rsidRDefault="00676BA2" w:rsidP="00416616">
            <w:pPr>
              <w:spacing w:before="120" w:after="120"/>
              <w:jc w:val="center"/>
              <w:rPr>
                <w:sz w:val="20"/>
                <w:szCs w:val="20"/>
              </w:rPr>
            </w:pPr>
            <w:r>
              <w:rPr>
                <w:sz w:val="20"/>
                <w:szCs w:val="20"/>
              </w:rPr>
              <w:t>0</w:t>
            </w:r>
          </w:p>
        </w:tc>
        <w:tc>
          <w:tcPr>
            <w:tcW w:w="1701" w:type="dxa"/>
            <w:shd w:val="clear" w:color="auto" w:fill="auto"/>
            <w:vAlign w:val="center"/>
          </w:tcPr>
          <w:p w14:paraId="6865A205" w14:textId="670CBDBB" w:rsidR="00D3003E" w:rsidRPr="0018073D" w:rsidRDefault="00676BA2" w:rsidP="002C3BF1">
            <w:pPr>
              <w:spacing w:before="120" w:after="120"/>
              <w:jc w:val="center"/>
              <w:rPr>
                <w:sz w:val="20"/>
                <w:szCs w:val="20"/>
              </w:rPr>
            </w:pPr>
            <w:r>
              <w:rPr>
                <w:sz w:val="20"/>
                <w:szCs w:val="20"/>
              </w:rPr>
              <w:t>0</w:t>
            </w:r>
          </w:p>
        </w:tc>
        <w:tc>
          <w:tcPr>
            <w:tcW w:w="1276" w:type="dxa"/>
            <w:vAlign w:val="center"/>
          </w:tcPr>
          <w:p w14:paraId="1E057EAC" w14:textId="7158644C" w:rsidR="00D3003E" w:rsidRPr="0018073D" w:rsidRDefault="00676BA2" w:rsidP="0018073D">
            <w:pPr>
              <w:spacing w:before="120" w:after="120"/>
              <w:jc w:val="center"/>
              <w:rPr>
                <w:sz w:val="20"/>
                <w:szCs w:val="20"/>
              </w:rPr>
            </w:pPr>
            <w:r>
              <w:rPr>
                <w:sz w:val="20"/>
                <w:szCs w:val="20"/>
              </w:rPr>
              <w:t>0</w:t>
            </w:r>
          </w:p>
        </w:tc>
        <w:tc>
          <w:tcPr>
            <w:tcW w:w="1417" w:type="dxa"/>
            <w:vAlign w:val="center"/>
          </w:tcPr>
          <w:p w14:paraId="53D952B1" w14:textId="1356506F" w:rsidR="00D3003E" w:rsidRPr="0018073D" w:rsidRDefault="00676BA2" w:rsidP="0018073D">
            <w:pPr>
              <w:spacing w:before="120" w:after="120"/>
              <w:jc w:val="center"/>
              <w:rPr>
                <w:sz w:val="20"/>
                <w:szCs w:val="20"/>
              </w:rPr>
            </w:pPr>
            <w:r>
              <w:rPr>
                <w:sz w:val="20"/>
                <w:szCs w:val="20"/>
              </w:rPr>
              <w:t>0</w:t>
            </w:r>
          </w:p>
        </w:tc>
      </w:tr>
      <w:tr w:rsidR="008411D1" w:rsidRPr="0018073D" w14:paraId="738E29D6" w14:textId="77777777" w:rsidTr="008411D1">
        <w:trPr>
          <w:trHeight w:val="422"/>
        </w:trPr>
        <w:tc>
          <w:tcPr>
            <w:tcW w:w="3510" w:type="dxa"/>
            <w:shd w:val="clear" w:color="auto" w:fill="auto"/>
            <w:vAlign w:val="center"/>
          </w:tcPr>
          <w:p w14:paraId="46EDCBB0" w14:textId="77777777" w:rsidR="008411D1" w:rsidRPr="0018073D" w:rsidRDefault="008411D1" w:rsidP="008411D1">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14:paraId="3A188463" w14:textId="77777777" w:rsidR="00DD162E" w:rsidRDefault="00DD162E" w:rsidP="00F7751A">
            <w:pPr>
              <w:spacing w:before="120" w:after="120"/>
              <w:jc w:val="center"/>
              <w:rPr>
                <w:b/>
                <w:sz w:val="24"/>
              </w:rPr>
            </w:pPr>
          </w:p>
          <w:p w14:paraId="2BABFE19" w14:textId="0E9A871A" w:rsidR="008411D1" w:rsidRPr="00DD162E" w:rsidRDefault="001F6090" w:rsidP="00F7751A">
            <w:pPr>
              <w:spacing w:before="120" w:after="120"/>
              <w:jc w:val="center"/>
              <w:rPr>
                <w:b/>
                <w:sz w:val="24"/>
              </w:rPr>
            </w:pPr>
            <w:r>
              <w:rPr>
                <w:b/>
                <w:sz w:val="24"/>
              </w:rPr>
              <w:t>4 067 625</w:t>
            </w:r>
            <w:r w:rsidR="0028241A" w:rsidRPr="00DD162E">
              <w:rPr>
                <w:b/>
                <w:sz w:val="24"/>
              </w:rPr>
              <w:t>,00</w:t>
            </w:r>
          </w:p>
        </w:tc>
        <w:tc>
          <w:tcPr>
            <w:tcW w:w="2410" w:type="dxa"/>
            <w:shd w:val="clear" w:color="auto" w:fill="auto"/>
          </w:tcPr>
          <w:p w14:paraId="11B63C39" w14:textId="77777777" w:rsidR="009E377A" w:rsidRPr="00DD162E" w:rsidRDefault="009E377A" w:rsidP="009E377A">
            <w:pPr>
              <w:rPr>
                <w:b/>
                <w:sz w:val="24"/>
              </w:rPr>
            </w:pPr>
          </w:p>
          <w:p w14:paraId="672757C5" w14:textId="77777777" w:rsidR="00DD162E" w:rsidRDefault="00DD162E" w:rsidP="00F84C85">
            <w:pPr>
              <w:jc w:val="center"/>
              <w:rPr>
                <w:b/>
                <w:sz w:val="24"/>
              </w:rPr>
            </w:pPr>
          </w:p>
          <w:p w14:paraId="73CE43BF" w14:textId="2AFA80AE" w:rsidR="008411D1" w:rsidRPr="00DD162E" w:rsidRDefault="00F7751A" w:rsidP="00F84C85">
            <w:pPr>
              <w:jc w:val="center"/>
              <w:rPr>
                <w:b/>
                <w:sz w:val="24"/>
              </w:rPr>
            </w:pPr>
            <w:r w:rsidRPr="00DD162E">
              <w:rPr>
                <w:b/>
                <w:sz w:val="24"/>
              </w:rPr>
              <w:t>783 874,00</w:t>
            </w:r>
          </w:p>
        </w:tc>
        <w:tc>
          <w:tcPr>
            <w:tcW w:w="1701" w:type="dxa"/>
            <w:shd w:val="clear" w:color="auto" w:fill="auto"/>
          </w:tcPr>
          <w:p w14:paraId="6F6FB187" w14:textId="77777777" w:rsidR="00DD162E" w:rsidRDefault="0028241A" w:rsidP="00F7751A">
            <w:pPr>
              <w:spacing w:before="120" w:after="120"/>
              <w:jc w:val="center"/>
              <w:rPr>
                <w:b/>
                <w:sz w:val="24"/>
              </w:rPr>
            </w:pPr>
            <w:r w:rsidRPr="00DD162E">
              <w:rPr>
                <w:b/>
                <w:sz w:val="24"/>
              </w:rPr>
              <w:t xml:space="preserve">  </w:t>
            </w:r>
          </w:p>
          <w:p w14:paraId="4B09DEC3" w14:textId="25ACC0DD" w:rsidR="008411D1" w:rsidRPr="00DD162E" w:rsidRDefault="00F7751A" w:rsidP="00F7751A">
            <w:pPr>
              <w:spacing w:before="120" w:after="120"/>
              <w:jc w:val="center"/>
              <w:rPr>
                <w:b/>
                <w:sz w:val="24"/>
              </w:rPr>
            </w:pPr>
            <w:r w:rsidRPr="00DD162E">
              <w:rPr>
                <w:b/>
                <w:sz w:val="24"/>
              </w:rPr>
              <w:t>819 128,00</w:t>
            </w:r>
          </w:p>
        </w:tc>
        <w:tc>
          <w:tcPr>
            <w:tcW w:w="1701" w:type="dxa"/>
            <w:shd w:val="clear" w:color="auto" w:fill="auto"/>
          </w:tcPr>
          <w:p w14:paraId="36E14C22" w14:textId="77777777" w:rsidR="00DD162E" w:rsidRDefault="00DD162E" w:rsidP="008411D1">
            <w:pPr>
              <w:spacing w:before="120" w:after="120"/>
              <w:jc w:val="center"/>
              <w:rPr>
                <w:b/>
                <w:sz w:val="24"/>
              </w:rPr>
            </w:pPr>
          </w:p>
          <w:p w14:paraId="54B3B9BA" w14:textId="6B5F021F" w:rsidR="008411D1" w:rsidRPr="00DD162E" w:rsidRDefault="00F7751A" w:rsidP="008411D1">
            <w:pPr>
              <w:spacing w:before="120" w:after="120"/>
              <w:jc w:val="center"/>
              <w:rPr>
                <w:b/>
                <w:sz w:val="24"/>
              </w:rPr>
            </w:pPr>
            <w:r w:rsidRPr="00DD162E">
              <w:rPr>
                <w:b/>
                <w:sz w:val="24"/>
              </w:rPr>
              <w:t>821 541</w:t>
            </w:r>
            <w:r w:rsidR="008411D1" w:rsidRPr="00DD162E">
              <w:rPr>
                <w:b/>
                <w:sz w:val="24"/>
              </w:rPr>
              <w:t>,00</w:t>
            </w:r>
          </w:p>
        </w:tc>
        <w:tc>
          <w:tcPr>
            <w:tcW w:w="1276" w:type="dxa"/>
            <w:vAlign w:val="center"/>
          </w:tcPr>
          <w:p w14:paraId="15347510" w14:textId="77777777" w:rsidR="005E26E1" w:rsidRPr="005E26E1" w:rsidRDefault="005E26E1" w:rsidP="008411D1">
            <w:pPr>
              <w:spacing w:before="120" w:after="120"/>
              <w:jc w:val="center"/>
              <w:rPr>
                <w:b/>
                <w:sz w:val="22"/>
                <w:szCs w:val="22"/>
              </w:rPr>
            </w:pPr>
          </w:p>
          <w:p w14:paraId="0DE8FB13" w14:textId="542B1E41" w:rsidR="008411D1" w:rsidRPr="005E26E1" w:rsidRDefault="005E26E1" w:rsidP="008411D1">
            <w:pPr>
              <w:spacing w:before="120" w:after="120"/>
              <w:jc w:val="center"/>
              <w:rPr>
                <w:b/>
                <w:sz w:val="22"/>
                <w:szCs w:val="22"/>
              </w:rPr>
            </w:pPr>
            <w:r w:rsidRPr="005E26E1">
              <w:rPr>
                <w:b/>
                <w:sz w:val="22"/>
                <w:szCs w:val="22"/>
              </w:rPr>
              <w:t>821 541,00</w:t>
            </w:r>
          </w:p>
        </w:tc>
        <w:tc>
          <w:tcPr>
            <w:tcW w:w="1417" w:type="dxa"/>
            <w:vAlign w:val="center"/>
          </w:tcPr>
          <w:p w14:paraId="5B675D32" w14:textId="77777777" w:rsidR="005E26E1" w:rsidRPr="005E26E1" w:rsidRDefault="005E26E1" w:rsidP="008411D1">
            <w:pPr>
              <w:spacing w:before="120" w:after="120"/>
              <w:jc w:val="center"/>
              <w:rPr>
                <w:b/>
                <w:sz w:val="22"/>
                <w:szCs w:val="22"/>
              </w:rPr>
            </w:pPr>
          </w:p>
          <w:p w14:paraId="3DF4CDF6" w14:textId="187BAB4D" w:rsidR="008411D1" w:rsidRPr="005E26E1" w:rsidRDefault="005E26E1" w:rsidP="008411D1">
            <w:pPr>
              <w:spacing w:before="120" w:after="120"/>
              <w:jc w:val="center"/>
              <w:rPr>
                <w:b/>
                <w:sz w:val="22"/>
                <w:szCs w:val="22"/>
              </w:rPr>
            </w:pPr>
            <w:r w:rsidRPr="005E26E1">
              <w:rPr>
                <w:b/>
                <w:sz w:val="22"/>
                <w:szCs w:val="22"/>
              </w:rPr>
              <w:t>821 541,00</w:t>
            </w:r>
          </w:p>
        </w:tc>
      </w:tr>
    </w:tbl>
    <w:p w14:paraId="5D8AED3C" w14:textId="2E214B2C" w:rsidR="004C19DC" w:rsidRDefault="004C19DC" w:rsidP="0034046C">
      <w:pPr>
        <w:pStyle w:val="21"/>
        <w:shd w:val="clear" w:color="auto" w:fill="auto"/>
        <w:tabs>
          <w:tab w:val="left" w:pos="803"/>
        </w:tabs>
        <w:spacing w:before="0" w:after="0" w:line="240" w:lineRule="auto"/>
        <w:ind w:firstLine="0"/>
        <w:rPr>
          <w:b/>
          <w:sz w:val="24"/>
          <w:szCs w:val="24"/>
        </w:rPr>
      </w:pPr>
    </w:p>
    <w:p w14:paraId="34C823AD" w14:textId="09E18D32"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bookmarkStart w:id="0" w:name="_GoBack"/>
      <w:bookmarkEnd w:id="0"/>
      <w:r w:rsidR="00C15B46" w:rsidRPr="00CC67A6">
        <w:rPr>
          <w:sz w:val="26"/>
          <w:szCs w:val="26"/>
        </w:rPr>
        <w:t xml:space="preserve">- Рижского направления Московской железной дороги. На территории городского округа Красногорск находится две </w:t>
      </w:r>
      <w:r w:rsidR="00C15B46" w:rsidRPr="00CC67A6">
        <w:rPr>
          <w:sz w:val="26"/>
          <w:szCs w:val="26"/>
        </w:rPr>
        <w:lastRenderedPageBreak/>
        <w:t>железнодорожные станции – «</w:t>
      </w:r>
      <w:proofErr w:type="spellStart"/>
      <w:r w:rsidR="00C15B46" w:rsidRPr="00CC67A6">
        <w:rPr>
          <w:sz w:val="26"/>
          <w:szCs w:val="26"/>
        </w:rPr>
        <w:t>Павшино</w:t>
      </w:r>
      <w:proofErr w:type="spellEnd"/>
      <w:r w:rsidR="00C15B46" w:rsidRPr="00CC67A6">
        <w:rPr>
          <w:sz w:val="26"/>
          <w:szCs w:val="26"/>
        </w:rPr>
        <w:t>», «Нахабино» и три платформы «Красногорская», «</w:t>
      </w:r>
      <w:proofErr w:type="spellStart"/>
      <w:r w:rsidR="00C15B46" w:rsidRPr="00CC67A6">
        <w:rPr>
          <w:sz w:val="26"/>
          <w:szCs w:val="26"/>
        </w:rPr>
        <w:t>Опалиха</w:t>
      </w:r>
      <w:proofErr w:type="spellEnd"/>
      <w:r w:rsidR="00C15B46" w:rsidRPr="00CC67A6">
        <w:rPr>
          <w:sz w:val="26"/>
          <w:szCs w:val="26"/>
        </w:rPr>
        <w:t>» и «</w:t>
      </w:r>
      <w:proofErr w:type="spellStart"/>
      <w:r w:rsidR="00C15B46" w:rsidRPr="00CC67A6">
        <w:rPr>
          <w:sz w:val="26"/>
          <w:szCs w:val="26"/>
        </w:rPr>
        <w:t>Аникеевка</w:t>
      </w:r>
      <w:proofErr w:type="spellEnd"/>
      <w:r w:rsidR="00C15B46" w:rsidRPr="00CC67A6">
        <w:rPr>
          <w:sz w:val="26"/>
          <w:szCs w:val="26"/>
        </w:rPr>
        <w:t xml:space="preserve">».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6181" w:type="dxa"/>
        <w:tblInd w:w="-856" w:type="dxa"/>
        <w:tblLook w:val="04A0" w:firstRow="1" w:lastRow="0" w:firstColumn="1" w:lastColumn="0" w:noHBand="0" w:noVBand="1"/>
      </w:tblPr>
      <w:tblGrid>
        <w:gridCol w:w="567"/>
        <w:gridCol w:w="1883"/>
        <w:gridCol w:w="2211"/>
        <w:gridCol w:w="731"/>
        <w:gridCol w:w="731"/>
        <w:gridCol w:w="877"/>
        <w:gridCol w:w="731"/>
        <w:gridCol w:w="731"/>
        <w:gridCol w:w="895"/>
        <w:gridCol w:w="731"/>
        <w:gridCol w:w="731"/>
        <w:gridCol w:w="920"/>
        <w:gridCol w:w="802"/>
        <w:gridCol w:w="801"/>
        <w:gridCol w:w="748"/>
        <w:gridCol w:w="731"/>
        <w:gridCol w:w="731"/>
        <w:gridCol w:w="668"/>
      </w:tblGrid>
      <w:tr w:rsidR="00C15B46" w:rsidRPr="00CC67A6" w14:paraId="253B41F6" w14:textId="77777777" w:rsidTr="0097765C">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213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97765C">
        <w:trPr>
          <w:trHeight w:val="220"/>
        </w:trPr>
        <w:tc>
          <w:tcPr>
            <w:tcW w:w="567"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44"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668"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97765C">
        <w:trPr>
          <w:trHeight w:val="220"/>
        </w:trPr>
        <w:tc>
          <w:tcPr>
            <w:tcW w:w="567"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733821E4" w14:textId="77777777" w:rsidR="00C15B46" w:rsidRPr="00CC67A6" w:rsidRDefault="00C15B46" w:rsidP="0011681B">
            <w:pPr>
              <w:jc w:val="center"/>
              <w:rPr>
                <w:rFonts w:eastAsia="Times New Roman"/>
                <w:sz w:val="24"/>
              </w:rPr>
            </w:pPr>
            <w:r w:rsidRPr="00CC67A6">
              <w:rPr>
                <w:rFonts w:eastAsia="Times New Roman"/>
                <w:sz w:val="24"/>
              </w:rPr>
              <w:t>-33,3</w:t>
            </w:r>
          </w:p>
        </w:tc>
      </w:tr>
      <w:tr w:rsidR="0011681B" w:rsidRPr="00CC67A6" w14:paraId="48A37A5B" w14:textId="77777777" w:rsidTr="0097765C">
        <w:trPr>
          <w:trHeight w:val="233"/>
        </w:trPr>
        <w:tc>
          <w:tcPr>
            <w:tcW w:w="567"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668" w:type="dxa"/>
            <w:tcBorders>
              <w:top w:val="nil"/>
              <w:left w:val="nil"/>
              <w:bottom w:val="single" w:sz="4" w:space="0" w:color="auto"/>
              <w:right w:val="single" w:sz="4" w:space="0" w:color="auto"/>
            </w:tcBorders>
            <w:shd w:val="clear" w:color="auto" w:fill="auto"/>
            <w:noWrap/>
            <w:vAlign w:val="center"/>
            <w:hideMark/>
          </w:tcPr>
          <w:p w14:paraId="43810B83" w14:textId="77777777"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97765C">
        <w:trPr>
          <w:trHeight w:val="233"/>
        </w:trPr>
        <w:tc>
          <w:tcPr>
            <w:tcW w:w="567"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668"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97765C">
        <w:trPr>
          <w:trHeight w:val="201"/>
        </w:trPr>
        <w:tc>
          <w:tcPr>
            <w:tcW w:w="567"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44"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668"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97765C">
        <w:trPr>
          <w:trHeight w:val="191"/>
        </w:trPr>
        <w:tc>
          <w:tcPr>
            <w:tcW w:w="567"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44"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668" w:type="dxa"/>
            <w:tcBorders>
              <w:top w:val="nil"/>
              <w:left w:val="nil"/>
              <w:bottom w:val="single" w:sz="4" w:space="0" w:color="auto"/>
              <w:right w:val="single" w:sz="4" w:space="0" w:color="auto"/>
            </w:tcBorders>
            <w:shd w:val="clear" w:color="000000" w:fill="FFFFFF"/>
            <w:noWrap/>
            <w:vAlign w:val="center"/>
            <w:hideMark/>
          </w:tcPr>
          <w:p w14:paraId="42C25350" w14:textId="77777777"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t xml:space="preserve">Основная доля ДТП и пострадавших в них людях приходится на автомобильный транспорт. Аварийность в населенных </w:t>
      </w:r>
      <w:r w:rsidRPr="0001076C">
        <w:rPr>
          <w:sz w:val="26"/>
          <w:szCs w:val="26"/>
        </w:rPr>
        <w:lastRenderedPageBreak/>
        <w:t xml:space="preserve">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 xml:space="preserve">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w:t>
      </w:r>
      <w:proofErr w:type="spellStart"/>
      <w:r w:rsidRPr="0001076C">
        <w:rPr>
          <w:sz w:val="26"/>
          <w:szCs w:val="26"/>
        </w:rPr>
        <w:t>Ильинское</w:t>
      </w:r>
      <w:proofErr w:type="spellEnd"/>
      <w:r w:rsidRPr="0001076C">
        <w:rPr>
          <w:sz w:val="26"/>
          <w:szCs w:val="26"/>
        </w:rPr>
        <w:t xml:space="preserve"> шоссе), так и областного (Волоколамское и </w:t>
      </w:r>
      <w:proofErr w:type="spellStart"/>
      <w:r w:rsidRPr="0001076C">
        <w:rPr>
          <w:sz w:val="26"/>
          <w:szCs w:val="26"/>
        </w:rPr>
        <w:t>Пятницкое</w:t>
      </w:r>
      <w:proofErr w:type="spellEnd"/>
      <w:r w:rsidRPr="0001076C">
        <w:rPr>
          <w:sz w:val="26"/>
          <w:szCs w:val="26"/>
        </w:rPr>
        <w:t xml:space="preserve">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0B509365" w14:textId="77777777" w:rsidR="00C15B46" w:rsidRPr="00F628D8" w:rsidRDefault="00C15B46" w:rsidP="00351D19">
      <w:pPr>
        <w:widowControl w:val="0"/>
        <w:autoSpaceDE w:val="0"/>
        <w:autoSpaceDN w:val="0"/>
        <w:adjustRightInd w:val="0"/>
        <w:spacing w:line="276" w:lineRule="auto"/>
        <w:ind w:firstLine="708"/>
        <w:rPr>
          <w:sz w:val="24"/>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00DB69E0" w14:textId="41CB8AC8" w:rsidR="00884138" w:rsidRDefault="00884138" w:rsidP="00CC67A6">
      <w:pPr>
        <w:rPr>
          <w:sz w:val="24"/>
        </w:rPr>
      </w:pPr>
    </w:p>
    <w:p w14:paraId="5771C1EE" w14:textId="09979304" w:rsidR="00B73020" w:rsidRDefault="00B73020" w:rsidP="00CC67A6">
      <w:pPr>
        <w:rPr>
          <w:sz w:val="24"/>
        </w:rPr>
      </w:pPr>
    </w:p>
    <w:p w14:paraId="23AB3FA7" w14:textId="18B8688B" w:rsidR="00515059" w:rsidRDefault="00515059" w:rsidP="00CC67A6">
      <w:pPr>
        <w:rPr>
          <w:sz w:val="24"/>
        </w:rPr>
      </w:pPr>
    </w:p>
    <w:p w14:paraId="027F98ED" w14:textId="77777777" w:rsidR="00515059" w:rsidRDefault="00515059" w:rsidP="00CC67A6">
      <w:pPr>
        <w:rPr>
          <w:sz w:val="24"/>
        </w:rPr>
      </w:pPr>
    </w:p>
    <w:p w14:paraId="08C73ABC" w14:textId="1C462439" w:rsidR="00D42C20" w:rsidRPr="00C41CE4" w:rsidRDefault="00D42C20"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1" w:name="Par431"/>
      <w:bookmarkEnd w:id="1"/>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52A02" w14:textId="1E1F0286" w:rsidR="00515059" w:rsidRDefault="004F01FC" w:rsidP="00B73020">
      <w:pPr>
        <w:widowControl w:val="0"/>
        <w:autoSpaceDE w:val="0"/>
        <w:autoSpaceDN w:val="0"/>
        <w:adjustRightInd w:val="0"/>
        <w:rPr>
          <w:sz w:val="26"/>
          <w:szCs w:val="26"/>
        </w:rPr>
      </w:pPr>
      <w:r>
        <w:rPr>
          <w:sz w:val="26"/>
          <w:szCs w:val="26"/>
        </w:rPr>
        <w:t xml:space="preserve">     </w:t>
      </w:r>
    </w:p>
    <w:p w14:paraId="356C1721" w14:textId="0EC01958" w:rsidR="00804E85" w:rsidRPr="00717A5A" w:rsidRDefault="00804E85"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4CEB0E29"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77777777" w:rsidR="004F01FC" w:rsidRPr="00B73020" w:rsidRDefault="004F01FC" w:rsidP="00B73020">
      <w:pPr>
        <w:widowControl w:val="0"/>
        <w:rPr>
          <w:rFonts w:eastAsia="Times New Roman"/>
          <w:sz w:val="24"/>
          <w:lang w:eastAsia="ru-RU" w:bidi="ru-RU"/>
        </w:rPr>
      </w:pPr>
    </w:p>
    <w:p w14:paraId="52B41EBD" w14:textId="7BF3A4CA"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lastRenderedPageBreak/>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0978C848" w:rsidR="004F01FC" w:rsidRDefault="004F01FC" w:rsidP="00351D19">
      <w:pPr>
        <w:widowControl w:val="0"/>
        <w:ind w:right="160"/>
        <w:rPr>
          <w:sz w:val="26"/>
          <w:szCs w:val="26"/>
        </w:rPr>
      </w:pPr>
    </w:p>
    <w:p w14:paraId="79A839B6" w14:textId="470755C0" w:rsidR="004F01FC" w:rsidRDefault="004F01FC" w:rsidP="00351D19">
      <w:pPr>
        <w:widowControl w:val="0"/>
        <w:ind w:right="160"/>
        <w:rPr>
          <w:sz w:val="26"/>
          <w:szCs w:val="26"/>
        </w:rPr>
      </w:pPr>
    </w:p>
    <w:p w14:paraId="7F718502" w14:textId="6D9BB8FE" w:rsidR="004F01FC" w:rsidRDefault="004F01FC" w:rsidP="00351D19">
      <w:pPr>
        <w:widowControl w:val="0"/>
        <w:ind w:right="160"/>
        <w:rPr>
          <w:sz w:val="26"/>
          <w:szCs w:val="26"/>
        </w:rPr>
      </w:pPr>
    </w:p>
    <w:p w14:paraId="0A14CD48" w14:textId="77777777" w:rsidR="004F01FC" w:rsidRPr="00CC67A6" w:rsidRDefault="004F01FC" w:rsidP="00351D19">
      <w:pPr>
        <w:widowControl w:val="0"/>
        <w:ind w:right="160"/>
        <w:rPr>
          <w:rFonts w:eastAsia="Times New Roman"/>
          <w:b/>
          <w:sz w:val="26"/>
          <w:szCs w:val="26"/>
          <w:lang w:eastAsia="ru-RU" w:bidi="ru-RU"/>
        </w:rPr>
      </w:pPr>
    </w:p>
    <w:p w14:paraId="3A20D571" w14:textId="536A0D88" w:rsidR="00312D28" w:rsidRDefault="00312D28" w:rsidP="005B0ADD">
      <w:pPr>
        <w:widowControl w:val="0"/>
        <w:ind w:right="160"/>
        <w:jc w:val="center"/>
        <w:rPr>
          <w:rFonts w:eastAsia="Times New Roman"/>
          <w:b/>
          <w:sz w:val="24"/>
          <w:lang w:eastAsia="ru-RU" w:bidi="ru-RU"/>
        </w:rPr>
      </w:pPr>
    </w:p>
    <w:p w14:paraId="2696070E" w14:textId="7B174322" w:rsidR="004F01FC" w:rsidRDefault="004F01FC" w:rsidP="005B0ADD">
      <w:pPr>
        <w:widowControl w:val="0"/>
        <w:ind w:right="160"/>
        <w:jc w:val="center"/>
        <w:rPr>
          <w:rFonts w:eastAsia="Times New Roman"/>
          <w:b/>
          <w:sz w:val="24"/>
          <w:lang w:eastAsia="ru-RU" w:bidi="ru-RU"/>
        </w:rPr>
      </w:pPr>
    </w:p>
    <w:p w14:paraId="10BC97D3" w14:textId="76DBABC8" w:rsidR="004F01FC" w:rsidRDefault="004F01FC" w:rsidP="005B0ADD">
      <w:pPr>
        <w:widowControl w:val="0"/>
        <w:ind w:right="160"/>
        <w:jc w:val="center"/>
        <w:rPr>
          <w:rFonts w:eastAsia="Times New Roman"/>
          <w:b/>
          <w:sz w:val="24"/>
          <w:lang w:eastAsia="ru-RU" w:bidi="ru-RU"/>
        </w:rPr>
      </w:pPr>
    </w:p>
    <w:p w14:paraId="645A1A8E" w14:textId="233BC694" w:rsidR="004F01FC" w:rsidRDefault="004F01FC" w:rsidP="005B0ADD">
      <w:pPr>
        <w:widowControl w:val="0"/>
        <w:ind w:right="160"/>
        <w:jc w:val="center"/>
        <w:rPr>
          <w:rFonts w:eastAsia="Times New Roman"/>
          <w:b/>
          <w:sz w:val="24"/>
          <w:lang w:eastAsia="ru-RU" w:bidi="ru-RU"/>
        </w:rPr>
      </w:pPr>
    </w:p>
    <w:p w14:paraId="473DE951" w14:textId="5B456C32" w:rsidR="004F01FC" w:rsidRDefault="004F01FC" w:rsidP="005B0ADD">
      <w:pPr>
        <w:widowControl w:val="0"/>
        <w:ind w:right="160"/>
        <w:jc w:val="center"/>
        <w:rPr>
          <w:rFonts w:eastAsia="Times New Roman"/>
          <w:b/>
          <w:sz w:val="24"/>
          <w:lang w:eastAsia="ru-RU" w:bidi="ru-RU"/>
        </w:rPr>
      </w:pPr>
    </w:p>
    <w:p w14:paraId="11549847" w14:textId="462A6705" w:rsidR="004F01FC" w:rsidRDefault="004F01FC" w:rsidP="005B0ADD">
      <w:pPr>
        <w:widowControl w:val="0"/>
        <w:ind w:right="160"/>
        <w:jc w:val="center"/>
        <w:rPr>
          <w:rFonts w:eastAsia="Times New Roman"/>
          <w:b/>
          <w:sz w:val="24"/>
          <w:lang w:eastAsia="ru-RU" w:bidi="ru-RU"/>
        </w:rPr>
      </w:pPr>
    </w:p>
    <w:p w14:paraId="63BF0D6C" w14:textId="05DD3099" w:rsidR="004F01FC" w:rsidRDefault="004F01FC" w:rsidP="005B0ADD">
      <w:pPr>
        <w:widowControl w:val="0"/>
        <w:ind w:right="160"/>
        <w:jc w:val="center"/>
        <w:rPr>
          <w:rFonts w:eastAsia="Times New Roman"/>
          <w:b/>
          <w:sz w:val="24"/>
          <w:lang w:eastAsia="ru-RU" w:bidi="ru-RU"/>
        </w:rPr>
      </w:pPr>
    </w:p>
    <w:p w14:paraId="119E1D6D" w14:textId="53E3F2A3" w:rsidR="004F01FC" w:rsidRDefault="004F01FC" w:rsidP="005B0ADD">
      <w:pPr>
        <w:widowControl w:val="0"/>
        <w:ind w:right="160"/>
        <w:jc w:val="center"/>
        <w:rPr>
          <w:rFonts w:eastAsia="Times New Roman"/>
          <w:b/>
          <w:sz w:val="24"/>
          <w:lang w:eastAsia="ru-RU" w:bidi="ru-RU"/>
        </w:rPr>
      </w:pPr>
    </w:p>
    <w:p w14:paraId="6AE039E5" w14:textId="77777777" w:rsidR="00861079" w:rsidRDefault="00861079" w:rsidP="005B0ADD">
      <w:pPr>
        <w:widowControl w:val="0"/>
        <w:ind w:right="160"/>
        <w:jc w:val="center"/>
        <w:rPr>
          <w:rFonts w:eastAsia="Times New Roman"/>
          <w:b/>
          <w:sz w:val="24"/>
          <w:lang w:eastAsia="ru-RU" w:bidi="ru-RU"/>
        </w:rPr>
      </w:pPr>
    </w:p>
    <w:p w14:paraId="4661BC4D" w14:textId="77777777"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993"/>
        <w:gridCol w:w="1275"/>
        <w:gridCol w:w="1560"/>
        <w:gridCol w:w="1134"/>
        <w:gridCol w:w="1275"/>
        <w:gridCol w:w="1418"/>
        <w:gridCol w:w="1201"/>
        <w:gridCol w:w="1067"/>
      </w:tblGrid>
      <w:tr w:rsidR="00B46F2F" w:rsidRPr="000C535C" w14:paraId="78A3372B" w14:textId="77777777" w:rsidTr="000E4DD8">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5FE8B46E"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Показатель</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993"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275" w:type="dxa"/>
            <w:vMerge w:val="restart"/>
            <w:vAlign w:val="center"/>
          </w:tcPr>
          <w:p w14:paraId="3718D36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Базовое значение показателя (на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067" w:type="dxa"/>
            <w:vMerge w:val="restart"/>
          </w:tcPr>
          <w:p w14:paraId="0402C098"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 основного мероприятия в перечне мероприятий подпрограммы</w:t>
            </w:r>
          </w:p>
        </w:tc>
      </w:tr>
      <w:tr w:rsidR="000D375D" w:rsidRPr="000C535C" w14:paraId="38BDC28F" w14:textId="77777777" w:rsidTr="000E4DD8">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993" w:type="dxa"/>
            <w:vMerge/>
          </w:tcPr>
          <w:p w14:paraId="6033B790" w14:textId="77777777" w:rsidR="000D375D" w:rsidRPr="000C535C" w:rsidRDefault="000D375D" w:rsidP="00C6572B">
            <w:pPr>
              <w:spacing w:after="200" w:line="276" w:lineRule="auto"/>
              <w:jc w:val="left"/>
              <w:rPr>
                <w:sz w:val="18"/>
                <w:szCs w:val="18"/>
              </w:rPr>
            </w:pPr>
          </w:p>
        </w:tc>
        <w:tc>
          <w:tcPr>
            <w:tcW w:w="1275" w:type="dxa"/>
            <w:vMerge/>
          </w:tcPr>
          <w:p w14:paraId="3B160B65" w14:textId="77777777" w:rsidR="000D375D" w:rsidRPr="000C535C" w:rsidRDefault="000D375D" w:rsidP="00C6572B">
            <w:pPr>
              <w:spacing w:after="200" w:line="276" w:lineRule="auto"/>
              <w:jc w:val="left"/>
              <w:rPr>
                <w:sz w:val="18"/>
                <w:szCs w:val="18"/>
              </w:rPr>
            </w:pPr>
          </w:p>
        </w:tc>
        <w:tc>
          <w:tcPr>
            <w:tcW w:w="1560"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134"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275"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418"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067"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0E4DD8">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993"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275"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560"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134"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275"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418"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067"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B46F2F" w:rsidRPr="000C535C" w14:paraId="381735C6" w14:textId="77777777" w:rsidTr="000E4DD8">
        <w:tc>
          <w:tcPr>
            <w:tcW w:w="775" w:type="dxa"/>
          </w:tcPr>
          <w:p w14:paraId="21E66030"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14393" w:type="dxa"/>
            <w:gridSpan w:val="10"/>
          </w:tcPr>
          <w:p w14:paraId="1E04C571" w14:textId="77777777" w:rsidR="00B46F2F" w:rsidRPr="000C535C" w:rsidRDefault="00B46F2F" w:rsidP="00E17B7D">
            <w:pPr>
              <w:widowControl w:val="0"/>
              <w:ind w:right="160"/>
              <w:jc w:val="center"/>
              <w:rPr>
                <w:rFonts w:eastAsia="Times New Roman"/>
                <w:b/>
                <w:sz w:val="18"/>
                <w:szCs w:val="18"/>
                <w:lang w:eastAsia="ru-RU" w:bidi="ru-RU"/>
              </w:rPr>
            </w:pPr>
            <w:r w:rsidRPr="000C535C">
              <w:rPr>
                <w:rFonts w:eastAsia="Times New Roman"/>
                <w:b/>
                <w:sz w:val="18"/>
                <w:szCs w:val="18"/>
                <w:lang w:eastAsia="ru-RU" w:bidi="ru-RU"/>
              </w:rPr>
              <w:t>Подпрограмма I «</w:t>
            </w:r>
            <w:r w:rsidR="00E17B7D" w:rsidRPr="000C535C">
              <w:rPr>
                <w:rFonts w:eastAsia="Times New Roman"/>
                <w:b/>
                <w:sz w:val="18"/>
                <w:szCs w:val="18"/>
                <w:lang w:eastAsia="ru-RU" w:bidi="ru-RU"/>
              </w:rPr>
              <w:t>Пассажирский транспорт общего пользования</w:t>
            </w:r>
            <w:r w:rsidRPr="000C535C">
              <w:rPr>
                <w:rFonts w:eastAsia="Times New Roman"/>
                <w:b/>
                <w:sz w:val="18"/>
                <w:szCs w:val="18"/>
                <w:lang w:eastAsia="ru-RU" w:bidi="ru-RU"/>
              </w:rPr>
              <w:t>»</w:t>
            </w:r>
            <w:r w:rsidRPr="000C535C">
              <w:rPr>
                <w:rFonts w:eastAsia="Times New Roman"/>
                <w:b/>
                <w:color w:val="FF0000"/>
                <w:sz w:val="18"/>
                <w:szCs w:val="18"/>
                <w:lang w:eastAsia="ru-RU" w:bidi="ru-RU"/>
              </w:rPr>
              <w:t xml:space="preserve"> </w:t>
            </w:r>
          </w:p>
        </w:tc>
      </w:tr>
      <w:tr w:rsidR="00351D19" w:rsidRPr="000C535C" w14:paraId="7483CCC0" w14:textId="77777777" w:rsidTr="000E4DD8">
        <w:tc>
          <w:tcPr>
            <w:tcW w:w="775" w:type="dxa"/>
            <w:vAlign w:val="center"/>
          </w:tcPr>
          <w:p w14:paraId="6D76CFD5" w14:textId="77777777" w:rsidR="00351D19" w:rsidRPr="000C535C" w:rsidRDefault="00351D19" w:rsidP="00C6572B">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1.1.</w:t>
            </w:r>
          </w:p>
        </w:tc>
        <w:tc>
          <w:tcPr>
            <w:tcW w:w="2971" w:type="dxa"/>
            <w:tcBorders>
              <w:top w:val="single" w:sz="4" w:space="0" w:color="auto"/>
              <w:left w:val="single" w:sz="4" w:space="0" w:color="auto"/>
              <w:bottom w:val="single" w:sz="4" w:space="0" w:color="auto"/>
              <w:right w:val="single" w:sz="4" w:space="0" w:color="auto"/>
            </w:tcBorders>
          </w:tcPr>
          <w:p w14:paraId="02101598" w14:textId="77777777" w:rsidR="00351D19" w:rsidRPr="000C535C" w:rsidRDefault="00351D19">
            <w:pPr>
              <w:rPr>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vAlign w:val="center"/>
          </w:tcPr>
          <w:p w14:paraId="3E191B65" w14:textId="73F16FCE" w:rsidR="00351D19" w:rsidRPr="000C535C" w:rsidRDefault="0001076C" w:rsidP="000E4DD8">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 xml:space="preserve">Отраслевой </w:t>
            </w:r>
            <w:r w:rsidR="00E17B7D" w:rsidRPr="000C535C">
              <w:rPr>
                <w:rFonts w:eastAsia="Times New Roman"/>
                <w:sz w:val="18"/>
                <w:szCs w:val="18"/>
                <w:lang w:eastAsia="ru-RU"/>
              </w:rPr>
              <w:t>показатель</w:t>
            </w:r>
            <w:r w:rsidRPr="000C535C">
              <w:rPr>
                <w:rFonts w:eastAsia="Times New Roman"/>
                <w:sz w:val="18"/>
                <w:szCs w:val="18"/>
                <w:lang w:eastAsia="ru-RU"/>
              </w:rPr>
              <w:t xml:space="preserve"> (показатель госпрограммы)</w:t>
            </w:r>
          </w:p>
        </w:tc>
        <w:tc>
          <w:tcPr>
            <w:tcW w:w="993" w:type="dxa"/>
            <w:vAlign w:val="center"/>
          </w:tcPr>
          <w:p w14:paraId="643CCDDB" w14:textId="77777777" w:rsidR="00351D19" w:rsidRPr="000C535C" w:rsidRDefault="00E17B7D" w:rsidP="00C6572B">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w:t>
            </w:r>
          </w:p>
        </w:tc>
        <w:tc>
          <w:tcPr>
            <w:tcW w:w="1275" w:type="dxa"/>
            <w:vAlign w:val="center"/>
          </w:tcPr>
          <w:p w14:paraId="0BB22513" w14:textId="5350F710" w:rsidR="00351D19" w:rsidRPr="000C535C" w:rsidRDefault="00B95F19" w:rsidP="008078A9">
            <w:pPr>
              <w:jc w:val="center"/>
              <w:rPr>
                <w:sz w:val="18"/>
                <w:szCs w:val="18"/>
              </w:rPr>
            </w:pPr>
            <w:r w:rsidRPr="000C535C">
              <w:rPr>
                <w:sz w:val="18"/>
                <w:szCs w:val="18"/>
              </w:rPr>
              <w:t>90</w:t>
            </w:r>
          </w:p>
        </w:tc>
        <w:tc>
          <w:tcPr>
            <w:tcW w:w="1560" w:type="dxa"/>
            <w:vAlign w:val="center"/>
          </w:tcPr>
          <w:p w14:paraId="4C450D90" w14:textId="23ED2EAA" w:rsidR="00351D19" w:rsidRPr="000C535C" w:rsidRDefault="000E4DD8" w:rsidP="00C6572B">
            <w:pPr>
              <w:jc w:val="center"/>
              <w:rPr>
                <w:sz w:val="18"/>
                <w:szCs w:val="18"/>
              </w:rPr>
            </w:pPr>
            <w:r w:rsidRPr="000C535C">
              <w:rPr>
                <w:sz w:val="18"/>
                <w:szCs w:val="18"/>
              </w:rPr>
              <w:t>90</w:t>
            </w:r>
          </w:p>
        </w:tc>
        <w:tc>
          <w:tcPr>
            <w:tcW w:w="1134" w:type="dxa"/>
            <w:vAlign w:val="center"/>
          </w:tcPr>
          <w:p w14:paraId="102627FB" w14:textId="423CD6A5" w:rsidR="00351D19" w:rsidRPr="000C535C" w:rsidRDefault="000E4DD8" w:rsidP="00C6572B">
            <w:pPr>
              <w:jc w:val="center"/>
              <w:rPr>
                <w:sz w:val="18"/>
                <w:szCs w:val="18"/>
              </w:rPr>
            </w:pPr>
            <w:r w:rsidRPr="000C535C">
              <w:rPr>
                <w:sz w:val="18"/>
                <w:szCs w:val="18"/>
              </w:rPr>
              <w:t>90</w:t>
            </w:r>
          </w:p>
        </w:tc>
        <w:tc>
          <w:tcPr>
            <w:tcW w:w="1275" w:type="dxa"/>
            <w:vAlign w:val="center"/>
          </w:tcPr>
          <w:p w14:paraId="22D8736B" w14:textId="3303408C" w:rsidR="00351D19" w:rsidRPr="000C535C" w:rsidRDefault="000E4DD8" w:rsidP="00C6572B">
            <w:pPr>
              <w:jc w:val="center"/>
              <w:rPr>
                <w:sz w:val="18"/>
                <w:szCs w:val="18"/>
              </w:rPr>
            </w:pPr>
            <w:r w:rsidRPr="000C535C">
              <w:rPr>
                <w:sz w:val="18"/>
                <w:szCs w:val="18"/>
              </w:rPr>
              <w:t>90</w:t>
            </w:r>
          </w:p>
        </w:tc>
        <w:tc>
          <w:tcPr>
            <w:tcW w:w="1418" w:type="dxa"/>
            <w:vAlign w:val="center"/>
          </w:tcPr>
          <w:p w14:paraId="64D0A24A" w14:textId="1ED01513" w:rsidR="00351D19" w:rsidRPr="000C535C" w:rsidRDefault="000E4DD8" w:rsidP="003F7037">
            <w:pPr>
              <w:jc w:val="center"/>
              <w:rPr>
                <w:sz w:val="18"/>
                <w:szCs w:val="18"/>
              </w:rPr>
            </w:pPr>
            <w:r w:rsidRPr="000C535C">
              <w:rPr>
                <w:sz w:val="18"/>
                <w:szCs w:val="18"/>
              </w:rPr>
              <w:t>90</w:t>
            </w:r>
          </w:p>
        </w:tc>
        <w:tc>
          <w:tcPr>
            <w:tcW w:w="1201" w:type="dxa"/>
            <w:vAlign w:val="center"/>
          </w:tcPr>
          <w:p w14:paraId="32EEE998" w14:textId="2FC5480E" w:rsidR="00351D19" w:rsidRPr="000C535C" w:rsidRDefault="000E4DD8" w:rsidP="003F7037">
            <w:pPr>
              <w:jc w:val="center"/>
              <w:rPr>
                <w:sz w:val="18"/>
                <w:szCs w:val="18"/>
              </w:rPr>
            </w:pPr>
            <w:r w:rsidRPr="000C535C">
              <w:rPr>
                <w:sz w:val="18"/>
                <w:szCs w:val="18"/>
              </w:rPr>
              <w:t>90</w:t>
            </w:r>
          </w:p>
        </w:tc>
        <w:tc>
          <w:tcPr>
            <w:tcW w:w="1067" w:type="dxa"/>
            <w:vAlign w:val="center"/>
          </w:tcPr>
          <w:p w14:paraId="1284379A" w14:textId="77777777" w:rsidR="00351D19" w:rsidRPr="000C535C" w:rsidRDefault="00351D19" w:rsidP="003F7037">
            <w:pPr>
              <w:jc w:val="center"/>
              <w:rPr>
                <w:sz w:val="18"/>
                <w:szCs w:val="18"/>
              </w:rPr>
            </w:pPr>
          </w:p>
          <w:p w14:paraId="7555B814" w14:textId="5F267D45" w:rsidR="00351D19" w:rsidRPr="000C535C" w:rsidRDefault="0001076C" w:rsidP="003F7037">
            <w:pPr>
              <w:jc w:val="center"/>
              <w:rPr>
                <w:sz w:val="18"/>
                <w:szCs w:val="18"/>
              </w:rPr>
            </w:pPr>
            <w:r w:rsidRPr="000C535C">
              <w:rPr>
                <w:sz w:val="18"/>
                <w:szCs w:val="18"/>
              </w:rPr>
              <w:t>02</w:t>
            </w:r>
          </w:p>
        </w:tc>
      </w:tr>
      <w:tr w:rsidR="00351D19" w:rsidRPr="000C535C" w14:paraId="729CC56F" w14:textId="77777777" w:rsidTr="000E4DD8">
        <w:tc>
          <w:tcPr>
            <w:tcW w:w="775" w:type="dxa"/>
            <w:vAlign w:val="center"/>
          </w:tcPr>
          <w:p w14:paraId="7F52DAC1" w14:textId="77777777" w:rsidR="00351D19" w:rsidRPr="000C535C" w:rsidRDefault="00351D19" w:rsidP="000B6CBD">
            <w:pPr>
              <w:spacing w:after="200" w:line="276" w:lineRule="auto"/>
              <w:jc w:val="center"/>
              <w:rPr>
                <w:sz w:val="18"/>
                <w:szCs w:val="18"/>
              </w:rPr>
            </w:pPr>
            <w:r w:rsidRPr="000C535C">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289F2BCE" w14:textId="77777777" w:rsidR="00351D19" w:rsidRPr="000C535C" w:rsidRDefault="00E17B7D" w:rsidP="004678E5">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D6043E4" w14:textId="7367E2D1" w:rsidR="00351D19" w:rsidRPr="000C535C" w:rsidRDefault="00E17B7D" w:rsidP="000E4DD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Рейтинг-50</w:t>
            </w:r>
          </w:p>
        </w:tc>
        <w:tc>
          <w:tcPr>
            <w:tcW w:w="993" w:type="dxa"/>
            <w:tcBorders>
              <w:top w:val="single" w:sz="4" w:space="0" w:color="auto"/>
              <w:left w:val="single" w:sz="4" w:space="0" w:color="auto"/>
              <w:bottom w:val="single" w:sz="4" w:space="0" w:color="auto"/>
              <w:right w:val="single" w:sz="4" w:space="0" w:color="auto"/>
            </w:tcBorders>
            <w:vAlign w:val="center"/>
          </w:tcPr>
          <w:p w14:paraId="71197BA9" w14:textId="77777777" w:rsidR="00351D19" w:rsidRPr="000C535C" w:rsidRDefault="00E17B7D" w:rsidP="00013BB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275" w:type="dxa"/>
            <w:tcBorders>
              <w:left w:val="single" w:sz="4" w:space="0" w:color="auto"/>
            </w:tcBorders>
            <w:vAlign w:val="center"/>
          </w:tcPr>
          <w:p w14:paraId="79A9E9B8" w14:textId="599DE0BB" w:rsidR="00351D19" w:rsidRPr="000C535C" w:rsidRDefault="00B95F19" w:rsidP="008078A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84,7</w:t>
            </w:r>
          </w:p>
        </w:tc>
        <w:tc>
          <w:tcPr>
            <w:tcW w:w="1560" w:type="dxa"/>
            <w:vAlign w:val="center"/>
          </w:tcPr>
          <w:p w14:paraId="06782445" w14:textId="3E6A05DF" w:rsidR="00351D19" w:rsidRPr="000C535C" w:rsidRDefault="000E4DD8"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134" w:type="dxa"/>
            <w:vAlign w:val="center"/>
          </w:tcPr>
          <w:p w14:paraId="4A14183F" w14:textId="04700C1D" w:rsidR="00351D19" w:rsidRPr="000C535C" w:rsidRDefault="000E4DD8"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7FF31707" w14:textId="598D6EAE" w:rsidR="00351D19" w:rsidRPr="000C535C" w:rsidRDefault="000E4DD8"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BC76832" w14:textId="21DBE141" w:rsidR="00351D19" w:rsidRPr="000C535C" w:rsidRDefault="000E4DD8"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01" w:type="dxa"/>
            <w:vAlign w:val="center"/>
          </w:tcPr>
          <w:p w14:paraId="1BF51B5C" w14:textId="0B5D3E80" w:rsidR="00351D19" w:rsidRPr="000C535C" w:rsidRDefault="000E4DD8"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067" w:type="dxa"/>
            <w:vAlign w:val="center"/>
          </w:tcPr>
          <w:p w14:paraId="2527600E" w14:textId="46EF62EF" w:rsidR="00351D19" w:rsidRPr="000C535C" w:rsidRDefault="0001076C" w:rsidP="003F7037">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02</w:t>
            </w:r>
          </w:p>
        </w:tc>
      </w:tr>
      <w:tr w:rsidR="00351D19" w:rsidRPr="000C535C" w14:paraId="0ACF598E" w14:textId="77777777" w:rsidTr="000E4DD8">
        <w:trPr>
          <w:trHeight w:val="408"/>
        </w:trPr>
        <w:tc>
          <w:tcPr>
            <w:tcW w:w="775" w:type="dxa"/>
            <w:vAlign w:val="center"/>
          </w:tcPr>
          <w:p w14:paraId="034F370D" w14:textId="77777777" w:rsidR="00351D19" w:rsidRPr="000C535C" w:rsidRDefault="00351D19" w:rsidP="00DF52E8">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393" w:type="dxa"/>
            <w:gridSpan w:val="10"/>
            <w:tcBorders>
              <w:top w:val="single" w:sz="4" w:space="0" w:color="auto"/>
              <w:left w:val="single" w:sz="4" w:space="0" w:color="auto"/>
              <w:right w:val="single" w:sz="4" w:space="0" w:color="auto"/>
            </w:tcBorders>
            <w:vAlign w:val="center"/>
          </w:tcPr>
          <w:p w14:paraId="10FFADCA" w14:textId="77777777" w:rsidR="00E17B7D" w:rsidRPr="000C535C" w:rsidRDefault="00E17B7D" w:rsidP="00E17B7D">
            <w:pPr>
              <w:widowControl w:val="0"/>
              <w:ind w:right="160"/>
              <w:jc w:val="center"/>
              <w:rPr>
                <w:rFonts w:eastAsia="Times New Roman"/>
                <w:b/>
                <w:sz w:val="18"/>
                <w:szCs w:val="18"/>
                <w:lang w:eastAsia="ru-RU" w:bidi="ru-RU"/>
              </w:rPr>
            </w:pPr>
            <w:r w:rsidRPr="000C535C">
              <w:rPr>
                <w:rFonts w:eastAsia="Times New Roman"/>
                <w:b/>
                <w:sz w:val="18"/>
                <w:szCs w:val="18"/>
                <w:lang w:eastAsia="ru-RU" w:bidi="ru-RU"/>
              </w:rPr>
              <w:t>Подпрограмма II «Дороги Подмосковья»</w:t>
            </w:r>
          </w:p>
          <w:p w14:paraId="3BBADD7A" w14:textId="77777777" w:rsidR="00351D19" w:rsidRPr="000C535C" w:rsidRDefault="00351D19" w:rsidP="00931525">
            <w:pPr>
              <w:widowControl w:val="0"/>
              <w:contextualSpacing/>
              <w:jc w:val="left"/>
              <w:rPr>
                <w:sz w:val="18"/>
                <w:szCs w:val="18"/>
              </w:rPr>
            </w:pPr>
          </w:p>
        </w:tc>
      </w:tr>
      <w:tr w:rsidR="00351D19" w:rsidRPr="000C535C" w14:paraId="7F8C2ECB" w14:textId="77777777" w:rsidTr="000E4DD8">
        <w:trPr>
          <w:trHeight w:val="1296"/>
        </w:trPr>
        <w:tc>
          <w:tcPr>
            <w:tcW w:w="775" w:type="dxa"/>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right w:val="single" w:sz="4" w:space="0" w:color="auto"/>
            </w:tcBorders>
            <w:vAlign w:val="center"/>
          </w:tcPr>
          <w:p w14:paraId="7AC0C0C2" w14:textId="77777777" w:rsidR="00351D19" w:rsidRPr="000C535C" w:rsidRDefault="00E17B7D" w:rsidP="00931525">
            <w:pPr>
              <w:widowControl w:val="0"/>
              <w:autoSpaceDE w:val="0"/>
              <w:autoSpaceDN w:val="0"/>
              <w:adjustRightInd w:val="0"/>
              <w:contextualSpacing/>
              <w:jc w:val="left"/>
              <w:rPr>
                <w:rFonts w:eastAsia="Times New Roman"/>
                <w:color w:val="FF0000"/>
                <w:sz w:val="18"/>
                <w:szCs w:val="18"/>
              </w:rPr>
            </w:pPr>
            <w:r w:rsidRPr="000C535C">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p>
        </w:tc>
        <w:tc>
          <w:tcPr>
            <w:tcW w:w="1499" w:type="dxa"/>
            <w:tcBorders>
              <w:top w:val="single" w:sz="4" w:space="0" w:color="auto"/>
              <w:left w:val="single" w:sz="4" w:space="0" w:color="auto"/>
              <w:right w:val="single" w:sz="4" w:space="0" w:color="auto"/>
            </w:tcBorders>
          </w:tcPr>
          <w:p w14:paraId="3F92E5F0" w14:textId="77777777" w:rsidR="000E4DD8" w:rsidRPr="000C535C"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23C29689" w14:textId="018C06E7" w:rsidR="00351D19" w:rsidRPr="000C535C" w:rsidRDefault="00E17B7D" w:rsidP="00931525">
            <w:pPr>
              <w:jc w:val="center"/>
              <w:rPr>
                <w:color w:val="000000"/>
                <w:sz w:val="18"/>
                <w:szCs w:val="18"/>
              </w:rPr>
            </w:pPr>
            <w:r w:rsidRPr="000C535C">
              <w:rPr>
                <w:rFonts w:eastAsia="Times New Roman"/>
                <w:sz w:val="18"/>
                <w:szCs w:val="18"/>
              </w:rPr>
              <w:t>Соглашение с ФОИВ</w:t>
            </w:r>
          </w:p>
        </w:tc>
        <w:tc>
          <w:tcPr>
            <w:tcW w:w="993"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77777777" w:rsidR="00351D19" w:rsidRPr="000C535C" w:rsidRDefault="00E17B7D" w:rsidP="00931525">
            <w:pPr>
              <w:jc w:val="center"/>
              <w:rPr>
                <w:color w:val="000000"/>
                <w:sz w:val="18"/>
                <w:szCs w:val="18"/>
              </w:rPr>
            </w:pPr>
            <w:r w:rsidRPr="000C535C">
              <w:rPr>
                <w:color w:val="000000"/>
                <w:sz w:val="18"/>
                <w:szCs w:val="18"/>
              </w:rPr>
              <w:t>Км</w:t>
            </w:r>
            <w:r w:rsidRPr="000C535C">
              <w:rPr>
                <w:color w:val="000000"/>
                <w:sz w:val="18"/>
                <w:szCs w:val="18"/>
                <w:lang w:val="en-US"/>
              </w:rPr>
              <w:t>/</w:t>
            </w:r>
            <w:proofErr w:type="spellStart"/>
            <w:r w:rsidRPr="000C535C">
              <w:rPr>
                <w:color w:val="000000"/>
                <w:sz w:val="18"/>
                <w:szCs w:val="18"/>
              </w:rPr>
              <w:t>пог.м</w:t>
            </w:r>
            <w:proofErr w:type="spellEnd"/>
            <w:r w:rsidRPr="000C535C">
              <w:rPr>
                <w:color w:val="000000"/>
                <w:sz w:val="18"/>
                <w:szCs w:val="18"/>
              </w:rPr>
              <w:t>.</w:t>
            </w:r>
          </w:p>
        </w:tc>
        <w:tc>
          <w:tcPr>
            <w:tcW w:w="1275"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560" w:type="dxa"/>
            <w:tcBorders>
              <w:top w:val="single" w:sz="4" w:space="0" w:color="auto"/>
              <w:left w:val="single" w:sz="4" w:space="0" w:color="auto"/>
              <w:bottom w:val="single" w:sz="4" w:space="0" w:color="auto"/>
              <w:right w:val="single" w:sz="4" w:space="0" w:color="auto"/>
            </w:tcBorders>
            <w:vAlign w:val="center"/>
          </w:tcPr>
          <w:p w14:paraId="31A5E6AF" w14:textId="77777777" w:rsidR="00351D19" w:rsidRPr="000C535C" w:rsidRDefault="000E4DD8" w:rsidP="00312D28">
            <w:pPr>
              <w:jc w:val="center"/>
              <w:rPr>
                <w:color w:val="000000"/>
                <w:sz w:val="18"/>
                <w:szCs w:val="18"/>
              </w:rPr>
            </w:pPr>
            <w:r w:rsidRPr="000C535C">
              <w:rPr>
                <w:color w:val="000000"/>
                <w:sz w:val="18"/>
                <w:szCs w:val="18"/>
              </w:rPr>
              <w:t>Не предусмотрено</w:t>
            </w:r>
          </w:p>
          <w:p w14:paraId="0370F8C7" w14:textId="7C56E649" w:rsidR="00312D28" w:rsidRPr="000C535C" w:rsidRDefault="00312D28" w:rsidP="00312D28">
            <w:pPr>
              <w:jc w:val="center"/>
              <w:rPr>
                <w:color w:val="000000"/>
                <w:sz w:val="18"/>
                <w:szCs w:val="18"/>
              </w:rPr>
            </w:pPr>
            <w:r w:rsidRPr="000C535C">
              <w:rPr>
                <w:color w:val="000000"/>
                <w:sz w:val="18"/>
                <w:szCs w:val="18"/>
              </w:rPr>
              <w:t xml:space="preserve">(планируется к включению в ГП на 2020 год по перечню поручений </w:t>
            </w:r>
            <w:proofErr w:type="spellStart"/>
            <w:r w:rsidRPr="000C535C">
              <w:rPr>
                <w:color w:val="000000"/>
                <w:sz w:val="18"/>
                <w:szCs w:val="18"/>
              </w:rPr>
              <w:t>инвестчаса</w:t>
            </w:r>
            <w:proofErr w:type="spellEnd"/>
            <w:r w:rsidRPr="000C535C">
              <w:rPr>
                <w:color w:val="000000"/>
                <w:sz w:val="18"/>
                <w:szCs w:val="18"/>
              </w:rPr>
              <w:t xml:space="preserve"> от 17.05.2019)</w:t>
            </w:r>
          </w:p>
        </w:tc>
        <w:tc>
          <w:tcPr>
            <w:tcW w:w="1134" w:type="dxa"/>
            <w:vAlign w:val="center"/>
          </w:tcPr>
          <w:p w14:paraId="20049112" w14:textId="27CAF8AA" w:rsidR="00351D19" w:rsidRPr="000C535C" w:rsidRDefault="00362E20" w:rsidP="00312D28">
            <w:pPr>
              <w:jc w:val="center"/>
              <w:rPr>
                <w:color w:val="000000"/>
                <w:sz w:val="18"/>
                <w:szCs w:val="18"/>
              </w:rPr>
            </w:pPr>
            <w:r w:rsidRPr="000C535C">
              <w:rPr>
                <w:color w:val="000000"/>
                <w:sz w:val="18"/>
                <w:szCs w:val="18"/>
              </w:rPr>
              <w:t xml:space="preserve"> </w:t>
            </w:r>
            <w:r w:rsidR="00312D28" w:rsidRPr="000C535C">
              <w:rPr>
                <w:color w:val="000000"/>
                <w:sz w:val="18"/>
                <w:szCs w:val="18"/>
              </w:rPr>
              <w:t xml:space="preserve">(планируется к включению в ГП на 2020 год по перечню поручений </w:t>
            </w:r>
            <w:proofErr w:type="spellStart"/>
            <w:r w:rsidR="00312D28" w:rsidRPr="000C535C">
              <w:rPr>
                <w:color w:val="000000"/>
                <w:sz w:val="18"/>
                <w:szCs w:val="18"/>
              </w:rPr>
              <w:t>инвестчаса</w:t>
            </w:r>
            <w:proofErr w:type="spellEnd"/>
            <w:r w:rsidR="00312D28" w:rsidRPr="000C535C">
              <w:rPr>
                <w:color w:val="000000"/>
                <w:sz w:val="18"/>
                <w:szCs w:val="18"/>
              </w:rPr>
              <w:t xml:space="preserve"> от 17.05.2019)</w:t>
            </w:r>
          </w:p>
        </w:tc>
        <w:tc>
          <w:tcPr>
            <w:tcW w:w="1275" w:type="dxa"/>
            <w:vAlign w:val="center"/>
          </w:tcPr>
          <w:p w14:paraId="6A3E2628" w14:textId="30B254BF" w:rsidR="00351D19" w:rsidRPr="000C535C" w:rsidRDefault="00362E20" w:rsidP="00312D28">
            <w:pPr>
              <w:jc w:val="center"/>
              <w:rPr>
                <w:color w:val="000000"/>
                <w:sz w:val="18"/>
                <w:szCs w:val="18"/>
              </w:rPr>
            </w:pPr>
            <w:r w:rsidRPr="000C535C">
              <w:rPr>
                <w:color w:val="000000"/>
                <w:sz w:val="18"/>
                <w:szCs w:val="18"/>
              </w:rPr>
              <w:t xml:space="preserve"> </w:t>
            </w:r>
            <w:r w:rsidR="00312D28" w:rsidRPr="000C535C">
              <w:rPr>
                <w:color w:val="000000"/>
                <w:sz w:val="18"/>
                <w:szCs w:val="18"/>
              </w:rPr>
              <w:t xml:space="preserve">(планируется к включению в ГП на 2020 год по перечню поручений </w:t>
            </w:r>
            <w:proofErr w:type="spellStart"/>
            <w:r w:rsidR="00312D28" w:rsidRPr="000C535C">
              <w:rPr>
                <w:color w:val="000000"/>
                <w:sz w:val="18"/>
                <w:szCs w:val="18"/>
              </w:rPr>
              <w:t>инвестчаса</w:t>
            </w:r>
            <w:proofErr w:type="spellEnd"/>
            <w:r w:rsidR="00312D28" w:rsidRPr="000C535C">
              <w:rPr>
                <w:color w:val="000000"/>
                <w:sz w:val="18"/>
                <w:szCs w:val="18"/>
              </w:rPr>
              <w:t xml:space="preserve"> от 17.05.2019)</w:t>
            </w:r>
          </w:p>
        </w:tc>
        <w:tc>
          <w:tcPr>
            <w:tcW w:w="1418" w:type="dxa"/>
            <w:vAlign w:val="center"/>
          </w:tcPr>
          <w:p w14:paraId="6D4AC114" w14:textId="4469E5B3" w:rsidR="00351D19" w:rsidRPr="000C535C" w:rsidRDefault="00362E20" w:rsidP="00312D28">
            <w:pPr>
              <w:jc w:val="center"/>
              <w:rPr>
                <w:color w:val="000000"/>
                <w:sz w:val="18"/>
                <w:szCs w:val="18"/>
              </w:rPr>
            </w:pPr>
            <w:r w:rsidRPr="000C535C">
              <w:rPr>
                <w:color w:val="000000"/>
                <w:sz w:val="18"/>
                <w:szCs w:val="18"/>
              </w:rPr>
              <w:t xml:space="preserve"> </w:t>
            </w:r>
            <w:r w:rsidR="00312D28" w:rsidRPr="000C535C">
              <w:rPr>
                <w:color w:val="000000"/>
                <w:sz w:val="18"/>
                <w:szCs w:val="18"/>
              </w:rPr>
              <w:t xml:space="preserve">(планируется к включению в ГП на 2020 год по перечню поручений </w:t>
            </w:r>
            <w:proofErr w:type="spellStart"/>
            <w:r w:rsidR="00312D28" w:rsidRPr="000C535C">
              <w:rPr>
                <w:color w:val="000000"/>
                <w:sz w:val="18"/>
                <w:szCs w:val="18"/>
              </w:rPr>
              <w:t>инвестчаса</w:t>
            </w:r>
            <w:proofErr w:type="spellEnd"/>
            <w:r w:rsidR="00312D28" w:rsidRPr="000C535C">
              <w:rPr>
                <w:color w:val="000000"/>
                <w:sz w:val="18"/>
                <w:szCs w:val="18"/>
              </w:rPr>
              <w:t xml:space="preserve"> от 17.05.2019)</w:t>
            </w:r>
          </w:p>
        </w:tc>
        <w:tc>
          <w:tcPr>
            <w:tcW w:w="1201" w:type="dxa"/>
            <w:vAlign w:val="center"/>
          </w:tcPr>
          <w:p w14:paraId="48456946" w14:textId="2D9DD45A" w:rsidR="00312D28" w:rsidRPr="000C535C" w:rsidRDefault="00312D28" w:rsidP="00312D28">
            <w:pPr>
              <w:jc w:val="center"/>
              <w:rPr>
                <w:color w:val="000000"/>
                <w:sz w:val="18"/>
                <w:szCs w:val="18"/>
              </w:rPr>
            </w:pPr>
          </w:p>
          <w:p w14:paraId="67DE1E0A" w14:textId="29E4906D" w:rsidR="00351D19" w:rsidRPr="000C535C" w:rsidRDefault="00312D28" w:rsidP="00312D28">
            <w:pPr>
              <w:jc w:val="center"/>
              <w:rPr>
                <w:color w:val="000000"/>
                <w:sz w:val="18"/>
                <w:szCs w:val="18"/>
              </w:rPr>
            </w:pPr>
            <w:r w:rsidRPr="000C535C">
              <w:rPr>
                <w:color w:val="000000"/>
                <w:sz w:val="18"/>
                <w:szCs w:val="18"/>
              </w:rPr>
              <w:t xml:space="preserve">(планируется к включению в ГП на 2020 год по перечню поручений </w:t>
            </w:r>
            <w:proofErr w:type="spellStart"/>
            <w:r w:rsidRPr="000C535C">
              <w:rPr>
                <w:color w:val="000000"/>
                <w:sz w:val="18"/>
                <w:szCs w:val="18"/>
              </w:rPr>
              <w:t>инвестчаса</w:t>
            </w:r>
            <w:proofErr w:type="spellEnd"/>
            <w:r w:rsidRPr="000C535C">
              <w:rPr>
                <w:color w:val="000000"/>
                <w:sz w:val="18"/>
                <w:szCs w:val="18"/>
              </w:rPr>
              <w:t xml:space="preserve"> от 17.05.2019)</w:t>
            </w:r>
          </w:p>
        </w:tc>
        <w:tc>
          <w:tcPr>
            <w:tcW w:w="1067" w:type="dxa"/>
            <w:vAlign w:val="center"/>
          </w:tcPr>
          <w:p w14:paraId="4F33568D" w14:textId="1F483BCB" w:rsidR="00351D19" w:rsidRPr="000C535C" w:rsidRDefault="00312D28" w:rsidP="00931525">
            <w:pPr>
              <w:jc w:val="center"/>
              <w:rPr>
                <w:color w:val="000000"/>
                <w:sz w:val="18"/>
                <w:szCs w:val="18"/>
              </w:rPr>
            </w:pPr>
            <w:r w:rsidRPr="000C535C">
              <w:rPr>
                <w:color w:val="000000"/>
                <w:sz w:val="18"/>
                <w:szCs w:val="18"/>
              </w:rPr>
              <w:t>02</w:t>
            </w:r>
          </w:p>
        </w:tc>
      </w:tr>
      <w:tr w:rsidR="00351D19" w:rsidRPr="000C535C" w14:paraId="461E5B3D" w14:textId="77777777" w:rsidTr="000E4DD8">
        <w:trPr>
          <w:trHeight w:val="1296"/>
        </w:trPr>
        <w:tc>
          <w:tcPr>
            <w:tcW w:w="775" w:type="dxa"/>
            <w:vAlign w:val="center"/>
          </w:tcPr>
          <w:p w14:paraId="3FEC1E34"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77777777" w:rsidR="00351D19" w:rsidRPr="000C535C" w:rsidRDefault="007C1E0D" w:rsidP="00931525">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 общего пользования местного значения (оценивается на конец года)</w:t>
            </w:r>
          </w:p>
        </w:tc>
        <w:tc>
          <w:tcPr>
            <w:tcW w:w="1499" w:type="dxa"/>
            <w:tcBorders>
              <w:top w:val="single" w:sz="4" w:space="0" w:color="auto"/>
              <w:left w:val="single" w:sz="4" w:space="0" w:color="auto"/>
              <w:right w:val="single" w:sz="4" w:space="0" w:color="auto"/>
            </w:tcBorders>
            <w:vAlign w:val="center"/>
          </w:tcPr>
          <w:p w14:paraId="64DACD01" w14:textId="0DA9EC49" w:rsidR="00351D19" w:rsidRPr="000C535C" w:rsidRDefault="0001076C" w:rsidP="000E4DD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tcPr>
          <w:p w14:paraId="38F77D19"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9870AD7" w14:textId="77777777" w:rsidR="00351D19" w:rsidRPr="000C535C" w:rsidRDefault="007C1E0D" w:rsidP="007C1E0D">
            <w:pPr>
              <w:widowControl w:val="0"/>
              <w:autoSpaceDE w:val="0"/>
              <w:autoSpaceDN w:val="0"/>
              <w:adjustRightInd w:val="0"/>
              <w:contextualSpacing/>
              <w:rPr>
                <w:rFonts w:eastAsia="Times New Roman"/>
                <w:sz w:val="18"/>
                <w:szCs w:val="18"/>
              </w:rPr>
            </w:pPr>
            <w:r w:rsidRPr="000C535C">
              <w:rPr>
                <w:color w:val="000000"/>
                <w:sz w:val="18"/>
                <w:szCs w:val="18"/>
              </w:rPr>
              <w:t>Км</w:t>
            </w:r>
            <w:r w:rsidRPr="000C535C">
              <w:rPr>
                <w:color w:val="000000"/>
                <w:sz w:val="18"/>
                <w:szCs w:val="18"/>
                <w:lang w:val="en-US"/>
              </w:rPr>
              <w:t>/</w:t>
            </w:r>
            <w:proofErr w:type="spellStart"/>
            <w:r w:rsidRPr="000C535C">
              <w:rPr>
                <w:color w:val="000000"/>
                <w:sz w:val="18"/>
                <w:szCs w:val="18"/>
              </w:rPr>
              <w:t>тыс.кв.м</w:t>
            </w:r>
            <w:proofErr w:type="spellEnd"/>
            <w:r w:rsidRPr="000C535C">
              <w:rPr>
                <w:color w:val="000000"/>
                <w:sz w:val="18"/>
                <w:szCs w:val="18"/>
              </w:rPr>
              <w:t>.</w:t>
            </w:r>
          </w:p>
        </w:tc>
        <w:tc>
          <w:tcPr>
            <w:tcW w:w="1275" w:type="dxa"/>
            <w:tcBorders>
              <w:bottom w:val="single" w:sz="4" w:space="0" w:color="auto"/>
            </w:tcBorders>
            <w:vAlign w:val="center"/>
          </w:tcPr>
          <w:p w14:paraId="1CB79D05"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4B0F8429" w14:textId="098B8E1C" w:rsidR="00351D19" w:rsidRPr="000C535C" w:rsidRDefault="000E4DD8" w:rsidP="00931525">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174,86</w:t>
            </w:r>
          </w:p>
        </w:tc>
        <w:tc>
          <w:tcPr>
            <w:tcW w:w="1560" w:type="dxa"/>
            <w:tcBorders>
              <w:top w:val="single" w:sz="4" w:space="0" w:color="auto"/>
              <w:left w:val="single" w:sz="4" w:space="0" w:color="auto"/>
              <w:bottom w:val="single" w:sz="4" w:space="0" w:color="auto"/>
              <w:right w:val="single" w:sz="4" w:space="0" w:color="auto"/>
            </w:tcBorders>
            <w:vAlign w:val="center"/>
          </w:tcPr>
          <w:p w14:paraId="2196F148" w14:textId="0B31D721" w:rsidR="00351D19" w:rsidRPr="000C535C" w:rsidRDefault="000E4DD8" w:rsidP="000E4DD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Плановые значения будут установлены по результатам распределения субсидий</w:t>
            </w:r>
          </w:p>
        </w:tc>
        <w:tc>
          <w:tcPr>
            <w:tcW w:w="1134" w:type="dxa"/>
            <w:vAlign w:val="center"/>
          </w:tcPr>
          <w:p w14:paraId="11D34AAD" w14:textId="1882C9C3" w:rsidR="00351D19" w:rsidRPr="000C535C" w:rsidRDefault="00312D28" w:rsidP="00931525">
            <w:pPr>
              <w:jc w:val="center"/>
              <w:rPr>
                <w:sz w:val="18"/>
                <w:szCs w:val="18"/>
              </w:rPr>
            </w:pPr>
            <w:r w:rsidRPr="000C535C">
              <w:rPr>
                <w:sz w:val="18"/>
                <w:szCs w:val="18"/>
              </w:rPr>
              <w:t>Плановые значения будут установлены по результатам распределения субсидий</w:t>
            </w:r>
          </w:p>
        </w:tc>
        <w:tc>
          <w:tcPr>
            <w:tcW w:w="1275" w:type="dxa"/>
            <w:vAlign w:val="center"/>
          </w:tcPr>
          <w:p w14:paraId="67CCEBC9" w14:textId="63066CCB" w:rsidR="00351D19" w:rsidRPr="000C535C" w:rsidRDefault="00312D28" w:rsidP="00931525">
            <w:pPr>
              <w:jc w:val="center"/>
              <w:rPr>
                <w:sz w:val="18"/>
                <w:szCs w:val="18"/>
              </w:rPr>
            </w:pPr>
            <w:r w:rsidRPr="000C535C">
              <w:rPr>
                <w:sz w:val="18"/>
                <w:szCs w:val="18"/>
              </w:rPr>
              <w:t>Плановые значения будут установлены по результатам распределения субсидий</w:t>
            </w:r>
          </w:p>
        </w:tc>
        <w:tc>
          <w:tcPr>
            <w:tcW w:w="1418" w:type="dxa"/>
            <w:vAlign w:val="center"/>
          </w:tcPr>
          <w:p w14:paraId="3B7E71A2" w14:textId="0E2493C8" w:rsidR="00351D19" w:rsidRPr="000C535C" w:rsidRDefault="00312D28" w:rsidP="00931525">
            <w:pPr>
              <w:jc w:val="center"/>
              <w:rPr>
                <w:sz w:val="18"/>
                <w:szCs w:val="18"/>
              </w:rPr>
            </w:pPr>
            <w:r w:rsidRPr="000C535C">
              <w:rPr>
                <w:sz w:val="18"/>
                <w:szCs w:val="18"/>
              </w:rPr>
              <w:t>Плановые значения будут установлены по результатам распределения субсидий</w:t>
            </w:r>
          </w:p>
        </w:tc>
        <w:tc>
          <w:tcPr>
            <w:tcW w:w="1201" w:type="dxa"/>
            <w:vAlign w:val="center"/>
          </w:tcPr>
          <w:p w14:paraId="7CDA381A" w14:textId="5EA1866C" w:rsidR="00351D19" w:rsidRPr="000C535C" w:rsidRDefault="00312D28" w:rsidP="000E4DD8">
            <w:pPr>
              <w:jc w:val="center"/>
              <w:rPr>
                <w:sz w:val="18"/>
                <w:szCs w:val="18"/>
              </w:rPr>
            </w:pPr>
            <w:r w:rsidRPr="000C535C">
              <w:rPr>
                <w:sz w:val="18"/>
                <w:szCs w:val="18"/>
              </w:rPr>
              <w:t>Плановые значения будут установлены по результатам распределения субсидий</w:t>
            </w:r>
          </w:p>
        </w:tc>
        <w:tc>
          <w:tcPr>
            <w:tcW w:w="1067" w:type="dxa"/>
            <w:vAlign w:val="center"/>
          </w:tcPr>
          <w:p w14:paraId="5AA73EFF" w14:textId="77777777" w:rsidR="00351D19" w:rsidRPr="000C535C" w:rsidRDefault="00351D19" w:rsidP="00931525">
            <w:pPr>
              <w:jc w:val="center"/>
              <w:rPr>
                <w:sz w:val="18"/>
                <w:szCs w:val="18"/>
              </w:rPr>
            </w:pPr>
          </w:p>
          <w:p w14:paraId="5D2898B9" w14:textId="77777777" w:rsidR="00351D19" w:rsidRPr="000C535C" w:rsidRDefault="00351D19" w:rsidP="00931525">
            <w:pPr>
              <w:jc w:val="center"/>
              <w:rPr>
                <w:sz w:val="18"/>
                <w:szCs w:val="18"/>
              </w:rPr>
            </w:pPr>
          </w:p>
          <w:p w14:paraId="7977D41C" w14:textId="298504FD" w:rsidR="00351D19" w:rsidRPr="000C535C" w:rsidRDefault="0001076C" w:rsidP="00931525">
            <w:pPr>
              <w:jc w:val="center"/>
              <w:rPr>
                <w:sz w:val="18"/>
                <w:szCs w:val="18"/>
              </w:rPr>
            </w:pPr>
            <w:r w:rsidRPr="000C535C">
              <w:rPr>
                <w:sz w:val="18"/>
                <w:szCs w:val="18"/>
              </w:rPr>
              <w:t>05</w:t>
            </w:r>
          </w:p>
          <w:p w14:paraId="05112D63" w14:textId="77777777" w:rsidR="00351D19" w:rsidRPr="000C535C" w:rsidRDefault="00351D19" w:rsidP="00931525">
            <w:pPr>
              <w:jc w:val="center"/>
              <w:rPr>
                <w:sz w:val="18"/>
                <w:szCs w:val="18"/>
              </w:rPr>
            </w:pPr>
          </w:p>
          <w:p w14:paraId="7F06E223" w14:textId="77777777" w:rsidR="00351D19" w:rsidRPr="000C535C" w:rsidRDefault="00351D19" w:rsidP="00931525">
            <w:pPr>
              <w:jc w:val="center"/>
              <w:rPr>
                <w:sz w:val="18"/>
                <w:szCs w:val="18"/>
              </w:rPr>
            </w:pPr>
          </w:p>
        </w:tc>
      </w:tr>
      <w:tr w:rsidR="00351D19" w:rsidRPr="000C535C" w14:paraId="7195748F" w14:textId="77777777" w:rsidTr="000E4DD8">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77777777" w:rsidR="00351D19" w:rsidRPr="000C535C" w:rsidRDefault="00351D19" w:rsidP="00F60C7E">
            <w:pPr>
              <w:widowControl w:val="0"/>
              <w:jc w:val="center"/>
              <w:rPr>
                <w:rFonts w:eastAsia="Times New Roman"/>
                <w:sz w:val="18"/>
                <w:szCs w:val="18"/>
                <w:lang w:eastAsia="ru-RU"/>
              </w:rPr>
            </w:pPr>
            <w:r w:rsidRPr="000C535C">
              <w:rPr>
                <w:rFonts w:eastAsia="Times New Roman"/>
                <w:sz w:val="18"/>
                <w:szCs w:val="18"/>
                <w:lang w:eastAsia="ru-RU"/>
              </w:rPr>
              <w:lastRenderedPageBreak/>
              <w:t>2.3.</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77777777" w:rsidR="00351D19" w:rsidRPr="000C535C" w:rsidRDefault="007C1E0D" w:rsidP="00931525">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tc>
        <w:tc>
          <w:tcPr>
            <w:tcW w:w="1499" w:type="dxa"/>
            <w:tcBorders>
              <w:top w:val="single" w:sz="4" w:space="0" w:color="auto"/>
              <w:left w:val="single" w:sz="4" w:space="0" w:color="auto"/>
              <w:bottom w:val="single" w:sz="4" w:space="0" w:color="auto"/>
              <w:right w:val="single" w:sz="4" w:space="0" w:color="auto"/>
            </w:tcBorders>
            <w:vAlign w:val="center"/>
          </w:tcPr>
          <w:p w14:paraId="03D42867" w14:textId="77777777" w:rsidR="007C1E0D" w:rsidRPr="000C535C" w:rsidRDefault="007C1E0D" w:rsidP="000E4DD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tc>
        <w:tc>
          <w:tcPr>
            <w:tcW w:w="993" w:type="dxa"/>
            <w:tcBorders>
              <w:top w:val="single" w:sz="4" w:space="0" w:color="auto"/>
              <w:left w:val="single" w:sz="4" w:space="0" w:color="auto"/>
              <w:bottom w:val="single" w:sz="4" w:space="0" w:color="auto"/>
              <w:right w:val="single" w:sz="4" w:space="0" w:color="auto"/>
            </w:tcBorders>
          </w:tcPr>
          <w:p w14:paraId="7D1EA366"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1B6F71CC"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1D6D6EC3"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3EE58B" w14:textId="77777777" w:rsidR="00351D19" w:rsidRPr="000C535C" w:rsidRDefault="007C1E0D" w:rsidP="00931525">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Чел.</w:t>
            </w:r>
            <w:r w:rsidRPr="000C535C">
              <w:rPr>
                <w:rFonts w:eastAsia="Times New Roman"/>
                <w:sz w:val="18"/>
                <w:szCs w:val="18"/>
                <w:lang w:val="en-US"/>
              </w:rPr>
              <w:t>/</w:t>
            </w:r>
            <w:r w:rsidRPr="000C535C">
              <w:rPr>
                <w:rFonts w:eastAsia="Times New Roman"/>
                <w:sz w:val="18"/>
                <w:szCs w:val="18"/>
              </w:rPr>
              <w:t>100 тысяч населения</w:t>
            </w:r>
          </w:p>
        </w:tc>
        <w:tc>
          <w:tcPr>
            <w:tcW w:w="1275" w:type="dxa"/>
            <w:tcBorders>
              <w:top w:val="single" w:sz="4" w:space="0" w:color="auto"/>
              <w:left w:val="single" w:sz="4" w:space="0" w:color="auto"/>
              <w:bottom w:val="single" w:sz="4" w:space="0" w:color="auto"/>
              <w:right w:val="single" w:sz="4" w:space="0" w:color="auto"/>
            </w:tcBorders>
            <w:vAlign w:val="center"/>
          </w:tcPr>
          <w:p w14:paraId="29F8A98A" w14:textId="7D8BA990" w:rsidR="00351D19" w:rsidRPr="000C535C" w:rsidRDefault="000E4DD8" w:rsidP="00931525">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9,5</w:t>
            </w:r>
          </w:p>
        </w:tc>
        <w:tc>
          <w:tcPr>
            <w:tcW w:w="1560" w:type="dxa"/>
            <w:tcBorders>
              <w:top w:val="single" w:sz="4" w:space="0" w:color="auto"/>
              <w:left w:val="single" w:sz="4" w:space="0" w:color="auto"/>
              <w:bottom w:val="single" w:sz="4" w:space="0" w:color="auto"/>
              <w:right w:val="single" w:sz="4" w:space="0" w:color="auto"/>
            </w:tcBorders>
            <w:vAlign w:val="center"/>
          </w:tcPr>
          <w:p w14:paraId="438CD4C5" w14:textId="5D63A97A" w:rsidR="00351D19" w:rsidRPr="000C535C" w:rsidRDefault="0001076C" w:rsidP="00931525">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8,4</w:t>
            </w:r>
          </w:p>
        </w:tc>
        <w:tc>
          <w:tcPr>
            <w:tcW w:w="1134" w:type="dxa"/>
            <w:tcBorders>
              <w:top w:val="single" w:sz="4" w:space="0" w:color="auto"/>
              <w:left w:val="single" w:sz="4" w:space="0" w:color="auto"/>
              <w:bottom w:val="single" w:sz="4" w:space="0" w:color="auto"/>
              <w:right w:val="single" w:sz="4" w:space="0" w:color="auto"/>
            </w:tcBorders>
            <w:vAlign w:val="center"/>
          </w:tcPr>
          <w:p w14:paraId="0CCB67E8" w14:textId="53699DC9" w:rsidR="00351D19" w:rsidRPr="000C535C" w:rsidRDefault="0001076C" w:rsidP="00931525">
            <w:pPr>
              <w:jc w:val="center"/>
              <w:rPr>
                <w:sz w:val="18"/>
                <w:szCs w:val="18"/>
              </w:rPr>
            </w:pPr>
            <w:r w:rsidRPr="000C535C">
              <w:rPr>
                <w:sz w:val="18"/>
                <w:szCs w:val="18"/>
              </w:rPr>
              <w:t>8,4</w:t>
            </w:r>
          </w:p>
        </w:tc>
        <w:tc>
          <w:tcPr>
            <w:tcW w:w="1275" w:type="dxa"/>
            <w:tcBorders>
              <w:top w:val="single" w:sz="4" w:space="0" w:color="auto"/>
              <w:left w:val="single" w:sz="4" w:space="0" w:color="auto"/>
              <w:bottom w:val="single" w:sz="4" w:space="0" w:color="auto"/>
              <w:right w:val="single" w:sz="4" w:space="0" w:color="auto"/>
            </w:tcBorders>
            <w:vAlign w:val="center"/>
          </w:tcPr>
          <w:p w14:paraId="725DD6B1" w14:textId="15D71A83"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150232F9" w14:textId="7820DC0B"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1FA684A4" w:rsidR="00351D19" w:rsidRPr="000C535C" w:rsidRDefault="0001076C" w:rsidP="00931525">
            <w:pPr>
              <w:jc w:val="center"/>
              <w:rPr>
                <w:sz w:val="18"/>
                <w:szCs w:val="18"/>
              </w:rPr>
            </w:pPr>
            <w:r w:rsidRPr="000C535C">
              <w:rPr>
                <w:sz w:val="18"/>
                <w:szCs w:val="18"/>
              </w:rPr>
              <w:t>8,4</w:t>
            </w:r>
          </w:p>
        </w:tc>
        <w:tc>
          <w:tcPr>
            <w:tcW w:w="1067" w:type="dxa"/>
            <w:tcBorders>
              <w:top w:val="single" w:sz="4" w:space="0" w:color="auto"/>
              <w:left w:val="single" w:sz="4" w:space="0" w:color="auto"/>
              <w:bottom w:val="single" w:sz="4" w:space="0" w:color="auto"/>
              <w:right w:val="single" w:sz="4" w:space="0" w:color="auto"/>
            </w:tcBorders>
            <w:vAlign w:val="center"/>
          </w:tcPr>
          <w:p w14:paraId="5614A89D" w14:textId="44D6DF73" w:rsidR="00351D19" w:rsidRPr="000C535C" w:rsidRDefault="0001076C" w:rsidP="00931525">
            <w:pPr>
              <w:jc w:val="center"/>
              <w:rPr>
                <w:sz w:val="18"/>
                <w:szCs w:val="18"/>
              </w:rPr>
            </w:pPr>
            <w:r w:rsidRPr="000C535C">
              <w:rPr>
                <w:sz w:val="18"/>
                <w:szCs w:val="18"/>
              </w:rPr>
              <w:t>05</w:t>
            </w:r>
          </w:p>
        </w:tc>
      </w:tr>
      <w:tr w:rsidR="00351D19" w:rsidRPr="000C535C" w14:paraId="74DFE5C2" w14:textId="77777777" w:rsidTr="000E4DD8">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77777777" w:rsidR="00351D19" w:rsidRPr="000C535C" w:rsidRDefault="00351D19" w:rsidP="00F60C7E">
            <w:pPr>
              <w:widowControl w:val="0"/>
              <w:jc w:val="center"/>
              <w:rPr>
                <w:rFonts w:eastAsia="Times New Roman"/>
                <w:sz w:val="18"/>
                <w:szCs w:val="18"/>
                <w:lang w:eastAsia="ru-RU"/>
              </w:rPr>
            </w:pPr>
            <w:r w:rsidRPr="000C535C">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77777777" w:rsidR="00351D19" w:rsidRPr="000C535C" w:rsidRDefault="007C1E0D" w:rsidP="00931525">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 (оценивается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3B2DE759" w14:textId="0CCD0A89" w:rsidR="00351D19" w:rsidRPr="000C535C" w:rsidRDefault="0001076C" w:rsidP="000E4DD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tc>
        <w:tc>
          <w:tcPr>
            <w:tcW w:w="993"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64E8CD99"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77777777" w:rsidR="00351D19" w:rsidRPr="000C535C" w:rsidRDefault="007C1E0D" w:rsidP="00931525">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м</w:t>
            </w:r>
            <w:r w:rsidRPr="000C535C">
              <w:rPr>
                <w:rFonts w:eastAsia="Times New Roman"/>
                <w:sz w:val="18"/>
                <w:szCs w:val="18"/>
                <w:lang w:val="en-US"/>
              </w:rPr>
              <w:t>/</w:t>
            </w:r>
            <w:r w:rsidRPr="000C535C">
              <w:rPr>
                <w:rFonts w:eastAsia="Times New Roman"/>
                <w:sz w:val="18"/>
                <w:szCs w:val="18"/>
              </w:rPr>
              <w:t>места</w:t>
            </w:r>
          </w:p>
        </w:tc>
        <w:tc>
          <w:tcPr>
            <w:tcW w:w="1275" w:type="dxa"/>
            <w:tcBorders>
              <w:top w:val="single" w:sz="4" w:space="0" w:color="auto"/>
              <w:left w:val="single" w:sz="4" w:space="0" w:color="auto"/>
              <w:bottom w:val="single" w:sz="4" w:space="0" w:color="auto"/>
              <w:right w:val="single" w:sz="4" w:space="0" w:color="auto"/>
            </w:tcBorders>
            <w:vAlign w:val="center"/>
          </w:tcPr>
          <w:p w14:paraId="54077E0F" w14:textId="77777777" w:rsidR="00351D19" w:rsidRPr="000C535C" w:rsidRDefault="00351D19" w:rsidP="00931525">
            <w:pPr>
              <w:widowControl w:val="0"/>
              <w:autoSpaceDE w:val="0"/>
              <w:autoSpaceDN w:val="0"/>
              <w:jc w:val="center"/>
              <w:rPr>
                <w:rFonts w:eastAsia="Times New Roman"/>
                <w:sz w:val="18"/>
                <w:szCs w:val="18"/>
                <w:lang w:eastAsia="ru-RU"/>
              </w:rPr>
            </w:pPr>
          </w:p>
          <w:p w14:paraId="3E7BF744" w14:textId="5AFA0ECB" w:rsidR="00351D19" w:rsidRPr="000C535C" w:rsidRDefault="0001076C" w:rsidP="00931525">
            <w:pPr>
              <w:widowControl w:val="0"/>
              <w:autoSpaceDE w:val="0"/>
              <w:autoSpaceDN w:val="0"/>
              <w:jc w:val="center"/>
              <w:rPr>
                <w:rFonts w:eastAsia="Times New Roman"/>
                <w:sz w:val="18"/>
                <w:szCs w:val="18"/>
                <w:lang w:eastAsia="ru-RU"/>
              </w:rPr>
            </w:pPr>
            <w:r w:rsidRPr="000C535C">
              <w:rPr>
                <w:rFonts w:eastAsia="Times New Roman"/>
                <w:sz w:val="18"/>
                <w:szCs w:val="18"/>
              </w:rPr>
              <w:t>438</w:t>
            </w:r>
          </w:p>
        </w:tc>
        <w:tc>
          <w:tcPr>
            <w:tcW w:w="1560" w:type="dxa"/>
            <w:tcBorders>
              <w:top w:val="single" w:sz="4" w:space="0" w:color="auto"/>
              <w:left w:val="single" w:sz="4" w:space="0" w:color="auto"/>
              <w:bottom w:val="single" w:sz="4" w:space="0" w:color="auto"/>
              <w:right w:val="single" w:sz="4" w:space="0" w:color="auto"/>
            </w:tcBorders>
            <w:vAlign w:val="center"/>
          </w:tcPr>
          <w:p w14:paraId="34C9C22C" w14:textId="4954DF88" w:rsidR="00351D19" w:rsidRPr="000C535C" w:rsidRDefault="0001076C" w:rsidP="00931525">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160</w:t>
            </w:r>
          </w:p>
        </w:tc>
        <w:tc>
          <w:tcPr>
            <w:tcW w:w="1134"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275"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067" w:type="dxa"/>
            <w:tcBorders>
              <w:top w:val="single" w:sz="4" w:space="0" w:color="auto"/>
              <w:left w:val="single" w:sz="4" w:space="0" w:color="auto"/>
              <w:bottom w:val="single" w:sz="4" w:space="0" w:color="auto"/>
              <w:right w:val="single" w:sz="4" w:space="0" w:color="auto"/>
            </w:tcBorders>
            <w:vAlign w:val="center"/>
          </w:tcPr>
          <w:p w14:paraId="3EBD07C5" w14:textId="7AE489F3" w:rsidR="00351D19" w:rsidRPr="000C535C" w:rsidRDefault="0001076C" w:rsidP="00931525">
            <w:pPr>
              <w:jc w:val="center"/>
              <w:rPr>
                <w:sz w:val="18"/>
                <w:szCs w:val="18"/>
              </w:rPr>
            </w:pPr>
            <w:r w:rsidRPr="000C535C">
              <w:rPr>
                <w:sz w:val="18"/>
                <w:szCs w:val="18"/>
              </w:rPr>
              <w:t>05</w:t>
            </w:r>
          </w:p>
        </w:tc>
      </w:tr>
    </w:tbl>
    <w:p w14:paraId="6A13F09A" w14:textId="3EA2318F" w:rsidR="00926154" w:rsidRDefault="00926154" w:rsidP="00362E20">
      <w:pPr>
        <w:widowControl w:val="0"/>
        <w:ind w:right="160"/>
        <w:rPr>
          <w:rFonts w:eastAsia="Times New Roman"/>
          <w:b/>
          <w:sz w:val="24"/>
          <w:lang w:eastAsia="ru-RU" w:bidi="ru-RU"/>
        </w:rPr>
      </w:pPr>
    </w:p>
    <w:p w14:paraId="6F53FE02" w14:textId="1CAFA6F8" w:rsidR="004F01FC" w:rsidRDefault="004F01FC" w:rsidP="00362E20">
      <w:pPr>
        <w:widowControl w:val="0"/>
        <w:ind w:right="160"/>
        <w:rPr>
          <w:rFonts w:eastAsia="Times New Roman"/>
          <w:b/>
          <w:sz w:val="24"/>
          <w:lang w:eastAsia="ru-RU" w:bidi="ru-RU"/>
        </w:rPr>
      </w:pPr>
    </w:p>
    <w:p w14:paraId="19A54B57" w14:textId="4B3BEB87" w:rsidR="004F01FC" w:rsidRDefault="004F01FC" w:rsidP="00362E20">
      <w:pPr>
        <w:widowControl w:val="0"/>
        <w:ind w:right="160"/>
        <w:rPr>
          <w:rFonts w:eastAsia="Times New Roman"/>
          <w:b/>
          <w:sz w:val="24"/>
          <w:lang w:eastAsia="ru-RU" w:bidi="ru-RU"/>
        </w:rPr>
      </w:pPr>
    </w:p>
    <w:p w14:paraId="54C789AF" w14:textId="02980283" w:rsidR="004F01FC" w:rsidRDefault="004F01FC" w:rsidP="00362E20">
      <w:pPr>
        <w:widowControl w:val="0"/>
        <w:ind w:right="160"/>
        <w:rPr>
          <w:rFonts w:eastAsia="Times New Roman"/>
          <w:b/>
          <w:sz w:val="24"/>
          <w:lang w:eastAsia="ru-RU" w:bidi="ru-RU"/>
        </w:rPr>
      </w:pPr>
    </w:p>
    <w:p w14:paraId="1CA5101E" w14:textId="521E5A00" w:rsidR="004F01FC" w:rsidRDefault="004F01FC" w:rsidP="00362E20">
      <w:pPr>
        <w:widowControl w:val="0"/>
        <w:ind w:right="160"/>
        <w:rPr>
          <w:rFonts w:eastAsia="Times New Roman"/>
          <w:b/>
          <w:sz w:val="24"/>
          <w:lang w:eastAsia="ru-RU" w:bidi="ru-RU"/>
        </w:rPr>
      </w:pPr>
    </w:p>
    <w:p w14:paraId="716F96B3" w14:textId="48AAA0F9" w:rsidR="004F01FC" w:rsidRDefault="004F01FC" w:rsidP="00362E20">
      <w:pPr>
        <w:widowControl w:val="0"/>
        <w:ind w:right="160"/>
        <w:rPr>
          <w:rFonts w:eastAsia="Times New Roman"/>
          <w:b/>
          <w:sz w:val="24"/>
          <w:lang w:eastAsia="ru-RU" w:bidi="ru-RU"/>
        </w:rPr>
      </w:pPr>
    </w:p>
    <w:p w14:paraId="54EE4307" w14:textId="0337C2C1" w:rsidR="004F01FC" w:rsidRDefault="004F01FC" w:rsidP="00362E20">
      <w:pPr>
        <w:widowControl w:val="0"/>
        <w:ind w:right="160"/>
        <w:rPr>
          <w:rFonts w:eastAsia="Times New Roman"/>
          <w:b/>
          <w:sz w:val="24"/>
          <w:lang w:eastAsia="ru-RU" w:bidi="ru-RU"/>
        </w:rPr>
      </w:pPr>
    </w:p>
    <w:p w14:paraId="0D370DE7" w14:textId="7610E685" w:rsidR="004F01FC" w:rsidRDefault="004F01FC" w:rsidP="00362E20">
      <w:pPr>
        <w:widowControl w:val="0"/>
        <w:ind w:right="160"/>
        <w:rPr>
          <w:rFonts w:eastAsia="Times New Roman"/>
          <w:b/>
          <w:sz w:val="24"/>
          <w:lang w:eastAsia="ru-RU" w:bidi="ru-RU"/>
        </w:rPr>
      </w:pPr>
    </w:p>
    <w:p w14:paraId="01687003" w14:textId="4E297A9E" w:rsidR="004F01FC" w:rsidRDefault="004F01FC" w:rsidP="00362E20">
      <w:pPr>
        <w:widowControl w:val="0"/>
        <w:ind w:right="160"/>
        <w:rPr>
          <w:rFonts w:eastAsia="Times New Roman"/>
          <w:b/>
          <w:sz w:val="24"/>
          <w:lang w:eastAsia="ru-RU" w:bidi="ru-RU"/>
        </w:rPr>
      </w:pPr>
    </w:p>
    <w:p w14:paraId="2851D08C" w14:textId="395FC118" w:rsidR="004F01FC" w:rsidRDefault="004F01FC" w:rsidP="00362E20">
      <w:pPr>
        <w:widowControl w:val="0"/>
        <w:ind w:right="160"/>
        <w:rPr>
          <w:rFonts w:eastAsia="Times New Roman"/>
          <w:b/>
          <w:sz w:val="24"/>
          <w:lang w:eastAsia="ru-RU" w:bidi="ru-RU"/>
        </w:rPr>
      </w:pPr>
    </w:p>
    <w:p w14:paraId="297F7556" w14:textId="2DC5AA0D" w:rsidR="004F01FC" w:rsidRDefault="004F01FC" w:rsidP="00362E20">
      <w:pPr>
        <w:widowControl w:val="0"/>
        <w:ind w:right="160"/>
        <w:rPr>
          <w:rFonts w:eastAsia="Times New Roman"/>
          <w:b/>
          <w:sz w:val="24"/>
          <w:lang w:eastAsia="ru-RU" w:bidi="ru-RU"/>
        </w:rPr>
      </w:pPr>
    </w:p>
    <w:p w14:paraId="1319881F" w14:textId="6EC337E7" w:rsidR="004F01FC" w:rsidRDefault="004F01FC" w:rsidP="00362E20">
      <w:pPr>
        <w:widowControl w:val="0"/>
        <w:ind w:right="160"/>
        <w:rPr>
          <w:rFonts w:eastAsia="Times New Roman"/>
          <w:b/>
          <w:sz w:val="24"/>
          <w:lang w:eastAsia="ru-RU" w:bidi="ru-RU"/>
        </w:rPr>
      </w:pPr>
    </w:p>
    <w:p w14:paraId="52449A3E" w14:textId="0FE7DC73" w:rsidR="004F01FC" w:rsidRDefault="004F01FC" w:rsidP="00362E20">
      <w:pPr>
        <w:widowControl w:val="0"/>
        <w:ind w:right="160"/>
        <w:rPr>
          <w:rFonts w:eastAsia="Times New Roman"/>
          <w:b/>
          <w:sz w:val="24"/>
          <w:lang w:eastAsia="ru-RU" w:bidi="ru-RU"/>
        </w:rPr>
      </w:pPr>
    </w:p>
    <w:p w14:paraId="4D00D1A9" w14:textId="1296FF0B" w:rsidR="004F01FC" w:rsidRDefault="004F01FC" w:rsidP="00362E20">
      <w:pPr>
        <w:widowControl w:val="0"/>
        <w:ind w:right="160"/>
        <w:rPr>
          <w:rFonts w:eastAsia="Times New Roman"/>
          <w:b/>
          <w:sz w:val="24"/>
          <w:lang w:eastAsia="ru-RU" w:bidi="ru-RU"/>
        </w:rPr>
      </w:pPr>
    </w:p>
    <w:p w14:paraId="45C2FC06" w14:textId="0CB24618" w:rsidR="004F01FC" w:rsidRDefault="004F01FC" w:rsidP="00362E20">
      <w:pPr>
        <w:widowControl w:val="0"/>
        <w:ind w:right="160"/>
        <w:rPr>
          <w:rFonts w:eastAsia="Times New Roman"/>
          <w:b/>
          <w:sz w:val="24"/>
          <w:lang w:eastAsia="ru-RU" w:bidi="ru-RU"/>
        </w:rPr>
      </w:pPr>
    </w:p>
    <w:p w14:paraId="2E37B148" w14:textId="04C97D8D" w:rsidR="004F01FC" w:rsidRDefault="004F01FC" w:rsidP="00362E20">
      <w:pPr>
        <w:widowControl w:val="0"/>
        <w:ind w:right="160"/>
        <w:rPr>
          <w:rFonts w:eastAsia="Times New Roman"/>
          <w:b/>
          <w:sz w:val="24"/>
          <w:lang w:eastAsia="ru-RU" w:bidi="ru-RU"/>
        </w:rPr>
      </w:pPr>
    </w:p>
    <w:p w14:paraId="40E22DBD" w14:textId="77777777" w:rsidR="004F01FC" w:rsidRDefault="004F01FC" w:rsidP="00362E20">
      <w:pPr>
        <w:widowControl w:val="0"/>
        <w:ind w:right="160"/>
        <w:rPr>
          <w:rFonts w:eastAsia="Times New Roman"/>
          <w:b/>
          <w:sz w:val="24"/>
          <w:lang w:eastAsia="ru-RU" w:bidi="ru-RU"/>
        </w:rPr>
      </w:pPr>
    </w:p>
    <w:p w14:paraId="1A022DF9" w14:textId="77777777"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021"/>
        <w:gridCol w:w="8193"/>
        <w:gridCol w:w="1985"/>
        <w:gridCol w:w="1417"/>
      </w:tblGrid>
      <w:tr w:rsidR="000E4DD8" w:rsidRPr="000C535C" w14:paraId="3C5B0CC6" w14:textId="216EE888" w:rsidTr="008D5A0B">
        <w:trPr>
          <w:trHeight w:val="870"/>
          <w:tblHeader/>
        </w:trPr>
        <w:tc>
          <w:tcPr>
            <w:tcW w:w="2410" w:type="dxa"/>
            <w:tcBorders>
              <w:top w:val="single" w:sz="4" w:space="0" w:color="auto"/>
              <w:left w:val="single" w:sz="4" w:space="0" w:color="auto"/>
              <w:bottom w:val="single" w:sz="4" w:space="0" w:color="auto"/>
              <w:right w:val="single" w:sz="4" w:space="0" w:color="auto"/>
            </w:tcBorders>
          </w:tcPr>
          <w:p w14:paraId="408B8453" w14:textId="77777777" w:rsidR="000E4DD8" w:rsidRPr="000C535C" w:rsidRDefault="000E4DD8" w:rsidP="008607B5">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0E4DD8" w:rsidRPr="000C535C" w:rsidRDefault="000E4DD8" w:rsidP="008607B5">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021" w:type="dxa"/>
            <w:tcBorders>
              <w:top w:val="single" w:sz="4" w:space="0" w:color="auto"/>
              <w:left w:val="single" w:sz="4" w:space="0" w:color="auto"/>
              <w:bottom w:val="single" w:sz="4" w:space="0" w:color="auto"/>
              <w:right w:val="single" w:sz="4" w:space="0" w:color="auto"/>
            </w:tcBorders>
          </w:tcPr>
          <w:p w14:paraId="5D17AEE1" w14:textId="77777777" w:rsidR="000E4DD8" w:rsidRPr="000C535C" w:rsidRDefault="000E4DD8" w:rsidP="0041442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0E4DD8" w:rsidRPr="000C535C" w:rsidRDefault="000E4DD8" w:rsidP="00BD14EE">
            <w:pPr>
              <w:widowControl w:val="0"/>
              <w:autoSpaceDE w:val="0"/>
              <w:autoSpaceDN w:val="0"/>
              <w:adjustRightInd w:val="0"/>
              <w:spacing w:before="120"/>
              <w:contextualSpacing/>
              <w:jc w:val="center"/>
              <w:rPr>
                <w:rFonts w:eastAsia="Times New Roman"/>
                <w:b/>
                <w:sz w:val="18"/>
                <w:szCs w:val="18"/>
                <w:lang w:eastAsia="ru-RU"/>
              </w:rPr>
            </w:pPr>
          </w:p>
        </w:tc>
        <w:tc>
          <w:tcPr>
            <w:tcW w:w="8193" w:type="dxa"/>
            <w:tcBorders>
              <w:top w:val="single" w:sz="4" w:space="0" w:color="auto"/>
              <w:left w:val="single" w:sz="4" w:space="0" w:color="auto"/>
              <w:bottom w:val="single" w:sz="4" w:space="0" w:color="auto"/>
              <w:right w:val="single" w:sz="4" w:space="0" w:color="auto"/>
            </w:tcBorders>
            <w:vAlign w:val="center"/>
          </w:tcPr>
          <w:p w14:paraId="4C7889B8" w14:textId="77777777" w:rsidR="000E4DD8" w:rsidRPr="000C535C" w:rsidRDefault="000E4DD8" w:rsidP="0041442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sidRPr="000C535C">
              <w:rPr>
                <w:rFonts w:eastAsia="Times New Roman"/>
                <w:b/>
                <w:bCs/>
                <w:sz w:val="18"/>
                <w:szCs w:val="18"/>
                <w:lang w:eastAsia="ru-RU"/>
              </w:rPr>
              <w:t xml:space="preserve">Алгоритм формирования показателя </w:t>
            </w:r>
          </w:p>
          <w:p w14:paraId="47482A7D" w14:textId="77777777" w:rsidR="000E4DD8" w:rsidRPr="000C535C" w:rsidRDefault="000E4DD8" w:rsidP="0041442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bCs/>
                <w:sz w:val="18"/>
                <w:szCs w:val="18"/>
                <w:lang w:eastAsia="ru-RU"/>
              </w:rPr>
              <w:t xml:space="preserve">и методологические пояснения </w:t>
            </w:r>
          </w:p>
        </w:tc>
        <w:tc>
          <w:tcPr>
            <w:tcW w:w="1985" w:type="dxa"/>
            <w:tcBorders>
              <w:top w:val="single" w:sz="4" w:space="0" w:color="auto"/>
              <w:left w:val="single" w:sz="4" w:space="0" w:color="auto"/>
              <w:bottom w:val="single" w:sz="4" w:space="0" w:color="auto"/>
              <w:right w:val="single" w:sz="4" w:space="0" w:color="auto"/>
            </w:tcBorders>
            <w:vAlign w:val="center"/>
          </w:tcPr>
          <w:p w14:paraId="3692E4AA" w14:textId="77777777" w:rsidR="000E4DD8" w:rsidRPr="000C535C" w:rsidRDefault="000E4DD8" w:rsidP="000E4DD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Источник информации</w:t>
            </w:r>
          </w:p>
        </w:tc>
        <w:tc>
          <w:tcPr>
            <w:tcW w:w="1417" w:type="dxa"/>
            <w:tcBorders>
              <w:top w:val="single" w:sz="4" w:space="0" w:color="auto"/>
              <w:left w:val="single" w:sz="4" w:space="0" w:color="auto"/>
              <w:bottom w:val="single" w:sz="4" w:space="0" w:color="auto"/>
              <w:right w:val="single" w:sz="4" w:space="0" w:color="auto"/>
            </w:tcBorders>
          </w:tcPr>
          <w:p w14:paraId="00CB5369" w14:textId="77777777" w:rsidR="000E4DD8" w:rsidRPr="000C535C" w:rsidRDefault="000E4DD8" w:rsidP="000E4DD8">
            <w:pPr>
              <w:widowControl w:val="0"/>
              <w:autoSpaceDE w:val="0"/>
              <w:autoSpaceDN w:val="0"/>
              <w:adjustRightInd w:val="0"/>
              <w:contextualSpacing/>
              <w:rPr>
                <w:rFonts w:eastAsia="Times New Roman"/>
                <w:b/>
                <w:bCs/>
                <w:sz w:val="18"/>
                <w:szCs w:val="18"/>
                <w:lang w:eastAsia="ru-RU"/>
              </w:rPr>
            </w:pPr>
          </w:p>
          <w:p w14:paraId="36DB649A" w14:textId="0588F87D" w:rsidR="000E4DD8" w:rsidRPr="000C535C" w:rsidRDefault="008D5A0B" w:rsidP="000E4DD8">
            <w:pPr>
              <w:widowControl w:val="0"/>
              <w:autoSpaceDE w:val="0"/>
              <w:autoSpaceDN w:val="0"/>
              <w:adjustRightInd w:val="0"/>
              <w:contextualSpacing/>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0E4DD8" w:rsidRPr="000C535C" w14:paraId="6D4760FF" w14:textId="19AF2E75" w:rsidTr="008D5A0B">
        <w:trPr>
          <w:trHeight w:val="1297"/>
        </w:trPr>
        <w:tc>
          <w:tcPr>
            <w:tcW w:w="13609" w:type="dxa"/>
            <w:gridSpan w:val="4"/>
            <w:tcBorders>
              <w:top w:val="single" w:sz="4" w:space="0" w:color="auto"/>
            </w:tcBorders>
            <w:vAlign w:val="center"/>
          </w:tcPr>
          <w:p w14:paraId="0C05D88E" w14:textId="073A97AA" w:rsidR="000E4DD8" w:rsidRPr="000C535C" w:rsidRDefault="000E4DD8" w:rsidP="00B57EEE">
            <w:pPr>
              <w:widowControl w:val="0"/>
              <w:autoSpaceDE w:val="0"/>
              <w:autoSpaceDN w:val="0"/>
              <w:adjustRightInd w:val="0"/>
              <w:spacing w:before="120"/>
              <w:ind w:left="720"/>
              <w:contextualSpacing/>
              <w:jc w:val="center"/>
              <w:rPr>
                <w:rFonts w:eastAsia="Times New Roman"/>
                <w:b/>
                <w:bCs/>
                <w:sz w:val="18"/>
                <w:szCs w:val="18"/>
                <w:lang w:eastAsia="ru-RU"/>
              </w:rPr>
            </w:pPr>
            <w:r w:rsidRPr="000C535C">
              <w:rPr>
                <w:rFonts w:eastAsia="Times New Roman"/>
                <w:b/>
                <w:sz w:val="18"/>
                <w:szCs w:val="18"/>
                <w:lang w:eastAsia="ru-RU" w:bidi="ru-RU"/>
              </w:rPr>
              <w:t xml:space="preserve">Подпрограмма </w:t>
            </w:r>
            <w:r w:rsidRPr="000C535C">
              <w:rPr>
                <w:rFonts w:eastAsia="Times New Roman"/>
                <w:b/>
                <w:sz w:val="18"/>
                <w:szCs w:val="18"/>
                <w:lang w:val="en-US" w:eastAsia="ru-RU" w:bidi="ru-RU"/>
              </w:rPr>
              <w:t>I</w:t>
            </w:r>
            <w:r w:rsidRPr="000C535C">
              <w:rPr>
                <w:rFonts w:eastAsia="Times New Roman"/>
                <w:b/>
                <w:sz w:val="18"/>
                <w:szCs w:val="18"/>
                <w:lang w:eastAsia="ru-RU" w:bidi="ru-RU"/>
              </w:rPr>
              <w:t xml:space="preserve"> «Пассажирский транспорт общего пользования»</w:t>
            </w:r>
          </w:p>
          <w:p w14:paraId="57518425" w14:textId="77777777" w:rsidR="000E4DD8" w:rsidRPr="000C535C" w:rsidRDefault="000E4DD8" w:rsidP="00B57EEE">
            <w:pPr>
              <w:widowControl w:val="0"/>
              <w:ind w:right="160"/>
              <w:jc w:val="center"/>
              <w:rPr>
                <w:rFonts w:eastAsia="Times New Roman"/>
                <w:b/>
                <w:sz w:val="18"/>
                <w:szCs w:val="18"/>
                <w:lang w:eastAsia="ru-RU" w:bidi="ru-RU"/>
              </w:rPr>
            </w:pPr>
          </w:p>
        </w:tc>
        <w:tc>
          <w:tcPr>
            <w:tcW w:w="1417" w:type="dxa"/>
            <w:tcBorders>
              <w:top w:val="single" w:sz="4" w:space="0" w:color="auto"/>
            </w:tcBorders>
          </w:tcPr>
          <w:p w14:paraId="7095EF0E" w14:textId="77777777" w:rsidR="000E4DD8" w:rsidRPr="000C535C" w:rsidRDefault="000E4DD8" w:rsidP="00B57EEE">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0E4DD8" w:rsidRPr="000C535C" w14:paraId="1EB775F2" w14:textId="4300E0E6" w:rsidTr="008D5A0B">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14:paraId="66610381" w14:textId="77777777" w:rsidR="000E4DD8" w:rsidRPr="000C535C" w:rsidRDefault="000E4DD8" w:rsidP="00AE2A13">
            <w:pPr>
              <w:widowControl w:val="0"/>
              <w:autoSpaceDE w:val="0"/>
              <w:autoSpaceDN w:val="0"/>
              <w:adjustRightInd w:val="0"/>
              <w:contextualSpacing/>
              <w:jc w:val="left"/>
              <w:rPr>
                <w:rFonts w:eastAsia="Times New Roman"/>
                <w:sz w:val="18"/>
                <w:szCs w:val="18"/>
              </w:rPr>
            </w:pPr>
          </w:p>
          <w:p w14:paraId="32D06938" w14:textId="77777777" w:rsidR="000E4DD8" w:rsidRPr="000C535C" w:rsidRDefault="000E4DD8" w:rsidP="00AE2A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1.1</w:t>
            </w:r>
            <w:r w:rsidRPr="000C535C">
              <w:rPr>
                <w:sz w:val="18"/>
                <w:szCs w:val="18"/>
              </w:rPr>
              <w:t xml:space="preserve"> Доля поездок, оплаченных посредством безналичных расчётов, в общем количестве оплаченных пассажирами поездок на конец года</w:t>
            </w:r>
          </w:p>
        </w:tc>
        <w:tc>
          <w:tcPr>
            <w:tcW w:w="1021" w:type="dxa"/>
            <w:tcBorders>
              <w:top w:val="single" w:sz="4" w:space="0" w:color="auto"/>
              <w:left w:val="single" w:sz="4" w:space="0" w:color="auto"/>
              <w:bottom w:val="single" w:sz="4" w:space="0" w:color="auto"/>
              <w:right w:val="single" w:sz="4" w:space="0" w:color="auto"/>
            </w:tcBorders>
            <w:vAlign w:val="center"/>
          </w:tcPr>
          <w:p w14:paraId="00615EC4" w14:textId="77777777" w:rsidR="000E4DD8" w:rsidRPr="000C535C" w:rsidRDefault="000E4DD8" w:rsidP="00BD14EE">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8193" w:type="dxa"/>
            <w:tcBorders>
              <w:top w:val="single" w:sz="4" w:space="0" w:color="auto"/>
              <w:left w:val="single" w:sz="4" w:space="0" w:color="auto"/>
              <w:bottom w:val="single" w:sz="4" w:space="0" w:color="auto"/>
              <w:right w:val="single" w:sz="4" w:space="0" w:color="auto"/>
            </w:tcBorders>
            <w:vAlign w:val="center"/>
          </w:tcPr>
          <w:p w14:paraId="327D3B61" w14:textId="77777777" w:rsidR="000E4DD8" w:rsidRPr="000C535C" w:rsidRDefault="000E4DD8" w:rsidP="0044475B">
            <w:pPr>
              <w:widowControl w:val="0"/>
              <w:autoSpaceDE w:val="0"/>
              <w:autoSpaceDN w:val="0"/>
              <w:adjustRightInd w:val="0"/>
              <w:contextualSpacing/>
              <w:jc w:val="center"/>
              <w:rPr>
                <w:rFonts w:eastAsia="Times New Roman"/>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1985" w:type="dxa"/>
            <w:vAlign w:val="center"/>
          </w:tcPr>
          <w:p w14:paraId="095BB83B" w14:textId="77777777" w:rsidR="000E4DD8" w:rsidRPr="000C535C" w:rsidRDefault="000E4DD8" w:rsidP="00BD14EE">
            <w:pPr>
              <w:widowControl w:val="0"/>
              <w:autoSpaceDE w:val="0"/>
              <w:autoSpaceDN w:val="0"/>
              <w:adjustRightInd w:val="0"/>
              <w:contextualSpacing/>
              <w:jc w:val="left"/>
              <w:rPr>
                <w:rFonts w:eastAsia="Times New Roman"/>
                <w:sz w:val="18"/>
                <w:szCs w:val="18"/>
                <w:lang w:eastAsia="ru-RU"/>
              </w:rPr>
            </w:pPr>
            <w:r w:rsidRPr="000C535C">
              <w:rPr>
                <w:sz w:val="18"/>
                <w:szCs w:val="18"/>
              </w:rPr>
              <w:t>По результатам ведомственных отчетов</w:t>
            </w:r>
          </w:p>
        </w:tc>
        <w:tc>
          <w:tcPr>
            <w:tcW w:w="1417" w:type="dxa"/>
          </w:tcPr>
          <w:p w14:paraId="2BAF628B" w14:textId="77777777" w:rsidR="009311B8" w:rsidRDefault="009311B8" w:rsidP="009311B8">
            <w:pPr>
              <w:widowControl w:val="0"/>
              <w:autoSpaceDE w:val="0"/>
              <w:autoSpaceDN w:val="0"/>
              <w:adjustRightInd w:val="0"/>
              <w:contextualSpacing/>
              <w:jc w:val="center"/>
              <w:rPr>
                <w:sz w:val="18"/>
                <w:szCs w:val="18"/>
              </w:rPr>
            </w:pPr>
          </w:p>
          <w:p w14:paraId="5A2CB473" w14:textId="77777777" w:rsidR="009311B8" w:rsidRDefault="009311B8" w:rsidP="009311B8">
            <w:pPr>
              <w:widowControl w:val="0"/>
              <w:autoSpaceDE w:val="0"/>
              <w:autoSpaceDN w:val="0"/>
              <w:adjustRightInd w:val="0"/>
              <w:contextualSpacing/>
              <w:jc w:val="center"/>
              <w:rPr>
                <w:sz w:val="18"/>
                <w:szCs w:val="18"/>
              </w:rPr>
            </w:pPr>
          </w:p>
          <w:p w14:paraId="0946E762" w14:textId="77777777" w:rsidR="009311B8" w:rsidRDefault="009311B8" w:rsidP="009311B8">
            <w:pPr>
              <w:widowControl w:val="0"/>
              <w:autoSpaceDE w:val="0"/>
              <w:autoSpaceDN w:val="0"/>
              <w:adjustRightInd w:val="0"/>
              <w:contextualSpacing/>
              <w:jc w:val="center"/>
              <w:rPr>
                <w:sz w:val="18"/>
                <w:szCs w:val="18"/>
              </w:rPr>
            </w:pPr>
          </w:p>
          <w:p w14:paraId="13C0B84A" w14:textId="00138E4E" w:rsidR="000E4DD8" w:rsidRPr="000C535C" w:rsidRDefault="00A643B9" w:rsidP="009311B8">
            <w:pPr>
              <w:widowControl w:val="0"/>
              <w:autoSpaceDE w:val="0"/>
              <w:autoSpaceDN w:val="0"/>
              <w:adjustRightInd w:val="0"/>
              <w:contextualSpacing/>
              <w:jc w:val="center"/>
              <w:rPr>
                <w:sz w:val="18"/>
                <w:szCs w:val="18"/>
              </w:rPr>
            </w:pPr>
            <w:r w:rsidRPr="000C535C">
              <w:rPr>
                <w:sz w:val="18"/>
                <w:szCs w:val="18"/>
              </w:rPr>
              <w:t>Конец года</w:t>
            </w:r>
          </w:p>
        </w:tc>
      </w:tr>
      <w:tr w:rsidR="000E4DD8" w:rsidRPr="000C535C" w14:paraId="18BC6F24" w14:textId="636AB577" w:rsidTr="008D5A0B">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14:paraId="7F347577" w14:textId="4B9F830B" w:rsidR="000E4DD8" w:rsidRPr="000C535C" w:rsidRDefault="008D5A0B" w:rsidP="000A4D61">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1.2 </w:t>
            </w:r>
            <w:r w:rsidR="000E4DD8" w:rsidRPr="000C535C">
              <w:rPr>
                <w:rFonts w:eastAsia="Times New Roman"/>
                <w:sz w:val="18"/>
                <w:szCs w:val="18"/>
              </w:rPr>
              <w:t>Соблюдение расписания на автобусных маршрутах</w:t>
            </w:r>
          </w:p>
        </w:tc>
        <w:tc>
          <w:tcPr>
            <w:tcW w:w="1021" w:type="dxa"/>
            <w:tcBorders>
              <w:top w:val="single" w:sz="4" w:space="0" w:color="auto"/>
              <w:left w:val="single" w:sz="4" w:space="0" w:color="auto"/>
              <w:bottom w:val="single" w:sz="4" w:space="0" w:color="auto"/>
              <w:right w:val="single" w:sz="4" w:space="0" w:color="auto"/>
            </w:tcBorders>
            <w:vAlign w:val="center"/>
          </w:tcPr>
          <w:p w14:paraId="1A8B4B0C" w14:textId="77777777" w:rsidR="000E4DD8" w:rsidRPr="000C535C" w:rsidRDefault="000E4DD8" w:rsidP="00BD14EE">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8193" w:type="dxa"/>
            <w:tcBorders>
              <w:top w:val="single" w:sz="4" w:space="0" w:color="auto"/>
              <w:left w:val="single" w:sz="4" w:space="0" w:color="auto"/>
              <w:bottom w:val="single" w:sz="4" w:space="0" w:color="auto"/>
              <w:right w:val="single" w:sz="4" w:space="0" w:color="auto"/>
            </w:tcBorders>
            <w:vAlign w:val="center"/>
          </w:tcPr>
          <w:p w14:paraId="6CCAC5BA" w14:textId="77777777" w:rsidR="000E4DD8" w:rsidRPr="000C535C" w:rsidRDefault="000E4DD8" w:rsidP="0044475B">
            <w:pPr>
              <w:widowControl w:val="0"/>
              <w:autoSpaceDE w:val="0"/>
              <w:autoSpaceDN w:val="0"/>
              <w:adjustRightInd w:val="0"/>
              <w:jc w:val="center"/>
              <w:rPr>
                <w:sz w:val="18"/>
                <w:szCs w:val="18"/>
              </w:rPr>
            </w:pPr>
            <w:r w:rsidRPr="000C535C">
              <w:rPr>
                <w:sz w:val="18"/>
                <w:szCs w:val="18"/>
              </w:rPr>
              <w:t>Показатель рассчитывается по городским округам и муниципальным районам Московской области по формуле:</w:t>
            </w:r>
          </w:p>
          <w:p w14:paraId="3A105D84" w14:textId="77777777" w:rsidR="000E4DD8" w:rsidRPr="000C535C" w:rsidRDefault="000E4DD8" w:rsidP="0044475B">
            <w:pPr>
              <w:widowControl w:val="0"/>
              <w:autoSpaceDE w:val="0"/>
              <w:autoSpaceDN w:val="0"/>
              <w:adjustRightInd w:val="0"/>
              <w:jc w:val="center"/>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20E06EFE" w14:textId="77777777" w:rsidR="000E4DD8" w:rsidRPr="000C535C" w:rsidRDefault="000E4DD8" w:rsidP="0044475B">
            <w:pPr>
              <w:widowControl w:val="0"/>
              <w:autoSpaceDE w:val="0"/>
              <w:autoSpaceDN w:val="0"/>
              <w:adjustRightInd w:val="0"/>
              <w:contextualSpacing/>
              <w:jc w:val="center"/>
              <w:rPr>
                <w:rFonts w:eastAsia="Times New Roman"/>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tc>
        <w:tc>
          <w:tcPr>
            <w:tcW w:w="1985" w:type="dxa"/>
            <w:tcBorders>
              <w:top w:val="single" w:sz="4" w:space="0" w:color="000000"/>
              <w:left w:val="single" w:sz="4" w:space="0" w:color="000000"/>
              <w:bottom w:val="single" w:sz="4" w:space="0" w:color="000000"/>
              <w:right w:val="single" w:sz="4" w:space="0" w:color="000000"/>
            </w:tcBorders>
            <w:vAlign w:val="center"/>
          </w:tcPr>
          <w:p w14:paraId="5D0EB82D" w14:textId="77777777" w:rsidR="000E4DD8" w:rsidRPr="000C535C" w:rsidRDefault="000E4DD8" w:rsidP="000B6CBD">
            <w:pPr>
              <w:widowControl w:val="0"/>
              <w:autoSpaceDE w:val="0"/>
              <w:autoSpaceDN w:val="0"/>
              <w:adjustRightInd w:val="0"/>
              <w:contextualSpacing/>
              <w:jc w:val="left"/>
              <w:rPr>
                <w:rFonts w:eastAsia="Times New Roman"/>
                <w:sz w:val="18"/>
                <w:szCs w:val="18"/>
              </w:rPr>
            </w:pPr>
            <w:r w:rsidRPr="000C535C">
              <w:rPr>
                <w:sz w:val="18"/>
                <w:szCs w:val="18"/>
              </w:rPr>
              <w:t>Региональная навигационно-информационная система Московской области</w:t>
            </w:r>
          </w:p>
        </w:tc>
        <w:tc>
          <w:tcPr>
            <w:tcW w:w="1417" w:type="dxa"/>
            <w:tcBorders>
              <w:top w:val="single" w:sz="4" w:space="0" w:color="000000"/>
              <w:left w:val="single" w:sz="4" w:space="0" w:color="000000"/>
              <w:bottom w:val="single" w:sz="4" w:space="0" w:color="000000"/>
              <w:right w:val="single" w:sz="4" w:space="0" w:color="000000"/>
            </w:tcBorders>
          </w:tcPr>
          <w:p w14:paraId="780839FD" w14:textId="77777777" w:rsidR="009311B8" w:rsidRDefault="009311B8" w:rsidP="00B73020">
            <w:pPr>
              <w:widowControl w:val="0"/>
              <w:autoSpaceDE w:val="0"/>
              <w:autoSpaceDN w:val="0"/>
              <w:adjustRightInd w:val="0"/>
              <w:contextualSpacing/>
              <w:jc w:val="center"/>
              <w:rPr>
                <w:color w:val="000000" w:themeColor="text1"/>
                <w:sz w:val="18"/>
                <w:szCs w:val="18"/>
              </w:rPr>
            </w:pPr>
          </w:p>
          <w:p w14:paraId="5F46B65A" w14:textId="77777777" w:rsidR="009311B8" w:rsidRDefault="009311B8" w:rsidP="00B73020">
            <w:pPr>
              <w:widowControl w:val="0"/>
              <w:autoSpaceDE w:val="0"/>
              <w:autoSpaceDN w:val="0"/>
              <w:adjustRightInd w:val="0"/>
              <w:contextualSpacing/>
              <w:jc w:val="center"/>
              <w:rPr>
                <w:color w:val="000000" w:themeColor="text1"/>
                <w:sz w:val="18"/>
                <w:szCs w:val="18"/>
              </w:rPr>
            </w:pPr>
          </w:p>
          <w:p w14:paraId="0FC0741E" w14:textId="6EA5875C" w:rsidR="000E4DD8" w:rsidRPr="000C535C" w:rsidRDefault="00B73020" w:rsidP="00B73020">
            <w:pPr>
              <w:widowControl w:val="0"/>
              <w:autoSpaceDE w:val="0"/>
              <w:autoSpaceDN w:val="0"/>
              <w:adjustRightInd w:val="0"/>
              <w:contextualSpacing/>
              <w:jc w:val="center"/>
              <w:rPr>
                <w:color w:val="000000" w:themeColor="text1"/>
                <w:sz w:val="18"/>
                <w:szCs w:val="18"/>
              </w:rPr>
            </w:pPr>
            <w:r w:rsidRPr="00B73020">
              <w:rPr>
                <w:color w:val="000000" w:themeColor="text1"/>
                <w:sz w:val="18"/>
                <w:szCs w:val="18"/>
              </w:rPr>
              <w:t>Каждый квартал</w:t>
            </w:r>
          </w:p>
        </w:tc>
      </w:tr>
      <w:tr w:rsidR="000E4DD8" w:rsidRPr="000C535C" w14:paraId="12E489B4" w14:textId="65336D3A" w:rsidTr="008D5A0B">
        <w:trPr>
          <w:trHeight w:val="725"/>
        </w:trPr>
        <w:tc>
          <w:tcPr>
            <w:tcW w:w="13609" w:type="dxa"/>
            <w:gridSpan w:val="4"/>
            <w:tcBorders>
              <w:top w:val="single" w:sz="4" w:space="0" w:color="auto"/>
              <w:left w:val="single" w:sz="4" w:space="0" w:color="auto"/>
              <w:bottom w:val="single" w:sz="4" w:space="0" w:color="auto"/>
            </w:tcBorders>
            <w:vAlign w:val="center"/>
          </w:tcPr>
          <w:p w14:paraId="100074EC" w14:textId="77777777" w:rsidR="000E4DD8" w:rsidRPr="000C535C" w:rsidRDefault="000E4DD8" w:rsidP="002B0529">
            <w:pPr>
              <w:widowControl w:val="0"/>
              <w:ind w:right="160"/>
              <w:jc w:val="center"/>
              <w:rPr>
                <w:rFonts w:eastAsia="Times New Roman"/>
                <w:b/>
                <w:sz w:val="18"/>
                <w:szCs w:val="18"/>
                <w:lang w:eastAsia="ru-RU" w:bidi="ru-RU"/>
              </w:rPr>
            </w:pPr>
            <w:r w:rsidRPr="000C535C">
              <w:rPr>
                <w:rFonts w:eastAsia="Times New Roman"/>
                <w:b/>
                <w:sz w:val="18"/>
                <w:szCs w:val="18"/>
                <w:lang w:eastAsia="ru-RU" w:bidi="ru-RU"/>
              </w:rPr>
              <w:t>Подпрограмма I</w:t>
            </w:r>
            <w:r w:rsidRPr="000C535C">
              <w:rPr>
                <w:rFonts w:eastAsia="Times New Roman"/>
                <w:b/>
                <w:sz w:val="18"/>
                <w:szCs w:val="18"/>
                <w:lang w:val="en-US" w:eastAsia="ru-RU" w:bidi="ru-RU"/>
              </w:rPr>
              <w:t>I</w:t>
            </w:r>
            <w:r w:rsidRPr="000C535C">
              <w:rPr>
                <w:rFonts w:eastAsia="Times New Roman"/>
                <w:b/>
                <w:sz w:val="18"/>
                <w:szCs w:val="18"/>
                <w:lang w:eastAsia="ru-RU" w:bidi="ru-RU"/>
              </w:rPr>
              <w:t xml:space="preserve"> «Дороги Подмосковья»</w:t>
            </w:r>
          </w:p>
          <w:p w14:paraId="7C924817" w14:textId="77777777" w:rsidR="000E4DD8" w:rsidRPr="000C535C" w:rsidRDefault="000E4DD8" w:rsidP="0031044D">
            <w:pPr>
              <w:widowControl w:val="0"/>
              <w:ind w:left="360" w:right="160"/>
              <w:jc w:val="center"/>
              <w:rPr>
                <w:rFonts w:eastAsia="Times New Roman"/>
                <w:b/>
                <w:sz w:val="18"/>
                <w:szCs w:val="18"/>
                <w:lang w:eastAsia="ru-RU" w:bidi="ru-RU"/>
              </w:rPr>
            </w:pPr>
          </w:p>
        </w:tc>
        <w:tc>
          <w:tcPr>
            <w:tcW w:w="1417" w:type="dxa"/>
            <w:tcBorders>
              <w:top w:val="single" w:sz="4" w:space="0" w:color="auto"/>
              <w:left w:val="single" w:sz="4" w:space="0" w:color="auto"/>
              <w:bottom w:val="single" w:sz="4" w:space="0" w:color="auto"/>
            </w:tcBorders>
          </w:tcPr>
          <w:p w14:paraId="00F22B1B" w14:textId="77777777" w:rsidR="000E4DD8" w:rsidRPr="000C535C" w:rsidRDefault="000E4DD8" w:rsidP="002B0529">
            <w:pPr>
              <w:widowControl w:val="0"/>
              <w:ind w:right="160"/>
              <w:jc w:val="center"/>
              <w:rPr>
                <w:rFonts w:eastAsia="Times New Roman"/>
                <w:b/>
                <w:sz w:val="18"/>
                <w:szCs w:val="18"/>
                <w:lang w:eastAsia="ru-RU" w:bidi="ru-RU"/>
              </w:rPr>
            </w:pPr>
          </w:p>
        </w:tc>
      </w:tr>
      <w:tr w:rsidR="000E4DD8" w:rsidRPr="000C535C" w14:paraId="1E4580C0" w14:textId="656C66E6" w:rsidTr="008D5A0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14:paraId="64836EDE" w14:textId="77777777" w:rsidR="000E4DD8" w:rsidRPr="000C535C" w:rsidRDefault="000E4DD8" w:rsidP="0063698B">
            <w:pPr>
              <w:widowControl w:val="0"/>
              <w:autoSpaceDE w:val="0"/>
              <w:autoSpaceDN w:val="0"/>
              <w:adjustRightInd w:val="0"/>
              <w:contextualSpacing/>
              <w:jc w:val="left"/>
              <w:rPr>
                <w:rFonts w:eastAsia="Times New Roman"/>
                <w:sz w:val="18"/>
                <w:szCs w:val="18"/>
              </w:rPr>
            </w:pPr>
          </w:p>
          <w:p w14:paraId="2141287F" w14:textId="77777777" w:rsidR="000E4DD8" w:rsidRPr="000C535C" w:rsidRDefault="000E4DD8" w:rsidP="0063698B">
            <w:pPr>
              <w:widowControl w:val="0"/>
              <w:autoSpaceDE w:val="0"/>
              <w:autoSpaceDN w:val="0"/>
              <w:adjustRightInd w:val="0"/>
              <w:contextualSpacing/>
              <w:jc w:val="left"/>
              <w:rPr>
                <w:rFonts w:eastAsia="Times New Roman"/>
                <w:sz w:val="18"/>
                <w:szCs w:val="18"/>
              </w:rPr>
            </w:pPr>
            <w:r w:rsidRPr="000C535C">
              <w:rPr>
                <w:rFonts w:eastAsia="Times New Roman"/>
                <w:sz w:val="18"/>
                <w:szCs w:val="18"/>
              </w:rPr>
              <w:t>2.1. Объёмы ввода в эксплуатацию после строительства и реконструкции автомобильных дорог общего пользования местного значения (</w:t>
            </w:r>
            <w:r w:rsidRPr="000C535C">
              <w:rPr>
                <w:rFonts w:eastAsia="Times New Roman"/>
                <w:i/>
                <w:sz w:val="18"/>
                <w:szCs w:val="18"/>
              </w:rPr>
              <w:t>при наличии объектов в программе</w:t>
            </w:r>
            <w:r w:rsidRPr="000C535C">
              <w:rPr>
                <w:rFonts w:eastAsia="Times New Roman"/>
                <w:sz w:val="18"/>
                <w:szCs w:val="18"/>
              </w:rPr>
              <w:t>)</w:t>
            </w:r>
          </w:p>
          <w:p w14:paraId="543F9CE2" w14:textId="77777777" w:rsidR="000E4DD8" w:rsidRDefault="000E4DD8" w:rsidP="0063698B">
            <w:pPr>
              <w:widowControl w:val="0"/>
              <w:autoSpaceDE w:val="0"/>
              <w:autoSpaceDN w:val="0"/>
              <w:adjustRightInd w:val="0"/>
              <w:contextualSpacing/>
              <w:jc w:val="left"/>
              <w:rPr>
                <w:rFonts w:eastAsia="Times New Roman"/>
                <w:color w:val="FF0000"/>
                <w:sz w:val="18"/>
                <w:szCs w:val="18"/>
              </w:rPr>
            </w:pPr>
          </w:p>
          <w:p w14:paraId="6AE3E10C" w14:textId="77777777" w:rsidR="00515059" w:rsidRDefault="00515059" w:rsidP="0063698B">
            <w:pPr>
              <w:widowControl w:val="0"/>
              <w:autoSpaceDE w:val="0"/>
              <w:autoSpaceDN w:val="0"/>
              <w:adjustRightInd w:val="0"/>
              <w:contextualSpacing/>
              <w:jc w:val="left"/>
              <w:rPr>
                <w:rFonts w:eastAsia="Times New Roman"/>
                <w:color w:val="FF0000"/>
                <w:sz w:val="18"/>
                <w:szCs w:val="18"/>
              </w:rPr>
            </w:pPr>
          </w:p>
          <w:p w14:paraId="290CFF7F" w14:textId="77777777" w:rsidR="00515059" w:rsidRDefault="00515059" w:rsidP="0063698B">
            <w:pPr>
              <w:widowControl w:val="0"/>
              <w:autoSpaceDE w:val="0"/>
              <w:autoSpaceDN w:val="0"/>
              <w:adjustRightInd w:val="0"/>
              <w:contextualSpacing/>
              <w:jc w:val="left"/>
              <w:rPr>
                <w:rFonts w:eastAsia="Times New Roman"/>
                <w:color w:val="FF0000"/>
                <w:sz w:val="18"/>
                <w:szCs w:val="18"/>
              </w:rPr>
            </w:pPr>
          </w:p>
          <w:p w14:paraId="5BBB4E8D" w14:textId="433D7DB9" w:rsidR="00515059" w:rsidRPr="000C535C" w:rsidRDefault="00515059" w:rsidP="0063698B">
            <w:pPr>
              <w:widowControl w:val="0"/>
              <w:autoSpaceDE w:val="0"/>
              <w:autoSpaceDN w:val="0"/>
              <w:adjustRightInd w:val="0"/>
              <w:contextualSpacing/>
              <w:jc w:val="left"/>
              <w:rPr>
                <w:rFonts w:eastAsia="Times New Roman"/>
                <w:color w:val="FF0000"/>
                <w:sz w:val="18"/>
                <w:szCs w:val="18"/>
              </w:rPr>
            </w:pPr>
          </w:p>
        </w:tc>
        <w:tc>
          <w:tcPr>
            <w:tcW w:w="1021" w:type="dxa"/>
            <w:tcBorders>
              <w:top w:val="single" w:sz="4" w:space="0" w:color="auto"/>
              <w:left w:val="single" w:sz="4" w:space="0" w:color="auto"/>
              <w:bottom w:val="single" w:sz="4" w:space="0" w:color="auto"/>
              <w:right w:val="single" w:sz="4" w:space="0" w:color="auto"/>
            </w:tcBorders>
            <w:vAlign w:val="center"/>
          </w:tcPr>
          <w:p w14:paraId="3BC15CD3" w14:textId="77777777" w:rsidR="000E4DD8" w:rsidRPr="000C535C" w:rsidRDefault="000E4DD8" w:rsidP="00931525">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8193" w:type="dxa"/>
            <w:tcBorders>
              <w:top w:val="single" w:sz="4" w:space="0" w:color="auto"/>
              <w:left w:val="single" w:sz="4" w:space="0" w:color="auto"/>
              <w:bottom w:val="single" w:sz="4" w:space="0" w:color="auto"/>
              <w:right w:val="single" w:sz="4" w:space="0" w:color="auto"/>
            </w:tcBorders>
            <w:vAlign w:val="center"/>
          </w:tcPr>
          <w:p w14:paraId="0412F02F" w14:textId="77777777" w:rsidR="000E4DD8" w:rsidRPr="000C535C" w:rsidRDefault="000E4DD8" w:rsidP="0044475B">
            <w:pPr>
              <w:widowControl w:val="0"/>
              <w:autoSpaceDE w:val="0"/>
              <w:autoSpaceDN w:val="0"/>
              <w:jc w:val="center"/>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1985" w:type="dxa"/>
            <w:tcBorders>
              <w:top w:val="single" w:sz="4" w:space="0" w:color="auto"/>
              <w:left w:val="single" w:sz="4" w:space="0" w:color="auto"/>
              <w:bottom w:val="single" w:sz="4" w:space="0" w:color="auto"/>
              <w:right w:val="single" w:sz="4" w:space="0" w:color="auto"/>
            </w:tcBorders>
            <w:vAlign w:val="center"/>
          </w:tcPr>
          <w:p w14:paraId="6594F345" w14:textId="77777777" w:rsidR="000E4DD8" w:rsidRPr="000C535C" w:rsidRDefault="000E4DD8" w:rsidP="00931525">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1417" w:type="dxa"/>
            <w:tcBorders>
              <w:top w:val="single" w:sz="4" w:space="0" w:color="auto"/>
              <w:left w:val="single" w:sz="4" w:space="0" w:color="auto"/>
              <w:bottom w:val="single" w:sz="4" w:space="0" w:color="auto"/>
              <w:right w:val="single" w:sz="4" w:space="0" w:color="auto"/>
            </w:tcBorders>
          </w:tcPr>
          <w:p w14:paraId="5F001C3F" w14:textId="77777777" w:rsidR="009311B8" w:rsidRDefault="009311B8" w:rsidP="009311B8">
            <w:pPr>
              <w:widowControl w:val="0"/>
              <w:autoSpaceDE w:val="0"/>
              <w:autoSpaceDN w:val="0"/>
              <w:jc w:val="center"/>
              <w:rPr>
                <w:sz w:val="18"/>
                <w:szCs w:val="18"/>
              </w:rPr>
            </w:pPr>
          </w:p>
          <w:p w14:paraId="5180E96C" w14:textId="77777777" w:rsidR="009311B8" w:rsidRDefault="009311B8" w:rsidP="009311B8">
            <w:pPr>
              <w:widowControl w:val="0"/>
              <w:autoSpaceDE w:val="0"/>
              <w:autoSpaceDN w:val="0"/>
              <w:jc w:val="center"/>
              <w:rPr>
                <w:sz w:val="18"/>
                <w:szCs w:val="18"/>
              </w:rPr>
            </w:pPr>
          </w:p>
          <w:p w14:paraId="4610F65B" w14:textId="77777777" w:rsidR="009311B8" w:rsidRDefault="009311B8" w:rsidP="009311B8">
            <w:pPr>
              <w:widowControl w:val="0"/>
              <w:autoSpaceDE w:val="0"/>
              <w:autoSpaceDN w:val="0"/>
              <w:jc w:val="center"/>
              <w:rPr>
                <w:sz w:val="18"/>
                <w:szCs w:val="18"/>
              </w:rPr>
            </w:pPr>
          </w:p>
          <w:p w14:paraId="7F838DBC" w14:textId="77777777" w:rsidR="009311B8" w:rsidRDefault="009311B8" w:rsidP="009311B8">
            <w:pPr>
              <w:widowControl w:val="0"/>
              <w:autoSpaceDE w:val="0"/>
              <w:autoSpaceDN w:val="0"/>
              <w:jc w:val="center"/>
              <w:rPr>
                <w:sz w:val="18"/>
                <w:szCs w:val="18"/>
              </w:rPr>
            </w:pPr>
          </w:p>
          <w:p w14:paraId="0AB47953" w14:textId="0027520E" w:rsidR="000E4DD8" w:rsidRPr="000C535C" w:rsidRDefault="00A643B9" w:rsidP="009311B8">
            <w:pPr>
              <w:widowControl w:val="0"/>
              <w:autoSpaceDE w:val="0"/>
              <w:autoSpaceDN w:val="0"/>
              <w:jc w:val="center"/>
              <w:rPr>
                <w:sz w:val="18"/>
                <w:szCs w:val="18"/>
              </w:rPr>
            </w:pPr>
            <w:r w:rsidRPr="000C535C">
              <w:rPr>
                <w:sz w:val="18"/>
                <w:szCs w:val="18"/>
              </w:rPr>
              <w:t>Конец года</w:t>
            </w:r>
          </w:p>
        </w:tc>
      </w:tr>
      <w:tr w:rsidR="000E4DD8" w:rsidRPr="000C535C" w14:paraId="2FF573C3" w14:textId="489F1615" w:rsidTr="008D5A0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14:paraId="6B6901B1" w14:textId="77777777" w:rsidR="000E4DD8" w:rsidRPr="000C535C" w:rsidRDefault="000E4DD8" w:rsidP="0044475B">
            <w:pPr>
              <w:widowControl w:val="0"/>
              <w:autoSpaceDE w:val="0"/>
              <w:autoSpaceDN w:val="0"/>
              <w:adjustRightInd w:val="0"/>
              <w:contextualSpacing/>
              <w:jc w:val="left"/>
              <w:rPr>
                <w:rFonts w:eastAsia="Times New Roman"/>
                <w:sz w:val="18"/>
                <w:szCs w:val="18"/>
              </w:rPr>
            </w:pPr>
          </w:p>
          <w:p w14:paraId="3672C921" w14:textId="77777777" w:rsidR="000E4DD8" w:rsidRPr="000C535C" w:rsidRDefault="000E4DD8" w:rsidP="0044475B">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2.2. Ремонт (капитальный </w:t>
            </w:r>
            <w:r w:rsidRPr="000C535C">
              <w:rPr>
                <w:rFonts w:eastAsia="Times New Roman"/>
                <w:sz w:val="18"/>
                <w:szCs w:val="18"/>
              </w:rPr>
              <w:lastRenderedPageBreak/>
              <w:t>ремонт) сети автомобильных дорог общего пользования местного значения (оценивается на конец года)</w:t>
            </w:r>
          </w:p>
          <w:p w14:paraId="3F8B7D6B" w14:textId="77777777" w:rsidR="000E4DD8" w:rsidRDefault="000E4DD8" w:rsidP="0044475B">
            <w:pPr>
              <w:widowControl w:val="0"/>
              <w:autoSpaceDE w:val="0"/>
              <w:autoSpaceDN w:val="0"/>
              <w:adjustRightInd w:val="0"/>
              <w:contextualSpacing/>
              <w:jc w:val="left"/>
              <w:rPr>
                <w:rFonts w:eastAsia="Times New Roman"/>
                <w:sz w:val="18"/>
                <w:szCs w:val="18"/>
              </w:rPr>
            </w:pPr>
          </w:p>
          <w:p w14:paraId="5E45D637" w14:textId="77777777" w:rsidR="009311B8" w:rsidRDefault="009311B8" w:rsidP="0044475B">
            <w:pPr>
              <w:widowControl w:val="0"/>
              <w:autoSpaceDE w:val="0"/>
              <w:autoSpaceDN w:val="0"/>
              <w:adjustRightInd w:val="0"/>
              <w:contextualSpacing/>
              <w:jc w:val="left"/>
              <w:rPr>
                <w:rFonts w:eastAsia="Times New Roman"/>
                <w:sz w:val="18"/>
                <w:szCs w:val="18"/>
              </w:rPr>
            </w:pPr>
          </w:p>
          <w:p w14:paraId="6C9ACB21" w14:textId="65573980" w:rsidR="009311B8" w:rsidRPr="000C535C" w:rsidRDefault="009311B8" w:rsidP="0044475B">
            <w:pPr>
              <w:widowControl w:val="0"/>
              <w:autoSpaceDE w:val="0"/>
              <w:autoSpaceDN w:val="0"/>
              <w:adjustRightInd w:val="0"/>
              <w:contextualSpacing/>
              <w:jc w:val="left"/>
              <w:rPr>
                <w:rFonts w:eastAsia="Times New Roman"/>
                <w:sz w:val="18"/>
                <w:szCs w:val="18"/>
              </w:rPr>
            </w:pPr>
          </w:p>
        </w:tc>
        <w:tc>
          <w:tcPr>
            <w:tcW w:w="1021" w:type="dxa"/>
            <w:tcBorders>
              <w:top w:val="single" w:sz="4" w:space="0" w:color="auto"/>
              <w:left w:val="single" w:sz="4" w:space="0" w:color="auto"/>
              <w:bottom w:val="single" w:sz="4" w:space="0" w:color="auto"/>
              <w:right w:val="single" w:sz="4" w:space="0" w:color="auto"/>
            </w:tcBorders>
          </w:tcPr>
          <w:p w14:paraId="096FB085"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1CD397CA" w14:textId="77777777" w:rsidR="000E4DD8" w:rsidRPr="000C535C" w:rsidRDefault="000E4DD8" w:rsidP="00931525">
            <w:pPr>
              <w:widowControl w:val="0"/>
              <w:autoSpaceDE w:val="0"/>
              <w:autoSpaceDN w:val="0"/>
              <w:adjustRightInd w:val="0"/>
              <w:contextualSpacing/>
              <w:jc w:val="left"/>
              <w:rPr>
                <w:sz w:val="18"/>
                <w:szCs w:val="18"/>
              </w:rPr>
            </w:pPr>
            <w:r w:rsidRPr="000C535C">
              <w:rPr>
                <w:sz w:val="18"/>
                <w:szCs w:val="18"/>
              </w:rPr>
              <w:t xml:space="preserve"> </w:t>
            </w:r>
          </w:p>
          <w:p w14:paraId="7C72E012" w14:textId="77777777" w:rsidR="000E4DD8" w:rsidRPr="000C535C" w:rsidRDefault="000E4DD8" w:rsidP="00931525">
            <w:pPr>
              <w:widowControl w:val="0"/>
              <w:autoSpaceDE w:val="0"/>
              <w:autoSpaceDN w:val="0"/>
              <w:adjustRightInd w:val="0"/>
              <w:contextualSpacing/>
              <w:jc w:val="left"/>
              <w:rPr>
                <w:sz w:val="18"/>
                <w:szCs w:val="18"/>
              </w:rPr>
            </w:pPr>
          </w:p>
          <w:p w14:paraId="5E0AFB83" w14:textId="77777777" w:rsidR="000E4DD8" w:rsidRPr="000C535C" w:rsidRDefault="000E4DD8" w:rsidP="00931525">
            <w:pPr>
              <w:widowControl w:val="0"/>
              <w:autoSpaceDE w:val="0"/>
              <w:autoSpaceDN w:val="0"/>
              <w:adjustRightInd w:val="0"/>
              <w:contextualSpacing/>
              <w:jc w:val="left"/>
              <w:rPr>
                <w:rFonts w:eastAsia="Times New Roman"/>
                <w:sz w:val="18"/>
                <w:szCs w:val="18"/>
              </w:rPr>
            </w:pPr>
            <w:r w:rsidRPr="000C535C">
              <w:rPr>
                <w:sz w:val="18"/>
                <w:szCs w:val="18"/>
              </w:rPr>
              <w:t xml:space="preserve">  км/</w:t>
            </w:r>
            <w:proofErr w:type="spellStart"/>
            <w:r w:rsidRPr="000C535C">
              <w:rPr>
                <w:sz w:val="18"/>
                <w:szCs w:val="18"/>
              </w:rPr>
              <w:t>тыс.</w:t>
            </w:r>
            <w:proofErr w:type="gramStart"/>
            <w:r w:rsidRPr="000C535C">
              <w:rPr>
                <w:sz w:val="18"/>
                <w:szCs w:val="18"/>
              </w:rPr>
              <w:t>кв.м</w:t>
            </w:r>
            <w:proofErr w:type="spellEnd"/>
            <w:proofErr w:type="gramEnd"/>
          </w:p>
          <w:p w14:paraId="665FBCDC"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01DD2FD3" w14:textId="77777777" w:rsidR="000E4DD8" w:rsidRPr="000C535C" w:rsidRDefault="000E4DD8" w:rsidP="00931525">
            <w:pPr>
              <w:widowControl w:val="0"/>
              <w:autoSpaceDE w:val="0"/>
              <w:autoSpaceDN w:val="0"/>
              <w:adjustRightInd w:val="0"/>
              <w:contextualSpacing/>
              <w:jc w:val="center"/>
              <w:rPr>
                <w:rFonts w:eastAsia="Times New Roman"/>
                <w:sz w:val="18"/>
                <w:szCs w:val="18"/>
              </w:rPr>
            </w:pPr>
          </w:p>
        </w:tc>
        <w:tc>
          <w:tcPr>
            <w:tcW w:w="8193" w:type="dxa"/>
            <w:tcBorders>
              <w:top w:val="single" w:sz="4" w:space="0" w:color="auto"/>
              <w:left w:val="single" w:sz="4" w:space="0" w:color="auto"/>
              <w:bottom w:val="single" w:sz="4" w:space="0" w:color="auto"/>
              <w:right w:val="single" w:sz="4" w:space="0" w:color="auto"/>
            </w:tcBorders>
            <w:vAlign w:val="center"/>
          </w:tcPr>
          <w:p w14:paraId="1D805459" w14:textId="77777777" w:rsidR="000E4DD8" w:rsidRPr="000C535C" w:rsidRDefault="000E4DD8" w:rsidP="0044475B">
            <w:pPr>
              <w:widowControl w:val="0"/>
              <w:autoSpaceDE w:val="0"/>
              <w:autoSpaceDN w:val="0"/>
              <w:jc w:val="center"/>
              <w:rPr>
                <w:sz w:val="18"/>
                <w:szCs w:val="18"/>
              </w:rPr>
            </w:pPr>
          </w:p>
          <w:p w14:paraId="5F3091A1" w14:textId="77777777" w:rsidR="000E4DD8" w:rsidRPr="000C535C" w:rsidRDefault="000E4DD8" w:rsidP="0044475B">
            <w:pPr>
              <w:widowControl w:val="0"/>
              <w:autoSpaceDE w:val="0"/>
              <w:autoSpaceDN w:val="0"/>
              <w:jc w:val="center"/>
              <w:rPr>
                <w:sz w:val="18"/>
                <w:szCs w:val="18"/>
              </w:rPr>
            </w:pPr>
          </w:p>
          <w:p w14:paraId="654FC047" w14:textId="77777777" w:rsidR="000E4DD8" w:rsidRPr="000C535C" w:rsidRDefault="000E4DD8" w:rsidP="0044475B">
            <w:pPr>
              <w:widowControl w:val="0"/>
              <w:autoSpaceDE w:val="0"/>
              <w:autoSpaceDN w:val="0"/>
              <w:jc w:val="center"/>
              <w:rPr>
                <w:sz w:val="18"/>
                <w:szCs w:val="18"/>
              </w:rPr>
            </w:pPr>
          </w:p>
          <w:p w14:paraId="3F90481F" w14:textId="77777777" w:rsidR="000E4DD8" w:rsidRPr="000C535C" w:rsidRDefault="000E4DD8" w:rsidP="0044475B">
            <w:pPr>
              <w:widowControl w:val="0"/>
              <w:autoSpaceDE w:val="0"/>
              <w:autoSpaceDN w:val="0"/>
              <w:jc w:val="center"/>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p>
        </w:tc>
        <w:tc>
          <w:tcPr>
            <w:tcW w:w="1985" w:type="dxa"/>
            <w:tcBorders>
              <w:top w:val="single" w:sz="4" w:space="0" w:color="auto"/>
              <w:left w:val="single" w:sz="4" w:space="0" w:color="auto"/>
              <w:bottom w:val="single" w:sz="4" w:space="0" w:color="auto"/>
              <w:right w:val="single" w:sz="4" w:space="0" w:color="auto"/>
            </w:tcBorders>
            <w:vAlign w:val="center"/>
          </w:tcPr>
          <w:p w14:paraId="1D2BAF6C" w14:textId="77777777" w:rsidR="000E4DD8" w:rsidRPr="000C535C" w:rsidRDefault="000E4DD8" w:rsidP="00931525">
            <w:pPr>
              <w:widowControl w:val="0"/>
              <w:autoSpaceDE w:val="0"/>
              <w:autoSpaceDN w:val="0"/>
              <w:rPr>
                <w:rFonts w:eastAsia="Times New Roman"/>
                <w:sz w:val="18"/>
                <w:szCs w:val="18"/>
              </w:rPr>
            </w:pPr>
            <w:r w:rsidRPr="000C535C">
              <w:rPr>
                <w:sz w:val="18"/>
                <w:szCs w:val="18"/>
              </w:rPr>
              <w:lastRenderedPageBreak/>
              <w:t xml:space="preserve">Проектно-сметная документация по </w:t>
            </w:r>
            <w:r w:rsidRPr="000C535C">
              <w:rPr>
                <w:sz w:val="18"/>
                <w:szCs w:val="18"/>
              </w:rPr>
              <w:lastRenderedPageBreak/>
              <w:t>объектам, входящим в план ремонта (капитального ремонта) автомобильных дорог местного значения на соответствующий год</w:t>
            </w:r>
          </w:p>
        </w:tc>
        <w:tc>
          <w:tcPr>
            <w:tcW w:w="1417" w:type="dxa"/>
            <w:tcBorders>
              <w:top w:val="single" w:sz="4" w:space="0" w:color="auto"/>
              <w:left w:val="single" w:sz="4" w:space="0" w:color="auto"/>
              <w:bottom w:val="single" w:sz="4" w:space="0" w:color="auto"/>
              <w:right w:val="single" w:sz="4" w:space="0" w:color="auto"/>
            </w:tcBorders>
          </w:tcPr>
          <w:p w14:paraId="2B6B7589" w14:textId="77777777" w:rsidR="009311B8" w:rsidRDefault="009311B8" w:rsidP="009311B8">
            <w:pPr>
              <w:widowControl w:val="0"/>
              <w:autoSpaceDE w:val="0"/>
              <w:autoSpaceDN w:val="0"/>
              <w:jc w:val="center"/>
              <w:rPr>
                <w:sz w:val="18"/>
                <w:szCs w:val="18"/>
              </w:rPr>
            </w:pPr>
          </w:p>
          <w:p w14:paraId="1F650F22" w14:textId="77777777" w:rsidR="009311B8" w:rsidRDefault="009311B8" w:rsidP="009311B8">
            <w:pPr>
              <w:widowControl w:val="0"/>
              <w:autoSpaceDE w:val="0"/>
              <w:autoSpaceDN w:val="0"/>
              <w:jc w:val="center"/>
              <w:rPr>
                <w:sz w:val="18"/>
                <w:szCs w:val="18"/>
              </w:rPr>
            </w:pPr>
          </w:p>
          <w:p w14:paraId="0D47421B" w14:textId="77777777" w:rsidR="009311B8" w:rsidRDefault="009311B8" w:rsidP="009311B8">
            <w:pPr>
              <w:widowControl w:val="0"/>
              <w:autoSpaceDE w:val="0"/>
              <w:autoSpaceDN w:val="0"/>
              <w:jc w:val="center"/>
              <w:rPr>
                <w:sz w:val="18"/>
                <w:szCs w:val="18"/>
              </w:rPr>
            </w:pPr>
          </w:p>
          <w:p w14:paraId="1A1EEE8F" w14:textId="030260C6" w:rsidR="000E4DD8" w:rsidRPr="000C535C" w:rsidRDefault="00A643B9" w:rsidP="009311B8">
            <w:pPr>
              <w:widowControl w:val="0"/>
              <w:autoSpaceDE w:val="0"/>
              <w:autoSpaceDN w:val="0"/>
              <w:jc w:val="center"/>
              <w:rPr>
                <w:sz w:val="18"/>
                <w:szCs w:val="18"/>
              </w:rPr>
            </w:pPr>
            <w:r w:rsidRPr="000C535C">
              <w:rPr>
                <w:sz w:val="18"/>
                <w:szCs w:val="18"/>
              </w:rPr>
              <w:t>Конец года</w:t>
            </w:r>
          </w:p>
        </w:tc>
      </w:tr>
      <w:tr w:rsidR="000E4DD8" w:rsidRPr="000C535C" w14:paraId="1D3BF968" w14:textId="2FB2B001" w:rsidTr="008D5A0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vAlign w:val="center"/>
          </w:tcPr>
          <w:p w14:paraId="7666DC26" w14:textId="77777777" w:rsidR="000E4DD8" w:rsidRPr="000C535C" w:rsidRDefault="000E4DD8" w:rsidP="0044475B">
            <w:pPr>
              <w:widowControl w:val="0"/>
              <w:autoSpaceDE w:val="0"/>
              <w:autoSpaceDN w:val="0"/>
              <w:adjustRightInd w:val="0"/>
              <w:contextualSpacing/>
              <w:jc w:val="left"/>
              <w:rPr>
                <w:rFonts w:eastAsia="Times New Roman"/>
                <w:sz w:val="18"/>
                <w:szCs w:val="18"/>
              </w:rPr>
            </w:pPr>
          </w:p>
          <w:p w14:paraId="6318959D" w14:textId="77777777" w:rsidR="000E4DD8" w:rsidRPr="000C535C" w:rsidRDefault="000E4DD8" w:rsidP="0044475B">
            <w:pPr>
              <w:widowControl w:val="0"/>
              <w:autoSpaceDE w:val="0"/>
              <w:autoSpaceDN w:val="0"/>
              <w:adjustRightInd w:val="0"/>
              <w:contextualSpacing/>
              <w:jc w:val="left"/>
              <w:rPr>
                <w:rFonts w:eastAsia="Times New Roman"/>
                <w:sz w:val="18"/>
                <w:szCs w:val="18"/>
              </w:rPr>
            </w:pPr>
            <w:r w:rsidRPr="000C535C">
              <w:rPr>
                <w:rFonts w:eastAsia="Times New Roman"/>
                <w:sz w:val="18"/>
                <w:szCs w:val="18"/>
              </w:rPr>
              <w:t>2.3. ДТП. Снижение смертности от дорожно-транспортных происшествий: на дорогах федерального значения, на дорогах регионального значения, на дорогах муниципального значения, на частных дорогах, количество погибших на 100 тыс. населения</w:t>
            </w:r>
          </w:p>
          <w:p w14:paraId="5A071902" w14:textId="77777777" w:rsidR="000E4DD8" w:rsidRDefault="000E4DD8" w:rsidP="0044475B">
            <w:pPr>
              <w:widowControl w:val="0"/>
              <w:autoSpaceDE w:val="0"/>
              <w:autoSpaceDN w:val="0"/>
              <w:adjustRightInd w:val="0"/>
              <w:contextualSpacing/>
              <w:jc w:val="left"/>
              <w:rPr>
                <w:rFonts w:eastAsia="Times New Roman"/>
                <w:sz w:val="18"/>
                <w:szCs w:val="18"/>
              </w:rPr>
            </w:pPr>
          </w:p>
          <w:p w14:paraId="413092F5" w14:textId="7A98FBF6" w:rsidR="00804E85" w:rsidRPr="000C535C" w:rsidRDefault="00804E85" w:rsidP="0044475B">
            <w:pPr>
              <w:widowControl w:val="0"/>
              <w:autoSpaceDE w:val="0"/>
              <w:autoSpaceDN w:val="0"/>
              <w:adjustRightInd w:val="0"/>
              <w:contextualSpacing/>
              <w:jc w:val="left"/>
              <w:rPr>
                <w:rFonts w:eastAsia="Times New Roman"/>
                <w:sz w:val="18"/>
                <w:szCs w:val="18"/>
              </w:rPr>
            </w:pPr>
          </w:p>
        </w:tc>
        <w:tc>
          <w:tcPr>
            <w:tcW w:w="1021" w:type="dxa"/>
            <w:tcBorders>
              <w:top w:val="single" w:sz="4" w:space="0" w:color="auto"/>
              <w:left w:val="single" w:sz="4" w:space="0" w:color="auto"/>
              <w:bottom w:val="single" w:sz="4" w:space="0" w:color="auto"/>
              <w:right w:val="single" w:sz="4" w:space="0" w:color="auto"/>
            </w:tcBorders>
          </w:tcPr>
          <w:p w14:paraId="7F82A28F"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663EB1F0"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0E3D2A9E"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5B98AE7D" w14:textId="77777777" w:rsidR="000E4DD8" w:rsidRPr="000C535C" w:rsidRDefault="000E4DD8" w:rsidP="00931525">
            <w:pPr>
              <w:widowControl w:val="0"/>
              <w:autoSpaceDE w:val="0"/>
              <w:autoSpaceDN w:val="0"/>
              <w:adjustRightInd w:val="0"/>
              <w:contextualSpacing/>
              <w:jc w:val="center"/>
              <w:rPr>
                <w:rFonts w:eastAsia="Times New Roman"/>
                <w:sz w:val="18"/>
                <w:szCs w:val="18"/>
              </w:rPr>
            </w:pPr>
            <w:r w:rsidRPr="000C535C">
              <w:rPr>
                <w:sz w:val="18"/>
                <w:szCs w:val="18"/>
              </w:rPr>
              <w:t>чел./100 тыс. населения</w:t>
            </w:r>
          </w:p>
        </w:tc>
        <w:tc>
          <w:tcPr>
            <w:tcW w:w="8193" w:type="dxa"/>
            <w:tcBorders>
              <w:top w:val="single" w:sz="4" w:space="0" w:color="auto"/>
              <w:left w:val="single" w:sz="4" w:space="0" w:color="auto"/>
              <w:bottom w:val="single" w:sz="4" w:space="0" w:color="auto"/>
              <w:right w:val="single" w:sz="4" w:space="0" w:color="auto"/>
            </w:tcBorders>
            <w:vAlign w:val="center"/>
          </w:tcPr>
          <w:p w14:paraId="0B6AC901" w14:textId="77777777" w:rsidR="000E4DD8" w:rsidRPr="000C535C" w:rsidRDefault="000E4DD8" w:rsidP="0044475B">
            <w:pPr>
              <w:widowControl w:val="0"/>
              <w:autoSpaceDE w:val="0"/>
              <w:autoSpaceDN w:val="0"/>
              <w:jc w:val="center"/>
              <w:rPr>
                <w:rFonts w:eastAsia="Times New Roman"/>
                <w:sz w:val="18"/>
                <w:szCs w:val="18"/>
              </w:rPr>
            </w:pPr>
            <w:r w:rsidRPr="000C535C">
              <w:rPr>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 содержащихся как в подпрограмме "Безопасность дорожного движения", так и в государственных программах Московской области, планах федеральных органов исполнительной власти</w:t>
            </w:r>
          </w:p>
        </w:tc>
        <w:tc>
          <w:tcPr>
            <w:tcW w:w="1985" w:type="dxa"/>
            <w:tcBorders>
              <w:top w:val="single" w:sz="4" w:space="0" w:color="auto"/>
              <w:left w:val="single" w:sz="4" w:space="0" w:color="auto"/>
              <w:bottom w:val="single" w:sz="4" w:space="0" w:color="auto"/>
              <w:right w:val="single" w:sz="4" w:space="0" w:color="auto"/>
            </w:tcBorders>
            <w:vAlign w:val="center"/>
          </w:tcPr>
          <w:p w14:paraId="1AADEBCE" w14:textId="77777777" w:rsidR="000E4DD8" w:rsidRPr="000C535C" w:rsidRDefault="000E4DD8" w:rsidP="00931525">
            <w:pPr>
              <w:widowControl w:val="0"/>
              <w:autoSpaceDE w:val="0"/>
              <w:autoSpaceDN w:val="0"/>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14:paraId="5199C4E2" w14:textId="77777777" w:rsidR="009311B8" w:rsidRDefault="009311B8" w:rsidP="00B73020">
            <w:pPr>
              <w:widowControl w:val="0"/>
              <w:autoSpaceDE w:val="0"/>
              <w:autoSpaceDN w:val="0"/>
              <w:jc w:val="center"/>
              <w:rPr>
                <w:color w:val="000000" w:themeColor="text1"/>
                <w:sz w:val="18"/>
                <w:szCs w:val="18"/>
              </w:rPr>
            </w:pPr>
          </w:p>
          <w:p w14:paraId="3D69323B" w14:textId="77777777" w:rsidR="009311B8" w:rsidRDefault="009311B8" w:rsidP="00B73020">
            <w:pPr>
              <w:widowControl w:val="0"/>
              <w:autoSpaceDE w:val="0"/>
              <w:autoSpaceDN w:val="0"/>
              <w:jc w:val="center"/>
              <w:rPr>
                <w:color w:val="000000" w:themeColor="text1"/>
                <w:sz w:val="18"/>
                <w:szCs w:val="18"/>
              </w:rPr>
            </w:pPr>
          </w:p>
          <w:p w14:paraId="5B956905" w14:textId="77777777" w:rsidR="009311B8" w:rsidRDefault="009311B8" w:rsidP="00B73020">
            <w:pPr>
              <w:widowControl w:val="0"/>
              <w:autoSpaceDE w:val="0"/>
              <w:autoSpaceDN w:val="0"/>
              <w:jc w:val="center"/>
              <w:rPr>
                <w:color w:val="000000" w:themeColor="text1"/>
                <w:sz w:val="18"/>
                <w:szCs w:val="18"/>
              </w:rPr>
            </w:pPr>
          </w:p>
          <w:p w14:paraId="04614506" w14:textId="77777777" w:rsidR="009311B8" w:rsidRDefault="009311B8" w:rsidP="00B73020">
            <w:pPr>
              <w:widowControl w:val="0"/>
              <w:autoSpaceDE w:val="0"/>
              <w:autoSpaceDN w:val="0"/>
              <w:jc w:val="center"/>
              <w:rPr>
                <w:color w:val="000000" w:themeColor="text1"/>
                <w:sz w:val="18"/>
                <w:szCs w:val="18"/>
              </w:rPr>
            </w:pPr>
          </w:p>
          <w:p w14:paraId="2D36F690" w14:textId="77777777" w:rsidR="009311B8" w:rsidRDefault="009311B8" w:rsidP="00B73020">
            <w:pPr>
              <w:widowControl w:val="0"/>
              <w:autoSpaceDE w:val="0"/>
              <w:autoSpaceDN w:val="0"/>
              <w:jc w:val="center"/>
              <w:rPr>
                <w:color w:val="000000" w:themeColor="text1"/>
                <w:sz w:val="18"/>
                <w:szCs w:val="18"/>
              </w:rPr>
            </w:pPr>
          </w:p>
          <w:p w14:paraId="01663483" w14:textId="22A19DFF" w:rsidR="00B73020" w:rsidRDefault="00A643B9" w:rsidP="00B73020">
            <w:pPr>
              <w:widowControl w:val="0"/>
              <w:autoSpaceDE w:val="0"/>
              <w:autoSpaceDN w:val="0"/>
              <w:jc w:val="center"/>
              <w:rPr>
                <w:color w:val="000000" w:themeColor="text1"/>
                <w:sz w:val="18"/>
                <w:szCs w:val="18"/>
              </w:rPr>
            </w:pPr>
            <w:r w:rsidRPr="000C535C">
              <w:rPr>
                <w:color w:val="000000" w:themeColor="text1"/>
                <w:sz w:val="18"/>
                <w:szCs w:val="18"/>
              </w:rPr>
              <w:t xml:space="preserve">Каждый </w:t>
            </w:r>
          </w:p>
          <w:p w14:paraId="7516D7D9" w14:textId="1E962716" w:rsidR="000E4DD8" w:rsidRPr="000C535C" w:rsidRDefault="00A643B9" w:rsidP="00B73020">
            <w:pPr>
              <w:widowControl w:val="0"/>
              <w:autoSpaceDE w:val="0"/>
              <w:autoSpaceDN w:val="0"/>
              <w:jc w:val="center"/>
              <w:rPr>
                <w:sz w:val="18"/>
                <w:szCs w:val="18"/>
              </w:rPr>
            </w:pPr>
            <w:r w:rsidRPr="000C535C">
              <w:rPr>
                <w:color w:val="000000" w:themeColor="text1"/>
                <w:sz w:val="18"/>
                <w:szCs w:val="18"/>
              </w:rPr>
              <w:t>квартал</w:t>
            </w:r>
          </w:p>
        </w:tc>
      </w:tr>
      <w:tr w:rsidR="000E4DD8" w:rsidRPr="000C535C" w14:paraId="56D4EC15" w14:textId="08639699" w:rsidTr="008D5A0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14:paraId="20DBCDC5"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2B71C0E1" w14:textId="77777777" w:rsidR="000E4DD8" w:rsidRPr="000C535C" w:rsidRDefault="000E4DD8" w:rsidP="00931525">
            <w:pPr>
              <w:widowControl w:val="0"/>
              <w:autoSpaceDE w:val="0"/>
              <w:autoSpaceDN w:val="0"/>
              <w:adjustRightInd w:val="0"/>
              <w:contextualSpacing/>
              <w:jc w:val="left"/>
              <w:rPr>
                <w:rFonts w:eastAsia="Times New Roman"/>
                <w:sz w:val="18"/>
                <w:szCs w:val="18"/>
              </w:rPr>
            </w:pPr>
            <w:r w:rsidRPr="000C535C">
              <w:rPr>
                <w:rFonts w:eastAsia="Times New Roman"/>
                <w:sz w:val="18"/>
                <w:szCs w:val="18"/>
              </w:rPr>
              <w:t>2.4. Создание парковочного пространства на улично-дорожной сети (оценивается на конец года)</w:t>
            </w:r>
          </w:p>
        </w:tc>
        <w:tc>
          <w:tcPr>
            <w:tcW w:w="1021" w:type="dxa"/>
            <w:tcBorders>
              <w:top w:val="single" w:sz="4" w:space="0" w:color="auto"/>
              <w:left w:val="single" w:sz="4" w:space="0" w:color="auto"/>
              <w:bottom w:val="single" w:sz="4" w:space="0" w:color="auto"/>
              <w:right w:val="single" w:sz="4" w:space="0" w:color="auto"/>
            </w:tcBorders>
          </w:tcPr>
          <w:p w14:paraId="46014810" w14:textId="77777777" w:rsidR="000E4DD8" w:rsidRPr="000C535C" w:rsidRDefault="000E4DD8" w:rsidP="00931525">
            <w:pPr>
              <w:widowControl w:val="0"/>
              <w:autoSpaceDE w:val="0"/>
              <w:autoSpaceDN w:val="0"/>
              <w:adjustRightInd w:val="0"/>
              <w:contextualSpacing/>
              <w:jc w:val="left"/>
              <w:rPr>
                <w:rFonts w:eastAsia="Times New Roman"/>
                <w:sz w:val="18"/>
                <w:szCs w:val="18"/>
              </w:rPr>
            </w:pPr>
          </w:p>
          <w:p w14:paraId="3A365CDD" w14:textId="77777777" w:rsidR="000E4DD8" w:rsidRPr="000C535C" w:rsidRDefault="000E4DD8" w:rsidP="00931525">
            <w:pPr>
              <w:widowControl w:val="0"/>
              <w:autoSpaceDE w:val="0"/>
              <w:autoSpaceDN w:val="0"/>
              <w:adjustRightInd w:val="0"/>
              <w:contextualSpacing/>
              <w:jc w:val="center"/>
              <w:rPr>
                <w:rFonts w:eastAsia="Times New Roman"/>
                <w:sz w:val="18"/>
                <w:szCs w:val="18"/>
              </w:rPr>
            </w:pPr>
            <w:r w:rsidRPr="000C535C">
              <w:rPr>
                <w:sz w:val="18"/>
                <w:szCs w:val="18"/>
              </w:rPr>
              <w:t>м/места</w:t>
            </w:r>
          </w:p>
        </w:tc>
        <w:tc>
          <w:tcPr>
            <w:tcW w:w="8193" w:type="dxa"/>
            <w:tcBorders>
              <w:top w:val="single" w:sz="4" w:space="0" w:color="auto"/>
              <w:left w:val="single" w:sz="4" w:space="0" w:color="auto"/>
              <w:bottom w:val="single" w:sz="4" w:space="0" w:color="auto"/>
              <w:right w:val="single" w:sz="4" w:space="0" w:color="auto"/>
            </w:tcBorders>
          </w:tcPr>
          <w:p w14:paraId="529555F6" w14:textId="77777777" w:rsidR="000E4DD8" w:rsidRPr="000C535C" w:rsidRDefault="000E4DD8" w:rsidP="0044475B">
            <w:pPr>
              <w:pStyle w:val="ConsPlusNormal"/>
              <w:ind w:firstLine="0"/>
              <w:jc w:val="center"/>
              <w:rPr>
                <w:rFonts w:ascii="Times New Roman" w:hAnsi="Times New Roman" w:cs="Times New Roman"/>
                <w:sz w:val="18"/>
                <w:szCs w:val="18"/>
              </w:rPr>
            </w:pPr>
          </w:p>
          <w:p w14:paraId="460FA9BD" w14:textId="77777777" w:rsidR="000E4DD8" w:rsidRPr="000C535C" w:rsidRDefault="000E4DD8" w:rsidP="0044475B">
            <w:pPr>
              <w:pStyle w:val="ConsPlusNormal"/>
              <w:ind w:firstLine="0"/>
              <w:jc w:val="center"/>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счетом в виде количества </w:t>
            </w:r>
            <w:proofErr w:type="spellStart"/>
            <w:r w:rsidRPr="000C535C">
              <w:rPr>
                <w:rFonts w:ascii="Times New Roman" w:hAnsi="Times New Roman" w:cs="Times New Roman"/>
                <w:sz w:val="18"/>
                <w:szCs w:val="18"/>
              </w:rPr>
              <w:t>машино</w:t>
            </w:r>
            <w:proofErr w:type="spellEnd"/>
            <w:r w:rsidRPr="000C535C">
              <w:rPr>
                <w:rFonts w:ascii="Times New Roman" w:hAnsi="Times New Roman" w:cs="Times New Roman"/>
                <w:sz w:val="18"/>
                <w:szCs w:val="18"/>
              </w:rPr>
              <w:t>-мест, запланированных к созданию на улично-дорожной местного значения в очередном году</w:t>
            </w:r>
          </w:p>
        </w:tc>
        <w:tc>
          <w:tcPr>
            <w:tcW w:w="1985" w:type="dxa"/>
            <w:tcBorders>
              <w:top w:val="single" w:sz="4" w:space="0" w:color="auto"/>
              <w:left w:val="single" w:sz="4" w:space="0" w:color="auto"/>
              <w:bottom w:val="single" w:sz="4" w:space="0" w:color="auto"/>
              <w:right w:val="single" w:sz="4" w:space="0" w:color="auto"/>
            </w:tcBorders>
            <w:vAlign w:val="center"/>
          </w:tcPr>
          <w:p w14:paraId="61EF9CA9" w14:textId="77777777" w:rsidR="000E4DD8" w:rsidRPr="000C535C" w:rsidRDefault="000E4DD8" w:rsidP="00931525">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Московской области за отчетный период</w:t>
            </w:r>
          </w:p>
          <w:p w14:paraId="4059F9E7" w14:textId="77777777" w:rsidR="000E4DD8" w:rsidRPr="000C535C" w:rsidRDefault="000E4DD8" w:rsidP="00931525">
            <w:pPr>
              <w:widowControl w:val="0"/>
              <w:autoSpaceDE w:val="0"/>
              <w:autoSpaceDN w:val="0"/>
              <w:adjustRightInd w:val="0"/>
              <w:contextualSpacing/>
              <w:jc w:val="left"/>
              <w:rPr>
                <w:rFonts w:eastAsia="Times New Roman"/>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2BBFDE9E" w14:textId="77777777" w:rsidR="009311B8" w:rsidRDefault="009311B8" w:rsidP="00931525">
            <w:pPr>
              <w:widowControl w:val="0"/>
              <w:autoSpaceDE w:val="0"/>
              <w:autoSpaceDN w:val="0"/>
              <w:adjustRightInd w:val="0"/>
              <w:contextualSpacing/>
              <w:jc w:val="left"/>
              <w:rPr>
                <w:sz w:val="18"/>
                <w:szCs w:val="18"/>
              </w:rPr>
            </w:pPr>
          </w:p>
          <w:p w14:paraId="0108275A" w14:textId="77777777" w:rsidR="009311B8" w:rsidRDefault="009311B8" w:rsidP="00931525">
            <w:pPr>
              <w:widowControl w:val="0"/>
              <w:autoSpaceDE w:val="0"/>
              <w:autoSpaceDN w:val="0"/>
              <w:adjustRightInd w:val="0"/>
              <w:contextualSpacing/>
              <w:jc w:val="left"/>
              <w:rPr>
                <w:sz w:val="18"/>
                <w:szCs w:val="18"/>
              </w:rPr>
            </w:pPr>
          </w:p>
          <w:p w14:paraId="4386BD0E" w14:textId="77777777" w:rsidR="009311B8" w:rsidRDefault="009311B8" w:rsidP="00931525">
            <w:pPr>
              <w:widowControl w:val="0"/>
              <w:autoSpaceDE w:val="0"/>
              <w:autoSpaceDN w:val="0"/>
              <w:adjustRightInd w:val="0"/>
              <w:contextualSpacing/>
              <w:jc w:val="left"/>
              <w:rPr>
                <w:sz w:val="18"/>
                <w:szCs w:val="18"/>
              </w:rPr>
            </w:pPr>
          </w:p>
          <w:p w14:paraId="06DAEDD5" w14:textId="77777777" w:rsidR="009311B8" w:rsidRDefault="009311B8" w:rsidP="009311B8">
            <w:pPr>
              <w:widowControl w:val="0"/>
              <w:autoSpaceDE w:val="0"/>
              <w:autoSpaceDN w:val="0"/>
              <w:adjustRightInd w:val="0"/>
              <w:contextualSpacing/>
              <w:jc w:val="center"/>
              <w:rPr>
                <w:sz w:val="18"/>
                <w:szCs w:val="18"/>
              </w:rPr>
            </w:pPr>
          </w:p>
          <w:p w14:paraId="6FA89EBF" w14:textId="77777777" w:rsidR="009311B8" w:rsidRDefault="009311B8" w:rsidP="009311B8">
            <w:pPr>
              <w:widowControl w:val="0"/>
              <w:autoSpaceDE w:val="0"/>
              <w:autoSpaceDN w:val="0"/>
              <w:adjustRightInd w:val="0"/>
              <w:contextualSpacing/>
              <w:jc w:val="center"/>
              <w:rPr>
                <w:sz w:val="18"/>
                <w:szCs w:val="18"/>
              </w:rPr>
            </w:pPr>
          </w:p>
          <w:p w14:paraId="2D8DAA25" w14:textId="77777777" w:rsidR="009311B8" w:rsidRDefault="009311B8" w:rsidP="009311B8">
            <w:pPr>
              <w:widowControl w:val="0"/>
              <w:autoSpaceDE w:val="0"/>
              <w:autoSpaceDN w:val="0"/>
              <w:adjustRightInd w:val="0"/>
              <w:contextualSpacing/>
              <w:jc w:val="center"/>
              <w:rPr>
                <w:sz w:val="18"/>
                <w:szCs w:val="18"/>
              </w:rPr>
            </w:pPr>
          </w:p>
          <w:p w14:paraId="6F951B4F" w14:textId="32DEEF43" w:rsidR="000E4DD8" w:rsidRPr="000C535C" w:rsidRDefault="00A643B9" w:rsidP="009311B8">
            <w:pPr>
              <w:widowControl w:val="0"/>
              <w:autoSpaceDE w:val="0"/>
              <w:autoSpaceDN w:val="0"/>
              <w:adjustRightInd w:val="0"/>
              <w:contextualSpacing/>
              <w:jc w:val="center"/>
              <w:rPr>
                <w:sz w:val="18"/>
                <w:szCs w:val="18"/>
              </w:rPr>
            </w:pPr>
            <w:r w:rsidRPr="000C535C">
              <w:rPr>
                <w:sz w:val="18"/>
                <w:szCs w:val="18"/>
              </w:rPr>
              <w:t>Конец года</w:t>
            </w:r>
          </w:p>
        </w:tc>
      </w:tr>
    </w:tbl>
    <w:p w14:paraId="145282D0" w14:textId="019D2B42" w:rsidR="00362E20" w:rsidRDefault="00362E20" w:rsidP="000C535C">
      <w:pPr>
        <w:rPr>
          <w:b/>
          <w:sz w:val="24"/>
        </w:rPr>
      </w:pPr>
    </w:p>
    <w:p w14:paraId="7F849990" w14:textId="72B26414" w:rsidR="00043B97" w:rsidRDefault="00043B97" w:rsidP="009A0EF3">
      <w:pPr>
        <w:jc w:val="center"/>
        <w:rPr>
          <w:b/>
          <w:sz w:val="24"/>
        </w:rPr>
      </w:pPr>
    </w:p>
    <w:p w14:paraId="40B65544" w14:textId="2DF1F13D" w:rsidR="00515059" w:rsidRDefault="00515059" w:rsidP="009A0EF3">
      <w:pPr>
        <w:jc w:val="center"/>
        <w:rPr>
          <w:b/>
          <w:sz w:val="24"/>
        </w:rPr>
      </w:pPr>
    </w:p>
    <w:p w14:paraId="35C07B57" w14:textId="34488BB4" w:rsidR="00515059" w:rsidRDefault="00515059" w:rsidP="009A0EF3">
      <w:pPr>
        <w:jc w:val="center"/>
        <w:rPr>
          <w:b/>
          <w:sz w:val="24"/>
        </w:rPr>
      </w:pPr>
    </w:p>
    <w:p w14:paraId="5E243CB9" w14:textId="4F110D88" w:rsidR="00515059" w:rsidRDefault="00515059" w:rsidP="009A0EF3">
      <w:pPr>
        <w:jc w:val="center"/>
        <w:rPr>
          <w:b/>
          <w:sz w:val="24"/>
        </w:rPr>
      </w:pPr>
    </w:p>
    <w:p w14:paraId="5C40F106" w14:textId="426B4C1F" w:rsidR="00C00848" w:rsidRDefault="00C00848" w:rsidP="009A0EF3">
      <w:pPr>
        <w:jc w:val="center"/>
        <w:rPr>
          <w:b/>
          <w:sz w:val="24"/>
        </w:rPr>
      </w:pPr>
    </w:p>
    <w:p w14:paraId="29540C0B" w14:textId="185EC01D" w:rsidR="00C00848" w:rsidRDefault="00C00848" w:rsidP="009A0EF3">
      <w:pPr>
        <w:jc w:val="center"/>
        <w:rPr>
          <w:b/>
          <w:sz w:val="24"/>
        </w:rPr>
      </w:pPr>
    </w:p>
    <w:p w14:paraId="60DCCBC1" w14:textId="11819BE2" w:rsidR="00C00848" w:rsidRDefault="00C00848" w:rsidP="009A0EF3">
      <w:pPr>
        <w:jc w:val="center"/>
        <w:rPr>
          <w:b/>
          <w:sz w:val="24"/>
        </w:rPr>
      </w:pPr>
    </w:p>
    <w:p w14:paraId="7122F593" w14:textId="77777777" w:rsidR="00515059" w:rsidRDefault="00515059" w:rsidP="009A0EF3">
      <w:pPr>
        <w:jc w:val="center"/>
        <w:rPr>
          <w:b/>
          <w:sz w:val="24"/>
        </w:rPr>
      </w:pPr>
    </w:p>
    <w:p w14:paraId="1D0414C3" w14:textId="77777777" w:rsidR="00010CAB" w:rsidRPr="008D5A0B" w:rsidRDefault="000B6300" w:rsidP="000B6300">
      <w:pPr>
        <w:rPr>
          <w:b/>
          <w:sz w:val="26"/>
          <w:szCs w:val="26"/>
        </w:rPr>
      </w:pPr>
      <w:r>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6480FF5C" w14:textId="5D573951" w:rsidR="008D5A0B" w:rsidRDefault="008D5A0B" w:rsidP="00010CAB">
      <w:pPr>
        <w:pStyle w:val="ConsPlusNormal"/>
        <w:ind w:firstLine="540"/>
        <w:jc w:val="both"/>
        <w:rPr>
          <w:rFonts w:ascii="Times New Roman" w:eastAsia="Calibri" w:hAnsi="Times New Roman" w:cs="Times New Roman"/>
          <w:sz w:val="26"/>
          <w:szCs w:val="26"/>
          <w:lang w:eastAsia="en-US"/>
        </w:rPr>
      </w:pPr>
    </w:p>
    <w:p w14:paraId="763EBF39" w14:textId="77777777" w:rsidR="00804E85" w:rsidRPr="008D5A0B" w:rsidRDefault="00804E85" w:rsidP="00010CAB">
      <w:pPr>
        <w:pStyle w:val="ConsPlusNormal"/>
        <w:ind w:firstLine="540"/>
        <w:jc w:val="both"/>
        <w:rPr>
          <w:rFonts w:ascii="Times New Roman" w:eastAsia="Calibri" w:hAnsi="Times New Roman" w:cs="Times New Roman"/>
          <w:sz w:val="26"/>
          <w:szCs w:val="26"/>
          <w:lang w:eastAsia="en-US"/>
        </w:rPr>
      </w:pPr>
    </w:p>
    <w:p w14:paraId="57AA21E3" w14:textId="77777777"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w:t>
      </w:r>
      <w:proofErr w:type="spellStart"/>
      <w:r w:rsidRPr="008D5A0B">
        <w:rPr>
          <w:rFonts w:eastAsia="Times New Roman"/>
          <w:sz w:val="26"/>
          <w:szCs w:val="26"/>
          <w:lang w:eastAsia="ru-RU" w:bidi="ru-RU"/>
        </w:rPr>
        <w:t>ГАСу</w:t>
      </w:r>
      <w:proofErr w:type="spellEnd"/>
      <w:r w:rsidRPr="008D5A0B">
        <w:rPr>
          <w:rFonts w:eastAsia="Times New Roman"/>
          <w:sz w:val="26"/>
          <w:szCs w:val="26"/>
          <w:lang w:eastAsia="ru-RU" w:bidi="ru-RU"/>
        </w:rPr>
        <w:t xml:space="preserve">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lastRenderedPageBreak/>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7F5A5B75"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4873A378" w14:textId="77777777" w:rsidR="00043B97" w:rsidRDefault="00043B97" w:rsidP="000B6300">
      <w:pPr>
        <w:widowControl w:val="0"/>
        <w:autoSpaceDE w:val="0"/>
        <w:autoSpaceDN w:val="0"/>
        <w:adjustRightInd w:val="0"/>
        <w:rPr>
          <w:b/>
          <w:sz w:val="24"/>
        </w:rPr>
      </w:pPr>
    </w:p>
    <w:p w14:paraId="3322C12C" w14:textId="05914524" w:rsidR="00043B97" w:rsidRDefault="00043B97" w:rsidP="008D5A0B">
      <w:pPr>
        <w:widowControl w:val="0"/>
        <w:autoSpaceDE w:val="0"/>
        <w:autoSpaceDN w:val="0"/>
        <w:adjustRightInd w:val="0"/>
        <w:rPr>
          <w:b/>
          <w:sz w:val="24"/>
        </w:rPr>
      </w:pPr>
    </w:p>
    <w:p w14:paraId="31163878" w14:textId="3C811005" w:rsidR="000C535C" w:rsidRDefault="000C535C" w:rsidP="008D5A0B">
      <w:pPr>
        <w:widowControl w:val="0"/>
        <w:autoSpaceDE w:val="0"/>
        <w:autoSpaceDN w:val="0"/>
        <w:adjustRightInd w:val="0"/>
        <w:rPr>
          <w:b/>
          <w:sz w:val="24"/>
        </w:rPr>
      </w:pPr>
    </w:p>
    <w:p w14:paraId="3E5061C0" w14:textId="2CC2E150" w:rsidR="000C535C" w:rsidRDefault="000C535C" w:rsidP="008D5A0B">
      <w:pPr>
        <w:widowControl w:val="0"/>
        <w:autoSpaceDE w:val="0"/>
        <w:autoSpaceDN w:val="0"/>
        <w:adjustRightInd w:val="0"/>
        <w:rPr>
          <w:b/>
          <w:sz w:val="24"/>
        </w:rPr>
      </w:pPr>
    </w:p>
    <w:p w14:paraId="4B4A7661" w14:textId="02AC498C" w:rsidR="000C535C" w:rsidRDefault="000C535C" w:rsidP="008D5A0B">
      <w:pPr>
        <w:widowControl w:val="0"/>
        <w:autoSpaceDE w:val="0"/>
        <w:autoSpaceDN w:val="0"/>
        <w:adjustRightInd w:val="0"/>
        <w:rPr>
          <w:b/>
          <w:sz w:val="24"/>
        </w:rPr>
      </w:pPr>
    </w:p>
    <w:p w14:paraId="268E3F53" w14:textId="3A20273A" w:rsidR="000C535C" w:rsidRDefault="000C535C" w:rsidP="008D5A0B">
      <w:pPr>
        <w:widowControl w:val="0"/>
        <w:autoSpaceDE w:val="0"/>
        <w:autoSpaceDN w:val="0"/>
        <w:adjustRightInd w:val="0"/>
        <w:rPr>
          <w:b/>
          <w:sz w:val="24"/>
        </w:rPr>
      </w:pPr>
    </w:p>
    <w:p w14:paraId="7E8D9EE7" w14:textId="77777777" w:rsidR="000C535C" w:rsidRDefault="000C535C" w:rsidP="008D5A0B">
      <w:pPr>
        <w:widowControl w:val="0"/>
        <w:autoSpaceDE w:val="0"/>
        <w:autoSpaceDN w:val="0"/>
        <w:adjustRightInd w:val="0"/>
        <w:rPr>
          <w:b/>
          <w:sz w:val="24"/>
        </w:rPr>
      </w:pPr>
    </w:p>
    <w:p w14:paraId="5759872E" w14:textId="3834599B" w:rsidR="00043B97" w:rsidRDefault="00043B97" w:rsidP="00266BF4">
      <w:pPr>
        <w:widowControl w:val="0"/>
        <w:autoSpaceDE w:val="0"/>
        <w:autoSpaceDN w:val="0"/>
        <w:adjustRightInd w:val="0"/>
        <w:jc w:val="center"/>
        <w:rPr>
          <w:b/>
          <w:sz w:val="24"/>
        </w:rPr>
      </w:pPr>
    </w:p>
    <w:p w14:paraId="4B5E5A9C" w14:textId="78E153CF" w:rsidR="002303AA" w:rsidRDefault="002303AA" w:rsidP="00266BF4">
      <w:pPr>
        <w:widowControl w:val="0"/>
        <w:autoSpaceDE w:val="0"/>
        <w:autoSpaceDN w:val="0"/>
        <w:adjustRightInd w:val="0"/>
        <w:jc w:val="center"/>
        <w:rPr>
          <w:b/>
          <w:sz w:val="24"/>
        </w:rPr>
      </w:pPr>
    </w:p>
    <w:p w14:paraId="77591373" w14:textId="543D0BE6" w:rsidR="002303AA" w:rsidRDefault="002303AA" w:rsidP="00266BF4">
      <w:pPr>
        <w:widowControl w:val="0"/>
        <w:autoSpaceDE w:val="0"/>
        <w:autoSpaceDN w:val="0"/>
        <w:adjustRightInd w:val="0"/>
        <w:jc w:val="center"/>
        <w:rPr>
          <w:b/>
          <w:sz w:val="24"/>
        </w:rPr>
      </w:pPr>
    </w:p>
    <w:p w14:paraId="531E724A" w14:textId="5EEE4ECC" w:rsidR="002303AA" w:rsidRDefault="002303AA" w:rsidP="00266BF4">
      <w:pPr>
        <w:widowControl w:val="0"/>
        <w:autoSpaceDE w:val="0"/>
        <w:autoSpaceDN w:val="0"/>
        <w:adjustRightInd w:val="0"/>
        <w:jc w:val="center"/>
        <w:rPr>
          <w:b/>
          <w:sz w:val="24"/>
        </w:rPr>
      </w:pPr>
    </w:p>
    <w:p w14:paraId="5F789D3B" w14:textId="50FC476C" w:rsidR="002303AA" w:rsidRDefault="002303AA" w:rsidP="00266BF4">
      <w:pPr>
        <w:widowControl w:val="0"/>
        <w:autoSpaceDE w:val="0"/>
        <w:autoSpaceDN w:val="0"/>
        <w:adjustRightInd w:val="0"/>
        <w:jc w:val="center"/>
        <w:rPr>
          <w:b/>
          <w:sz w:val="26"/>
          <w:szCs w:val="26"/>
        </w:rPr>
      </w:pPr>
    </w:p>
    <w:p w14:paraId="4FC66009" w14:textId="6534048E" w:rsidR="002303AA" w:rsidRDefault="002303AA" w:rsidP="00266BF4">
      <w:pPr>
        <w:widowControl w:val="0"/>
        <w:autoSpaceDE w:val="0"/>
        <w:autoSpaceDN w:val="0"/>
        <w:adjustRightInd w:val="0"/>
        <w:jc w:val="center"/>
        <w:rPr>
          <w:b/>
          <w:sz w:val="26"/>
          <w:szCs w:val="26"/>
        </w:rPr>
      </w:pPr>
    </w:p>
    <w:p w14:paraId="179FBB0B" w14:textId="65D74759" w:rsidR="00515059" w:rsidRDefault="00515059" w:rsidP="00266BF4">
      <w:pPr>
        <w:widowControl w:val="0"/>
        <w:autoSpaceDE w:val="0"/>
        <w:autoSpaceDN w:val="0"/>
        <w:adjustRightInd w:val="0"/>
        <w:jc w:val="center"/>
        <w:rPr>
          <w:b/>
          <w:sz w:val="26"/>
          <w:szCs w:val="26"/>
        </w:rPr>
      </w:pPr>
    </w:p>
    <w:p w14:paraId="0ED8FD92" w14:textId="35849485" w:rsidR="00515059" w:rsidRDefault="00515059" w:rsidP="00266BF4">
      <w:pPr>
        <w:widowControl w:val="0"/>
        <w:autoSpaceDE w:val="0"/>
        <w:autoSpaceDN w:val="0"/>
        <w:adjustRightInd w:val="0"/>
        <w:jc w:val="center"/>
        <w:rPr>
          <w:b/>
          <w:sz w:val="26"/>
          <w:szCs w:val="26"/>
        </w:rPr>
      </w:pPr>
    </w:p>
    <w:p w14:paraId="3A427AEC" w14:textId="237289F3" w:rsidR="00515059" w:rsidRDefault="00515059" w:rsidP="00266BF4">
      <w:pPr>
        <w:widowControl w:val="0"/>
        <w:autoSpaceDE w:val="0"/>
        <w:autoSpaceDN w:val="0"/>
        <w:adjustRightInd w:val="0"/>
        <w:jc w:val="center"/>
        <w:rPr>
          <w:b/>
          <w:sz w:val="26"/>
          <w:szCs w:val="26"/>
        </w:rPr>
      </w:pPr>
    </w:p>
    <w:p w14:paraId="7C22FD6D" w14:textId="656129BE" w:rsidR="00515059" w:rsidRDefault="00515059" w:rsidP="00266BF4">
      <w:pPr>
        <w:widowControl w:val="0"/>
        <w:autoSpaceDE w:val="0"/>
        <w:autoSpaceDN w:val="0"/>
        <w:adjustRightInd w:val="0"/>
        <w:jc w:val="center"/>
        <w:rPr>
          <w:b/>
          <w:sz w:val="26"/>
          <w:szCs w:val="26"/>
        </w:rPr>
      </w:pPr>
    </w:p>
    <w:p w14:paraId="5B8B54A2" w14:textId="0B3AB94D" w:rsidR="00515059" w:rsidRDefault="00515059" w:rsidP="00266BF4">
      <w:pPr>
        <w:widowControl w:val="0"/>
        <w:autoSpaceDE w:val="0"/>
        <w:autoSpaceDN w:val="0"/>
        <w:adjustRightInd w:val="0"/>
        <w:jc w:val="center"/>
        <w:rPr>
          <w:b/>
          <w:sz w:val="26"/>
          <w:szCs w:val="26"/>
        </w:rPr>
      </w:pPr>
    </w:p>
    <w:p w14:paraId="66E36868" w14:textId="3D2948C8" w:rsidR="00515059" w:rsidRDefault="00515059" w:rsidP="00266BF4">
      <w:pPr>
        <w:widowControl w:val="0"/>
        <w:autoSpaceDE w:val="0"/>
        <w:autoSpaceDN w:val="0"/>
        <w:adjustRightInd w:val="0"/>
        <w:jc w:val="center"/>
        <w:rPr>
          <w:b/>
          <w:sz w:val="26"/>
          <w:szCs w:val="26"/>
        </w:rPr>
      </w:pPr>
    </w:p>
    <w:p w14:paraId="73D9E2D1" w14:textId="08DF54AE" w:rsidR="00515059" w:rsidRDefault="00515059" w:rsidP="00266BF4">
      <w:pPr>
        <w:widowControl w:val="0"/>
        <w:autoSpaceDE w:val="0"/>
        <w:autoSpaceDN w:val="0"/>
        <w:adjustRightInd w:val="0"/>
        <w:jc w:val="center"/>
        <w:rPr>
          <w:b/>
          <w:sz w:val="26"/>
          <w:szCs w:val="26"/>
        </w:rPr>
      </w:pPr>
    </w:p>
    <w:p w14:paraId="7AC04849" w14:textId="3DA217C0" w:rsidR="00515059" w:rsidRDefault="00515059" w:rsidP="00266BF4">
      <w:pPr>
        <w:widowControl w:val="0"/>
        <w:autoSpaceDE w:val="0"/>
        <w:autoSpaceDN w:val="0"/>
        <w:adjustRightInd w:val="0"/>
        <w:jc w:val="center"/>
        <w:rPr>
          <w:b/>
          <w:sz w:val="26"/>
          <w:szCs w:val="26"/>
        </w:rPr>
      </w:pPr>
    </w:p>
    <w:p w14:paraId="0E75E4B7" w14:textId="5BD3EA4A" w:rsidR="00515059" w:rsidRDefault="00515059" w:rsidP="00266BF4">
      <w:pPr>
        <w:widowControl w:val="0"/>
        <w:autoSpaceDE w:val="0"/>
        <w:autoSpaceDN w:val="0"/>
        <w:adjustRightInd w:val="0"/>
        <w:jc w:val="center"/>
        <w:rPr>
          <w:b/>
          <w:sz w:val="26"/>
          <w:szCs w:val="26"/>
        </w:rPr>
      </w:pPr>
    </w:p>
    <w:p w14:paraId="6BD0005B" w14:textId="25AA9D58" w:rsidR="00515059" w:rsidRDefault="00515059" w:rsidP="00266BF4">
      <w:pPr>
        <w:widowControl w:val="0"/>
        <w:autoSpaceDE w:val="0"/>
        <w:autoSpaceDN w:val="0"/>
        <w:adjustRightInd w:val="0"/>
        <w:jc w:val="center"/>
        <w:rPr>
          <w:b/>
          <w:sz w:val="26"/>
          <w:szCs w:val="26"/>
        </w:rPr>
      </w:pPr>
    </w:p>
    <w:p w14:paraId="1D62FD3B" w14:textId="7999861D" w:rsidR="00515059" w:rsidRDefault="00515059" w:rsidP="00266BF4">
      <w:pPr>
        <w:widowControl w:val="0"/>
        <w:autoSpaceDE w:val="0"/>
        <w:autoSpaceDN w:val="0"/>
        <w:adjustRightInd w:val="0"/>
        <w:jc w:val="center"/>
        <w:rPr>
          <w:b/>
          <w:sz w:val="26"/>
          <w:szCs w:val="26"/>
        </w:rPr>
      </w:pPr>
    </w:p>
    <w:p w14:paraId="11BB03E5" w14:textId="4E911752" w:rsidR="00515059" w:rsidRDefault="00515059" w:rsidP="00266BF4">
      <w:pPr>
        <w:widowControl w:val="0"/>
        <w:autoSpaceDE w:val="0"/>
        <w:autoSpaceDN w:val="0"/>
        <w:adjustRightInd w:val="0"/>
        <w:jc w:val="center"/>
        <w:rPr>
          <w:b/>
          <w:sz w:val="26"/>
          <w:szCs w:val="26"/>
        </w:rPr>
      </w:pPr>
    </w:p>
    <w:p w14:paraId="2F38884C" w14:textId="58B08211" w:rsidR="00515059" w:rsidRDefault="00515059" w:rsidP="00266BF4">
      <w:pPr>
        <w:widowControl w:val="0"/>
        <w:autoSpaceDE w:val="0"/>
        <w:autoSpaceDN w:val="0"/>
        <w:adjustRightInd w:val="0"/>
        <w:jc w:val="center"/>
        <w:rPr>
          <w:b/>
          <w:sz w:val="26"/>
          <w:szCs w:val="26"/>
        </w:rPr>
      </w:pPr>
    </w:p>
    <w:p w14:paraId="067AAD95" w14:textId="4FA2B1EE" w:rsidR="00071F1A" w:rsidRDefault="00071F1A" w:rsidP="00266BF4">
      <w:pPr>
        <w:widowControl w:val="0"/>
        <w:autoSpaceDE w:val="0"/>
        <w:autoSpaceDN w:val="0"/>
        <w:adjustRightInd w:val="0"/>
        <w:jc w:val="center"/>
        <w:rPr>
          <w:b/>
          <w:sz w:val="26"/>
          <w:szCs w:val="26"/>
        </w:rPr>
      </w:pPr>
    </w:p>
    <w:p w14:paraId="2F90E130" w14:textId="4F19A1C4" w:rsidR="00071F1A" w:rsidRDefault="00071F1A" w:rsidP="00266BF4">
      <w:pPr>
        <w:widowControl w:val="0"/>
        <w:autoSpaceDE w:val="0"/>
        <w:autoSpaceDN w:val="0"/>
        <w:adjustRightInd w:val="0"/>
        <w:jc w:val="center"/>
        <w:rPr>
          <w:b/>
          <w:sz w:val="26"/>
          <w:szCs w:val="26"/>
        </w:rPr>
      </w:pPr>
    </w:p>
    <w:p w14:paraId="255FC987" w14:textId="77777777" w:rsidR="00071F1A" w:rsidRDefault="00071F1A" w:rsidP="00266BF4">
      <w:pPr>
        <w:widowControl w:val="0"/>
        <w:autoSpaceDE w:val="0"/>
        <w:autoSpaceDN w:val="0"/>
        <w:adjustRightInd w:val="0"/>
        <w:jc w:val="center"/>
        <w:rPr>
          <w:b/>
          <w:sz w:val="26"/>
          <w:szCs w:val="26"/>
        </w:rPr>
      </w:pPr>
    </w:p>
    <w:p w14:paraId="4F47322E" w14:textId="77777777" w:rsidR="00515059" w:rsidRDefault="00515059" w:rsidP="00266BF4">
      <w:pPr>
        <w:widowControl w:val="0"/>
        <w:autoSpaceDE w:val="0"/>
        <w:autoSpaceDN w:val="0"/>
        <w:adjustRightInd w:val="0"/>
        <w:jc w:val="center"/>
        <w:rPr>
          <w:b/>
          <w:sz w:val="26"/>
          <w:szCs w:val="26"/>
        </w:rPr>
      </w:pPr>
    </w:p>
    <w:p w14:paraId="20A3D385" w14:textId="2E3559E5" w:rsidR="008B251A" w:rsidRPr="008D5A0B" w:rsidRDefault="00C12750" w:rsidP="00266BF4">
      <w:pPr>
        <w:widowControl w:val="0"/>
        <w:autoSpaceDE w:val="0"/>
        <w:autoSpaceDN w:val="0"/>
        <w:adjustRightInd w:val="0"/>
        <w:jc w:val="center"/>
        <w:rPr>
          <w:rFonts w:eastAsia="Times New Roman"/>
          <w:b/>
          <w:sz w:val="26"/>
          <w:szCs w:val="26"/>
          <w:lang w:eastAsia="ru-RU" w:bidi="ru-RU"/>
        </w:rPr>
      </w:pPr>
      <w:r w:rsidRPr="008D5A0B">
        <w:rPr>
          <w:b/>
          <w:sz w:val="26"/>
          <w:szCs w:val="26"/>
        </w:rPr>
        <w:t>П</w:t>
      </w:r>
      <w:r w:rsidR="00CC5CBF" w:rsidRPr="008D5A0B">
        <w:rPr>
          <w:b/>
          <w:sz w:val="26"/>
          <w:szCs w:val="26"/>
        </w:rPr>
        <w:t>аспорт</w:t>
      </w:r>
      <w:r w:rsidRPr="008D5A0B">
        <w:rPr>
          <w:b/>
          <w:sz w:val="26"/>
          <w:szCs w:val="26"/>
        </w:rPr>
        <w:t xml:space="preserve"> </w:t>
      </w:r>
      <w:r w:rsidR="00CC5CBF" w:rsidRPr="008D5A0B">
        <w:rPr>
          <w:b/>
          <w:sz w:val="26"/>
          <w:szCs w:val="26"/>
        </w:rPr>
        <w:t>подпрограммы</w:t>
      </w:r>
      <w:r w:rsidRPr="008D5A0B">
        <w:rPr>
          <w:b/>
          <w:sz w:val="26"/>
          <w:szCs w:val="26"/>
        </w:rPr>
        <w:t xml:space="preserve"> </w:t>
      </w:r>
      <w:r w:rsidRPr="008D5A0B">
        <w:rPr>
          <w:b/>
          <w:sz w:val="26"/>
          <w:szCs w:val="26"/>
          <w:lang w:val="en-US"/>
        </w:rPr>
        <w:t>I</w:t>
      </w:r>
      <w:r w:rsidRPr="008D5A0B">
        <w:rPr>
          <w:b/>
          <w:sz w:val="26"/>
          <w:szCs w:val="26"/>
        </w:rPr>
        <w:t xml:space="preserve"> </w:t>
      </w:r>
      <w:r w:rsidRPr="008D5A0B">
        <w:rPr>
          <w:rFonts w:eastAsia="Times New Roman"/>
          <w:b/>
          <w:sz w:val="26"/>
          <w:szCs w:val="26"/>
          <w:lang w:eastAsia="ru-RU" w:bidi="ru-RU"/>
        </w:rPr>
        <w:t>«</w:t>
      </w:r>
      <w:r w:rsidR="000B6300" w:rsidRPr="008D5A0B">
        <w:rPr>
          <w:rFonts w:eastAsia="Times New Roman"/>
          <w:b/>
          <w:sz w:val="26"/>
          <w:szCs w:val="26"/>
          <w:lang w:eastAsia="ru-RU" w:bidi="ru-RU"/>
        </w:rPr>
        <w:t>Пассажирский транспорт общего пользования</w:t>
      </w:r>
      <w:r w:rsidRPr="008D5A0B">
        <w:rPr>
          <w:rFonts w:eastAsia="Times New Roman"/>
          <w:b/>
          <w:sz w:val="26"/>
          <w:szCs w:val="26"/>
          <w:lang w:eastAsia="ru-RU" w:bidi="ru-RU"/>
        </w:rPr>
        <w:t>»</w:t>
      </w:r>
    </w:p>
    <w:p w14:paraId="47F646B2" w14:textId="77777777" w:rsidR="00C12750" w:rsidRPr="008D5A0B" w:rsidRDefault="00C12750" w:rsidP="00266BF4">
      <w:pPr>
        <w:widowControl w:val="0"/>
        <w:autoSpaceDE w:val="0"/>
        <w:autoSpaceDN w:val="0"/>
        <w:adjustRightInd w:val="0"/>
        <w:jc w:val="center"/>
        <w:rPr>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3"/>
        <w:gridCol w:w="1532"/>
        <w:gridCol w:w="1756"/>
        <w:gridCol w:w="2605"/>
        <w:gridCol w:w="1977"/>
        <w:gridCol w:w="1553"/>
        <w:gridCol w:w="1411"/>
        <w:gridCol w:w="1270"/>
        <w:gridCol w:w="1485"/>
      </w:tblGrid>
      <w:tr w:rsidR="00CD55ED" w:rsidRPr="00105975" w14:paraId="6D370FBE" w14:textId="77777777" w:rsidTr="00987335">
        <w:tc>
          <w:tcPr>
            <w:tcW w:w="908"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4092"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77777777"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987335">
        <w:tc>
          <w:tcPr>
            <w:tcW w:w="388"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9"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7"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17C69" w:rsidRPr="00105975" w14:paraId="59749889" w14:textId="77777777" w:rsidTr="00987335">
        <w:tc>
          <w:tcPr>
            <w:tcW w:w="388" w:type="pct"/>
            <w:vMerge/>
            <w:tcBorders>
              <w:left w:val="single" w:sz="4" w:space="0" w:color="000000"/>
              <w:right w:val="single" w:sz="4" w:space="0" w:color="000000"/>
            </w:tcBorders>
          </w:tcPr>
          <w:p w14:paraId="2EBCAAA4" w14:textId="77777777" w:rsidR="00117C69" w:rsidRPr="00105975" w:rsidRDefault="00117C69" w:rsidP="005700CF">
            <w:pPr>
              <w:rPr>
                <w:sz w:val="20"/>
                <w:szCs w:val="20"/>
              </w:rPr>
            </w:pPr>
          </w:p>
        </w:tc>
        <w:tc>
          <w:tcPr>
            <w:tcW w:w="519"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17C69" w:rsidRPr="00105975" w:rsidRDefault="00117C69"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17C69" w:rsidRPr="00105975" w:rsidRDefault="00117C69" w:rsidP="005700CF">
            <w:pPr>
              <w:rPr>
                <w:sz w:val="20"/>
                <w:szCs w:val="20"/>
              </w:rPr>
            </w:pPr>
          </w:p>
        </w:tc>
        <w:tc>
          <w:tcPr>
            <w:tcW w:w="884"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77777777"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3EC23A" w14:textId="77777777"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7" w:type="pct"/>
            <w:tcBorders>
              <w:top w:val="single" w:sz="4" w:space="0" w:color="000000"/>
              <w:left w:val="single" w:sz="4" w:space="0" w:color="000000"/>
              <w:bottom w:val="single" w:sz="4" w:space="0" w:color="000000"/>
              <w:right w:val="single" w:sz="4" w:space="0" w:color="000000"/>
            </w:tcBorders>
            <w:vAlign w:val="center"/>
          </w:tcPr>
          <w:p w14:paraId="21ADE764" w14:textId="77777777"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79" w:type="pct"/>
            <w:tcBorders>
              <w:top w:val="single" w:sz="4" w:space="0" w:color="000000"/>
              <w:left w:val="single" w:sz="4" w:space="0" w:color="000000"/>
              <w:bottom w:val="single" w:sz="4" w:space="0" w:color="000000"/>
              <w:right w:val="single" w:sz="4" w:space="0" w:color="000000"/>
            </w:tcBorders>
            <w:vAlign w:val="center"/>
          </w:tcPr>
          <w:p w14:paraId="2792A346" w14:textId="77777777" w:rsidR="00117C69" w:rsidRPr="00D344C1"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14:paraId="3F8E73E5" w14:textId="77777777" w:rsidR="00117C69" w:rsidRPr="00105975"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05" w:type="pct"/>
            <w:tcBorders>
              <w:top w:val="single" w:sz="4" w:space="0" w:color="000000"/>
              <w:left w:val="single" w:sz="4" w:space="0" w:color="000000"/>
              <w:bottom w:val="single" w:sz="4" w:space="0" w:color="000000"/>
              <w:right w:val="single" w:sz="4" w:space="0" w:color="000000"/>
            </w:tcBorders>
            <w:vAlign w:val="center"/>
          </w:tcPr>
          <w:p w14:paraId="5700EC43" w14:textId="77777777" w:rsidR="00117C69" w:rsidRPr="00105975" w:rsidRDefault="00117C69"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117C69" w:rsidRPr="00105975" w14:paraId="05833E0C" w14:textId="77777777" w:rsidTr="00987335">
        <w:trPr>
          <w:trHeight w:val="760"/>
        </w:trPr>
        <w:tc>
          <w:tcPr>
            <w:tcW w:w="388" w:type="pct"/>
            <w:vMerge/>
            <w:tcBorders>
              <w:left w:val="single" w:sz="4" w:space="0" w:color="000000"/>
              <w:right w:val="single" w:sz="4" w:space="0" w:color="000000"/>
            </w:tcBorders>
          </w:tcPr>
          <w:p w14:paraId="690CA392" w14:textId="77777777" w:rsidR="00117C69" w:rsidRPr="00105975" w:rsidRDefault="00117C69" w:rsidP="00D62A9A">
            <w:pPr>
              <w:pStyle w:val="ConsPlusCell"/>
              <w:rPr>
                <w:rFonts w:ascii="Times New Roman" w:hAnsi="Times New Roman" w:cs="Times New Roman"/>
                <w:lang w:eastAsia="en-US"/>
              </w:rPr>
            </w:pPr>
          </w:p>
        </w:tc>
        <w:tc>
          <w:tcPr>
            <w:tcW w:w="519" w:type="pct"/>
            <w:vMerge w:val="restart"/>
            <w:tcBorders>
              <w:top w:val="single" w:sz="4" w:space="0" w:color="000000"/>
              <w:left w:val="single" w:sz="4" w:space="0" w:color="000000"/>
              <w:right w:val="single" w:sz="4" w:space="0" w:color="000000"/>
            </w:tcBorders>
            <w:shd w:val="clear" w:color="auto" w:fill="auto"/>
          </w:tcPr>
          <w:p w14:paraId="24EC1625" w14:textId="77777777"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14:paraId="101A57D2" w14:textId="77777777"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14:paraId="5DA7C69D" w14:textId="77777777"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884" w:type="pct"/>
            <w:tcBorders>
              <w:top w:val="single" w:sz="4" w:space="0" w:color="000000"/>
              <w:left w:val="single" w:sz="4" w:space="0" w:color="auto"/>
              <w:right w:val="single" w:sz="4" w:space="0" w:color="auto"/>
            </w:tcBorders>
            <w:shd w:val="clear" w:color="auto" w:fill="auto"/>
            <w:vAlign w:val="center"/>
          </w:tcPr>
          <w:p w14:paraId="087B5F23" w14:textId="12FEF131" w:rsidR="00117C69" w:rsidRPr="00EA1796" w:rsidRDefault="00EF6CA7" w:rsidP="004C37CB">
            <w:pPr>
              <w:spacing w:before="120" w:after="120"/>
              <w:jc w:val="center"/>
              <w:rPr>
                <w:b/>
                <w:sz w:val="24"/>
              </w:rPr>
            </w:pPr>
            <w:r>
              <w:rPr>
                <w:b/>
                <w:sz w:val="24"/>
              </w:rPr>
              <w:t>383 504</w:t>
            </w:r>
            <w:r w:rsidR="00A90808" w:rsidRPr="00EA1796">
              <w:rPr>
                <w:b/>
                <w:sz w:val="24"/>
              </w:rPr>
              <w:t>,00</w:t>
            </w:r>
          </w:p>
        </w:tc>
        <w:tc>
          <w:tcPr>
            <w:tcW w:w="671" w:type="pct"/>
            <w:tcBorders>
              <w:top w:val="single" w:sz="4" w:space="0" w:color="000000"/>
              <w:left w:val="single" w:sz="4" w:space="0" w:color="000000"/>
              <w:right w:val="single" w:sz="4" w:space="0" w:color="000000"/>
            </w:tcBorders>
            <w:shd w:val="clear" w:color="auto" w:fill="auto"/>
            <w:vAlign w:val="center"/>
          </w:tcPr>
          <w:p w14:paraId="7FFD7CFB" w14:textId="77777777" w:rsidR="00117C69" w:rsidRPr="00EA1796" w:rsidRDefault="00EA1796" w:rsidP="004C37CB">
            <w:pPr>
              <w:spacing w:before="120" w:after="120"/>
              <w:jc w:val="center"/>
              <w:rPr>
                <w:b/>
                <w:sz w:val="24"/>
              </w:rPr>
            </w:pPr>
            <w:r w:rsidRPr="00EA1796">
              <w:rPr>
                <w:b/>
                <w:sz w:val="24"/>
              </w:rPr>
              <w:t>79 496,00</w:t>
            </w:r>
          </w:p>
        </w:tc>
        <w:tc>
          <w:tcPr>
            <w:tcW w:w="527" w:type="pct"/>
            <w:tcBorders>
              <w:top w:val="single" w:sz="4" w:space="0" w:color="000000"/>
              <w:left w:val="single" w:sz="4" w:space="0" w:color="000000"/>
              <w:right w:val="single" w:sz="4" w:space="0" w:color="000000"/>
            </w:tcBorders>
            <w:vAlign w:val="center"/>
          </w:tcPr>
          <w:p w14:paraId="3AB09D06" w14:textId="77777777" w:rsidR="00117C69" w:rsidRPr="00EA1796" w:rsidRDefault="00EA1796" w:rsidP="004C37CB">
            <w:pPr>
              <w:spacing w:before="120" w:after="120"/>
              <w:jc w:val="center"/>
              <w:rPr>
                <w:b/>
                <w:sz w:val="24"/>
              </w:rPr>
            </w:pPr>
            <w:r w:rsidRPr="00EA1796">
              <w:rPr>
                <w:b/>
                <w:sz w:val="24"/>
              </w:rPr>
              <w:t>76 002,00</w:t>
            </w:r>
          </w:p>
        </w:tc>
        <w:tc>
          <w:tcPr>
            <w:tcW w:w="479" w:type="pct"/>
            <w:tcBorders>
              <w:top w:val="single" w:sz="4" w:space="0" w:color="000000"/>
              <w:left w:val="single" w:sz="4" w:space="0" w:color="000000"/>
              <w:right w:val="single" w:sz="4" w:space="0" w:color="000000"/>
            </w:tcBorders>
            <w:vAlign w:val="center"/>
          </w:tcPr>
          <w:p w14:paraId="2484C221" w14:textId="77777777" w:rsidR="00117C69" w:rsidRPr="00EA1796" w:rsidRDefault="00EA1796" w:rsidP="000B6300">
            <w:pPr>
              <w:spacing w:before="120" w:after="120"/>
              <w:jc w:val="center"/>
              <w:rPr>
                <w:b/>
                <w:sz w:val="24"/>
              </w:rPr>
            </w:pPr>
            <w:r w:rsidRPr="00EA1796">
              <w:rPr>
                <w:b/>
                <w:sz w:val="24"/>
              </w:rPr>
              <w:t>76 002,00</w:t>
            </w:r>
            <w:r w:rsidR="00155F89" w:rsidRPr="00EA1796">
              <w:rPr>
                <w:b/>
                <w:sz w:val="24"/>
              </w:rPr>
              <w:t xml:space="preserve"> </w:t>
            </w:r>
          </w:p>
        </w:tc>
        <w:tc>
          <w:tcPr>
            <w:tcW w:w="431" w:type="pct"/>
            <w:tcBorders>
              <w:top w:val="single" w:sz="4" w:space="0" w:color="000000"/>
              <w:left w:val="single" w:sz="4" w:space="0" w:color="000000"/>
              <w:right w:val="single" w:sz="4" w:space="0" w:color="000000"/>
            </w:tcBorders>
            <w:vAlign w:val="center"/>
          </w:tcPr>
          <w:p w14:paraId="14182264" w14:textId="32EF9BAF" w:rsidR="00117C69" w:rsidRPr="00105975" w:rsidRDefault="001F6090" w:rsidP="00CD55ED">
            <w:pPr>
              <w:spacing w:before="120" w:after="120"/>
              <w:jc w:val="center"/>
              <w:rPr>
                <w:sz w:val="16"/>
                <w:szCs w:val="16"/>
              </w:rPr>
            </w:pPr>
            <w:r w:rsidRPr="00EA1796">
              <w:rPr>
                <w:b/>
                <w:sz w:val="24"/>
              </w:rPr>
              <w:t>76 002,00</w:t>
            </w:r>
          </w:p>
        </w:tc>
        <w:tc>
          <w:tcPr>
            <w:tcW w:w="505" w:type="pct"/>
            <w:tcBorders>
              <w:top w:val="single" w:sz="4" w:space="0" w:color="000000"/>
              <w:left w:val="single" w:sz="4" w:space="0" w:color="000000"/>
              <w:right w:val="single" w:sz="4" w:space="0" w:color="000000"/>
            </w:tcBorders>
            <w:vAlign w:val="center"/>
          </w:tcPr>
          <w:p w14:paraId="7CEC04DB" w14:textId="2D345F58" w:rsidR="00117C69" w:rsidRPr="00105975" w:rsidRDefault="001F6090" w:rsidP="00CD55ED">
            <w:pPr>
              <w:spacing w:before="120" w:after="120"/>
              <w:jc w:val="center"/>
              <w:rPr>
                <w:sz w:val="16"/>
                <w:szCs w:val="16"/>
              </w:rPr>
            </w:pPr>
            <w:r w:rsidRPr="00EA1796">
              <w:rPr>
                <w:b/>
                <w:sz w:val="24"/>
              </w:rPr>
              <w:t>76 002,00</w:t>
            </w:r>
          </w:p>
        </w:tc>
      </w:tr>
      <w:tr w:rsidR="00117C69" w:rsidRPr="00105975" w14:paraId="34189B13" w14:textId="77777777" w:rsidTr="00987335">
        <w:trPr>
          <w:trHeight w:val="413"/>
        </w:trPr>
        <w:tc>
          <w:tcPr>
            <w:tcW w:w="388" w:type="pct"/>
            <w:vMerge/>
            <w:tcBorders>
              <w:left w:val="single" w:sz="4" w:space="0" w:color="000000"/>
              <w:right w:val="single" w:sz="4" w:space="0" w:color="000000"/>
            </w:tcBorders>
          </w:tcPr>
          <w:p w14:paraId="16F008D6" w14:textId="77777777" w:rsidR="00117C69" w:rsidRPr="00105975" w:rsidRDefault="00117C69" w:rsidP="00D62A9A">
            <w:pPr>
              <w:rPr>
                <w:sz w:val="20"/>
                <w:szCs w:val="20"/>
              </w:rPr>
            </w:pPr>
          </w:p>
        </w:tc>
        <w:tc>
          <w:tcPr>
            <w:tcW w:w="519" w:type="pct"/>
            <w:vMerge/>
            <w:tcBorders>
              <w:left w:val="single" w:sz="4" w:space="0" w:color="000000"/>
              <w:right w:val="single" w:sz="4" w:space="0" w:color="000000"/>
            </w:tcBorders>
            <w:shd w:val="clear" w:color="auto" w:fill="auto"/>
          </w:tcPr>
          <w:p w14:paraId="118FAF3F" w14:textId="77777777" w:rsidR="00117C69" w:rsidRPr="00105975" w:rsidRDefault="00117C6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14:paraId="5042AB86" w14:textId="77777777" w:rsidR="00117C69" w:rsidRPr="00105975" w:rsidRDefault="00117C69"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 xml:space="preserve">Средства бюджета </w:t>
            </w:r>
            <w:proofErr w:type="spellStart"/>
            <w:r w:rsidRPr="00105975">
              <w:rPr>
                <w:rFonts w:ascii="Times New Roman" w:hAnsi="Times New Roman" w:cs="Times New Roman"/>
                <w:lang w:eastAsia="en-US"/>
              </w:rPr>
              <w:t>г.о</w:t>
            </w:r>
            <w:proofErr w:type="spellEnd"/>
            <w:r w:rsidRPr="00105975">
              <w:rPr>
                <w:rFonts w:ascii="Times New Roman" w:hAnsi="Times New Roman" w:cs="Times New Roman"/>
                <w:lang w:eastAsia="en-US"/>
              </w:rPr>
              <w:t>. Красногорск</w:t>
            </w:r>
          </w:p>
        </w:tc>
        <w:tc>
          <w:tcPr>
            <w:tcW w:w="884" w:type="pct"/>
            <w:tcBorders>
              <w:top w:val="single" w:sz="4" w:space="0" w:color="000000"/>
              <w:left w:val="single" w:sz="4" w:space="0" w:color="auto"/>
              <w:right w:val="single" w:sz="4" w:space="0" w:color="auto"/>
            </w:tcBorders>
            <w:shd w:val="clear" w:color="auto" w:fill="auto"/>
            <w:vAlign w:val="center"/>
          </w:tcPr>
          <w:p w14:paraId="28BB10E4" w14:textId="554E6A5F" w:rsidR="00117C69" w:rsidRPr="00EA1796" w:rsidRDefault="001F6090" w:rsidP="004C37CB">
            <w:pPr>
              <w:spacing w:before="120" w:after="120"/>
              <w:jc w:val="center"/>
              <w:rPr>
                <w:i/>
                <w:sz w:val="24"/>
              </w:rPr>
            </w:pPr>
            <w:r>
              <w:rPr>
                <w:i/>
                <w:sz w:val="24"/>
              </w:rPr>
              <w:t>3 835</w:t>
            </w:r>
            <w:r w:rsidR="00A90808" w:rsidRPr="00EA1796">
              <w:rPr>
                <w:i/>
                <w:sz w:val="24"/>
              </w:rPr>
              <w:t>,00</w:t>
            </w:r>
          </w:p>
        </w:tc>
        <w:tc>
          <w:tcPr>
            <w:tcW w:w="671" w:type="pct"/>
            <w:tcBorders>
              <w:top w:val="single" w:sz="4" w:space="0" w:color="000000"/>
              <w:left w:val="single" w:sz="4" w:space="0" w:color="000000"/>
              <w:right w:val="single" w:sz="4" w:space="0" w:color="000000"/>
            </w:tcBorders>
            <w:shd w:val="clear" w:color="auto" w:fill="auto"/>
            <w:vAlign w:val="center"/>
          </w:tcPr>
          <w:p w14:paraId="2B83D32C" w14:textId="77777777" w:rsidR="00117C69" w:rsidRPr="00EA1796" w:rsidRDefault="00A90808" w:rsidP="004C37CB">
            <w:pPr>
              <w:spacing w:before="120" w:after="120"/>
              <w:jc w:val="center"/>
              <w:rPr>
                <w:i/>
                <w:sz w:val="24"/>
              </w:rPr>
            </w:pPr>
            <w:r w:rsidRPr="00EA1796">
              <w:rPr>
                <w:i/>
                <w:sz w:val="24"/>
              </w:rPr>
              <w:t>795,00</w:t>
            </w:r>
          </w:p>
        </w:tc>
        <w:tc>
          <w:tcPr>
            <w:tcW w:w="527" w:type="pct"/>
            <w:tcBorders>
              <w:top w:val="single" w:sz="4" w:space="0" w:color="000000"/>
              <w:left w:val="single" w:sz="4" w:space="0" w:color="000000"/>
              <w:right w:val="single" w:sz="4" w:space="0" w:color="000000"/>
            </w:tcBorders>
            <w:vAlign w:val="center"/>
          </w:tcPr>
          <w:p w14:paraId="7B48F860" w14:textId="77777777" w:rsidR="00117C69" w:rsidRPr="00EA1796" w:rsidRDefault="00EA1796" w:rsidP="004C37CB">
            <w:pPr>
              <w:spacing w:before="120" w:after="120"/>
              <w:jc w:val="center"/>
              <w:rPr>
                <w:i/>
                <w:sz w:val="24"/>
              </w:rPr>
            </w:pPr>
            <w:r w:rsidRPr="00EA1796">
              <w:rPr>
                <w:i/>
                <w:sz w:val="24"/>
              </w:rPr>
              <w:t>760,00</w:t>
            </w:r>
          </w:p>
        </w:tc>
        <w:tc>
          <w:tcPr>
            <w:tcW w:w="479" w:type="pct"/>
            <w:tcBorders>
              <w:top w:val="single" w:sz="4" w:space="0" w:color="000000"/>
              <w:left w:val="single" w:sz="4" w:space="0" w:color="000000"/>
              <w:right w:val="single" w:sz="4" w:space="0" w:color="000000"/>
            </w:tcBorders>
            <w:vAlign w:val="center"/>
          </w:tcPr>
          <w:p w14:paraId="396D8053" w14:textId="77777777" w:rsidR="00117C69" w:rsidRPr="00EA1796" w:rsidRDefault="00EA1796" w:rsidP="000B6300">
            <w:pPr>
              <w:spacing w:before="120" w:after="120"/>
              <w:jc w:val="center"/>
              <w:rPr>
                <w:i/>
                <w:sz w:val="24"/>
              </w:rPr>
            </w:pPr>
            <w:r w:rsidRPr="00EA1796">
              <w:rPr>
                <w:i/>
                <w:sz w:val="24"/>
              </w:rPr>
              <w:t>760,00</w:t>
            </w:r>
            <w:r w:rsidR="00155F89" w:rsidRPr="00EA1796">
              <w:rPr>
                <w:i/>
                <w:sz w:val="24"/>
              </w:rPr>
              <w:t xml:space="preserve"> </w:t>
            </w:r>
          </w:p>
        </w:tc>
        <w:tc>
          <w:tcPr>
            <w:tcW w:w="431" w:type="pct"/>
            <w:tcBorders>
              <w:top w:val="single" w:sz="4" w:space="0" w:color="000000"/>
              <w:left w:val="single" w:sz="4" w:space="0" w:color="000000"/>
              <w:right w:val="single" w:sz="4" w:space="0" w:color="000000"/>
            </w:tcBorders>
            <w:vAlign w:val="center"/>
          </w:tcPr>
          <w:p w14:paraId="38E0B6F6" w14:textId="333B1F5C" w:rsidR="00117C69" w:rsidRPr="00105975" w:rsidRDefault="001F6090" w:rsidP="00CD55ED">
            <w:pPr>
              <w:spacing w:before="120" w:after="120"/>
              <w:jc w:val="center"/>
              <w:rPr>
                <w:sz w:val="16"/>
                <w:szCs w:val="16"/>
              </w:rPr>
            </w:pPr>
            <w:r w:rsidRPr="00EA1796">
              <w:rPr>
                <w:i/>
                <w:sz w:val="24"/>
              </w:rPr>
              <w:t>760,00</w:t>
            </w:r>
          </w:p>
        </w:tc>
        <w:tc>
          <w:tcPr>
            <w:tcW w:w="505" w:type="pct"/>
            <w:tcBorders>
              <w:top w:val="single" w:sz="4" w:space="0" w:color="000000"/>
              <w:left w:val="single" w:sz="4" w:space="0" w:color="000000"/>
              <w:right w:val="single" w:sz="4" w:space="0" w:color="000000"/>
            </w:tcBorders>
            <w:vAlign w:val="center"/>
          </w:tcPr>
          <w:p w14:paraId="1FD7C7CC" w14:textId="7E2ECF1B" w:rsidR="00117C69" w:rsidRPr="00105975" w:rsidRDefault="001F6090" w:rsidP="00CD55ED">
            <w:pPr>
              <w:spacing w:before="120" w:after="120"/>
              <w:jc w:val="center"/>
              <w:rPr>
                <w:sz w:val="16"/>
                <w:szCs w:val="16"/>
              </w:rPr>
            </w:pPr>
            <w:r w:rsidRPr="00EA1796">
              <w:rPr>
                <w:i/>
                <w:sz w:val="24"/>
              </w:rPr>
              <w:t>760,00</w:t>
            </w:r>
          </w:p>
        </w:tc>
      </w:tr>
      <w:tr w:rsidR="00117C69" w:rsidRPr="00105975" w14:paraId="0F19A739" w14:textId="77777777" w:rsidTr="006D4668">
        <w:trPr>
          <w:trHeight w:val="983"/>
        </w:trPr>
        <w:tc>
          <w:tcPr>
            <w:tcW w:w="388" w:type="pct"/>
            <w:vMerge/>
            <w:tcBorders>
              <w:left w:val="single" w:sz="4" w:space="0" w:color="000000"/>
              <w:right w:val="single" w:sz="4" w:space="0" w:color="000000"/>
            </w:tcBorders>
          </w:tcPr>
          <w:p w14:paraId="2F020A0F" w14:textId="77777777" w:rsidR="00117C69" w:rsidRPr="00105975" w:rsidRDefault="00117C69" w:rsidP="00D62A9A">
            <w:pPr>
              <w:rPr>
                <w:sz w:val="20"/>
                <w:szCs w:val="20"/>
              </w:rPr>
            </w:pPr>
          </w:p>
        </w:tc>
        <w:tc>
          <w:tcPr>
            <w:tcW w:w="519" w:type="pct"/>
            <w:vMerge/>
            <w:tcBorders>
              <w:left w:val="single" w:sz="4" w:space="0" w:color="000000"/>
              <w:right w:val="single" w:sz="4" w:space="0" w:color="000000"/>
            </w:tcBorders>
            <w:shd w:val="clear" w:color="auto" w:fill="auto"/>
          </w:tcPr>
          <w:p w14:paraId="7C48B956" w14:textId="77777777" w:rsidR="00117C69" w:rsidRPr="00105975" w:rsidRDefault="00117C6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14:paraId="0CFB1AEC" w14:textId="77777777"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884" w:type="pct"/>
            <w:tcBorders>
              <w:left w:val="single" w:sz="4" w:space="0" w:color="auto"/>
              <w:right w:val="single" w:sz="4" w:space="0" w:color="auto"/>
            </w:tcBorders>
            <w:shd w:val="clear" w:color="auto" w:fill="auto"/>
            <w:vAlign w:val="center"/>
          </w:tcPr>
          <w:p w14:paraId="18447AD2" w14:textId="119C392A" w:rsidR="00117C69" w:rsidRPr="00F7751A" w:rsidRDefault="00EF6CA7" w:rsidP="004C37CB">
            <w:pPr>
              <w:spacing w:before="120" w:after="120"/>
              <w:jc w:val="center"/>
              <w:rPr>
                <w:i/>
                <w:sz w:val="24"/>
              </w:rPr>
            </w:pPr>
            <w:r>
              <w:rPr>
                <w:i/>
                <w:sz w:val="24"/>
              </w:rPr>
              <w:t>379 669</w:t>
            </w:r>
            <w:r w:rsidR="00A90808" w:rsidRPr="00F7751A">
              <w:rPr>
                <w:i/>
                <w:sz w:val="24"/>
              </w:rPr>
              <w:t>,00</w:t>
            </w:r>
          </w:p>
        </w:tc>
        <w:tc>
          <w:tcPr>
            <w:tcW w:w="671" w:type="pct"/>
            <w:tcBorders>
              <w:left w:val="single" w:sz="4" w:space="0" w:color="000000"/>
              <w:right w:val="single" w:sz="4" w:space="0" w:color="000000"/>
            </w:tcBorders>
            <w:shd w:val="clear" w:color="auto" w:fill="auto"/>
            <w:vAlign w:val="center"/>
          </w:tcPr>
          <w:p w14:paraId="16288EC7" w14:textId="77777777" w:rsidR="00117C69" w:rsidRPr="00F7751A" w:rsidRDefault="00A90808" w:rsidP="004C37CB">
            <w:pPr>
              <w:spacing w:before="120" w:after="120"/>
              <w:jc w:val="center"/>
              <w:rPr>
                <w:i/>
                <w:sz w:val="24"/>
              </w:rPr>
            </w:pPr>
            <w:r w:rsidRPr="00F7751A">
              <w:rPr>
                <w:i/>
                <w:sz w:val="24"/>
              </w:rPr>
              <w:t>78 701,00</w:t>
            </w:r>
          </w:p>
        </w:tc>
        <w:tc>
          <w:tcPr>
            <w:tcW w:w="527" w:type="pct"/>
            <w:tcBorders>
              <w:left w:val="single" w:sz="4" w:space="0" w:color="000000"/>
              <w:right w:val="single" w:sz="4" w:space="0" w:color="000000"/>
            </w:tcBorders>
            <w:vAlign w:val="center"/>
          </w:tcPr>
          <w:p w14:paraId="2CFA1C85" w14:textId="77777777" w:rsidR="00117C69" w:rsidRPr="00F7751A" w:rsidRDefault="00EA1796" w:rsidP="00155F89">
            <w:pPr>
              <w:spacing w:before="120" w:after="120"/>
              <w:jc w:val="center"/>
              <w:rPr>
                <w:i/>
                <w:sz w:val="24"/>
              </w:rPr>
            </w:pPr>
            <w:r w:rsidRPr="00F7751A">
              <w:rPr>
                <w:i/>
                <w:sz w:val="24"/>
              </w:rPr>
              <w:t>75 242,00</w:t>
            </w:r>
          </w:p>
        </w:tc>
        <w:tc>
          <w:tcPr>
            <w:tcW w:w="479" w:type="pct"/>
            <w:tcBorders>
              <w:left w:val="single" w:sz="4" w:space="0" w:color="000000"/>
              <w:right w:val="single" w:sz="4" w:space="0" w:color="000000"/>
            </w:tcBorders>
            <w:vAlign w:val="center"/>
          </w:tcPr>
          <w:p w14:paraId="1224E4F3" w14:textId="77777777" w:rsidR="00117C69" w:rsidRPr="00F7751A" w:rsidRDefault="00EA1796" w:rsidP="00D62A9A">
            <w:pPr>
              <w:spacing w:before="120" w:after="120"/>
              <w:jc w:val="center"/>
              <w:rPr>
                <w:i/>
                <w:sz w:val="24"/>
              </w:rPr>
            </w:pPr>
            <w:r w:rsidRPr="00F7751A">
              <w:rPr>
                <w:i/>
                <w:sz w:val="24"/>
              </w:rPr>
              <w:t>75 242,00</w:t>
            </w:r>
          </w:p>
        </w:tc>
        <w:tc>
          <w:tcPr>
            <w:tcW w:w="431" w:type="pct"/>
            <w:tcBorders>
              <w:left w:val="single" w:sz="4" w:space="0" w:color="000000"/>
              <w:right w:val="single" w:sz="4" w:space="0" w:color="000000"/>
            </w:tcBorders>
            <w:vAlign w:val="center"/>
          </w:tcPr>
          <w:p w14:paraId="2C6FEE75" w14:textId="631B241F" w:rsidR="00117C69" w:rsidRPr="00105975" w:rsidRDefault="001F6090" w:rsidP="00CD55ED">
            <w:pPr>
              <w:spacing w:before="120" w:after="120"/>
              <w:jc w:val="center"/>
              <w:rPr>
                <w:sz w:val="16"/>
                <w:szCs w:val="16"/>
              </w:rPr>
            </w:pPr>
            <w:r w:rsidRPr="00F7751A">
              <w:rPr>
                <w:i/>
                <w:sz w:val="24"/>
              </w:rPr>
              <w:t>75 242,00</w:t>
            </w:r>
          </w:p>
        </w:tc>
        <w:tc>
          <w:tcPr>
            <w:tcW w:w="505" w:type="pct"/>
            <w:tcBorders>
              <w:left w:val="single" w:sz="4" w:space="0" w:color="000000"/>
              <w:right w:val="single" w:sz="4" w:space="0" w:color="000000"/>
            </w:tcBorders>
            <w:vAlign w:val="center"/>
          </w:tcPr>
          <w:p w14:paraId="5D1BD079" w14:textId="2345B545" w:rsidR="00117C69" w:rsidRPr="00105975" w:rsidRDefault="001F6090" w:rsidP="00CD55ED">
            <w:pPr>
              <w:spacing w:before="120" w:after="120"/>
              <w:jc w:val="center"/>
              <w:rPr>
                <w:sz w:val="16"/>
                <w:szCs w:val="16"/>
              </w:rPr>
            </w:pPr>
            <w:r w:rsidRPr="00F7751A">
              <w:rPr>
                <w:i/>
                <w:sz w:val="24"/>
              </w:rPr>
              <w:t>75 242,00</w:t>
            </w:r>
          </w:p>
        </w:tc>
      </w:tr>
      <w:tr w:rsidR="00117C69" w:rsidRPr="00105975" w14:paraId="5B79AF5F" w14:textId="77777777" w:rsidTr="006D4668">
        <w:trPr>
          <w:trHeight w:val="851"/>
        </w:trPr>
        <w:tc>
          <w:tcPr>
            <w:tcW w:w="388" w:type="pct"/>
            <w:vMerge/>
            <w:tcBorders>
              <w:left w:val="single" w:sz="4" w:space="0" w:color="000000"/>
              <w:right w:val="single" w:sz="4" w:space="0" w:color="000000"/>
            </w:tcBorders>
          </w:tcPr>
          <w:p w14:paraId="6630F372" w14:textId="77777777" w:rsidR="00117C69" w:rsidRPr="00105975" w:rsidRDefault="00117C69" w:rsidP="00D62A9A">
            <w:pPr>
              <w:rPr>
                <w:sz w:val="20"/>
                <w:szCs w:val="20"/>
              </w:rPr>
            </w:pPr>
          </w:p>
        </w:tc>
        <w:tc>
          <w:tcPr>
            <w:tcW w:w="519" w:type="pct"/>
            <w:vMerge/>
            <w:tcBorders>
              <w:left w:val="single" w:sz="4" w:space="0" w:color="000000"/>
              <w:right w:val="single" w:sz="4" w:space="0" w:color="000000"/>
            </w:tcBorders>
            <w:shd w:val="clear" w:color="auto" w:fill="auto"/>
          </w:tcPr>
          <w:p w14:paraId="7EF85006" w14:textId="77777777" w:rsidR="00117C69" w:rsidRPr="00105975" w:rsidRDefault="00117C6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14:paraId="172300CD" w14:textId="77777777" w:rsidR="006D4668" w:rsidRDefault="006D4668" w:rsidP="00D62A9A">
            <w:pPr>
              <w:pStyle w:val="ConsPlusCell"/>
              <w:rPr>
                <w:rFonts w:ascii="Times New Roman" w:hAnsi="Times New Roman" w:cs="Times New Roman"/>
                <w:lang w:eastAsia="en-US"/>
              </w:rPr>
            </w:pPr>
          </w:p>
          <w:p w14:paraId="34E26D73" w14:textId="77777777"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884" w:type="pct"/>
            <w:tcBorders>
              <w:left w:val="single" w:sz="4" w:space="0" w:color="auto"/>
              <w:right w:val="single" w:sz="4" w:space="0" w:color="auto"/>
            </w:tcBorders>
            <w:shd w:val="clear" w:color="auto" w:fill="auto"/>
            <w:vAlign w:val="center"/>
          </w:tcPr>
          <w:p w14:paraId="6D8D985C" w14:textId="77777777" w:rsidR="00117C69" w:rsidRPr="00105975" w:rsidRDefault="000B6300" w:rsidP="00987335">
            <w:pPr>
              <w:spacing w:before="120" w:after="120"/>
              <w:jc w:val="center"/>
              <w:rPr>
                <w:sz w:val="16"/>
                <w:szCs w:val="16"/>
              </w:rPr>
            </w:pPr>
            <w:r>
              <w:rPr>
                <w:sz w:val="16"/>
                <w:szCs w:val="16"/>
              </w:rPr>
              <w:t>0,00</w:t>
            </w:r>
          </w:p>
        </w:tc>
        <w:tc>
          <w:tcPr>
            <w:tcW w:w="671" w:type="pct"/>
            <w:tcBorders>
              <w:left w:val="single" w:sz="4" w:space="0" w:color="000000"/>
              <w:right w:val="single" w:sz="4" w:space="0" w:color="000000"/>
            </w:tcBorders>
            <w:shd w:val="clear" w:color="auto" w:fill="auto"/>
            <w:vAlign w:val="center"/>
          </w:tcPr>
          <w:p w14:paraId="6C1AFB7A" w14:textId="77777777" w:rsidR="00117C69" w:rsidRPr="00105975" w:rsidRDefault="00117C69" w:rsidP="00D62A9A">
            <w:pPr>
              <w:spacing w:before="120" w:after="120"/>
              <w:jc w:val="center"/>
              <w:rPr>
                <w:sz w:val="16"/>
                <w:szCs w:val="16"/>
              </w:rPr>
            </w:pPr>
            <w:r w:rsidRPr="00105975">
              <w:rPr>
                <w:sz w:val="16"/>
                <w:szCs w:val="16"/>
              </w:rPr>
              <w:t>0,00</w:t>
            </w:r>
          </w:p>
        </w:tc>
        <w:tc>
          <w:tcPr>
            <w:tcW w:w="527" w:type="pct"/>
            <w:tcBorders>
              <w:left w:val="single" w:sz="4" w:space="0" w:color="000000"/>
              <w:right w:val="single" w:sz="4" w:space="0" w:color="000000"/>
            </w:tcBorders>
            <w:vAlign w:val="center"/>
          </w:tcPr>
          <w:p w14:paraId="622E737A" w14:textId="77777777" w:rsidR="00117C69" w:rsidRPr="00105975" w:rsidRDefault="00117C69" w:rsidP="00D62A9A">
            <w:pPr>
              <w:spacing w:before="120" w:after="120"/>
              <w:jc w:val="center"/>
              <w:rPr>
                <w:sz w:val="16"/>
                <w:szCs w:val="16"/>
              </w:rPr>
            </w:pPr>
            <w:r w:rsidRPr="00105975">
              <w:rPr>
                <w:sz w:val="16"/>
                <w:szCs w:val="16"/>
              </w:rPr>
              <w:t>0,00</w:t>
            </w:r>
          </w:p>
        </w:tc>
        <w:tc>
          <w:tcPr>
            <w:tcW w:w="479" w:type="pct"/>
            <w:tcBorders>
              <w:left w:val="single" w:sz="4" w:space="0" w:color="000000"/>
              <w:right w:val="single" w:sz="4" w:space="0" w:color="000000"/>
            </w:tcBorders>
            <w:vAlign w:val="center"/>
          </w:tcPr>
          <w:p w14:paraId="2B10E869" w14:textId="77777777" w:rsidR="00117C69" w:rsidRPr="00105975" w:rsidRDefault="00117C69"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14:paraId="42B0DCDC" w14:textId="77777777" w:rsidR="00117C69" w:rsidRPr="00105975" w:rsidRDefault="00117C69" w:rsidP="00CD55ED">
            <w:pPr>
              <w:spacing w:before="120" w:after="120"/>
              <w:jc w:val="center"/>
              <w:rPr>
                <w:sz w:val="16"/>
                <w:szCs w:val="16"/>
              </w:rPr>
            </w:pPr>
            <w:r w:rsidRPr="00105975">
              <w:rPr>
                <w:sz w:val="16"/>
                <w:szCs w:val="16"/>
              </w:rPr>
              <w:t>0,00</w:t>
            </w:r>
          </w:p>
        </w:tc>
        <w:tc>
          <w:tcPr>
            <w:tcW w:w="505" w:type="pct"/>
            <w:tcBorders>
              <w:left w:val="single" w:sz="4" w:space="0" w:color="000000"/>
              <w:right w:val="single" w:sz="4" w:space="0" w:color="000000"/>
            </w:tcBorders>
            <w:vAlign w:val="center"/>
          </w:tcPr>
          <w:p w14:paraId="1615C029" w14:textId="77777777" w:rsidR="00117C69" w:rsidRPr="00105975" w:rsidRDefault="00117C69" w:rsidP="00CD55ED">
            <w:pPr>
              <w:spacing w:before="120" w:after="120"/>
              <w:jc w:val="center"/>
              <w:rPr>
                <w:sz w:val="16"/>
                <w:szCs w:val="16"/>
              </w:rPr>
            </w:pPr>
            <w:r w:rsidRPr="00105975">
              <w:rPr>
                <w:sz w:val="16"/>
                <w:szCs w:val="16"/>
              </w:rPr>
              <w:t>0,00</w:t>
            </w:r>
          </w:p>
        </w:tc>
      </w:tr>
      <w:tr w:rsidR="00117C69" w:rsidRPr="00105975" w14:paraId="4E9A3A7B" w14:textId="77777777" w:rsidTr="006D4668">
        <w:trPr>
          <w:trHeight w:val="591"/>
        </w:trPr>
        <w:tc>
          <w:tcPr>
            <w:tcW w:w="388" w:type="pct"/>
            <w:vMerge/>
            <w:tcBorders>
              <w:left w:val="single" w:sz="4" w:space="0" w:color="000000"/>
              <w:right w:val="single" w:sz="4" w:space="0" w:color="000000"/>
            </w:tcBorders>
          </w:tcPr>
          <w:p w14:paraId="6649BE7A" w14:textId="77777777" w:rsidR="00117C69" w:rsidRPr="00105975" w:rsidRDefault="00117C69" w:rsidP="00D62A9A">
            <w:pPr>
              <w:rPr>
                <w:sz w:val="20"/>
                <w:szCs w:val="20"/>
              </w:rPr>
            </w:pPr>
          </w:p>
        </w:tc>
        <w:tc>
          <w:tcPr>
            <w:tcW w:w="519" w:type="pct"/>
            <w:vMerge/>
            <w:tcBorders>
              <w:left w:val="single" w:sz="4" w:space="0" w:color="000000"/>
              <w:right w:val="single" w:sz="4" w:space="0" w:color="000000"/>
            </w:tcBorders>
            <w:shd w:val="clear" w:color="auto" w:fill="auto"/>
          </w:tcPr>
          <w:p w14:paraId="361D4EE6" w14:textId="77777777" w:rsidR="00117C69" w:rsidRPr="00105975" w:rsidRDefault="00117C6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14:paraId="1D689BB5" w14:textId="77777777" w:rsidR="006D4668" w:rsidRDefault="006D4668" w:rsidP="00D62A9A">
            <w:pPr>
              <w:pStyle w:val="ConsPlusCell"/>
              <w:rPr>
                <w:rFonts w:ascii="Times New Roman" w:hAnsi="Times New Roman" w:cs="Times New Roman"/>
                <w:lang w:eastAsia="en-US"/>
              </w:rPr>
            </w:pPr>
          </w:p>
          <w:p w14:paraId="512A338A" w14:textId="77777777" w:rsidR="00117C69" w:rsidRPr="00105975" w:rsidRDefault="00117C69"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884" w:type="pct"/>
            <w:tcBorders>
              <w:left w:val="single" w:sz="4" w:space="0" w:color="auto"/>
              <w:right w:val="single" w:sz="4" w:space="0" w:color="auto"/>
            </w:tcBorders>
            <w:shd w:val="clear" w:color="auto" w:fill="auto"/>
            <w:vAlign w:val="center"/>
          </w:tcPr>
          <w:p w14:paraId="5B08053B" w14:textId="77777777" w:rsidR="00117C69" w:rsidRPr="00105975" w:rsidRDefault="00117C69" w:rsidP="00987335">
            <w:pPr>
              <w:spacing w:before="120" w:after="120"/>
              <w:jc w:val="center"/>
              <w:rPr>
                <w:sz w:val="16"/>
                <w:szCs w:val="16"/>
              </w:rPr>
            </w:pPr>
            <w:r>
              <w:rPr>
                <w:sz w:val="16"/>
                <w:szCs w:val="16"/>
              </w:rPr>
              <w:t>0</w:t>
            </w:r>
            <w:r w:rsidRPr="00105975">
              <w:rPr>
                <w:sz w:val="16"/>
                <w:szCs w:val="16"/>
              </w:rPr>
              <w:t>,</w:t>
            </w:r>
            <w:r w:rsidR="00987335">
              <w:rPr>
                <w:sz w:val="16"/>
                <w:szCs w:val="16"/>
              </w:rPr>
              <w:t>00</w:t>
            </w:r>
          </w:p>
        </w:tc>
        <w:tc>
          <w:tcPr>
            <w:tcW w:w="671" w:type="pct"/>
            <w:tcBorders>
              <w:left w:val="single" w:sz="4" w:space="0" w:color="000000"/>
              <w:right w:val="single" w:sz="4" w:space="0" w:color="000000"/>
            </w:tcBorders>
            <w:shd w:val="clear" w:color="auto" w:fill="auto"/>
            <w:vAlign w:val="center"/>
          </w:tcPr>
          <w:p w14:paraId="5DBD88F1" w14:textId="77777777" w:rsidR="00117C69" w:rsidRPr="00105975" w:rsidRDefault="00117C69" w:rsidP="00D62A9A">
            <w:pPr>
              <w:spacing w:before="120" w:after="120"/>
              <w:jc w:val="center"/>
              <w:rPr>
                <w:sz w:val="16"/>
                <w:szCs w:val="16"/>
              </w:rPr>
            </w:pPr>
            <w:r w:rsidRPr="00105975">
              <w:rPr>
                <w:sz w:val="16"/>
                <w:szCs w:val="16"/>
              </w:rPr>
              <w:t>0,00</w:t>
            </w:r>
          </w:p>
        </w:tc>
        <w:tc>
          <w:tcPr>
            <w:tcW w:w="527" w:type="pct"/>
            <w:tcBorders>
              <w:left w:val="single" w:sz="4" w:space="0" w:color="000000"/>
              <w:right w:val="single" w:sz="4" w:space="0" w:color="000000"/>
            </w:tcBorders>
            <w:vAlign w:val="center"/>
          </w:tcPr>
          <w:p w14:paraId="4B3B5D97" w14:textId="77777777" w:rsidR="00117C69" w:rsidRPr="00105975" w:rsidRDefault="00117C69" w:rsidP="00D62A9A">
            <w:pPr>
              <w:spacing w:before="120" w:after="120"/>
              <w:jc w:val="center"/>
              <w:rPr>
                <w:sz w:val="16"/>
                <w:szCs w:val="16"/>
              </w:rPr>
            </w:pPr>
            <w:r w:rsidRPr="00105975">
              <w:rPr>
                <w:sz w:val="16"/>
                <w:szCs w:val="16"/>
              </w:rPr>
              <w:t>0,00</w:t>
            </w:r>
          </w:p>
        </w:tc>
        <w:tc>
          <w:tcPr>
            <w:tcW w:w="479" w:type="pct"/>
            <w:tcBorders>
              <w:left w:val="single" w:sz="4" w:space="0" w:color="000000"/>
              <w:right w:val="single" w:sz="4" w:space="0" w:color="000000"/>
            </w:tcBorders>
            <w:vAlign w:val="center"/>
          </w:tcPr>
          <w:p w14:paraId="3F82541B" w14:textId="77777777" w:rsidR="00117C69" w:rsidRPr="00105975" w:rsidRDefault="00117C69" w:rsidP="00D62A9A">
            <w:pPr>
              <w:spacing w:before="120" w:after="120"/>
              <w:jc w:val="center"/>
              <w:rPr>
                <w:sz w:val="16"/>
                <w:szCs w:val="16"/>
              </w:rPr>
            </w:pPr>
            <w:r w:rsidRPr="00105975">
              <w:rPr>
                <w:sz w:val="16"/>
                <w:szCs w:val="16"/>
              </w:rPr>
              <w:t>0,00</w:t>
            </w:r>
          </w:p>
        </w:tc>
        <w:tc>
          <w:tcPr>
            <w:tcW w:w="431" w:type="pct"/>
            <w:tcBorders>
              <w:left w:val="single" w:sz="4" w:space="0" w:color="000000"/>
              <w:right w:val="single" w:sz="4" w:space="0" w:color="000000"/>
            </w:tcBorders>
            <w:vAlign w:val="center"/>
          </w:tcPr>
          <w:p w14:paraId="05E15904" w14:textId="77777777" w:rsidR="00117C69" w:rsidRPr="00105975" w:rsidRDefault="00117C69" w:rsidP="00CD55ED">
            <w:pPr>
              <w:spacing w:before="120" w:after="120"/>
              <w:jc w:val="center"/>
              <w:rPr>
                <w:sz w:val="16"/>
                <w:szCs w:val="16"/>
              </w:rPr>
            </w:pPr>
            <w:r w:rsidRPr="00105975">
              <w:rPr>
                <w:sz w:val="16"/>
                <w:szCs w:val="16"/>
              </w:rPr>
              <w:t>0,00</w:t>
            </w:r>
          </w:p>
        </w:tc>
        <w:tc>
          <w:tcPr>
            <w:tcW w:w="505" w:type="pct"/>
            <w:tcBorders>
              <w:left w:val="single" w:sz="4" w:space="0" w:color="000000"/>
              <w:right w:val="single" w:sz="4" w:space="0" w:color="000000"/>
            </w:tcBorders>
            <w:vAlign w:val="center"/>
          </w:tcPr>
          <w:p w14:paraId="3120B3B0" w14:textId="77777777" w:rsidR="00117C69" w:rsidRPr="00105975" w:rsidRDefault="00117C69" w:rsidP="00CD55ED">
            <w:pPr>
              <w:spacing w:before="120" w:after="120"/>
              <w:jc w:val="center"/>
              <w:rPr>
                <w:sz w:val="16"/>
                <w:szCs w:val="16"/>
              </w:rPr>
            </w:pPr>
            <w:r w:rsidRPr="00105975">
              <w:rPr>
                <w:sz w:val="16"/>
                <w:szCs w:val="16"/>
              </w:rPr>
              <w:t>0,00</w:t>
            </w:r>
          </w:p>
        </w:tc>
      </w:tr>
    </w:tbl>
    <w:p w14:paraId="3347E345" w14:textId="401FB64C" w:rsidR="00515059" w:rsidRDefault="00515059" w:rsidP="00C12750">
      <w:pPr>
        <w:pStyle w:val="ConsPlusNormal"/>
        <w:tabs>
          <w:tab w:val="left" w:pos="993"/>
        </w:tabs>
        <w:ind w:firstLine="540"/>
        <w:jc w:val="center"/>
        <w:rPr>
          <w:rFonts w:ascii="Times New Roman" w:hAnsi="Times New Roman" w:cs="Times New Roman"/>
          <w:b/>
          <w:sz w:val="24"/>
          <w:szCs w:val="24"/>
          <w:lang w:eastAsia="en-US"/>
        </w:rPr>
      </w:pPr>
    </w:p>
    <w:p w14:paraId="1BA15F1F" w14:textId="0833801B" w:rsidR="00515059" w:rsidRDefault="00515059" w:rsidP="00C12750">
      <w:pPr>
        <w:pStyle w:val="ConsPlusNormal"/>
        <w:tabs>
          <w:tab w:val="left" w:pos="993"/>
        </w:tabs>
        <w:ind w:firstLine="540"/>
        <w:jc w:val="center"/>
        <w:rPr>
          <w:rFonts w:ascii="Times New Roman" w:hAnsi="Times New Roman" w:cs="Times New Roman"/>
          <w:b/>
          <w:sz w:val="24"/>
          <w:szCs w:val="24"/>
          <w:lang w:eastAsia="en-US"/>
        </w:rPr>
      </w:pPr>
    </w:p>
    <w:p w14:paraId="3AC64EDF" w14:textId="254000DC" w:rsidR="00C82112" w:rsidRDefault="00C82112" w:rsidP="00C12750">
      <w:pPr>
        <w:pStyle w:val="ConsPlusNormal"/>
        <w:tabs>
          <w:tab w:val="left" w:pos="993"/>
        </w:tabs>
        <w:ind w:firstLine="540"/>
        <w:jc w:val="center"/>
        <w:rPr>
          <w:rFonts w:ascii="Times New Roman" w:hAnsi="Times New Roman" w:cs="Times New Roman"/>
          <w:b/>
          <w:sz w:val="24"/>
          <w:szCs w:val="24"/>
          <w:lang w:eastAsia="en-US"/>
        </w:rPr>
      </w:pPr>
    </w:p>
    <w:p w14:paraId="236DC793" w14:textId="77777777" w:rsidR="00C82112" w:rsidRDefault="00C82112" w:rsidP="00C12750">
      <w:pPr>
        <w:pStyle w:val="ConsPlusNormal"/>
        <w:tabs>
          <w:tab w:val="left" w:pos="993"/>
        </w:tabs>
        <w:ind w:firstLine="540"/>
        <w:jc w:val="center"/>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lastRenderedPageBreak/>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675A4FB2" w14:textId="5F95D188" w:rsidR="001A6017" w:rsidRDefault="001A6017" w:rsidP="006D4668">
      <w:pPr>
        <w:widowControl w:val="0"/>
        <w:ind w:right="160"/>
        <w:rPr>
          <w:rFonts w:eastAsia="Times New Roman"/>
          <w:b/>
          <w:sz w:val="24"/>
          <w:lang w:eastAsia="ru-RU" w:bidi="ru-RU"/>
        </w:rPr>
      </w:pPr>
    </w:p>
    <w:p w14:paraId="44A05B67" w14:textId="4AA36B74" w:rsidR="00C844BD" w:rsidRDefault="00C844BD" w:rsidP="006D4668">
      <w:pPr>
        <w:widowControl w:val="0"/>
        <w:ind w:right="160"/>
        <w:rPr>
          <w:rFonts w:eastAsia="Times New Roman"/>
          <w:b/>
          <w:sz w:val="24"/>
          <w:lang w:eastAsia="ru-RU" w:bidi="ru-RU"/>
        </w:rPr>
      </w:pPr>
    </w:p>
    <w:p w14:paraId="2915B078" w14:textId="4E4FD477" w:rsidR="00515059" w:rsidRDefault="00515059" w:rsidP="00C97CC3">
      <w:pPr>
        <w:widowControl w:val="0"/>
        <w:ind w:right="160"/>
        <w:jc w:val="center"/>
        <w:rPr>
          <w:rFonts w:eastAsia="Times New Roman"/>
          <w:b/>
          <w:sz w:val="24"/>
          <w:lang w:eastAsia="ru-RU" w:bidi="ru-RU"/>
        </w:rPr>
      </w:pPr>
    </w:p>
    <w:p w14:paraId="1CF654DF" w14:textId="7777777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15481" w:type="dxa"/>
        <w:tblInd w:w="-318" w:type="dxa"/>
        <w:tblLayout w:type="fixed"/>
        <w:tblLook w:val="04A0" w:firstRow="1" w:lastRow="0" w:firstColumn="1" w:lastColumn="0" w:noHBand="0" w:noVBand="1"/>
      </w:tblPr>
      <w:tblGrid>
        <w:gridCol w:w="633"/>
        <w:gridCol w:w="1782"/>
        <w:gridCol w:w="709"/>
        <w:gridCol w:w="1608"/>
        <w:gridCol w:w="1081"/>
        <w:gridCol w:w="1151"/>
        <w:gridCol w:w="1417"/>
        <w:gridCol w:w="1560"/>
        <w:gridCol w:w="1275"/>
        <w:gridCol w:w="1146"/>
        <w:gridCol w:w="1122"/>
        <w:gridCol w:w="1004"/>
        <w:gridCol w:w="993"/>
      </w:tblGrid>
      <w:tr w:rsidR="00E74B2B" w:rsidRPr="00E74B2B" w14:paraId="6522B595" w14:textId="77777777" w:rsidTr="00E040AD">
        <w:trPr>
          <w:trHeight w:val="2028"/>
        </w:trPr>
        <w:tc>
          <w:tcPr>
            <w:tcW w:w="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77777777" w:rsidR="00E74B2B" w:rsidRPr="00E74B2B" w:rsidRDefault="00E74B2B" w:rsidP="00E74B2B">
            <w:pPr>
              <w:jc w:val="center"/>
              <w:rPr>
                <w:rFonts w:eastAsia="Times New Roman"/>
                <w:b/>
                <w:bCs/>
                <w:sz w:val="16"/>
                <w:szCs w:val="16"/>
                <w:lang w:eastAsia="ru-RU"/>
              </w:rPr>
            </w:pPr>
            <w:r w:rsidRPr="00E74B2B">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F2AC00" w14:textId="77777777" w:rsidR="00E74B2B" w:rsidRPr="00E74B2B" w:rsidRDefault="00E74B2B" w:rsidP="00E74B2B">
            <w:pPr>
              <w:jc w:val="center"/>
              <w:rPr>
                <w:rFonts w:eastAsia="Times New Roman"/>
                <w:b/>
                <w:bCs/>
                <w:sz w:val="16"/>
                <w:szCs w:val="16"/>
                <w:lang w:eastAsia="ru-RU"/>
              </w:rPr>
            </w:pPr>
            <w:r w:rsidRPr="00E74B2B">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74B2B">
              <w:rPr>
                <w:rFonts w:eastAsia="Times New Roman"/>
                <w:b/>
                <w:bCs/>
                <w:sz w:val="16"/>
                <w:szCs w:val="16"/>
                <w:lang w:eastAsia="ru-RU"/>
              </w:rPr>
              <w:t>тыс.руб</w:t>
            </w:r>
            <w:proofErr w:type="spellEnd"/>
            <w:r w:rsidRPr="00E74B2B">
              <w:rPr>
                <w:rFonts w:eastAsia="Times New Roman"/>
                <w:b/>
                <w:bCs/>
                <w:sz w:val="16"/>
                <w:szCs w:val="16"/>
                <w:lang w:eastAsia="ru-RU"/>
              </w:rPr>
              <w:t>.)</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Всего, (</w:t>
            </w:r>
            <w:proofErr w:type="spellStart"/>
            <w:r w:rsidRPr="00E74B2B">
              <w:rPr>
                <w:rFonts w:eastAsia="Times New Roman"/>
                <w:b/>
                <w:bCs/>
                <w:sz w:val="18"/>
                <w:szCs w:val="18"/>
                <w:lang w:eastAsia="ru-RU"/>
              </w:rPr>
              <w:t>тыс.руб</w:t>
            </w:r>
            <w:proofErr w:type="spellEnd"/>
            <w:r w:rsidRPr="00E74B2B">
              <w:rPr>
                <w:rFonts w:eastAsia="Times New Roman"/>
                <w:b/>
                <w:bCs/>
                <w:sz w:val="18"/>
                <w:szCs w:val="18"/>
                <w:lang w:eastAsia="ru-RU"/>
              </w:rPr>
              <w:t>.)</w:t>
            </w:r>
          </w:p>
        </w:tc>
        <w:tc>
          <w:tcPr>
            <w:tcW w:w="6520" w:type="dxa"/>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1148A8"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Ответственный за выполнение мероприятий</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77777777" w:rsidR="00E74B2B" w:rsidRPr="00E74B2B" w:rsidRDefault="00E74B2B" w:rsidP="00E74B2B">
            <w:pPr>
              <w:jc w:val="center"/>
              <w:rPr>
                <w:rFonts w:eastAsia="Times New Roman"/>
                <w:b/>
                <w:bCs/>
                <w:sz w:val="12"/>
                <w:szCs w:val="12"/>
                <w:lang w:eastAsia="ru-RU"/>
              </w:rPr>
            </w:pPr>
            <w:r w:rsidRPr="00E74B2B">
              <w:rPr>
                <w:rFonts w:eastAsia="Times New Roman"/>
                <w:b/>
                <w:bCs/>
                <w:sz w:val="12"/>
                <w:szCs w:val="12"/>
                <w:lang w:eastAsia="ru-RU"/>
              </w:rPr>
              <w:t>Результат выполнения мероприятия программы</w:t>
            </w:r>
          </w:p>
        </w:tc>
      </w:tr>
      <w:tr w:rsidR="00E74B2B" w:rsidRPr="00E74B2B" w14:paraId="628FA160" w14:textId="77777777" w:rsidTr="00E040AD">
        <w:trPr>
          <w:trHeight w:val="288"/>
        </w:trPr>
        <w:tc>
          <w:tcPr>
            <w:tcW w:w="633" w:type="dxa"/>
            <w:vMerge/>
            <w:tcBorders>
              <w:top w:val="single" w:sz="4" w:space="0" w:color="auto"/>
              <w:left w:val="single" w:sz="4" w:space="0" w:color="auto"/>
              <w:bottom w:val="single" w:sz="4" w:space="0" w:color="auto"/>
              <w:right w:val="single" w:sz="4" w:space="0" w:color="auto"/>
            </w:tcBorders>
            <w:vAlign w:val="center"/>
            <w:hideMark/>
          </w:tcPr>
          <w:p w14:paraId="7F9D0E5C" w14:textId="77777777" w:rsidR="00E74B2B" w:rsidRPr="00E74B2B" w:rsidRDefault="00E74B2B" w:rsidP="00E74B2B">
            <w:pPr>
              <w:jc w:val="left"/>
              <w:rPr>
                <w:rFonts w:eastAsia="Times New Roman"/>
                <w:b/>
                <w:bCs/>
                <w:sz w:val="18"/>
                <w:szCs w:val="18"/>
                <w:lang w:eastAsia="ru-RU"/>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14:paraId="473CDB94" w14:textId="77777777" w:rsidR="00E74B2B" w:rsidRPr="00E74B2B" w:rsidRDefault="00E74B2B" w:rsidP="00E74B2B">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4C095DC" w14:textId="77777777" w:rsidR="00E74B2B" w:rsidRPr="00E74B2B" w:rsidRDefault="00E74B2B" w:rsidP="00E74B2B">
            <w:pPr>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14:paraId="6B41CB45" w14:textId="77777777" w:rsidR="00E74B2B" w:rsidRPr="00E74B2B" w:rsidRDefault="00E74B2B" w:rsidP="00E74B2B">
            <w:pPr>
              <w:jc w:val="left"/>
              <w:rPr>
                <w:rFonts w:eastAsia="Times New Roman"/>
                <w:b/>
                <w:bCs/>
                <w:sz w:val="18"/>
                <w:szCs w:val="18"/>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562018AA" w14:textId="77777777" w:rsidR="00E74B2B" w:rsidRPr="00E74B2B" w:rsidRDefault="00E74B2B" w:rsidP="00E74B2B">
            <w:pPr>
              <w:jc w:val="left"/>
              <w:rPr>
                <w:rFonts w:eastAsia="Times New Roman"/>
                <w:b/>
                <w:bCs/>
                <w:sz w:val="16"/>
                <w:szCs w:val="16"/>
                <w:lang w:eastAsia="ru-RU"/>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14:paraId="285F22AD" w14:textId="77777777" w:rsidR="00E74B2B" w:rsidRPr="00E74B2B" w:rsidRDefault="00E74B2B" w:rsidP="00E74B2B">
            <w:pPr>
              <w:jc w:val="left"/>
              <w:rPr>
                <w:rFonts w:eastAsia="Times New Roman"/>
                <w:b/>
                <w:bCs/>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14:paraId="64C2166B"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1560" w:type="dxa"/>
            <w:tcBorders>
              <w:top w:val="nil"/>
              <w:left w:val="nil"/>
              <w:bottom w:val="single" w:sz="4" w:space="0" w:color="auto"/>
              <w:right w:val="single" w:sz="4" w:space="0" w:color="auto"/>
            </w:tcBorders>
            <w:shd w:val="clear" w:color="auto" w:fill="auto"/>
            <w:vAlign w:val="center"/>
            <w:hideMark/>
          </w:tcPr>
          <w:p w14:paraId="04E30355"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1275" w:type="dxa"/>
            <w:tcBorders>
              <w:top w:val="nil"/>
              <w:left w:val="nil"/>
              <w:bottom w:val="single" w:sz="4" w:space="0" w:color="auto"/>
              <w:right w:val="single" w:sz="4" w:space="0" w:color="auto"/>
            </w:tcBorders>
            <w:shd w:val="clear" w:color="auto" w:fill="auto"/>
            <w:vAlign w:val="center"/>
            <w:hideMark/>
          </w:tcPr>
          <w:p w14:paraId="14037C0B"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1146" w:type="dxa"/>
            <w:tcBorders>
              <w:top w:val="nil"/>
              <w:left w:val="nil"/>
              <w:bottom w:val="single" w:sz="4" w:space="0" w:color="auto"/>
              <w:right w:val="single" w:sz="4" w:space="0" w:color="auto"/>
            </w:tcBorders>
            <w:shd w:val="clear" w:color="auto" w:fill="auto"/>
            <w:vAlign w:val="center"/>
            <w:hideMark/>
          </w:tcPr>
          <w:p w14:paraId="64BA7342"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1122" w:type="dxa"/>
            <w:tcBorders>
              <w:top w:val="nil"/>
              <w:left w:val="nil"/>
              <w:bottom w:val="single" w:sz="4" w:space="0" w:color="auto"/>
              <w:right w:val="single" w:sz="4" w:space="0" w:color="auto"/>
            </w:tcBorders>
            <w:shd w:val="clear" w:color="auto" w:fill="auto"/>
            <w:vAlign w:val="center"/>
            <w:hideMark/>
          </w:tcPr>
          <w:p w14:paraId="5FE48CD5" w14:textId="77777777" w:rsidR="00E74B2B" w:rsidRPr="00E74B2B" w:rsidRDefault="00E74B2B"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5DFBA9C2" w14:textId="77777777" w:rsidR="00E74B2B" w:rsidRPr="00E74B2B" w:rsidRDefault="00E74B2B" w:rsidP="00E74B2B">
            <w:pPr>
              <w:jc w:val="left"/>
              <w:rPr>
                <w:rFonts w:eastAsia="Times New Roman"/>
                <w:b/>
                <w:bCs/>
                <w:sz w:val="18"/>
                <w:szCs w:val="18"/>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AAC6446" w14:textId="77777777" w:rsidR="00E74B2B" w:rsidRPr="00E74B2B" w:rsidRDefault="00E74B2B" w:rsidP="00E74B2B">
            <w:pPr>
              <w:jc w:val="left"/>
              <w:rPr>
                <w:rFonts w:eastAsia="Times New Roman"/>
                <w:b/>
                <w:bCs/>
                <w:sz w:val="12"/>
                <w:szCs w:val="12"/>
                <w:lang w:eastAsia="ru-RU"/>
              </w:rPr>
            </w:pPr>
          </w:p>
        </w:tc>
      </w:tr>
      <w:tr w:rsidR="00E74B2B" w:rsidRPr="00E74B2B" w14:paraId="6BE65C9F" w14:textId="77777777" w:rsidTr="00E040AD">
        <w:trPr>
          <w:trHeight w:val="288"/>
        </w:trPr>
        <w:tc>
          <w:tcPr>
            <w:tcW w:w="633" w:type="dxa"/>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1782" w:type="dxa"/>
            <w:tcBorders>
              <w:top w:val="nil"/>
              <w:left w:val="nil"/>
              <w:bottom w:val="single" w:sz="4" w:space="0" w:color="auto"/>
              <w:right w:val="single" w:sz="4" w:space="0" w:color="auto"/>
            </w:tcBorders>
            <w:shd w:val="clear" w:color="auto" w:fill="auto"/>
            <w:vAlign w:val="center"/>
            <w:hideMark/>
          </w:tcPr>
          <w:p w14:paraId="0F405D7C" w14:textId="77777777" w:rsidR="00E74B2B" w:rsidRPr="00E74B2B" w:rsidRDefault="00E74B2B"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334F212F"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14:paraId="7DB8D852"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1081" w:type="dxa"/>
            <w:tcBorders>
              <w:top w:val="nil"/>
              <w:left w:val="nil"/>
              <w:bottom w:val="single" w:sz="4" w:space="0" w:color="auto"/>
              <w:right w:val="single" w:sz="4" w:space="0" w:color="auto"/>
            </w:tcBorders>
            <w:shd w:val="clear" w:color="auto" w:fill="auto"/>
            <w:vAlign w:val="center"/>
            <w:hideMark/>
          </w:tcPr>
          <w:p w14:paraId="374FB03C"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5</w:t>
            </w:r>
          </w:p>
        </w:tc>
        <w:tc>
          <w:tcPr>
            <w:tcW w:w="1151" w:type="dxa"/>
            <w:tcBorders>
              <w:top w:val="nil"/>
              <w:left w:val="nil"/>
              <w:bottom w:val="single" w:sz="4" w:space="0" w:color="auto"/>
              <w:right w:val="single" w:sz="4" w:space="0" w:color="auto"/>
            </w:tcBorders>
            <w:shd w:val="clear" w:color="auto" w:fill="auto"/>
            <w:vAlign w:val="center"/>
            <w:hideMark/>
          </w:tcPr>
          <w:p w14:paraId="0728BDC0"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6</w:t>
            </w:r>
          </w:p>
        </w:tc>
        <w:tc>
          <w:tcPr>
            <w:tcW w:w="1417" w:type="dxa"/>
            <w:tcBorders>
              <w:top w:val="nil"/>
              <w:left w:val="nil"/>
              <w:bottom w:val="single" w:sz="4" w:space="0" w:color="auto"/>
              <w:right w:val="single" w:sz="4" w:space="0" w:color="auto"/>
            </w:tcBorders>
            <w:shd w:val="clear" w:color="auto" w:fill="auto"/>
            <w:vAlign w:val="center"/>
            <w:hideMark/>
          </w:tcPr>
          <w:p w14:paraId="41041AF5"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7</w:t>
            </w:r>
          </w:p>
        </w:tc>
        <w:tc>
          <w:tcPr>
            <w:tcW w:w="1560" w:type="dxa"/>
            <w:tcBorders>
              <w:top w:val="nil"/>
              <w:left w:val="nil"/>
              <w:bottom w:val="single" w:sz="4" w:space="0" w:color="auto"/>
              <w:right w:val="single" w:sz="4" w:space="0" w:color="auto"/>
            </w:tcBorders>
            <w:shd w:val="clear" w:color="auto" w:fill="auto"/>
            <w:vAlign w:val="center"/>
            <w:hideMark/>
          </w:tcPr>
          <w:p w14:paraId="558B0949"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8</w:t>
            </w:r>
          </w:p>
        </w:tc>
        <w:tc>
          <w:tcPr>
            <w:tcW w:w="1275" w:type="dxa"/>
            <w:tcBorders>
              <w:top w:val="nil"/>
              <w:left w:val="nil"/>
              <w:bottom w:val="single" w:sz="4" w:space="0" w:color="auto"/>
              <w:right w:val="single" w:sz="4" w:space="0" w:color="auto"/>
            </w:tcBorders>
            <w:shd w:val="clear" w:color="auto" w:fill="auto"/>
            <w:vAlign w:val="center"/>
            <w:hideMark/>
          </w:tcPr>
          <w:p w14:paraId="51F01F05"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9</w:t>
            </w:r>
          </w:p>
        </w:tc>
        <w:tc>
          <w:tcPr>
            <w:tcW w:w="1146" w:type="dxa"/>
            <w:tcBorders>
              <w:top w:val="nil"/>
              <w:left w:val="nil"/>
              <w:bottom w:val="single" w:sz="4" w:space="0" w:color="auto"/>
              <w:right w:val="single" w:sz="4" w:space="0" w:color="auto"/>
            </w:tcBorders>
            <w:shd w:val="clear" w:color="auto" w:fill="auto"/>
            <w:vAlign w:val="center"/>
            <w:hideMark/>
          </w:tcPr>
          <w:p w14:paraId="03E2D312"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10</w:t>
            </w:r>
          </w:p>
        </w:tc>
        <w:tc>
          <w:tcPr>
            <w:tcW w:w="1122" w:type="dxa"/>
            <w:tcBorders>
              <w:top w:val="nil"/>
              <w:left w:val="nil"/>
              <w:bottom w:val="single" w:sz="4" w:space="0" w:color="auto"/>
              <w:right w:val="single" w:sz="4" w:space="0" w:color="auto"/>
            </w:tcBorders>
            <w:shd w:val="clear" w:color="auto" w:fill="auto"/>
            <w:vAlign w:val="center"/>
            <w:hideMark/>
          </w:tcPr>
          <w:p w14:paraId="2FC7FB42"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11</w:t>
            </w:r>
          </w:p>
        </w:tc>
        <w:tc>
          <w:tcPr>
            <w:tcW w:w="1004" w:type="dxa"/>
            <w:tcBorders>
              <w:top w:val="nil"/>
              <w:left w:val="nil"/>
              <w:bottom w:val="single" w:sz="4" w:space="0" w:color="auto"/>
              <w:right w:val="single" w:sz="4" w:space="0" w:color="auto"/>
            </w:tcBorders>
            <w:shd w:val="clear" w:color="auto" w:fill="auto"/>
            <w:vAlign w:val="center"/>
            <w:hideMark/>
          </w:tcPr>
          <w:p w14:paraId="25FEE2C7" w14:textId="77777777" w:rsidR="00E74B2B" w:rsidRPr="00E74B2B" w:rsidRDefault="00E74B2B" w:rsidP="00E74B2B">
            <w:pPr>
              <w:jc w:val="center"/>
              <w:rPr>
                <w:rFonts w:eastAsia="Times New Roman"/>
                <w:b/>
                <w:bCs/>
                <w:sz w:val="14"/>
                <w:szCs w:val="14"/>
                <w:lang w:eastAsia="ru-RU"/>
              </w:rPr>
            </w:pPr>
            <w:r w:rsidRPr="00E74B2B">
              <w:rPr>
                <w:rFonts w:eastAsia="Times New Roman"/>
                <w:b/>
                <w:bCs/>
                <w:sz w:val="14"/>
                <w:szCs w:val="14"/>
                <w:lang w:eastAsia="ru-RU"/>
              </w:rPr>
              <w:t>12</w:t>
            </w:r>
          </w:p>
        </w:tc>
        <w:tc>
          <w:tcPr>
            <w:tcW w:w="993" w:type="dxa"/>
            <w:tcBorders>
              <w:top w:val="nil"/>
              <w:left w:val="nil"/>
              <w:bottom w:val="single" w:sz="4" w:space="0" w:color="auto"/>
              <w:right w:val="single" w:sz="4" w:space="0" w:color="auto"/>
            </w:tcBorders>
            <w:shd w:val="clear" w:color="auto" w:fill="auto"/>
            <w:vAlign w:val="center"/>
            <w:hideMark/>
          </w:tcPr>
          <w:p w14:paraId="3E4EB0ED" w14:textId="77777777" w:rsidR="00E74B2B" w:rsidRPr="00E74B2B" w:rsidRDefault="00E74B2B" w:rsidP="00E74B2B">
            <w:pPr>
              <w:jc w:val="center"/>
              <w:rPr>
                <w:rFonts w:eastAsia="Times New Roman"/>
                <w:b/>
                <w:bCs/>
                <w:sz w:val="12"/>
                <w:szCs w:val="12"/>
                <w:lang w:eastAsia="ru-RU"/>
              </w:rPr>
            </w:pPr>
            <w:r w:rsidRPr="00E74B2B">
              <w:rPr>
                <w:rFonts w:eastAsia="Times New Roman"/>
                <w:b/>
                <w:bCs/>
                <w:sz w:val="12"/>
                <w:szCs w:val="12"/>
                <w:lang w:eastAsia="ru-RU"/>
              </w:rPr>
              <w:t>13</w:t>
            </w:r>
          </w:p>
        </w:tc>
      </w:tr>
      <w:tr w:rsidR="00E74B2B" w:rsidRPr="00E74B2B" w14:paraId="25B9CB1B" w14:textId="77777777" w:rsidTr="00E040AD">
        <w:trPr>
          <w:trHeight w:val="612"/>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E74B2B" w:rsidRPr="00E74B2B" w:rsidRDefault="00F6012D" w:rsidP="00E74B2B">
            <w:pPr>
              <w:jc w:val="center"/>
              <w:rPr>
                <w:rFonts w:eastAsia="Times New Roman"/>
                <w:sz w:val="18"/>
                <w:szCs w:val="18"/>
                <w:lang w:eastAsia="ru-RU"/>
              </w:rPr>
            </w:pPr>
            <w:r>
              <w:rPr>
                <w:rFonts w:eastAsia="Times New Roman"/>
                <w:sz w:val="18"/>
                <w:szCs w:val="18"/>
                <w:lang w:eastAsia="ru-RU"/>
              </w:rPr>
              <w:t>1</w:t>
            </w:r>
            <w:r w:rsidR="00E74B2B" w:rsidRPr="00E74B2B">
              <w:rPr>
                <w:rFonts w:eastAsia="Times New Roman"/>
                <w:sz w:val="18"/>
                <w:szCs w:val="18"/>
                <w:lang w:eastAsia="ru-RU"/>
              </w:rPr>
              <w:t>.</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648BC041" w14:textId="0C5FFDF7" w:rsidR="00876C7D" w:rsidRPr="00596987" w:rsidRDefault="00E74B2B" w:rsidP="00596987">
            <w:pPr>
              <w:jc w:val="center"/>
              <w:rPr>
                <w:rFonts w:eastAsia="Times New Roman"/>
                <w:b/>
                <w:bCs/>
                <w:iCs/>
                <w:sz w:val="20"/>
                <w:szCs w:val="20"/>
                <w:u w:val="single"/>
                <w:lang w:eastAsia="ru-RU"/>
              </w:rPr>
            </w:pPr>
            <w:r w:rsidRPr="00596987">
              <w:rPr>
                <w:rFonts w:eastAsia="Times New Roman"/>
                <w:b/>
                <w:bCs/>
                <w:iCs/>
                <w:sz w:val="20"/>
                <w:szCs w:val="20"/>
                <w:u w:val="single"/>
                <w:lang w:eastAsia="ru-RU"/>
              </w:rPr>
              <w:t xml:space="preserve">Основное мероприятие </w:t>
            </w:r>
            <w:r w:rsidR="00876C7D" w:rsidRPr="00596987">
              <w:rPr>
                <w:rFonts w:eastAsia="Times New Roman"/>
                <w:b/>
                <w:bCs/>
                <w:iCs/>
                <w:sz w:val="20"/>
                <w:szCs w:val="20"/>
                <w:u w:val="single"/>
                <w:lang w:eastAsia="ru-RU"/>
              </w:rPr>
              <w:t>02</w:t>
            </w:r>
          </w:p>
          <w:p w14:paraId="592B0108" w14:textId="33344D9E" w:rsidR="00E74B2B" w:rsidRPr="00E51307" w:rsidRDefault="00E51307" w:rsidP="00876C7D">
            <w:pPr>
              <w:jc w:val="left"/>
              <w:rPr>
                <w:rFonts w:eastAsia="Times New Roman"/>
                <w:b/>
                <w:bCs/>
                <w:iCs/>
                <w:sz w:val="16"/>
                <w:szCs w:val="16"/>
                <w:lang w:eastAsia="ru-RU"/>
              </w:rPr>
            </w:pPr>
            <w:r w:rsidRPr="00E51307">
              <w:rPr>
                <w:sz w:val="22"/>
              </w:rPr>
              <w:t xml:space="preserve">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w:t>
            </w:r>
            <w:r w:rsidRPr="00E51307">
              <w:rPr>
                <w:sz w:val="22"/>
              </w:rPr>
              <w:lastRenderedPageBreak/>
              <w:t>договорами на выполнение работ по перевозке пассажиров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E74B2B" w:rsidRPr="00E74B2B" w:rsidRDefault="00E74B2B" w:rsidP="00E74B2B">
            <w:pPr>
              <w:jc w:val="center"/>
              <w:rPr>
                <w:rFonts w:eastAsia="Times New Roman"/>
                <w:sz w:val="18"/>
                <w:szCs w:val="18"/>
                <w:lang w:eastAsia="ru-RU"/>
              </w:rPr>
            </w:pPr>
            <w:r w:rsidRPr="00E74B2B">
              <w:rPr>
                <w:rFonts w:eastAsia="Times New Roman"/>
                <w:sz w:val="18"/>
                <w:szCs w:val="18"/>
                <w:lang w:eastAsia="ru-RU"/>
              </w:rPr>
              <w:lastRenderedPageBreak/>
              <w:t>2020-2024</w:t>
            </w: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14:paraId="066A179D" w14:textId="4F701625" w:rsidR="00E74B2B" w:rsidRPr="001F3092" w:rsidRDefault="00E74B2B" w:rsidP="00876C7D">
            <w:pPr>
              <w:jc w:val="center"/>
              <w:rPr>
                <w:rFonts w:eastAsia="Times New Roman"/>
                <w:b/>
                <w:bCs/>
                <w:i/>
                <w:sz w:val="24"/>
                <w:lang w:eastAsia="ru-RU"/>
              </w:rPr>
            </w:pPr>
            <w:r w:rsidRPr="001F3092">
              <w:rPr>
                <w:rFonts w:eastAsia="Times New Roman"/>
                <w:b/>
                <w:bCs/>
                <w:i/>
                <w:sz w:val="24"/>
                <w:lang w:eastAsia="ru-RU"/>
              </w:rPr>
              <w:t xml:space="preserve">Итого по </w:t>
            </w:r>
            <w:r w:rsidR="00876C7D">
              <w:rPr>
                <w:rFonts w:eastAsia="Times New Roman"/>
                <w:b/>
                <w:bCs/>
                <w:i/>
                <w:sz w:val="24"/>
                <w:lang w:eastAsia="ru-RU"/>
              </w:rPr>
              <w:t>№ 02</w:t>
            </w:r>
          </w:p>
        </w:tc>
        <w:tc>
          <w:tcPr>
            <w:tcW w:w="1151" w:type="dxa"/>
            <w:tcBorders>
              <w:top w:val="nil"/>
              <w:left w:val="nil"/>
              <w:bottom w:val="single" w:sz="4" w:space="0" w:color="auto"/>
              <w:right w:val="single" w:sz="4" w:space="0" w:color="auto"/>
            </w:tcBorders>
            <w:shd w:val="clear" w:color="auto" w:fill="auto"/>
            <w:vAlign w:val="center"/>
          </w:tcPr>
          <w:p w14:paraId="2F18A027" w14:textId="66AD90FA" w:rsidR="00E74B2B" w:rsidRPr="00E74B2B" w:rsidRDefault="00EF6CA7" w:rsidP="00E74B2B">
            <w:pPr>
              <w:jc w:val="center"/>
              <w:rPr>
                <w:rFonts w:eastAsia="Times New Roman"/>
                <w:b/>
                <w:bCs/>
                <w:sz w:val="20"/>
                <w:szCs w:val="20"/>
                <w:lang w:eastAsia="ru-RU"/>
              </w:rPr>
            </w:pPr>
            <w:r>
              <w:rPr>
                <w:rFonts w:eastAsia="Times New Roman"/>
                <w:b/>
                <w:bCs/>
                <w:sz w:val="20"/>
                <w:szCs w:val="20"/>
                <w:lang w:eastAsia="ru-RU"/>
              </w:rPr>
              <w:t>383 504</w:t>
            </w:r>
            <w:r w:rsidR="00A90808">
              <w:rPr>
                <w:rFonts w:eastAsia="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14:paraId="5EC4C1E5" w14:textId="77777777" w:rsidR="00E74B2B" w:rsidRPr="00E74B2B" w:rsidRDefault="00A90808" w:rsidP="00E74B2B">
            <w:pPr>
              <w:jc w:val="center"/>
              <w:rPr>
                <w:rFonts w:eastAsia="Times New Roman"/>
                <w:b/>
                <w:bCs/>
                <w:sz w:val="20"/>
                <w:szCs w:val="20"/>
                <w:lang w:eastAsia="ru-RU"/>
              </w:rPr>
            </w:pPr>
            <w:r>
              <w:rPr>
                <w:rFonts w:eastAsia="Times New Roman"/>
                <w:b/>
                <w:bCs/>
                <w:sz w:val="20"/>
                <w:szCs w:val="20"/>
                <w:lang w:eastAsia="ru-RU"/>
              </w:rPr>
              <w:t>79 496,00</w:t>
            </w:r>
          </w:p>
        </w:tc>
        <w:tc>
          <w:tcPr>
            <w:tcW w:w="1560" w:type="dxa"/>
            <w:tcBorders>
              <w:top w:val="nil"/>
              <w:left w:val="nil"/>
              <w:bottom w:val="single" w:sz="4" w:space="0" w:color="auto"/>
              <w:right w:val="single" w:sz="4" w:space="0" w:color="auto"/>
            </w:tcBorders>
            <w:shd w:val="clear" w:color="auto" w:fill="auto"/>
            <w:vAlign w:val="center"/>
            <w:hideMark/>
          </w:tcPr>
          <w:p w14:paraId="3D4F6434" w14:textId="77777777" w:rsidR="00E74B2B" w:rsidRPr="00E74B2B" w:rsidRDefault="00A90808" w:rsidP="00E74B2B">
            <w:pPr>
              <w:jc w:val="center"/>
              <w:rPr>
                <w:rFonts w:eastAsia="Times New Roman"/>
                <w:b/>
                <w:bCs/>
                <w:sz w:val="20"/>
                <w:szCs w:val="20"/>
                <w:lang w:eastAsia="ru-RU"/>
              </w:rPr>
            </w:pPr>
            <w:r>
              <w:rPr>
                <w:rFonts w:eastAsia="Times New Roman"/>
                <w:b/>
                <w:bCs/>
                <w:sz w:val="20"/>
                <w:szCs w:val="20"/>
                <w:lang w:eastAsia="ru-RU"/>
              </w:rPr>
              <w:t>76 002,00</w:t>
            </w:r>
          </w:p>
        </w:tc>
        <w:tc>
          <w:tcPr>
            <w:tcW w:w="1275" w:type="dxa"/>
            <w:tcBorders>
              <w:top w:val="nil"/>
              <w:left w:val="nil"/>
              <w:bottom w:val="single" w:sz="4" w:space="0" w:color="auto"/>
              <w:right w:val="single" w:sz="4" w:space="0" w:color="auto"/>
            </w:tcBorders>
            <w:shd w:val="clear" w:color="auto" w:fill="auto"/>
            <w:vAlign w:val="center"/>
          </w:tcPr>
          <w:p w14:paraId="29C3FBF4" w14:textId="77777777" w:rsidR="00E74B2B" w:rsidRPr="00E74B2B" w:rsidRDefault="00A90808" w:rsidP="00E74B2B">
            <w:pPr>
              <w:jc w:val="center"/>
              <w:rPr>
                <w:rFonts w:eastAsia="Times New Roman"/>
                <w:b/>
                <w:bCs/>
                <w:sz w:val="20"/>
                <w:szCs w:val="20"/>
                <w:lang w:eastAsia="ru-RU"/>
              </w:rPr>
            </w:pPr>
            <w:r w:rsidRPr="00A90808">
              <w:rPr>
                <w:rFonts w:eastAsia="Times New Roman"/>
                <w:b/>
                <w:bCs/>
                <w:sz w:val="20"/>
                <w:szCs w:val="20"/>
                <w:lang w:eastAsia="ru-RU"/>
              </w:rPr>
              <w:t>76 002,00</w:t>
            </w:r>
          </w:p>
        </w:tc>
        <w:tc>
          <w:tcPr>
            <w:tcW w:w="1146" w:type="dxa"/>
            <w:tcBorders>
              <w:top w:val="nil"/>
              <w:left w:val="nil"/>
              <w:bottom w:val="single" w:sz="4" w:space="0" w:color="auto"/>
              <w:right w:val="single" w:sz="4" w:space="0" w:color="auto"/>
            </w:tcBorders>
            <w:shd w:val="clear" w:color="auto" w:fill="auto"/>
            <w:vAlign w:val="center"/>
          </w:tcPr>
          <w:p w14:paraId="5EA58A0B" w14:textId="26410E15" w:rsidR="00E74B2B" w:rsidRPr="00E74B2B" w:rsidRDefault="00EF6CA7" w:rsidP="00E74B2B">
            <w:pPr>
              <w:jc w:val="center"/>
              <w:rPr>
                <w:rFonts w:eastAsia="Times New Roman"/>
                <w:b/>
                <w:bCs/>
                <w:sz w:val="20"/>
                <w:szCs w:val="20"/>
                <w:lang w:eastAsia="ru-RU"/>
              </w:rPr>
            </w:pPr>
            <w:r w:rsidRPr="00A90808">
              <w:rPr>
                <w:rFonts w:eastAsia="Times New Roman"/>
                <w:b/>
                <w:bCs/>
                <w:sz w:val="20"/>
                <w:szCs w:val="20"/>
                <w:lang w:eastAsia="ru-RU"/>
              </w:rPr>
              <w:t>76 002,00</w:t>
            </w:r>
          </w:p>
        </w:tc>
        <w:tc>
          <w:tcPr>
            <w:tcW w:w="1122" w:type="dxa"/>
            <w:tcBorders>
              <w:top w:val="nil"/>
              <w:left w:val="nil"/>
              <w:bottom w:val="single" w:sz="4" w:space="0" w:color="auto"/>
              <w:right w:val="single" w:sz="4" w:space="0" w:color="auto"/>
            </w:tcBorders>
            <w:shd w:val="clear" w:color="auto" w:fill="auto"/>
            <w:vAlign w:val="center"/>
          </w:tcPr>
          <w:p w14:paraId="0FADB000" w14:textId="28C603B6" w:rsidR="00E74B2B" w:rsidRPr="00E74B2B" w:rsidRDefault="00EF6CA7" w:rsidP="00E74B2B">
            <w:pPr>
              <w:jc w:val="center"/>
              <w:rPr>
                <w:rFonts w:eastAsia="Times New Roman"/>
                <w:b/>
                <w:bCs/>
                <w:sz w:val="20"/>
                <w:szCs w:val="20"/>
                <w:lang w:eastAsia="ru-RU"/>
              </w:rPr>
            </w:pPr>
            <w:r w:rsidRPr="00A90808">
              <w:rPr>
                <w:rFonts w:eastAsia="Times New Roman"/>
                <w:b/>
                <w:bCs/>
                <w:sz w:val="20"/>
                <w:szCs w:val="20"/>
                <w:lang w:eastAsia="ru-RU"/>
              </w:rPr>
              <w:t>76 002,00</w:t>
            </w:r>
          </w:p>
        </w:tc>
        <w:tc>
          <w:tcPr>
            <w:tcW w:w="1004" w:type="dxa"/>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E74B2B" w:rsidRPr="00E74B2B" w:rsidRDefault="00EF6CA7" w:rsidP="00E74B2B">
            <w:pPr>
              <w:jc w:val="center"/>
              <w:rPr>
                <w:rFonts w:eastAsia="Times New Roman"/>
                <w:sz w:val="16"/>
                <w:szCs w:val="16"/>
                <w:lang w:eastAsia="ru-RU"/>
              </w:rPr>
            </w:pPr>
            <w:proofErr w:type="spellStart"/>
            <w:r w:rsidRPr="00984430">
              <w:rPr>
                <w:rFonts w:eastAsia="Times New Roman"/>
                <w:sz w:val="20"/>
                <w:szCs w:val="20"/>
                <w:lang w:eastAsia="ru-RU"/>
              </w:rPr>
              <w:t>УТСиДД</w:t>
            </w:r>
            <w:proofErr w:type="spellEnd"/>
            <w:r w:rsidR="00E74B2B" w:rsidRPr="00E74B2B">
              <w:rPr>
                <w:rFonts w:eastAsia="Times New Roman"/>
                <w:sz w:val="16"/>
                <w:szCs w:val="16"/>
                <w:lang w:eastAsia="ru-RU"/>
              </w:rPr>
              <w:t> </w:t>
            </w:r>
          </w:p>
        </w:tc>
        <w:tc>
          <w:tcPr>
            <w:tcW w:w="993" w:type="dxa"/>
            <w:vMerge w:val="restart"/>
            <w:tcBorders>
              <w:top w:val="nil"/>
              <w:left w:val="single" w:sz="4" w:space="0" w:color="auto"/>
              <w:bottom w:val="nil"/>
              <w:right w:val="single" w:sz="4" w:space="0" w:color="auto"/>
            </w:tcBorders>
            <w:shd w:val="clear" w:color="auto" w:fill="auto"/>
            <w:vAlign w:val="center"/>
            <w:hideMark/>
          </w:tcPr>
          <w:p w14:paraId="493131EA" w14:textId="77777777" w:rsidR="00E74B2B" w:rsidRDefault="008D5A0B" w:rsidP="00E74B2B">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7F54AFC0" w14:textId="77777777" w:rsidR="008D5A0B" w:rsidRDefault="008D5A0B" w:rsidP="00E74B2B">
            <w:pPr>
              <w:jc w:val="center"/>
              <w:rPr>
                <w:rFonts w:eastAsia="Times New Roman"/>
                <w:sz w:val="12"/>
                <w:szCs w:val="12"/>
                <w:lang w:eastAsia="ru-RU"/>
              </w:rPr>
            </w:pPr>
          </w:p>
          <w:p w14:paraId="6EE75F78" w14:textId="77777777" w:rsidR="008D5A0B" w:rsidRDefault="008D5A0B" w:rsidP="00E74B2B">
            <w:pPr>
              <w:jc w:val="center"/>
              <w:rPr>
                <w:rFonts w:eastAsia="Times New Roman"/>
                <w:sz w:val="12"/>
                <w:szCs w:val="12"/>
                <w:lang w:eastAsia="ru-RU"/>
              </w:rPr>
            </w:pPr>
          </w:p>
          <w:p w14:paraId="3D466F36" w14:textId="77777777" w:rsidR="008D5A0B" w:rsidRDefault="008D5A0B" w:rsidP="00E74B2B">
            <w:pPr>
              <w:jc w:val="center"/>
              <w:rPr>
                <w:rFonts w:eastAsia="Times New Roman"/>
                <w:sz w:val="12"/>
                <w:szCs w:val="12"/>
                <w:lang w:eastAsia="ru-RU"/>
              </w:rPr>
            </w:pPr>
          </w:p>
          <w:p w14:paraId="522544C1" w14:textId="77777777" w:rsidR="008D5A0B" w:rsidRDefault="008D5A0B" w:rsidP="00E74B2B">
            <w:pPr>
              <w:jc w:val="center"/>
              <w:rPr>
                <w:rFonts w:eastAsia="Times New Roman"/>
                <w:sz w:val="12"/>
                <w:szCs w:val="12"/>
                <w:lang w:eastAsia="ru-RU"/>
              </w:rPr>
            </w:pPr>
          </w:p>
          <w:p w14:paraId="2C49C93C" w14:textId="31653B79" w:rsidR="008D5A0B" w:rsidRPr="00E74B2B" w:rsidRDefault="008D5A0B" w:rsidP="00E74B2B">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E74B2B" w:rsidRPr="00E74B2B" w14:paraId="5364479E" w14:textId="77777777" w:rsidTr="00E040AD">
        <w:trPr>
          <w:trHeight w:val="853"/>
        </w:trPr>
        <w:tc>
          <w:tcPr>
            <w:tcW w:w="633" w:type="dxa"/>
            <w:vMerge/>
            <w:tcBorders>
              <w:top w:val="nil"/>
              <w:left w:val="single" w:sz="4" w:space="0" w:color="auto"/>
              <w:bottom w:val="single" w:sz="4" w:space="0" w:color="auto"/>
              <w:right w:val="single" w:sz="4" w:space="0" w:color="auto"/>
            </w:tcBorders>
            <w:vAlign w:val="center"/>
            <w:hideMark/>
          </w:tcPr>
          <w:p w14:paraId="63B18926" w14:textId="77777777"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14:paraId="2CE75571" w14:textId="77777777" w:rsidR="00E74B2B" w:rsidRPr="00E51307" w:rsidRDefault="00E74B2B" w:rsidP="00E74B2B">
            <w:pPr>
              <w:jc w:val="left"/>
              <w:rPr>
                <w:rFonts w:eastAsia="Times New Roman"/>
                <w:b/>
                <w:bCs/>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41C59356" w14:textId="77777777"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53B2286D" w14:textId="77777777"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1081" w:type="dxa"/>
            <w:tcBorders>
              <w:top w:val="nil"/>
              <w:left w:val="nil"/>
              <w:bottom w:val="single" w:sz="4" w:space="0" w:color="auto"/>
              <w:right w:val="single" w:sz="4" w:space="0" w:color="auto"/>
            </w:tcBorders>
            <w:shd w:val="clear" w:color="auto" w:fill="auto"/>
            <w:vAlign w:val="center"/>
            <w:hideMark/>
          </w:tcPr>
          <w:p w14:paraId="74C5C3CC" w14:textId="77777777" w:rsidR="00E74B2B" w:rsidRPr="00374359" w:rsidRDefault="00374359" w:rsidP="00E74B2B">
            <w:pPr>
              <w:jc w:val="center"/>
              <w:rPr>
                <w:rFonts w:eastAsia="Times New Roman"/>
                <w:i/>
                <w:iCs/>
                <w:sz w:val="20"/>
                <w:szCs w:val="20"/>
                <w:lang w:eastAsia="ru-RU"/>
              </w:rPr>
            </w:pPr>
            <w:r w:rsidRPr="00374359">
              <w:rPr>
                <w:rFonts w:eastAsia="Times New Roman"/>
                <w:i/>
                <w:iCs/>
                <w:sz w:val="20"/>
                <w:szCs w:val="20"/>
                <w:lang w:eastAsia="ru-RU"/>
              </w:rPr>
              <w:t>865,00</w:t>
            </w:r>
            <w:r w:rsidR="00E74B2B" w:rsidRPr="00374359">
              <w:rPr>
                <w:rFonts w:eastAsia="Times New Roman"/>
                <w:i/>
                <w:iCs/>
                <w:sz w:val="20"/>
                <w:szCs w:val="20"/>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14:paraId="61F56005" w14:textId="79D11D40" w:rsidR="00E74B2B" w:rsidRPr="00E74B2B" w:rsidRDefault="00EF6CA7" w:rsidP="00E74B2B">
            <w:pPr>
              <w:jc w:val="center"/>
              <w:rPr>
                <w:rFonts w:eastAsia="Times New Roman"/>
                <w:b/>
                <w:bCs/>
                <w:sz w:val="20"/>
                <w:szCs w:val="20"/>
                <w:lang w:eastAsia="ru-RU"/>
              </w:rPr>
            </w:pPr>
            <w:r>
              <w:rPr>
                <w:rFonts w:eastAsia="Times New Roman"/>
                <w:b/>
                <w:bCs/>
                <w:sz w:val="20"/>
                <w:szCs w:val="20"/>
                <w:lang w:eastAsia="ru-RU"/>
              </w:rPr>
              <w:t>3 835</w:t>
            </w:r>
            <w:r w:rsidR="00A90808">
              <w:rPr>
                <w:rFonts w:eastAsia="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14:paraId="1D7183D9" w14:textId="77777777" w:rsidR="00E74B2B" w:rsidRPr="00E74B2B" w:rsidRDefault="00374359" w:rsidP="00E74B2B">
            <w:pPr>
              <w:jc w:val="center"/>
              <w:rPr>
                <w:rFonts w:eastAsia="Times New Roman"/>
                <w:b/>
                <w:bCs/>
                <w:sz w:val="20"/>
                <w:szCs w:val="20"/>
                <w:lang w:eastAsia="ru-RU"/>
              </w:rPr>
            </w:pPr>
            <w:r>
              <w:rPr>
                <w:rFonts w:eastAsia="Times New Roman"/>
                <w:b/>
                <w:bCs/>
                <w:sz w:val="20"/>
                <w:szCs w:val="20"/>
                <w:lang w:eastAsia="ru-RU"/>
              </w:rPr>
              <w:t>795,00</w:t>
            </w:r>
          </w:p>
        </w:tc>
        <w:tc>
          <w:tcPr>
            <w:tcW w:w="1560" w:type="dxa"/>
            <w:tcBorders>
              <w:top w:val="nil"/>
              <w:left w:val="nil"/>
              <w:bottom w:val="single" w:sz="4" w:space="0" w:color="auto"/>
              <w:right w:val="single" w:sz="4" w:space="0" w:color="auto"/>
            </w:tcBorders>
            <w:shd w:val="clear" w:color="auto" w:fill="auto"/>
            <w:vAlign w:val="center"/>
          </w:tcPr>
          <w:p w14:paraId="26DBE21E" w14:textId="77777777" w:rsidR="00E74B2B" w:rsidRPr="00E74B2B" w:rsidRDefault="00374359" w:rsidP="00E74B2B">
            <w:pPr>
              <w:jc w:val="center"/>
              <w:rPr>
                <w:rFonts w:eastAsia="Times New Roman"/>
                <w:b/>
                <w:bCs/>
                <w:sz w:val="20"/>
                <w:szCs w:val="20"/>
                <w:lang w:eastAsia="ru-RU"/>
              </w:rPr>
            </w:pPr>
            <w:r>
              <w:rPr>
                <w:rFonts w:eastAsia="Times New Roman"/>
                <w:b/>
                <w:bCs/>
                <w:sz w:val="20"/>
                <w:szCs w:val="20"/>
                <w:lang w:eastAsia="ru-RU"/>
              </w:rPr>
              <w:t>760,00</w:t>
            </w:r>
          </w:p>
        </w:tc>
        <w:tc>
          <w:tcPr>
            <w:tcW w:w="1275" w:type="dxa"/>
            <w:tcBorders>
              <w:top w:val="nil"/>
              <w:left w:val="nil"/>
              <w:bottom w:val="single" w:sz="4" w:space="0" w:color="auto"/>
              <w:right w:val="single" w:sz="4" w:space="0" w:color="auto"/>
            </w:tcBorders>
            <w:shd w:val="clear" w:color="auto" w:fill="auto"/>
            <w:vAlign w:val="center"/>
            <w:hideMark/>
          </w:tcPr>
          <w:p w14:paraId="5C7E5AE9" w14:textId="77777777" w:rsidR="00E74B2B" w:rsidRPr="00E74B2B" w:rsidRDefault="00374359" w:rsidP="00E74B2B">
            <w:pPr>
              <w:jc w:val="center"/>
              <w:rPr>
                <w:rFonts w:eastAsia="Times New Roman"/>
                <w:b/>
                <w:bCs/>
                <w:sz w:val="20"/>
                <w:szCs w:val="20"/>
                <w:lang w:eastAsia="ru-RU"/>
              </w:rPr>
            </w:pPr>
            <w:r>
              <w:rPr>
                <w:rFonts w:eastAsia="Times New Roman"/>
                <w:b/>
                <w:bCs/>
                <w:sz w:val="20"/>
                <w:szCs w:val="20"/>
                <w:lang w:eastAsia="ru-RU"/>
              </w:rPr>
              <w:t>760,00</w:t>
            </w:r>
          </w:p>
        </w:tc>
        <w:tc>
          <w:tcPr>
            <w:tcW w:w="1146" w:type="dxa"/>
            <w:tcBorders>
              <w:top w:val="nil"/>
              <w:left w:val="nil"/>
              <w:bottom w:val="single" w:sz="4" w:space="0" w:color="auto"/>
              <w:right w:val="single" w:sz="4" w:space="0" w:color="auto"/>
            </w:tcBorders>
            <w:shd w:val="clear" w:color="auto" w:fill="auto"/>
            <w:vAlign w:val="center"/>
          </w:tcPr>
          <w:p w14:paraId="76727774" w14:textId="7DC05C93" w:rsidR="00E74B2B" w:rsidRPr="00E74B2B" w:rsidRDefault="00EF6CA7" w:rsidP="00E74B2B">
            <w:pPr>
              <w:jc w:val="center"/>
              <w:rPr>
                <w:rFonts w:eastAsia="Times New Roman"/>
                <w:b/>
                <w:bCs/>
                <w:sz w:val="20"/>
                <w:szCs w:val="20"/>
                <w:lang w:eastAsia="ru-RU"/>
              </w:rPr>
            </w:pPr>
            <w:r>
              <w:rPr>
                <w:rFonts w:eastAsia="Times New Roman"/>
                <w:b/>
                <w:bCs/>
                <w:sz w:val="20"/>
                <w:szCs w:val="20"/>
                <w:lang w:eastAsia="ru-RU"/>
              </w:rPr>
              <w:t>760,00</w:t>
            </w:r>
          </w:p>
        </w:tc>
        <w:tc>
          <w:tcPr>
            <w:tcW w:w="1122" w:type="dxa"/>
            <w:tcBorders>
              <w:top w:val="nil"/>
              <w:left w:val="nil"/>
              <w:bottom w:val="single" w:sz="4" w:space="0" w:color="auto"/>
              <w:right w:val="single" w:sz="4" w:space="0" w:color="auto"/>
            </w:tcBorders>
            <w:shd w:val="clear" w:color="auto" w:fill="auto"/>
            <w:vAlign w:val="center"/>
          </w:tcPr>
          <w:p w14:paraId="205DA30A" w14:textId="57AC6D29" w:rsidR="00E74B2B" w:rsidRPr="00E74B2B" w:rsidRDefault="00EF6CA7" w:rsidP="00E74B2B">
            <w:pPr>
              <w:jc w:val="center"/>
              <w:rPr>
                <w:rFonts w:eastAsia="Times New Roman"/>
                <w:b/>
                <w:bCs/>
                <w:sz w:val="20"/>
                <w:szCs w:val="20"/>
                <w:lang w:eastAsia="ru-RU"/>
              </w:rPr>
            </w:pPr>
            <w:r>
              <w:rPr>
                <w:rFonts w:eastAsia="Times New Roman"/>
                <w:b/>
                <w:bCs/>
                <w:sz w:val="20"/>
                <w:szCs w:val="20"/>
                <w:lang w:eastAsia="ru-RU"/>
              </w:rPr>
              <w:t>760,00</w:t>
            </w:r>
          </w:p>
        </w:tc>
        <w:tc>
          <w:tcPr>
            <w:tcW w:w="1004" w:type="dxa"/>
            <w:vMerge/>
            <w:tcBorders>
              <w:top w:val="nil"/>
              <w:left w:val="single" w:sz="4" w:space="0" w:color="auto"/>
              <w:bottom w:val="single" w:sz="4" w:space="0" w:color="000000"/>
              <w:right w:val="single" w:sz="4" w:space="0" w:color="auto"/>
            </w:tcBorders>
            <w:vAlign w:val="center"/>
            <w:hideMark/>
          </w:tcPr>
          <w:p w14:paraId="434480E3" w14:textId="77777777" w:rsidR="00E74B2B" w:rsidRPr="00E74B2B" w:rsidRDefault="00E74B2B" w:rsidP="00E74B2B">
            <w:pPr>
              <w:jc w:val="left"/>
              <w:rPr>
                <w:rFonts w:eastAsia="Times New Roman"/>
                <w:sz w:val="16"/>
                <w:szCs w:val="16"/>
                <w:lang w:eastAsia="ru-RU"/>
              </w:rPr>
            </w:pPr>
          </w:p>
        </w:tc>
        <w:tc>
          <w:tcPr>
            <w:tcW w:w="993" w:type="dxa"/>
            <w:vMerge/>
            <w:tcBorders>
              <w:top w:val="nil"/>
              <w:left w:val="single" w:sz="4" w:space="0" w:color="auto"/>
              <w:bottom w:val="nil"/>
              <w:right w:val="single" w:sz="4" w:space="0" w:color="auto"/>
            </w:tcBorders>
            <w:vAlign w:val="center"/>
            <w:hideMark/>
          </w:tcPr>
          <w:p w14:paraId="36115E88" w14:textId="77777777" w:rsidR="00E74B2B" w:rsidRPr="00E74B2B" w:rsidRDefault="00E74B2B" w:rsidP="00E74B2B">
            <w:pPr>
              <w:jc w:val="left"/>
              <w:rPr>
                <w:rFonts w:eastAsia="Times New Roman"/>
                <w:sz w:val="12"/>
                <w:szCs w:val="12"/>
                <w:lang w:eastAsia="ru-RU"/>
              </w:rPr>
            </w:pPr>
          </w:p>
        </w:tc>
      </w:tr>
      <w:tr w:rsidR="00E74B2B" w:rsidRPr="00E74B2B" w14:paraId="2F31A108" w14:textId="77777777" w:rsidTr="00E040AD">
        <w:trPr>
          <w:trHeight w:val="791"/>
        </w:trPr>
        <w:tc>
          <w:tcPr>
            <w:tcW w:w="633" w:type="dxa"/>
            <w:vMerge/>
            <w:tcBorders>
              <w:top w:val="nil"/>
              <w:left w:val="single" w:sz="4" w:space="0" w:color="auto"/>
              <w:bottom w:val="single" w:sz="4" w:space="0" w:color="auto"/>
              <w:right w:val="single" w:sz="4" w:space="0" w:color="auto"/>
            </w:tcBorders>
            <w:vAlign w:val="center"/>
            <w:hideMark/>
          </w:tcPr>
          <w:p w14:paraId="491C6BCA" w14:textId="77777777"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14:paraId="625FF3BB" w14:textId="77777777" w:rsidR="00E74B2B" w:rsidRPr="00E51307" w:rsidRDefault="00E74B2B" w:rsidP="00E74B2B">
            <w:pPr>
              <w:jc w:val="left"/>
              <w:rPr>
                <w:rFonts w:eastAsia="Times New Roman"/>
                <w:b/>
                <w:bCs/>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616347D" w14:textId="77777777"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6CE853EF" w14:textId="77777777"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081" w:type="dxa"/>
            <w:tcBorders>
              <w:top w:val="nil"/>
              <w:left w:val="nil"/>
              <w:bottom w:val="single" w:sz="4" w:space="0" w:color="auto"/>
              <w:right w:val="single" w:sz="4" w:space="0" w:color="auto"/>
            </w:tcBorders>
            <w:shd w:val="clear" w:color="auto" w:fill="auto"/>
            <w:noWrap/>
            <w:vAlign w:val="center"/>
            <w:hideMark/>
          </w:tcPr>
          <w:p w14:paraId="27E8DE54" w14:textId="77777777" w:rsidR="00E74B2B" w:rsidRPr="00374359" w:rsidRDefault="00374359" w:rsidP="00B759E0">
            <w:pPr>
              <w:rPr>
                <w:rFonts w:eastAsia="Times New Roman"/>
                <w:i/>
                <w:iCs/>
                <w:sz w:val="20"/>
                <w:szCs w:val="20"/>
                <w:lang w:eastAsia="ru-RU"/>
              </w:rPr>
            </w:pPr>
            <w:r w:rsidRPr="00374359">
              <w:rPr>
                <w:rFonts w:eastAsia="Times New Roman"/>
                <w:i/>
                <w:iCs/>
                <w:sz w:val="20"/>
                <w:szCs w:val="20"/>
                <w:lang w:eastAsia="ru-RU"/>
              </w:rPr>
              <w:t>85 593,</w:t>
            </w:r>
            <w:r w:rsidR="00B759E0" w:rsidRPr="00374359">
              <w:rPr>
                <w:rFonts w:eastAsia="Times New Roman"/>
                <w:i/>
                <w:iCs/>
                <w:sz w:val="20"/>
                <w:szCs w:val="20"/>
                <w:lang w:eastAsia="ru-RU"/>
              </w:rPr>
              <w:t>0</w:t>
            </w:r>
            <w:r w:rsidRPr="00374359">
              <w:rPr>
                <w:rFonts w:eastAsia="Times New Roman"/>
                <w:i/>
                <w:iCs/>
                <w:sz w:val="20"/>
                <w:szCs w:val="20"/>
                <w:lang w:eastAsia="ru-RU"/>
              </w:rPr>
              <w:t>0</w:t>
            </w:r>
            <w:r w:rsidR="00E74B2B" w:rsidRPr="00374359">
              <w:rPr>
                <w:rFonts w:eastAsia="Times New Roman"/>
                <w:i/>
                <w:iCs/>
                <w:sz w:val="20"/>
                <w:szCs w:val="20"/>
                <w:lang w:eastAsia="ru-RU"/>
              </w:rPr>
              <w:t> </w:t>
            </w:r>
          </w:p>
        </w:tc>
        <w:tc>
          <w:tcPr>
            <w:tcW w:w="1151" w:type="dxa"/>
            <w:tcBorders>
              <w:top w:val="nil"/>
              <w:left w:val="nil"/>
              <w:bottom w:val="single" w:sz="4" w:space="0" w:color="auto"/>
              <w:right w:val="single" w:sz="4" w:space="0" w:color="auto"/>
            </w:tcBorders>
            <w:shd w:val="clear" w:color="auto" w:fill="auto"/>
            <w:vAlign w:val="center"/>
            <w:hideMark/>
          </w:tcPr>
          <w:p w14:paraId="2BA60293" w14:textId="741F7B72" w:rsidR="00E74B2B" w:rsidRPr="00E74B2B" w:rsidRDefault="00EF6CA7" w:rsidP="00E74B2B">
            <w:pPr>
              <w:jc w:val="center"/>
              <w:rPr>
                <w:rFonts w:eastAsia="Times New Roman"/>
                <w:b/>
                <w:bCs/>
                <w:sz w:val="20"/>
                <w:szCs w:val="20"/>
                <w:lang w:eastAsia="ru-RU"/>
              </w:rPr>
            </w:pPr>
            <w:r>
              <w:rPr>
                <w:rFonts w:eastAsia="Times New Roman"/>
                <w:b/>
                <w:bCs/>
                <w:sz w:val="20"/>
                <w:szCs w:val="20"/>
                <w:lang w:eastAsia="ru-RU"/>
              </w:rPr>
              <w:t>379 669</w:t>
            </w:r>
            <w:r w:rsidR="00A90808">
              <w:rPr>
                <w:rFonts w:eastAsia="Times New Roman"/>
                <w:b/>
                <w:bCs/>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14:paraId="1ABD94E0" w14:textId="77777777" w:rsidR="00E74B2B" w:rsidRPr="00E74B2B" w:rsidRDefault="00A90808" w:rsidP="00374359">
            <w:pPr>
              <w:rPr>
                <w:rFonts w:eastAsia="Times New Roman"/>
                <w:b/>
                <w:bCs/>
                <w:sz w:val="20"/>
                <w:szCs w:val="20"/>
                <w:lang w:eastAsia="ru-RU"/>
              </w:rPr>
            </w:pPr>
            <w:r>
              <w:rPr>
                <w:rFonts w:eastAsia="Times New Roman"/>
                <w:b/>
                <w:bCs/>
                <w:sz w:val="20"/>
                <w:szCs w:val="20"/>
                <w:lang w:eastAsia="ru-RU"/>
              </w:rPr>
              <w:t xml:space="preserve">    78 701,00</w:t>
            </w:r>
          </w:p>
        </w:tc>
        <w:tc>
          <w:tcPr>
            <w:tcW w:w="1560" w:type="dxa"/>
            <w:tcBorders>
              <w:top w:val="nil"/>
              <w:left w:val="nil"/>
              <w:bottom w:val="single" w:sz="4" w:space="0" w:color="auto"/>
              <w:right w:val="single" w:sz="4" w:space="0" w:color="auto"/>
            </w:tcBorders>
            <w:shd w:val="clear" w:color="auto" w:fill="auto"/>
            <w:vAlign w:val="center"/>
            <w:hideMark/>
          </w:tcPr>
          <w:p w14:paraId="7605162F" w14:textId="77777777" w:rsidR="00E74B2B" w:rsidRPr="00E74B2B" w:rsidRDefault="00A90808" w:rsidP="00E74B2B">
            <w:pPr>
              <w:jc w:val="center"/>
              <w:rPr>
                <w:rFonts w:eastAsia="Times New Roman"/>
                <w:b/>
                <w:bCs/>
                <w:sz w:val="20"/>
                <w:szCs w:val="20"/>
                <w:lang w:eastAsia="ru-RU"/>
              </w:rPr>
            </w:pPr>
            <w:r w:rsidRPr="00A90808">
              <w:rPr>
                <w:rFonts w:eastAsia="Times New Roman"/>
                <w:b/>
                <w:bCs/>
                <w:sz w:val="20"/>
                <w:szCs w:val="20"/>
                <w:lang w:eastAsia="ru-RU"/>
              </w:rPr>
              <w:t>75 242,00</w:t>
            </w:r>
          </w:p>
        </w:tc>
        <w:tc>
          <w:tcPr>
            <w:tcW w:w="1275" w:type="dxa"/>
            <w:tcBorders>
              <w:top w:val="nil"/>
              <w:left w:val="nil"/>
              <w:bottom w:val="single" w:sz="4" w:space="0" w:color="auto"/>
              <w:right w:val="single" w:sz="4" w:space="0" w:color="auto"/>
            </w:tcBorders>
            <w:shd w:val="clear" w:color="auto" w:fill="auto"/>
            <w:vAlign w:val="center"/>
            <w:hideMark/>
          </w:tcPr>
          <w:p w14:paraId="3C310DD9" w14:textId="77777777" w:rsidR="00E74B2B" w:rsidRPr="00E74B2B" w:rsidRDefault="00A90808" w:rsidP="00E74B2B">
            <w:pPr>
              <w:jc w:val="center"/>
              <w:rPr>
                <w:rFonts w:eastAsia="Times New Roman"/>
                <w:b/>
                <w:bCs/>
                <w:sz w:val="20"/>
                <w:szCs w:val="20"/>
                <w:lang w:eastAsia="ru-RU"/>
              </w:rPr>
            </w:pPr>
            <w:r w:rsidRPr="00A90808">
              <w:rPr>
                <w:rFonts w:eastAsia="Times New Roman"/>
                <w:b/>
                <w:bCs/>
                <w:sz w:val="20"/>
                <w:szCs w:val="20"/>
                <w:lang w:eastAsia="ru-RU"/>
              </w:rPr>
              <w:t>75 242,00</w:t>
            </w:r>
          </w:p>
        </w:tc>
        <w:tc>
          <w:tcPr>
            <w:tcW w:w="1146" w:type="dxa"/>
            <w:tcBorders>
              <w:top w:val="nil"/>
              <w:left w:val="nil"/>
              <w:bottom w:val="single" w:sz="4" w:space="0" w:color="auto"/>
              <w:right w:val="single" w:sz="4" w:space="0" w:color="auto"/>
            </w:tcBorders>
            <w:shd w:val="clear" w:color="auto" w:fill="auto"/>
            <w:vAlign w:val="center"/>
          </w:tcPr>
          <w:p w14:paraId="40ED1294" w14:textId="53FC999A" w:rsidR="00E74B2B" w:rsidRPr="00E74B2B" w:rsidRDefault="00EF6CA7" w:rsidP="00E74B2B">
            <w:pPr>
              <w:jc w:val="center"/>
              <w:rPr>
                <w:rFonts w:eastAsia="Times New Roman"/>
                <w:b/>
                <w:bCs/>
                <w:sz w:val="20"/>
                <w:szCs w:val="20"/>
                <w:lang w:eastAsia="ru-RU"/>
              </w:rPr>
            </w:pPr>
            <w:r w:rsidRPr="00A90808">
              <w:rPr>
                <w:rFonts w:eastAsia="Times New Roman"/>
                <w:b/>
                <w:bCs/>
                <w:sz w:val="20"/>
                <w:szCs w:val="20"/>
                <w:lang w:eastAsia="ru-RU"/>
              </w:rPr>
              <w:t>75 242,00</w:t>
            </w:r>
          </w:p>
        </w:tc>
        <w:tc>
          <w:tcPr>
            <w:tcW w:w="1122" w:type="dxa"/>
            <w:tcBorders>
              <w:top w:val="nil"/>
              <w:left w:val="nil"/>
              <w:bottom w:val="single" w:sz="4" w:space="0" w:color="auto"/>
              <w:right w:val="single" w:sz="4" w:space="0" w:color="auto"/>
            </w:tcBorders>
            <w:shd w:val="clear" w:color="auto" w:fill="auto"/>
            <w:vAlign w:val="center"/>
          </w:tcPr>
          <w:p w14:paraId="61EE7BF3" w14:textId="1C9D826A" w:rsidR="00E74B2B" w:rsidRPr="00E74B2B" w:rsidRDefault="00EF6CA7" w:rsidP="00E74B2B">
            <w:pPr>
              <w:jc w:val="center"/>
              <w:rPr>
                <w:rFonts w:eastAsia="Times New Roman"/>
                <w:b/>
                <w:bCs/>
                <w:sz w:val="20"/>
                <w:szCs w:val="20"/>
                <w:lang w:eastAsia="ru-RU"/>
              </w:rPr>
            </w:pPr>
            <w:r w:rsidRPr="00A90808">
              <w:rPr>
                <w:rFonts w:eastAsia="Times New Roman"/>
                <w:b/>
                <w:bCs/>
                <w:sz w:val="20"/>
                <w:szCs w:val="20"/>
                <w:lang w:eastAsia="ru-RU"/>
              </w:rPr>
              <w:t>75 242,00</w:t>
            </w:r>
          </w:p>
        </w:tc>
        <w:tc>
          <w:tcPr>
            <w:tcW w:w="1004" w:type="dxa"/>
            <w:vMerge/>
            <w:tcBorders>
              <w:top w:val="nil"/>
              <w:left w:val="single" w:sz="4" w:space="0" w:color="auto"/>
              <w:bottom w:val="single" w:sz="4" w:space="0" w:color="000000"/>
              <w:right w:val="single" w:sz="4" w:space="0" w:color="auto"/>
            </w:tcBorders>
            <w:vAlign w:val="center"/>
            <w:hideMark/>
          </w:tcPr>
          <w:p w14:paraId="1515FE5C" w14:textId="77777777" w:rsidR="00E74B2B" w:rsidRPr="00E74B2B" w:rsidRDefault="00E74B2B" w:rsidP="00E74B2B">
            <w:pPr>
              <w:jc w:val="left"/>
              <w:rPr>
                <w:rFonts w:eastAsia="Times New Roman"/>
                <w:sz w:val="16"/>
                <w:szCs w:val="16"/>
                <w:lang w:eastAsia="ru-RU"/>
              </w:rPr>
            </w:pPr>
          </w:p>
        </w:tc>
        <w:tc>
          <w:tcPr>
            <w:tcW w:w="993" w:type="dxa"/>
            <w:vMerge/>
            <w:tcBorders>
              <w:top w:val="nil"/>
              <w:left w:val="single" w:sz="4" w:space="0" w:color="auto"/>
              <w:bottom w:val="nil"/>
              <w:right w:val="single" w:sz="4" w:space="0" w:color="auto"/>
            </w:tcBorders>
            <w:vAlign w:val="center"/>
            <w:hideMark/>
          </w:tcPr>
          <w:p w14:paraId="07CBC42D" w14:textId="77777777" w:rsidR="00E74B2B" w:rsidRPr="00E74B2B" w:rsidRDefault="00E74B2B" w:rsidP="00E74B2B">
            <w:pPr>
              <w:jc w:val="left"/>
              <w:rPr>
                <w:rFonts w:eastAsia="Times New Roman"/>
                <w:sz w:val="12"/>
                <w:szCs w:val="12"/>
                <w:lang w:eastAsia="ru-RU"/>
              </w:rPr>
            </w:pPr>
          </w:p>
        </w:tc>
      </w:tr>
      <w:tr w:rsidR="00E74B2B" w:rsidRPr="00E74B2B" w14:paraId="4D5865FC" w14:textId="77777777" w:rsidTr="00E040AD">
        <w:trPr>
          <w:trHeight w:val="696"/>
        </w:trPr>
        <w:tc>
          <w:tcPr>
            <w:tcW w:w="633" w:type="dxa"/>
            <w:vMerge/>
            <w:tcBorders>
              <w:top w:val="nil"/>
              <w:left w:val="single" w:sz="4" w:space="0" w:color="auto"/>
              <w:bottom w:val="single" w:sz="4" w:space="0" w:color="auto"/>
              <w:right w:val="single" w:sz="4" w:space="0" w:color="auto"/>
            </w:tcBorders>
            <w:vAlign w:val="center"/>
            <w:hideMark/>
          </w:tcPr>
          <w:p w14:paraId="1DFB699A" w14:textId="77777777" w:rsidR="00E74B2B" w:rsidRPr="00E74B2B" w:rsidRDefault="00E74B2B" w:rsidP="00E74B2B">
            <w:pPr>
              <w:jc w:val="left"/>
              <w:rPr>
                <w:rFonts w:eastAsia="Times New Roman"/>
                <w:sz w:val="18"/>
                <w:szCs w:val="18"/>
                <w:lang w:eastAsia="ru-RU"/>
              </w:rPr>
            </w:pPr>
          </w:p>
        </w:tc>
        <w:tc>
          <w:tcPr>
            <w:tcW w:w="1782" w:type="dxa"/>
            <w:vMerge/>
            <w:tcBorders>
              <w:top w:val="nil"/>
              <w:left w:val="single" w:sz="4" w:space="0" w:color="auto"/>
              <w:bottom w:val="single" w:sz="4" w:space="0" w:color="auto"/>
              <w:right w:val="single" w:sz="4" w:space="0" w:color="auto"/>
            </w:tcBorders>
            <w:vAlign w:val="center"/>
            <w:hideMark/>
          </w:tcPr>
          <w:p w14:paraId="510F0D8A" w14:textId="77777777" w:rsidR="00E74B2B" w:rsidRPr="00E51307" w:rsidRDefault="00E74B2B" w:rsidP="00E74B2B">
            <w:pPr>
              <w:jc w:val="left"/>
              <w:rPr>
                <w:rFonts w:eastAsia="Times New Roman"/>
                <w:b/>
                <w:bCs/>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498743BE" w14:textId="77777777" w:rsidR="00E74B2B" w:rsidRPr="00E74B2B" w:rsidRDefault="00E74B2B"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653EBD58" w14:textId="77777777" w:rsidR="00E74B2B" w:rsidRPr="00E74B2B" w:rsidRDefault="00E74B2B" w:rsidP="00E74B2B">
            <w:pPr>
              <w:jc w:val="left"/>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1081" w:type="dxa"/>
            <w:tcBorders>
              <w:top w:val="nil"/>
              <w:left w:val="nil"/>
              <w:bottom w:val="single" w:sz="4" w:space="0" w:color="auto"/>
              <w:right w:val="single" w:sz="4" w:space="0" w:color="auto"/>
            </w:tcBorders>
            <w:shd w:val="clear" w:color="auto" w:fill="auto"/>
            <w:noWrap/>
            <w:vAlign w:val="center"/>
            <w:hideMark/>
          </w:tcPr>
          <w:p w14:paraId="32F2B355" w14:textId="43D15625" w:rsidR="00E74B2B" w:rsidRPr="00876C7D" w:rsidRDefault="00E74B2B" w:rsidP="00E74B2B">
            <w:pPr>
              <w:jc w:val="center"/>
              <w:rPr>
                <w:rFonts w:eastAsia="Times New Roman"/>
                <w:iCs/>
                <w:sz w:val="16"/>
                <w:szCs w:val="16"/>
                <w:lang w:eastAsia="ru-RU"/>
              </w:rPr>
            </w:pPr>
            <w:r w:rsidRPr="00876C7D">
              <w:rPr>
                <w:rFonts w:eastAsia="Times New Roman"/>
                <w:iCs/>
                <w:sz w:val="16"/>
                <w:szCs w:val="16"/>
                <w:lang w:eastAsia="ru-RU"/>
              </w:rPr>
              <w:t> </w:t>
            </w:r>
            <w:r w:rsidR="008D5A0B" w:rsidRPr="00876C7D">
              <w:rPr>
                <w:rFonts w:eastAsia="Times New Roman"/>
                <w:iCs/>
                <w:sz w:val="16"/>
                <w:szCs w:val="16"/>
                <w:lang w:eastAsia="ru-RU"/>
              </w:rPr>
              <w:t>0</w:t>
            </w:r>
          </w:p>
        </w:tc>
        <w:tc>
          <w:tcPr>
            <w:tcW w:w="1151" w:type="dxa"/>
            <w:tcBorders>
              <w:top w:val="nil"/>
              <w:left w:val="nil"/>
              <w:bottom w:val="single" w:sz="4" w:space="0" w:color="auto"/>
              <w:right w:val="single" w:sz="4" w:space="0" w:color="auto"/>
            </w:tcBorders>
            <w:shd w:val="clear" w:color="auto" w:fill="auto"/>
            <w:vAlign w:val="center"/>
          </w:tcPr>
          <w:p w14:paraId="23D69FF8" w14:textId="50E2AE98" w:rsidR="00E74B2B" w:rsidRPr="00876C7D" w:rsidRDefault="008D5A0B" w:rsidP="00374359">
            <w:pPr>
              <w:jc w:val="center"/>
              <w:rPr>
                <w:rFonts w:eastAsia="Times New Roman"/>
                <w:bCs/>
                <w:sz w:val="20"/>
                <w:szCs w:val="20"/>
                <w:lang w:eastAsia="ru-RU"/>
              </w:rPr>
            </w:pPr>
            <w:r w:rsidRPr="00876C7D">
              <w:rPr>
                <w:rFonts w:eastAsia="Times New Roman"/>
                <w:bCs/>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tcPr>
          <w:p w14:paraId="7BC3A9A2" w14:textId="2350DF4D" w:rsidR="00E74B2B" w:rsidRPr="00876C7D" w:rsidRDefault="008D5A0B" w:rsidP="00374359">
            <w:pPr>
              <w:jc w:val="center"/>
              <w:rPr>
                <w:rFonts w:eastAsia="Times New Roman"/>
                <w:bCs/>
                <w:sz w:val="20"/>
                <w:szCs w:val="20"/>
                <w:lang w:eastAsia="ru-RU"/>
              </w:rPr>
            </w:pPr>
            <w:r w:rsidRPr="00876C7D">
              <w:rPr>
                <w:rFonts w:eastAsia="Times New Roman"/>
                <w:bCs/>
                <w:sz w:val="20"/>
                <w:szCs w:val="20"/>
                <w:lang w:eastAsia="ru-RU"/>
              </w:rPr>
              <w:t>0</w:t>
            </w:r>
          </w:p>
        </w:tc>
        <w:tc>
          <w:tcPr>
            <w:tcW w:w="1560" w:type="dxa"/>
            <w:tcBorders>
              <w:top w:val="nil"/>
              <w:left w:val="nil"/>
              <w:bottom w:val="single" w:sz="4" w:space="0" w:color="auto"/>
              <w:right w:val="single" w:sz="4" w:space="0" w:color="auto"/>
            </w:tcBorders>
            <w:shd w:val="clear" w:color="auto" w:fill="auto"/>
            <w:vAlign w:val="center"/>
          </w:tcPr>
          <w:p w14:paraId="1C4FA311" w14:textId="70935DE4" w:rsidR="00E74B2B" w:rsidRPr="00876C7D" w:rsidRDefault="008D5A0B" w:rsidP="009311B8">
            <w:pPr>
              <w:jc w:val="center"/>
              <w:rPr>
                <w:rFonts w:eastAsia="Times New Roman"/>
                <w:bCs/>
                <w:sz w:val="20"/>
                <w:szCs w:val="20"/>
                <w:lang w:eastAsia="ru-RU"/>
              </w:rPr>
            </w:pPr>
            <w:r w:rsidRPr="00876C7D">
              <w:rPr>
                <w:rFonts w:eastAsia="Times New Roman"/>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362F765A" w14:textId="6085FA9F" w:rsidR="00E74B2B" w:rsidRPr="00876C7D" w:rsidRDefault="008D5A0B" w:rsidP="00E74B2B">
            <w:pPr>
              <w:jc w:val="center"/>
              <w:rPr>
                <w:rFonts w:eastAsia="Times New Roman"/>
                <w:bCs/>
                <w:sz w:val="20"/>
                <w:szCs w:val="20"/>
                <w:lang w:eastAsia="ru-RU"/>
              </w:rPr>
            </w:pPr>
            <w:r w:rsidRPr="00876C7D">
              <w:rPr>
                <w:rFonts w:eastAsia="Times New Roman"/>
                <w:bCs/>
                <w:sz w:val="20"/>
                <w:szCs w:val="20"/>
                <w:lang w:eastAsia="ru-RU"/>
              </w:rPr>
              <w:t>0</w:t>
            </w:r>
          </w:p>
        </w:tc>
        <w:tc>
          <w:tcPr>
            <w:tcW w:w="1146" w:type="dxa"/>
            <w:tcBorders>
              <w:top w:val="nil"/>
              <w:left w:val="nil"/>
              <w:bottom w:val="single" w:sz="4" w:space="0" w:color="auto"/>
              <w:right w:val="single" w:sz="4" w:space="0" w:color="auto"/>
            </w:tcBorders>
            <w:shd w:val="clear" w:color="auto" w:fill="auto"/>
            <w:vAlign w:val="center"/>
          </w:tcPr>
          <w:p w14:paraId="55DC36DB" w14:textId="0EEC9D47" w:rsidR="00E74B2B" w:rsidRPr="00876C7D" w:rsidRDefault="008D5A0B" w:rsidP="00E74B2B">
            <w:pPr>
              <w:jc w:val="center"/>
              <w:rPr>
                <w:rFonts w:eastAsia="Times New Roman"/>
                <w:bCs/>
                <w:sz w:val="20"/>
                <w:szCs w:val="20"/>
                <w:lang w:eastAsia="ru-RU"/>
              </w:rPr>
            </w:pPr>
            <w:r w:rsidRPr="00876C7D">
              <w:rPr>
                <w:rFonts w:eastAsia="Times New Roman"/>
                <w:bCs/>
                <w:sz w:val="20"/>
                <w:szCs w:val="20"/>
                <w:lang w:eastAsia="ru-RU"/>
              </w:rPr>
              <w:t>0</w:t>
            </w:r>
          </w:p>
        </w:tc>
        <w:tc>
          <w:tcPr>
            <w:tcW w:w="1122" w:type="dxa"/>
            <w:tcBorders>
              <w:top w:val="nil"/>
              <w:left w:val="nil"/>
              <w:bottom w:val="single" w:sz="4" w:space="0" w:color="auto"/>
              <w:right w:val="single" w:sz="4" w:space="0" w:color="auto"/>
            </w:tcBorders>
            <w:shd w:val="clear" w:color="auto" w:fill="auto"/>
            <w:vAlign w:val="center"/>
          </w:tcPr>
          <w:p w14:paraId="7C31596E" w14:textId="265A5568" w:rsidR="00E74B2B" w:rsidRPr="00876C7D" w:rsidRDefault="008D5A0B" w:rsidP="00E74B2B">
            <w:pPr>
              <w:jc w:val="center"/>
              <w:rPr>
                <w:rFonts w:eastAsia="Times New Roman"/>
                <w:bCs/>
                <w:sz w:val="20"/>
                <w:szCs w:val="20"/>
                <w:lang w:eastAsia="ru-RU"/>
              </w:rPr>
            </w:pPr>
            <w:r w:rsidRPr="00876C7D">
              <w:rPr>
                <w:rFonts w:eastAsia="Times New Roman"/>
                <w:bCs/>
                <w:sz w:val="20"/>
                <w:szCs w:val="20"/>
                <w:lang w:eastAsia="ru-RU"/>
              </w:rPr>
              <w:t>0</w:t>
            </w:r>
          </w:p>
        </w:tc>
        <w:tc>
          <w:tcPr>
            <w:tcW w:w="1004" w:type="dxa"/>
            <w:vMerge/>
            <w:tcBorders>
              <w:top w:val="nil"/>
              <w:left w:val="single" w:sz="4" w:space="0" w:color="auto"/>
              <w:bottom w:val="single" w:sz="4" w:space="0" w:color="auto"/>
              <w:right w:val="single" w:sz="4" w:space="0" w:color="auto"/>
            </w:tcBorders>
            <w:vAlign w:val="center"/>
            <w:hideMark/>
          </w:tcPr>
          <w:p w14:paraId="0C40C40E" w14:textId="77777777" w:rsidR="00E74B2B" w:rsidRPr="00E74B2B" w:rsidRDefault="00E74B2B" w:rsidP="00E74B2B">
            <w:pPr>
              <w:jc w:val="left"/>
              <w:rPr>
                <w:rFonts w:eastAsia="Times New Roman"/>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2BAE0090" w14:textId="77777777" w:rsidR="00E74B2B" w:rsidRPr="00E74B2B" w:rsidRDefault="00E74B2B" w:rsidP="00E74B2B">
            <w:pPr>
              <w:jc w:val="left"/>
              <w:rPr>
                <w:rFonts w:eastAsia="Times New Roman"/>
                <w:sz w:val="12"/>
                <w:szCs w:val="12"/>
                <w:lang w:eastAsia="ru-RU"/>
              </w:rPr>
            </w:pPr>
          </w:p>
        </w:tc>
      </w:tr>
      <w:tr w:rsidR="00EC6887" w:rsidRPr="00E74B2B" w14:paraId="25A9FDB9" w14:textId="77777777" w:rsidTr="00514D4B">
        <w:trPr>
          <w:trHeight w:val="551"/>
        </w:trPr>
        <w:tc>
          <w:tcPr>
            <w:tcW w:w="633" w:type="dxa"/>
            <w:vMerge w:val="restart"/>
            <w:tcBorders>
              <w:top w:val="nil"/>
              <w:left w:val="single" w:sz="4" w:space="0" w:color="auto"/>
              <w:bottom w:val="single" w:sz="4" w:space="0" w:color="auto"/>
              <w:right w:val="single" w:sz="4" w:space="0" w:color="auto"/>
            </w:tcBorders>
            <w:shd w:val="clear" w:color="auto" w:fill="auto"/>
            <w:vAlign w:val="center"/>
            <w:hideMark/>
          </w:tcPr>
          <w:p w14:paraId="534D4DEF" w14:textId="6A760B81" w:rsidR="00EC6887" w:rsidRPr="00E74B2B" w:rsidRDefault="00EC6887" w:rsidP="00E74B2B">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17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63061E" w14:textId="77777777" w:rsidR="00EC6887" w:rsidRPr="00F6012D" w:rsidRDefault="00EC6887" w:rsidP="00E51307">
            <w:pPr>
              <w:autoSpaceDE w:val="0"/>
              <w:autoSpaceDN w:val="0"/>
              <w:adjustRightInd w:val="0"/>
              <w:rPr>
                <w:b/>
                <w:sz w:val="20"/>
                <w:szCs w:val="20"/>
              </w:rPr>
            </w:pPr>
            <w:r w:rsidRPr="00F6012D">
              <w:rPr>
                <w:b/>
                <w:sz w:val="20"/>
                <w:szCs w:val="20"/>
              </w:rPr>
              <w:t>Мероприятие 2.1</w:t>
            </w:r>
          </w:p>
          <w:p w14:paraId="57B3BE69" w14:textId="75FE99A9" w:rsidR="00EC6887" w:rsidRPr="00E51307" w:rsidRDefault="00EC6887" w:rsidP="00E51307">
            <w:pPr>
              <w:autoSpaceDE w:val="0"/>
              <w:autoSpaceDN w:val="0"/>
              <w:adjustRightInd w:val="0"/>
              <w:rPr>
                <w:sz w:val="22"/>
              </w:rPr>
            </w:pPr>
            <w:r w:rsidRPr="00F6012D">
              <w:rPr>
                <w:sz w:val="22"/>
              </w:rPr>
              <w:t>Организация транспортного обслуживания населения по муниципальным маршрутам регулярных перевозок по регулируемым тарифам</w:t>
            </w:r>
            <w:r>
              <w:rPr>
                <w:sz w:val="22"/>
              </w:rPr>
              <w:t xml:space="preserve"> автомобильным транспортом</w:t>
            </w:r>
            <w:r w:rsidRPr="00F6012D">
              <w:rPr>
                <w:sz w:val="22"/>
              </w:rPr>
              <w:t xml:space="preserve"> в соответствии с муниципальными контрактами и договорами на выполнение работ по перевозке пассажиров</w:t>
            </w:r>
          </w:p>
          <w:p w14:paraId="259CB443" w14:textId="77777777" w:rsidR="00EC6887" w:rsidRPr="00E51307" w:rsidRDefault="00EC6887" w:rsidP="00E74B2B">
            <w:pPr>
              <w:jc w:val="center"/>
              <w:rPr>
                <w:rFonts w:eastAsia="Times New Roman"/>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EC6887" w:rsidRPr="00E74B2B" w:rsidRDefault="00EC6887" w:rsidP="00E74B2B">
            <w:pPr>
              <w:jc w:val="center"/>
              <w:rPr>
                <w:rFonts w:eastAsia="Times New Roman"/>
                <w:sz w:val="18"/>
                <w:szCs w:val="18"/>
                <w:lang w:eastAsia="ru-RU"/>
              </w:rPr>
            </w:pPr>
            <w:r w:rsidRPr="00E74B2B">
              <w:rPr>
                <w:rFonts w:eastAsia="Times New Roman"/>
                <w:sz w:val="18"/>
                <w:szCs w:val="18"/>
                <w:lang w:eastAsia="ru-RU"/>
              </w:rPr>
              <w:t>2020-2024</w:t>
            </w:r>
          </w:p>
        </w:tc>
        <w:tc>
          <w:tcPr>
            <w:tcW w:w="2689" w:type="dxa"/>
            <w:gridSpan w:val="2"/>
            <w:tcBorders>
              <w:top w:val="single" w:sz="4" w:space="0" w:color="auto"/>
              <w:left w:val="nil"/>
              <w:bottom w:val="single" w:sz="4" w:space="0" w:color="auto"/>
              <w:right w:val="single" w:sz="4" w:space="0" w:color="auto"/>
            </w:tcBorders>
            <w:shd w:val="clear" w:color="auto" w:fill="auto"/>
            <w:vAlign w:val="center"/>
            <w:hideMark/>
          </w:tcPr>
          <w:p w14:paraId="5B16164F" w14:textId="3D7BA2BA" w:rsidR="00EC6887" w:rsidRPr="001F3092" w:rsidRDefault="00EC6887" w:rsidP="00876C7D">
            <w:pPr>
              <w:jc w:val="right"/>
              <w:rPr>
                <w:rFonts w:eastAsia="Times New Roman"/>
                <w:b/>
                <w:bCs/>
                <w:i/>
                <w:iCs/>
                <w:sz w:val="24"/>
                <w:lang w:eastAsia="ru-RU"/>
              </w:rPr>
            </w:pPr>
            <w:r>
              <w:rPr>
                <w:rFonts w:eastAsia="Times New Roman"/>
                <w:b/>
                <w:bCs/>
                <w:i/>
                <w:iCs/>
                <w:sz w:val="24"/>
                <w:lang w:eastAsia="ru-RU"/>
              </w:rPr>
              <w:t xml:space="preserve">Итого по </w:t>
            </w:r>
            <w:r w:rsidRPr="001F3092">
              <w:rPr>
                <w:rFonts w:eastAsia="Times New Roman"/>
                <w:b/>
                <w:bCs/>
                <w:i/>
                <w:iCs/>
                <w:sz w:val="24"/>
                <w:lang w:eastAsia="ru-RU"/>
              </w:rPr>
              <w:t xml:space="preserve"> </w:t>
            </w:r>
            <w:r>
              <w:rPr>
                <w:rFonts w:eastAsia="Times New Roman"/>
                <w:b/>
                <w:bCs/>
                <w:i/>
                <w:iCs/>
                <w:sz w:val="24"/>
                <w:lang w:eastAsia="ru-RU"/>
              </w:rPr>
              <w:t>2</w:t>
            </w:r>
            <w:r w:rsidRPr="001F3092">
              <w:rPr>
                <w:rFonts w:eastAsia="Times New Roman"/>
                <w:b/>
                <w:bCs/>
                <w:i/>
                <w:iCs/>
                <w:sz w:val="24"/>
                <w:lang w:eastAsia="ru-RU"/>
              </w:rPr>
              <w:t>.1.</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962A937" w14:textId="02926BDC" w:rsidR="00EC6887" w:rsidRPr="00E74B2B" w:rsidRDefault="00EC6887" w:rsidP="00E74B2B">
            <w:pPr>
              <w:jc w:val="center"/>
              <w:rPr>
                <w:rFonts w:eastAsia="Times New Roman"/>
                <w:b/>
                <w:bCs/>
                <w:i/>
                <w:iCs/>
                <w:sz w:val="18"/>
                <w:szCs w:val="18"/>
                <w:lang w:eastAsia="ru-RU"/>
              </w:rPr>
            </w:pPr>
            <w:r>
              <w:rPr>
                <w:rFonts w:eastAsia="Times New Roman"/>
                <w:b/>
                <w:bCs/>
                <w:i/>
                <w:iCs/>
                <w:sz w:val="18"/>
                <w:szCs w:val="18"/>
                <w:lang w:eastAsia="ru-RU"/>
              </w:rPr>
              <w:t>383 504,00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9029EFC" w14:textId="77777777" w:rsidR="00EC6887" w:rsidRPr="00E74B2B" w:rsidRDefault="00EC6887" w:rsidP="00E74B2B">
            <w:pPr>
              <w:jc w:val="center"/>
              <w:rPr>
                <w:rFonts w:eastAsia="Times New Roman"/>
                <w:b/>
                <w:bCs/>
                <w:i/>
                <w:iCs/>
                <w:sz w:val="18"/>
                <w:szCs w:val="18"/>
                <w:lang w:eastAsia="ru-RU"/>
              </w:rPr>
            </w:pPr>
            <w:r>
              <w:rPr>
                <w:rFonts w:eastAsia="Times New Roman"/>
                <w:b/>
                <w:bCs/>
                <w:i/>
                <w:iCs/>
                <w:sz w:val="18"/>
                <w:szCs w:val="18"/>
                <w:lang w:eastAsia="ru-RU"/>
              </w:rPr>
              <w:t>79 496,00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49A1B10" w14:textId="77777777" w:rsidR="00EC6887" w:rsidRPr="00E74B2B" w:rsidRDefault="00EC6887" w:rsidP="00E74B2B">
            <w:pPr>
              <w:jc w:val="center"/>
              <w:rPr>
                <w:rFonts w:eastAsia="Times New Roman"/>
                <w:b/>
                <w:bCs/>
                <w:i/>
                <w:iCs/>
                <w:sz w:val="18"/>
                <w:szCs w:val="18"/>
                <w:lang w:eastAsia="ru-RU"/>
              </w:rPr>
            </w:pPr>
            <w:r>
              <w:rPr>
                <w:rFonts w:eastAsia="Times New Roman"/>
                <w:b/>
                <w:bCs/>
                <w:i/>
                <w:iCs/>
                <w:sz w:val="18"/>
                <w:szCs w:val="18"/>
                <w:lang w:eastAsia="ru-RU"/>
              </w:rPr>
              <w:t>76 002,00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70D15C5" w14:textId="77777777" w:rsidR="00EC6887" w:rsidRPr="00E74B2B" w:rsidRDefault="00EC6887" w:rsidP="00E74B2B">
            <w:pPr>
              <w:jc w:val="center"/>
              <w:rPr>
                <w:rFonts w:eastAsia="Times New Roman"/>
                <w:b/>
                <w:bCs/>
                <w:i/>
                <w:iCs/>
                <w:sz w:val="18"/>
                <w:szCs w:val="18"/>
                <w:lang w:eastAsia="ru-RU"/>
              </w:rPr>
            </w:pPr>
            <w:r>
              <w:rPr>
                <w:rFonts w:eastAsia="Times New Roman"/>
                <w:b/>
                <w:bCs/>
                <w:i/>
                <w:iCs/>
                <w:sz w:val="18"/>
                <w:szCs w:val="18"/>
                <w:lang w:eastAsia="ru-RU"/>
              </w:rPr>
              <w:t>76 002,00</w:t>
            </w:r>
          </w:p>
        </w:tc>
        <w:tc>
          <w:tcPr>
            <w:tcW w:w="1146" w:type="dxa"/>
            <w:tcBorders>
              <w:top w:val="single" w:sz="4" w:space="0" w:color="auto"/>
              <w:left w:val="nil"/>
              <w:bottom w:val="single" w:sz="4" w:space="0" w:color="auto"/>
              <w:right w:val="single" w:sz="4" w:space="0" w:color="auto"/>
            </w:tcBorders>
            <w:shd w:val="clear" w:color="auto" w:fill="auto"/>
            <w:vAlign w:val="center"/>
          </w:tcPr>
          <w:p w14:paraId="0C09020F" w14:textId="3DF1F051" w:rsidR="00EC6887" w:rsidRPr="00E74B2B" w:rsidRDefault="00EC6887" w:rsidP="00E74B2B">
            <w:pPr>
              <w:jc w:val="center"/>
              <w:rPr>
                <w:rFonts w:eastAsia="Times New Roman"/>
                <w:b/>
                <w:bCs/>
                <w:i/>
                <w:iCs/>
                <w:sz w:val="18"/>
                <w:szCs w:val="18"/>
                <w:lang w:eastAsia="ru-RU"/>
              </w:rPr>
            </w:pPr>
            <w:r>
              <w:rPr>
                <w:rFonts w:eastAsia="Times New Roman"/>
                <w:b/>
                <w:bCs/>
                <w:i/>
                <w:iCs/>
                <w:sz w:val="18"/>
                <w:szCs w:val="18"/>
                <w:lang w:eastAsia="ru-RU"/>
              </w:rPr>
              <w:t>76 002,00</w:t>
            </w:r>
          </w:p>
        </w:tc>
        <w:tc>
          <w:tcPr>
            <w:tcW w:w="1122" w:type="dxa"/>
            <w:tcBorders>
              <w:top w:val="single" w:sz="4" w:space="0" w:color="auto"/>
              <w:left w:val="nil"/>
              <w:bottom w:val="single" w:sz="4" w:space="0" w:color="auto"/>
              <w:right w:val="single" w:sz="4" w:space="0" w:color="auto"/>
            </w:tcBorders>
            <w:shd w:val="clear" w:color="auto" w:fill="auto"/>
            <w:vAlign w:val="center"/>
          </w:tcPr>
          <w:p w14:paraId="50A0A49B" w14:textId="059D3B6E" w:rsidR="00EC6887" w:rsidRPr="00E74B2B" w:rsidRDefault="00EC6887" w:rsidP="00E74B2B">
            <w:pPr>
              <w:jc w:val="center"/>
              <w:rPr>
                <w:rFonts w:eastAsia="Times New Roman"/>
                <w:b/>
                <w:bCs/>
                <w:i/>
                <w:iCs/>
                <w:sz w:val="18"/>
                <w:szCs w:val="18"/>
                <w:lang w:eastAsia="ru-RU"/>
              </w:rPr>
            </w:pPr>
            <w:r>
              <w:rPr>
                <w:rFonts w:eastAsia="Times New Roman"/>
                <w:b/>
                <w:bCs/>
                <w:i/>
                <w:iCs/>
                <w:sz w:val="18"/>
                <w:szCs w:val="18"/>
                <w:lang w:eastAsia="ru-RU"/>
              </w:rPr>
              <w:t>76 002,00</w:t>
            </w:r>
          </w:p>
        </w:tc>
        <w:tc>
          <w:tcPr>
            <w:tcW w:w="1004" w:type="dxa"/>
            <w:vMerge w:val="restart"/>
            <w:tcBorders>
              <w:top w:val="single" w:sz="4" w:space="0" w:color="auto"/>
              <w:left w:val="nil"/>
              <w:right w:val="single" w:sz="4" w:space="0" w:color="auto"/>
            </w:tcBorders>
            <w:shd w:val="clear" w:color="auto" w:fill="auto"/>
            <w:vAlign w:val="center"/>
            <w:hideMark/>
          </w:tcPr>
          <w:p w14:paraId="1711D5FD" w14:textId="77777777" w:rsidR="00EC6887" w:rsidRPr="00E74B2B" w:rsidRDefault="00EC6887" w:rsidP="00E74B2B">
            <w:pPr>
              <w:jc w:val="left"/>
              <w:rPr>
                <w:rFonts w:eastAsia="Times New Roman"/>
                <w:sz w:val="16"/>
                <w:szCs w:val="16"/>
                <w:lang w:eastAsia="ru-RU"/>
              </w:rPr>
            </w:pPr>
            <w:r w:rsidRPr="00E74B2B">
              <w:rPr>
                <w:rFonts w:eastAsia="Times New Roman"/>
                <w:sz w:val="16"/>
                <w:szCs w:val="16"/>
                <w:lang w:eastAsia="ru-RU"/>
              </w:rPr>
              <w:t> </w:t>
            </w:r>
          </w:p>
          <w:p w14:paraId="224B0428" w14:textId="77777777" w:rsidR="00EC6887" w:rsidRDefault="00EC6887" w:rsidP="00E74B2B">
            <w:pPr>
              <w:jc w:val="center"/>
              <w:rPr>
                <w:rFonts w:eastAsia="Times New Roman"/>
                <w:sz w:val="20"/>
                <w:szCs w:val="20"/>
                <w:lang w:eastAsia="ru-RU"/>
              </w:rPr>
            </w:pPr>
          </w:p>
          <w:p w14:paraId="32EB43AE" w14:textId="77777777" w:rsidR="00EC6887" w:rsidRDefault="00EC6887" w:rsidP="00E74B2B">
            <w:pPr>
              <w:jc w:val="center"/>
              <w:rPr>
                <w:rFonts w:eastAsia="Times New Roman"/>
                <w:sz w:val="20"/>
                <w:szCs w:val="20"/>
                <w:lang w:eastAsia="ru-RU"/>
              </w:rPr>
            </w:pPr>
          </w:p>
          <w:p w14:paraId="06903930" w14:textId="77777777" w:rsidR="00EC6887" w:rsidRDefault="00EC6887" w:rsidP="00E74B2B">
            <w:pPr>
              <w:jc w:val="center"/>
              <w:rPr>
                <w:rFonts w:eastAsia="Times New Roman"/>
                <w:sz w:val="20"/>
                <w:szCs w:val="20"/>
                <w:lang w:eastAsia="ru-RU"/>
              </w:rPr>
            </w:pPr>
          </w:p>
          <w:p w14:paraId="65EEAB25" w14:textId="77777777" w:rsidR="00EC6887" w:rsidRDefault="00EC6887" w:rsidP="00E74B2B">
            <w:pPr>
              <w:jc w:val="center"/>
              <w:rPr>
                <w:rFonts w:eastAsia="Times New Roman"/>
                <w:sz w:val="20"/>
                <w:szCs w:val="20"/>
                <w:lang w:eastAsia="ru-RU"/>
              </w:rPr>
            </w:pPr>
          </w:p>
          <w:p w14:paraId="102899F0" w14:textId="77777777" w:rsidR="00EC6887" w:rsidRDefault="00EC6887" w:rsidP="00E74B2B">
            <w:pPr>
              <w:jc w:val="center"/>
              <w:rPr>
                <w:rFonts w:eastAsia="Times New Roman"/>
                <w:sz w:val="20"/>
                <w:szCs w:val="20"/>
                <w:lang w:eastAsia="ru-RU"/>
              </w:rPr>
            </w:pPr>
          </w:p>
          <w:p w14:paraId="00A64A75" w14:textId="77777777" w:rsidR="00EC6887" w:rsidRDefault="00EC6887" w:rsidP="00E74B2B">
            <w:pPr>
              <w:jc w:val="center"/>
              <w:rPr>
                <w:rFonts w:eastAsia="Times New Roman"/>
                <w:sz w:val="20"/>
                <w:szCs w:val="20"/>
                <w:lang w:eastAsia="ru-RU"/>
              </w:rPr>
            </w:pPr>
          </w:p>
          <w:p w14:paraId="06831BD0" w14:textId="77777777" w:rsidR="00EC6887" w:rsidRDefault="00EC6887" w:rsidP="00E74B2B">
            <w:pPr>
              <w:jc w:val="center"/>
              <w:rPr>
                <w:rFonts w:eastAsia="Times New Roman"/>
                <w:sz w:val="20"/>
                <w:szCs w:val="20"/>
                <w:lang w:eastAsia="ru-RU"/>
              </w:rPr>
            </w:pPr>
          </w:p>
          <w:p w14:paraId="6ECE9B9B" w14:textId="4F6C5D79" w:rsidR="00EC6887" w:rsidRDefault="00EC6887" w:rsidP="00E74B2B">
            <w:pPr>
              <w:jc w:val="center"/>
              <w:rPr>
                <w:rFonts w:eastAsia="Times New Roman"/>
                <w:sz w:val="20"/>
                <w:szCs w:val="20"/>
                <w:lang w:eastAsia="ru-RU"/>
              </w:rPr>
            </w:pPr>
          </w:p>
          <w:p w14:paraId="0B4AC94C" w14:textId="4F192706" w:rsidR="00EC6887" w:rsidRDefault="00EC6887" w:rsidP="00E74B2B">
            <w:pPr>
              <w:jc w:val="center"/>
              <w:rPr>
                <w:rFonts w:eastAsia="Times New Roman"/>
                <w:sz w:val="20"/>
                <w:szCs w:val="20"/>
                <w:lang w:eastAsia="ru-RU"/>
              </w:rPr>
            </w:pPr>
          </w:p>
          <w:p w14:paraId="12FAF6C9" w14:textId="77777777" w:rsidR="00EC6887" w:rsidRDefault="00EC6887" w:rsidP="00E74B2B">
            <w:pPr>
              <w:jc w:val="center"/>
              <w:rPr>
                <w:rFonts w:eastAsia="Times New Roman"/>
                <w:sz w:val="20"/>
                <w:szCs w:val="20"/>
                <w:lang w:eastAsia="ru-RU"/>
              </w:rPr>
            </w:pPr>
          </w:p>
          <w:p w14:paraId="3DD7C020" w14:textId="0734729F" w:rsidR="00EC6887" w:rsidRPr="00E74B2B" w:rsidRDefault="00EC6887" w:rsidP="00E74B2B">
            <w:pPr>
              <w:jc w:val="center"/>
              <w:rPr>
                <w:rFonts w:eastAsia="Times New Roman"/>
                <w:sz w:val="16"/>
                <w:szCs w:val="16"/>
                <w:lang w:eastAsia="ru-RU"/>
              </w:rPr>
            </w:pPr>
            <w:proofErr w:type="spellStart"/>
            <w:r w:rsidRPr="00984430">
              <w:rPr>
                <w:rFonts w:eastAsia="Times New Roman"/>
                <w:sz w:val="20"/>
                <w:szCs w:val="20"/>
                <w:lang w:eastAsia="ru-RU"/>
              </w:rPr>
              <w:t>УТСиДД</w:t>
            </w:r>
            <w:proofErr w:type="spellEnd"/>
          </w:p>
        </w:tc>
        <w:tc>
          <w:tcPr>
            <w:tcW w:w="993" w:type="dxa"/>
            <w:vMerge w:val="restart"/>
            <w:tcBorders>
              <w:top w:val="single" w:sz="4" w:space="0" w:color="auto"/>
              <w:left w:val="single" w:sz="4" w:space="0" w:color="auto"/>
              <w:bottom w:val="nil"/>
              <w:right w:val="single" w:sz="4" w:space="0" w:color="auto"/>
            </w:tcBorders>
            <w:vAlign w:val="center"/>
            <w:hideMark/>
          </w:tcPr>
          <w:p w14:paraId="1F278E96" w14:textId="77777777" w:rsidR="00EC6887" w:rsidRDefault="00EC6887" w:rsidP="004F3C86">
            <w:pPr>
              <w:jc w:val="center"/>
              <w:rPr>
                <w:rFonts w:eastAsia="Times New Roman"/>
                <w:sz w:val="12"/>
                <w:szCs w:val="12"/>
                <w:lang w:eastAsia="ru-RU"/>
              </w:rPr>
            </w:pPr>
          </w:p>
          <w:p w14:paraId="4E6E9187" w14:textId="77777777" w:rsidR="00EC6887" w:rsidRDefault="00EC6887" w:rsidP="004F3C86">
            <w:pPr>
              <w:jc w:val="center"/>
              <w:rPr>
                <w:rFonts w:eastAsia="Times New Roman"/>
                <w:sz w:val="12"/>
                <w:szCs w:val="12"/>
                <w:lang w:eastAsia="ru-RU"/>
              </w:rPr>
            </w:pPr>
          </w:p>
          <w:p w14:paraId="4638538E" w14:textId="77777777" w:rsidR="00EC6887" w:rsidRDefault="00EC6887" w:rsidP="004F3C86">
            <w:pPr>
              <w:jc w:val="center"/>
              <w:rPr>
                <w:rFonts w:eastAsia="Times New Roman"/>
                <w:sz w:val="12"/>
                <w:szCs w:val="12"/>
                <w:lang w:eastAsia="ru-RU"/>
              </w:rPr>
            </w:pPr>
          </w:p>
          <w:p w14:paraId="2C25C38F" w14:textId="77777777" w:rsidR="00EC6887" w:rsidRDefault="00EC6887" w:rsidP="004F3C86">
            <w:pPr>
              <w:jc w:val="center"/>
              <w:rPr>
                <w:rFonts w:eastAsia="Times New Roman"/>
                <w:sz w:val="12"/>
                <w:szCs w:val="12"/>
                <w:lang w:eastAsia="ru-RU"/>
              </w:rPr>
            </w:pPr>
          </w:p>
          <w:p w14:paraId="11E61E2A" w14:textId="77777777" w:rsidR="00EC6887" w:rsidRDefault="00EC6887" w:rsidP="004F3C86">
            <w:pPr>
              <w:jc w:val="center"/>
              <w:rPr>
                <w:rFonts w:eastAsia="Times New Roman"/>
                <w:sz w:val="12"/>
                <w:szCs w:val="12"/>
                <w:lang w:eastAsia="ru-RU"/>
              </w:rPr>
            </w:pPr>
          </w:p>
          <w:p w14:paraId="196571A4" w14:textId="77777777" w:rsidR="00EC6887" w:rsidRDefault="00EC6887" w:rsidP="004F3C86">
            <w:pPr>
              <w:jc w:val="center"/>
              <w:rPr>
                <w:rFonts w:eastAsia="Times New Roman"/>
                <w:sz w:val="12"/>
                <w:szCs w:val="12"/>
                <w:lang w:eastAsia="ru-RU"/>
              </w:rPr>
            </w:pPr>
          </w:p>
          <w:p w14:paraId="24F9E5F7" w14:textId="77777777" w:rsidR="00EC6887" w:rsidRDefault="00EC6887" w:rsidP="004F3C86">
            <w:pPr>
              <w:jc w:val="center"/>
              <w:rPr>
                <w:rFonts w:eastAsia="Times New Roman"/>
                <w:sz w:val="12"/>
                <w:szCs w:val="12"/>
                <w:lang w:eastAsia="ru-RU"/>
              </w:rPr>
            </w:pPr>
          </w:p>
          <w:p w14:paraId="42821DA9" w14:textId="77777777" w:rsidR="00EC6887" w:rsidRDefault="00EC6887" w:rsidP="004F3C86">
            <w:pPr>
              <w:jc w:val="center"/>
              <w:rPr>
                <w:rFonts w:eastAsia="Times New Roman"/>
                <w:sz w:val="12"/>
                <w:szCs w:val="12"/>
                <w:lang w:eastAsia="ru-RU"/>
              </w:rPr>
            </w:pPr>
          </w:p>
          <w:p w14:paraId="0F72D39B" w14:textId="77777777" w:rsidR="00EC6887" w:rsidRDefault="00EC6887" w:rsidP="004F3C86">
            <w:pPr>
              <w:jc w:val="center"/>
              <w:rPr>
                <w:rFonts w:eastAsia="Times New Roman"/>
                <w:sz w:val="12"/>
                <w:szCs w:val="12"/>
                <w:lang w:eastAsia="ru-RU"/>
              </w:rPr>
            </w:pPr>
          </w:p>
          <w:p w14:paraId="233A5354" w14:textId="77777777" w:rsidR="00EC6887" w:rsidRDefault="00EC6887" w:rsidP="004F3C86">
            <w:pPr>
              <w:jc w:val="center"/>
              <w:rPr>
                <w:rFonts w:eastAsia="Times New Roman"/>
                <w:sz w:val="12"/>
                <w:szCs w:val="12"/>
                <w:lang w:eastAsia="ru-RU"/>
              </w:rPr>
            </w:pPr>
          </w:p>
          <w:p w14:paraId="5ADCFFD7" w14:textId="77777777" w:rsidR="00EC6887" w:rsidRDefault="00EC6887" w:rsidP="004F3C86">
            <w:pPr>
              <w:jc w:val="center"/>
              <w:rPr>
                <w:rFonts w:eastAsia="Times New Roman"/>
                <w:sz w:val="12"/>
                <w:szCs w:val="12"/>
                <w:lang w:eastAsia="ru-RU"/>
              </w:rPr>
            </w:pPr>
          </w:p>
          <w:p w14:paraId="6B92BCF2" w14:textId="77777777" w:rsidR="00EC6887" w:rsidRDefault="00EC6887" w:rsidP="004F3C86">
            <w:pPr>
              <w:jc w:val="center"/>
              <w:rPr>
                <w:rFonts w:eastAsia="Times New Roman"/>
                <w:sz w:val="12"/>
                <w:szCs w:val="12"/>
                <w:lang w:eastAsia="ru-RU"/>
              </w:rPr>
            </w:pPr>
          </w:p>
          <w:p w14:paraId="525F1D9B" w14:textId="6B4FB2FE" w:rsidR="00EC6887" w:rsidRPr="004F3C86" w:rsidRDefault="00EC6887" w:rsidP="004F3C86">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EC6887" w:rsidRPr="004F3C86" w:rsidRDefault="00EC6887" w:rsidP="004F3C86">
            <w:pPr>
              <w:jc w:val="center"/>
              <w:rPr>
                <w:rFonts w:eastAsia="Times New Roman"/>
                <w:sz w:val="12"/>
                <w:szCs w:val="12"/>
                <w:lang w:eastAsia="ru-RU"/>
              </w:rPr>
            </w:pPr>
          </w:p>
          <w:p w14:paraId="5A2E2D1F" w14:textId="77777777" w:rsidR="00EC6887" w:rsidRPr="004F3C86" w:rsidRDefault="00EC6887" w:rsidP="004F3C86">
            <w:pPr>
              <w:jc w:val="center"/>
              <w:rPr>
                <w:rFonts w:eastAsia="Times New Roman"/>
                <w:sz w:val="12"/>
                <w:szCs w:val="12"/>
                <w:lang w:eastAsia="ru-RU"/>
              </w:rPr>
            </w:pPr>
          </w:p>
          <w:p w14:paraId="3885EC42" w14:textId="77777777" w:rsidR="00EC6887" w:rsidRPr="004F3C86" w:rsidRDefault="00EC6887" w:rsidP="004F3C86">
            <w:pPr>
              <w:jc w:val="center"/>
              <w:rPr>
                <w:rFonts w:eastAsia="Times New Roman"/>
                <w:sz w:val="12"/>
                <w:szCs w:val="12"/>
                <w:lang w:eastAsia="ru-RU"/>
              </w:rPr>
            </w:pPr>
          </w:p>
          <w:p w14:paraId="18F26218" w14:textId="100DF040" w:rsidR="00EC6887" w:rsidRPr="00E74B2B" w:rsidRDefault="00EC6887" w:rsidP="00581623">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EC6887" w:rsidRPr="00E74B2B" w14:paraId="68C8DDB8" w14:textId="77777777" w:rsidTr="00514D4B">
        <w:trPr>
          <w:trHeight w:val="612"/>
        </w:trPr>
        <w:tc>
          <w:tcPr>
            <w:tcW w:w="633" w:type="dxa"/>
            <w:vMerge/>
            <w:tcBorders>
              <w:top w:val="nil"/>
              <w:left w:val="single" w:sz="4" w:space="0" w:color="auto"/>
              <w:bottom w:val="single" w:sz="4" w:space="0" w:color="auto"/>
              <w:right w:val="single" w:sz="4" w:space="0" w:color="auto"/>
            </w:tcBorders>
            <w:vAlign w:val="center"/>
            <w:hideMark/>
          </w:tcPr>
          <w:p w14:paraId="0577753B" w14:textId="77777777" w:rsidR="00EC6887" w:rsidRPr="00E74B2B" w:rsidRDefault="00EC6887"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14:paraId="52D915CD" w14:textId="77777777" w:rsidR="00EC6887" w:rsidRPr="00E74B2B" w:rsidRDefault="00EC6887"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D262A3E" w14:textId="77777777" w:rsidR="00EC6887" w:rsidRPr="00E74B2B" w:rsidRDefault="00EC6887"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6C2F8561" w14:textId="77777777" w:rsidR="00EC6887" w:rsidRPr="00E74B2B" w:rsidRDefault="00EC6887" w:rsidP="00E74B2B">
            <w:pPr>
              <w:jc w:val="left"/>
              <w:rPr>
                <w:rFonts w:eastAsia="Times New Roman"/>
                <w:sz w:val="16"/>
                <w:szCs w:val="16"/>
                <w:lang w:eastAsia="ru-RU"/>
              </w:rPr>
            </w:pPr>
            <w:r w:rsidRPr="00E74B2B">
              <w:rPr>
                <w:rFonts w:eastAsia="Times New Roman"/>
                <w:sz w:val="16"/>
                <w:szCs w:val="16"/>
                <w:lang w:eastAsia="ru-RU"/>
              </w:rPr>
              <w:t xml:space="preserve">Средства бюджета </w:t>
            </w:r>
            <w:proofErr w:type="spellStart"/>
            <w:r w:rsidRPr="00E74B2B">
              <w:rPr>
                <w:rFonts w:eastAsia="Times New Roman"/>
                <w:sz w:val="16"/>
                <w:szCs w:val="16"/>
                <w:lang w:eastAsia="ru-RU"/>
              </w:rPr>
              <w:t>г.о</w:t>
            </w:r>
            <w:proofErr w:type="spellEnd"/>
            <w:r w:rsidRPr="00E74B2B">
              <w:rPr>
                <w:rFonts w:eastAsia="Times New Roman"/>
                <w:sz w:val="16"/>
                <w:szCs w:val="16"/>
                <w:lang w:eastAsia="ru-RU"/>
              </w:rPr>
              <w:t>. Красногорск</w:t>
            </w:r>
          </w:p>
        </w:tc>
        <w:tc>
          <w:tcPr>
            <w:tcW w:w="1081" w:type="dxa"/>
            <w:tcBorders>
              <w:top w:val="nil"/>
              <w:left w:val="nil"/>
              <w:bottom w:val="single" w:sz="4" w:space="0" w:color="auto"/>
              <w:right w:val="single" w:sz="4" w:space="0" w:color="auto"/>
            </w:tcBorders>
            <w:shd w:val="clear" w:color="auto" w:fill="auto"/>
            <w:vAlign w:val="center"/>
            <w:hideMark/>
          </w:tcPr>
          <w:p w14:paraId="761CD9FD" w14:textId="77777777" w:rsidR="00EC6887" w:rsidRPr="00374359" w:rsidRDefault="00EC6887" w:rsidP="00E74B2B">
            <w:pPr>
              <w:jc w:val="center"/>
              <w:rPr>
                <w:rFonts w:eastAsia="Times New Roman"/>
                <w:i/>
                <w:iCs/>
                <w:sz w:val="20"/>
                <w:szCs w:val="20"/>
                <w:lang w:eastAsia="ru-RU"/>
              </w:rPr>
            </w:pPr>
            <w:r w:rsidRPr="00374359">
              <w:rPr>
                <w:rFonts w:eastAsia="Times New Roman"/>
                <w:i/>
                <w:iCs/>
                <w:sz w:val="20"/>
                <w:szCs w:val="20"/>
                <w:lang w:eastAsia="ru-RU"/>
              </w:rPr>
              <w:t>865,00 </w:t>
            </w:r>
          </w:p>
        </w:tc>
        <w:tc>
          <w:tcPr>
            <w:tcW w:w="1151" w:type="dxa"/>
            <w:tcBorders>
              <w:top w:val="nil"/>
              <w:left w:val="nil"/>
              <w:bottom w:val="single" w:sz="4" w:space="0" w:color="auto"/>
              <w:right w:val="single" w:sz="4" w:space="0" w:color="auto"/>
            </w:tcBorders>
            <w:shd w:val="clear" w:color="auto" w:fill="auto"/>
            <w:vAlign w:val="center"/>
            <w:hideMark/>
          </w:tcPr>
          <w:p w14:paraId="4BE3B393" w14:textId="28B2E68C" w:rsidR="00EC6887" w:rsidRPr="00E74B2B" w:rsidRDefault="00EC6887" w:rsidP="00E74B2B">
            <w:pPr>
              <w:jc w:val="center"/>
              <w:rPr>
                <w:rFonts w:eastAsia="Times New Roman"/>
                <w:sz w:val="18"/>
                <w:szCs w:val="18"/>
                <w:lang w:eastAsia="ru-RU"/>
              </w:rPr>
            </w:pPr>
            <w:r>
              <w:rPr>
                <w:rFonts w:eastAsia="Times New Roman"/>
                <w:sz w:val="18"/>
                <w:szCs w:val="18"/>
                <w:lang w:eastAsia="ru-RU"/>
              </w:rPr>
              <w:t>3 835,00</w:t>
            </w:r>
          </w:p>
        </w:tc>
        <w:tc>
          <w:tcPr>
            <w:tcW w:w="1417" w:type="dxa"/>
            <w:tcBorders>
              <w:top w:val="nil"/>
              <w:left w:val="nil"/>
              <w:bottom w:val="single" w:sz="4" w:space="0" w:color="auto"/>
              <w:right w:val="single" w:sz="4" w:space="0" w:color="auto"/>
            </w:tcBorders>
            <w:shd w:val="clear" w:color="auto" w:fill="auto"/>
            <w:vAlign w:val="center"/>
            <w:hideMark/>
          </w:tcPr>
          <w:p w14:paraId="796CE132" w14:textId="77777777" w:rsidR="00EC6887" w:rsidRPr="00E74B2B" w:rsidRDefault="00EC6887" w:rsidP="00E74B2B">
            <w:pPr>
              <w:jc w:val="center"/>
              <w:rPr>
                <w:rFonts w:eastAsia="Times New Roman"/>
                <w:sz w:val="18"/>
                <w:szCs w:val="18"/>
                <w:lang w:eastAsia="ru-RU"/>
              </w:rPr>
            </w:pPr>
            <w:r>
              <w:rPr>
                <w:rFonts w:eastAsia="Times New Roman"/>
                <w:sz w:val="18"/>
                <w:szCs w:val="18"/>
                <w:lang w:eastAsia="ru-RU"/>
              </w:rPr>
              <w:t>795</w:t>
            </w:r>
            <w:r w:rsidRPr="00E74B2B">
              <w:rPr>
                <w:rFonts w:eastAsia="Times New Roman"/>
                <w:sz w:val="18"/>
                <w:szCs w:val="18"/>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14:paraId="6108305A" w14:textId="77777777" w:rsidR="00EC6887" w:rsidRPr="00E74B2B" w:rsidRDefault="00EC6887" w:rsidP="00E74B2B">
            <w:pPr>
              <w:jc w:val="center"/>
              <w:rPr>
                <w:rFonts w:eastAsia="Times New Roman"/>
                <w:sz w:val="18"/>
                <w:szCs w:val="18"/>
                <w:lang w:eastAsia="ru-RU"/>
              </w:rPr>
            </w:pPr>
            <w:r>
              <w:rPr>
                <w:rFonts w:eastAsia="Times New Roman"/>
                <w:sz w:val="18"/>
                <w:szCs w:val="18"/>
                <w:lang w:eastAsia="ru-RU"/>
              </w:rPr>
              <w:t>760</w:t>
            </w:r>
            <w:r w:rsidRPr="00E74B2B">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14:paraId="1233C9D6" w14:textId="77777777" w:rsidR="00EC6887" w:rsidRPr="00E74B2B" w:rsidRDefault="00EC6887" w:rsidP="00E74B2B">
            <w:pPr>
              <w:jc w:val="center"/>
              <w:rPr>
                <w:rFonts w:eastAsia="Times New Roman"/>
                <w:sz w:val="18"/>
                <w:szCs w:val="18"/>
                <w:lang w:eastAsia="ru-RU"/>
              </w:rPr>
            </w:pPr>
            <w:r>
              <w:rPr>
                <w:rFonts w:eastAsia="Times New Roman"/>
                <w:sz w:val="18"/>
                <w:szCs w:val="18"/>
                <w:lang w:eastAsia="ru-RU"/>
              </w:rPr>
              <w:t>760,00</w:t>
            </w:r>
          </w:p>
        </w:tc>
        <w:tc>
          <w:tcPr>
            <w:tcW w:w="1146" w:type="dxa"/>
            <w:tcBorders>
              <w:top w:val="nil"/>
              <w:left w:val="nil"/>
              <w:bottom w:val="single" w:sz="4" w:space="0" w:color="auto"/>
              <w:right w:val="single" w:sz="4" w:space="0" w:color="auto"/>
            </w:tcBorders>
            <w:shd w:val="clear" w:color="auto" w:fill="auto"/>
            <w:vAlign w:val="center"/>
          </w:tcPr>
          <w:p w14:paraId="67D2C1C0" w14:textId="2BFF7467" w:rsidR="00EC6887" w:rsidRPr="00E74B2B" w:rsidRDefault="00EC6887" w:rsidP="00E74B2B">
            <w:pPr>
              <w:jc w:val="center"/>
              <w:rPr>
                <w:rFonts w:eastAsia="Times New Roman"/>
                <w:sz w:val="18"/>
                <w:szCs w:val="18"/>
                <w:lang w:eastAsia="ru-RU"/>
              </w:rPr>
            </w:pPr>
            <w:r>
              <w:rPr>
                <w:rFonts w:eastAsia="Times New Roman"/>
                <w:sz w:val="18"/>
                <w:szCs w:val="18"/>
                <w:lang w:eastAsia="ru-RU"/>
              </w:rPr>
              <w:t>760,00</w:t>
            </w:r>
          </w:p>
        </w:tc>
        <w:tc>
          <w:tcPr>
            <w:tcW w:w="1122" w:type="dxa"/>
            <w:tcBorders>
              <w:top w:val="nil"/>
              <w:left w:val="nil"/>
              <w:bottom w:val="single" w:sz="4" w:space="0" w:color="auto"/>
              <w:right w:val="single" w:sz="4" w:space="0" w:color="auto"/>
            </w:tcBorders>
            <w:shd w:val="clear" w:color="auto" w:fill="auto"/>
            <w:vAlign w:val="center"/>
          </w:tcPr>
          <w:p w14:paraId="1B5FC6A2" w14:textId="02215FB3" w:rsidR="00EC6887" w:rsidRPr="00E74B2B" w:rsidRDefault="00EC6887" w:rsidP="00E74B2B">
            <w:pPr>
              <w:jc w:val="center"/>
              <w:rPr>
                <w:rFonts w:eastAsia="Times New Roman"/>
                <w:sz w:val="18"/>
                <w:szCs w:val="18"/>
                <w:lang w:eastAsia="ru-RU"/>
              </w:rPr>
            </w:pPr>
            <w:r>
              <w:rPr>
                <w:rFonts w:eastAsia="Times New Roman"/>
                <w:sz w:val="18"/>
                <w:szCs w:val="18"/>
                <w:lang w:eastAsia="ru-RU"/>
              </w:rPr>
              <w:t>760,00</w:t>
            </w:r>
          </w:p>
        </w:tc>
        <w:tc>
          <w:tcPr>
            <w:tcW w:w="1004" w:type="dxa"/>
            <w:vMerge/>
            <w:tcBorders>
              <w:left w:val="single" w:sz="4" w:space="0" w:color="auto"/>
              <w:right w:val="single" w:sz="4" w:space="0" w:color="auto"/>
            </w:tcBorders>
            <w:shd w:val="clear" w:color="auto" w:fill="auto"/>
            <w:vAlign w:val="center"/>
            <w:hideMark/>
          </w:tcPr>
          <w:p w14:paraId="4453ED33" w14:textId="266F4E0B" w:rsidR="00EC6887" w:rsidRPr="00984430" w:rsidRDefault="00EC6887" w:rsidP="00E74B2B">
            <w:pPr>
              <w:jc w:val="center"/>
              <w:rPr>
                <w:rFonts w:eastAsia="Times New Roman"/>
                <w:sz w:val="20"/>
                <w:szCs w:val="20"/>
                <w:lang w:eastAsia="ru-RU"/>
              </w:rPr>
            </w:pPr>
          </w:p>
        </w:tc>
        <w:tc>
          <w:tcPr>
            <w:tcW w:w="993" w:type="dxa"/>
            <w:vMerge/>
            <w:tcBorders>
              <w:top w:val="nil"/>
              <w:left w:val="single" w:sz="4" w:space="0" w:color="auto"/>
              <w:bottom w:val="nil"/>
              <w:right w:val="single" w:sz="4" w:space="0" w:color="auto"/>
            </w:tcBorders>
            <w:vAlign w:val="center"/>
            <w:hideMark/>
          </w:tcPr>
          <w:p w14:paraId="62BF87C8" w14:textId="77777777" w:rsidR="00EC6887" w:rsidRPr="00E74B2B" w:rsidRDefault="00EC6887" w:rsidP="00E74B2B">
            <w:pPr>
              <w:jc w:val="left"/>
              <w:rPr>
                <w:rFonts w:eastAsia="Times New Roman"/>
                <w:sz w:val="12"/>
                <w:szCs w:val="12"/>
                <w:lang w:eastAsia="ru-RU"/>
              </w:rPr>
            </w:pPr>
          </w:p>
        </w:tc>
      </w:tr>
      <w:tr w:rsidR="00EC6887" w:rsidRPr="00E74B2B" w14:paraId="38CB3D9D" w14:textId="77777777" w:rsidTr="00514D4B">
        <w:trPr>
          <w:trHeight w:val="408"/>
        </w:trPr>
        <w:tc>
          <w:tcPr>
            <w:tcW w:w="633" w:type="dxa"/>
            <w:vMerge/>
            <w:tcBorders>
              <w:top w:val="nil"/>
              <w:left w:val="single" w:sz="4" w:space="0" w:color="auto"/>
              <w:bottom w:val="single" w:sz="4" w:space="0" w:color="auto"/>
              <w:right w:val="single" w:sz="4" w:space="0" w:color="auto"/>
            </w:tcBorders>
            <w:vAlign w:val="center"/>
            <w:hideMark/>
          </w:tcPr>
          <w:p w14:paraId="7CEEC26B" w14:textId="77777777" w:rsidR="00EC6887" w:rsidRPr="00E74B2B" w:rsidRDefault="00EC6887" w:rsidP="00E74B2B">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14:paraId="6EA57642" w14:textId="77777777" w:rsidR="00EC6887" w:rsidRPr="00E74B2B" w:rsidRDefault="00EC6887" w:rsidP="00E74B2B">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CB6B7B0" w14:textId="77777777" w:rsidR="00EC6887" w:rsidRPr="00E74B2B" w:rsidRDefault="00EC6887" w:rsidP="00E74B2B">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68B1C290" w14:textId="77777777" w:rsidR="00EC6887" w:rsidRPr="00E74B2B" w:rsidRDefault="00EC6887" w:rsidP="00E74B2B">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1081" w:type="dxa"/>
            <w:tcBorders>
              <w:top w:val="nil"/>
              <w:left w:val="nil"/>
              <w:bottom w:val="single" w:sz="4" w:space="0" w:color="auto"/>
              <w:right w:val="single" w:sz="4" w:space="0" w:color="auto"/>
            </w:tcBorders>
            <w:shd w:val="clear" w:color="auto" w:fill="auto"/>
            <w:noWrap/>
            <w:vAlign w:val="center"/>
            <w:hideMark/>
          </w:tcPr>
          <w:p w14:paraId="0681F02C" w14:textId="77777777" w:rsidR="00EC6887" w:rsidRPr="00374359" w:rsidRDefault="00EC6887" w:rsidP="00E74B2B">
            <w:pPr>
              <w:jc w:val="center"/>
              <w:rPr>
                <w:rFonts w:eastAsia="Times New Roman"/>
                <w:i/>
                <w:iCs/>
                <w:sz w:val="20"/>
                <w:szCs w:val="20"/>
                <w:lang w:eastAsia="ru-RU"/>
              </w:rPr>
            </w:pPr>
            <w:r w:rsidRPr="00374359">
              <w:rPr>
                <w:rFonts w:eastAsia="Times New Roman"/>
                <w:i/>
                <w:iCs/>
                <w:sz w:val="20"/>
                <w:szCs w:val="20"/>
                <w:lang w:eastAsia="ru-RU"/>
              </w:rPr>
              <w:t> 85 593,00</w:t>
            </w:r>
          </w:p>
        </w:tc>
        <w:tc>
          <w:tcPr>
            <w:tcW w:w="1151" w:type="dxa"/>
            <w:tcBorders>
              <w:top w:val="nil"/>
              <w:left w:val="nil"/>
              <w:bottom w:val="single" w:sz="4" w:space="0" w:color="auto"/>
              <w:right w:val="single" w:sz="4" w:space="0" w:color="auto"/>
            </w:tcBorders>
            <w:shd w:val="clear" w:color="auto" w:fill="auto"/>
            <w:vAlign w:val="center"/>
            <w:hideMark/>
          </w:tcPr>
          <w:p w14:paraId="41E78401" w14:textId="36454CC3" w:rsidR="00EC6887" w:rsidRPr="00E74B2B" w:rsidRDefault="00EC6887" w:rsidP="00E74B2B">
            <w:pPr>
              <w:jc w:val="center"/>
              <w:rPr>
                <w:rFonts w:eastAsia="Times New Roman"/>
                <w:sz w:val="18"/>
                <w:szCs w:val="18"/>
                <w:lang w:eastAsia="ru-RU"/>
              </w:rPr>
            </w:pPr>
            <w:r>
              <w:rPr>
                <w:rFonts w:eastAsia="Times New Roman"/>
                <w:sz w:val="18"/>
                <w:szCs w:val="18"/>
                <w:lang w:eastAsia="ru-RU"/>
              </w:rPr>
              <w:t>379 669,00</w:t>
            </w:r>
          </w:p>
        </w:tc>
        <w:tc>
          <w:tcPr>
            <w:tcW w:w="1417" w:type="dxa"/>
            <w:tcBorders>
              <w:top w:val="nil"/>
              <w:left w:val="nil"/>
              <w:bottom w:val="single" w:sz="4" w:space="0" w:color="auto"/>
              <w:right w:val="single" w:sz="4" w:space="0" w:color="auto"/>
            </w:tcBorders>
            <w:shd w:val="clear" w:color="auto" w:fill="auto"/>
            <w:vAlign w:val="center"/>
            <w:hideMark/>
          </w:tcPr>
          <w:p w14:paraId="69BFE0CB" w14:textId="77777777" w:rsidR="00EC6887" w:rsidRPr="00E74B2B" w:rsidRDefault="00EC6887" w:rsidP="00E74B2B">
            <w:pPr>
              <w:jc w:val="center"/>
              <w:rPr>
                <w:rFonts w:eastAsia="Times New Roman"/>
                <w:sz w:val="18"/>
                <w:szCs w:val="18"/>
                <w:lang w:eastAsia="ru-RU"/>
              </w:rPr>
            </w:pPr>
            <w:r>
              <w:rPr>
                <w:rFonts w:eastAsia="Times New Roman"/>
                <w:sz w:val="18"/>
                <w:szCs w:val="18"/>
                <w:lang w:eastAsia="ru-RU"/>
              </w:rPr>
              <w:t>78 701</w:t>
            </w:r>
            <w:r w:rsidRPr="00E74B2B">
              <w:rPr>
                <w:rFonts w:eastAsia="Times New Roman"/>
                <w:sz w:val="18"/>
                <w:szCs w:val="18"/>
                <w:lang w:eastAsia="ru-RU"/>
              </w:rPr>
              <w:t>,00</w:t>
            </w:r>
          </w:p>
        </w:tc>
        <w:tc>
          <w:tcPr>
            <w:tcW w:w="1560" w:type="dxa"/>
            <w:tcBorders>
              <w:top w:val="nil"/>
              <w:left w:val="nil"/>
              <w:bottom w:val="single" w:sz="4" w:space="0" w:color="auto"/>
              <w:right w:val="single" w:sz="4" w:space="0" w:color="auto"/>
            </w:tcBorders>
            <w:shd w:val="clear" w:color="auto" w:fill="auto"/>
            <w:vAlign w:val="center"/>
            <w:hideMark/>
          </w:tcPr>
          <w:p w14:paraId="011FC210" w14:textId="77777777" w:rsidR="00EC6887" w:rsidRPr="00E74B2B" w:rsidRDefault="00EC6887" w:rsidP="00E74B2B">
            <w:pPr>
              <w:jc w:val="center"/>
              <w:rPr>
                <w:rFonts w:eastAsia="Times New Roman"/>
                <w:sz w:val="18"/>
                <w:szCs w:val="18"/>
                <w:lang w:eastAsia="ru-RU"/>
              </w:rPr>
            </w:pPr>
            <w:r>
              <w:rPr>
                <w:rFonts w:eastAsia="Times New Roman"/>
                <w:sz w:val="18"/>
                <w:szCs w:val="18"/>
                <w:lang w:eastAsia="ru-RU"/>
              </w:rPr>
              <w:t>75 242</w:t>
            </w:r>
            <w:r w:rsidRPr="00E74B2B">
              <w:rPr>
                <w:rFonts w:eastAsia="Times New Roman"/>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14:paraId="3A648C05" w14:textId="77777777" w:rsidR="00EC6887" w:rsidRPr="00E74B2B" w:rsidRDefault="00EC6887" w:rsidP="00E74B2B">
            <w:pPr>
              <w:jc w:val="center"/>
              <w:rPr>
                <w:rFonts w:eastAsia="Times New Roman"/>
                <w:sz w:val="18"/>
                <w:szCs w:val="18"/>
                <w:lang w:eastAsia="ru-RU"/>
              </w:rPr>
            </w:pPr>
            <w:r>
              <w:rPr>
                <w:rFonts w:eastAsia="Times New Roman"/>
                <w:sz w:val="18"/>
                <w:szCs w:val="18"/>
                <w:lang w:eastAsia="ru-RU"/>
              </w:rPr>
              <w:t>75 242,00</w:t>
            </w:r>
          </w:p>
        </w:tc>
        <w:tc>
          <w:tcPr>
            <w:tcW w:w="1146" w:type="dxa"/>
            <w:tcBorders>
              <w:top w:val="nil"/>
              <w:left w:val="nil"/>
              <w:bottom w:val="single" w:sz="4" w:space="0" w:color="auto"/>
              <w:right w:val="single" w:sz="4" w:space="0" w:color="auto"/>
            </w:tcBorders>
            <w:shd w:val="clear" w:color="auto" w:fill="auto"/>
            <w:vAlign w:val="center"/>
          </w:tcPr>
          <w:p w14:paraId="3E5C7C1A" w14:textId="56E26446" w:rsidR="00EC6887" w:rsidRPr="00E74B2B" w:rsidRDefault="00EC6887" w:rsidP="00E74B2B">
            <w:pPr>
              <w:jc w:val="center"/>
              <w:rPr>
                <w:rFonts w:eastAsia="Times New Roman"/>
                <w:sz w:val="18"/>
                <w:szCs w:val="18"/>
                <w:lang w:eastAsia="ru-RU"/>
              </w:rPr>
            </w:pPr>
            <w:r>
              <w:rPr>
                <w:rFonts w:eastAsia="Times New Roman"/>
                <w:sz w:val="18"/>
                <w:szCs w:val="18"/>
                <w:lang w:eastAsia="ru-RU"/>
              </w:rPr>
              <w:t>75 242,00</w:t>
            </w:r>
          </w:p>
        </w:tc>
        <w:tc>
          <w:tcPr>
            <w:tcW w:w="1122" w:type="dxa"/>
            <w:tcBorders>
              <w:top w:val="nil"/>
              <w:left w:val="nil"/>
              <w:bottom w:val="single" w:sz="4" w:space="0" w:color="auto"/>
              <w:right w:val="single" w:sz="4" w:space="0" w:color="auto"/>
            </w:tcBorders>
            <w:shd w:val="clear" w:color="auto" w:fill="auto"/>
            <w:vAlign w:val="center"/>
          </w:tcPr>
          <w:p w14:paraId="7D11C00B" w14:textId="73AF754A" w:rsidR="00EC6887" w:rsidRPr="00E74B2B" w:rsidRDefault="00EC6887" w:rsidP="00E74B2B">
            <w:pPr>
              <w:jc w:val="center"/>
              <w:rPr>
                <w:rFonts w:eastAsia="Times New Roman"/>
                <w:sz w:val="18"/>
                <w:szCs w:val="18"/>
                <w:lang w:eastAsia="ru-RU"/>
              </w:rPr>
            </w:pPr>
            <w:r>
              <w:rPr>
                <w:rFonts w:eastAsia="Times New Roman"/>
                <w:sz w:val="18"/>
                <w:szCs w:val="18"/>
                <w:lang w:eastAsia="ru-RU"/>
              </w:rPr>
              <w:t>75 242,00</w:t>
            </w:r>
          </w:p>
        </w:tc>
        <w:tc>
          <w:tcPr>
            <w:tcW w:w="1004" w:type="dxa"/>
            <w:vMerge/>
            <w:tcBorders>
              <w:left w:val="single" w:sz="4" w:space="0" w:color="auto"/>
              <w:right w:val="single" w:sz="4" w:space="0" w:color="auto"/>
            </w:tcBorders>
            <w:vAlign w:val="center"/>
            <w:hideMark/>
          </w:tcPr>
          <w:p w14:paraId="2D015497" w14:textId="77777777" w:rsidR="00EC6887" w:rsidRPr="00E74B2B" w:rsidRDefault="00EC6887" w:rsidP="00E74B2B">
            <w:pPr>
              <w:jc w:val="left"/>
              <w:rPr>
                <w:rFonts w:eastAsia="Times New Roman"/>
                <w:sz w:val="16"/>
                <w:szCs w:val="16"/>
                <w:lang w:eastAsia="ru-RU"/>
              </w:rPr>
            </w:pPr>
          </w:p>
        </w:tc>
        <w:tc>
          <w:tcPr>
            <w:tcW w:w="993" w:type="dxa"/>
            <w:vMerge/>
            <w:tcBorders>
              <w:top w:val="nil"/>
              <w:left w:val="single" w:sz="4" w:space="0" w:color="auto"/>
              <w:bottom w:val="nil"/>
              <w:right w:val="single" w:sz="4" w:space="0" w:color="auto"/>
            </w:tcBorders>
            <w:vAlign w:val="center"/>
            <w:hideMark/>
          </w:tcPr>
          <w:p w14:paraId="27170298" w14:textId="77777777" w:rsidR="00EC6887" w:rsidRPr="00E74B2B" w:rsidRDefault="00EC6887" w:rsidP="00E74B2B">
            <w:pPr>
              <w:jc w:val="left"/>
              <w:rPr>
                <w:rFonts w:eastAsia="Times New Roman"/>
                <w:sz w:val="12"/>
                <w:szCs w:val="12"/>
                <w:lang w:eastAsia="ru-RU"/>
              </w:rPr>
            </w:pPr>
          </w:p>
        </w:tc>
      </w:tr>
      <w:tr w:rsidR="00EC6887" w:rsidRPr="00E74B2B" w14:paraId="552C69D7" w14:textId="77777777" w:rsidTr="00514D4B">
        <w:trPr>
          <w:trHeight w:val="1704"/>
        </w:trPr>
        <w:tc>
          <w:tcPr>
            <w:tcW w:w="633" w:type="dxa"/>
            <w:vMerge/>
            <w:tcBorders>
              <w:top w:val="nil"/>
              <w:left w:val="single" w:sz="4" w:space="0" w:color="auto"/>
              <w:bottom w:val="single" w:sz="4" w:space="0" w:color="auto"/>
              <w:right w:val="single" w:sz="4" w:space="0" w:color="auto"/>
            </w:tcBorders>
            <w:vAlign w:val="center"/>
            <w:hideMark/>
          </w:tcPr>
          <w:p w14:paraId="680772F2" w14:textId="77777777" w:rsidR="00EC6887" w:rsidRPr="00E74B2B" w:rsidRDefault="00EC6887" w:rsidP="009B2960">
            <w:pPr>
              <w:jc w:val="left"/>
              <w:rPr>
                <w:rFonts w:eastAsia="Times New Roman"/>
                <w:sz w:val="18"/>
                <w:szCs w:val="18"/>
                <w:lang w:eastAsia="ru-RU"/>
              </w:rPr>
            </w:pPr>
          </w:p>
        </w:tc>
        <w:tc>
          <w:tcPr>
            <w:tcW w:w="1782" w:type="dxa"/>
            <w:vMerge/>
            <w:tcBorders>
              <w:top w:val="nil"/>
              <w:left w:val="single" w:sz="4" w:space="0" w:color="auto"/>
              <w:bottom w:val="single" w:sz="4" w:space="0" w:color="000000"/>
              <w:right w:val="single" w:sz="4" w:space="0" w:color="auto"/>
            </w:tcBorders>
            <w:vAlign w:val="center"/>
            <w:hideMark/>
          </w:tcPr>
          <w:p w14:paraId="00D18FA0" w14:textId="77777777" w:rsidR="00EC6887" w:rsidRPr="00E74B2B" w:rsidRDefault="00EC6887" w:rsidP="009B296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027F9B36" w14:textId="77777777" w:rsidR="00EC6887" w:rsidRPr="00E74B2B" w:rsidRDefault="00EC6887" w:rsidP="009B2960">
            <w:pPr>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74720EED" w14:textId="77777777" w:rsidR="00EC6887" w:rsidRPr="00E74B2B" w:rsidRDefault="00EC6887" w:rsidP="009B2960">
            <w:pPr>
              <w:jc w:val="left"/>
              <w:rPr>
                <w:rFonts w:eastAsia="Times New Roman"/>
                <w:sz w:val="16"/>
                <w:szCs w:val="16"/>
                <w:lang w:eastAsia="ru-RU"/>
              </w:rPr>
            </w:pPr>
            <w:r w:rsidRPr="00E74B2B">
              <w:rPr>
                <w:rFonts w:eastAsia="Times New Roman"/>
                <w:sz w:val="16"/>
                <w:szCs w:val="16"/>
                <w:lang w:eastAsia="ru-RU"/>
              </w:rPr>
              <w:t>Средства федерального бюджета</w:t>
            </w:r>
          </w:p>
        </w:tc>
        <w:tc>
          <w:tcPr>
            <w:tcW w:w="1081" w:type="dxa"/>
            <w:tcBorders>
              <w:top w:val="nil"/>
              <w:left w:val="nil"/>
              <w:bottom w:val="single" w:sz="4" w:space="0" w:color="auto"/>
              <w:right w:val="single" w:sz="4" w:space="0" w:color="auto"/>
            </w:tcBorders>
            <w:shd w:val="clear" w:color="auto" w:fill="auto"/>
            <w:noWrap/>
            <w:vAlign w:val="center"/>
            <w:hideMark/>
          </w:tcPr>
          <w:p w14:paraId="56B39B29" w14:textId="78557E5D" w:rsidR="00EC6887" w:rsidRPr="00E74B2B" w:rsidRDefault="00EC6887" w:rsidP="009B2960">
            <w:pPr>
              <w:jc w:val="center"/>
              <w:rPr>
                <w:rFonts w:eastAsia="Times New Roman"/>
                <w:i/>
                <w:iCs/>
                <w:sz w:val="16"/>
                <w:szCs w:val="16"/>
                <w:lang w:eastAsia="ru-RU"/>
              </w:rPr>
            </w:pPr>
            <w:r w:rsidRPr="00876C7D">
              <w:rPr>
                <w:rFonts w:eastAsia="Times New Roman"/>
                <w:iCs/>
                <w:sz w:val="16"/>
                <w:szCs w:val="16"/>
                <w:lang w:eastAsia="ru-RU"/>
              </w:rPr>
              <w:t> 0</w:t>
            </w:r>
          </w:p>
        </w:tc>
        <w:tc>
          <w:tcPr>
            <w:tcW w:w="1151" w:type="dxa"/>
            <w:tcBorders>
              <w:top w:val="nil"/>
              <w:left w:val="nil"/>
              <w:bottom w:val="single" w:sz="4" w:space="0" w:color="auto"/>
              <w:right w:val="single" w:sz="4" w:space="0" w:color="auto"/>
            </w:tcBorders>
            <w:shd w:val="clear" w:color="auto" w:fill="auto"/>
            <w:vAlign w:val="center"/>
          </w:tcPr>
          <w:p w14:paraId="43544531" w14:textId="02DDAA27" w:rsidR="00EC6887" w:rsidRPr="00E74B2B" w:rsidRDefault="00EC6887" w:rsidP="009B2960">
            <w:pPr>
              <w:jc w:val="center"/>
              <w:rPr>
                <w:rFonts w:eastAsia="Times New Roman"/>
                <w:sz w:val="18"/>
                <w:szCs w:val="18"/>
                <w:lang w:eastAsia="ru-RU"/>
              </w:rPr>
            </w:pPr>
            <w:r w:rsidRPr="00876C7D">
              <w:rPr>
                <w:rFonts w:eastAsia="Times New Roman"/>
                <w:bCs/>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tcPr>
          <w:p w14:paraId="12EF45B7" w14:textId="0CD55118" w:rsidR="00EC6887" w:rsidRPr="00E74B2B" w:rsidRDefault="00EC6887" w:rsidP="009B2960">
            <w:pPr>
              <w:jc w:val="center"/>
              <w:rPr>
                <w:rFonts w:eastAsia="Times New Roman"/>
                <w:sz w:val="18"/>
                <w:szCs w:val="18"/>
                <w:lang w:eastAsia="ru-RU"/>
              </w:rPr>
            </w:pPr>
            <w:r w:rsidRPr="00876C7D">
              <w:rPr>
                <w:rFonts w:eastAsia="Times New Roman"/>
                <w:bCs/>
                <w:sz w:val="20"/>
                <w:szCs w:val="20"/>
                <w:lang w:eastAsia="ru-RU"/>
              </w:rPr>
              <w:t>0</w:t>
            </w:r>
          </w:p>
        </w:tc>
        <w:tc>
          <w:tcPr>
            <w:tcW w:w="1560" w:type="dxa"/>
            <w:tcBorders>
              <w:top w:val="nil"/>
              <w:left w:val="nil"/>
              <w:bottom w:val="single" w:sz="4" w:space="0" w:color="auto"/>
              <w:right w:val="single" w:sz="4" w:space="0" w:color="auto"/>
            </w:tcBorders>
            <w:shd w:val="clear" w:color="auto" w:fill="auto"/>
            <w:vAlign w:val="center"/>
          </w:tcPr>
          <w:p w14:paraId="005239F4" w14:textId="6E94BEAA" w:rsidR="00EC6887" w:rsidRPr="00E74B2B" w:rsidRDefault="00EC6887" w:rsidP="009B2960">
            <w:pPr>
              <w:jc w:val="center"/>
              <w:rPr>
                <w:rFonts w:eastAsia="Times New Roman"/>
                <w:sz w:val="18"/>
                <w:szCs w:val="18"/>
                <w:lang w:eastAsia="ru-RU"/>
              </w:rPr>
            </w:pPr>
            <w:r w:rsidRPr="00876C7D">
              <w:rPr>
                <w:rFonts w:eastAsia="Times New Roman"/>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6D85E927" w14:textId="5B637263" w:rsidR="00EC6887" w:rsidRPr="00E74B2B" w:rsidRDefault="00EC6887" w:rsidP="009B2960">
            <w:pPr>
              <w:jc w:val="center"/>
              <w:rPr>
                <w:rFonts w:eastAsia="Times New Roman"/>
                <w:sz w:val="18"/>
                <w:szCs w:val="18"/>
                <w:lang w:eastAsia="ru-RU"/>
              </w:rPr>
            </w:pPr>
            <w:r w:rsidRPr="00876C7D">
              <w:rPr>
                <w:rFonts w:eastAsia="Times New Roman"/>
                <w:bCs/>
                <w:sz w:val="20"/>
                <w:szCs w:val="20"/>
                <w:lang w:eastAsia="ru-RU"/>
              </w:rPr>
              <w:t>0</w:t>
            </w:r>
          </w:p>
        </w:tc>
        <w:tc>
          <w:tcPr>
            <w:tcW w:w="1146" w:type="dxa"/>
            <w:tcBorders>
              <w:top w:val="nil"/>
              <w:left w:val="nil"/>
              <w:bottom w:val="single" w:sz="4" w:space="0" w:color="auto"/>
              <w:right w:val="single" w:sz="4" w:space="0" w:color="auto"/>
            </w:tcBorders>
            <w:shd w:val="clear" w:color="auto" w:fill="auto"/>
            <w:vAlign w:val="center"/>
          </w:tcPr>
          <w:p w14:paraId="454E811E" w14:textId="11282D97" w:rsidR="00EC6887" w:rsidRPr="00E74B2B" w:rsidRDefault="00EC6887" w:rsidP="009B2960">
            <w:pPr>
              <w:jc w:val="center"/>
              <w:rPr>
                <w:rFonts w:eastAsia="Times New Roman"/>
                <w:sz w:val="18"/>
                <w:szCs w:val="18"/>
                <w:lang w:eastAsia="ru-RU"/>
              </w:rPr>
            </w:pPr>
            <w:r w:rsidRPr="00876C7D">
              <w:rPr>
                <w:rFonts w:eastAsia="Times New Roman"/>
                <w:bCs/>
                <w:sz w:val="20"/>
                <w:szCs w:val="20"/>
                <w:lang w:eastAsia="ru-RU"/>
              </w:rPr>
              <w:t>0</w:t>
            </w:r>
          </w:p>
        </w:tc>
        <w:tc>
          <w:tcPr>
            <w:tcW w:w="1122" w:type="dxa"/>
            <w:tcBorders>
              <w:top w:val="nil"/>
              <w:left w:val="nil"/>
              <w:bottom w:val="single" w:sz="4" w:space="0" w:color="auto"/>
              <w:right w:val="single" w:sz="4" w:space="0" w:color="auto"/>
            </w:tcBorders>
            <w:shd w:val="clear" w:color="auto" w:fill="auto"/>
            <w:vAlign w:val="center"/>
          </w:tcPr>
          <w:p w14:paraId="6FBC3F2D" w14:textId="4D69A35E" w:rsidR="00EC6887" w:rsidRPr="00E74B2B" w:rsidRDefault="00EC6887" w:rsidP="009B2960">
            <w:pPr>
              <w:jc w:val="center"/>
              <w:rPr>
                <w:rFonts w:eastAsia="Times New Roman"/>
                <w:sz w:val="18"/>
                <w:szCs w:val="18"/>
                <w:lang w:eastAsia="ru-RU"/>
              </w:rPr>
            </w:pPr>
            <w:r w:rsidRPr="00876C7D">
              <w:rPr>
                <w:rFonts w:eastAsia="Times New Roman"/>
                <w:bCs/>
                <w:sz w:val="20"/>
                <w:szCs w:val="20"/>
                <w:lang w:eastAsia="ru-RU"/>
              </w:rPr>
              <w:t>0</w:t>
            </w:r>
          </w:p>
        </w:tc>
        <w:tc>
          <w:tcPr>
            <w:tcW w:w="1004" w:type="dxa"/>
            <w:vMerge/>
            <w:tcBorders>
              <w:left w:val="single" w:sz="4" w:space="0" w:color="auto"/>
              <w:bottom w:val="nil"/>
              <w:right w:val="single" w:sz="4" w:space="0" w:color="auto"/>
            </w:tcBorders>
            <w:vAlign w:val="center"/>
            <w:hideMark/>
          </w:tcPr>
          <w:p w14:paraId="23D0950A" w14:textId="77777777" w:rsidR="00EC6887" w:rsidRPr="00E74B2B" w:rsidRDefault="00EC6887" w:rsidP="009B2960">
            <w:pPr>
              <w:jc w:val="left"/>
              <w:rPr>
                <w:rFonts w:eastAsia="Times New Roman"/>
                <w:sz w:val="16"/>
                <w:szCs w:val="16"/>
                <w:lang w:eastAsia="ru-RU"/>
              </w:rPr>
            </w:pPr>
          </w:p>
        </w:tc>
        <w:tc>
          <w:tcPr>
            <w:tcW w:w="993" w:type="dxa"/>
            <w:vMerge/>
            <w:tcBorders>
              <w:top w:val="nil"/>
              <w:left w:val="single" w:sz="4" w:space="0" w:color="auto"/>
              <w:bottom w:val="nil"/>
              <w:right w:val="single" w:sz="4" w:space="0" w:color="auto"/>
            </w:tcBorders>
            <w:vAlign w:val="center"/>
            <w:hideMark/>
          </w:tcPr>
          <w:p w14:paraId="13F2657F" w14:textId="77777777" w:rsidR="00EC6887" w:rsidRPr="00E74B2B" w:rsidRDefault="00EC6887" w:rsidP="009B2960">
            <w:pPr>
              <w:jc w:val="left"/>
              <w:rPr>
                <w:rFonts w:eastAsia="Times New Roman"/>
                <w:sz w:val="12"/>
                <w:szCs w:val="12"/>
                <w:lang w:eastAsia="ru-RU"/>
              </w:rPr>
            </w:pPr>
          </w:p>
        </w:tc>
      </w:tr>
      <w:tr w:rsidR="00E74B2B" w:rsidRPr="00E74B2B" w14:paraId="04C10102" w14:textId="77777777" w:rsidTr="00E040AD">
        <w:trPr>
          <w:trHeight w:val="312"/>
        </w:trPr>
        <w:tc>
          <w:tcPr>
            <w:tcW w:w="58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3E5397E" w14:textId="77777777" w:rsidR="00E74B2B" w:rsidRPr="001F3092" w:rsidRDefault="00E74B2B" w:rsidP="00E74B2B">
            <w:pPr>
              <w:jc w:val="center"/>
              <w:rPr>
                <w:rFonts w:eastAsia="Times New Roman"/>
                <w:b/>
                <w:bCs/>
                <w:sz w:val="24"/>
                <w:lang w:eastAsia="ru-RU"/>
              </w:rPr>
            </w:pPr>
            <w:r w:rsidRPr="001F3092">
              <w:rPr>
                <w:rFonts w:eastAsia="Times New Roman"/>
                <w:b/>
                <w:bCs/>
                <w:sz w:val="24"/>
                <w:lang w:eastAsia="ru-RU"/>
              </w:rPr>
              <w:t>Итого по подпрограмме I, в том числе:</w:t>
            </w:r>
          </w:p>
        </w:tc>
        <w:tc>
          <w:tcPr>
            <w:tcW w:w="1151" w:type="dxa"/>
            <w:tcBorders>
              <w:top w:val="nil"/>
              <w:left w:val="nil"/>
              <w:bottom w:val="single" w:sz="4" w:space="0" w:color="auto"/>
              <w:right w:val="single" w:sz="4" w:space="0" w:color="auto"/>
            </w:tcBorders>
            <w:shd w:val="clear" w:color="auto" w:fill="auto"/>
            <w:vAlign w:val="center"/>
          </w:tcPr>
          <w:p w14:paraId="2BDB6F31" w14:textId="1A30E03B" w:rsidR="00E74B2B" w:rsidRPr="00E74B2B" w:rsidRDefault="00EF6CA7" w:rsidP="00E74B2B">
            <w:pPr>
              <w:jc w:val="center"/>
              <w:rPr>
                <w:rFonts w:eastAsia="Times New Roman"/>
                <w:b/>
                <w:bCs/>
                <w:sz w:val="18"/>
                <w:szCs w:val="18"/>
                <w:lang w:eastAsia="ru-RU"/>
              </w:rPr>
            </w:pPr>
            <w:r>
              <w:rPr>
                <w:rFonts w:eastAsia="Times New Roman"/>
                <w:b/>
                <w:bCs/>
                <w:sz w:val="18"/>
                <w:szCs w:val="18"/>
                <w:lang w:eastAsia="ru-RU"/>
              </w:rPr>
              <w:t>383 504</w:t>
            </w:r>
            <w:r w:rsidR="00A90808" w:rsidRPr="00A90808">
              <w:rPr>
                <w:rFonts w:eastAsia="Times New Roman"/>
                <w:b/>
                <w:b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tcPr>
          <w:p w14:paraId="1C456B2B" w14:textId="77777777" w:rsidR="00E74B2B" w:rsidRPr="00E74B2B" w:rsidRDefault="00A90808" w:rsidP="00E74B2B">
            <w:pPr>
              <w:jc w:val="center"/>
              <w:rPr>
                <w:rFonts w:eastAsia="Times New Roman"/>
                <w:b/>
                <w:bCs/>
                <w:sz w:val="18"/>
                <w:szCs w:val="18"/>
                <w:lang w:eastAsia="ru-RU"/>
              </w:rPr>
            </w:pPr>
            <w:r w:rsidRPr="00A90808">
              <w:rPr>
                <w:rFonts w:eastAsia="Times New Roman"/>
                <w:b/>
                <w:bCs/>
                <w:sz w:val="18"/>
                <w:szCs w:val="18"/>
                <w:lang w:eastAsia="ru-RU"/>
              </w:rPr>
              <w:t>79 496,00</w:t>
            </w:r>
          </w:p>
        </w:tc>
        <w:tc>
          <w:tcPr>
            <w:tcW w:w="1560" w:type="dxa"/>
            <w:tcBorders>
              <w:top w:val="nil"/>
              <w:left w:val="nil"/>
              <w:bottom w:val="single" w:sz="4" w:space="0" w:color="auto"/>
              <w:right w:val="single" w:sz="4" w:space="0" w:color="auto"/>
            </w:tcBorders>
            <w:shd w:val="clear" w:color="auto" w:fill="auto"/>
            <w:vAlign w:val="center"/>
          </w:tcPr>
          <w:p w14:paraId="2E2D0539" w14:textId="77777777" w:rsidR="00E74B2B" w:rsidRPr="00E74B2B" w:rsidRDefault="00A90808" w:rsidP="00E74B2B">
            <w:pPr>
              <w:jc w:val="center"/>
              <w:rPr>
                <w:rFonts w:eastAsia="Times New Roman"/>
                <w:b/>
                <w:bCs/>
                <w:sz w:val="18"/>
                <w:szCs w:val="18"/>
                <w:lang w:eastAsia="ru-RU"/>
              </w:rPr>
            </w:pPr>
            <w:r w:rsidRPr="00A90808">
              <w:rPr>
                <w:rFonts w:eastAsia="Times New Roman"/>
                <w:b/>
                <w:bCs/>
                <w:sz w:val="18"/>
                <w:szCs w:val="18"/>
                <w:lang w:eastAsia="ru-RU"/>
              </w:rPr>
              <w:t>76 002,00</w:t>
            </w:r>
          </w:p>
        </w:tc>
        <w:tc>
          <w:tcPr>
            <w:tcW w:w="1275" w:type="dxa"/>
            <w:tcBorders>
              <w:top w:val="nil"/>
              <w:left w:val="nil"/>
              <w:bottom w:val="single" w:sz="4" w:space="0" w:color="auto"/>
              <w:right w:val="single" w:sz="4" w:space="0" w:color="auto"/>
            </w:tcBorders>
            <w:shd w:val="clear" w:color="auto" w:fill="auto"/>
            <w:vAlign w:val="center"/>
            <w:hideMark/>
          </w:tcPr>
          <w:p w14:paraId="102E22D1" w14:textId="77777777" w:rsidR="00E74B2B" w:rsidRPr="00E74B2B" w:rsidRDefault="00A90808" w:rsidP="00E74B2B">
            <w:pPr>
              <w:jc w:val="center"/>
              <w:rPr>
                <w:rFonts w:eastAsia="Times New Roman"/>
                <w:b/>
                <w:bCs/>
                <w:sz w:val="18"/>
                <w:szCs w:val="18"/>
                <w:lang w:eastAsia="ru-RU"/>
              </w:rPr>
            </w:pPr>
            <w:r w:rsidRPr="00A90808">
              <w:rPr>
                <w:rFonts w:eastAsia="Times New Roman"/>
                <w:b/>
                <w:bCs/>
                <w:sz w:val="18"/>
                <w:szCs w:val="18"/>
                <w:lang w:eastAsia="ru-RU"/>
              </w:rPr>
              <w:t>76 002,00</w:t>
            </w:r>
          </w:p>
        </w:tc>
        <w:tc>
          <w:tcPr>
            <w:tcW w:w="1146" w:type="dxa"/>
            <w:tcBorders>
              <w:top w:val="nil"/>
              <w:left w:val="nil"/>
              <w:bottom w:val="single" w:sz="4" w:space="0" w:color="auto"/>
              <w:right w:val="single" w:sz="4" w:space="0" w:color="auto"/>
            </w:tcBorders>
            <w:shd w:val="clear" w:color="auto" w:fill="auto"/>
            <w:vAlign w:val="center"/>
          </w:tcPr>
          <w:p w14:paraId="54FA6DDD" w14:textId="15900604" w:rsidR="00E74B2B" w:rsidRPr="00E74B2B" w:rsidRDefault="00EF6CA7" w:rsidP="00E74B2B">
            <w:pPr>
              <w:jc w:val="center"/>
              <w:rPr>
                <w:rFonts w:eastAsia="Times New Roman"/>
                <w:b/>
                <w:bCs/>
                <w:sz w:val="18"/>
                <w:szCs w:val="18"/>
                <w:lang w:eastAsia="ru-RU"/>
              </w:rPr>
            </w:pPr>
            <w:r w:rsidRPr="00A90808">
              <w:rPr>
                <w:rFonts w:eastAsia="Times New Roman"/>
                <w:b/>
                <w:bCs/>
                <w:sz w:val="18"/>
                <w:szCs w:val="18"/>
                <w:lang w:eastAsia="ru-RU"/>
              </w:rPr>
              <w:t>76 002,00</w:t>
            </w:r>
          </w:p>
        </w:tc>
        <w:tc>
          <w:tcPr>
            <w:tcW w:w="1122" w:type="dxa"/>
            <w:tcBorders>
              <w:top w:val="nil"/>
              <w:left w:val="nil"/>
              <w:bottom w:val="single" w:sz="4" w:space="0" w:color="auto"/>
              <w:right w:val="single" w:sz="4" w:space="0" w:color="auto"/>
            </w:tcBorders>
            <w:shd w:val="clear" w:color="auto" w:fill="auto"/>
            <w:vAlign w:val="center"/>
          </w:tcPr>
          <w:p w14:paraId="26558B22" w14:textId="5143942E" w:rsidR="00E74B2B" w:rsidRPr="00E74B2B" w:rsidRDefault="00EF6CA7" w:rsidP="00E74B2B">
            <w:pPr>
              <w:jc w:val="center"/>
              <w:rPr>
                <w:rFonts w:eastAsia="Times New Roman"/>
                <w:b/>
                <w:bCs/>
                <w:sz w:val="18"/>
                <w:szCs w:val="18"/>
                <w:lang w:eastAsia="ru-RU"/>
              </w:rPr>
            </w:pPr>
            <w:r w:rsidRPr="00A90808">
              <w:rPr>
                <w:rFonts w:eastAsia="Times New Roman"/>
                <w:b/>
                <w:bCs/>
                <w:sz w:val="18"/>
                <w:szCs w:val="18"/>
                <w:lang w:eastAsia="ru-RU"/>
              </w:rPr>
              <w:t>76 002,00</w:t>
            </w:r>
          </w:p>
        </w:tc>
        <w:tc>
          <w:tcPr>
            <w:tcW w:w="100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C754A5" w14:textId="77777777" w:rsidR="00E74B2B" w:rsidRPr="00E74B2B" w:rsidRDefault="00E74B2B" w:rsidP="00E74B2B">
            <w:pPr>
              <w:jc w:val="center"/>
              <w:rPr>
                <w:rFonts w:ascii="Calibri" w:eastAsia="Times New Roman" w:hAnsi="Calibri"/>
                <w:sz w:val="22"/>
                <w:szCs w:val="22"/>
                <w:lang w:eastAsia="ru-RU"/>
              </w:rPr>
            </w:pPr>
            <w:r w:rsidRPr="00E74B2B">
              <w:rPr>
                <w:rFonts w:ascii="Calibri" w:eastAsia="Times New Roman" w:hAnsi="Calibri"/>
                <w:sz w:val="22"/>
                <w:szCs w:val="22"/>
                <w:lang w:eastAsia="ru-RU"/>
              </w:rPr>
              <w:t>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0C0707C0" w14:textId="77777777" w:rsidR="00E74B2B" w:rsidRPr="00E74B2B" w:rsidRDefault="00E74B2B" w:rsidP="00E74B2B">
            <w:pPr>
              <w:jc w:val="center"/>
              <w:rPr>
                <w:rFonts w:eastAsia="Times New Roman"/>
                <w:sz w:val="12"/>
                <w:szCs w:val="12"/>
                <w:lang w:eastAsia="ru-RU"/>
              </w:rPr>
            </w:pPr>
            <w:r w:rsidRPr="00E74B2B">
              <w:rPr>
                <w:rFonts w:eastAsia="Times New Roman"/>
                <w:sz w:val="12"/>
                <w:szCs w:val="12"/>
                <w:lang w:eastAsia="ru-RU"/>
              </w:rPr>
              <w:t> </w:t>
            </w:r>
          </w:p>
        </w:tc>
      </w:tr>
      <w:tr w:rsidR="00E74B2B" w:rsidRPr="00E74B2B" w14:paraId="7FC07B34" w14:textId="77777777" w:rsidTr="00E040AD">
        <w:trPr>
          <w:trHeight w:val="300"/>
        </w:trPr>
        <w:tc>
          <w:tcPr>
            <w:tcW w:w="58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B505C4D" w14:textId="77777777" w:rsidR="00E74B2B" w:rsidRPr="001F3092" w:rsidRDefault="00E74B2B" w:rsidP="00E74B2B">
            <w:pPr>
              <w:jc w:val="center"/>
              <w:rPr>
                <w:rFonts w:eastAsia="Times New Roman"/>
                <w:i/>
                <w:iCs/>
                <w:sz w:val="24"/>
                <w:lang w:eastAsia="ru-RU"/>
              </w:rPr>
            </w:pPr>
            <w:r w:rsidRPr="001F3092">
              <w:rPr>
                <w:rFonts w:eastAsia="Times New Roman"/>
                <w:i/>
                <w:iCs/>
                <w:sz w:val="24"/>
                <w:lang w:eastAsia="ru-RU"/>
              </w:rPr>
              <w:t xml:space="preserve">Средства бюджета </w:t>
            </w:r>
            <w:proofErr w:type="spellStart"/>
            <w:r w:rsidRPr="001F3092">
              <w:rPr>
                <w:rFonts w:eastAsia="Times New Roman"/>
                <w:i/>
                <w:iCs/>
                <w:sz w:val="24"/>
                <w:lang w:eastAsia="ru-RU"/>
              </w:rPr>
              <w:t>г.о</w:t>
            </w:r>
            <w:proofErr w:type="spellEnd"/>
            <w:r w:rsidRPr="001F3092">
              <w:rPr>
                <w:rFonts w:eastAsia="Times New Roman"/>
                <w:i/>
                <w:iCs/>
                <w:sz w:val="24"/>
                <w:lang w:eastAsia="ru-RU"/>
              </w:rPr>
              <w:t>. Красногорск</w:t>
            </w:r>
          </w:p>
        </w:tc>
        <w:tc>
          <w:tcPr>
            <w:tcW w:w="1151" w:type="dxa"/>
            <w:tcBorders>
              <w:top w:val="nil"/>
              <w:left w:val="nil"/>
              <w:bottom w:val="single" w:sz="4" w:space="0" w:color="auto"/>
              <w:right w:val="single" w:sz="4" w:space="0" w:color="auto"/>
            </w:tcBorders>
            <w:shd w:val="clear" w:color="auto" w:fill="auto"/>
            <w:vAlign w:val="center"/>
            <w:hideMark/>
          </w:tcPr>
          <w:p w14:paraId="54F1E71D" w14:textId="440AD08B" w:rsidR="00E74B2B" w:rsidRPr="00E74B2B" w:rsidRDefault="00EF6CA7" w:rsidP="00E74B2B">
            <w:pPr>
              <w:jc w:val="center"/>
              <w:rPr>
                <w:rFonts w:eastAsia="Times New Roman"/>
                <w:i/>
                <w:iCs/>
                <w:sz w:val="18"/>
                <w:szCs w:val="18"/>
                <w:lang w:eastAsia="ru-RU"/>
              </w:rPr>
            </w:pPr>
            <w:r>
              <w:rPr>
                <w:rFonts w:eastAsia="Times New Roman"/>
                <w:i/>
                <w:iCs/>
                <w:sz w:val="18"/>
                <w:szCs w:val="18"/>
                <w:lang w:eastAsia="ru-RU"/>
              </w:rPr>
              <w:t>3 835</w:t>
            </w:r>
            <w:r w:rsidR="00A90808" w:rsidRPr="00A90808">
              <w:rPr>
                <w:rFonts w:eastAsia="Times New Roman"/>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14:paraId="5F3C282A" w14:textId="77777777" w:rsidR="00E74B2B" w:rsidRPr="00E74B2B" w:rsidRDefault="00A90808" w:rsidP="00E74B2B">
            <w:pPr>
              <w:jc w:val="center"/>
              <w:rPr>
                <w:rFonts w:eastAsia="Times New Roman"/>
                <w:i/>
                <w:iCs/>
                <w:sz w:val="18"/>
                <w:szCs w:val="18"/>
                <w:lang w:eastAsia="ru-RU"/>
              </w:rPr>
            </w:pPr>
            <w:r w:rsidRPr="00A90808">
              <w:rPr>
                <w:rFonts w:eastAsia="Times New Roman"/>
                <w:i/>
                <w:iCs/>
                <w:sz w:val="18"/>
                <w:szCs w:val="18"/>
                <w:lang w:eastAsia="ru-RU"/>
              </w:rPr>
              <w:t>795,00</w:t>
            </w:r>
          </w:p>
        </w:tc>
        <w:tc>
          <w:tcPr>
            <w:tcW w:w="1560" w:type="dxa"/>
            <w:tcBorders>
              <w:top w:val="nil"/>
              <w:left w:val="nil"/>
              <w:bottom w:val="single" w:sz="4" w:space="0" w:color="auto"/>
              <w:right w:val="single" w:sz="4" w:space="0" w:color="auto"/>
            </w:tcBorders>
            <w:shd w:val="clear" w:color="auto" w:fill="auto"/>
            <w:vAlign w:val="center"/>
            <w:hideMark/>
          </w:tcPr>
          <w:p w14:paraId="21DDAAED" w14:textId="77777777" w:rsidR="00E74B2B" w:rsidRPr="00E74B2B" w:rsidRDefault="00A90808" w:rsidP="00E74B2B">
            <w:pPr>
              <w:jc w:val="center"/>
              <w:rPr>
                <w:rFonts w:eastAsia="Times New Roman"/>
                <w:i/>
                <w:iCs/>
                <w:sz w:val="18"/>
                <w:szCs w:val="18"/>
                <w:lang w:eastAsia="ru-RU"/>
              </w:rPr>
            </w:pPr>
            <w:r w:rsidRPr="00A90808">
              <w:rPr>
                <w:rFonts w:eastAsia="Times New Roman"/>
                <w:i/>
                <w:iCs/>
                <w:sz w:val="18"/>
                <w:szCs w:val="18"/>
                <w:lang w:eastAsia="ru-RU"/>
              </w:rPr>
              <w:t>760,00</w:t>
            </w:r>
          </w:p>
        </w:tc>
        <w:tc>
          <w:tcPr>
            <w:tcW w:w="1275" w:type="dxa"/>
            <w:tcBorders>
              <w:top w:val="nil"/>
              <w:left w:val="nil"/>
              <w:bottom w:val="single" w:sz="4" w:space="0" w:color="auto"/>
              <w:right w:val="single" w:sz="4" w:space="0" w:color="auto"/>
            </w:tcBorders>
            <w:shd w:val="clear" w:color="auto" w:fill="auto"/>
            <w:vAlign w:val="center"/>
            <w:hideMark/>
          </w:tcPr>
          <w:p w14:paraId="4FF30D81" w14:textId="77777777" w:rsidR="00E74B2B" w:rsidRPr="00E74B2B" w:rsidRDefault="00A90808" w:rsidP="00E74B2B">
            <w:pPr>
              <w:jc w:val="center"/>
              <w:rPr>
                <w:rFonts w:eastAsia="Times New Roman"/>
                <w:i/>
                <w:iCs/>
                <w:sz w:val="18"/>
                <w:szCs w:val="18"/>
                <w:lang w:eastAsia="ru-RU"/>
              </w:rPr>
            </w:pPr>
            <w:r w:rsidRPr="00A90808">
              <w:rPr>
                <w:rFonts w:eastAsia="Times New Roman"/>
                <w:i/>
                <w:iCs/>
                <w:sz w:val="18"/>
                <w:szCs w:val="18"/>
                <w:lang w:eastAsia="ru-RU"/>
              </w:rPr>
              <w:t>760,00</w:t>
            </w:r>
          </w:p>
        </w:tc>
        <w:tc>
          <w:tcPr>
            <w:tcW w:w="1146" w:type="dxa"/>
            <w:tcBorders>
              <w:top w:val="nil"/>
              <w:left w:val="nil"/>
              <w:bottom w:val="single" w:sz="4" w:space="0" w:color="auto"/>
              <w:right w:val="single" w:sz="4" w:space="0" w:color="auto"/>
            </w:tcBorders>
            <w:shd w:val="clear" w:color="auto" w:fill="auto"/>
            <w:vAlign w:val="center"/>
          </w:tcPr>
          <w:p w14:paraId="3A59EBAD" w14:textId="2DA0F20E" w:rsidR="00E74B2B" w:rsidRPr="00E74B2B" w:rsidRDefault="00EF6CA7" w:rsidP="00EF6CA7">
            <w:pPr>
              <w:rPr>
                <w:rFonts w:eastAsia="Times New Roman"/>
                <w:i/>
                <w:iCs/>
                <w:sz w:val="18"/>
                <w:szCs w:val="18"/>
                <w:lang w:eastAsia="ru-RU"/>
              </w:rPr>
            </w:pPr>
            <w:r>
              <w:rPr>
                <w:rFonts w:eastAsia="Times New Roman"/>
                <w:i/>
                <w:iCs/>
                <w:sz w:val="18"/>
                <w:szCs w:val="18"/>
                <w:lang w:eastAsia="ru-RU"/>
              </w:rPr>
              <w:t xml:space="preserve">   </w:t>
            </w:r>
            <w:r w:rsidRPr="00A90808">
              <w:rPr>
                <w:rFonts w:eastAsia="Times New Roman"/>
                <w:i/>
                <w:iCs/>
                <w:sz w:val="18"/>
                <w:szCs w:val="18"/>
                <w:lang w:eastAsia="ru-RU"/>
              </w:rPr>
              <w:t>760,00</w:t>
            </w:r>
          </w:p>
        </w:tc>
        <w:tc>
          <w:tcPr>
            <w:tcW w:w="1122" w:type="dxa"/>
            <w:tcBorders>
              <w:top w:val="nil"/>
              <w:left w:val="nil"/>
              <w:bottom w:val="single" w:sz="4" w:space="0" w:color="auto"/>
              <w:right w:val="single" w:sz="4" w:space="0" w:color="auto"/>
            </w:tcBorders>
            <w:shd w:val="clear" w:color="auto" w:fill="auto"/>
            <w:vAlign w:val="center"/>
          </w:tcPr>
          <w:p w14:paraId="26B30F36" w14:textId="7D5CF06D" w:rsidR="00E74B2B" w:rsidRPr="00E74B2B" w:rsidRDefault="00EF6CA7" w:rsidP="00E74B2B">
            <w:pPr>
              <w:jc w:val="center"/>
              <w:rPr>
                <w:rFonts w:eastAsia="Times New Roman"/>
                <w:i/>
                <w:iCs/>
                <w:sz w:val="18"/>
                <w:szCs w:val="18"/>
                <w:lang w:eastAsia="ru-RU"/>
              </w:rPr>
            </w:pPr>
            <w:r w:rsidRPr="00A90808">
              <w:rPr>
                <w:rFonts w:eastAsia="Times New Roman"/>
                <w:i/>
                <w:iCs/>
                <w:sz w:val="18"/>
                <w:szCs w:val="18"/>
                <w:lang w:eastAsia="ru-RU"/>
              </w:rPr>
              <w:t>760,00</w:t>
            </w:r>
          </w:p>
        </w:tc>
        <w:tc>
          <w:tcPr>
            <w:tcW w:w="1004" w:type="dxa"/>
            <w:vMerge/>
            <w:tcBorders>
              <w:top w:val="nil"/>
              <w:left w:val="single" w:sz="4" w:space="0" w:color="auto"/>
              <w:bottom w:val="single" w:sz="4" w:space="0" w:color="auto"/>
              <w:right w:val="single" w:sz="4" w:space="0" w:color="auto"/>
            </w:tcBorders>
            <w:vAlign w:val="center"/>
            <w:hideMark/>
          </w:tcPr>
          <w:p w14:paraId="3E5B4968" w14:textId="77777777" w:rsidR="00E74B2B" w:rsidRPr="00E74B2B" w:rsidRDefault="00E74B2B" w:rsidP="00E74B2B">
            <w:pPr>
              <w:jc w:val="left"/>
              <w:rPr>
                <w:rFonts w:ascii="Calibri" w:eastAsia="Times New Roman" w:hAnsi="Calibri"/>
                <w:sz w:val="22"/>
                <w:szCs w:val="22"/>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4F1BFCDD" w14:textId="77777777" w:rsidR="00E74B2B" w:rsidRPr="00E74B2B" w:rsidRDefault="00E74B2B" w:rsidP="00E74B2B">
            <w:pPr>
              <w:jc w:val="left"/>
              <w:rPr>
                <w:rFonts w:eastAsia="Times New Roman"/>
                <w:sz w:val="12"/>
                <w:szCs w:val="12"/>
                <w:lang w:eastAsia="ru-RU"/>
              </w:rPr>
            </w:pPr>
          </w:p>
        </w:tc>
      </w:tr>
      <w:tr w:rsidR="00E74B2B" w:rsidRPr="00E74B2B" w14:paraId="32826208" w14:textId="77777777" w:rsidTr="00E040AD">
        <w:trPr>
          <w:trHeight w:val="252"/>
        </w:trPr>
        <w:tc>
          <w:tcPr>
            <w:tcW w:w="58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64380B1" w14:textId="77777777" w:rsidR="00E74B2B" w:rsidRPr="001F3092" w:rsidRDefault="00E74B2B" w:rsidP="00E74B2B">
            <w:pPr>
              <w:jc w:val="center"/>
              <w:rPr>
                <w:rFonts w:eastAsia="Times New Roman"/>
                <w:i/>
                <w:iCs/>
                <w:sz w:val="24"/>
                <w:lang w:eastAsia="ru-RU"/>
              </w:rPr>
            </w:pPr>
            <w:r w:rsidRPr="001F3092">
              <w:rPr>
                <w:rFonts w:eastAsia="Times New Roman"/>
                <w:i/>
                <w:iCs/>
                <w:sz w:val="24"/>
                <w:lang w:eastAsia="ru-RU"/>
              </w:rPr>
              <w:t>Средства бюджета МО</w:t>
            </w:r>
          </w:p>
        </w:tc>
        <w:tc>
          <w:tcPr>
            <w:tcW w:w="1151" w:type="dxa"/>
            <w:tcBorders>
              <w:top w:val="nil"/>
              <w:left w:val="nil"/>
              <w:bottom w:val="single" w:sz="4" w:space="0" w:color="auto"/>
              <w:right w:val="single" w:sz="4" w:space="0" w:color="auto"/>
            </w:tcBorders>
            <w:shd w:val="clear" w:color="auto" w:fill="auto"/>
            <w:vAlign w:val="center"/>
            <w:hideMark/>
          </w:tcPr>
          <w:p w14:paraId="36ACB116" w14:textId="6EB5C055" w:rsidR="00E74B2B" w:rsidRPr="00E74B2B" w:rsidRDefault="00EF6CA7" w:rsidP="00E74B2B">
            <w:pPr>
              <w:jc w:val="center"/>
              <w:rPr>
                <w:rFonts w:eastAsia="Times New Roman"/>
                <w:i/>
                <w:iCs/>
                <w:sz w:val="18"/>
                <w:szCs w:val="18"/>
                <w:lang w:eastAsia="ru-RU"/>
              </w:rPr>
            </w:pPr>
            <w:r>
              <w:rPr>
                <w:rFonts w:eastAsia="Times New Roman"/>
                <w:i/>
                <w:iCs/>
                <w:sz w:val="18"/>
                <w:szCs w:val="18"/>
                <w:lang w:eastAsia="ru-RU"/>
              </w:rPr>
              <w:t>379 669</w:t>
            </w:r>
            <w:r w:rsidR="00A90808" w:rsidRPr="00A90808">
              <w:rPr>
                <w:rFonts w:eastAsia="Times New Roman"/>
                <w:i/>
                <w:iCs/>
                <w:sz w:val="18"/>
                <w:szCs w:val="18"/>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14:paraId="1A1267F8" w14:textId="77777777" w:rsidR="00E74B2B" w:rsidRPr="00E74B2B" w:rsidRDefault="00A90808" w:rsidP="00E74B2B">
            <w:pPr>
              <w:jc w:val="center"/>
              <w:rPr>
                <w:rFonts w:eastAsia="Times New Roman"/>
                <w:i/>
                <w:iCs/>
                <w:sz w:val="18"/>
                <w:szCs w:val="18"/>
                <w:lang w:eastAsia="ru-RU"/>
              </w:rPr>
            </w:pPr>
            <w:r w:rsidRPr="00A90808">
              <w:rPr>
                <w:rFonts w:eastAsia="Times New Roman"/>
                <w:i/>
                <w:iCs/>
                <w:sz w:val="18"/>
                <w:szCs w:val="18"/>
                <w:lang w:eastAsia="ru-RU"/>
              </w:rPr>
              <w:t>78 701,00</w:t>
            </w:r>
          </w:p>
        </w:tc>
        <w:tc>
          <w:tcPr>
            <w:tcW w:w="1560" w:type="dxa"/>
            <w:tcBorders>
              <w:top w:val="nil"/>
              <w:left w:val="nil"/>
              <w:bottom w:val="single" w:sz="4" w:space="0" w:color="auto"/>
              <w:right w:val="single" w:sz="4" w:space="0" w:color="auto"/>
            </w:tcBorders>
            <w:shd w:val="clear" w:color="auto" w:fill="auto"/>
            <w:vAlign w:val="center"/>
            <w:hideMark/>
          </w:tcPr>
          <w:p w14:paraId="4F2B59CD" w14:textId="77777777" w:rsidR="00E74B2B" w:rsidRPr="00E74B2B" w:rsidRDefault="00A90808" w:rsidP="00E74B2B">
            <w:pPr>
              <w:jc w:val="center"/>
              <w:rPr>
                <w:rFonts w:eastAsia="Times New Roman"/>
                <w:i/>
                <w:iCs/>
                <w:sz w:val="18"/>
                <w:szCs w:val="18"/>
                <w:lang w:eastAsia="ru-RU"/>
              </w:rPr>
            </w:pPr>
            <w:r w:rsidRPr="00A90808">
              <w:rPr>
                <w:rFonts w:eastAsia="Times New Roman"/>
                <w:i/>
                <w:iCs/>
                <w:sz w:val="18"/>
                <w:szCs w:val="18"/>
                <w:lang w:eastAsia="ru-RU"/>
              </w:rPr>
              <w:t>75 242,00</w:t>
            </w:r>
          </w:p>
        </w:tc>
        <w:tc>
          <w:tcPr>
            <w:tcW w:w="1275" w:type="dxa"/>
            <w:tcBorders>
              <w:top w:val="nil"/>
              <w:left w:val="nil"/>
              <w:bottom w:val="single" w:sz="4" w:space="0" w:color="auto"/>
              <w:right w:val="single" w:sz="4" w:space="0" w:color="auto"/>
            </w:tcBorders>
            <w:shd w:val="clear" w:color="auto" w:fill="auto"/>
            <w:vAlign w:val="center"/>
            <w:hideMark/>
          </w:tcPr>
          <w:p w14:paraId="4D20FCF7" w14:textId="77777777" w:rsidR="00E74B2B" w:rsidRPr="00E74B2B" w:rsidRDefault="00A90808" w:rsidP="00A90808">
            <w:pPr>
              <w:rPr>
                <w:rFonts w:eastAsia="Times New Roman"/>
                <w:i/>
                <w:iCs/>
                <w:sz w:val="18"/>
                <w:szCs w:val="18"/>
                <w:lang w:eastAsia="ru-RU"/>
              </w:rPr>
            </w:pPr>
            <w:r>
              <w:rPr>
                <w:rFonts w:eastAsia="Times New Roman"/>
                <w:i/>
                <w:iCs/>
                <w:sz w:val="18"/>
                <w:szCs w:val="18"/>
                <w:lang w:eastAsia="ru-RU"/>
              </w:rPr>
              <w:t xml:space="preserve">   </w:t>
            </w:r>
            <w:r w:rsidRPr="00A90808">
              <w:rPr>
                <w:rFonts w:eastAsia="Times New Roman"/>
                <w:i/>
                <w:iCs/>
                <w:sz w:val="18"/>
                <w:szCs w:val="18"/>
                <w:lang w:eastAsia="ru-RU"/>
              </w:rPr>
              <w:t>75 242,00</w:t>
            </w:r>
          </w:p>
        </w:tc>
        <w:tc>
          <w:tcPr>
            <w:tcW w:w="1146" w:type="dxa"/>
            <w:tcBorders>
              <w:top w:val="nil"/>
              <w:left w:val="nil"/>
              <w:bottom w:val="single" w:sz="4" w:space="0" w:color="auto"/>
              <w:right w:val="single" w:sz="4" w:space="0" w:color="auto"/>
            </w:tcBorders>
            <w:shd w:val="clear" w:color="auto" w:fill="auto"/>
            <w:vAlign w:val="center"/>
          </w:tcPr>
          <w:p w14:paraId="0595745D" w14:textId="4650F628" w:rsidR="00E74B2B" w:rsidRPr="00E74B2B" w:rsidRDefault="00EF6CA7" w:rsidP="00E74B2B">
            <w:pPr>
              <w:jc w:val="center"/>
              <w:rPr>
                <w:rFonts w:eastAsia="Times New Roman"/>
                <w:i/>
                <w:iCs/>
                <w:sz w:val="18"/>
                <w:szCs w:val="18"/>
                <w:lang w:eastAsia="ru-RU"/>
              </w:rPr>
            </w:pPr>
            <w:r w:rsidRPr="00A90808">
              <w:rPr>
                <w:rFonts w:eastAsia="Times New Roman"/>
                <w:i/>
                <w:iCs/>
                <w:sz w:val="18"/>
                <w:szCs w:val="18"/>
                <w:lang w:eastAsia="ru-RU"/>
              </w:rPr>
              <w:t>75 242,00</w:t>
            </w:r>
          </w:p>
        </w:tc>
        <w:tc>
          <w:tcPr>
            <w:tcW w:w="1122" w:type="dxa"/>
            <w:tcBorders>
              <w:top w:val="nil"/>
              <w:left w:val="nil"/>
              <w:bottom w:val="single" w:sz="4" w:space="0" w:color="auto"/>
              <w:right w:val="single" w:sz="4" w:space="0" w:color="auto"/>
            </w:tcBorders>
            <w:shd w:val="clear" w:color="auto" w:fill="auto"/>
            <w:vAlign w:val="center"/>
          </w:tcPr>
          <w:p w14:paraId="519DC516" w14:textId="2B003506" w:rsidR="00E74B2B" w:rsidRPr="00E74B2B" w:rsidRDefault="00EF6CA7" w:rsidP="00E74B2B">
            <w:pPr>
              <w:jc w:val="center"/>
              <w:rPr>
                <w:rFonts w:eastAsia="Times New Roman"/>
                <w:i/>
                <w:iCs/>
                <w:sz w:val="18"/>
                <w:szCs w:val="18"/>
                <w:lang w:eastAsia="ru-RU"/>
              </w:rPr>
            </w:pPr>
            <w:r w:rsidRPr="00A90808">
              <w:rPr>
                <w:rFonts w:eastAsia="Times New Roman"/>
                <w:i/>
                <w:iCs/>
                <w:sz w:val="18"/>
                <w:szCs w:val="18"/>
                <w:lang w:eastAsia="ru-RU"/>
              </w:rPr>
              <w:t>75 242,00</w:t>
            </w:r>
          </w:p>
        </w:tc>
        <w:tc>
          <w:tcPr>
            <w:tcW w:w="1004" w:type="dxa"/>
            <w:vMerge/>
            <w:tcBorders>
              <w:top w:val="nil"/>
              <w:left w:val="single" w:sz="4" w:space="0" w:color="auto"/>
              <w:bottom w:val="single" w:sz="4" w:space="0" w:color="auto"/>
              <w:right w:val="single" w:sz="4" w:space="0" w:color="auto"/>
            </w:tcBorders>
            <w:vAlign w:val="center"/>
            <w:hideMark/>
          </w:tcPr>
          <w:p w14:paraId="2C9ECAC3" w14:textId="77777777" w:rsidR="00E74B2B" w:rsidRPr="00E74B2B" w:rsidRDefault="00E74B2B" w:rsidP="00E74B2B">
            <w:pPr>
              <w:jc w:val="left"/>
              <w:rPr>
                <w:rFonts w:ascii="Calibri" w:eastAsia="Times New Roman" w:hAnsi="Calibri"/>
                <w:sz w:val="22"/>
                <w:szCs w:val="22"/>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62D578A6" w14:textId="77777777" w:rsidR="00E74B2B" w:rsidRPr="00E74B2B" w:rsidRDefault="00E74B2B" w:rsidP="00E74B2B">
            <w:pPr>
              <w:jc w:val="left"/>
              <w:rPr>
                <w:rFonts w:eastAsia="Times New Roman"/>
                <w:sz w:val="12"/>
                <w:szCs w:val="12"/>
                <w:lang w:eastAsia="ru-RU"/>
              </w:rPr>
            </w:pPr>
          </w:p>
        </w:tc>
      </w:tr>
      <w:tr w:rsidR="00E74B2B" w:rsidRPr="00E74B2B" w14:paraId="35FECCC0" w14:textId="77777777" w:rsidTr="00E040AD">
        <w:trPr>
          <w:trHeight w:val="300"/>
        </w:trPr>
        <w:tc>
          <w:tcPr>
            <w:tcW w:w="58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F78BB2" w14:textId="77777777" w:rsidR="00E74B2B" w:rsidRPr="001F3092" w:rsidRDefault="00E74B2B" w:rsidP="00E74B2B">
            <w:pPr>
              <w:jc w:val="center"/>
              <w:rPr>
                <w:rFonts w:eastAsia="Times New Roman"/>
                <w:i/>
                <w:iCs/>
                <w:sz w:val="24"/>
                <w:lang w:eastAsia="ru-RU"/>
              </w:rPr>
            </w:pPr>
            <w:r w:rsidRPr="001F3092">
              <w:rPr>
                <w:rFonts w:eastAsia="Times New Roman"/>
                <w:i/>
                <w:iCs/>
                <w:sz w:val="24"/>
                <w:lang w:eastAsia="ru-RU"/>
              </w:rPr>
              <w:t>Средства федерального бюджета</w:t>
            </w:r>
          </w:p>
        </w:tc>
        <w:tc>
          <w:tcPr>
            <w:tcW w:w="1151" w:type="dxa"/>
            <w:tcBorders>
              <w:top w:val="nil"/>
              <w:left w:val="nil"/>
              <w:bottom w:val="single" w:sz="4" w:space="0" w:color="auto"/>
              <w:right w:val="single" w:sz="4" w:space="0" w:color="auto"/>
            </w:tcBorders>
            <w:shd w:val="clear" w:color="auto" w:fill="auto"/>
            <w:vAlign w:val="center"/>
            <w:hideMark/>
          </w:tcPr>
          <w:p w14:paraId="09B70DC0" w14:textId="5D548DA0" w:rsidR="00E74B2B" w:rsidRPr="00E74B2B" w:rsidRDefault="00876C7D" w:rsidP="00E74B2B">
            <w:pPr>
              <w:jc w:val="center"/>
              <w:rPr>
                <w:rFonts w:eastAsia="Times New Roman"/>
                <w:i/>
                <w:iCs/>
                <w:sz w:val="18"/>
                <w:szCs w:val="18"/>
                <w:lang w:eastAsia="ru-RU"/>
              </w:rPr>
            </w:pPr>
            <w:r>
              <w:rPr>
                <w:rFonts w:eastAsia="Times New Roman"/>
                <w:i/>
                <w:iCs/>
                <w:sz w:val="18"/>
                <w:szCs w:val="18"/>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14:paraId="4E97294F" w14:textId="0FCA2552" w:rsidR="00E74B2B" w:rsidRPr="00E74B2B" w:rsidRDefault="00876C7D" w:rsidP="00E74B2B">
            <w:pPr>
              <w:jc w:val="center"/>
              <w:rPr>
                <w:rFonts w:eastAsia="Times New Roman"/>
                <w:i/>
                <w:iCs/>
                <w:sz w:val="18"/>
                <w:szCs w:val="18"/>
                <w:lang w:eastAsia="ru-RU"/>
              </w:rPr>
            </w:pPr>
            <w:r>
              <w:rPr>
                <w:rFonts w:eastAsia="Times New Roman"/>
                <w:i/>
                <w:iCs/>
                <w:sz w:val="18"/>
                <w:szCs w:val="18"/>
                <w:lang w:eastAsia="ru-RU"/>
              </w:rPr>
              <w:t>0</w:t>
            </w:r>
          </w:p>
        </w:tc>
        <w:tc>
          <w:tcPr>
            <w:tcW w:w="1560" w:type="dxa"/>
            <w:tcBorders>
              <w:top w:val="nil"/>
              <w:left w:val="nil"/>
              <w:bottom w:val="single" w:sz="4" w:space="0" w:color="auto"/>
              <w:right w:val="single" w:sz="4" w:space="0" w:color="auto"/>
            </w:tcBorders>
            <w:shd w:val="clear" w:color="auto" w:fill="auto"/>
            <w:vAlign w:val="center"/>
            <w:hideMark/>
          </w:tcPr>
          <w:p w14:paraId="18189C22" w14:textId="5906675F" w:rsidR="00E74B2B" w:rsidRPr="00E74B2B" w:rsidRDefault="00876C7D" w:rsidP="00E74B2B">
            <w:pPr>
              <w:jc w:val="center"/>
              <w:rPr>
                <w:rFonts w:eastAsia="Times New Roman"/>
                <w:i/>
                <w:iCs/>
                <w:sz w:val="18"/>
                <w:szCs w:val="18"/>
                <w:lang w:eastAsia="ru-RU"/>
              </w:rPr>
            </w:pPr>
            <w:r>
              <w:rPr>
                <w:rFonts w:eastAsia="Times New Roman"/>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14:paraId="032A956E" w14:textId="65B88445" w:rsidR="00E74B2B" w:rsidRPr="00E74B2B" w:rsidRDefault="00876C7D" w:rsidP="00E74B2B">
            <w:pPr>
              <w:jc w:val="center"/>
              <w:rPr>
                <w:rFonts w:eastAsia="Times New Roman"/>
                <w:i/>
                <w:iCs/>
                <w:sz w:val="18"/>
                <w:szCs w:val="18"/>
                <w:lang w:eastAsia="ru-RU"/>
              </w:rPr>
            </w:pPr>
            <w:r>
              <w:rPr>
                <w:rFonts w:eastAsia="Times New Roman"/>
                <w:i/>
                <w:iCs/>
                <w:sz w:val="18"/>
                <w:szCs w:val="18"/>
                <w:lang w:eastAsia="ru-RU"/>
              </w:rPr>
              <w:t>0</w:t>
            </w:r>
          </w:p>
        </w:tc>
        <w:tc>
          <w:tcPr>
            <w:tcW w:w="1146" w:type="dxa"/>
            <w:tcBorders>
              <w:top w:val="nil"/>
              <w:left w:val="nil"/>
              <w:bottom w:val="single" w:sz="4" w:space="0" w:color="auto"/>
              <w:right w:val="single" w:sz="4" w:space="0" w:color="auto"/>
            </w:tcBorders>
            <w:shd w:val="clear" w:color="auto" w:fill="auto"/>
            <w:vAlign w:val="center"/>
          </w:tcPr>
          <w:p w14:paraId="13B33E9B" w14:textId="72B74652" w:rsidR="00E74B2B" w:rsidRPr="00E74B2B" w:rsidRDefault="00876C7D" w:rsidP="00E74B2B">
            <w:pPr>
              <w:jc w:val="center"/>
              <w:rPr>
                <w:rFonts w:eastAsia="Times New Roman"/>
                <w:i/>
                <w:iCs/>
                <w:sz w:val="18"/>
                <w:szCs w:val="18"/>
                <w:lang w:eastAsia="ru-RU"/>
              </w:rPr>
            </w:pPr>
            <w:r>
              <w:rPr>
                <w:rFonts w:eastAsia="Times New Roman"/>
                <w:i/>
                <w:iCs/>
                <w:sz w:val="18"/>
                <w:szCs w:val="18"/>
                <w:lang w:eastAsia="ru-RU"/>
              </w:rPr>
              <w:t>0</w:t>
            </w:r>
          </w:p>
        </w:tc>
        <w:tc>
          <w:tcPr>
            <w:tcW w:w="1122" w:type="dxa"/>
            <w:tcBorders>
              <w:top w:val="nil"/>
              <w:left w:val="nil"/>
              <w:bottom w:val="single" w:sz="4" w:space="0" w:color="auto"/>
              <w:right w:val="single" w:sz="4" w:space="0" w:color="auto"/>
            </w:tcBorders>
            <w:shd w:val="clear" w:color="auto" w:fill="auto"/>
            <w:vAlign w:val="center"/>
          </w:tcPr>
          <w:p w14:paraId="5E758924" w14:textId="7C11B045" w:rsidR="00E74B2B" w:rsidRPr="00E74B2B" w:rsidRDefault="00876C7D" w:rsidP="00E74B2B">
            <w:pPr>
              <w:jc w:val="center"/>
              <w:rPr>
                <w:rFonts w:eastAsia="Times New Roman"/>
                <w:i/>
                <w:iCs/>
                <w:sz w:val="18"/>
                <w:szCs w:val="18"/>
                <w:lang w:eastAsia="ru-RU"/>
              </w:rPr>
            </w:pPr>
            <w:r>
              <w:rPr>
                <w:rFonts w:eastAsia="Times New Roman"/>
                <w:i/>
                <w:iCs/>
                <w:sz w:val="18"/>
                <w:szCs w:val="18"/>
                <w:lang w:eastAsia="ru-RU"/>
              </w:rPr>
              <w:t>0</w:t>
            </w:r>
          </w:p>
        </w:tc>
        <w:tc>
          <w:tcPr>
            <w:tcW w:w="1004" w:type="dxa"/>
            <w:vMerge/>
            <w:tcBorders>
              <w:top w:val="nil"/>
              <w:left w:val="single" w:sz="4" w:space="0" w:color="auto"/>
              <w:bottom w:val="single" w:sz="4" w:space="0" w:color="auto"/>
              <w:right w:val="single" w:sz="4" w:space="0" w:color="auto"/>
            </w:tcBorders>
            <w:vAlign w:val="center"/>
            <w:hideMark/>
          </w:tcPr>
          <w:p w14:paraId="5E1B09D6" w14:textId="77777777" w:rsidR="00E74B2B" w:rsidRPr="00E74B2B" w:rsidRDefault="00E74B2B" w:rsidP="00E74B2B">
            <w:pPr>
              <w:jc w:val="left"/>
              <w:rPr>
                <w:rFonts w:ascii="Calibri" w:eastAsia="Times New Roman" w:hAnsi="Calibri"/>
                <w:sz w:val="22"/>
                <w:szCs w:val="22"/>
                <w:lang w:eastAsia="ru-RU"/>
              </w:rPr>
            </w:pPr>
          </w:p>
        </w:tc>
        <w:tc>
          <w:tcPr>
            <w:tcW w:w="993" w:type="dxa"/>
            <w:vMerge/>
            <w:tcBorders>
              <w:top w:val="nil"/>
              <w:left w:val="single" w:sz="4" w:space="0" w:color="auto"/>
              <w:bottom w:val="single" w:sz="4" w:space="0" w:color="auto"/>
              <w:right w:val="single" w:sz="4" w:space="0" w:color="auto"/>
            </w:tcBorders>
            <w:vAlign w:val="center"/>
            <w:hideMark/>
          </w:tcPr>
          <w:p w14:paraId="4E5535D3" w14:textId="77777777" w:rsidR="00E74B2B" w:rsidRPr="00E74B2B" w:rsidRDefault="00E74B2B" w:rsidP="00E74B2B">
            <w:pPr>
              <w:jc w:val="left"/>
              <w:rPr>
                <w:rFonts w:eastAsia="Times New Roman"/>
                <w:sz w:val="12"/>
                <w:szCs w:val="12"/>
                <w:lang w:eastAsia="ru-RU"/>
              </w:rPr>
            </w:pPr>
          </w:p>
        </w:tc>
      </w:tr>
    </w:tbl>
    <w:p w14:paraId="16099888" w14:textId="263544AA" w:rsidR="00362E20" w:rsidRDefault="00362E20" w:rsidP="00DF4AB4">
      <w:pPr>
        <w:widowControl w:val="0"/>
        <w:autoSpaceDE w:val="0"/>
        <w:autoSpaceDN w:val="0"/>
        <w:adjustRightInd w:val="0"/>
        <w:rPr>
          <w:b/>
          <w:sz w:val="24"/>
        </w:rPr>
      </w:pPr>
    </w:p>
    <w:p w14:paraId="2AB3619C" w14:textId="139A959C" w:rsidR="00557ABC" w:rsidRDefault="00557ABC" w:rsidP="00757691">
      <w:pPr>
        <w:widowControl w:val="0"/>
        <w:autoSpaceDE w:val="0"/>
        <w:autoSpaceDN w:val="0"/>
        <w:adjustRightInd w:val="0"/>
        <w:jc w:val="center"/>
        <w:rPr>
          <w:b/>
          <w:sz w:val="24"/>
        </w:rPr>
      </w:pPr>
    </w:p>
    <w:p w14:paraId="2C6A4496" w14:textId="03D5E9D7" w:rsidR="00B73020" w:rsidRDefault="00B73020" w:rsidP="00757691">
      <w:pPr>
        <w:widowControl w:val="0"/>
        <w:autoSpaceDE w:val="0"/>
        <w:autoSpaceDN w:val="0"/>
        <w:adjustRightInd w:val="0"/>
        <w:jc w:val="center"/>
        <w:rPr>
          <w:b/>
          <w:sz w:val="24"/>
        </w:rPr>
      </w:pPr>
    </w:p>
    <w:p w14:paraId="40788B30" w14:textId="6B807F1C" w:rsidR="00B73020" w:rsidRDefault="00B73020" w:rsidP="00757691">
      <w:pPr>
        <w:widowControl w:val="0"/>
        <w:autoSpaceDE w:val="0"/>
        <w:autoSpaceDN w:val="0"/>
        <w:adjustRightInd w:val="0"/>
        <w:jc w:val="center"/>
        <w:rPr>
          <w:b/>
          <w:sz w:val="24"/>
        </w:rPr>
      </w:pPr>
    </w:p>
    <w:p w14:paraId="3B994ABC" w14:textId="02D4E7FD" w:rsidR="00B73020" w:rsidRDefault="00B73020" w:rsidP="00757691">
      <w:pPr>
        <w:widowControl w:val="0"/>
        <w:autoSpaceDE w:val="0"/>
        <w:autoSpaceDN w:val="0"/>
        <w:adjustRightInd w:val="0"/>
        <w:jc w:val="center"/>
        <w:rPr>
          <w:b/>
          <w:sz w:val="24"/>
        </w:rPr>
      </w:pPr>
    </w:p>
    <w:p w14:paraId="3CD498A5" w14:textId="42F0D393" w:rsidR="00B73020" w:rsidRDefault="00B73020" w:rsidP="00757691">
      <w:pPr>
        <w:widowControl w:val="0"/>
        <w:autoSpaceDE w:val="0"/>
        <w:autoSpaceDN w:val="0"/>
        <w:adjustRightInd w:val="0"/>
        <w:jc w:val="center"/>
        <w:rPr>
          <w:b/>
          <w:sz w:val="24"/>
        </w:rPr>
      </w:pPr>
    </w:p>
    <w:p w14:paraId="2F5F0807" w14:textId="10254897" w:rsidR="00B73020" w:rsidRDefault="00B73020" w:rsidP="00757691">
      <w:pPr>
        <w:widowControl w:val="0"/>
        <w:autoSpaceDE w:val="0"/>
        <w:autoSpaceDN w:val="0"/>
        <w:adjustRightInd w:val="0"/>
        <w:jc w:val="center"/>
        <w:rPr>
          <w:b/>
          <w:sz w:val="24"/>
        </w:rPr>
      </w:pPr>
    </w:p>
    <w:p w14:paraId="5AB7094D" w14:textId="1ED7AC4C" w:rsidR="00515059" w:rsidRDefault="00515059" w:rsidP="00757691">
      <w:pPr>
        <w:widowControl w:val="0"/>
        <w:autoSpaceDE w:val="0"/>
        <w:autoSpaceDN w:val="0"/>
        <w:adjustRightInd w:val="0"/>
        <w:jc w:val="center"/>
        <w:rPr>
          <w:b/>
          <w:sz w:val="24"/>
        </w:rPr>
      </w:pPr>
    </w:p>
    <w:p w14:paraId="3EB46D3F" w14:textId="77777777" w:rsidR="00757691" w:rsidRPr="00B73020" w:rsidRDefault="00757691" w:rsidP="00757691">
      <w:pPr>
        <w:widowControl w:val="0"/>
        <w:autoSpaceDE w:val="0"/>
        <w:autoSpaceDN w:val="0"/>
        <w:adjustRightInd w:val="0"/>
        <w:jc w:val="center"/>
        <w:rPr>
          <w:b/>
          <w:szCs w:val="28"/>
        </w:rPr>
      </w:pPr>
      <w:r w:rsidRPr="00B73020">
        <w:rPr>
          <w:b/>
          <w:szCs w:val="28"/>
        </w:rPr>
        <w:t>Паспорт подпрограммы II «</w:t>
      </w:r>
      <w:r w:rsidR="00E51307" w:rsidRPr="00B73020">
        <w:rPr>
          <w:b/>
          <w:szCs w:val="28"/>
        </w:rPr>
        <w:t>Дороги Подмосковья</w:t>
      </w:r>
      <w:r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7"/>
        <w:gridCol w:w="1453"/>
        <w:gridCol w:w="1844"/>
        <w:gridCol w:w="1968"/>
        <w:gridCol w:w="1503"/>
        <w:gridCol w:w="1526"/>
        <w:gridCol w:w="1252"/>
        <w:gridCol w:w="1252"/>
        <w:gridCol w:w="1847"/>
      </w:tblGrid>
      <w:tr w:rsidR="00757691" w:rsidRPr="00620EC0" w14:paraId="3182FF40" w14:textId="77777777" w:rsidTr="00E67578">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77777777"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p>
        </w:tc>
      </w:tr>
      <w:tr w:rsidR="009B2960" w:rsidRPr="00620EC0" w14:paraId="2E1FFBD3" w14:textId="77777777" w:rsidTr="00A558DA">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3"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73"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9B2960" w:rsidRPr="00620EC0" w14:paraId="5E2FBEF5" w14:textId="77777777" w:rsidTr="00A558DA">
        <w:tc>
          <w:tcPr>
            <w:tcW w:w="708" w:type="pct"/>
            <w:vMerge/>
            <w:tcBorders>
              <w:left w:val="single" w:sz="4" w:space="0" w:color="000000"/>
              <w:right w:val="single" w:sz="4" w:space="0" w:color="000000"/>
            </w:tcBorders>
          </w:tcPr>
          <w:p w14:paraId="1C0C8F84" w14:textId="77777777" w:rsidR="009B2960" w:rsidRPr="00620EC0" w:rsidRDefault="009B2960" w:rsidP="004D4473">
            <w:pPr>
              <w:rPr>
                <w:sz w:val="22"/>
                <w:szCs w:val="22"/>
              </w:rPr>
            </w:pPr>
          </w:p>
        </w:tc>
        <w:tc>
          <w:tcPr>
            <w:tcW w:w="49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9B2960" w:rsidRPr="00620EC0" w:rsidRDefault="009B2960" w:rsidP="004D4473">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9B2960" w:rsidRPr="00620EC0" w:rsidRDefault="009B2960" w:rsidP="004D4473">
            <w:pPr>
              <w:rPr>
                <w:sz w:val="22"/>
                <w:szCs w:val="22"/>
              </w:rPr>
            </w:pPr>
          </w:p>
        </w:tc>
        <w:tc>
          <w:tcPr>
            <w:tcW w:w="668"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77777777" w:rsidR="009B2960" w:rsidRPr="00620EC0" w:rsidRDefault="009B2960"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77777777" w:rsidR="009B2960" w:rsidRPr="00620EC0" w:rsidRDefault="009B2960"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7777777" w:rsidR="009B2960" w:rsidRPr="00620EC0" w:rsidRDefault="009B2960"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77777777" w:rsidR="009B2960" w:rsidRPr="00620EC0" w:rsidRDefault="009B2960"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2811A56D" w14:textId="77777777" w:rsidR="009B2960" w:rsidRPr="00620EC0" w:rsidRDefault="009B2960"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628" w:type="pct"/>
            <w:tcBorders>
              <w:top w:val="single" w:sz="4" w:space="0" w:color="000000"/>
              <w:left w:val="single" w:sz="4" w:space="0" w:color="000000"/>
              <w:bottom w:val="single" w:sz="4" w:space="0" w:color="000000"/>
              <w:right w:val="single" w:sz="4" w:space="0" w:color="000000"/>
            </w:tcBorders>
            <w:vAlign w:val="center"/>
          </w:tcPr>
          <w:p w14:paraId="48040B3B" w14:textId="77777777" w:rsidR="009B2960" w:rsidRPr="00620EC0" w:rsidRDefault="009B2960"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9B2960" w:rsidRPr="00620EC0" w14:paraId="39BF61A7" w14:textId="77777777" w:rsidTr="00A558DA">
        <w:trPr>
          <w:trHeight w:val="760"/>
        </w:trPr>
        <w:tc>
          <w:tcPr>
            <w:tcW w:w="708" w:type="pct"/>
            <w:vMerge/>
            <w:tcBorders>
              <w:left w:val="single" w:sz="4" w:space="0" w:color="000000"/>
              <w:right w:val="single" w:sz="4" w:space="0" w:color="000000"/>
            </w:tcBorders>
          </w:tcPr>
          <w:p w14:paraId="68BDA5C0" w14:textId="77777777" w:rsidR="009B2960" w:rsidRPr="00620EC0" w:rsidRDefault="009B2960" w:rsidP="004D4473">
            <w:pPr>
              <w:pStyle w:val="ConsPlusCell"/>
              <w:rPr>
                <w:rFonts w:ascii="Times New Roman" w:hAnsi="Times New Roman" w:cs="Times New Roman"/>
                <w:sz w:val="22"/>
                <w:szCs w:val="22"/>
                <w:lang w:eastAsia="en-US"/>
              </w:rPr>
            </w:pPr>
          </w:p>
        </w:tc>
        <w:tc>
          <w:tcPr>
            <w:tcW w:w="493" w:type="pct"/>
            <w:vMerge w:val="restart"/>
            <w:tcBorders>
              <w:top w:val="single" w:sz="4" w:space="0" w:color="000000"/>
              <w:left w:val="single" w:sz="4" w:space="0" w:color="000000"/>
              <w:right w:val="single" w:sz="4" w:space="0" w:color="000000"/>
            </w:tcBorders>
            <w:shd w:val="clear" w:color="auto" w:fill="auto"/>
          </w:tcPr>
          <w:p w14:paraId="6E0E27ED" w14:textId="77777777" w:rsidR="00A24A15" w:rsidRDefault="00A24A15" w:rsidP="00A24A15">
            <w:pPr>
              <w:pStyle w:val="ConsPlusCell"/>
              <w:jc w:val="center"/>
              <w:rPr>
                <w:rFonts w:ascii="Times New Roman" w:hAnsi="Times New Roman" w:cs="Times New Roman"/>
                <w:sz w:val="22"/>
                <w:szCs w:val="22"/>
                <w:lang w:eastAsia="en-US"/>
              </w:rPr>
            </w:pPr>
          </w:p>
          <w:p w14:paraId="4E8CB467" w14:textId="3048A5D2" w:rsidR="009B2960" w:rsidRPr="00620EC0" w:rsidRDefault="009B2960" w:rsidP="00A24A1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А</w:t>
            </w:r>
            <w:r w:rsidRPr="00620EC0">
              <w:rPr>
                <w:rFonts w:ascii="Times New Roman" w:hAnsi="Times New Roman" w:cs="Times New Roman"/>
                <w:sz w:val="22"/>
                <w:szCs w:val="22"/>
                <w:lang w:eastAsia="en-US"/>
              </w:rPr>
              <w:t>дминистрация городского округа Красногорск</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0414462C"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68" w:type="pct"/>
            <w:tcBorders>
              <w:top w:val="single" w:sz="4" w:space="0" w:color="000000"/>
              <w:left w:val="single" w:sz="4" w:space="0" w:color="auto"/>
              <w:right w:val="single" w:sz="4" w:space="0" w:color="auto"/>
            </w:tcBorders>
            <w:shd w:val="clear" w:color="auto" w:fill="auto"/>
            <w:vAlign w:val="center"/>
          </w:tcPr>
          <w:p w14:paraId="18D4C779" w14:textId="6E13F565" w:rsidR="009B2960" w:rsidRPr="00D37428" w:rsidRDefault="009B2960" w:rsidP="00557ABC">
            <w:pPr>
              <w:jc w:val="center"/>
              <w:rPr>
                <w:rFonts w:eastAsia="Times New Roman"/>
                <w:b/>
                <w:bCs/>
                <w:sz w:val="18"/>
                <w:szCs w:val="18"/>
                <w:lang w:eastAsia="ru-RU"/>
              </w:rPr>
            </w:pPr>
            <w:r>
              <w:rPr>
                <w:rFonts w:eastAsia="Times New Roman"/>
                <w:b/>
                <w:bCs/>
                <w:sz w:val="18"/>
                <w:szCs w:val="18"/>
                <w:lang w:eastAsia="ru-RU"/>
              </w:rPr>
              <w:t>3 679 121,00</w:t>
            </w:r>
          </w:p>
        </w:tc>
        <w:tc>
          <w:tcPr>
            <w:tcW w:w="510" w:type="pct"/>
            <w:tcBorders>
              <w:top w:val="single" w:sz="4" w:space="0" w:color="000000"/>
              <w:left w:val="single" w:sz="4" w:space="0" w:color="auto"/>
              <w:right w:val="single" w:sz="4" w:space="0" w:color="auto"/>
            </w:tcBorders>
            <w:shd w:val="clear" w:color="auto" w:fill="auto"/>
            <w:vAlign w:val="center"/>
          </w:tcPr>
          <w:p w14:paraId="35F53D5B" w14:textId="764FEBEB" w:rsidR="009B2960" w:rsidRPr="00D37428" w:rsidRDefault="009B2960" w:rsidP="00557ABC">
            <w:pPr>
              <w:jc w:val="center"/>
              <w:rPr>
                <w:rFonts w:eastAsia="Times New Roman"/>
                <w:b/>
                <w:bCs/>
                <w:sz w:val="18"/>
                <w:szCs w:val="18"/>
                <w:lang w:eastAsia="ru-RU"/>
              </w:rPr>
            </w:pPr>
            <w:r>
              <w:rPr>
                <w:rFonts w:eastAsia="Times New Roman"/>
                <w:b/>
                <w:bCs/>
                <w:sz w:val="18"/>
                <w:szCs w:val="18"/>
                <w:lang w:eastAsia="ru-RU"/>
              </w:rPr>
              <w:t>703 378,00</w:t>
            </w: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3A506583" w:rsidR="009B2960" w:rsidRPr="00D37428" w:rsidRDefault="009B2960" w:rsidP="00557ABC">
            <w:pPr>
              <w:jc w:val="center"/>
              <w:rPr>
                <w:rFonts w:eastAsia="Times New Roman"/>
                <w:b/>
                <w:bCs/>
                <w:sz w:val="18"/>
                <w:szCs w:val="18"/>
                <w:lang w:eastAsia="ru-RU"/>
              </w:rPr>
            </w:pPr>
            <w:r>
              <w:rPr>
                <w:rFonts w:eastAsia="Times New Roman"/>
                <w:b/>
                <w:bCs/>
                <w:sz w:val="18"/>
                <w:szCs w:val="18"/>
                <w:lang w:eastAsia="ru-RU"/>
              </w:rPr>
              <w:t>742 126</w:t>
            </w:r>
            <w:r w:rsidRPr="002E43F2">
              <w:rPr>
                <w:rFonts w:eastAsia="Times New Roman"/>
                <w:b/>
                <w:bCs/>
                <w:sz w:val="18"/>
                <w:szCs w:val="18"/>
                <w:lang w:eastAsia="ru-RU"/>
              </w:rPr>
              <w:t>,00</w:t>
            </w:r>
          </w:p>
        </w:tc>
        <w:tc>
          <w:tcPr>
            <w:tcW w:w="425" w:type="pct"/>
            <w:tcBorders>
              <w:top w:val="single" w:sz="4" w:space="0" w:color="000000"/>
              <w:left w:val="single" w:sz="4" w:space="0" w:color="000000"/>
              <w:right w:val="single" w:sz="4" w:space="0" w:color="000000"/>
            </w:tcBorders>
            <w:vAlign w:val="center"/>
          </w:tcPr>
          <w:p w14:paraId="5039A0D2" w14:textId="072F7BD1" w:rsidR="009B2960" w:rsidRPr="00D37428" w:rsidRDefault="009B2960" w:rsidP="00557ABC">
            <w:pPr>
              <w:jc w:val="center"/>
              <w:rPr>
                <w:rFonts w:eastAsia="Times New Roman"/>
                <w:b/>
                <w:bCs/>
                <w:sz w:val="18"/>
                <w:szCs w:val="18"/>
                <w:lang w:eastAsia="ru-RU"/>
              </w:rPr>
            </w:pPr>
            <w:r>
              <w:rPr>
                <w:rFonts w:eastAsia="Times New Roman"/>
                <w:b/>
                <w:bCs/>
                <w:sz w:val="18"/>
                <w:szCs w:val="18"/>
                <w:lang w:eastAsia="ru-RU"/>
              </w:rPr>
              <w:t>744 539</w:t>
            </w:r>
            <w:r w:rsidRPr="002E43F2">
              <w:rPr>
                <w:rFonts w:eastAsia="Times New Roman"/>
                <w:b/>
                <w:bCs/>
                <w:sz w:val="18"/>
                <w:szCs w:val="18"/>
                <w:lang w:eastAsia="ru-RU"/>
              </w:rPr>
              <w:t>,00</w:t>
            </w:r>
          </w:p>
        </w:tc>
        <w:tc>
          <w:tcPr>
            <w:tcW w:w="425" w:type="pct"/>
            <w:tcBorders>
              <w:top w:val="single" w:sz="4" w:space="0" w:color="000000"/>
              <w:left w:val="single" w:sz="4" w:space="0" w:color="000000"/>
              <w:right w:val="single" w:sz="4" w:space="0" w:color="000000"/>
            </w:tcBorders>
            <w:vAlign w:val="center"/>
          </w:tcPr>
          <w:p w14:paraId="4DDB8409" w14:textId="65CDA48C" w:rsidR="009B2960" w:rsidRPr="00D37428" w:rsidRDefault="009B2960" w:rsidP="004D4473">
            <w:pPr>
              <w:jc w:val="center"/>
              <w:rPr>
                <w:rFonts w:eastAsia="Times New Roman"/>
                <w:b/>
                <w:bCs/>
                <w:sz w:val="18"/>
                <w:szCs w:val="18"/>
                <w:lang w:eastAsia="ru-RU"/>
              </w:rPr>
            </w:pPr>
            <w:r>
              <w:rPr>
                <w:rFonts w:eastAsia="Times New Roman"/>
                <w:b/>
                <w:bCs/>
                <w:sz w:val="18"/>
                <w:szCs w:val="18"/>
                <w:lang w:eastAsia="ru-RU"/>
              </w:rPr>
              <w:t>744 539</w:t>
            </w:r>
            <w:r w:rsidRPr="002E43F2">
              <w:rPr>
                <w:rFonts w:eastAsia="Times New Roman"/>
                <w:b/>
                <w:bCs/>
                <w:sz w:val="18"/>
                <w:szCs w:val="18"/>
                <w:lang w:eastAsia="ru-RU"/>
              </w:rPr>
              <w:t>,00</w:t>
            </w:r>
          </w:p>
        </w:tc>
        <w:tc>
          <w:tcPr>
            <w:tcW w:w="628" w:type="pct"/>
            <w:tcBorders>
              <w:top w:val="single" w:sz="4" w:space="0" w:color="000000"/>
              <w:left w:val="single" w:sz="4" w:space="0" w:color="000000"/>
              <w:right w:val="single" w:sz="4" w:space="0" w:color="000000"/>
            </w:tcBorders>
            <w:vAlign w:val="center"/>
          </w:tcPr>
          <w:p w14:paraId="79652EC0" w14:textId="1D2E6E52" w:rsidR="009B2960" w:rsidRPr="00D37428" w:rsidRDefault="009B2960" w:rsidP="004D4473">
            <w:pPr>
              <w:jc w:val="center"/>
              <w:rPr>
                <w:rFonts w:eastAsia="Times New Roman"/>
                <w:b/>
                <w:bCs/>
                <w:sz w:val="18"/>
                <w:szCs w:val="18"/>
                <w:lang w:eastAsia="ru-RU"/>
              </w:rPr>
            </w:pPr>
            <w:r>
              <w:rPr>
                <w:rFonts w:eastAsia="Times New Roman"/>
                <w:b/>
                <w:bCs/>
                <w:sz w:val="18"/>
                <w:szCs w:val="18"/>
                <w:lang w:eastAsia="ru-RU"/>
              </w:rPr>
              <w:t>744 539</w:t>
            </w:r>
            <w:r w:rsidRPr="002E43F2">
              <w:rPr>
                <w:rFonts w:eastAsia="Times New Roman"/>
                <w:b/>
                <w:bCs/>
                <w:sz w:val="18"/>
                <w:szCs w:val="18"/>
                <w:lang w:eastAsia="ru-RU"/>
              </w:rPr>
              <w:t>,00</w:t>
            </w:r>
          </w:p>
        </w:tc>
      </w:tr>
      <w:tr w:rsidR="009B2960" w:rsidRPr="00620EC0" w14:paraId="18B47880" w14:textId="77777777" w:rsidTr="00A558DA">
        <w:trPr>
          <w:trHeight w:val="413"/>
        </w:trPr>
        <w:tc>
          <w:tcPr>
            <w:tcW w:w="708" w:type="pct"/>
            <w:vMerge/>
            <w:tcBorders>
              <w:left w:val="single" w:sz="4" w:space="0" w:color="000000"/>
              <w:right w:val="single" w:sz="4" w:space="0" w:color="000000"/>
            </w:tcBorders>
          </w:tcPr>
          <w:p w14:paraId="7E121EB4" w14:textId="77777777" w:rsidR="009B2960" w:rsidRPr="00620EC0" w:rsidRDefault="009B2960" w:rsidP="00ED10C9">
            <w:pPr>
              <w:rPr>
                <w:sz w:val="22"/>
                <w:szCs w:val="22"/>
              </w:rPr>
            </w:pPr>
          </w:p>
        </w:tc>
        <w:tc>
          <w:tcPr>
            <w:tcW w:w="493" w:type="pct"/>
            <w:vMerge/>
            <w:tcBorders>
              <w:left w:val="single" w:sz="4" w:space="0" w:color="000000"/>
              <w:right w:val="single" w:sz="4" w:space="0" w:color="000000"/>
            </w:tcBorders>
            <w:shd w:val="clear" w:color="auto" w:fill="auto"/>
          </w:tcPr>
          <w:p w14:paraId="1830D3D5" w14:textId="77777777" w:rsidR="009B2960" w:rsidRPr="00620EC0" w:rsidRDefault="009B2960" w:rsidP="00ED10C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77777777" w:rsidR="009B2960" w:rsidRPr="00620EC0" w:rsidRDefault="009B2960" w:rsidP="00ED10C9">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668" w:type="pct"/>
            <w:tcBorders>
              <w:top w:val="single" w:sz="4" w:space="0" w:color="000000"/>
              <w:left w:val="single" w:sz="4" w:space="0" w:color="auto"/>
              <w:right w:val="single" w:sz="4" w:space="0" w:color="auto"/>
            </w:tcBorders>
            <w:shd w:val="clear" w:color="auto" w:fill="auto"/>
            <w:vAlign w:val="center"/>
          </w:tcPr>
          <w:p w14:paraId="12862221" w14:textId="6FFA2703" w:rsidR="009B2960" w:rsidRPr="00D37428" w:rsidRDefault="009B2960" w:rsidP="00ED10C9">
            <w:pPr>
              <w:jc w:val="center"/>
              <w:rPr>
                <w:rFonts w:eastAsia="Times New Roman"/>
                <w:i/>
                <w:iCs/>
                <w:sz w:val="18"/>
                <w:szCs w:val="18"/>
                <w:lang w:eastAsia="ru-RU"/>
              </w:rPr>
            </w:pPr>
            <w:r>
              <w:rPr>
                <w:rFonts w:eastAsia="Times New Roman"/>
                <w:i/>
                <w:iCs/>
                <w:sz w:val="18"/>
                <w:szCs w:val="18"/>
                <w:lang w:eastAsia="ru-RU"/>
              </w:rPr>
              <w:t>3 114 895</w:t>
            </w:r>
            <w:r w:rsidRPr="002E43F2">
              <w:rPr>
                <w:rFonts w:eastAsia="Times New Roman"/>
                <w:i/>
                <w:iCs/>
                <w:sz w:val="18"/>
                <w:szCs w:val="18"/>
                <w:lang w:eastAsia="ru-RU"/>
              </w:rPr>
              <w:t>,00</w:t>
            </w:r>
          </w:p>
        </w:tc>
        <w:tc>
          <w:tcPr>
            <w:tcW w:w="510" w:type="pct"/>
            <w:tcBorders>
              <w:top w:val="single" w:sz="4" w:space="0" w:color="000000"/>
              <w:left w:val="single" w:sz="4" w:space="0" w:color="auto"/>
              <w:right w:val="single" w:sz="4" w:space="0" w:color="auto"/>
            </w:tcBorders>
            <w:shd w:val="clear" w:color="auto" w:fill="auto"/>
            <w:vAlign w:val="center"/>
          </w:tcPr>
          <w:p w14:paraId="3ED7FD84" w14:textId="3B57D861" w:rsidR="009B2960" w:rsidRPr="00D37428" w:rsidRDefault="009B2960" w:rsidP="00ED10C9">
            <w:pPr>
              <w:jc w:val="center"/>
              <w:rPr>
                <w:rFonts w:eastAsia="Times New Roman"/>
                <w:i/>
                <w:iCs/>
                <w:sz w:val="18"/>
                <w:szCs w:val="18"/>
                <w:lang w:eastAsia="ru-RU"/>
              </w:rPr>
            </w:pPr>
            <w:r>
              <w:rPr>
                <w:rFonts w:eastAsia="Times New Roman"/>
                <w:i/>
                <w:iCs/>
                <w:sz w:val="18"/>
                <w:szCs w:val="18"/>
                <w:lang w:eastAsia="ru-RU"/>
              </w:rPr>
              <w:t>622 979,00</w:t>
            </w:r>
          </w:p>
        </w:tc>
        <w:tc>
          <w:tcPr>
            <w:tcW w:w="518" w:type="pct"/>
            <w:tcBorders>
              <w:top w:val="single" w:sz="4" w:space="0" w:color="000000"/>
              <w:left w:val="single" w:sz="4" w:space="0" w:color="000000"/>
              <w:right w:val="single" w:sz="4" w:space="0" w:color="000000"/>
            </w:tcBorders>
            <w:shd w:val="clear" w:color="auto" w:fill="auto"/>
          </w:tcPr>
          <w:p w14:paraId="121596A7" w14:textId="77777777" w:rsidR="009B2960" w:rsidRDefault="009B2960" w:rsidP="00ED10C9">
            <w:pPr>
              <w:jc w:val="center"/>
              <w:rPr>
                <w:rFonts w:eastAsia="Times New Roman"/>
                <w:i/>
                <w:iCs/>
                <w:sz w:val="18"/>
                <w:szCs w:val="18"/>
                <w:lang w:eastAsia="ru-RU"/>
              </w:rPr>
            </w:pPr>
          </w:p>
          <w:p w14:paraId="7F258D43" w14:textId="4433CB93" w:rsidR="009B2960" w:rsidRPr="00D37428" w:rsidRDefault="009B2960" w:rsidP="00ED10C9">
            <w:pPr>
              <w:jc w:val="center"/>
              <w:rPr>
                <w:rFonts w:eastAsia="Times New Roman"/>
                <w:i/>
                <w:iCs/>
                <w:sz w:val="18"/>
                <w:szCs w:val="18"/>
                <w:lang w:eastAsia="ru-RU"/>
              </w:rPr>
            </w:pPr>
            <w:r w:rsidRPr="000F6212">
              <w:rPr>
                <w:rFonts w:eastAsia="Times New Roman"/>
                <w:i/>
                <w:iCs/>
                <w:sz w:val="18"/>
                <w:szCs w:val="18"/>
                <w:lang w:eastAsia="ru-RU"/>
              </w:rPr>
              <w:t>622 979,00</w:t>
            </w:r>
          </w:p>
        </w:tc>
        <w:tc>
          <w:tcPr>
            <w:tcW w:w="425" w:type="pct"/>
            <w:tcBorders>
              <w:top w:val="single" w:sz="4" w:space="0" w:color="000000"/>
              <w:left w:val="single" w:sz="4" w:space="0" w:color="000000"/>
              <w:right w:val="single" w:sz="4" w:space="0" w:color="000000"/>
            </w:tcBorders>
          </w:tcPr>
          <w:p w14:paraId="212A318D" w14:textId="77777777" w:rsidR="009B2960" w:rsidRDefault="009B2960" w:rsidP="00ED10C9">
            <w:pPr>
              <w:rPr>
                <w:rFonts w:eastAsia="Times New Roman"/>
                <w:i/>
                <w:iCs/>
                <w:sz w:val="18"/>
                <w:szCs w:val="18"/>
                <w:lang w:eastAsia="ru-RU"/>
              </w:rPr>
            </w:pPr>
          </w:p>
          <w:p w14:paraId="5EA93B26" w14:textId="61414CBF" w:rsidR="009B2960" w:rsidRPr="00D37428" w:rsidRDefault="009B2960" w:rsidP="00ED10C9">
            <w:pPr>
              <w:rPr>
                <w:rFonts w:eastAsia="Times New Roman"/>
                <w:i/>
                <w:iCs/>
                <w:sz w:val="18"/>
                <w:szCs w:val="18"/>
                <w:lang w:eastAsia="ru-RU"/>
              </w:rPr>
            </w:pPr>
            <w:r w:rsidRPr="000F6212">
              <w:rPr>
                <w:rFonts w:eastAsia="Times New Roman"/>
                <w:i/>
                <w:iCs/>
                <w:sz w:val="18"/>
                <w:szCs w:val="18"/>
                <w:lang w:eastAsia="ru-RU"/>
              </w:rPr>
              <w:t>622 979,00</w:t>
            </w:r>
          </w:p>
        </w:tc>
        <w:tc>
          <w:tcPr>
            <w:tcW w:w="425" w:type="pct"/>
            <w:tcBorders>
              <w:top w:val="single" w:sz="4" w:space="0" w:color="000000"/>
              <w:left w:val="single" w:sz="4" w:space="0" w:color="000000"/>
              <w:right w:val="single" w:sz="4" w:space="0" w:color="000000"/>
            </w:tcBorders>
            <w:vAlign w:val="center"/>
          </w:tcPr>
          <w:p w14:paraId="1D4F0BBB" w14:textId="50C59E4E" w:rsidR="009B2960" w:rsidRPr="00D37428" w:rsidRDefault="009B2960" w:rsidP="00ED10C9">
            <w:pPr>
              <w:jc w:val="center"/>
              <w:rPr>
                <w:rFonts w:eastAsia="Times New Roman"/>
                <w:i/>
                <w:iCs/>
                <w:sz w:val="18"/>
                <w:szCs w:val="18"/>
                <w:lang w:eastAsia="ru-RU"/>
              </w:rPr>
            </w:pPr>
            <w:r w:rsidRPr="000F6212">
              <w:rPr>
                <w:rFonts w:eastAsia="Times New Roman"/>
                <w:i/>
                <w:iCs/>
                <w:sz w:val="18"/>
                <w:szCs w:val="18"/>
                <w:lang w:eastAsia="ru-RU"/>
              </w:rPr>
              <w:t>622 979,00</w:t>
            </w:r>
          </w:p>
        </w:tc>
        <w:tc>
          <w:tcPr>
            <w:tcW w:w="628" w:type="pct"/>
            <w:tcBorders>
              <w:top w:val="single" w:sz="4" w:space="0" w:color="000000"/>
              <w:left w:val="single" w:sz="4" w:space="0" w:color="000000"/>
              <w:right w:val="single" w:sz="4" w:space="0" w:color="000000"/>
            </w:tcBorders>
            <w:vAlign w:val="center"/>
          </w:tcPr>
          <w:p w14:paraId="7C81C020" w14:textId="4856E695" w:rsidR="009B2960" w:rsidRPr="00D37428" w:rsidRDefault="009B2960" w:rsidP="00ED10C9">
            <w:pPr>
              <w:jc w:val="center"/>
              <w:rPr>
                <w:rFonts w:eastAsia="Times New Roman"/>
                <w:i/>
                <w:iCs/>
                <w:sz w:val="18"/>
                <w:szCs w:val="18"/>
                <w:lang w:eastAsia="ru-RU"/>
              </w:rPr>
            </w:pPr>
            <w:r w:rsidRPr="000F6212">
              <w:rPr>
                <w:rFonts w:eastAsia="Times New Roman"/>
                <w:i/>
                <w:iCs/>
                <w:sz w:val="18"/>
                <w:szCs w:val="18"/>
                <w:lang w:eastAsia="ru-RU"/>
              </w:rPr>
              <w:t>622 979,00</w:t>
            </w:r>
          </w:p>
        </w:tc>
      </w:tr>
      <w:tr w:rsidR="009B2960" w:rsidRPr="00620EC0" w14:paraId="1366F9AF" w14:textId="77777777" w:rsidTr="00A558DA">
        <w:trPr>
          <w:trHeight w:val="412"/>
        </w:trPr>
        <w:tc>
          <w:tcPr>
            <w:tcW w:w="708" w:type="pct"/>
            <w:vMerge/>
            <w:tcBorders>
              <w:left w:val="single" w:sz="4" w:space="0" w:color="000000"/>
              <w:right w:val="single" w:sz="4" w:space="0" w:color="000000"/>
            </w:tcBorders>
          </w:tcPr>
          <w:p w14:paraId="5E7F7720" w14:textId="77777777" w:rsidR="009B2960" w:rsidRPr="00620EC0" w:rsidRDefault="009B2960" w:rsidP="004D4473">
            <w:pPr>
              <w:rPr>
                <w:sz w:val="22"/>
                <w:szCs w:val="22"/>
              </w:rPr>
            </w:pPr>
          </w:p>
        </w:tc>
        <w:tc>
          <w:tcPr>
            <w:tcW w:w="493" w:type="pct"/>
            <w:vMerge/>
            <w:tcBorders>
              <w:left w:val="single" w:sz="4" w:space="0" w:color="000000"/>
              <w:right w:val="single" w:sz="4" w:space="0" w:color="000000"/>
            </w:tcBorders>
            <w:shd w:val="clear" w:color="auto" w:fill="auto"/>
          </w:tcPr>
          <w:p w14:paraId="5B0A0268" w14:textId="77777777" w:rsidR="009B2960" w:rsidRPr="00620EC0" w:rsidRDefault="009B2960" w:rsidP="004D4473">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668" w:type="pct"/>
            <w:tcBorders>
              <w:left w:val="single" w:sz="4" w:space="0" w:color="auto"/>
              <w:right w:val="single" w:sz="4" w:space="0" w:color="auto"/>
            </w:tcBorders>
            <w:shd w:val="clear" w:color="auto" w:fill="auto"/>
            <w:vAlign w:val="center"/>
          </w:tcPr>
          <w:p w14:paraId="09B005C8" w14:textId="2112C16F" w:rsidR="009B2960" w:rsidRPr="00D37428" w:rsidRDefault="009B2960" w:rsidP="00B23DBC">
            <w:pPr>
              <w:jc w:val="center"/>
              <w:rPr>
                <w:rFonts w:eastAsia="Times New Roman"/>
                <w:i/>
                <w:iCs/>
                <w:sz w:val="18"/>
                <w:szCs w:val="18"/>
                <w:lang w:eastAsia="ru-RU"/>
              </w:rPr>
            </w:pPr>
            <w:r>
              <w:rPr>
                <w:rFonts w:eastAsia="Times New Roman"/>
                <w:i/>
                <w:iCs/>
                <w:sz w:val="18"/>
                <w:szCs w:val="18"/>
                <w:lang w:eastAsia="ru-RU"/>
              </w:rPr>
              <w:t>564 226,00</w:t>
            </w:r>
          </w:p>
        </w:tc>
        <w:tc>
          <w:tcPr>
            <w:tcW w:w="510" w:type="pct"/>
            <w:tcBorders>
              <w:left w:val="single" w:sz="4" w:space="0" w:color="auto"/>
              <w:right w:val="single" w:sz="4" w:space="0" w:color="auto"/>
            </w:tcBorders>
            <w:shd w:val="clear" w:color="auto" w:fill="auto"/>
            <w:vAlign w:val="center"/>
          </w:tcPr>
          <w:p w14:paraId="40DA81C7" w14:textId="7231576B"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80 399,00</w:t>
            </w:r>
          </w:p>
        </w:tc>
        <w:tc>
          <w:tcPr>
            <w:tcW w:w="518" w:type="pct"/>
            <w:tcBorders>
              <w:left w:val="single" w:sz="4" w:space="0" w:color="000000"/>
              <w:right w:val="single" w:sz="4" w:space="0" w:color="000000"/>
            </w:tcBorders>
            <w:shd w:val="clear" w:color="auto" w:fill="auto"/>
            <w:vAlign w:val="center"/>
          </w:tcPr>
          <w:p w14:paraId="19B18B02" w14:textId="005FE851"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119 147,00</w:t>
            </w:r>
          </w:p>
        </w:tc>
        <w:tc>
          <w:tcPr>
            <w:tcW w:w="425" w:type="pct"/>
            <w:tcBorders>
              <w:left w:val="single" w:sz="4" w:space="0" w:color="000000"/>
              <w:right w:val="single" w:sz="4" w:space="0" w:color="000000"/>
            </w:tcBorders>
            <w:vAlign w:val="center"/>
          </w:tcPr>
          <w:p w14:paraId="4B2E8BCA" w14:textId="18435D2D"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121 560,00</w:t>
            </w:r>
          </w:p>
        </w:tc>
        <w:tc>
          <w:tcPr>
            <w:tcW w:w="425" w:type="pct"/>
            <w:tcBorders>
              <w:left w:val="single" w:sz="4" w:space="0" w:color="000000"/>
              <w:right w:val="single" w:sz="4" w:space="0" w:color="000000"/>
            </w:tcBorders>
            <w:vAlign w:val="center"/>
          </w:tcPr>
          <w:p w14:paraId="53B5A9D6" w14:textId="1671FA87"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121 560,00</w:t>
            </w:r>
          </w:p>
        </w:tc>
        <w:tc>
          <w:tcPr>
            <w:tcW w:w="628" w:type="pct"/>
            <w:tcBorders>
              <w:left w:val="single" w:sz="4" w:space="0" w:color="000000"/>
              <w:right w:val="single" w:sz="4" w:space="0" w:color="000000"/>
            </w:tcBorders>
            <w:vAlign w:val="center"/>
          </w:tcPr>
          <w:p w14:paraId="7B414E54" w14:textId="2DA4CF35"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121 560,00</w:t>
            </w:r>
          </w:p>
        </w:tc>
      </w:tr>
      <w:tr w:rsidR="009B2960" w:rsidRPr="00620EC0" w14:paraId="2F57566E" w14:textId="77777777" w:rsidTr="00A558DA">
        <w:trPr>
          <w:trHeight w:val="412"/>
        </w:trPr>
        <w:tc>
          <w:tcPr>
            <w:tcW w:w="708" w:type="pct"/>
            <w:vMerge/>
            <w:tcBorders>
              <w:left w:val="single" w:sz="4" w:space="0" w:color="000000"/>
              <w:right w:val="single" w:sz="4" w:space="0" w:color="000000"/>
            </w:tcBorders>
          </w:tcPr>
          <w:p w14:paraId="70856A24" w14:textId="77777777" w:rsidR="009B2960" w:rsidRPr="00620EC0" w:rsidRDefault="009B2960" w:rsidP="004D4473">
            <w:pPr>
              <w:rPr>
                <w:sz w:val="22"/>
                <w:szCs w:val="22"/>
              </w:rPr>
            </w:pPr>
          </w:p>
        </w:tc>
        <w:tc>
          <w:tcPr>
            <w:tcW w:w="493" w:type="pct"/>
            <w:vMerge/>
            <w:tcBorders>
              <w:left w:val="single" w:sz="4" w:space="0" w:color="000000"/>
              <w:right w:val="single" w:sz="4" w:space="0" w:color="000000"/>
            </w:tcBorders>
            <w:shd w:val="clear" w:color="auto" w:fill="auto"/>
          </w:tcPr>
          <w:p w14:paraId="4945D06D" w14:textId="77777777" w:rsidR="009B2960" w:rsidRPr="00620EC0" w:rsidRDefault="009B2960" w:rsidP="004D4473">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right w:val="single" w:sz="4" w:space="0" w:color="000000"/>
            </w:tcBorders>
            <w:shd w:val="clear" w:color="auto" w:fill="auto"/>
          </w:tcPr>
          <w:p w14:paraId="1659CE6D" w14:textId="77777777" w:rsidR="009B2960" w:rsidRPr="00620EC0" w:rsidRDefault="009B2960" w:rsidP="004D4473">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668" w:type="pct"/>
            <w:tcBorders>
              <w:left w:val="single" w:sz="4" w:space="0" w:color="auto"/>
              <w:right w:val="single" w:sz="4" w:space="0" w:color="auto"/>
            </w:tcBorders>
            <w:shd w:val="clear" w:color="auto" w:fill="auto"/>
            <w:vAlign w:val="center"/>
          </w:tcPr>
          <w:p w14:paraId="0E50E37F" w14:textId="41350619"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0</w:t>
            </w:r>
          </w:p>
        </w:tc>
        <w:tc>
          <w:tcPr>
            <w:tcW w:w="510" w:type="pct"/>
            <w:tcBorders>
              <w:left w:val="single" w:sz="4" w:space="0" w:color="auto"/>
              <w:right w:val="single" w:sz="4" w:space="0" w:color="auto"/>
            </w:tcBorders>
            <w:shd w:val="clear" w:color="auto" w:fill="auto"/>
            <w:vAlign w:val="center"/>
          </w:tcPr>
          <w:p w14:paraId="503445F1" w14:textId="2A37B624"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0</w:t>
            </w:r>
          </w:p>
        </w:tc>
        <w:tc>
          <w:tcPr>
            <w:tcW w:w="518" w:type="pct"/>
            <w:tcBorders>
              <w:left w:val="single" w:sz="4" w:space="0" w:color="000000"/>
              <w:right w:val="single" w:sz="4" w:space="0" w:color="000000"/>
            </w:tcBorders>
            <w:shd w:val="clear" w:color="auto" w:fill="auto"/>
            <w:vAlign w:val="center"/>
          </w:tcPr>
          <w:p w14:paraId="006C2158" w14:textId="36533A60"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0</w:t>
            </w:r>
          </w:p>
        </w:tc>
        <w:tc>
          <w:tcPr>
            <w:tcW w:w="425" w:type="pct"/>
            <w:tcBorders>
              <w:left w:val="single" w:sz="4" w:space="0" w:color="000000"/>
              <w:right w:val="single" w:sz="4" w:space="0" w:color="000000"/>
            </w:tcBorders>
            <w:vAlign w:val="center"/>
          </w:tcPr>
          <w:p w14:paraId="4F47EAEF" w14:textId="31F350AA"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0</w:t>
            </w:r>
          </w:p>
        </w:tc>
        <w:tc>
          <w:tcPr>
            <w:tcW w:w="425" w:type="pct"/>
            <w:tcBorders>
              <w:left w:val="single" w:sz="4" w:space="0" w:color="000000"/>
              <w:right w:val="single" w:sz="4" w:space="0" w:color="000000"/>
            </w:tcBorders>
            <w:vAlign w:val="center"/>
          </w:tcPr>
          <w:p w14:paraId="150CB4FC" w14:textId="5E6A50CA"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0</w:t>
            </w:r>
          </w:p>
        </w:tc>
        <w:tc>
          <w:tcPr>
            <w:tcW w:w="628" w:type="pct"/>
            <w:tcBorders>
              <w:left w:val="single" w:sz="4" w:space="0" w:color="000000"/>
              <w:right w:val="single" w:sz="4" w:space="0" w:color="000000"/>
            </w:tcBorders>
            <w:vAlign w:val="center"/>
          </w:tcPr>
          <w:p w14:paraId="2387E48A" w14:textId="2FAA36B7" w:rsidR="009B2960" w:rsidRPr="00D37428" w:rsidRDefault="009B2960" w:rsidP="004D4473">
            <w:pPr>
              <w:jc w:val="center"/>
              <w:rPr>
                <w:rFonts w:eastAsia="Times New Roman"/>
                <w:i/>
                <w:iCs/>
                <w:sz w:val="18"/>
                <w:szCs w:val="18"/>
                <w:lang w:eastAsia="ru-RU"/>
              </w:rPr>
            </w:pPr>
            <w:r>
              <w:rPr>
                <w:rFonts w:eastAsia="Times New Roman"/>
                <w:i/>
                <w:iCs/>
                <w:sz w:val="18"/>
                <w:szCs w:val="18"/>
                <w:lang w:eastAsia="ru-RU"/>
              </w:rPr>
              <w:t>0</w:t>
            </w:r>
          </w:p>
        </w:tc>
      </w:tr>
    </w:tbl>
    <w:p w14:paraId="6501FAF0" w14:textId="2C8AA1AF" w:rsidR="003F0991" w:rsidRDefault="003F0991" w:rsidP="009B2960">
      <w:pPr>
        <w:widowControl w:val="0"/>
        <w:tabs>
          <w:tab w:val="left" w:pos="966"/>
        </w:tabs>
        <w:autoSpaceDE w:val="0"/>
        <w:autoSpaceDN w:val="0"/>
        <w:adjustRightInd w:val="0"/>
        <w:rPr>
          <w:b/>
          <w:sz w:val="24"/>
        </w:rPr>
      </w:pPr>
    </w:p>
    <w:p w14:paraId="560E85F0" w14:textId="16EC7611" w:rsidR="00B73020" w:rsidRDefault="00B73020" w:rsidP="009B2960">
      <w:pPr>
        <w:widowControl w:val="0"/>
        <w:tabs>
          <w:tab w:val="left" w:pos="966"/>
        </w:tabs>
        <w:autoSpaceDE w:val="0"/>
        <w:autoSpaceDN w:val="0"/>
        <w:adjustRightInd w:val="0"/>
        <w:rPr>
          <w:b/>
          <w:sz w:val="24"/>
        </w:rPr>
      </w:pPr>
    </w:p>
    <w:p w14:paraId="087A3170" w14:textId="70DFFA6F" w:rsidR="0053158D" w:rsidRDefault="0053158D" w:rsidP="009B2960">
      <w:pPr>
        <w:widowControl w:val="0"/>
        <w:tabs>
          <w:tab w:val="left" w:pos="966"/>
        </w:tabs>
        <w:autoSpaceDE w:val="0"/>
        <w:autoSpaceDN w:val="0"/>
        <w:adjustRightInd w:val="0"/>
        <w:rPr>
          <w:b/>
          <w:sz w:val="24"/>
        </w:rPr>
      </w:pPr>
    </w:p>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58C1D8C5" w14:textId="274C66BC" w:rsidR="00B73020" w:rsidRDefault="004B427F" w:rsidP="002303AA">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390339EB" w14:textId="49AFF87B" w:rsidR="00B73020" w:rsidRDefault="00B73020" w:rsidP="005640A7">
      <w:pPr>
        <w:widowControl w:val="0"/>
        <w:tabs>
          <w:tab w:val="left" w:pos="966"/>
        </w:tabs>
        <w:autoSpaceDE w:val="0"/>
        <w:autoSpaceDN w:val="0"/>
        <w:adjustRightInd w:val="0"/>
        <w:rPr>
          <w:b/>
          <w:sz w:val="24"/>
        </w:rPr>
      </w:pPr>
    </w:p>
    <w:p w14:paraId="7EDC7367" w14:textId="6A4425C2" w:rsidR="00515059" w:rsidRDefault="00515059" w:rsidP="005640A7">
      <w:pPr>
        <w:widowControl w:val="0"/>
        <w:tabs>
          <w:tab w:val="left" w:pos="966"/>
        </w:tabs>
        <w:autoSpaceDE w:val="0"/>
        <w:autoSpaceDN w:val="0"/>
        <w:adjustRightInd w:val="0"/>
        <w:rPr>
          <w:b/>
          <w:sz w:val="24"/>
        </w:rPr>
      </w:pPr>
    </w:p>
    <w:p w14:paraId="62463E0F" w14:textId="6DC837AB" w:rsidR="00515059" w:rsidRDefault="00515059" w:rsidP="005640A7">
      <w:pPr>
        <w:widowControl w:val="0"/>
        <w:tabs>
          <w:tab w:val="left" w:pos="966"/>
        </w:tabs>
        <w:autoSpaceDE w:val="0"/>
        <w:autoSpaceDN w:val="0"/>
        <w:adjustRightInd w:val="0"/>
        <w:rPr>
          <w:b/>
          <w:sz w:val="24"/>
        </w:rPr>
      </w:pPr>
    </w:p>
    <w:p w14:paraId="4DC1D906" w14:textId="609E95FD"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5765" w:type="dxa"/>
        <w:tblInd w:w="-601" w:type="dxa"/>
        <w:tblLayout w:type="fixed"/>
        <w:tblLook w:val="04A0" w:firstRow="1" w:lastRow="0" w:firstColumn="1" w:lastColumn="0" w:noHBand="0" w:noVBand="1"/>
      </w:tblPr>
      <w:tblGrid>
        <w:gridCol w:w="738"/>
        <w:gridCol w:w="2126"/>
        <w:gridCol w:w="709"/>
        <w:gridCol w:w="1134"/>
        <w:gridCol w:w="30"/>
        <w:gridCol w:w="1104"/>
        <w:gridCol w:w="1559"/>
        <w:gridCol w:w="1276"/>
        <w:gridCol w:w="1276"/>
        <w:gridCol w:w="1276"/>
        <w:gridCol w:w="1134"/>
        <w:gridCol w:w="1275"/>
        <w:gridCol w:w="1276"/>
        <w:gridCol w:w="852"/>
      </w:tblGrid>
      <w:tr w:rsidR="00F25480" w:rsidRPr="00F25480" w14:paraId="2A717B19" w14:textId="77777777" w:rsidTr="007640EB">
        <w:trPr>
          <w:trHeight w:val="2028"/>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 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77777777" w:rsidR="00F25480" w:rsidRPr="00F25480" w:rsidRDefault="00F25480" w:rsidP="00F25480">
            <w:pPr>
              <w:jc w:val="center"/>
              <w:rPr>
                <w:rFonts w:eastAsia="Times New Roman"/>
                <w:b/>
                <w:bCs/>
                <w:sz w:val="16"/>
                <w:szCs w:val="16"/>
                <w:lang w:eastAsia="ru-RU"/>
              </w:rPr>
            </w:pPr>
            <w:r w:rsidRPr="00F25480">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534F8F1" w14:textId="77777777" w:rsidR="00F25480" w:rsidRPr="00F25480" w:rsidRDefault="00F25480" w:rsidP="00F25480">
            <w:pPr>
              <w:jc w:val="center"/>
              <w:rPr>
                <w:rFonts w:eastAsia="Times New Roman"/>
                <w:b/>
                <w:bCs/>
                <w:sz w:val="16"/>
                <w:szCs w:val="16"/>
                <w:lang w:eastAsia="ru-RU"/>
              </w:rPr>
            </w:pPr>
            <w:r w:rsidRPr="00F25480">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F25480">
              <w:rPr>
                <w:rFonts w:eastAsia="Times New Roman"/>
                <w:b/>
                <w:bCs/>
                <w:sz w:val="16"/>
                <w:szCs w:val="16"/>
                <w:lang w:eastAsia="ru-RU"/>
              </w:rPr>
              <w:t>тыс.руб</w:t>
            </w:r>
            <w:proofErr w:type="spellEnd"/>
            <w:r w:rsidRPr="00F25480">
              <w:rPr>
                <w:rFonts w:eastAsia="Times New Roman"/>
                <w:b/>
                <w:bCs/>
                <w:sz w:val="16"/>
                <w:szCs w:val="16"/>
                <w:lang w:eastAsia="ru-RU"/>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Всего, (</w:t>
            </w:r>
            <w:proofErr w:type="spellStart"/>
            <w:r w:rsidRPr="00F25480">
              <w:rPr>
                <w:rFonts w:eastAsia="Times New Roman"/>
                <w:b/>
                <w:bCs/>
                <w:sz w:val="18"/>
                <w:szCs w:val="18"/>
                <w:lang w:eastAsia="ru-RU"/>
              </w:rPr>
              <w:t>тыс.руб</w:t>
            </w:r>
            <w:proofErr w:type="spellEnd"/>
            <w:r w:rsidRPr="00F25480">
              <w:rPr>
                <w:rFonts w:eastAsia="Times New Roman"/>
                <w:b/>
                <w:bCs/>
                <w:sz w:val="18"/>
                <w:szCs w:val="18"/>
                <w:lang w:eastAsia="ru-RU"/>
              </w:rPr>
              <w:t>.)</w:t>
            </w:r>
          </w:p>
        </w:tc>
        <w:tc>
          <w:tcPr>
            <w:tcW w:w="6237" w:type="dxa"/>
            <w:gridSpan w:val="5"/>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77777777" w:rsidR="00F25480" w:rsidRPr="00F25480" w:rsidRDefault="00F25480" w:rsidP="00F25480">
            <w:pPr>
              <w:jc w:val="center"/>
              <w:rPr>
                <w:rFonts w:eastAsia="Times New Roman"/>
                <w:b/>
                <w:bCs/>
                <w:sz w:val="12"/>
                <w:szCs w:val="12"/>
                <w:lang w:eastAsia="ru-RU"/>
              </w:rPr>
            </w:pPr>
            <w:r w:rsidRPr="00F25480">
              <w:rPr>
                <w:rFonts w:eastAsia="Times New Roman"/>
                <w:b/>
                <w:bCs/>
                <w:sz w:val="12"/>
                <w:szCs w:val="12"/>
                <w:lang w:eastAsia="ru-RU"/>
              </w:rPr>
              <w:t>Результат выполнения мероприятия программы</w:t>
            </w:r>
          </w:p>
        </w:tc>
      </w:tr>
      <w:tr w:rsidR="00F25480" w:rsidRPr="00F25480" w14:paraId="5D61EBA2" w14:textId="77777777" w:rsidTr="007640EB">
        <w:trPr>
          <w:trHeight w:val="459"/>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F25480" w:rsidRPr="00F25480" w:rsidRDefault="00F25480" w:rsidP="00F25480">
            <w:pPr>
              <w:jc w:val="left"/>
              <w:rPr>
                <w:rFonts w:eastAsia="Times New Roman"/>
                <w:b/>
                <w:bCs/>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F25480" w:rsidRPr="00F25480" w:rsidRDefault="00F25480" w:rsidP="00F25480">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F25480" w:rsidRPr="00F25480" w:rsidRDefault="00F25480" w:rsidP="00F25480">
            <w:pPr>
              <w:jc w:val="left"/>
              <w:rPr>
                <w:rFonts w:eastAsia="Times New Roman"/>
                <w:b/>
                <w:bCs/>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F25480" w:rsidRPr="00F25480" w:rsidRDefault="00F25480" w:rsidP="00F25480">
            <w:pPr>
              <w:jc w:val="left"/>
              <w:rPr>
                <w:rFonts w:eastAsia="Times New Roman"/>
                <w:b/>
                <w:bCs/>
                <w:sz w:val="18"/>
                <w:szCs w:val="18"/>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14EE9FA7" w14:textId="77777777" w:rsidR="00F25480" w:rsidRPr="00F25480" w:rsidRDefault="00F25480" w:rsidP="00F25480">
            <w:pPr>
              <w:jc w:val="left"/>
              <w:rPr>
                <w:rFonts w:eastAsia="Times New Roman"/>
                <w:b/>
                <w:bCs/>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F25480" w:rsidRPr="00F25480" w:rsidRDefault="00F25480" w:rsidP="00F25480">
            <w:pPr>
              <w:jc w:val="left"/>
              <w:rPr>
                <w:rFonts w:eastAsia="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14:paraId="4E2C1A16"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0CF197C2"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2B57B82F"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5F419A38"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2023</w:t>
            </w:r>
          </w:p>
        </w:tc>
        <w:tc>
          <w:tcPr>
            <w:tcW w:w="1275" w:type="dxa"/>
            <w:tcBorders>
              <w:top w:val="nil"/>
              <w:left w:val="nil"/>
              <w:bottom w:val="single" w:sz="4" w:space="0" w:color="auto"/>
              <w:right w:val="single" w:sz="4" w:space="0" w:color="auto"/>
            </w:tcBorders>
            <w:shd w:val="clear" w:color="auto" w:fill="auto"/>
            <w:vAlign w:val="center"/>
            <w:hideMark/>
          </w:tcPr>
          <w:p w14:paraId="72C64A8E" w14:textId="77777777" w:rsidR="00F25480" w:rsidRPr="00F25480" w:rsidRDefault="00F25480" w:rsidP="00F25480">
            <w:pPr>
              <w:jc w:val="center"/>
              <w:rPr>
                <w:rFonts w:eastAsia="Times New Roman"/>
                <w:b/>
                <w:bCs/>
                <w:sz w:val="18"/>
                <w:szCs w:val="18"/>
                <w:lang w:eastAsia="ru-RU"/>
              </w:rPr>
            </w:pPr>
            <w:r w:rsidRPr="00F25480">
              <w:rPr>
                <w:rFonts w:eastAsia="Times New Roman"/>
                <w:b/>
                <w:bCs/>
                <w:sz w:val="18"/>
                <w:szCs w:val="18"/>
                <w:lang w:eastAsia="ru-RU"/>
              </w:rPr>
              <w:t>2024</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C271F39" w14:textId="77777777" w:rsidR="00F25480" w:rsidRPr="00F25480" w:rsidRDefault="00F25480" w:rsidP="00F25480">
            <w:pPr>
              <w:jc w:val="left"/>
              <w:rPr>
                <w:rFonts w:eastAsia="Times New Roman"/>
                <w:b/>
                <w:bCs/>
                <w:sz w:val="18"/>
                <w:szCs w:val="18"/>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F25480" w:rsidRPr="00F25480" w:rsidRDefault="00F25480" w:rsidP="00F25480">
            <w:pPr>
              <w:jc w:val="left"/>
              <w:rPr>
                <w:rFonts w:eastAsia="Times New Roman"/>
                <w:b/>
                <w:bCs/>
                <w:sz w:val="12"/>
                <w:szCs w:val="12"/>
                <w:lang w:eastAsia="ru-RU"/>
              </w:rPr>
            </w:pPr>
          </w:p>
        </w:tc>
      </w:tr>
      <w:tr w:rsidR="00F25480" w:rsidRPr="00F25480" w14:paraId="476A3891" w14:textId="77777777" w:rsidTr="007640EB">
        <w:trPr>
          <w:trHeight w:val="288"/>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14:paraId="6C5FB3FD" w14:textId="77777777" w:rsidR="00F25480" w:rsidRPr="00F25480" w:rsidRDefault="00F25480" w:rsidP="00F25480">
            <w:pPr>
              <w:jc w:val="center"/>
              <w:rPr>
                <w:rFonts w:eastAsia="Times New Roman"/>
                <w:b/>
                <w:bCs/>
                <w:sz w:val="16"/>
                <w:szCs w:val="16"/>
                <w:lang w:eastAsia="ru-RU"/>
              </w:rPr>
            </w:pPr>
            <w:r w:rsidRPr="00F25480">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14:paraId="2E88D1F2"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14:paraId="51EAED15"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4</w:t>
            </w:r>
          </w:p>
        </w:tc>
        <w:tc>
          <w:tcPr>
            <w:tcW w:w="1134" w:type="dxa"/>
            <w:gridSpan w:val="2"/>
            <w:tcBorders>
              <w:top w:val="nil"/>
              <w:left w:val="nil"/>
              <w:bottom w:val="single" w:sz="4" w:space="0" w:color="auto"/>
              <w:right w:val="single" w:sz="4" w:space="0" w:color="auto"/>
            </w:tcBorders>
            <w:shd w:val="clear" w:color="auto" w:fill="auto"/>
            <w:vAlign w:val="center"/>
            <w:hideMark/>
          </w:tcPr>
          <w:p w14:paraId="3C961300"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5</w:t>
            </w:r>
          </w:p>
        </w:tc>
        <w:tc>
          <w:tcPr>
            <w:tcW w:w="1559" w:type="dxa"/>
            <w:tcBorders>
              <w:top w:val="nil"/>
              <w:left w:val="nil"/>
              <w:bottom w:val="single" w:sz="4" w:space="0" w:color="auto"/>
              <w:right w:val="single" w:sz="4" w:space="0" w:color="auto"/>
            </w:tcBorders>
            <w:shd w:val="clear" w:color="auto" w:fill="auto"/>
            <w:vAlign w:val="center"/>
            <w:hideMark/>
          </w:tcPr>
          <w:p w14:paraId="6463AEB4"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14:paraId="5F322913"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225E9725"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21D926BB"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22AFA7EE"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10</w:t>
            </w:r>
          </w:p>
        </w:tc>
        <w:tc>
          <w:tcPr>
            <w:tcW w:w="1275" w:type="dxa"/>
            <w:tcBorders>
              <w:top w:val="nil"/>
              <w:left w:val="nil"/>
              <w:bottom w:val="single" w:sz="4" w:space="0" w:color="auto"/>
              <w:right w:val="single" w:sz="4" w:space="0" w:color="auto"/>
            </w:tcBorders>
            <w:shd w:val="clear" w:color="auto" w:fill="auto"/>
            <w:vAlign w:val="center"/>
            <w:hideMark/>
          </w:tcPr>
          <w:p w14:paraId="47CA20B0"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11</w:t>
            </w:r>
          </w:p>
        </w:tc>
        <w:tc>
          <w:tcPr>
            <w:tcW w:w="1276" w:type="dxa"/>
            <w:tcBorders>
              <w:top w:val="nil"/>
              <w:left w:val="nil"/>
              <w:bottom w:val="single" w:sz="4" w:space="0" w:color="auto"/>
              <w:right w:val="single" w:sz="4" w:space="0" w:color="auto"/>
            </w:tcBorders>
            <w:shd w:val="clear" w:color="auto" w:fill="auto"/>
            <w:vAlign w:val="center"/>
            <w:hideMark/>
          </w:tcPr>
          <w:p w14:paraId="3054E7DD" w14:textId="77777777" w:rsidR="00F25480" w:rsidRPr="00F25480" w:rsidRDefault="00F25480" w:rsidP="00F25480">
            <w:pPr>
              <w:jc w:val="center"/>
              <w:rPr>
                <w:rFonts w:eastAsia="Times New Roman"/>
                <w:b/>
                <w:bCs/>
                <w:sz w:val="14"/>
                <w:szCs w:val="14"/>
                <w:lang w:eastAsia="ru-RU"/>
              </w:rPr>
            </w:pPr>
            <w:r w:rsidRPr="00F25480">
              <w:rPr>
                <w:rFonts w:eastAsia="Times New Roman"/>
                <w:b/>
                <w:bCs/>
                <w:sz w:val="14"/>
                <w:szCs w:val="14"/>
                <w:lang w:eastAsia="ru-RU"/>
              </w:rPr>
              <w:t>12</w:t>
            </w:r>
          </w:p>
        </w:tc>
        <w:tc>
          <w:tcPr>
            <w:tcW w:w="852" w:type="dxa"/>
            <w:tcBorders>
              <w:top w:val="nil"/>
              <w:left w:val="nil"/>
              <w:bottom w:val="single" w:sz="4" w:space="0" w:color="auto"/>
              <w:right w:val="single" w:sz="4" w:space="0" w:color="auto"/>
            </w:tcBorders>
            <w:shd w:val="clear" w:color="auto" w:fill="auto"/>
            <w:vAlign w:val="center"/>
            <w:hideMark/>
          </w:tcPr>
          <w:p w14:paraId="444FE0A7" w14:textId="77777777" w:rsidR="00F25480" w:rsidRPr="00F25480" w:rsidRDefault="00F25480" w:rsidP="00F25480">
            <w:pPr>
              <w:jc w:val="center"/>
              <w:rPr>
                <w:rFonts w:eastAsia="Times New Roman"/>
                <w:b/>
                <w:bCs/>
                <w:sz w:val="12"/>
                <w:szCs w:val="12"/>
                <w:lang w:eastAsia="ru-RU"/>
              </w:rPr>
            </w:pPr>
            <w:r w:rsidRPr="00F25480">
              <w:rPr>
                <w:rFonts w:eastAsia="Times New Roman"/>
                <w:b/>
                <w:bCs/>
                <w:sz w:val="12"/>
                <w:szCs w:val="12"/>
                <w:lang w:eastAsia="ru-RU"/>
              </w:rPr>
              <w:t>13</w:t>
            </w:r>
          </w:p>
        </w:tc>
      </w:tr>
      <w:tr w:rsidR="00B73020" w:rsidRPr="00F25480" w14:paraId="071C5E38" w14:textId="77777777" w:rsidTr="007640EB">
        <w:trPr>
          <w:trHeight w:val="384"/>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B73020" w:rsidRPr="00F25480" w:rsidRDefault="00596987" w:rsidP="00B73020">
            <w:pPr>
              <w:jc w:val="center"/>
              <w:rPr>
                <w:rFonts w:eastAsia="Times New Roman"/>
                <w:sz w:val="18"/>
                <w:szCs w:val="18"/>
                <w:lang w:eastAsia="ru-RU"/>
              </w:rPr>
            </w:pPr>
            <w:r>
              <w:rPr>
                <w:rFonts w:eastAsia="Times New Roman"/>
                <w:sz w:val="18"/>
                <w:szCs w:val="18"/>
                <w:lang w:eastAsia="ru-RU"/>
              </w:rPr>
              <w:t>1</w:t>
            </w:r>
            <w:r w:rsidR="00B73020" w:rsidRPr="00F25480">
              <w:rPr>
                <w:rFonts w:eastAsia="Times New Roman"/>
                <w:sz w:val="18"/>
                <w:szCs w:val="18"/>
                <w:lang w:eastAsia="ru-RU"/>
              </w:rPr>
              <w:t>.</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5BB75488" w14:textId="77777777" w:rsidR="00B73020" w:rsidRDefault="00B73020" w:rsidP="00B73020">
            <w:pPr>
              <w:autoSpaceDE w:val="0"/>
              <w:autoSpaceDN w:val="0"/>
              <w:adjustRightInd w:val="0"/>
              <w:jc w:val="center"/>
              <w:rPr>
                <w:sz w:val="22"/>
              </w:rPr>
            </w:pPr>
            <w:r>
              <w:rPr>
                <w:rFonts w:eastAsia="Times New Roman"/>
                <w:b/>
                <w:bCs/>
                <w:iCs/>
                <w:sz w:val="22"/>
                <w:szCs w:val="22"/>
                <w:u w:val="single"/>
                <w:lang w:eastAsia="ru-RU"/>
              </w:rPr>
              <w:t xml:space="preserve">Основное мероприятие </w:t>
            </w:r>
            <w:r w:rsidRPr="00451B02">
              <w:rPr>
                <w:rFonts w:eastAsia="Times New Roman"/>
                <w:b/>
                <w:bCs/>
                <w:iCs/>
                <w:sz w:val="22"/>
                <w:szCs w:val="22"/>
                <w:u w:val="single"/>
                <w:lang w:eastAsia="ru-RU"/>
              </w:rPr>
              <w:t>02</w:t>
            </w:r>
            <w:r w:rsidRPr="00451B02">
              <w:rPr>
                <w:sz w:val="22"/>
              </w:rPr>
              <w:t xml:space="preserve"> </w:t>
            </w:r>
            <w:r w:rsidRPr="0025633A">
              <w:rPr>
                <w:sz w:val="22"/>
              </w:rPr>
              <w:t>Строительство и реконструкция автомобильных дорог местного</w:t>
            </w:r>
          </w:p>
          <w:p w14:paraId="2332D8A6" w14:textId="77777777" w:rsidR="00B73020" w:rsidRPr="00F25480" w:rsidRDefault="00B73020" w:rsidP="00B73020">
            <w:pPr>
              <w:jc w:val="center"/>
              <w:rPr>
                <w:rFonts w:eastAsia="Times New Roman"/>
                <w:b/>
                <w:bCs/>
                <w:i/>
                <w:iCs/>
                <w:sz w:val="16"/>
                <w:szCs w:val="16"/>
                <w:lang w:eastAsia="ru-RU"/>
              </w:rPr>
            </w:pPr>
            <w:r w:rsidRPr="0025633A">
              <w:rPr>
                <w:sz w:val="22"/>
              </w:rPr>
              <w:t>значения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B73020" w:rsidRPr="00F25480" w:rsidRDefault="00B73020" w:rsidP="00B73020">
            <w:pPr>
              <w:jc w:val="center"/>
              <w:rPr>
                <w:rFonts w:eastAsia="Times New Roman"/>
                <w:sz w:val="18"/>
                <w:szCs w:val="18"/>
                <w:lang w:eastAsia="ru-RU"/>
              </w:rPr>
            </w:pPr>
            <w:r w:rsidRPr="00F25480">
              <w:rPr>
                <w:rFonts w:eastAsia="Times New Roman"/>
                <w:sz w:val="18"/>
                <w:szCs w:val="18"/>
                <w:lang w:eastAsia="ru-RU"/>
              </w:rPr>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621D7146" w14:textId="1E94ACA1" w:rsidR="00B73020" w:rsidRPr="00BF2C80" w:rsidRDefault="00B73020" w:rsidP="00B73020">
            <w:pPr>
              <w:jc w:val="center"/>
              <w:rPr>
                <w:rFonts w:eastAsia="Times New Roman"/>
                <w:b/>
                <w:bCs/>
                <w:i/>
                <w:sz w:val="24"/>
                <w:u w:val="single"/>
                <w:lang w:eastAsia="ru-RU"/>
              </w:rPr>
            </w:pPr>
            <w:r w:rsidRPr="00BF2C80">
              <w:rPr>
                <w:rFonts w:eastAsia="Times New Roman"/>
                <w:b/>
                <w:bCs/>
                <w:i/>
                <w:sz w:val="24"/>
                <w:u w:val="single"/>
                <w:lang w:eastAsia="ru-RU"/>
              </w:rPr>
              <w:t>Итого по № 02</w:t>
            </w:r>
          </w:p>
        </w:tc>
        <w:tc>
          <w:tcPr>
            <w:tcW w:w="1559" w:type="dxa"/>
            <w:tcBorders>
              <w:top w:val="nil"/>
              <w:left w:val="nil"/>
              <w:bottom w:val="single" w:sz="4" w:space="0" w:color="auto"/>
              <w:right w:val="single" w:sz="4" w:space="0" w:color="auto"/>
            </w:tcBorders>
            <w:shd w:val="clear" w:color="auto" w:fill="auto"/>
            <w:vAlign w:val="center"/>
          </w:tcPr>
          <w:p w14:paraId="1E8F6492" w14:textId="28466477" w:rsidR="00B73020" w:rsidRPr="00876C7D" w:rsidRDefault="00B73020" w:rsidP="00B73020">
            <w:pPr>
              <w:jc w:val="center"/>
              <w:rPr>
                <w:rFonts w:eastAsia="Times New Roman"/>
                <w:bCs/>
                <w:sz w:val="20"/>
                <w:szCs w:val="20"/>
                <w:lang w:eastAsia="ru-RU"/>
              </w:rPr>
            </w:pPr>
            <w:r w:rsidRPr="00876C7D">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tcPr>
          <w:p w14:paraId="2F88F06A" w14:textId="77777777" w:rsidR="00B73020" w:rsidRPr="00876C7D" w:rsidRDefault="00B73020" w:rsidP="00B73020">
            <w:pPr>
              <w:jc w:val="center"/>
              <w:rPr>
                <w:rFonts w:eastAsia="Times New Roman"/>
                <w:bCs/>
                <w:sz w:val="20"/>
                <w:szCs w:val="20"/>
                <w:lang w:eastAsia="ru-RU"/>
              </w:rPr>
            </w:pPr>
          </w:p>
          <w:p w14:paraId="7E11FC38" w14:textId="337BDB6A" w:rsidR="00B73020" w:rsidRPr="00876C7D" w:rsidRDefault="00B73020" w:rsidP="00B73020">
            <w:pPr>
              <w:jc w:val="center"/>
              <w:rPr>
                <w:rFonts w:eastAsia="Times New Roman"/>
                <w:bCs/>
                <w:sz w:val="20"/>
                <w:szCs w:val="20"/>
                <w:lang w:eastAsia="ru-RU"/>
              </w:rPr>
            </w:pPr>
            <w:r w:rsidRPr="00876C7D">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tcPr>
          <w:p w14:paraId="319D413C" w14:textId="77777777" w:rsidR="00B73020" w:rsidRPr="00876C7D" w:rsidRDefault="00B73020" w:rsidP="00B73020">
            <w:pPr>
              <w:jc w:val="center"/>
              <w:rPr>
                <w:rFonts w:eastAsia="Times New Roman"/>
                <w:bCs/>
                <w:sz w:val="20"/>
                <w:szCs w:val="20"/>
                <w:lang w:eastAsia="ru-RU"/>
              </w:rPr>
            </w:pPr>
          </w:p>
          <w:p w14:paraId="1305DF9E" w14:textId="78DC5876" w:rsidR="00B73020" w:rsidRPr="00876C7D" w:rsidRDefault="00B73020" w:rsidP="00B73020">
            <w:pPr>
              <w:jc w:val="center"/>
              <w:rPr>
                <w:rFonts w:eastAsia="Times New Roman"/>
                <w:bCs/>
                <w:sz w:val="20"/>
                <w:szCs w:val="20"/>
                <w:lang w:eastAsia="ru-RU"/>
              </w:rPr>
            </w:pPr>
            <w:r w:rsidRPr="00876C7D">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36059D5" w14:textId="383A9384" w:rsidR="00B73020" w:rsidRPr="00876C7D" w:rsidRDefault="00B73020" w:rsidP="00B73020">
            <w:pPr>
              <w:jc w:val="center"/>
              <w:rPr>
                <w:rFonts w:eastAsia="Times New Roman"/>
                <w:bCs/>
                <w:sz w:val="20"/>
                <w:szCs w:val="20"/>
                <w:lang w:eastAsia="ru-RU"/>
              </w:rPr>
            </w:pPr>
            <w:r w:rsidRPr="00876C7D">
              <w:rPr>
                <w:rFonts w:eastAsia="Times New Roman"/>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2632B61" w14:textId="3A39F11E" w:rsidR="00B73020" w:rsidRPr="00876C7D" w:rsidRDefault="00B73020" w:rsidP="00B73020">
            <w:pPr>
              <w:jc w:val="center"/>
              <w:rPr>
                <w:rFonts w:eastAsia="Times New Roman"/>
                <w:bCs/>
                <w:sz w:val="20"/>
                <w:szCs w:val="20"/>
                <w:lang w:eastAsia="ru-RU"/>
              </w:rPr>
            </w:pPr>
            <w:r w:rsidRPr="00876C7D">
              <w:rPr>
                <w:rFonts w:eastAsia="Times New Roman"/>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3183EA67" w14:textId="5BE3CE49" w:rsidR="00B73020" w:rsidRPr="00876C7D" w:rsidRDefault="00B73020" w:rsidP="00B73020">
            <w:pPr>
              <w:jc w:val="center"/>
              <w:rPr>
                <w:rFonts w:eastAsia="Times New Roman"/>
                <w:bCs/>
                <w:sz w:val="20"/>
                <w:szCs w:val="20"/>
                <w:lang w:eastAsia="ru-RU"/>
              </w:rPr>
            </w:pPr>
            <w:r w:rsidRPr="00876C7D">
              <w:rPr>
                <w:rFonts w:eastAsia="Times New Roman"/>
                <w:bCs/>
                <w:sz w:val="20"/>
                <w:szCs w:val="20"/>
                <w:lang w:eastAsia="ru-RU"/>
              </w:rPr>
              <w:t>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CC433CF" w14:textId="09E83990" w:rsidR="00B73020" w:rsidRPr="00F25480" w:rsidRDefault="00B73020" w:rsidP="003535BB">
            <w:pPr>
              <w:jc w:val="center"/>
              <w:rPr>
                <w:rFonts w:ascii="Calibri" w:eastAsia="Times New Roman" w:hAnsi="Calibri"/>
                <w:sz w:val="22"/>
                <w:szCs w:val="22"/>
                <w:lang w:eastAsia="ru-RU"/>
              </w:rPr>
            </w:pPr>
            <w:proofErr w:type="spellStart"/>
            <w:r>
              <w:rPr>
                <w:rFonts w:eastAsia="Times New Roman"/>
                <w:sz w:val="16"/>
                <w:szCs w:val="16"/>
                <w:lang w:eastAsia="ru-RU"/>
              </w:rPr>
              <w:t>УТСиДД</w:t>
            </w:r>
            <w:proofErr w:type="spellEnd"/>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B73020" w:rsidRPr="00F25480" w:rsidRDefault="00B73020" w:rsidP="00B73020">
            <w:pPr>
              <w:jc w:val="center"/>
              <w:rPr>
                <w:rFonts w:eastAsia="Times New Roman"/>
                <w:sz w:val="12"/>
                <w:szCs w:val="12"/>
                <w:lang w:eastAsia="ru-RU"/>
              </w:rPr>
            </w:pPr>
            <w:proofErr w:type="spellStart"/>
            <w:r>
              <w:rPr>
                <w:rFonts w:eastAsia="Times New Roman"/>
                <w:sz w:val="12"/>
                <w:szCs w:val="12"/>
                <w:lang w:eastAsia="ru-RU"/>
              </w:rPr>
              <w:t>Увеличениеобъёмов</w:t>
            </w:r>
            <w:proofErr w:type="spellEnd"/>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B93A83" w:rsidRPr="00F25480" w14:paraId="7A63864A" w14:textId="77777777" w:rsidTr="007640EB">
        <w:trPr>
          <w:trHeight w:val="636"/>
        </w:trPr>
        <w:tc>
          <w:tcPr>
            <w:tcW w:w="738" w:type="dxa"/>
            <w:vMerge/>
            <w:tcBorders>
              <w:top w:val="nil"/>
              <w:left w:val="single" w:sz="4" w:space="0" w:color="auto"/>
              <w:bottom w:val="single" w:sz="4" w:space="0" w:color="auto"/>
              <w:right w:val="single" w:sz="4" w:space="0" w:color="auto"/>
            </w:tcBorders>
            <w:vAlign w:val="center"/>
            <w:hideMark/>
          </w:tcPr>
          <w:p w14:paraId="665730EE" w14:textId="77777777" w:rsidR="00B93A83" w:rsidRPr="00F25480" w:rsidRDefault="00B93A83" w:rsidP="00B93A83">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9FD0935" w14:textId="77777777" w:rsidR="00B93A83" w:rsidRPr="00F25480" w:rsidRDefault="00B93A83" w:rsidP="00B93A83">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B56FB90" w14:textId="77777777" w:rsidR="00B93A83" w:rsidRPr="00F25480" w:rsidRDefault="00B93A83" w:rsidP="00B93A83">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12FD9DD4" w14:textId="77777777" w:rsidR="00B93A83" w:rsidRPr="00F25480" w:rsidRDefault="00B93A83" w:rsidP="00B93A83">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tcPr>
          <w:p w14:paraId="1F23BDE4" w14:textId="77777777" w:rsidR="00BF2C80" w:rsidRDefault="00BF2C80" w:rsidP="00B93A83">
            <w:pPr>
              <w:jc w:val="center"/>
              <w:rPr>
                <w:rFonts w:eastAsia="Times New Roman"/>
                <w:i/>
                <w:iCs/>
                <w:sz w:val="16"/>
                <w:szCs w:val="16"/>
                <w:lang w:eastAsia="ru-RU"/>
              </w:rPr>
            </w:pPr>
          </w:p>
          <w:p w14:paraId="269C91AE" w14:textId="312EDB28" w:rsidR="00B93A83" w:rsidRPr="00F25480" w:rsidRDefault="009311B8" w:rsidP="00B93A83">
            <w:pPr>
              <w:jc w:val="center"/>
              <w:rPr>
                <w:rFonts w:eastAsia="Times New Roman"/>
                <w:i/>
                <w:iCs/>
                <w:sz w:val="16"/>
                <w:szCs w:val="16"/>
                <w:lang w:eastAsia="ru-RU"/>
              </w:rPr>
            </w:pPr>
            <w:r>
              <w:rPr>
                <w:rFonts w:eastAsia="Times New Roman"/>
                <w:i/>
                <w:iCs/>
                <w:sz w:val="16"/>
                <w:szCs w:val="16"/>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F8D7482" w14:textId="7C840AC8" w:rsidR="00B93A83" w:rsidRPr="00876C7D" w:rsidRDefault="00876C7D" w:rsidP="00876C7D">
            <w:pPr>
              <w:jc w:val="center"/>
              <w:rPr>
                <w:rFonts w:eastAsia="Times New Roman"/>
                <w:bCs/>
                <w:sz w:val="20"/>
                <w:szCs w:val="20"/>
                <w:lang w:eastAsia="ru-RU"/>
              </w:rPr>
            </w:pPr>
            <w:r w:rsidRPr="00876C7D">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tcPr>
          <w:p w14:paraId="7FE0E443" w14:textId="77777777" w:rsidR="00876C7D" w:rsidRPr="00876C7D" w:rsidRDefault="00876C7D" w:rsidP="00876C7D">
            <w:pPr>
              <w:jc w:val="center"/>
              <w:rPr>
                <w:rFonts w:eastAsia="Times New Roman"/>
                <w:bCs/>
                <w:sz w:val="20"/>
                <w:szCs w:val="20"/>
                <w:lang w:eastAsia="ru-RU"/>
              </w:rPr>
            </w:pPr>
          </w:p>
          <w:p w14:paraId="50BB9730" w14:textId="709E8AF9" w:rsidR="00B93A83" w:rsidRPr="00876C7D" w:rsidRDefault="00876C7D" w:rsidP="00876C7D">
            <w:pPr>
              <w:jc w:val="center"/>
              <w:rPr>
                <w:rFonts w:eastAsia="Times New Roman"/>
                <w:bCs/>
                <w:sz w:val="20"/>
                <w:szCs w:val="20"/>
                <w:lang w:eastAsia="ru-RU"/>
              </w:rPr>
            </w:pPr>
            <w:r w:rsidRPr="00876C7D">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tcPr>
          <w:p w14:paraId="71A1E429" w14:textId="77777777" w:rsidR="00876C7D" w:rsidRPr="00876C7D" w:rsidRDefault="00876C7D" w:rsidP="00876C7D">
            <w:pPr>
              <w:jc w:val="center"/>
              <w:rPr>
                <w:rFonts w:eastAsia="Times New Roman"/>
                <w:bCs/>
                <w:sz w:val="20"/>
                <w:szCs w:val="20"/>
                <w:lang w:eastAsia="ru-RU"/>
              </w:rPr>
            </w:pPr>
          </w:p>
          <w:p w14:paraId="47A3DEDC" w14:textId="0D4662A1" w:rsidR="00B93A83" w:rsidRPr="00876C7D" w:rsidRDefault="00876C7D" w:rsidP="00876C7D">
            <w:pPr>
              <w:jc w:val="center"/>
              <w:rPr>
                <w:rFonts w:eastAsia="Times New Roman"/>
                <w:bCs/>
                <w:sz w:val="20"/>
                <w:szCs w:val="20"/>
                <w:lang w:eastAsia="ru-RU"/>
              </w:rPr>
            </w:pPr>
            <w:r w:rsidRPr="00876C7D">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4A97044" w14:textId="60426AD1" w:rsidR="00B93A83" w:rsidRPr="00876C7D" w:rsidRDefault="00876C7D" w:rsidP="00876C7D">
            <w:pPr>
              <w:jc w:val="center"/>
              <w:rPr>
                <w:rFonts w:eastAsia="Times New Roman"/>
                <w:bCs/>
                <w:sz w:val="20"/>
                <w:szCs w:val="20"/>
                <w:lang w:eastAsia="ru-RU"/>
              </w:rPr>
            </w:pPr>
            <w:r w:rsidRPr="00876C7D">
              <w:rPr>
                <w:rFonts w:eastAsia="Times New Roman"/>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344D272" w14:textId="6F08B3D5" w:rsidR="00B93A83" w:rsidRPr="00876C7D" w:rsidRDefault="00876C7D" w:rsidP="00876C7D">
            <w:pPr>
              <w:jc w:val="center"/>
              <w:rPr>
                <w:rFonts w:eastAsia="Times New Roman"/>
                <w:bCs/>
                <w:sz w:val="20"/>
                <w:szCs w:val="20"/>
                <w:lang w:eastAsia="ru-RU"/>
              </w:rPr>
            </w:pPr>
            <w:r w:rsidRPr="00876C7D">
              <w:rPr>
                <w:rFonts w:eastAsia="Times New Roman"/>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224A2F11" w14:textId="3BE7DF66" w:rsidR="00B93A83" w:rsidRPr="00876C7D" w:rsidRDefault="00876C7D" w:rsidP="00876C7D">
            <w:pPr>
              <w:jc w:val="center"/>
              <w:rPr>
                <w:rFonts w:eastAsia="Times New Roman"/>
                <w:bCs/>
                <w:sz w:val="20"/>
                <w:szCs w:val="20"/>
                <w:lang w:eastAsia="ru-RU"/>
              </w:rPr>
            </w:pPr>
            <w:r w:rsidRPr="00876C7D">
              <w:rPr>
                <w:rFonts w:eastAsia="Times New Roman"/>
                <w:bCs/>
                <w:sz w:val="20"/>
                <w:szCs w:val="20"/>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tcPr>
          <w:p w14:paraId="12FC55E0" w14:textId="77777777" w:rsidR="00B93A83" w:rsidRPr="00F25480" w:rsidRDefault="00B93A83" w:rsidP="00B93A83">
            <w:pPr>
              <w:jc w:val="left"/>
              <w:rPr>
                <w:rFonts w:ascii="Calibri" w:eastAsia="Times New Roman" w:hAnsi="Calibri"/>
                <w:sz w:val="22"/>
                <w:szCs w:val="22"/>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75773CC7" w14:textId="77777777" w:rsidR="00B93A83" w:rsidRPr="00F25480" w:rsidRDefault="00B93A83" w:rsidP="00B93A83">
            <w:pPr>
              <w:jc w:val="left"/>
              <w:rPr>
                <w:rFonts w:eastAsia="Times New Roman"/>
                <w:sz w:val="12"/>
                <w:szCs w:val="12"/>
                <w:lang w:eastAsia="ru-RU"/>
              </w:rPr>
            </w:pPr>
          </w:p>
        </w:tc>
      </w:tr>
      <w:tr w:rsidR="00B93A83" w:rsidRPr="00F25480" w14:paraId="2D760BDA" w14:textId="77777777" w:rsidTr="007640EB">
        <w:trPr>
          <w:trHeight w:val="1164"/>
        </w:trPr>
        <w:tc>
          <w:tcPr>
            <w:tcW w:w="738" w:type="dxa"/>
            <w:vMerge/>
            <w:tcBorders>
              <w:top w:val="nil"/>
              <w:left w:val="single" w:sz="4" w:space="0" w:color="auto"/>
              <w:bottom w:val="single" w:sz="4" w:space="0" w:color="auto"/>
              <w:right w:val="single" w:sz="4" w:space="0" w:color="auto"/>
            </w:tcBorders>
            <w:vAlign w:val="center"/>
            <w:hideMark/>
          </w:tcPr>
          <w:p w14:paraId="5723C994" w14:textId="77777777" w:rsidR="00B93A83" w:rsidRPr="00F25480" w:rsidRDefault="00B93A83" w:rsidP="00B93A83">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12F926FC" w14:textId="77777777" w:rsidR="00B93A83" w:rsidRPr="00F25480" w:rsidRDefault="00B93A83" w:rsidP="00B93A83">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B593A74" w14:textId="77777777" w:rsidR="00B93A83" w:rsidRPr="00F25480" w:rsidRDefault="00B93A83" w:rsidP="00B93A83">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9247B17" w14:textId="77777777" w:rsidR="00B93A83" w:rsidRPr="00F25480" w:rsidRDefault="00B93A83" w:rsidP="00B93A83">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noWrap/>
          </w:tcPr>
          <w:p w14:paraId="201C2F90" w14:textId="77777777" w:rsidR="009311B8" w:rsidRDefault="009311B8" w:rsidP="00B93A83">
            <w:pPr>
              <w:jc w:val="center"/>
              <w:rPr>
                <w:rFonts w:eastAsia="Times New Roman"/>
                <w:i/>
                <w:iCs/>
                <w:sz w:val="16"/>
                <w:szCs w:val="16"/>
                <w:lang w:eastAsia="ru-RU"/>
              </w:rPr>
            </w:pPr>
          </w:p>
          <w:p w14:paraId="24475A2F" w14:textId="77777777" w:rsidR="009311B8" w:rsidRDefault="009311B8" w:rsidP="00B93A83">
            <w:pPr>
              <w:jc w:val="center"/>
              <w:rPr>
                <w:rFonts w:eastAsia="Times New Roman"/>
                <w:i/>
                <w:iCs/>
                <w:sz w:val="16"/>
                <w:szCs w:val="16"/>
                <w:lang w:eastAsia="ru-RU"/>
              </w:rPr>
            </w:pPr>
          </w:p>
          <w:p w14:paraId="7792DA13" w14:textId="74596367" w:rsidR="00B93A83" w:rsidRPr="00F25480" w:rsidRDefault="009311B8" w:rsidP="00B93A83">
            <w:pPr>
              <w:jc w:val="center"/>
              <w:rPr>
                <w:rFonts w:eastAsia="Times New Roman"/>
                <w:i/>
                <w:iCs/>
                <w:sz w:val="16"/>
                <w:szCs w:val="16"/>
                <w:lang w:eastAsia="ru-RU"/>
              </w:rPr>
            </w:pPr>
            <w:r>
              <w:rPr>
                <w:rFonts w:eastAsia="Times New Roman"/>
                <w:i/>
                <w:iCs/>
                <w:sz w:val="16"/>
                <w:szCs w:val="16"/>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7C4F7FF" w14:textId="0C84B9DD" w:rsidR="00B93A83" w:rsidRPr="008C5FF0" w:rsidRDefault="00876C7D" w:rsidP="00B93A83">
            <w:pPr>
              <w:jc w:val="center"/>
              <w:rPr>
                <w:rFonts w:eastAsia="Times New Roman"/>
                <w:bCs/>
                <w:sz w:val="20"/>
                <w:szCs w:val="20"/>
                <w:lang w:eastAsia="ru-RU"/>
              </w:rPr>
            </w:pPr>
            <w:r w:rsidRPr="008C5FF0">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A6ADD76" w14:textId="5ADAFD05" w:rsidR="00B93A83" w:rsidRPr="008C5FF0" w:rsidRDefault="00876C7D" w:rsidP="00B93A83">
            <w:pPr>
              <w:jc w:val="center"/>
              <w:rPr>
                <w:rFonts w:eastAsia="Times New Roman"/>
                <w:bCs/>
                <w:sz w:val="20"/>
                <w:szCs w:val="20"/>
                <w:lang w:eastAsia="ru-RU"/>
              </w:rPr>
            </w:pPr>
            <w:r w:rsidRPr="008C5FF0">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0BEB9F5" w14:textId="1E298954" w:rsidR="00B93A83" w:rsidRPr="008C5FF0" w:rsidRDefault="00876C7D" w:rsidP="00B93A83">
            <w:pPr>
              <w:jc w:val="center"/>
              <w:rPr>
                <w:rFonts w:eastAsia="Times New Roman"/>
                <w:bCs/>
                <w:sz w:val="20"/>
                <w:szCs w:val="20"/>
                <w:lang w:eastAsia="ru-RU"/>
              </w:rPr>
            </w:pPr>
            <w:r w:rsidRPr="008C5FF0">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FF0A76D" w14:textId="3A860D32" w:rsidR="00B93A83" w:rsidRPr="008C5FF0" w:rsidRDefault="00876C7D" w:rsidP="00B93A83">
            <w:pPr>
              <w:jc w:val="center"/>
              <w:rPr>
                <w:rFonts w:eastAsia="Times New Roman"/>
                <w:bCs/>
                <w:sz w:val="20"/>
                <w:szCs w:val="20"/>
                <w:lang w:eastAsia="ru-RU"/>
              </w:rPr>
            </w:pPr>
            <w:r w:rsidRPr="008C5FF0">
              <w:rPr>
                <w:rFonts w:eastAsia="Times New Roman"/>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E53B5A5" w14:textId="43B4FB0D" w:rsidR="00B93A83" w:rsidRPr="008C5FF0" w:rsidRDefault="00876C7D" w:rsidP="00B93A83">
            <w:pPr>
              <w:jc w:val="center"/>
              <w:rPr>
                <w:rFonts w:eastAsia="Times New Roman"/>
                <w:bCs/>
                <w:sz w:val="20"/>
                <w:szCs w:val="20"/>
                <w:lang w:eastAsia="ru-RU"/>
              </w:rPr>
            </w:pPr>
            <w:r w:rsidRPr="008C5FF0">
              <w:rPr>
                <w:rFonts w:eastAsia="Times New Roman"/>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1C6C6BDC" w14:textId="110FEAEE" w:rsidR="00B93A83" w:rsidRPr="008C5FF0" w:rsidRDefault="00876C7D" w:rsidP="00B93A83">
            <w:pPr>
              <w:jc w:val="center"/>
              <w:rPr>
                <w:rFonts w:eastAsia="Times New Roman"/>
                <w:bCs/>
                <w:sz w:val="20"/>
                <w:szCs w:val="20"/>
                <w:lang w:eastAsia="ru-RU"/>
              </w:rPr>
            </w:pPr>
            <w:r w:rsidRPr="008C5FF0">
              <w:rPr>
                <w:rFonts w:eastAsia="Times New Roman"/>
                <w:bCs/>
                <w:sz w:val="20"/>
                <w:szCs w:val="20"/>
                <w:lang w:eastAsia="ru-RU"/>
              </w:rPr>
              <w:t>0</w:t>
            </w:r>
          </w:p>
        </w:tc>
        <w:tc>
          <w:tcPr>
            <w:tcW w:w="1276" w:type="dxa"/>
            <w:vMerge/>
            <w:tcBorders>
              <w:top w:val="single" w:sz="4" w:space="0" w:color="auto"/>
              <w:left w:val="single" w:sz="4" w:space="0" w:color="auto"/>
              <w:bottom w:val="single" w:sz="4" w:space="0" w:color="auto"/>
              <w:right w:val="single" w:sz="4" w:space="0" w:color="auto"/>
            </w:tcBorders>
            <w:vAlign w:val="center"/>
          </w:tcPr>
          <w:p w14:paraId="0672A693" w14:textId="77777777" w:rsidR="00B93A83" w:rsidRPr="00F25480" w:rsidRDefault="00B93A83" w:rsidP="00B93A83">
            <w:pPr>
              <w:jc w:val="left"/>
              <w:rPr>
                <w:rFonts w:ascii="Calibri" w:eastAsia="Times New Roman" w:hAnsi="Calibri"/>
                <w:sz w:val="22"/>
                <w:szCs w:val="22"/>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776D0C19" w14:textId="77777777" w:rsidR="00B93A83" w:rsidRPr="00F25480" w:rsidRDefault="00B93A83" w:rsidP="00B93A83">
            <w:pPr>
              <w:jc w:val="left"/>
              <w:rPr>
                <w:rFonts w:eastAsia="Times New Roman"/>
                <w:sz w:val="12"/>
                <w:szCs w:val="12"/>
                <w:lang w:eastAsia="ru-RU"/>
              </w:rPr>
            </w:pPr>
          </w:p>
        </w:tc>
      </w:tr>
      <w:tr w:rsidR="00A85524" w:rsidRPr="00F25480" w14:paraId="0378CE1E" w14:textId="77777777" w:rsidTr="007640EB">
        <w:trPr>
          <w:trHeight w:val="420"/>
        </w:trPr>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14:paraId="24B16BE9" w14:textId="4EF402DE" w:rsidR="00A85524" w:rsidRPr="00F25480" w:rsidRDefault="00596987" w:rsidP="00B73020">
            <w:pPr>
              <w:jc w:val="center"/>
              <w:rPr>
                <w:rFonts w:eastAsia="Times New Roman"/>
                <w:sz w:val="18"/>
                <w:szCs w:val="18"/>
                <w:lang w:eastAsia="ru-RU"/>
              </w:rPr>
            </w:pPr>
            <w:r>
              <w:rPr>
                <w:rFonts w:eastAsia="Times New Roman"/>
                <w:sz w:val="18"/>
                <w:szCs w:val="18"/>
                <w:lang w:eastAsia="ru-RU"/>
              </w:rPr>
              <w:t>1</w:t>
            </w:r>
            <w:r w:rsidR="00A85524" w:rsidRPr="00F25480">
              <w:rPr>
                <w:rFonts w:eastAsia="Times New Roman"/>
                <w:sz w:val="18"/>
                <w:szCs w:val="18"/>
                <w:lang w:eastAsia="ru-RU"/>
              </w:rPr>
              <w:t>.1.</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2D07A826" w14:textId="77777777" w:rsidR="00596987" w:rsidRPr="00596987" w:rsidRDefault="00596987" w:rsidP="003535BB">
            <w:pPr>
              <w:rPr>
                <w:b/>
                <w:sz w:val="22"/>
              </w:rPr>
            </w:pPr>
            <w:r w:rsidRPr="00596987">
              <w:rPr>
                <w:b/>
                <w:sz w:val="22"/>
              </w:rPr>
              <w:t>Мероприятие 2.1</w:t>
            </w:r>
          </w:p>
          <w:p w14:paraId="45858896" w14:textId="48D84CD0" w:rsidR="00A85524" w:rsidRDefault="00A85524" w:rsidP="003535BB">
            <w:pPr>
              <w:rPr>
                <w:rFonts w:eastAsia="Times New Roman"/>
                <w:i/>
                <w:iCs/>
                <w:sz w:val="16"/>
                <w:szCs w:val="16"/>
                <w:lang w:eastAsia="ru-RU"/>
              </w:rPr>
            </w:pPr>
            <w:proofErr w:type="spellStart"/>
            <w:r w:rsidRPr="0025633A">
              <w:rPr>
                <w:sz w:val="22"/>
              </w:rPr>
              <w:t>Софинансирование</w:t>
            </w:r>
            <w:proofErr w:type="spellEnd"/>
            <w:r w:rsidRPr="0025633A">
              <w:rPr>
                <w:sz w:val="22"/>
              </w:rPr>
              <w:t xml:space="preserve"> работ по строительству (реконструкции) объектов дорожного хозяйства местного значения</w:t>
            </w:r>
          </w:p>
          <w:p w14:paraId="6B993F2E" w14:textId="77777777" w:rsidR="00A85524" w:rsidRDefault="00A85524" w:rsidP="003535BB">
            <w:pPr>
              <w:rPr>
                <w:rFonts w:eastAsia="Times New Roman"/>
                <w:sz w:val="16"/>
                <w:szCs w:val="16"/>
                <w:lang w:eastAsia="ru-RU"/>
              </w:rPr>
            </w:pPr>
          </w:p>
          <w:p w14:paraId="78711CDF" w14:textId="35E9F643" w:rsidR="00A85524" w:rsidRPr="003535BB" w:rsidRDefault="00A85524" w:rsidP="003535BB">
            <w:pPr>
              <w:rPr>
                <w:rFonts w:eastAsia="Times New Roman"/>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ED5AC26" w14:textId="77777777" w:rsidR="00A85524" w:rsidRPr="00F25480" w:rsidRDefault="00A85524" w:rsidP="00B73020">
            <w:pPr>
              <w:jc w:val="center"/>
              <w:rPr>
                <w:rFonts w:eastAsia="Times New Roman"/>
                <w:sz w:val="18"/>
                <w:szCs w:val="18"/>
                <w:lang w:eastAsia="ru-RU"/>
              </w:rPr>
            </w:pPr>
            <w:r w:rsidRPr="00F25480">
              <w:rPr>
                <w:rFonts w:eastAsia="Times New Roman"/>
                <w:sz w:val="18"/>
                <w:szCs w:val="18"/>
                <w:lang w:eastAsia="ru-RU"/>
              </w:rPr>
              <w:t>2020-2024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5639F67C" w14:textId="77777777" w:rsidR="00A85524" w:rsidRPr="001F3092" w:rsidRDefault="00A85524" w:rsidP="00B73020">
            <w:pPr>
              <w:rPr>
                <w:rFonts w:eastAsia="Times New Roman"/>
                <w:b/>
                <w:bCs/>
                <w:i/>
                <w:iCs/>
                <w:sz w:val="24"/>
                <w:lang w:eastAsia="ru-RU"/>
              </w:rPr>
            </w:pPr>
            <w:r w:rsidRPr="001F3092">
              <w:rPr>
                <w:rFonts w:eastAsia="Times New Roman"/>
                <w:b/>
                <w:bCs/>
                <w:i/>
                <w:iCs/>
                <w:sz w:val="24"/>
                <w:lang w:eastAsia="ru-RU"/>
              </w:rPr>
              <w:t>Итого по п 2.1.</w:t>
            </w:r>
          </w:p>
        </w:tc>
        <w:tc>
          <w:tcPr>
            <w:tcW w:w="1559" w:type="dxa"/>
            <w:tcBorders>
              <w:top w:val="nil"/>
              <w:left w:val="nil"/>
              <w:bottom w:val="single" w:sz="4" w:space="0" w:color="auto"/>
              <w:right w:val="single" w:sz="4" w:space="0" w:color="auto"/>
            </w:tcBorders>
            <w:shd w:val="clear" w:color="auto" w:fill="auto"/>
            <w:vAlign w:val="center"/>
          </w:tcPr>
          <w:p w14:paraId="08B1D43C" w14:textId="6A7CAEB9" w:rsidR="00A85524" w:rsidRPr="00F25480" w:rsidRDefault="00A85524" w:rsidP="003535BB">
            <w:pPr>
              <w:jc w:val="center"/>
              <w:rPr>
                <w:rFonts w:eastAsia="Times New Roman"/>
                <w:b/>
                <w:bCs/>
                <w:i/>
                <w:iCs/>
                <w:sz w:val="18"/>
                <w:szCs w:val="18"/>
                <w:lang w:eastAsia="ru-RU"/>
              </w:rPr>
            </w:pPr>
            <w:r w:rsidRPr="00876C7D">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tcPr>
          <w:p w14:paraId="4C47E392" w14:textId="77777777" w:rsidR="00A85524" w:rsidRPr="00876C7D" w:rsidRDefault="00A85524" w:rsidP="003535BB">
            <w:pPr>
              <w:jc w:val="center"/>
              <w:rPr>
                <w:rFonts w:eastAsia="Times New Roman"/>
                <w:bCs/>
                <w:sz w:val="20"/>
                <w:szCs w:val="20"/>
                <w:lang w:eastAsia="ru-RU"/>
              </w:rPr>
            </w:pPr>
          </w:p>
          <w:p w14:paraId="2927A577" w14:textId="7CF2353F" w:rsidR="00A85524" w:rsidRPr="00F25480" w:rsidRDefault="00A85524" w:rsidP="003535BB">
            <w:pPr>
              <w:jc w:val="center"/>
              <w:rPr>
                <w:rFonts w:eastAsia="Times New Roman"/>
                <w:b/>
                <w:bCs/>
                <w:i/>
                <w:iCs/>
                <w:sz w:val="18"/>
                <w:szCs w:val="18"/>
                <w:lang w:eastAsia="ru-RU"/>
              </w:rPr>
            </w:pPr>
            <w:r w:rsidRPr="00876C7D">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tcPr>
          <w:p w14:paraId="37CD6C91" w14:textId="2CF4ED81" w:rsidR="00A85524" w:rsidRDefault="00A85524" w:rsidP="003535BB">
            <w:pPr>
              <w:jc w:val="center"/>
              <w:rPr>
                <w:rFonts w:eastAsia="Times New Roman"/>
                <w:bCs/>
                <w:sz w:val="20"/>
                <w:szCs w:val="20"/>
                <w:lang w:eastAsia="ru-RU"/>
              </w:rPr>
            </w:pPr>
          </w:p>
          <w:p w14:paraId="71038B63" w14:textId="14A27774" w:rsidR="00A85524" w:rsidRPr="00F25480" w:rsidRDefault="00A85524" w:rsidP="003535BB">
            <w:pPr>
              <w:jc w:val="center"/>
              <w:rPr>
                <w:rFonts w:eastAsia="Times New Roman"/>
                <w:b/>
                <w:bCs/>
                <w:i/>
                <w:iCs/>
                <w:sz w:val="18"/>
                <w:szCs w:val="18"/>
                <w:lang w:eastAsia="ru-RU"/>
              </w:rPr>
            </w:pPr>
            <w:r w:rsidRPr="00876C7D">
              <w:rPr>
                <w:rFonts w:eastAsia="Times New Roman"/>
                <w:bCs/>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00747E8" w14:textId="3ABFF611" w:rsidR="00A85524" w:rsidRPr="00F25480" w:rsidRDefault="00A85524" w:rsidP="003535BB">
            <w:pPr>
              <w:jc w:val="center"/>
              <w:rPr>
                <w:rFonts w:eastAsia="Times New Roman"/>
                <w:b/>
                <w:bCs/>
                <w:i/>
                <w:iCs/>
                <w:sz w:val="18"/>
                <w:szCs w:val="18"/>
                <w:lang w:eastAsia="ru-RU"/>
              </w:rPr>
            </w:pPr>
            <w:r w:rsidRPr="00876C7D">
              <w:rPr>
                <w:rFonts w:eastAsia="Times New Roman"/>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25E5B56" w14:textId="714FB3C1" w:rsidR="00A85524" w:rsidRPr="00F25480" w:rsidRDefault="00A85524" w:rsidP="003535BB">
            <w:pPr>
              <w:jc w:val="center"/>
              <w:rPr>
                <w:rFonts w:eastAsia="Times New Roman"/>
                <w:b/>
                <w:bCs/>
                <w:i/>
                <w:iCs/>
                <w:sz w:val="18"/>
                <w:szCs w:val="18"/>
                <w:lang w:eastAsia="ru-RU"/>
              </w:rPr>
            </w:pPr>
            <w:r w:rsidRPr="00876C7D">
              <w:rPr>
                <w:rFonts w:eastAsia="Times New Roman"/>
                <w:bCs/>
                <w:sz w:val="20"/>
                <w:szCs w:val="20"/>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18E2B3BB" w14:textId="19AFDB31" w:rsidR="00A85524" w:rsidRPr="00F25480" w:rsidRDefault="00A85524" w:rsidP="003535BB">
            <w:pPr>
              <w:jc w:val="center"/>
              <w:rPr>
                <w:rFonts w:eastAsia="Times New Roman"/>
                <w:b/>
                <w:bCs/>
                <w:i/>
                <w:iCs/>
                <w:sz w:val="18"/>
                <w:szCs w:val="18"/>
                <w:lang w:eastAsia="ru-RU"/>
              </w:rPr>
            </w:pPr>
            <w:r w:rsidRPr="00876C7D">
              <w:rPr>
                <w:rFonts w:eastAsia="Times New Roman"/>
                <w:bCs/>
                <w:sz w:val="20"/>
                <w:szCs w:val="20"/>
                <w:lang w:eastAsia="ru-RU"/>
              </w:rPr>
              <w:t>0</w:t>
            </w:r>
          </w:p>
        </w:tc>
        <w:tc>
          <w:tcPr>
            <w:tcW w:w="1276" w:type="dxa"/>
            <w:vMerge w:val="restart"/>
            <w:tcBorders>
              <w:top w:val="nil"/>
              <w:left w:val="nil"/>
              <w:right w:val="single" w:sz="4" w:space="0" w:color="auto"/>
            </w:tcBorders>
            <w:shd w:val="clear" w:color="auto" w:fill="auto"/>
            <w:vAlign w:val="center"/>
          </w:tcPr>
          <w:p w14:paraId="4C15DD55" w14:textId="31F136A4" w:rsidR="00A85524" w:rsidRPr="00F25480" w:rsidRDefault="00A85524" w:rsidP="00F25480">
            <w:pPr>
              <w:jc w:val="center"/>
              <w:rPr>
                <w:rFonts w:eastAsia="Times New Roman"/>
                <w:b/>
                <w:bCs/>
                <w:i/>
                <w:iCs/>
                <w:sz w:val="18"/>
                <w:szCs w:val="18"/>
                <w:lang w:eastAsia="ru-RU"/>
              </w:rPr>
            </w:pPr>
            <w:proofErr w:type="spellStart"/>
            <w:r>
              <w:rPr>
                <w:rFonts w:eastAsia="Times New Roman"/>
                <w:sz w:val="16"/>
                <w:szCs w:val="16"/>
                <w:lang w:eastAsia="ru-RU"/>
              </w:rPr>
              <w:t>УТСиДД</w:t>
            </w:r>
            <w:proofErr w:type="spellEnd"/>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14:paraId="7DD8DBE5" w14:textId="6C4C1C3F" w:rsidR="00A85524" w:rsidRPr="00F25480" w:rsidRDefault="00A85524" w:rsidP="00B73020">
            <w:pPr>
              <w:jc w:val="center"/>
              <w:rPr>
                <w:rFonts w:eastAsia="Times New Roman"/>
                <w:sz w:val="12"/>
                <w:szCs w:val="12"/>
                <w:lang w:eastAsia="ru-RU"/>
              </w:rPr>
            </w:pPr>
            <w:proofErr w:type="spellStart"/>
            <w:r w:rsidRPr="009F2AF6">
              <w:rPr>
                <w:rFonts w:eastAsia="Times New Roman"/>
                <w:sz w:val="12"/>
                <w:szCs w:val="12"/>
                <w:lang w:eastAsia="ru-RU"/>
              </w:rPr>
              <w:t>Увеличениеобъёмов</w:t>
            </w:r>
            <w:proofErr w:type="spellEnd"/>
            <w:r w:rsidRPr="009F2AF6">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p>
        </w:tc>
      </w:tr>
      <w:tr w:rsidR="00A85524" w:rsidRPr="00F25480" w14:paraId="3C5A99DC" w14:textId="77777777" w:rsidTr="007640EB">
        <w:trPr>
          <w:trHeight w:val="1074"/>
        </w:trPr>
        <w:tc>
          <w:tcPr>
            <w:tcW w:w="738" w:type="dxa"/>
            <w:vMerge/>
            <w:tcBorders>
              <w:top w:val="nil"/>
              <w:left w:val="single" w:sz="4" w:space="0" w:color="auto"/>
              <w:bottom w:val="single" w:sz="4" w:space="0" w:color="000000"/>
              <w:right w:val="single" w:sz="4" w:space="0" w:color="auto"/>
            </w:tcBorders>
            <w:vAlign w:val="center"/>
            <w:hideMark/>
          </w:tcPr>
          <w:p w14:paraId="4C87F3FE" w14:textId="77777777" w:rsidR="00A85524" w:rsidRPr="00F25480" w:rsidRDefault="00A85524" w:rsidP="00F2548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16A83FBA" w14:textId="77777777" w:rsidR="00A85524" w:rsidRPr="00F25480" w:rsidRDefault="00A85524" w:rsidP="00F2548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4FA17DFD" w14:textId="77777777" w:rsidR="00A85524" w:rsidRPr="00F25480" w:rsidRDefault="00A85524" w:rsidP="00F25480">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55D0355" w14:textId="77777777" w:rsidR="00A85524" w:rsidRDefault="00A85524" w:rsidP="00F25480">
            <w:pPr>
              <w:jc w:val="left"/>
              <w:rPr>
                <w:rFonts w:eastAsia="Times New Roman"/>
                <w:sz w:val="16"/>
                <w:szCs w:val="16"/>
                <w:lang w:eastAsia="ru-RU"/>
              </w:rPr>
            </w:pPr>
          </w:p>
          <w:p w14:paraId="3EE48A95" w14:textId="77777777" w:rsidR="00A85524" w:rsidRDefault="00A85524" w:rsidP="00F25480">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p w14:paraId="60A54CF8" w14:textId="77777777" w:rsidR="00A85524" w:rsidRDefault="00A85524" w:rsidP="00F25480">
            <w:pPr>
              <w:jc w:val="left"/>
              <w:rPr>
                <w:rFonts w:eastAsia="Times New Roman"/>
                <w:sz w:val="16"/>
                <w:szCs w:val="16"/>
                <w:lang w:eastAsia="ru-RU"/>
              </w:rPr>
            </w:pPr>
          </w:p>
          <w:p w14:paraId="4086B3F0" w14:textId="77777777" w:rsidR="00A85524" w:rsidRDefault="00A85524" w:rsidP="00F25480">
            <w:pPr>
              <w:jc w:val="left"/>
              <w:rPr>
                <w:rFonts w:eastAsia="Times New Roman"/>
                <w:sz w:val="16"/>
                <w:szCs w:val="16"/>
                <w:lang w:eastAsia="ru-RU"/>
              </w:rPr>
            </w:pPr>
          </w:p>
          <w:p w14:paraId="0AB1E2F8" w14:textId="77777777" w:rsidR="00A85524" w:rsidRDefault="00A85524" w:rsidP="00F25480">
            <w:pPr>
              <w:jc w:val="left"/>
              <w:rPr>
                <w:rFonts w:eastAsia="Times New Roman"/>
                <w:sz w:val="16"/>
                <w:szCs w:val="16"/>
                <w:lang w:eastAsia="ru-RU"/>
              </w:rPr>
            </w:pPr>
          </w:p>
          <w:p w14:paraId="016B2E54" w14:textId="77777777" w:rsidR="00A85524" w:rsidRPr="00F25480" w:rsidRDefault="00A85524" w:rsidP="00F25480">
            <w:pPr>
              <w:jc w:val="left"/>
              <w:rPr>
                <w:rFonts w:eastAsia="Times New Roman"/>
                <w:sz w:val="16"/>
                <w:szCs w:val="16"/>
                <w:lang w:eastAsia="ru-RU"/>
              </w:rPr>
            </w:pPr>
          </w:p>
        </w:tc>
        <w:tc>
          <w:tcPr>
            <w:tcW w:w="1134" w:type="dxa"/>
            <w:gridSpan w:val="2"/>
            <w:tcBorders>
              <w:top w:val="nil"/>
              <w:left w:val="nil"/>
              <w:bottom w:val="single" w:sz="4" w:space="0" w:color="auto"/>
              <w:right w:val="single" w:sz="4" w:space="0" w:color="auto"/>
            </w:tcBorders>
            <w:shd w:val="clear" w:color="auto" w:fill="auto"/>
            <w:vAlign w:val="center"/>
            <w:hideMark/>
          </w:tcPr>
          <w:p w14:paraId="07DCF0B6" w14:textId="0AC28B8F" w:rsidR="00A85524" w:rsidRPr="00F25480" w:rsidRDefault="00A85524" w:rsidP="009311B8">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420B1F54" w14:textId="18001976" w:rsidR="00A85524" w:rsidRPr="009311B8" w:rsidRDefault="00A85524" w:rsidP="003535BB">
            <w:pPr>
              <w:jc w:val="center"/>
              <w:rPr>
                <w:rFonts w:eastAsia="Times New Roman"/>
                <w:iCs/>
                <w:sz w:val="16"/>
                <w:szCs w:val="16"/>
                <w:lang w:eastAsia="ru-RU"/>
              </w:rPr>
            </w:pPr>
            <w:r w:rsidRPr="009311B8">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FBDBB1C" w14:textId="56DD8115" w:rsidR="00A85524" w:rsidRPr="009311B8" w:rsidRDefault="00A85524" w:rsidP="003535BB">
            <w:pPr>
              <w:jc w:val="center"/>
              <w:rPr>
                <w:rFonts w:eastAsia="Times New Roman"/>
                <w:iCs/>
                <w:sz w:val="16"/>
                <w:szCs w:val="16"/>
                <w:lang w:eastAsia="ru-RU"/>
              </w:rPr>
            </w:pPr>
            <w:r w:rsidRPr="009311B8">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CBFFE61" w14:textId="0AADEBD5" w:rsidR="00A85524" w:rsidRPr="009311B8" w:rsidRDefault="00A85524" w:rsidP="003535BB">
            <w:pPr>
              <w:jc w:val="center"/>
              <w:rPr>
                <w:rFonts w:eastAsia="Times New Roman"/>
                <w:iCs/>
                <w:sz w:val="16"/>
                <w:szCs w:val="16"/>
                <w:lang w:eastAsia="ru-RU"/>
              </w:rPr>
            </w:pPr>
            <w:r w:rsidRPr="009311B8">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C8ECDF2" w14:textId="4B483D70" w:rsidR="00A85524" w:rsidRPr="009311B8" w:rsidRDefault="00A85524" w:rsidP="003535BB">
            <w:pPr>
              <w:jc w:val="center"/>
              <w:rPr>
                <w:rFonts w:eastAsia="Times New Roman"/>
                <w:iCs/>
                <w:sz w:val="16"/>
                <w:szCs w:val="16"/>
                <w:lang w:eastAsia="ru-RU"/>
              </w:rPr>
            </w:pPr>
            <w:r w:rsidRPr="009311B8">
              <w:rPr>
                <w:rFonts w:eastAsia="Times New Roman"/>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D7F7663" w14:textId="5AD48382" w:rsidR="00A85524" w:rsidRPr="009311B8" w:rsidRDefault="00A85524" w:rsidP="003535BB">
            <w:pPr>
              <w:jc w:val="center"/>
              <w:rPr>
                <w:rFonts w:eastAsia="Times New Roman"/>
                <w:iCs/>
                <w:sz w:val="16"/>
                <w:szCs w:val="16"/>
                <w:lang w:eastAsia="ru-RU"/>
              </w:rPr>
            </w:pPr>
            <w:r w:rsidRPr="009311B8">
              <w:rPr>
                <w:rFonts w:eastAsia="Times New Roman"/>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0DED73A8" w14:textId="25C60B50" w:rsidR="00A85524" w:rsidRPr="009311B8" w:rsidRDefault="00A85524" w:rsidP="003535BB">
            <w:pPr>
              <w:jc w:val="center"/>
              <w:rPr>
                <w:rFonts w:eastAsia="Times New Roman"/>
                <w:iCs/>
                <w:sz w:val="16"/>
                <w:szCs w:val="16"/>
                <w:lang w:eastAsia="ru-RU"/>
              </w:rPr>
            </w:pPr>
            <w:r w:rsidRPr="009311B8">
              <w:rPr>
                <w:rFonts w:eastAsia="Times New Roman"/>
                <w:iCs/>
                <w:sz w:val="16"/>
                <w:szCs w:val="16"/>
                <w:lang w:eastAsia="ru-RU"/>
              </w:rPr>
              <w:t>0</w:t>
            </w:r>
          </w:p>
        </w:tc>
        <w:tc>
          <w:tcPr>
            <w:tcW w:w="1276" w:type="dxa"/>
            <w:vMerge/>
            <w:tcBorders>
              <w:left w:val="single" w:sz="4" w:space="0" w:color="auto"/>
              <w:right w:val="single" w:sz="4" w:space="0" w:color="auto"/>
            </w:tcBorders>
            <w:shd w:val="clear" w:color="auto" w:fill="auto"/>
            <w:vAlign w:val="center"/>
          </w:tcPr>
          <w:p w14:paraId="697AB6A4" w14:textId="77A28C67" w:rsidR="00A85524" w:rsidRPr="00F25480" w:rsidRDefault="00A85524" w:rsidP="00F25480">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23BD9DC7" w14:textId="77777777" w:rsidR="00A85524" w:rsidRPr="00F25480" w:rsidRDefault="00A85524" w:rsidP="00F25480">
            <w:pPr>
              <w:jc w:val="left"/>
              <w:rPr>
                <w:rFonts w:eastAsia="Times New Roman"/>
                <w:sz w:val="12"/>
                <w:szCs w:val="12"/>
                <w:lang w:eastAsia="ru-RU"/>
              </w:rPr>
            </w:pPr>
          </w:p>
        </w:tc>
      </w:tr>
      <w:tr w:rsidR="00A85524" w:rsidRPr="00F25480" w14:paraId="195EA98D" w14:textId="77777777" w:rsidTr="007640EB">
        <w:trPr>
          <w:trHeight w:val="316"/>
        </w:trPr>
        <w:tc>
          <w:tcPr>
            <w:tcW w:w="738" w:type="dxa"/>
            <w:vMerge/>
            <w:tcBorders>
              <w:top w:val="nil"/>
              <w:left w:val="single" w:sz="4" w:space="0" w:color="auto"/>
              <w:bottom w:val="single" w:sz="4" w:space="0" w:color="auto"/>
              <w:right w:val="single" w:sz="4" w:space="0" w:color="auto"/>
            </w:tcBorders>
            <w:vAlign w:val="center"/>
            <w:hideMark/>
          </w:tcPr>
          <w:p w14:paraId="7ACD5A18" w14:textId="77777777" w:rsidR="00A85524" w:rsidRPr="00F25480" w:rsidRDefault="00A85524" w:rsidP="00F25480">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3064E5E" w14:textId="77777777" w:rsidR="00A85524" w:rsidRPr="00F25480" w:rsidRDefault="00A85524" w:rsidP="00F2548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3F94B89" w14:textId="77777777" w:rsidR="00A85524" w:rsidRPr="00F25480" w:rsidRDefault="00A85524" w:rsidP="00F25480">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5DD38303" w14:textId="77777777" w:rsidR="00A85524" w:rsidRPr="00F25480" w:rsidRDefault="00A85524" w:rsidP="00F2548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14:paraId="70881F8A" w14:textId="77777777" w:rsidR="00A85524" w:rsidRDefault="00A85524" w:rsidP="00F25480">
            <w:pPr>
              <w:jc w:val="left"/>
              <w:rPr>
                <w:rFonts w:eastAsia="Times New Roman"/>
                <w:sz w:val="18"/>
                <w:szCs w:val="18"/>
                <w:lang w:eastAsia="ru-RU"/>
              </w:rPr>
            </w:pPr>
            <w:r>
              <w:rPr>
                <w:rFonts w:eastAsia="Times New Roman"/>
                <w:sz w:val="18"/>
                <w:szCs w:val="18"/>
                <w:lang w:eastAsia="ru-RU"/>
              </w:rPr>
              <w:t xml:space="preserve"> </w:t>
            </w:r>
          </w:p>
          <w:p w14:paraId="7074876B" w14:textId="77777777" w:rsidR="00A85524" w:rsidRDefault="00A85524" w:rsidP="00F25480">
            <w:pPr>
              <w:jc w:val="left"/>
              <w:rPr>
                <w:rFonts w:eastAsia="Times New Roman"/>
                <w:sz w:val="18"/>
                <w:szCs w:val="18"/>
                <w:lang w:eastAsia="ru-RU"/>
              </w:rPr>
            </w:pPr>
          </w:p>
          <w:p w14:paraId="1655E56E" w14:textId="312EEE30" w:rsidR="00A85524" w:rsidRPr="00F25480" w:rsidRDefault="00A85524" w:rsidP="00F25480">
            <w:pPr>
              <w:jc w:val="left"/>
              <w:rPr>
                <w:rFonts w:eastAsia="Times New Roman"/>
                <w:sz w:val="18"/>
                <w:szCs w:val="18"/>
                <w:lang w:eastAsia="ru-RU"/>
              </w:rPr>
            </w:pPr>
            <w:r>
              <w:rPr>
                <w:rFonts w:eastAsia="Times New Roman"/>
                <w:sz w:val="18"/>
                <w:szCs w:val="18"/>
                <w:lang w:eastAsia="ru-RU"/>
              </w:rPr>
              <w:t xml:space="preserve">        </w:t>
            </w:r>
            <w:r w:rsidRPr="00F25480">
              <w:rPr>
                <w:rFonts w:eastAsia="Times New Roman"/>
                <w:sz w:val="18"/>
                <w:szCs w:val="18"/>
                <w:lang w:eastAsia="ru-RU"/>
              </w:rPr>
              <w:t> </w:t>
            </w: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784F708B" w14:textId="5996E650" w:rsidR="00A85524" w:rsidRPr="00A85524" w:rsidRDefault="00A85524" w:rsidP="00F25480">
            <w:pPr>
              <w:jc w:val="center"/>
              <w:rPr>
                <w:rFonts w:eastAsia="Times New Roman"/>
                <w:iCs/>
                <w:sz w:val="16"/>
                <w:szCs w:val="16"/>
                <w:lang w:eastAsia="ru-RU"/>
              </w:rPr>
            </w:pPr>
            <w:r w:rsidRPr="00A85524">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A9D7E8F" w14:textId="0D0E76BD" w:rsidR="00A85524" w:rsidRPr="00A85524" w:rsidRDefault="00A85524" w:rsidP="00F25480">
            <w:pPr>
              <w:jc w:val="center"/>
              <w:rPr>
                <w:rFonts w:eastAsia="Times New Roman"/>
                <w:iCs/>
                <w:sz w:val="18"/>
                <w:szCs w:val="18"/>
                <w:lang w:eastAsia="ru-RU"/>
              </w:rPr>
            </w:pPr>
            <w:r w:rsidRPr="00A85524">
              <w:rPr>
                <w:rFonts w:eastAsia="Times New Roman"/>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70CE361" w14:textId="7EEDE4CF" w:rsidR="00A85524" w:rsidRPr="00A85524" w:rsidRDefault="00A85524" w:rsidP="00F25480">
            <w:pPr>
              <w:jc w:val="center"/>
              <w:rPr>
                <w:rFonts w:eastAsia="Times New Roman"/>
                <w:iCs/>
                <w:sz w:val="18"/>
                <w:szCs w:val="18"/>
                <w:lang w:eastAsia="ru-RU"/>
              </w:rPr>
            </w:pPr>
            <w:r w:rsidRPr="00A85524">
              <w:rPr>
                <w:rFonts w:eastAsia="Times New Roman"/>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47BD941" w14:textId="4D3CFEC1" w:rsidR="00A85524" w:rsidRPr="00A85524" w:rsidRDefault="00A85524" w:rsidP="00F25480">
            <w:pPr>
              <w:jc w:val="center"/>
              <w:rPr>
                <w:rFonts w:eastAsia="Times New Roman"/>
                <w:iCs/>
                <w:sz w:val="18"/>
                <w:szCs w:val="18"/>
                <w:lang w:eastAsia="ru-RU"/>
              </w:rPr>
            </w:pPr>
            <w:r w:rsidRPr="00A85524">
              <w:rPr>
                <w:rFonts w:eastAsia="Times New Roman"/>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E4A645D" w14:textId="076FC33A" w:rsidR="00A85524" w:rsidRPr="00A85524" w:rsidRDefault="00A85524" w:rsidP="00F25480">
            <w:pPr>
              <w:jc w:val="center"/>
              <w:rPr>
                <w:rFonts w:eastAsia="Times New Roman"/>
                <w:iCs/>
                <w:sz w:val="18"/>
                <w:szCs w:val="18"/>
                <w:lang w:eastAsia="ru-RU"/>
              </w:rPr>
            </w:pPr>
            <w:r w:rsidRPr="00A85524">
              <w:rPr>
                <w:rFonts w:eastAsia="Times New Roman"/>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56F8FDC7" w14:textId="65A13C71" w:rsidR="00A85524" w:rsidRPr="00F25480" w:rsidRDefault="00A85524" w:rsidP="00F25480">
            <w:pPr>
              <w:jc w:val="center"/>
              <w:rPr>
                <w:rFonts w:eastAsia="Times New Roman"/>
                <w:i/>
                <w:iCs/>
                <w:sz w:val="18"/>
                <w:szCs w:val="18"/>
                <w:lang w:eastAsia="ru-RU"/>
              </w:rPr>
            </w:pPr>
            <w:r>
              <w:rPr>
                <w:rFonts w:eastAsia="Times New Roman"/>
                <w:i/>
                <w:iCs/>
                <w:sz w:val="18"/>
                <w:szCs w:val="18"/>
                <w:lang w:eastAsia="ru-RU"/>
              </w:rPr>
              <w:t>0</w:t>
            </w:r>
          </w:p>
        </w:tc>
        <w:tc>
          <w:tcPr>
            <w:tcW w:w="1276" w:type="dxa"/>
            <w:vMerge/>
            <w:tcBorders>
              <w:left w:val="single" w:sz="4" w:space="0" w:color="auto"/>
              <w:bottom w:val="single" w:sz="4" w:space="0" w:color="auto"/>
              <w:right w:val="single" w:sz="4" w:space="0" w:color="auto"/>
            </w:tcBorders>
            <w:vAlign w:val="center"/>
          </w:tcPr>
          <w:p w14:paraId="292CABC3" w14:textId="77777777" w:rsidR="00A85524" w:rsidRPr="00F25480" w:rsidRDefault="00A85524" w:rsidP="00F25480">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31C623F8" w14:textId="77777777" w:rsidR="00A85524" w:rsidRPr="00F25480" w:rsidRDefault="00A85524" w:rsidP="00F25480">
            <w:pPr>
              <w:jc w:val="left"/>
              <w:rPr>
                <w:rFonts w:eastAsia="Times New Roman"/>
                <w:sz w:val="12"/>
                <w:szCs w:val="12"/>
                <w:lang w:eastAsia="ru-RU"/>
              </w:rPr>
            </w:pPr>
          </w:p>
        </w:tc>
      </w:tr>
      <w:tr w:rsidR="003535BB" w:rsidRPr="00F25480" w14:paraId="4C97C95A" w14:textId="77777777" w:rsidTr="007640EB">
        <w:trPr>
          <w:trHeight w:val="497"/>
        </w:trPr>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5965DB9E" w:rsidR="003535BB" w:rsidRPr="00F25480" w:rsidRDefault="00596987" w:rsidP="00B73020">
            <w:pPr>
              <w:jc w:val="center"/>
              <w:rPr>
                <w:rFonts w:eastAsia="Times New Roman"/>
                <w:sz w:val="18"/>
                <w:szCs w:val="18"/>
                <w:lang w:eastAsia="ru-RU"/>
              </w:rPr>
            </w:pPr>
            <w:r>
              <w:rPr>
                <w:rFonts w:eastAsia="Times New Roman"/>
                <w:sz w:val="18"/>
                <w:szCs w:val="18"/>
                <w:lang w:eastAsia="ru-RU"/>
              </w:rPr>
              <w:t>1</w:t>
            </w:r>
            <w:r w:rsidR="003535BB" w:rsidRPr="00F25480">
              <w:rPr>
                <w:rFonts w:eastAsia="Times New Roman"/>
                <w:sz w:val="18"/>
                <w:szCs w:val="18"/>
                <w:lang w:eastAsia="ru-RU"/>
              </w:rPr>
              <w:t>.2.</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0198D" w14:textId="77777777" w:rsidR="00596987" w:rsidRPr="00596987" w:rsidRDefault="00596987" w:rsidP="00B73020">
            <w:pPr>
              <w:widowControl w:val="0"/>
              <w:autoSpaceDE w:val="0"/>
              <w:autoSpaceDN w:val="0"/>
              <w:adjustRightInd w:val="0"/>
              <w:rPr>
                <w:b/>
                <w:sz w:val="22"/>
              </w:rPr>
            </w:pPr>
            <w:r w:rsidRPr="00596987">
              <w:rPr>
                <w:b/>
                <w:sz w:val="22"/>
              </w:rPr>
              <w:t>Мероприятие 2.2</w:t>
            </w:r>
          </w:p>
          <w:p w14:paraId="64B8CEE4" w14:textId="3240E6B9" w:rsidR="003535BB" w:rsidRDefault="003535BB" w:rsidP="00B73020">
            <w:pPr>
              <w:widowControl w:val="0"/>
              <w:autoSpaceDE w:val="0"/>
              <w:autoSpaceDN w:val="0"/>
              <w:adjustRightInd w:val="0"/>
              <w:rPr>
                <w:sz w:val="22"/>
              </w:rPr>
            </w:pPr>
            <w:r w:rsidRPr="0025633A">
              <w:rPr>
                <w:sz w:val="22"/>
              </w:rPr>
              <w:lastRenderedPageBreak/>
              <w:t>Финансирование работ по строительству (реконструкции) объектов дорожного хозяйства местного значения за счет средств местного бюджета</w:t>
            </w:r>
          </w:p>
          <w:p w14:paraId="0256ED85" w14:textId="77777777" w:rsidR="003535BB" w:rsidRDefault="003535BB" w:rsidP="00B73020">
            <w:pPr>
              <w:widowControl w:val="0"/>
              <w:autoSpaceDE w:val="0"/>
              <w:autoSpaceDN w:val="0"/>
              <w:adjustRightInd w:val="0"/>
              <w:rPr>
                <w:sz w:val="22"/>
              </w:rPr>
            </w:pPr>
          </w:p>
          <w:p w14:paraId="20E5EB3B" w14:textId="77777777" w:rsidR="003535BB" w:rsidRPr="00F25480" w:rsidRDefault="003535BB" w:rsidP="00B73020">
            <w:pPr>
              <w:jc w:val="center"/>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3535BB" w:rsidRPr="00F25480" w:rsidRDefault="003535BB" w:rsidP="00B73020">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0C1BE5FA" w14:textId="4123B26E" w:rsidR="003535BB" w:rsidRPr="001F3092" w:rsidRDefault="003535BB" w:rsidP="00A85524">
            <w:pPr>
              <w:rPr>
                <w:rFonts w:eastAsia="Times New Roman"/>
                <w:b/>
                <w:bCs/>
                <w:i/>
                <w:iCs/>
                <w:sz w:val="24"/>
                <w:lang w:eastAsia="ru-RU"/>
              </w:rPr>
            </w:pPr>
            <w:r w:rsidRPr="001F3092">
              <w:rPr>
                <w:rFonts w:eastAsia="Times New Roman"/>
                <w:b/>
                <w:bCs/>
                <w:i/>
                <w:iCs/>
                <w:sz w:val="24"/>
                <w:lang w:eastAsia="ru-RU"/>
              </w:rPr>
              <w:t>Итого по п</w:t>
            </w:r>
            <w:r>
              <w:rPr>
                <w:rFonts w:eastAsia="Times New Roman"/>
                <w:b/>
                <w:bCs/>
                <w:i/>
                <w:iCs/>
                <w:sz w:val="24"/>
                <w:lang w:eastAsia="ru-RU"/>
              </w:rPr>
              <w:t xml:space="preserve"> </w:t>
            </w:r>
            <w:r w:rsidRPr="001F3092">
              <w:rPr>
                <w:rFonts w:eastAsia="Times New Roman"/>
                <w:b/>
                <w:bCs/>
                <w:i/>
                <w:iCs/>
                <w:sz w:val="24"/>
                <w:lang w:eastAsia="ru-RU"/>
              </w:rPr>
              <w:t>2.2.</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5255C1" w14:textId="6575AB98" w:rsidR="003535BB" w:rsidRPr="00A85524" w:rsidRDefault="003535BB" w:rsidP="003535BB">
            <w:pPr>
              <w:jc w:val="center"/>
              <w:rPr>
                <w:rFonts w:eastAsia="Times New Roman"/>
                <w:b/>
                <w:bCs/>
                <w:iCs/>
                <w:sz w:val="18"/>
                <w:szCs w:val="18"/>
                <w:lang w:eastAsia="ru-RU"/>
              </w:rPr>
            </w:pPr>
            <w:r w:rsidRPr="00A85524">
              <w:rPr>
                <w:rFonts w:eastAsia="Times New Roman"/>
                <w:iCs/>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2B08DD9" w14:textId="638AD771" w:rsidR="003535BB" w:rsidRPr="00A85524" w:rsidRDefault="003535BB" w:rsidP="003535BB">
            <w:pPr>
              <w:jc w:val="center"/>
              <w:rPr>
                <w:rFonts w:eastAsia="Times New Roman"/>
                <w:b/>
                <w:bCs/>
                <w:iCs/>
                <w:sz w:val="18"/>
                <w:szCs w:val="18"/>
                <w:lang w:eastAsia="ru-RU"/>
              </w:rPr>
            </w:pPr>
            <w:r w:rsidRPr="00A85524">
              <w:rPr>
                <w:rFonts w:eastAsia="Times New Roman"/>
                <w:iCs/>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A3EBBA3" w14:textId="72E16E53" w:rsidR="003535BB" w:rsidRPr="00A85524" w:rsidRDefault="003535BB" w:rsidP="003535BB">
            <w:pPr>
              <w:jc w:val="center"/>
              <w:rPr>
                <w:rFonts w:eastAsia="Times New Roman"/>
                <w:b/>
                <w:bCs/>
                <w:iCs/>
                <w:sz w:val="18"/>
                <w:szCs w:val="18"/>
                <w:lang w:eastAsia="ru-RU"/>
              </w:rPr>
            </w:pPr>
            <w:r w:rsidRPr="00A85524">
              <w:rPr>
                <w:rFonts w:eastAsia="Times New Roman"/>
                <w:iCs/>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3B13514" w14:textId="6B67573D" w:rsidR="003535BB" w:rsidRPr="00A85524" w:rsidRDefault="003535BB" w:rsidP="003535BB">
            <w:pPr>
              <w:jc w:val="center"/>
              <w:rPr>
                <w:rFonts w:eastAsia="Times New Roman"/>
                <w:b/>
                <w:bCs/>
                <w:iCs/>
                <w:sz w:val="18"/>
                <w:szCs w:val="18"/>
                <w:lang w:eastAsia="ru-RU"/>
              </w:rPr>
            </w:pPr>
            <w:r w:rsidRPr="00A85524">
              <w:rPr>
                <w:rFonts w:eastAsia="Times New Roman"/>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04E2A71" w14:textId="3EEE3D3B" w:rsidR="003535BB" w:rsidRPr="00A85524" w:rsidRDefault="003535BB" w:rsidP="003535BB">
            <w:pPr>
              <w:jc w:val="center"/>
              <w:rPr>
                <w:rFonts w:eastAsia="Times New Roman"/>
                <w:b/>
                <w:bCs/>
                <w:iCs/>
                <w:sz w:val="18"/>
                <w:szCs w:val="18"/>
                <w:lang w:eastAsia="ru-RU"/>
              </w:rPr>
            </w:pPr>
            <w:r w:rsidRPr="00A85524">
              <w:rPr>
                <w:rFonts w:eastAsia="Times New Roman"/>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BEF349" w14:textId="7A2FF745" w:rsidR="003535BB" w:rsidRPr="00F25480" w:rsidRDefault="003535BB" w:rsidP="003535BB">
            <w:pPr>
              <w:jc w:val="center"/>
              <w:rPr>
                <w:rFonts w:eastAsia="Times New Roman"/>
                <w:b/>
                <w:bCs/>
                <w:i/>
                <w:iCs/>
                <w:sz w:val="18"/>
                <w:szCs w:val="18"/>
                <w:lang w:eastAsia="ru-RU"/>
              </w:rPr>
            </w:pPr>
            <w:r>
              <w:rPr>
                <w:rFonts w:eastAsia="Times New Roman"/>
                <w:i/>
                <w:iCs/>
                <w:sz w:val="18"/>
                <w:szCs w:val="18"/>
                <w:lang w:eastAsia="ru-RU"/>
              </w:rPr>
              <w:t>0</w:t>
            </w:r>
          </w:p>
        </w:tc>
        <w:tc>
          <w:tcPr>
            <w:tcW w:w="1276" w:type="dxa"/>
            <w:vMerge w:val="restart"/>
            <w:tcBorders>
              <w:top w:val="single" w:sz="4" w:space="0" w:color="auto"/>
              <w:left w:val="nil"/>
              <w:right w:val="single" w:sz="4" w:space="0" w:color="auto"/>
            </w:tcBorders>
            <w:shd w:val="clear" w:color="auto" w:fill="auto"/>
            <w:vAlign w:val="center"/>
            <w:hideMark/>
          </w:tcPr>
          <w:p w14:paraId="032F7ED2" w14:textId="77777777" w:rsidR="003535BB" w:rsidRPr="00F25480" w:rsidRDefault="003535BB" w:rsidP="00B73020">
            <w:pPr>
              <w:jc w:val="center"/>
              <w:rPr>
                <w:rFonts w:eastAsia="Times New Roman"/>
                <w:b/>
                <w:bCs/>
                <w:i/>
                <w:iCs/>
                <w:sz w:val="18"/>
                <w:szCs w:val="18"/>
                <w:lang w:eastAsia="ru-RU"/>
              </w:rPr>
            </w:pPr>
            <w:r w:rsidRPr="00F25480">
              <w:rPr>
                <w:rFonts w:eastAsia="Times New Roman"/>
                <w:b/>
                <w:bCs/>
                <w:i/>
                <w:iCs/>
                <w:sz w:val="18"/>
                <w:szCs w:val="18"/>
                <w:lang w:eastAsia="ru-RU"/>
              </w:rPr>
              <w:t> </w:t>
            </w:r>
          </w:p>
          <w:p w14:paraId="2588273E" w14:textId="5020E5C7" w:rsidR="003535BB" w:rsidRPr="00F25480" w:rsidRDefault="003535BB" w:rsidP="00F25480">
            <w:pPr>
              <w:jc w:val="center"/>
              <w:rPr>
                <w:rFonts w:eastAsia="Times New Roman"/>
                <w:b/>
                <w:bCs/>
                <w:i/>
                <w:iCs/>
                <w:sz w:val="18"/>
                <w:szCs w:val="18"/>
                <w:lang w:eastAsia="ru-RU"/>
              </w:rPr>
            </w:pPr>
            <w:proofErr w:type="spellStart"/>
            <w:r>
              <w:rPr>
                <w:rFonts w:eastAsia="Times New Roman"/>
                <w:sz w:val="16"/>
                <w:szCs w:val="16"/>
                <w:lang w:eastAsia="ru-RU"/>
              </w:rPr>
              <w:t>УТСиДД</w:t>
            </w:r>
            <w:proofErr w:type="spellEnd"/>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3535BB" w:rsidRPr="00F25480" w:rsidRDefault="003535BB" w:rsidP="00B73020">
            <w:pPr>
              <w:jc w:val="center"/>
              <w:rPr>
                <w:rFonts w:eastAsia="Times New Roman"/>
                <w:sz w:val="12"/>
                <w:szCs w:val="12"/>
                <w:lang w:eastAsia="ru-RU"/>
              </w:rPr>
            </w:pPr>
            <w:proofErr w:type="spellStart"/>
            <w:r w:rsidRPr="009F2AF6">
              <w:rPr>
                <w:rFonts w:eastAsia="Times New Roman"/>
                <w:sz w:val="12"/>
                <w:szCs w:val="12"/>
                <w:lang w:eastAsia="ru-RU"/>
              </w:rPr>
              <w:t>Увеличениеобъёмов</w:t>
            </w:r>
            <w:proofErr w:type="spellEnd"/>
            <w:r w:rsidRPr="009F2AF6">
              <w:rPr>
                <w:rFonts w:eastAsia="Times New Roman"/>
                <w:sz w:val="12"/>
                <w:szCs w:val="12"/>
                <w:lang w:eastAsia="ru-RU"/>
              </w:rPr>
              <w:t xml:space="preserve"> ввода в </w:t>
            </w:r>
            <w:r w:rsidRPr="009F2AF6">
              <w:rPr>
                <w:rFonts w:eastAsia="Times New Roman"/>
                <w:sz w:val="12"/>
                <w:szCs w:val="12"/>
                <w:lang w:eastAsia="ru-RU"/>
              </w:rPr>
              <w:lastRenderedPageBreak/>
              <w:t>эксплуатацию после строительства и реконструкции автомобильных дорог общего пользования местного значения</w:t>
            </w:r>
          </w:p>
        </w:tc>
      </w:tr>
      <w:tr w:rsidR="003535BB" w:rsidRPr="00F25480" w14:paraId="032FC4D1" w14:textId="77777777" w:rsidTr="007640EB">
        <w:trPr>
          <w:trHeight w:val="612"/>
        </w:trPr>
        <w:tc>
          <w:tcPr>
            <w:tcW w:w="738" w:type="dxa"/>
            <w:vMerge/>
            <w:tcBorders>
              <w:top w:val="nil"/>
              <w:left w:val="single" w:sz="4" w:space="0" w:color="auto"/>
              <w:bottom w:val="single" w:sz="4" w:space="0" w:color="000000"/>
              <w:right w:val="single" w:sz="4" w:space="0" w:color="auto"/>
            </w:tcBorders>
            <w:vAlign w:val="center"/>
            <w:hideMark/>
          </w:tcPr>
          <w:p w14:paraId="761458AF" w14:textId="77777777" w:rsidR="003535BB" w:rsidRPr="00F25480" w:rsidRDefault="003535BB" w:rsidP="00F2548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059B2D5C" w14:textId="77777777" w:rsidR="003535BB" w:rsidRPr="00F25480" w:rsidRDefault="003535BB" w:rsidP="00F2548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2D27D899" w14:textId="77777777" w:rsidR="003535BB" w:rsidRPr="00F25480" w:rsidRDefault="003535BB" w:rsidP="00F25480">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CAD2592" w14:textId="77777777" w:rsidR="003535BB" w:rsidRPr="00F25480" w:rsidRDefault="003535BB" w:rsidP="00F25480">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14:paraId="49873086" w14:textId="22BCED90" w:rsidR="003535BB" w:rsidRPr="00F25480" w:rsidRDefault="003535BB" w:rsidP="00F25480">
            <w:pPr>
              <w:jc w:val="center"/>
              <w:rPr>
                <w:rFonts w:eastAsia="Times New Roman"/>
                <w:sz w:val="18"/>
                <w:szCs w:val="18"/>
                <w:lang w:eastAsia="ru-RU"/>
              </w:rPr>
            </w:pPr>
            <w:r w:rsidRPr="00F25480">
              <w:rPr>
                <w:rFonts w:eastAsia="Times New Roman"/>
                <w:sz w:val="18"/>
                <w:szCs w:val="18"/>
                <w:lang w:eastAsia="ru-RU"/>
              </w:rPr>
              <w:t> </w:t>
            </w: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625D6077" w14:textId="7598B9FA" w:rsidR="003535BB" w:rsidRPr="00A85524" w:rsidRDefault="003535BB" w:rsidP="00F25480">
            <w:pPr>
              <w:jc w:val="center"/>
              <w:rPr>
                <w:rFonts w:eastAsia="Times New Roman"/>
                <w:iCs/>
                <w:sz w:val="16"/>
                <w:szCs w:val="16"/>
                <w:lang w:eastAsia="ru-RU"/>
              </w:rPr>
            </w:pPr>
            <w:r w:rsidRPr="00A85524">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34AA2A0" w14:textId="7F23A07B" w:rsidR="003535BB" w:rsidRPr="00A85524" w:rsidRDefault="003535BB" w:rsidP="00F25480">
            <w:pPr>
              <w:jc w:val="center"/>
              <w:rPr>
                <w:rFonts w:eastAsia="Times New Roman"/>
                <w:iCs/>
                <w:sz w:val="16"/>
                <w:szCs w:val="16"/>
                <w:lang w:eastAsia="ru-RU"/>
              </w:rPr>
            </w:pPr>
            <w:r w:rsidRPr="00A85524">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514DB575" w14:textId="14D087D8" w:rsidR="003535BB" w:rsidRPr="00A85524" w:rsidRDefault="003535BB" w:rsidP="00F25480">
            <w:pPr>
              <w:jc w:val="center"/>
              <w:rPr>
                <w:rFonts w:eastAsia="Times New Roman"/>
                <w:iCs/>
                <w:sz w:val="16"/>
                <w:szCs w:val="16"/>
                <w:lang w:eastAsia="ru-RU"/>
              </w:rPr>
            </w:pPr>
            <w:r w:rsidRPr="00A85524">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D372179" w14:textId="1EF8385F" w:rsidR="003535BB" w:rsidRPr="00A85524" w:rsidRDefault="003535BB" w:rsidP="00F25480">
            <w:pPr>
              <w:jc w:val="center"/>
              <w:rPr>
                <w:rFonts w:eastAsia="Times New Roman"/>
                <w:iCs/>
                <w:sz w:val="16"/>
                <w:szCs w:val="16"/>
                <w:lang w:eastAsia="ru-RU"/>
              </w:rPr>
            </w:pPr>
            <w:r w:rsidRPr="00A85524">
              <w:rPr>
                <w:rFonts w:eastAsia="Times New Roman"/>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70BDBE0" w14:textId="33975241" w:rsidR="003535BB" w:rsidRPr="00A85524" w:rsidRDefault="003535BB" w:rsidP="00F25480">
            <w:pPr>
              <w:jc w:val="center"/>
              <w:rPr>
                <w:rFonts w:eastAsia="Times New Roman"/>
                <w:iCs/>
                <w:sz w:val="16"/>
                <w:szCs w:val="16"/>
                <w:lang w:eastAsia="ru-RU"/>
              </w:rPr>
            </w:pPr>
            <w:r w:rsidRPr="00A85524">
              <w:rPr>
                <w:rFonts w:eastAsia="Times New Roman"/>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5CFEEDB3" w14:textId="4F3B54DD" w:rsidR="003535BB" w:rsidRPr="009311B8" w:rsidRDefault="003535BB" w:rsidP="00F25480">
            <w:pPr>
              <w:jc w:val="center"/>
              <w:rPr>
                <w:rFonts w:eastAsia="Times New Roman"/>
                <w:iCs/>
                <w:sz w:val="16"/>
                <w:szCs w:val="16"/>
                <w:lang w:eastAsia="ru-RU"/>
              </w:rPr>
            </w:pPr>
            <w:r w:rsidRPr="009311B8">
              <w:rPr>
                <w:rFonts w:eastAsia="Times New Roman"/>
                <w:iCs/>
                <w:sz w:val="16"/>
                <w:szCs w:val="16"/>
                <w:lang w:eastAsia="ru-RU"/>
              </w:rPr>
              <w:t>0</w:t>
            </w:r>
          </w:p>
        </w:tc>
        <w:tc>
          <w:tcPr>
            <w:tcW w:w="1276" w:type="dxa"/>
            <w:vMerge/>
            <w:tcBorders>
              <w:left w:val="single" w:sz="4" w:space="0" w:color="auto"/>
              <w:bottom w:val="single" w:sz="4" w:space="0" w:color="000000"/>
              <w:right w:val="single" w:sz="4" w:space="0" w:color="auto"/>
            </w:tcBorders>
            <w:shd w:val="clear" w:color="auto" w:fill="auto"/>
            <w:vAlign w:val="center"/>
            <w:hideMark/>
          </w:tcPr>
          <w:p w14:paraId="3AF1D740" w14:textId="7AC8C4B6" w:rsidR="003535BB" w:rsidRPr="00F25480" w:rsidRDefault="003535BB" w:rsidP="00F25480">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6ADB8950" w14:textId="77777777" w:rsidR="003535BB" w:rsidRPr="00F25480" w:rsidRDefault="003535BB" w:rsidP="00F25480">
            <w:pPr>
              <w:jc w:val="left"/>
              <w:rPr>
                <w:rFonts w:eastAsia="Times New Roman"/>
                <w:sz w:val="12"/>
                <w:szCs w:val="12"/>
                <w:lang w:eastAsia="ru-RU"/>
              </w:rPr>
            </w:pPr>
          </w:p>
        </w:tc>
      </w:tr>
      <w:tr w:rsidR="003535BB" w:rsidRPr="00F25480" w14:paraId="50D97545" w14:textId="77777777" w:rsidTr="007640EB">
        <w:trPr>
          <w:trHeight w:val="288"/>
        </w:trPr>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14:paraId="1D50778C" w14:textId="3CA6FE61" w:rsidR="003535BB" w:rsidRPr="00F25480" w:rsidRDefault="00596987" w:rsidP="00EF6964">
            <w:pPr>
              <w:jc w:val="center"/>
              <w:rPr>
                <w:rFonts w:eastAsia="Times New Roman"/>
                <w:sz w:val="18"/>
                <w:szCs w:val="18"/>
                <w:lang w:eastAsia="ru-RU"/>
              </w:rPr>
            </w:pPr>
            <w:r>
              <w:rPr>
                <w:rFonts w:eastAsia="Times New Roman"/>
                <w:sz w:val="18"/>
                <w:szCs w:val="18"/>
                <w:lang w:eastAsia="ru-RU"/>
              </w:rPr>
              <w:t>2</w:t>
            </w:r>
            <w:r w:rsidR="003535BB" w:rsidRPr="00F25480">
              <w:rPr>
                <w:rFonts w:eastAsia="Times New Roman"/>
                <w:sz w:val="18"/>
                <w:szCs w:val="18"/>
                <w:lang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113B0CB3" w14:textId="77777777" w:rsidR="003535BB" w:rsidRDefault="003535BB" w:rsidP="00EF6964">
            <w:pPr>
              <w:jc w:val="center"/>
              <w:rPr>
                <w:sz w:val="22"/>
              </w:rPr>
            </w:pPr>
            <w:r w:rsidRPr="00E67578">
              <w:rPr>
                <w:b/>
                <w:sz w:val="22"/>
                <w:u w:val="single"/>
              </w:rPr>
              <w:t xml:space="preserve">Основное мероприятие </w:t>
            </w:r>
            <w:r>
              <w:rPr>
                <w:b/>
                <w:sz w:val="22"/>
                <w:u w:val="single"/>
              </w:rPr>
              <w:t>0</w:t>
            </w:r>
            <w:r w:rsidRPr="00E67578">
              <w:rPr>
                <w:b/>
                <w:sz w:val="22"/>
                <w:u w:val="single"/>
              </w:rPr>
              <w:t>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3535BB" w:rsidRPr="00F25480" w:rsidRDefault="003535BB" w:rsidP="00EF6964">
            <w:pPr>
              <w:jc w:val="center"/>
              <w:rPr>
                <w:rFonts w:eastAsia="Times New Roman"/>
                <w:i/>
                <w:iCs/>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E6B54CD" w14:textId="77777777" w:rsidR="003535BB" w:rsidRPr="00F25480" w:rsidRDefault="003535BB" w:rsidP="00EF6964">
            <w:pPr>
              <w:jc w:val="center"/>
              <w:rPr>
                <w:rFonts w:eastAsia="Times New Roman"/>
                <w:sz w:val="18"/>
                <w:szCs w:val="18"/>
                <w:lang w:eastAsia="ru-RU"/>
              </w:rPr>
            </w:pPr>
            <w:r w:rsidRPr="00F25480">
              <w:rPr>
                <w:rFonts w:eastAsia="Times New Roman"/>
                <w:sz w:val="18"/>
                <w:szCs w:val="18"/>
                <w:lang w:eastAsia="ru-RU"/>
              </w:rPr>
              <w:t>2020-2024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4A741A7B" w14:textId="77777777" w:rsidR="00880469" w:rsidRDefault="00880469" w:rsidP="00880469">
            <w:pPr>
              <w:jc w:val="center"/>
              <w:rPr>
                <w:rFonts w:eastAsia="Times New Roman"/>
                <w:b/>
                <w:bCs/>
                <w:i/>
                <w:iCs/>
                <w:sz w:val="24"/>
                <w:u w:val="single"/>
                <w:lang w:eastAsia="ru-RU"/>
              </w:rPr>
            </w:pPr>
          </w:p>
          <w:p w14:paraId="2C7B4159" w14:textId="566DB98C" w:rsidR="003535BB" w:rsidRPr="00BF2C80" w:rsidRDefault="003535BB" w:rsidP="00880469">
            <w:pPr>
              <w:jc w:val="center"/>
              <w:rPr>
                <w:rFonts w:eastAsia="Times New Roman"/>
                <w:b/>
                <w:bCs/>
                <w:i/>
                <w:iCs/>
                <w:sz w:val="24"/>
                <w:u w:val="single"/>
                <w:lang w:eastAsia="ru-RU"/>
              </w:rPr>
            </w:pPr>
            <w:r w:rsidRPr="00BF2C80">
              <w:rPr>
                <w:rFonts w:eastAsia="Times New Roman"/>
                <w:b/>
                <w:bCs/>
                <w:i/>
                <w:iCs/>
                <w:sz w:val="24"/>
                <w:u w:val="single"/>
                <w:lang w:eastAsia="ru-RU"/>
              </w:rPr>
              <w:t>Итого по</w:t>
            </w:r>
            <w:r w:rsidRPr="00BF2C80">
              <w:rPr>
                <w:rFonts w:eastAsia="Times New Roman"/>
                <w:b/>
                <w:bCs/>
                <w:i/>
                <w:sz w:val="24"/>
                <w:u w:val="single"/>
                <w:lang w:eastAsia="ru-RU"/>
              </w:rPr>
              <w:t xml:space="preserve"> </w:t>
            </w:r>
            <w:r w:rsidRPr="00BF2C80">
              <w:rPr>
                <w:rFonts w:eastAsia="Times New Roman"/>
                <w:b/>
                <w:bCs/>
                <w:i/>
                <w:iCs/>
                <w:sz w:val="24"/>
                <w:u w:val="single"/>
                <w:lang w:eastAsia="ru-RU"/>
              </w:rPr>
              <w:t>№ 05</w:t>
            </w:r>
          </w:p>
          <w:p w14:paraId="66A0F604" w14:textId="514057F5" w:rsidR="003535BB" w:rsidRPr="001F3092" w:rsidRDefault="003535BB" w:rsidP="00880469">
            <w:pPr>
              <w:jc w:val="center"/>
              <w:rPr>
                <w:rFonts w:eastAsia="Times New Roman"/>
                <w:b/>
                <w:bCs/>
                <w:i/>
                <w:iCs/>
                <w:sz w:val="24"/>
                <w:lang w:eastAsia="ru-RU"/>
              </w:rPr>
            </w:pPr>
          </w:p>
        </w:tc>
        <w:tc>
          <w:tcPr>
            <w:tcW w:w="1559" w:type="dxa"/>
            <w:tcBorders>
              <w:top w:val="nil"/>
              <w:left w:val="nil"/>
              <w:bottom w:val="single" w:sz="4" w:space="0" w:color="auto"/>
              <w:right w:val="single" w:sz="4" w:space="0" w:color="auto"/>
            </w:tcBorders>
            <w:shd w:val="clear" w:color="auto" w:fill="auto"/>
            <w:vAlign w:val="center"/>
          </w:tcPr>
          <w:p w14:paraId="480AE479" w14:textId="20CC231A" w:rsidR="003535BB" w:rsidRPr="00EF6964" w:rsidRDefault="003535BB" w:rsidP="00EF6964">
            <w:pPr>
              <w:jc w:val="center"/>
              <w:rPr>
                <w:rFonts w:eastAsia="Times New Roman"/>
                <w:b/>
                <w:bCs/>
                <w:i/>
                <w:iCs/>
                <w:sz w:val="20"/>
                <w:szCs w:val="20"/>
                <w:lang w:eastAsia="ru-RU"/>
              </w:rPr>
            </w:pPr>
            <w:r w:rsidRPr="00EF6964">
              <w:rPr>
                <w:rFonts w:eastAsia="Times New Roman"/>
                <w:b/>
                <w:bCs/>
                <w:i/>
                <w:sz w:val="20"/>
                <w:szCs w:val="20"/>
                <w:lang w:eastAsia="ru-RU"/>
              </w:rPr>
              <w:t>3 679 121,00</w:t>
            </w:r>
          </w:p>
        </w:tc>
        <w:tc>
          <w:tcPr>
            <w:tcW w:w="1276" w:type="dxa"/>
            <w:tcBorders>
              <w:top w:val="nil"/>
              <w:left w:val="nil"/>
              <w:bottom w:val="single" w:sz="4" w:space="0" w:color="auto"/>
              <w:right w:val="single" w:sz="4" w:space="0" w:color="auto"/>
            </w:tcBorders>
            <w:shd w:val="clear" w:color="auto" w:fill="auto"/>
            <w:vAlign w:val="center"/>
          </w:tcPr>
          <w:p w14:paraId="64EBDACF" w14:textId="526B63C7" w:rsidR="003535BB" w:rsidRPr="00EF6964" w:rsidRDefault="003535BB" w:rsidP="00EF6964">
            <w:pPr>
              <w:jc w:val="center"/>
              <w:rPr>
                <w:rFonts w:eastAsia="Times New Roman"/>
                <w:b/>
                <w:bCs/>
                <w:i/>
                <w:iCs/>
                <w:sz w:val="20"/>
                <w:szCs w:val="20"/>
                <w:lang w:eastAsia="ru-RU"/>
              </w:rPr>
            </w:pPr>
            <w:r w:rsidRPr="00EF6964">
              <w:rPr>
                <w:rFonts w:eastAsia="Times New Roman"/>
                <w:b/>
                <w:bCs/>
                <w:i/>
                <w:sz w:val="20"/>
                <w:szCs w:val="20"/>
                <w:lang w:eastAsia="ru-RU"/>
              </w:rPr>
              <w:t>703 378,00</w:t>
            </w:r>
          </w:p>
        </w:tc>
        <w:tc>
          <w:tcPr>
            <w:tcW w:w="1276" w:type="dxa"/>
            <w:tcBorders>
              <w:top w:val="nil"/>
              <w:left w:val="nil"/>
              <w:bottom w:val="single" w:sz="4" w:space="0" w:color="auto"/>
              <w:right w:val="single" w:sz="4" w:space="0" w:color="auto"/>
            </w:tcBorders>
            <w:shd w:val="clear" w:color="auto" w:fill="auto"/>
            <w:vAlign w:val="center"/>
          </w:tcPr>
          <w:p w14:paraId="473623C5" w14:textId="7CDFA022" w:rsidR="003535BB" w:rsidRPr="00EF6964" w:rsidRDefault="003535BB" w:rsidP="00EF6964">
            <w:pPr>
              <w:jc w:val="center"/>
              <w:rPr>
                <w:rFonts w:eastAsia="Times New Roman"/>
                <w:b/>
                <w:bCs/>
                <w:i/>
                <w:iCs/>
                <w:sz w:val="20"/>
                <w:szCs w:val="20"/>
                <w:lang w:eastAsia="ru-RU"/>
              </w:rPr>
            </w:pPr>
            <w:r w:rsidRPr="00EF6964">
              <w:rPr>
                <w:rFonts w:eastAsia="Times New Roman"/>
                <w:b/>
                <w:bCs/>
                <w:i/>
                <w:sz w:val="20"/>
                <w:szCs w:val="20"/>
                <w:lang w:eastAsia="ru-RU"/>
              </w:rPr>
              <w:t>742 126,00</w:t>
            </w:r>
          </w:p>
        </w:tc>
        <w:tc>
          <w:tcPr>
            <w:tcW w:w="1276" w:type="dxa"/>
            <w:tcBorders>
              <w:top w:val="nil"/>
              <w:left w:val="nil"/>
              <w:bottom w:val="single" w:sz="4" w:space="0" w:color="auto"/>
              <w:right w:val="single" w:sz="4" w:space="0" w:color="auto"/>
            </w:tcBorders>
            <w:shd w:val="clear" w:color="auto" w:fill="auto"/>
            <w:vAlign w:val="center"/>
          </w:tcPr>
          <w:p w14:paraId="03071DFA" w14:textId="2A0F2633" w:rsidR="003535BB" w:rsidRPr="00EF6964" w:rsidRDefault="003535BB" w:rsidP="00EF6964">
            <w:pPr>
              <w:jc w:val="center"/>
              <w:rPr>
                <w:rFonts w:eastAsia="Times New Roman"/>
                <w:b/>
                <w:bCs/>
                <w:i/>
                <w:iCs/>
                <w:sz w:val="20"/>
                <w:szCs w:val="20"/>
                <w:lang w:eastAsia="ru-RU"/>
              </w:rPr>
            </w:pPr>
            <w:r w:rsidRPr="00EF6964">
              <w:rPr>
                <w:rFonts w:eastAsia="Times New Roman"/>
                <w:b/>
                <w:bCs/>
                <w:i/>
                <w:sz w:val="20"/>
                <w:szCs w:val="20"/>
                <w:lang w:eastAsia="ru-RU"/>
              </w:rPr>
              <w:t>744 539,00</w:t>
            </w:r>
          </w:p>
        </w:tc>
        <w:tc>
          <w:tcPr>
            <w:tcW w:w="1134" w:type="dxa"/>
            <w:tcBorders>
              <w:top w:val="nil"/>
              <w:left w:val="nil"/>
              <w:bottom w:val="single" w:sz="4" w:space="0" w:color="auto"/>
              <w:right w:val="single" w:sz="4" w:space="0" w:color="auto"/>
            </w:tcBorders>
            <w:shd w:val="clear" w:color="auto" w:fill="auto"/>
            <w:vAlign w:val="center"/>
          </w:tcPr>
          <w:p w14:paraId="4315B864" w14:textId="22393118" w:rsidR="003535BB" w:rsidRPr="00EF6964" w:rsidRDefault="003535BB" w:rsidP="00EF6964">
            <w:pPr>
              <w:jc w:val="center"/>
              <w:rPr>
                <w:rFonts w:eastAsia="Times New Roman"/>
                <w:b/>
                <w:bCs/>
                <w:i/>
                <w:iCs/>
                <w:sz w:val="20"/>
                <w:szCs w:val="20"/>
                <w:lang w:eastAsia="ru-RU"/>
              </w:rPr>
            </w:pPr>
            <w:r w:rsidRPr="00EF6964">
              <w:rPr>
                <w:rFonts w:eastAsia="Times New Roman"/>
                <w:b/>
                <w:bCs/>
                <w:i/>
                <w:sz w:val="20"/>
                <w:szCs w:val="20"/>
                <w:lang w:eastAsia="ru-RU"/>
              </w:rPr>
              <w:t>744 539,00</w:t>
            </w:r>
          </w:p>
        </w:tc>
        <w:tc>
          <w:tcPr>
            <w:tcW w:w="1275" w:type="dxa"/>
            <w:tcBorders>
              <w:top w:val="nil"/>
              <w:left w:val="nil"/>
              <w:bottom w:val="single" w:sz="4" w:space="0" w:color="auto"/>
              <w:right w:val="single" w:sz="4" w:space="0" w:color="auto"/>
            </w:tcBorders>
            <w:shd w:val="clear" w:color="auto" w:fill="auto"/>
            <w:vAlign w:val="center"/>
          </w:tcPr>
          <w:p w14:paraId="334FB37E" w14:textId="071D32E6" w:rsidR="003535BB" w:rsidRPr="00EF6964" w:rsidRDefault="003535BB" w:rsidP="00EF6964">
            <w:pPr>
              <w:jc w:val="center"/>
              <w:rPr>
                <w:rFonts w:eastAsia="Times New Roman"/>
                <w:b/>
                <w:bCs/>
                <w:i/>
                <w:iCs/>
                <w:sz w:val="20"/>
                <w:szCs w:val="20"/>
                <w:lang w:eastAsia="ru-RU"/>
              </w:rPr>
            </w:pPr>
            <w:r w:rsidRPr="00EF6964">
              <w:rPr>
                <w:rFonts w:eastAsia="Times New Roman"/>
                <w:b/>
                <w:bCs/>
                <w:i/>
                <w:sz w:val="20"/>
                <w:szCs w:val="20"/>
                <w:lang w:eastAsia="ru-RU"/>
              </w:rPr>
              <w:t>744 539,00</w:t>
            </w:r>
          </w:p>
        </w:tc>
        <w:tc>
          <w:tcPr>
            <w:tcW w:w="1276" w:type="dxa"/>
            <w:vMerge w:val="restart"/>
            <w:tcBorders>
              <w:top w:val="nil"/>
              <w:left w:val="nil"/>
              <w:right w:val="single" w:sz="4" w:space="0" w:color="auto"/>
            </w:tcBorders>
            <w:shd w:val="clear" w:color="auto" w:fill="auto"/>
            <w:vAlign w:val="center"/>
            <w:hideMark/>
          </w:tcPr>
          <w:p w14:paraId="10308DD8" w14:textId="77777777" w:rsidR="003535BB" w:rsidRPr="00F25480" w:rsidRDefault="003535BB" w:rsidP="00EF6964">
            <w:pPr>
              <w:jc w:val="center"/>
              <w:rPr>
                <w:rFonts w:eastAsia="Times New Roman"/>
                <w:b/>
                <w:bCs/>
                <w:i/>
                <w:iCs/>
                <w:sz w:val="18"/>
                <w:szCs w:val="18"/>
                <w:lang w:eastAsia="ru-RU"/>
              </w:rPr>
            </w:pPr>
            <w:r w:rsidRPr="00F25480">
              <w:rPr>
                <w:rFonts w:eastAsia="Times New Roman"/>
                <w:b/>
                <w:bCs/>
                <w:i/>
                <w:iCs/>
                <w:sz w:val="18"/>
                <w:szCs w:val="18"/>
                <w:lang w:eastAsia="ru-RU"/>
              </w:rPr>
              <w:t> </w:t>
            </w:r>
          </w:p>
          <w:p w14:paraId="13A5A71E" w14:textId="31BE5549" w:rsidR="003535BB" w:rsidRPr="00F25480" w:rsidRDefault="003535BB" w:rsidP="00EF6964">
            <w:pPr>
              <w:jc w:val="center"/>
              <w:rPr>
                <w:rFonts w:eastAsia="Times New Roman"/>
                <w:b/>
                <w:bCs/>
                <w:i/>
                <w:iCs/>
                <w:sz w:val="18"/>
                <w:szCs w:val="18"/>
                <w:lang w:eastAsia="ru-RU"/>
              </w:rPr>
            </w:pPr>
            <w:proofErr w:type="spellStart"/>
            <w:r>
              <w:rPr>
                <w:rFonts w:eastAsia="Times New Roman"/>
                <w:sz w:val="16"/>
                <w:szCs w:val="16"/>
                <w:lang w:eastAsia="ru-RU"/>
              </w:rPr>
              <w:t>УТСиДД</w:t>
            </w:r>
            <w:proofErr w:type="spellEnd"/>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14:paraId="5D8E4700" w14:textId="041BB62D" w:rsidR="003535BB" w:rsidRDefault="003535BB" w:rsidP="00A643B9">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3535BB" w:rsidRDefault="003535BB" w:rsidP="00A643B9">
            <w:pPr>
              <w:jc w:val="center"/>
              <w:rPr>
                <w:rFonts w:eastAsia="Times New Roman"/>
                <w:sz w:val="12"/>
                <w:szCs w:val="12"/>
                <w:lang w:eastAsia="ru-RU"/>
              </w:rPr>
            </w:pPr>
          </w:p>
          <w:p w14:paraId="659BADC6" w14:textId="77777777" w:rsidR="003535BB" w:rsidRDefault="003535BB" w:rsidP="00A643B9">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BA73E9" w:rsidRDefault="00BA73E9" w:rsidP="00A643B9">
            <w:pPr>
              <w:jc w:val="center"/>
              <w:rPr>
                <w:rFonts w:eastAsia="Times New Roman"/>
                <w:sz w:val="12"/>
                <w:szCs w:val="12"/>
                <w:lang w:eastAsia="ru-RU"/>
              </w:rPr>
            </w:pPr>
          </w:p>
          <w:p w14:paraId="5BEE5387" w14:textId="7CD4345B" w:rsidR="00BA73E9" w:rsidRDefault="00BA73E9" w:rsidP="00A643B9">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BA73E9" w:rsidRPr="00F25480" w:rsidRDefault="00BA73E9" w:rsidP="00A643B9">
            <w:pPr>
              <w:jc w:val="center"/>
              <w:rPr>
                <w:rFonts w:eastAsia="Times New Roman"/>
                <w:sz w:val="12"/>
                <w:szCs w:val="12"/>
                <w:lang w:eastAsia="ru-RU"/>
              </w:rPr>
            </w:pPr>
          </w:p>
        </w:tc>
      </w:tr>
      <w:tr w:rsidR="003535BB" w:rsidRPr="00F25480" w14:paraId="169B774A" w14:textId="77777777" w:rsidTr="007640EB">
        <w:trPr>
          <w:trHeight w:val="612"/>
        </w:trPr>
        <w:tc>
          <w:tcPr>
            <w:tcW w:w="738" w:type="dxa"/>
            <w:vMerge/>
            <w:tcBorders>
              <w:top w:val="nil"/>
              <w:left w:val="single" w:sz="4" w:space="0" w:color="auto"/>
              <w:bottom w:val="single" w:sz="4" w:space="0" w:color="000000"/>
              <w:right w:val="single" w:sz="4" w:space="0" w:color="auto"/>
            </w:tcBorders>
            <w:vAlign w:val="center"/>
            <w:hideMark/>
          </w:tcPr>
          <w:p w14:paraId="4174B640" w14:textId="77777777" w:rsidR="003535BB" w:rsidRPr="00F25480" w:rsidRDefault="003535BB" w:rsidP="00EF6964">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35809B74" w14:textId="77777777" w:rsidR="003535BB" w:rsidRPr="00F25480" w:rsidRDefault="003535BB" w:rsidP="00EF6964">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21D881B1" w14:textId="77777777" w:rsidR="003535BB" w:rsidRPr="00F25480" w:rsidRDefault="003535BB" w:rsidP="00EF696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9F420E5" w14:textId="77777777" w:rsidR="003535BB" w:rsidRPr="00F25480" w:rsidRDefault="003535BB" w:rsidP="00EF6964">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14:paraId="759EB081" w14:textId="401D8123" w:rsidR="003535BB" w:rsidRPr="00F25480" w:rsidRDefault="003535BB" w:rsidP="00EF6964">
            <w:pPr>
              <w:jc w:val="center"/>
              <w:rPr>
                <w:rFonts w:eastAsia="Times New Roman"/>
                <w:sz w:val="18"/>
                <w:szCs w:val="18"/>
                <w:lang w:eastAsia="ru-RU"/>
              </w:rPr>
            </w:pPr>
            <w:r>
              <w:rPr>
                <w:rFonts w:eastAsia="Times New Roman"/>
                <w:sz w:val="18"/>
                <w:szCs w:val="18"/>
                <w:lang w:eastAsia="ru-RU"/>
              </w:rPr>
              <w:t>583 039,197</w:t>
            </w:r>
          </w:p>
        </w:tc>
        <w:tc>
          <w:tcPr>
            <w:tcW w:w="1559" w:type="dxa"/>
            <w:tcBorders>
              <w:top w:val="nil"/>
              <w:left w:val="nil"/>
              <w:bottom w:val="single" w:sz="4" w:space="0" w:color="auto"/>
              <w:right w:val="single" w:sz="4" w:space="0" w:color="auto"/>
            </w:tcBorders>
            <w:shd w:val="clear" w:color="auto" w:fill="auto"/>
            <w:vAlign w:val="center"/>
          </w:tcPr>
          <w:p w14:paraId="63E6315C" w14:textId="358951C5" w:rsidR="003535BB" w:rsidRPr="00EF6964" w:rsidRDefault="003535BB" w:rsidP="00EF6964">
            <w:pPr>
              <w:jc w:val="center"/>
              <w:rPr>
                <w:rFonts w:eastAsia="Times New Roman"/>
                <w:i/>
                <w:iCs/>
                <w:sz w:val="16"/>
                <w:szCs w:val="16"/>
                <w:lang w:eastAsia="ru-RU"/>
              </w:rPr>
            </w:pPr>
            <w:r w:rsidRPr="00EF6964">
              <w:rPr>
                <w:rFonts w:eastAsia="Times New Roman"/>
                <w:bCs/>
                <w:sz w:val="18"/>
                <w:szCs w:val="18"/>
                <w:lang w:eastAsia="ru-RU"/>
              </w:rPr>
              <w:t>3</w:t>
            </w:r>
            <w:r>
              <w:rPr>
                <w:rFonts w:eastAsia="Times New Roman"/>
                <w:bCs/>
                <w:sz w:val="18"/>
                <w:szCs w:val="18"/>
                <w:lang w:eastAsia="ru-RU"/>
              </w:rPr>
              <w:t> 114 895</w:t>
            </w:r>
            <w:r w:rsidRPr="00EF6964">
              <w:rPr>
                <w:rFonts w:eastAsia="Times New Roman"/>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10070DD" w14:textId="65B9ACC2" w:rsidR="003535BB" w:rsidRPr="00EF6964" w:rsidRDefault="003535BB" w:rsidP="00EF6964">
            <w:pPr>
              <w:jc w:val="center"/>
              <w:rPr>
                <w:rFonts w:eastAsia="Times New Roman"/>
                <w:i/>
                <w:iCs/>
                <w:sz w:val="16"/>
                <w:szCs w:val="16"/>
                <w:lang w:eastAsia="ru-RU"/>
              </w:rPr>
            </w:pPr>
            <w:r>
              <w:rPr>
                <w:rFonts w:eastAsia="Times New Roman"/>
                <w:bCs/>
                <w:sz w:val="18"/>
                <w:szCs w:val="18"/>
                <w:lang w:eastAsia="ru-RU"/>
              </w:rPr>
              <w:t>622 979,00</w:t>
            </w:r>
          </w:p>
        </w:tc>
        <w:tc>
          <w:tcPr>
            <w:tcW w:w="1276" w:type="dxa"/>
            <w:tcBorders>
              <w:top w:val="nil"/>
              <w:left w:val="nil"/>
              <w:bottom w:val="single" w:sz="4" w:space="0" w:color="auto"/>
              <w:right w:val="single" w:sz="4" w:space="0" w:color="auto"/>
            </w:tcBorders>
            <w:shd w:val="clear" w:color="auto" w:fill="auto"/>
          </w:tcPr>
          <w:p w14:paraId="7A92EB8D" w14:textId="77777777" w:rsidR="003535BB" w:rsidRDefault="003535BB" w:rsidP="00EF6964">
            <w:pPr>
              <w:jc w:val="center"/>
              <w:rPr>
                <w:rFonts w:eastAsia="Times New Roman"/>
                <w:bCs/>
                <w:sz w:val="18"/>
                <w:szCs w:val="18"/>
                <w:lang w:eastAsia="ru-RU"/>
              </w:rPr>
            </w:pPr>
          </w:p>
          <w:p w14:paraId="58F68AFA" w14:textId="6539EF01" w:rsidR="003535BB" w:rsidRPr="00EF6964" w:rsidRDefault="003535BB" w:rsidP="00EF6964">
            <w:pPr>
              <w:jc w:val="center"/>
              <w:rPr>
                <w:rFonts w:eastAsia="Times New Roman"/>
                <w:i/>
                <w:iCs/>
                <w:sz w:val="16"/>
                <w:szCs w:val="16"/>
                <w:lang w:eastAsia="ru-RU"/>
              </w:rPr>
            </w:pPr>
            <w:r w:rsidRPr="008C4BD7">
              <w:rPr>
                <w:rFonts w:eastAsia="Times New Roman"/>
                <w:bCs/>
                <w:sz w:val="18"/>
                <w:szCs w:val="18"/>
                <w:lang w:eastAsia="ru-RU"/>
              </w:rPr>
              <w:t>622 979,00</w:t>
            </w:r>
          </w:p>
        </w:tc>
        <w:tc>
          <w:tcPr>
            <w:tcW w:w="1276" w:type="dxa"/>
            <w:tcBorders>
              <w:top w:val="nil"/>
              <w:left w:val="nil"/>
              <w:bottom w:val="single" w:sz="4" w:space="0" w:color="auto"/>
              <w:right w:val="single" w:sz="4" w:space="0" w:color="auto"/>
            </w:tcBorders>
            <w:shd w:val="clear" w:color="auto" w:fill="auto"/>
          </w:tcPr>
          <w:p w14:paraId="103A333F" w14:textId="77777777" w:rsidR="003535BB" w:rsidRDefault="003535BB" w:rsidP="00EF6964">
            <w:pPr>
              <w:jc w:val="center"/>
              <w:rPr>
                <w:rFonts w:eastAsia="Times New Roman"/>
                <w:bCs/>
                <w:sz w:val="18"/>
                <w:szCs w:val="18"/>
                <w:lang w:eastAsia="ru-RU"/>
              </w:rPr>
            </w:pPr>
          </w:p>
          <w:p w14:paraId="053E779C" w14:textId="71637987" w:rsidR="003535BB" w:rsidRPr="00EF6964" w:rsidRDefault="003535BB" w:rsidP="00EF6964">
            <w:pPr>
              <w:jc w:val="center"/>
              <w:rPr>
                <w:rFonts w:eastAsia="Times New Roman"/>
                <w:i/>
                <w:iCs/>
                <w:sz w:val="16"/>
                <w:szCs w:val="16"/>
                <w:lang w:eastAsia="ru-RU"/>
              </w:rPr>
            </w:pPr>
            <w:r w:rsidRPr="008C4BD7">
              <w:rPr>
                <w:rFonts w:eastAsia="Times New Roman"/>
                <w:bCs/>
                <w:sz w:val="18"/>
                <w:szCs w:val="18"/>
                <w:lang w:eastAsia="ru-RU"/>
              </w:rPr>
              <w:t>622 979,00</w:t>
            </w:r>
          </w:p>
        </w:tc>
        <w:tc>
          <w:tcPr>
            <w:tcW w:w="1134" w:type="dxa"/>
            <w:tcBorders>
              <w:top w:val="nil"/>
              <w:left w:val="nil"/>
              <w:bottom w:val="single" w:sz="4" w:space="0" w:color="auto"/>
              <w:right w:val="single" w:sz="4" w:space="0" w:color="auto"/>
            </w:tcBorders>
            <w:shd w:val="clear" w:color="auto" w:fill="auto"/>
          </w:tcPr>
          <w:p w14:paraId="7E275CD5" w14:textId="77777777" w:rsidR="003535BB" w:rsidRDefault="003535BB" w:rsidP="00EF6964">
            <w:pPr>
              <w:jc w:val="center"/>
              <w:rPr>
                <w:rFonts w:eastAsia="Times New Roman"/>
                <w:bCs/>
                <w:sz w:val="18"/>
                <w:szCs w:val="18"/>
                <w:lang w:eastAsia="ru-RU"/>
              </w:rPr>
            </w:pPr>
          </w:p>
          <w:p w14:paraId="487F4688" w14:textId="23CCAD76" w:rsidR="003535BB" w:rsidRPr="00EF6964" w:rsidRDefault="003535BB" w:rsidP="00EF6964">
            <w:pPr>
              <w:jc w:val="center"/>
              <w:rPr>
                <w:rFonts w:eastAsia="Times New Roman"/>
                <w:i/>
                <w:iCs/>
                <w:sz w:val="16"/>
                <w:szCs w:val="16"/>
                <w:lang w:eastAsia="ru-RU"/>
              </w:rPr>
            </w:pPr>
            <w:r w:rsidRPr="008C4BD7">
              <w:rPr>
                <w:rFonts w:eastAsia="Times New Roman"/>
                <w:bCs/>
                <w:sz w:val="18"/>
                <w:szCs w:val="18"/>
                <w:lang w:eastAsia="ru-RU"/>
              </w:rPr>
              <w:t>622 979,00</w:t>
            </w:r>
          </w:p>
        </w:tc>
        <w:tc>
          <w:tcPr>
            <w:tcW w:w="1275" w:type="dxa"/>
            <w:tcBorders>
              <w:top w:val="nil"/>
              <w:left w:val="nil"/>
              <w:bottom w:val="single" w:sz="4" w:space="0" w:color="auto"/>
              <w:right w:val="single" w:sz="4" w:space="0" w:color="auto"/>
            </w:tcBorders>
            <w:shd w:val="clear" w:color="auto" w:fill="auto"/>
          </w:tcPr>
          <w:p w14:paraId="4273B040" w14:textId="77777777" w:rsidR="003535BB" w:rsidRDefault="003535BB" w:rsidP="00EF6964">
            <w:pPr>
              <w:jc w:val="center"/>
              <w:rPr>
                <w:rFonts w:eastAsia="Times New Roman"/>
                <w:bCs/>
                <w:sz w:val="18"/>
                <w:szCs w:val="18"/>
                <w:lang w:eastAsia="ru-RU"/>
              </w:rPr>
            </w:pPr>
          </w:p>
          <w:p w14:paraId="55C1A559" w14:textId="12EDA8DC" w:rsidR="003535BB" w:rsidRPr="00EF6964" w:rsidRDefault="003535BB" w:rsidP="00EF6964">
            <w:pPr>
              <w:jc w:val="center"/>
              <w:rPr>
                <w:rFonts w:eastAsia="Times New Roman"/>
                <w:bCs/>
                <w:sz w:val="18"/>
                <w:szCs w:val="18"/>
                <w:lang w:eastAsia="ru-RU"/>
              </w:rPr>
            </w:pPr>
            <w:r w:rsidRPr="008C4BD7">
              <w:rPr>
                <w:rFonts w:eastAsia="Times New Roman"/>
                <w:bCs/>
                <w:sz w:val="18"/>
                <w:szCs w:val="18"/>
                <w:lang w:eastAsia="ru-RU"/>
              </w:rPr>
              <w:t>622 979,00</w:t>
            </w:r>
          </w:p>
        </w:tc>
        <w:tc>
          <w:tcPr>
            <w:tcW w:w="1276" w:type="dxa"/>
            <w:vMerge/>
            <w:tcBorders>
              <w:left w:val="single" w:sz="4" w:space="0" w:color="auto"/>
              <w:right w:val="single" w:sz="4" w:space="0" w:color="auto"/>
            </w:tcBorders>
            <w:shd w:val="clear" w:color="auto" w:fill="auto"/>
            <w:vAlign w:val="center"/>
            <w:hideMark/>
          </w:tcPr>
          <w:p w14:paraId="00F12E4A" w14:textId="6BDCC9A4" w:rsidR="003535BB" w:rsidRPr="00F25480" w:rsidRDefault="003535BB" w:rsidP="00EF6964">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3F897006" w14:textId="77777777" w:rsidR="003535BB" w:rsidRPr="00F25480" w:rsidRDefault="003535BB" w:rsidP="00EF6964">
            <w:pPr>
              <w:jc w:val="left"/>
              <w:rPr>
                <w:rFonts w:eastAsia="Times New Roman"/>
                <w:sz w:val="12"/>
                <w:szCs w:val="12"/>
                <w:lang w:eastAsia="ru-RU"/>
              </w:rPr>
            </w:pPr>
          </w:p>
        </w:tc>
      </w:tr>
      <w:tr w:rsidR="003535BB" w:rsidRPr="00F25480" w14:paraId="43670020" w14:textId="77777777" w:rsidTr="007640EB">
        <w:trPr>
          <w:trHeight w:val="552"/>
        </w:trPr>
        <w:tc>
          <w:tcPr>
            <w:tcW w:w="738" w:type="dxa"/>
            <w:vMerge/>
            <w:tcBorders>
              <w:top w:val="nil"/>
              <w:left w:val="single" w:sz="4" w:space="0" w:color="auto"/>
              <w:bottom w:val="single" w:sz="4" w:space="0" w:color="000000"/>
              <w:right w:val="single" w:sz="4" w:space="0" w:color="auto"/>
            </w:tcBorders>
            <w:vAlign w:val="center"/>
            <w:hideMark/>
          </w:tcPr>
          <w:p w14:paraId="653C2068" w14:textId="77777777" w:rsidR="003535BB" w:rsidRPr="00F25480" w:rsidRDefault="003535BB" w:rsidP="00F25480">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4EB41D68" w14:textId="77777777" w:rsidR="003535BB" w:rsidRPr="00F25480" w:rsidRDefault="003535BB" w:rsidP="00F25480">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6ED900A3" w14:textId="77777777" w:rsidR="003535BB" w:rsidRPr="00F25480" w:rsidRDefault="003535BB" w:rsidP="00F25480">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15FA4F99" w14:textId="77777777" w:rsidR="003535BB" w:rsidRPr="00F25480" w:rsidRDefault="003535BB" w:rsidP="00F25480">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14:paraId="3ECC6717" w14:textId="4A692E2E" w:rsidR="003535BB" w:rsidRPr="00F25480" w:rsidRDefault="003535BB" w:rsidP="00CB57B1">
            <w:pPr>
              <w:jc w:val="center"/>
              <w:rPr>
                <w:rFonts w:eastAsia="Times New Roman"/>
                <w:sz w:val="18"/>
                <w:szCs w:val="18"/>
                <w:lang w:eastAsia="ru-RU"/>
              </w:rPr>
            </w:pPr>
            <w:r>
              <w:rPr>
                <w:rFonts w:eastAsia="Times New Roman"/>
                <w:sz w:val="18"/>
                <w:szCs w:val="18"/>
                <w:lang w:eastAsia="ru-RU"/>
              </w:rPr>
              <w:t>2232 029,00</w:t>
            </w:r>
          </w:p>
        </w:tc>
        <w:tc>
          <w:tcPr>
            <w:tcW w:w="1559" w:type="dxa"/>
            <w:tcBorders>
              <w:top w:val="nil"/>
              <w:left w:val="nil"/>
              <w:bottom w:val="single" w:sz="4" w:space="0" w:color="auto"/>
              <w:right w:val="single" w:sz="4" w:space="0" w:color="auto"/>
            </w:tcBorders>
            <w:shd w:val="clear" w:color="auto" w:fill="auto"/>
            <w:vAlign w:val="center"/>
          </w:tcPr>
          <w:p w14:paraId="429BB446" w14:textId="1D7E5AC0" w:rsidR="003535BB" w:rsidRPr="00EF6964" w:rsidRDefault="003535BB" w:rsidP="00F25480">
            <w:pPr>
              <w:jc w:val="center"/>
              <w:rPr>
                <w:rFonts w:eastAsia="Times New Roman"/>
                <w:iCs/>
                <w:sz w:val="16"/>
                <w:szCs w:val="16"/>
                <w:lang w:eastAsia="ru-RU"/>
              </w:rPr>
            </w:pPr>
            <w:r w:rsidRPr="00EF6964">
              <w:rPr>
                <w:rFonts w:eastAsia="Times New Roman"/>
                <w:iCs/>
                <w:sz w:val="16"/>
                <w:szCs w:val="16"/>
                <w:lang w:eastAsia="ru-RU"/>
              </w:rPr>
              <w:t>564 226,00</w:t>
            </w:r>
          </w:p>
        </w:tc>
        <w:tc>
          <w:tcPr>
            <w:tcW w:w="1276" w:type="dxa"/>
            <w:tcBorders>
              <w:top w:val="nil"/>
              <w:left w:val="nil"/>
              <w:bottom w:val="single" w:sz="4" w:space="0" w:color="auto"/>
              <w:right w:val="single" w:sz="4" w:space="0" w:color="auto"/>
            </w:tcBorders>
            <w:shd w:val="clear" w:color="auto" w:fill="auto"/>
            <w:vAlign w:val="center"/>
          </w:tcPr>
          <w:p w14:paraId="6A5FAFE1" w14:textId="30A7FE73" w:rsidR="003535BB" w:rsidRPr="00EF6964" w:rsidRDefault="003535BB" w:rsidP="00F25480">
            <w:pPr>
              <w:jc w:val="center"/>
              <w:rPr>
                <w:rFonts w:eastAsia="Times New Roman"/>
                <w:iCs/>
                <w:sz w:val="18"/>
                <w:szCs w:val="18"/>
                <w:lang w:eastAsia="ru-RU"/>
              </w:rPr>
            </w:pPr>
            <w:r w:rsidRPr="00EF6964">
              <w:rPr>
                <w:rFonts w:eastAsia="Times New Roman"/>
                <w:iCs/>
                <w:sz w:val="18"/>
                <w:szCs w:val="18"/>
                <w:lang w:eastAsia="ru-RU"/>
              </w:rPr>
              <w:t>80 399,00</w:t>
            </w:r>
          </w:p>
        </w:tc>
        <w:tc>
          <w:tcPr>
            <w:tcW w:w="1276" w:type="dxa"/>
            <w:tcBorders>
              <w:top w:val="nil"/>
              <w:left w:val="nil"/>
              <w:bottom w:val="single" w:sz="4" w:space="0" w:color="auto"/>
              <w:right w:val="single" w:sz="4" w:space="0" w:color="auto"/>
            </w:tcBorders>
            <w:shd w:val="clear" w:color="auto" w:fill="auto"/>
            <w:vAlign w:val="center"/>
          </w:tcPr>
          <w:p w14:paraId="73EB2B65" w14:textId="107E7EDA" w:rsidR="003535BB" w:rsidRPr="00EF6964" w:rsidRDefault="003535BB" w:rsidP="00F25480">
            <w:pPr>
              <w:jc w:val="center"/>
              <w:rPr>
                <w:rFonts w:eastAsia="Times New Roman"/>
                <w:iCs/>
                <w:sz w:val="18"/>
                <w:szCs w:val="18"/>
                <w:lang w:eastAsia="ru-RU"/>
              </w:rPr>
            </w:pPr>
            <w:r w:rsidRPr="00EF6964">
              <w:rPr>
                <w:rFonts w:eastAsia="Times New Roman"/>
                <w:iCs/>
                <w:sz w:val="18"/>
                <w:szCs w:val="18"/>
                <w:lang w:eastAsia="ru-RU"/>
              </w:rPr>
              <w:t>119 147,00</w:t>
            </w:r>
          </w:p>
        </w:tc>
        <w:tc>
          <w:tcPr>
            <w:tcW w:w="1276" w:type="dxa"/>
            <w:tcBorders>
              <w:top w:val="nil"/>
              <w:left w:val="nil"/>
              <w:bottom w:val="single" w:sz="4" w:space="0" w:color="auto"/>
              <w:right w:val="single" w:sz="4" w:space="0" w:color="auto"/>
            </w:tcBorders>
            <w:shd w:val="clear" w:color="auto" w:fill="auto"/>
            <w:vAlign w:val="center"/>
          </w:tcPr>
          <w:p w14:paraId="1FECA7AC" w14:textId="57F1F706" w:rsidR="003535BB" w:rsidRPr="00EF6964" w:rsidRDefault="003535BB" w:rsidP="00F25480">
            <w:pPr>
              <w:jc w:val="center"/>
              <w:rPr>
                <w:rFonts w:eastAsia="Times New Roman"/>
                <w:iCs/>
                <w:sz w:val="18"/>
                <w:szCs w:val="18"/>
                <w:lang w:eastAsia="ru-RU"/>
              </w:rPr>
            </w:pPr>
            <w:r w:rsidRPr="00EF6964">
              <w:rPr>
                <w:rFonts w:eastAsia="Times New Roman"/>
                <w:iCs/>
                <w:sz w:val="18"/>
                <w:szCs w:val="18"/>
                <w:lang w:eastAsia="ru-RU"/>
              </w:rPr>
              <w:t>121 560,00</w:t>
            </w:r>
          </w:p>
        </w:tc>
        <w:tc>
          <w:tcPr>
            <w:tcW w:w="1134" w:type="dxa"/>
            <w:tcBorders>
              <w:top w:val="nil"/>
              <w:left w:val="nil"/>
              <w:bottom w:val="single" w:sz="4" w:space="0" w:color="auto"/>
              <w:right w:val="single" w:sz="4" w:space="0" w:color="auto"/>
            </w:tcBorders>
            <w:shd w:val="clear" w:color="auto" w:fill="auto"/>
            <w:vAlign w:val="center"/>
          </w:tcPr>
          <w:p w14:paraId="54E92D34" w14:textId="412977AD" w:rsidR="003535BB" w:rsidRPr="00EF6964" w:rsidRDefault="003535BB" w:rsidP="00F25480">
            <w:pPr>
              <w:jc w:val="center"/>
              <w:rPr>
                <w:rFonts w:eastAsia="Times New Roman"/>
                <w:iCs/>
                <w:sz w:val="18"/>
                <w:szCs w:val="18"/>
                <w:lang w:eastAsia="ru-RU"/>
              </w:rPr>
            </w:pPr>
            <w:r w:rsidRPr="00EF6964">
              <w:rPr>
                <w:rFonts w:eastAsia="Times New Roman"/>
                <w:iCs/>
                <w:sz w:val="18"/>
                <w:szCs w:val="18"/>
                <w:lang w:eastAsia="ru-RU"/>
              </w:rPr>
              <w:t>121 560,00</w:t>
            </w:r>
          </w:p>
        </w:tc>
        <w:tc>
          <w:tcPr>
            <w:tcW w:w="1275" w:type="dxa"/>
            <w:tcBorders>
              <w:top w:val="nil"/>
              <w:left w:val="nil"/>
              <w:bottom w:val="single" w:sz="4" w:space="0" w:color="auto"/>
              <w:right w:val="single" w:sz="4" w:space="0" w:color="auto"/>
            </w:tcBorders>
            <w:shd w:val="clear" w:color="auto" w:fill="auto"/>
            <w:vAlign w:val="center"/>
          </w:tcPr>
          <w:p w14:paraId="1077F4D1" w14:textId="6EE108E1" w:rsidR="003535BB" w:rsidRPr="00EF6964" w:rsidRDefault="003535BB" w:rsidP="00F25480">
            <w:pPr>
              <w:jc w:val="center"/>
              <w:rPr>
                <w:rFonts w:eastAsia="Times New Roman"/>
                <w:iCs/>
                <w:sz w:val="18"/>
                <w:szCs w:val="18"/>
                <w:lang w:eastAsia="ru-RU"/>
              </w:rPr>
            </w:pPr>
            <w:r w:rsidRPr="00EF6964">
              <w:rPr>
                <w:rFonts w:eastAsia="Times New Roman"/>
                <w:iCs/>
                <w:sz w:val="18"/>
                <w:szCs w:val="18"/>
                <w:lang w:eastAsia="ru-RU"/>
              </w:rPr>
              <w:t>121 560,00</w:t>
            </w:r>
          </w:p>
        </w:tc>
        <w:tc>
          <w:tcPr>
            <w:tcW w:w="1276" w:type="dxa"/>
            <w:vMerge/>
            <w:tcBorders>
              <w:left w:val="single" w:sz="4" w:space="0" w:color="auto"/>
              <w:bottom w:val="single" w:sz="4" w:space="0" w:color="000000"/>
              <w:right w:val="single" w:sz="4" w:space="0" w:color="auto"/>
            </w:tcBorders>
            <w:vAlign w:val="center"/>
            <w:hideMark/>
          </w:tcPr>
          <w:p w14:paraId="64F7AFFE" w14:textId="77777777" w:rsidR="003535BB" w:rsidRPr="00F25480" w:rsidRDefault="003535BB" w:rsidP="00F25480">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0D279AB6" w14:textId="77777777" w:rsidR="003535BB" w:rsidRPr="00F25480" w:rsidRDefault="003535BB" w:rsidP="00F25480">
            <w:pPr>
              <w:jc w:val="left"/>
              <w:rPr>
                <w:rFonts w:eastAsia="Times New Roman"/>
                <w:sz w:val="12"/>
                <w:szCs w:val="12"/>
                <w:lang w:eastAsia="ru-RU"/>
              </w:rPr>
            </w:pPr>
          </w:p>
        </w:tc>
      </w:tr>
      <w:tr w:rsidR="003535BB" w:rsidRPr="00F25480" w14:paraId="0785F9BC" w14:textId="77777777" w:rsidTr="007640EB">
        <w:trPr>
          <w:trHeight w:val="579"/>
        </w:trPr>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3535BB" w:rsidRPr="00F25480" w:rsidRDefault="00596987" w:rsidP="00F25480">
            <w:pPr>
              <w:jc w:val="center"/>
              <w:rPr>
                <w:rFonts w:eastAsia="Times New Roman"/>
                <w:sz w:val="18"/>
                <w:szCs w:val="18"/>
                <w:lang w:eastAsia="ru-RU"/>
              </w:rPr>
            </w:pPr>
            <w:r>
              <w:rPr>
                <w:rFonts w:eastAsia="Times New Roman"/>
                <w:sz w:val="18"/>
                <w:szCs w:val="18"/>
                <w:lang w:eastAsia="ru-RU"/>
              </w:rPr>
              <w:t>2</w:t>
            </w:r>
            <w:r w:rsidR="003535BB">
              <w:rPr>
                <w:rFonts w:eastAsia="Times New Roman"/>
                <w:sz w:val="18"/>
                <w:szCs w:val="18"/>
                <w:lang w:eastAsia="ru-RU"/>
              </w:rPr>
              <w:t>.1</w:t>
            </w:r>
            <w:r w:rsidR="003535BB" w:rsidRPr="00F25480">
              <w:rPr>
                <w:rFonts w:eastAsia="Times New Roman"/>
                <w:sz w:val="18"/>
                <w:szCs w:val="18"/>
                <w:lang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149BDF8D" w14:textId="77777777" w:rsidR="00596987" w:rsidRPr="00596987" w:rsidRDefault="00596987" w:rsidP="00F25480">
            <w:pPr>
              <w:jc w:val="center"/>
              <w:rPr>
                <w:b/>
                <w:sz w:val="22"/>
              </w:rPr>
            </w:pPr>
            <w:r w:rsidRPr="00596987">
              <w:rPr>
                <w:b/>
                <w:sz w:val="22"/>
              </w:rPr>
              <w:t>Мероприятие 5.1</w:t>
            </w:r>
          </w:p>
          <w:p w14:paraId="07AB72E6" w14:textId="76D997A7" w:rsidR="003535BB" w:rsidRDefault="003535BB" w:rsidP="00F25480">
            <w:pPr>
              <w:jc w:val="center"/>
              <w:rPr>
                <w:sz w:val="22"/>
              </w:rPr>
            </w:pPr>
            <w:proofErr w:type="spellStart"/>
            <w:r w:rsidRPr="0025633A">
              <w:rPr>
                <w:sz w:val="22"/>
              </w:rPr>
              <w:t>Софинансирование</w:t>
            </w:r>
            <w:proofErr w:type="spellEnd"/>
            <w:r w:rsidRPr="0025633A">
              <w:rPr>
                <w:sz w:val="22"/>
              </w:rPr>
              <w:t xml:space="preserve"> работ по капитальному ремонту и ремонту автомобильных дорог общего пользования местного значения</w:t>
            </w:r>
          </w:p>
          <w:p w14:paraId="241F5126" w14:textId="77777777" w:rsidR="003535BB" w:rsidRDefault="003535BB" w:rsidP="00F25480">
            <w:pPr>
              <w:jc w:val="center"/>
              <w:rPr>
                <w:sz w:val="22"/>
              </w:rPr>
            </w:pPr>
          </w:p>
          <w:p w14:paraId="03581543" w14:textId="5763A0DE" w:rsidR="003535BB" w:rsidRPr="00F25480" w:rsidRDefault="003535BB" w:rsidP="00F25480">
            <w:pPr>
              <w:jc w:val="center"/>
              <w:rPr>
                <w:rFonts w:eastAsia="Times New Roman"/>
                <w:i/>
                <w:iCs/>
                <w:sz w:val="16"/>
                <w:szCs w:val="16"/>
                <w:lang w:eastAsia="ru-RU"/>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3535BB" w:rsidRPr="00F25480" w:rsidRDefault="003535BB" w:rsidP="00F25480">
            <w:pPr>
              <w:jc w:val="center"/>
              <w:rPr>
                <w:rFonts w:eastAsia="Times New Roman"/>
                <w:sz w:val="18"/>
                <w:szCs w:val="18"/>
                <w:lang w:eastAsia="ru-RU"/>
              </w:rPr>
            </w:pPr>
            <w:r w:rsidRPr="00F25480">
              <w:rPr>
                <w:rFonts w:eastAsia="Times New Roman"/>
                <w:sz w:val="18"/>
                <w:szCs w:val="18"/>
                <w:lang w:eastAsia="ru-RU"/>
              </w:rPr>
              <w:t>2020-2024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274B50E6" w14:textId="18E82266" w:rsidR="003535BB" w:rsidRPr="001F3092" w:rsidRDefault="0082257B" w:rsidP="00A816F7">
            <w:pPr>
              <w:rPr>
                <w:rFonts w:eastAsia="Times New Roman"/>
                <w:b/>
                <w:bCs/>
                <w:i/>
                <w:iCs/>
                <w:sz w:val="24"/>
                <w:lang w:eastAsia="ru-RU"/>
              </w:rPr>
            </w:pPr>
            <w:r>
              <w:rPr>
                <w:rFonts w:eastAsia="Times New Roman"/>
                <w:b/>
                <w:bCs/>
                <w:i/>
                <w:iCs/>
                <w:sz w:val="24"/>
                <w:lang w:eastAsia="ru-RU"/>
              </w:rPr>
              <w:t xml:space="preserve">Итого по </w:t>
            </w:r>
            <w:r w:rsidR="003535BB">
              <w:rPr>
                <w:rFonts w:eastAsia="Times New Roman"/>
                <w:b/>
                <w:bCs/>
                <w:i/>
                <w:iCs/>
                <w:sz w:val="24"/>
                <w:lang w:eastAsia="ru-RU"/>
              </w:rPr>
              <w:t xml:space="preserve"> </w:t>
            </w:r>
            <w:r w:rsidR="003535BB" w:rsidRPr="001F3092">
              <w:rPr>
                <w:rFonts w:eastAsia="Times New Roman"/>
                <w:b/>
                <w:bCs/>
                <w:i/>
                <w:iCs/>
                <w:sz w:val="24"/>
                <w:lang w:eastAsia="ru-RU"/>
              </w:rPr>
              <w:t>5.1.</w:t>
            </w:r>
          </w:p>
        </w:tc>
        <w:tc>
          <w:tcPr>
            <w:tcW w:w="1559" w:type="dxa"/>
            <w:tcBorders>
              <w:top w:val="nil"/>
              <w:left w:val="nil"/>
              <w:bottom w:val="single" w:sz="4" w:space="0" w:color="auto"/>
              <w:right w:val="single" w:sz="4" w:space="0" w:color="auto"/>
            </w:tcBorders>
            <w:shd w:val="clear" w:color="auto" w:fill="auto"/>
            <w:vAlign w:val="center"/>
          </w:tcPr>
          <w:p w14:paraId="0F6B4D17" w14:textId="6959855D" w:rsidR="003535BB" w:rsidRPr="00B23000" w:rsidRDefault="003535BB" w:rsidP="00F25480">
            <w:pPr>
              <w:jc w:val="center"/>
              <w:rPr>
                <w:rFonts w:eastAsia="Times New Roman"/>
                <w:b/>
                <w:bCs/>
                <w:i/>
                <w:iCs/>
                <w:sz w:val="20"/>
                <w:szCs w:val="20"/>
                <w:lang w:eastAsia="ru-RU"/>
              </w:rPr>
            </w:pPr>
            <w:r>
              <w:rPr>
                <w:rFonts w:eastAsia="Times New Roman"/>
                <w:b/>
                <w:bCs/>
                <w:i/>
                <w:iCs/>
                <w:sz w:val="20"/>
                <w:szCs w:val="20"/>
                <w:lang w:eastAsia="ru-RU"/>
              </w:rPr>
              <w:t>593 923</w:t>
            </w:r>
            <w:r w:rsidRPr="00B23000">
              <w:rPr>
                <w:rFonts w:eastAsia="Times New Roman"/>
                <w:b/>
                <w:bCs/>
                <w:i/>
                <w:i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2279346A" w14:textId="2233B9AA" w:rsidR="003535BB" w:rsidRPr="00B23000" w:rsidRDefault="003535BB" w:rsidP="00F25480">
            <w:pPr>
              <w:jc w:val="center"/>
              <w:rPr>
                <w:rFonts w:eastAsia="Times New Roman"/>
                <w:b/>
                <w:bCs/>
                <w:i/>
                <w:iCs/>
                <w:sz w:val="20"/>
                <w:szCs w:val="20"/>
                <w:lang w:eastAsia="ru-RU"/>
              </w:rPr>
            </w:pPr>
            <w:r w:rsidRPr="00B23000">
              <w:rPr>
                <w:rFonts w:eastAsia="Times New Roman"/>
                <w:b/>
                <w:bCs/>
                <w:i/>
                <w:iCs/>
                <w:sz w:val="20"/>
                <w:szCs w:val="20"/>
                <w:lang w:eastAsia="ru-RU"/>
              </w:rPr>
              <w:t>84 631,00</w:t>
            </w:r>
          </w:p>
        </w:tc>
        <w:tc>
          <w:tcPr>
            <w:tcW w:w="1276" w:type="dxa"/>
            <w:tcBorders>
              <w:top w:val="nil"/>
              <w:left w:val="nil"/>
              <w:bottom w:val="single" w:sz="4" w:space="0" w:color="auto"/>
              <w:right w:val="single" w:sz="4" w:space="0" w:color="auto"/>
            </w:tcBorders>
            <w:shd w:val="clear" w:color="auto" w:fill="auto"/>
            <w:vAlign w:val="center"/>
          </w:tcPr>
          <w:p w14:paraId="1EDC7DCF" w14:textId="1D215F25" w:rsidR="003535BB" w:rsidRPr="00B23000" w:rsidRDefault="003535BB" w:rsidP="00F25480">
            <w:pPr>
              <w:jc w:val="center"/>
              <w:rPr>
                <w:rFonts w:eastAsia="Times New Roman"/>
                <w:b/>
                <w:bCs/>
                <w:i/>
                <w:iCs/>
                <w:sz w:val="20"/>
                <w:szCs w:val="20"/>
                <w:lang w:eastAsia="ru-RU"/>
              </w:rPr>
            </w:pPr>
            <w:r w:rsidRPr="00B23000">
              <w:rPr>
                <w:rFonts w:eastAsia="Times New Roman"/>
                <w:b/>
                <w:bCs/>
                <w:i/>
                <w:iCs/>
                <w:sz w:val="20"/>
                <w:szCs w:val="20"/>
                <w:lang w:eastAsia="ru-RU"/>
              </w:rPr>
              <w:t>125 418,00</w:t>
            </w:r>
          </w:p>
        </w:tc>
        <w:tc>
          <w:tcPr>
            <w:tcW w:w="1276" w:type="dxa"/>
            <w:tcBorders>
              <w:top w:val="nil"/>
              <w:left w:val="nil"/>
              <w:bottom w:val="single" w:sz="4" w:space="0" w:color="auto"/>
              <w:right w:val="single" w:sz="4" w:space="0" w:color="auto"/>
            </w:tcBorders>
            <w:shd w:val="clear" w:color="auto" w:fill="auto"/>
            <w:vAlign w:val="center"/>
          </w:tcPr>
          <w:p w14:paraId="0BD323A0" w14:textId="464B0338" w:rsidR="003535BB" w:rsidRPr="00B23000" w:rsidRDefault="003535BB" w:rsidP="00F25480">
            <w:pPr>
              <w:jc w:val="center"/>
              <w:rPr>
                <w:rFonts w:eastAsia="Times New Roman"/>
                <w:b/>
                <w:bCs/>
                <w:i/>
                <w:iCs/>
                <w:sz w:val="20"/>
                <w:szCs w:val="20"/>
                <w:lang w:eastAsia="ru-RU"/>
              </w:rPr>
            </w:pPr>
            <w:r w:rsidRPr="00B23000">
              <w:rPr>
                <w:rFonts w:eastAsia="Times New Roman"/>
                <w:b/>
                <w:bCs/>
                <w:i/>
                <w:iCs/>
                <w:sz w:val="20"/>
                <w:szCs w:val="20"/>
                <w:lang w:eastAsia="ru-RU"/>
              </w:rPr>
              <w:t>127 958,00</w:t>
            </w:r>
          </w:p>
        </w:tc>
        <w:tc>
          <w:tcPr>
            <w:tcW w:w="1134" w:type="dxa"/>
            <w:tcBorders>
              <w:top w:val="nil"/>
              <w:left w:val="nil"/>
              <w:bottom w:val="single" w:sz="4" w:space="0" w:color="auto"/>
              <w:right w:val="single" w:sz="4" w:space="0" w:color="auto"/>
            </w:tcBorders>
            <w:shd w:val="clear" w:color="auto" w:fill="auto"/>
            <w:vAlign w:val="center"/>
            <w:hideMark/>
          </w:tcPr>
          <w:p w14:paraId="3E0A7828" w14:textId="6BFC2393" w:rsidR="003535BB" w:rsidRPr="00F25480" w:rsidRDefault="003535BB" w:rsidP="00F25480">
            <w:pPr>
              <w:jc w:val="center"/>
              <w:rPr>
                <w:rFonts w:eastAsia="Times New Roman"/>
                <w:b/>
                <w:bCs/>
                <w:i/>
                <w:iCs/>
                <w:sz w:val="18"/>
                <w:szCs w:val="18"/>
                <w:lang w:eastAsia="ru-RU"/>
              </w:rPr>
            </w:pPr>
            <w:r w:rsidRPr="00B23000">
              <w:rPr>
                <w:rFonts w:eastAsia="Times New Roman"/>
                <w:b/>
                <w:bCs/>
                <w:i/>
                <w:iCs/>
                <w:sz w:val="20"/>
                <w:szCs w:val="20"/>
                <w:lang w:eastAsia="ru-RU"/>
              </w:rPr>
              <w:t>127 958,00</w:t>
            </w:r>
          </w:p>
        </w:tc>
        <w:tc>
          <w:tcPr>
            <w:tcW w:w="1275" w:type="dxa"/>
            <w:tcBorders>
              <w:top w:val="nil"/>
              <w:left w:val="nil"/>
              <w:bottom w:val="single" w:sz="4" w:space="0" w:color="auto"/>
              <w:right w:val="single" w:sz="4" w:space="0" w:color="auto"/>
            </w:tcBorders>
            <w:shd w:val="clear" w:color="auto" w:fill="auto"/>
            <w:vAlign w:val="center"/>
            <w:hideMark/>
          </w:tcPr>
          <w:p w14:paraId="32B077DD" w14:textId="31CDBF10" w:rsidR="003535BB" w:rsidRPr="00F25480" w:rsidRDefault="003535BB" w:rsidP="00F25480">
            <w:pPr>
              <w:jc w:val="center"/>
              <w:rPr>
                <w:rFonts w:eastAsia="Times New Roman"/>
                <w:b/>
                <w:bCs/>
                <w:i/>
                <w:iCs/>
                <w:sz w:val="18"/>
                <w:szCs w:val="18"/>
                <w:lang w:eastAsia="ru-RU"/>
              </w:rPr>
            </w:pPr>
            <w:r w:rsidRPr="00B23000">
              <w:rPr>
                <w:rFonts w:eastAsia="Times New Roman"/>
                <w:b/>
                <w:bCs/>
                <w:i/>
                <w:iCs/>
                <w:sz w:val="20"/>
                <w:szCs w:val="20"/>
                <w:lang w:eastAsia="ru-RU"/>
              </w:rPr>
              <w:t>127 958,00</w:t>
            </w:r>
          </w:p>
        </w:tc>
        <w:tc>
          <w:tcPr>
            <w:tcW w:w="1276" w:type="dxa"/>
            <w:vMerge w:val="restart"/>
            <w:tcBorders>
              <w:top w:val="nil"/>
              <w:left w:val="nil"/>
              <w:right w:val="single" w:sz="4" w:space="0" w:color="auto"/>
            </w:tcBorders>
            <w:shd w:val="clear" w:color="auto" w:fill="auto"/>
            <w:vAlign w:val="center"/>
            <w:hideMark/>
          </w:tcPr>
          <w:p w14:paraId="13311C76" w14:textId="77777777" w:rsidR="003535BB" w:rsidRPr="00F25480" w:rsidRDefault="003535BB" w:rsidP="00F25480">
            <w:pPr>
              <w:jc w:val="center"/>
              <w:rPr>
                <w:rFonts w:eastAsia="Times New Roman"/>
                <w:b/>
                <w:bCs/>
                <w:i/>
                <w:iCs/>
                <w:sz w:val="18"/>
                <w:szCs w:val="18"/>
                <w:lang w:eastAsia="ru-RU"/>
              </w:rPr>
            </w:pPr>
            <w:r w:rsidRPr="00F25480">
              <w:rPr>
                <w:rFonts w:eastAsia="Times New Roman"/>
                <w:b/>
                <w:bCs/>
                <w:i/>
                <w:iCs/>
                <w:sz w:val="18"/>
                <w:szCs w:val="18"/>
                <w:lang w:eastAsia="ru-RU"/>
              </w:rPr>
              <w:t> </w:t>
            </w:r>
          </w:p>
          <w:p w14:paraId="5E1DA5B8" w14:textId="77777777" w:rsidR="003535BB" w:rsidRDefault="003535BB" w:rsidP="00B23DBC">
            <w:pPr>
              <w:jc w:val="center"/>
              <w:rPr>
                <w:rFonts w:eastAsia="Times New Roman"/>
                <w:sz w:val="16"/>
                <w:szCs w:val="16"/>
                <w:lang w:eastAsia="ru-RU"/>
              </w:rPr>
            </w:pPr>
            <w:proofErr w:type="spellStart"/>
            <w:r>
              <w:rPr>
                <w:rFonts w:eastAsia="Times New Roman"/>
                <w:sz w:val="16"/>
                <w:szCs w:val="16"/>
                <w:lang w:eastAsia="ru-RU"/>
              </w:rPr>
              <w:t>УТСиДД</w:t>
            </w:r>
            <w:proofErr w:type="spellEnd"/>
            <w:r w:rsidRPr="00F25480">
              <w:rPr>
                <w:rFonts w:eastAsia="Times New Roman"/>
                <w:sz w:val="16"/>
                <w:szCs w:val="16"/>
                <w:lang w:eastAsia="ru-RU"/>
              </w:rPr>
              <w:t xml:space="preserve"> </w:t>
            </w:r>
          </w:p>
          <w:p w14:paraId="326B6F4B" w14:textId="77777777" w:rsidR="003535BB" w:rsidRDefault="003535BB" w:rsidP="00B23DBC">
            <w:pPr>
              <w:jc w:val="center"/>
              <w:rPr>
                <w:rFonts w:eastAsia="Times New Roman"/>
                <w:sz w:val="16"/>
                <w:szCs w:val="16"/>
                <w:lang w:eastAsia="ru-RU"/>
              </w:rPr>
            </w:pPr>
          </w:p>
          <w:p w14:paraId="36F33140" w14:textId="77777777" w:rsidR="003535BB" w:rsidRPr="00F25480" w:rsidRDefault="003535BB" w:rsidP="00B23DBC">
            <w:pPr>
              <w:jc w:val="center"/>
              <w:rPr>
                <w:rFonts w:eastAsia="Times New Roman"/>
                <w:b/>
                <w:bCs/>
                <w:i/>
                <w:iCs/>
                <w:sz w:val="18"/>
                <w:szCs w:val="18"/>
                <w:lang w:eastAsia="ru-RU"/>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3535BB" w:rsidRPr="00F25480" w:rsidRDefault="003535BB" w:rsidP="00F2548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3535BB" w:rsidRPr="00F25480" w14:paraId="7C6CDC0B" w14:textId="77777777" w:rsidTr="007640EB">
        <w:trPr>
          <w:trHeight w:val="940"/>
        </w:trPr>
        <w:tc>
          <w:tcPr>
            <w:tcW w:w="738" w:type="dxa"/>
            <w:vMerge/>
            <w:tcBorders>
              <w:top w:val="nil"/>
              <w:left w:val="single" w:sz="4" w:space="0" w:color="auto"/>
              <w:bottom w:val="single" w:sz="4" w:space="0" w:color="000000"/>
              <w:right w:val="single" w:sz="4" w:space="0" w:color="auto"/>
            </w:tcBorders>
            <w:vAlign w:val="center"/>
            <w:hideMark/>
          </w:tcPr>
          <w:p w14:paraId="39CA6628" w14:textId="77777777" w:rsidR="003535BB" w:rsidRPr="00F25480" w:rsidRDefault="003535BB" w:rsidP="00B23DBC">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24BDE39A" w14:textId="77777777" w:rsidR="003535BB" w:rsidRPr="00F25480" w:rsidRDefault="003535BB" w:rsidP="00B23DBC">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23D140F8" w14:textId="77777777" w:rsidR="003535BB" w:rsidRPr="00F25480" w:rsidRDefault="003535BB" w:rsidP="00B23DBC">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DB64283" w14:textId="77777777" w:rsidR="003535BB" w:rsidRPr="00F25480" w:rsidRDefault="003535BB" w:rsidP="00B23DBC">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14:paraId="44225BF4" w14:textId="46F0012B" w:rsidR="003535BB" w:rsidRPr="00F25480" w:rsidRDefault="003535BB" w:rsidP="00B23DBC">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752E7A9A" w14:textId="715A0BC8" w:rsidR="003535BB" w:rsidRPr="007A4ED5" w:rsidRDefault="003535BB" w:rsidP="00B23DBC">
            <w:pPr>
              <w:jc w:val="center"/>
              <w:rPr>
                <w:rFonts w:eastAsia="Times New Roman"/>
                <w:iCs/>
                <w:sz w:val="18"/>
                <w:szCs w:val="18"/>
                <w:lang w:eastAsia="ru-RU"/>
              </w:rPr>
            </w:pPr>
            <w:r w:rsidRPr="007A4ED5">
              <w:rPr>
                <w:rFonts w:eastAsia="Times New Roman"/>
                <w:iCs/>
                <w:sz w:val="18"/>
                <w:szCs w:val="18"/>
                <w:lang w:eastAsia="ru-RU"/>
              </w:rPr>
              <w:t>29 697,00</w:t>
            </w:r>
          </w:p>
        </w:tc>
        <w:tc>
          <w:tcPr>
            <w:tcW w:w="1276" w:type="dxa"/>
            <w:tcBorders>
              <w:top w:val="nil"/>
              <w:left w:val="nil"/>
              <w:bottom w:val="single" w:sz="4" w:space="0" w:color="auto"/>
              <w:right w:val="single" w:sz="4" w:space="0" w:color="auto"/>
            </w:tcBorders>
            <w:shd w:val="clear" w:color="auto" w:fill="auto"/>
            <w:vAlign w:val="center"/>
          </w:tcPr>
          <w:p w14:paraId="1322536B" w14:textId="1F6D8F8A" w:rsidR="003535BB" w:rsidRPr="007A4ED5" w:rsidRDefault="003535BB" w:rsidP="00B23DBC">
            <w:pPr>
              <w:jc w:val="center"/>
              <w:rPr>
                <w:rFonts w:eastAsia="Times New Roman"/>
                <w:iCs/>
                <w:sz w:val="18"/>
                <w:szCs w:val="18"/>
                <w:lang w:eastAsia="ru-RU"/>
              </w:rPr>
            </w:pPr>
            <w:r w:rsidRPr="007A4ED5">
              <w:rPr>
                <w:rFonts w:eastAsia="Times New Roman"/>
                <w:iCs/>
                <w:sz w:val="18"/>
                <w:szCs w:val="18"/>
                <w:lang w:eastAsia="ru-RU"/>
              </w:rPr>
              <w:t>4 232,00</w:t>
            </w:r>
          </w:p>
        </w:tc>
        <w:tc>
          <w:tcPr>
            <w:tcW w:w="1276" w:type="dxa"/>
            <w:tcBorders>
              <w:top w:val="nil"/>
              <w:left w:val="nil"/>
              <w:bottom w:val="single" w:sz="4" w:space="0" w:color="auto"/>
              <w:right w:val="single" w:sz="4" w:space="0" w:color="auto"/>
            </w:tcBorders>
            <w:shd w:val="clear" w:color="auto" w:fill="auto"/>
            <w:vAlign w:val="center"/>
          </w:tcPr>
          <w:p w14:paraId="26E6F1E3" w14:textId="1F6A2F6E" w:rsidR="003535BB" w:rsidRPr="007A4ED5" w:rsidRDefault="003535BB" w:rsidP="00B23DBC">
            <w:pPr>
              <w:jc w:val="center"/>
              <w:rPr>
                <w:rFonts w:eastAsia="Times New Roman"/>
                <w:iCs/>
                <w:sz w:val="18"/>
                <w:szCs w:val="18"/>
                <w:lang w:eastAsia="ru-RU"/>
              </w:rPr>
            </w:pPr>
            <w:r w:rsidRPr="007A4ED5">
              <w:rPr>
                <w:rFonts w:eastAsia="Times New Roman"/>
                <w:iCs/>
                <w:sz w:val="18"/>
                <w:szCs w:val="18"/>
                <w:lang w:eastAsia="ru-RU"/>
              </w:rPr>
              <w:t>6 271,00</w:t>
            </w:r>
          </w:p>
        </w:tc>
        <w:tc>
          <w:tcPr>
            <w:tcW w:w="1276" w:type="dxa"/>
            <w:tcBorders>
              <w:top w:val="nil"/>
              <w:left w:val="nil"/>
              <w:bottom w:val="single" w:sz="4" w:space="0" w:color="auto"/>
              <w:right w:val="single" w:sz="4" w:space="0" w:color="auto"/>
            </w:tcBorders>
            <w:shd w:val="clear" w:color="auto" w:fill="auto"/>
            <w:vAlign w:val="center"/>
          </w:tcPr>
          <w:p w14:paraId="04DA45EB" w14:textId="650783AE" w:rsidR="003535BB" w:rsidRPr="007A4ED5" w:rsidRDefault="003535BB" w:rsidP="00B23DBC">
            <w:pPr>
              <w:jc w:val="center"/>
              <w:rPr>
                <w:rFonts w:eastAsia="Times New Roman"/>
                <w:iCs/>
                <w:sz w:val="18"/>
                <w:szCs w:val="18"/>
                <w:lang w:eastAsia="ru-RU"/>
              </w:rPr>
            </w:pPr>
            <w:r w:rsidRPr="007A4ED5">
              <w:rPr>
                <w:rFonts w:eastAsia="Times New Roman"/>
                <w:iCs/>
                <w:sz w:val="18"/>
                <w:szCs w:val="18"/>
                <w:lang w:eastAsia="ru-RU"/>
              </w:rPr>
              <w:t>6 398,00</w:t>
            </w:r>
          </w:p>
        </w:tc>
        <w:tc>
          <w:tcPr>
            <w:tcW w:w="1134" w:type="dxa"/>
            <w:tcBorders>
              <w:top w:val="nil"/>
              <w:left w:val="nil"/>
              <w:bottom w:val="single" w:sz="4" w:space="0" w:color="auto"/>
              <w:right w:val="single" w:sz="4" w:space="0" w:color="auto"/>
            </w:tcBorders>
            <w:shd w:val="clear" w:color="auto" w:fill="auto"/>
            <w:hideMark/>
          </w:tcPr>
          <w:p w14:paraId="151438E5" w14:textId="77777777" w:rsidR="003535BB" w:rsidRPr="007A4ED5" w:rsidRDefault="003535BB" w:rsidP="00B23DBC">
            <w:pPr>
              <w:jc w:val="center"/>
              <w:rPr>
                <w:rFonts w:eastAsia="Times New Roman"/>
                <w:iCs/>
                <w:sz w:val="18"/>
                <w:szCs w:val="18"/>
                <w:lang w:eastAsia="ru-RU"/>
              </w:rPr>
            </w:pPr>
          </w:p>
          <w:p w14:paraId="3ABCBEC1" w14:textId="77777777" w:rsidR="003535BB" w:rsidRPr="007A4ED5" w:rsidRDefault="003535BB" w:rsidP="00B23DBC">
            <w:pPr>
              <w:jc w:val="center"/>
              <w:rPr>
                <w:rFonts w:eastAsia="Times New Roman"/>
                <w:iCs/>
                <w:sz w:val="18"/>
                <w:szCs w:val="18"/>
                <w:lang w:eastAsia="ru-RU"/>
              </w:rPr>
            </w:pPr>
          </w:p>
          <w:p w14:paraId="44B9018B" w14:textId="43D76EA6" w:rsidR="003535BB" w:rsidRPr="007A4ED5" w:rsidRDefault="003535BB" w:rsidP="00B23DBC">
            <w:pPr>
              <w:jc w:val="center"/>
              <w:rPr>
                <w:rFonts w:eastAsia="Times New Roman"/>
                <w:i/>
                <w:iCs/>
                <w:sz w:val="18"/>
                <w:szCs w:val="18"/>
                <w:lang w:eastAsia="ru-RU"/>
              </w:rPr>
            </w:pPr>
            <w:r w:rsidRPr="007A4ED5">
              <w:rPr>
                <w:rFonts w:eastAsia="Times New Roman"/>
                <w:iCs/>
                <w:sz w:val="18"/>
                <w:szCs w:val="18"/>
                <w:lang w:eastAsia="ru-RU"/>
              </w:rPr>
              <w:t>6 398,00</w:t>
            </w:r>
          </w:p>
        </w:tc>
        <w:tc>
          <w:tcPr>
            <w:tcW w:w="1275" w:type="dxa"/>
            <w:tcBorders>
              <w:top w:val="nil"/>
              <w:left w:val="nil"/>
              <w:bottom w:val="single" w:sz="4" w:space="0" w:color="auto"/>
              <w:right w:val="single" w:sz="4" w:space="0" w:color="auto"/>
            </w:tcBorders>
            <w:shd w:val="clear" w:color="auto" w:fill="auto"/>
            <w:hideMark/>
          </w:tcPr>
          <w:p w14:paraId="6643D39A" w14:textId="77777777" w:rsidR="003535BB" w:rsidRPr="007A4ED5" w:rsidRDefault="003535BB" w:rsidP="00B23DBC">
            <w:pPr>
              <w:jc w:val="center"/>
              <w:rPr>
                <w:rFonts w:eastAsia="Times New Roman"/>
                <w:iCs/>
                <w:sz w:val="18"/>
                <w:szCs w:val="18"/>
                <w:lang w:eastAsia="ru-RU"/>
              </w:rPr>
            </w:pPr>
          </w:p>
          <w:p w14:paraId="1AE30CDD" w14:textId="77777777" w:rsidR="003535BB" w:rsidRPr="007A4ED5" w:rsidRDefault="003535BB" w:rsidP="00B23DBC">
            <w:pPr>
              <w:jc w:val="center"/>
              <w:rPr>
                <w:rFonts w:eastAsia="Times New Roman"/>
                <w:iCs/>
                <w:sz w:val="18"/>
                <w:szCs w:val="18"/>
                <w:lang w:eastAsia="ru-RU"/>
              </w:rPr>
            </w:pPr>
          </w:p>
          <w:p w14:paraId="087CFBAE" w14:textId="5319ABDD" w:rsidR="003535BB" w:rsidRPr="007A4ED5" w:rsidRDefault="003535BB" w:rsidP="00B23DBC">
            <w:pPr>
              <w:jc w:val="center"/>
              <w:rPr>
                <w:rFonts w:eastAsia="Times New Roman"/>
                <w:i/>
                <w:iCs/>
                <w:sz w:val="18"/>
                <w:szCs w:val="18"/>
                <w:lang w:eastAsia="ru-RU"/>
              </w:rPr>
            </w:pPr>
            <w:r w:rsidRPr="007A4ED5">
              <w:rPr>
                <w:rFonts w:eastAsia="Times New Roman"/>
                <w:iCs/>
                <w:sz w:val="18"/>
                <w:szCs w:val="18"/>
                <w:lang w:eastAsia="ru-RU"/>
              </w:rPr>
              <w:t>6 398,00</w:t>
            </w:r>
          </w:p>
        </w:tc>
        <w:tc>
          <w:tcPr>
            <w:tcW w:w="1276" w:type="dxa"/>
            <w:vMerge/>
            <w:tcBorders>
              <w:left w:val="single" w:sz="4" w:space="0" w:color="auto"/>
              <w:right w:val="single" w:sz="4" w:space="0" w:color="auto"/>
            </w:tcBorders>
            <w:shd w:val="clear" w:color="auto" w:fill="auto"/>
            <w:vAlign w:val="center"/>
            <w:hideMark/>
          </w:tcPr>
          <w:p w14:paraId="600E29E6" w14:textId="77777777" w:rsidR="003535BB" w:rsidRPr="00F25480" w:rsidRDefault="003535BB" w:rsidP="00B23DBC">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1A6A55DE" w14:textId="77777777" w:rsidR="003535BB" w:rsidRPr="00F25480" w:rsidRDefault="003535BB" w:rsidP="00B23DBC">
            <w:pPr>
              <w:jc w:val="left"/>
              <w:rPr>
                <w:rFonts w:eastAsia="Times New Roman"/>
                <w:sz w:val="12"/>
                <w:szCs w:val="12"/>
                <w:lang w:eastAsia="ru-RU"/>
              </w:rPr>
            </w:pPr>
          </w:p>
        </w:tc>
      </w:tr>
      <w:tr w:rsidR="003535BB" w:rsidRPr="00F25480" w14:paraId="22E68650" w14:textId="77777777" w:rsidTr="007640EB">
        <w:trPr>
          <w:trHeight w:val="856"/>
        </w:trPr>
        <w:tc>
          <w:tcPr>
            <w:tcW w:w="738" w:type="dxa"/>
            <w:vMerge/>
            <w:tcBorders>
              <w:top w:val="nil"/>
              <w:left w:val="single" w:sz="4" w:space="0" w:color="auto"/>
              <w:bottom w:val="single" w:sz="4" w:space="0" w:color="000000"/>
              <w:right w:val="single" w:sz="4" w:space="0" w:color="auto"/>
            </w:tcBorders>
            <w:vAlign w:val="center"/>
            <w:hideMark/>
          </w:tcPr>
          <w:p w14:paraId="77428D40" w14:textId="77777777" w:rsidR="003535BB" w:rsidRPr="00F25480" w:rsidRDefault="003535BB" w:rsidP="00B23DBC">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4F31C8CF" w14:textId="77777777" w:rsidR="003535BB" w:rsidRPr="00F25480" w:rsidRDefault="003535BB" w:rsidP="00B23DBC">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43F19114" w14:textId="77777777" w:rsidR="003535BB" w:rsidRPr="00F25480" w:rsidRDefault="003535BB" w:rsidP="00B23DBC">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5578AFA" w14:textId="77777777" w:rsidR="003535BB" w:rsidRPr="00F25480" w:rsidRDefault="003535BB" w:rsidP="00B23DBC">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14:paraId="2A7B6313" w14:textId="701A4C6B" w:rsidR="003535BB" w:rsidRPr="00F25480" w:rsidRDefault="003535BB" w:rsidP="003535BB">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A94A9F7" w14:textId="6369327E" w:rsidR="003535BB" w:rsidRPr="007A4ED5" w:rsidRDefault="003535BB" w:rsidP="00B23DBC">
            <w:pPr>
              <w:jc w:val="center"/>
              <w:rPr>
                <w:rFonts w:eastAsia="Times New Roman"/>
                <w:iCs/>
                <w:sz w:val="18"/>
                <w:szCs w:val="18"/>
                <w:lang w:eastAsia="ru-RU"/>
              </w:rPr>
            </w:pPr>
            <w:r w:rsidRPr="007A4ED5">
              <w:rPr>
                <w:rFonts w:eastAsia="Times New Roman"/>
                <w:iCs/>
                <w:sz w:val="18"/>
                <w:szCs w:val="18"/>
                <w:lang w:eastAsia="ru-RU"/>
              </w:rPr>
              <w:t>564 226,00</w:t>
            </w:r>
          </w:p>
        </w:tc>
        <w:tc>
          <w:tcPr>
            <w:tcW w:w="1276" w:type="dxa"/>
            <w:tcBorders>
              <w:top w:val="nil"/>
              <w:left w:val="nil"/>
              <w:bottom w:val="single" w:sz="4" w:space="0" w:color="auto"/>
              <w:right w:val="single" w:sz="4" w:space="0" w:color="auto"/>
            </w:tcBorders>
            <w:shd w:val="clear" w:color="auto" w:fill="auto"/>
            <w:vAlign w:val="center"/>
          </w:tcPr>
          <w:p w14:paraId="14494F4F" w14:textId="49171626" w:rsidR="003535BB" w:rsidRPr="00ED10C9" w:rsidRDefault="003535BB" w:rsidP="00B23DBC">
            <w:pPr>
              <w:jc w:val="center"/>
              <w:rPr>
                <w:rFonts w:eastAsia="Times New Roman"/>
                <w:iCs/>
                <w:sz w:val="18"/>
                <w:szCs w:val="18"/>
                <w:lang w:eastAsia="ru-RU"/>
              </w:rPr>
            </w:pPr>
            <w:r w:rsidRPr="00ED10C9">
              <w:rPr>
                <w:rFonts w:eastAsia="Times New Roman"/>
                <w:iCs/>
                <w:sz w:val="18"/>
                <w:szCs w:val="18"/>
                <w:lang w:eastAsia="ru-RU"/>
              </w:rPr>
              <w:t>80 399,00</w:t>
            </w:r>
          </w:p>
        </w:tc>
        <w:tc>
          <w:tcPr>
            <w:tcW w:w="1276" w:type="dxa"/>
            <w:tcBorders>
              <w:top w:val="nil"/>
              <w:left w:val="nil"/>
              <w:bottom w:val="single" w:sz="4" w:space="0" w:color="auto"/>
              <w:right w:val="single" w:sz="4" w:space="0" w:color="auto"/>
            </w:tcBorders>
            <w:shd w:val="clear" w:color="auto" w:fill="auto"/>
            <w:vAlign w:val="center"/>
          </w:tcPr>
          <w:p w14:paraId="5B7456B9" w14:textId="334DDBF5" w:rsidR="003535BB" w:rsidRPr="00ED10C9" w:rsidRDefault="003535BB" w:rsidP="00B23DBC">
            <w:pPr>
              <w:jc w:val="center"/>
              <w:rPr>
                <w:rFonts w:eastAsia="Times New Roman"/>
                <w:iCs/>
                <w:sz w:val="18"/>
                <w:szCs w:val="18"/>
                <w:lang w:eastAsia="ru-RU"/>
              </w:rPr>
            </w:pPr>
            <w:r w:rsidRPr="00ED10C9">
              <w:rPr>
                <w:rFonts w:eastAsia="Times New Roman"/>
                <w:iCs/>
                <w:sz w:val="18"/>
                <w:szCs w:val="18"/>
                <w:lang w:eastAsia="ru-RU"/>
              </w:rPr>
              <w:t>119 147,00</w:t>
            </w:r>
          </w:p>
        </w:tc>
        <w:tc>
          <w:tcPr>
            <w:tcW w:w="1276" w:type="dxa"/>
            <w:tcBorders>
              <w:top w:val="nil"/>
              <w:left w:val="nil"/>
              <w:bottom w:val="single" w:sz="4" w:space="0" w:color="auto"/>
              <w:right w:val="single" w:sz="4" w:space="0" w:color="auto"/>
            </w:tcBorders>
            <w:shd w:val="clear" w:color="auto" w:fill="auto"/>
            <w:vAlign w:val="center"/>
          </w:tcPr>
          <w:p w14:paraId="192FECEC" w14:textId="77E53732" w:rsidR="003535BB" w:rsidRPr="00ED10C9" w:rsidRDefault="003535BB" w:rsidP="00B23DBC">
            <w:pPr>
              <w:jc w:val="center"/>
              <w:rPr>
                <w:rFonts w:eastAsia="Times New Roman"/>
                <w:iCs/>
                <w:sz w:val="18"/>
                <w:szCs w:val="18"/>
                <w:lang w:eastAsia="ru-RU"/>
              </w:rPr>
            </w:pPr>
            <w:r w:rsidRPr="00ED10C9">
              <w:rPr>
                <w:rFonts w:eastAsia="Times New Roman"/>
                <w:iCs/>
                <w:sz w:val="18"/>
                <w:szCs w:val="18"/>
                <w:lang w:eastAsia="ru-RU"/>
              </w:rPr>
              <w:t>121 560,00</w:t>
            </w:r>
          </w:p>
        </w:tc>
        <w:tc>
          <w:tcPr>
            <w:tcW w:w="1134" w:type="dxa"/>
            <w:tcBorders>
              <w:top w:val="nil"/>
              <w:left w:val="nil"/>
              <w:bottom w:val="single" w:sz="4" w:space="0" w:color="auto"/>
              <w:right w:val="single" w:sz="4" w:space="0" w:color="auto"/>
            </w:tcBorders>
            <w:shd w:val="clear" w:color="auto" w:fill="auto"/>
            <w:hideMark/>
          </w:tcPr>
          <w:p w14:paraId="14228B44" w14:textId="77777777" w:rsidR="003535BB" w:rsidRDefault="003535BB" w:rsidP="00B23DBC">
            <w:pPr>
              <w:jc w:val="center"/>
              <w:rPr>
                <w:rFonts w:eastAsia="Times New Roman"/>
                <w:iCs/>
                <w:sz w:val="18"/>
                <w:szCs w:val="18"/>
                <w:lang w:eastAsia="ru-RU"/>
              </w:rPr>
            </w:pPr>
          </w:p>
          <w:p w14:paraId="5F3C7363" w14:textId="77777777" w:rsidR="003535BB" w:rsidRDefault="003535BB" w:rsidP="00B23DBC">
            <w:pPr>
              <w:jc w:val="center"/>
              <w:rPr>
                <w:rFonts w:eastAsia="Times New Roman"/>
                <w:iCs/>
                <w:sz w:val="18"/>
                <w:szCs w:val="18"/>
                <w:lang w:eastAsia="ru-RU"/>
              </w:rPr>
            </w:pPr>
          </w:p>
          <w:p w14:paraId="5EA0DAEC" w14:textId="0C45723E" w:rsidR="003535BB" w:rsidRPr="00F25480" w:rsidRDefault="003535BB" w:rsidP="00B23DBC">
            <w:pPr>
              <w:jc w:val="center"/>
              <w:rPr>
                <w:rFonts w:eastAsia="Times New Roman"/>
                <w:i/>
                <w:iCs/>
                <w:sz w:val="18"/>
                <w:szCs w:val="18"/>
                <w:lang w:eastAsia="ru-RU"/>
              </w:rPr>
            </w:pPr>
            <w:r w:rsidRPr="009C6295">
              <w:rPr>
                <w:rFonts w:eastAsia="Times New Roman"/>
                <w:iCs/>
                <w:sz w:val="18"/>
                <w:szCs w:val="18"/>
                <w:lang w:eastAsia="ru-RU"/>
              </w:rPr>
              <w:t>121 560,00</w:t>
            </w:r>
          </w:p>
        </w:tc>
        <w:tc>
          <w:tcPr>
            <w:tcW w:w="1275" w:type="dxa"/>
            <w:tcBorders>
              <w:top w:val="nil"/>
              <w:left w:val="nil"/>
              <w:bottom w:val="single" w:sz="4" w:space="0" w:color="auto"/>
              <w:right w:val="single" w:sz="4" w:space="0" w:color="auto"/>
            </w:tcBorders>
            <w:shd w:val="clear" w:color="auto" w:fill="auto"/>
            <w:hideMark/>
          </w:tcPr>
          <w:p w14:paraId="46D91441" w14:textId="77777777" w:rsidR="003535BB" w:rsidRDefault="003535BB" w:rsidP="00B23DBC">
            <w:pPr>
              <w:jc w:val="center"/>
              <w:rPr>
                <w:rFonts w:eastAsia="Times New Roman"/>
                <w:iCs/>
                <w:sz w:val="18"/>
                <w:szCs w:val="18"/>
                <w:lang w:eastAsia="ru-RU"/>
              </w:rPr>
            </w:pPr>
          </w:p>
          <w:p w14:paraId="1DFD16CA" w14:textId="77777777" w:rsidR="003535BB" w:rsidRDefault="003535BB" w:rsidP="00B23DBC">
            <w:pPr>
              <w:jc w:val="center"/>
              <w:rPr>
                <w:rFonts w:eastAsia="Times New Roman"/>
                <w:iCs/>
                <w:sz w:val="18"/>
                <w:szCs w:val="18"/>
                <w:lang w:eastAsia="ru-RU"/>
              </w:rPr>
            </w:pPr>
          </w:p>
          <w:p w14:paraId="5BFB6A9F" w14:textId="5F4B61B7" w:rsidR="003535BB" w:rsidRPr="00F25480" w:rsidRDefault="003535BB" w:rsidP="00B23DBC">
            <w:pPr>
              <w:rPr>
                <w:rFonts w:eastAsia="Times New Roman"/>
                <w:i/>
                <w:iCs/>
                <w:sz w:val="18"/>
                <w:szCs w:val="18"/>
                <w:lang w:eastAsia="ru-RU"/>
              </w:rPr>
            </w:pPr>
            <w:r w:rsidRPr="009C6295">
              <w:rPr>
                <w:rFonts w:eastAsia="Times New Roman"/>
                <w:iCs/>
                <w:sz w:val="18"/>
                <w:szCs w:val="18"/>
                <w:lang w:eastAsia="ru-RU"/>
              </w:rPr>
              <w:t>121 560,00</w:t>
            </w:r>
          </w:p>
        </w:tc>
        <w:tc>
          <w:tcPr>
            <w:tcW w:w="1276" w:type="dxa"/>
            <w:vMerge/>
            <w:tcBorders>
              <w:left w:val="single" w:sz="4" w:space="0" w:color="auto"/>
              <w:bottom w:val="single" w:sz="4" w:space="0" w:color="000000"/>
              <w:right w:val="single" w:sz="4" w:space="0" w:color="auto"/>
            </w:tcBorders>
            <w:vAlign w:val="center"/>
            <w:hideMark/>
          </w:tcPr>
          <w:p w14:paraId="57363C43" w14:textId="77777777" w:rsidR="003535BB" w:rsidRPr="00F25480" w:rsidRDefault="003535BB" w:rsidP="00B23DBC">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56B2C2C3" w14:textId="77777777" w:rsidR="003535BB" w:rsidRPr="00F25480" w:rsidRDefault="003535BB" w:rsidP="00B23DBC">
            <w:pPr>
              <w:jc w:val="left"/>
              <w:rPr>
                <w:rFonts w:eastAsia="Times New Roman"/>
                <w:sz w:val="12"/>
                <w:szCs w:val="12"/>
                <w:lang w:eastAsia="ru-RU"/>
              </w:rPr>
            </w:pPr>
          </w:p>
        </w:tc>
      </w:tr>
      <w:tr w:rsidR="003535BB" w:rsidRPr="00F25480" w14:paraId="53193C27" w14:textId="77777777" w:rsidTr="007640EB">
        <w:trPr>
          <w:trHeight w:val="529"/>
        </w:trPr>
        <w:tc>
          <w:tcPr>
            <w:tcW w:w="738" w:type="dxa"/>
            <w:vMerge w:val="restart"/>
            <w:tcBorders>
              <w:top w:val="nil"/>
              <w:left w:val="single" w:sz="4" w:space="0" w:color="auto"/>
              <w:bottom w:val="single" w:sz="4" w:space="0" w:color="000000"/>
              <w:right w:val="single" w:sz="4" w:space="0" w:color="auto"/>
            </w:tcBorders>
            <w:shd w:val="clear" w:color="auto" w:fill="auto"/>
            <w:vAlign w:val="center"/>
            <w:hideMark/>
          </w:tcPr>
          <w:p w14:paraId="00BB6BE1" w14:textId="048C1E9A" w:rsidR="003535BB" w:rsidRPr="00F25480" w:rsidRDefault="00596987" w:rsidP="00B73020">
            <w:pPr>
              <w:jc w:val="center"/>
              <w:rPr>
                <w:rFonts w:eastAsia="Times New Roman"/>
                <w:sz w:val="18"/>
                <w:szCs w:val="18"/>
                <w:lang w:eastAsia="ru-RU"/>
              </w:rPr>
            </w:pPr>
            <w:r>
              <w:rPr>
                <w:rFonts w:eastAsia="Times New Roman"/>
                <w:sz w:val="18"/>
                <w:szCs w:val="18"/>
                <w:lang w:eastAsia="ru-RU"/>
              </w:rPr>
              <w:t>2</w:t>
            </w:r>
            <w:r w:rsidR="003535BB">
              <w:rPr>
                <w:rFonts w:eastAsia="Times New Roman"/>
                <w:sz w:val="18"/>
                <w:szCs w:val="18"/>
                <w:lang w:eastAsia="ru-RU"/>
              </w:rPr>
              <w:t>.2</w:t>
            </w:r>
            <w:r w:rsidR="003535BB" w:rsidRPr="00F25480">
              <w:rPr>
                <w:rFonts w:eastAsia="Times New Roman"/>
                <w:sz w:val="18"/>
                <w:szCs w:val="18"/>
                <w:lang w:eastAsia="ru-RU"/>
              </w:rPr>
              <w: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207EC7E7" w14:textId="77777777" w:rsidR="00596987" w:rsidRPr="00596987" w:rsidRDefault="00596987" w:rsidP="003535BB">
            <w:pPr>
              <w:widowControl w:val="0"/>
              <w:autoSpaceDE w:val="0"/>
              <w:autoSpaceDN w:val="0"/>
              <w:adjustRightInd w:val="0"/>
              <w:jc w:val="center"/>
              <w:rPr>
                <w:b/>
                <w:sz w:val="22"/>
              </w:rPr>
            </w:pPr>
            <w:r w:rsidRPr="00596987">
              <w:rPr>
                <w:b/>
                <w:sz w:val="22"/>
              </w:rPr>
              <w:t>Мероприятие 5.2</w:t>
            </w:r>
          </w:p>
          <w:p w14:paraId="40C50942" w14:textId="25614AC9" w:rsidR="003535BB" w:rsidRPr="00A643B9" w:rsidRDefault="00EF1FA9" w:rsidP="003535BB">
            <w:pPr>
              <w:widowControl w:val="0"/>
              <w:autoSpaceDE w:val="0"/>
              <w:autoSpaceDN w:val="0"/>
              <w:adjustRightInd w:val="0"/>
              <w:jc w:val="center"/>
              <w:rPr>
                <w:sz w:val="22"/>
              </w:rPr>
            </w:pPr>
            <w:r w:rsidRPr="0025633A">
              <w:rPr>
                <w:sz w:val="22"/>
              </w:rPr>
              <w:t xml:space="preserve">Финансирование </w:t>
            </w:r>
            <w:r w:rsidRPr="0025633A">
              <w:rPr>
                <w:sz w:val="22"/>
              </w:rPr>
              <w:lastRenderedPageBreak/>
              <w:t xml:space="preserve">работ по капитальному ремонту и ремонту автомобильных дорог общего пользования местного значения </w:t>
            </w:r>
            <w:r>
              <w:rPr>
                <w:sz w:val="22"/>
              </w:rPr>
              <w:t>за счет средств местного бюджета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6A7FB3E3" w14:textId="77777777" w:rsidR="003535BB" w:rsidRPr="00F25480" w:rsidRDefault="003535BB" w:rsidP="00B73020">
            <w:pPr>
              <w:jc w:val="center"/>
              <w:rPr>
                <w:rFonts w:eastAsia="Times New Roman"/>
                <w:sz w:val="18"/>
                <w:szCs w:val="18"/>
                <w:lang w:eastAsia="ru-RU"/>
              </w:rPr>
            </w:pPr>
            <w:r w:rsidRPr="00F25480">
              <w:rPr>
                <w:rFonts w:eastAsia="Times New Roman"/>
                <w:sz w:val="18"/>
                <w:szCs w:val="18"/>
                <w:lang w:eastAsia="ru-RU"/>
              </w:rPr>
              <w:lastRenderedPageBreak/>
              <w:t>2020-2024 </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4024FF31" w14:textId="64600C9F" w:rsidR="003535BB" w:rsidRPr="001F3092" w:rsidRDefault="0082257B" w:rsidP="00B73020">
            <w:pPr>
              <w:rPr>
                <w:rFonts w:eastAsia="Times New Roman"/>
                <w:b/>
                <w:bCs/>
                <w:i/>
                <w:iCs/>
                <w:sz w:val="24"/>
                <w:lang w:eastAsia="ru-RU"/>
              </w:rPr>
            </w:pPr>
            <w:r>
              <w:rPr>
                <w:rFonts w:eastAsia="Times New Roman"/>
                <w:b/>
                <w:bCs/>
                <w:i/>
                <w:iCs/>
                <w:sz w:val="24"/>
                <w:lang w:eastAsia="ru-RU"/>
              </w:rPr>
              <w:t xml:space="preserve">Итого по </w:t>
            </w:r>
            <w:r w:rsidR="003535BB" w:rsidRPr="001F3092">
              <w:rPr>
                <w:rFonts w:eastAsia="Times New Roman"/>
                <w:b/>
                <w:bCs/>
                <w:i/>
                <w:iCs/>
                <w:sz w:val="24"/>
                <w:lang w:eastAsia="ru-RU"/>
              </w:rPr>
              <w:t xml:space="preserve"> 5.2</w:t>
            </w:r>
          </w:p>
        </w:tc>
        <w:tc>
          <w:tcPr>
            <w:tcW w:w="1559" w:type="dxa"/>
            <w:tcBorders>
              <w:top w:val="nil"/>
              <w:left w:val="nil"/>
              <w:bottom w:val="single" w:sz="4" w:space="0" w:color="auto"/>
              <w:right w:val="single" w:sz="4" w:space="0" w:color="auto"/>
            </w:tcBorders>
            <w:shd w:val="clear" w:color="auto" w:fill="auto"/>
            <w:vAlign w:val="center"/>
          </w:tcPr>
          <w:p w14:paraId="665ED65C" w14:textId="62A38F1E" w:rsidR="003535BB" w:rsidRPr="00A85524" w:rsidRDefault="003535BB" w:rsidP="00B73020">
            <w:pPr>
              <w:jc w:val="center"/>
              <w:rPr>
                <w:rFonts w:eastAsia="Times New Roman"/>
                <w:bCs/>
                <w:iCs/>
                <w:sz w:val="18"/>
                <w:szCs w:val="18"/>
                <w:lang w:eastAsia="ru-RU"/>
              </w:rPr>
            </w:pPr>
            <w:r w:rsidRPr="00A85524">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5F528646" w14:textId="37B66C68" w:rsidR="003535BB" w:rsidRPr="00A85524" w:rsidRDefault="003535BB" w:rsidP="00B73020">
            <w:pPr>
              <w:jc w:val="center"/>
              <w:rPr>
                <w:rFonts w:eastAsia="Times New Roman"/>
                <w:bCs/>
                <w:iCs/>
                <w:sz w:val="18"/>
                <w:szCs w:val="18"/>
                <w:lang w:eastAsia="ru-RU"/>
              </w:rPr>
            </w:pPr>
            <w:r w:rsidRPr="00A85524">
              <w:rPr>
                <w:rFonts w:eastAsia="Times New Roman"/>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BF6191F" w14:textId="6C69AAF2" w:rsidR="003535BB" w:rsidRPr="00A85524" w:rsidRDefault="003535BB" w:rsidP="00B73020">
            <w:pPr>
              <w:jc w:val="center"/>
              <w:rPr>
                <w:rFonts w:eastAsia="Times New Roman"/>
                <w:bCs/>
                <w:iCs/>
                <w:sz w:val="18"/>
                <w:szCs w:val="18"/>
                <w:lang w:eastAsia="ru-RU"/>
              </w:rPr>
            </w:pPr>
            <w:r w:rsidRPr="00A85524">
              <w:rPr>
                <w:rFonts w:eastAsia="Times New Roman"/>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B2EB778" w14:textId="2CCFE599" w:rsidR="003535BB" w:rsidRPr="00A85524" w:rsidRDefault="003535BB" w:rsidP="00B73020">
            <w:pPr>
              <w:jc w:val="center"/>
              <w:rPr>
                <w:rFonts w:eastAsia="Times New Roman"/>
                <w:bCs/>
                <w:iCs/>
                <w:sz w:val="18"/>
                <w:szCs w:val="18"/>
                <w:lang w:eastAsia="ru-RU"/>
              </w:rPr>
            </w:pPr>
            <w:r w:rsidRPr="00A85524">
              <w:rPr>
                <w:rFonts w:eastAsia="Times New Roman"/>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A413E27" w14:textId="3EA7F6C6" w:rsidR="003535BB" w:rsidRPr="00A85524" w:rsidRDefault="003535BB" w:rsidP="00B73020">
            <w:pPr>
              <w:jc w:val="center"/>
              <w:rPr>
                <w:rFonts w:eastAsia="Times New Roman"/>
                <w:bCs/>
                <w:iCs/>
                <w:sz w:val="18"/>
                <w:szCs w:val="18"/>
                <w:lang w:eastAsia="ru-RU"/>
              </w:rPr>
            </w:pPr>
            <w:r w:rsidRPr="00A85524">
              <w:rPr>
                <w:rFonts w:eastAsia="Times New Roman"/>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73FA238C" w14:textId="4CB2DBC0" w:rsidR="003535BB" w:rsidRPr="00A85524" w:rsidRDefault="003535BB" w:rsidP="00B73020">
            <w:pPr>
              <w:jc w:val="center"/>
              <w:rPr>
                <w:rFonts w:eastAsia="Times New Roman"/>
                <w:bCs/>
                <w:iCs/>
                <w:sz w:val="18"/>
                <w:szCs w:val="18"/>
                <w:lang w:eastAsia="ru-RU"/>
              </w:rPr>
            </w:pPr>
            <w:r w:rsidRPr="00A85524">
              <w:rPr>
                <w:rFonts w:eastAsia="Times New Roman"/>
                <w:iCs/>
                <w:sz w:val="18"/>
                <w:szCs w:val="18"/>
                <w:lang w:eastAsia="ru-RU"/>
              </w:rPr>
              <w:t>0</w:t>
            </w:r>
          </w:p>
        </w:tc>
        <w:tc>
          <w:tcPr>
            <w:tcW w:w="1276" w:type="dxa"/>
            <w:vMerge w:val="restart"/>
            <w:tcBorders>
              <w:top w:val="nil"/>
              <w:left w:val="nil"/>
              <w:right w:val="single" w:sz="4" w:space="0" w:color="auto"/>
            </w:tcBorders>
            <w:shd w:val="clear" w:color="auto" w:fill="auto"/>
            <w:vAlign w:val="center"/>
            <w:hideMark/>
          </w:tcPr>
          <w:p w14:paraId="648B9AB0" w14:textId="77777777" w:rsidR="003535BB" w:rsidRPr="00F25480" w:rsidRDefault="003535BB" w:rsidP="00B73020">
            <w:pPr>
              <w:jc w:val="center"/>
              <w:rPr>
                <w:rFonts w:eastAsia="Times New Roman"/>
                <w:b/>
                <w:bCs/>
                <w:i/>
                <w:iCs/>
                <w:sz w:val="18"/>
                <w:szCs w:val="18"/>
                <w:lang w:eastAsia="ru-RU"/>
              </w:rPr>
            </w:pPr>
            <w:r w:rsidRPr="00F25480">
              <w:rPr>
                <w:rFonts w:eastAsia="Times New Roman"/>
                <w:b/>
                <w:bCs/>
                <w:i/>
                <w:iCs/>
                <w:sz w:val="18"/>
                <w:szCs w:val="18"/>
                <w:lang w:eastAsia="ru-RU"/>
              </w:rPr>
              <w:t> </w:t>
            </w:r>
          </w:p>
          <w:p w14:paraId="5E32B9B4" w14:textId="5ABA4A0C" w:rsidR="003535BB" w:rsidRPr="00F25480" w:rsidRDefault="003535BB" w:rsidP="00B23DBC">
            <w:pPr>
              <w:jc w:val="center"/>
              <w:rPr>
                <w:rFonts w:eastAsia="Times New Roman"/>
                <w:b/>
                <w:bCs/>
                <w:i/>
                <w:iCs/>
                <w:sz w:val="18"/>
                <w:szCs w:val="18"/>
                <w:lang w:eastAsia="ru-RU"/>
              </w:rPr>
            </w:pPr>
            <w:proofErr w:type="spellStart"/>
            <w:r>
              <w:rPr>
                <w:rFonts w:eastAsia="Times New Roman"/>
                <w:sz w:val="16"/>
                <w:szCs w:val="16"/>
                <w:lang w:eastAsia="ru-RU"/>
              </w:rPr>
              <w:t>УТСиДД</w:t>
            </w:r>
            <w:proofErr w:type="spellEnd"/>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14:paraId="5B0B145E" w14:textId="1259F186" w:rsidR="003535BB" w:rsidRPr="00F25480" w:rsidRDefault="003535BB" w:rsidP="00B73020">
            <w:pPr>
              <w:jc w:val="center"/>
              <w:rPr>
                <w:rFonts w:eastAsia="Times New Roman"/>
                <w:sz w:val="12"/>
                <w:szCs w:val="12"/>
                <w:lang w:eastAsia="ru-RU"/>
              </w:rPr>
            </w:pPr>
            <w:r w:rsidRPr="00A643B9">
              <w:rPr>
                <w:rFonts w:eastAsia="Times New Roman"/>
                <w:sz w:val="12"/>
                <w:szCs w:val="12"/>
                <w:lang w:eastAsia="ru-RU"/>
              </w:rPr>
              <w:t xml:space="preserve">Ремонт (капитальный ремонт) </w:t>
            </w:r>
            <w:r w:rsidRPr="00A643B9">
              <w:rPr>
                <w:rFonts w:eastAsia="Times New Roman"/>
                <w:sz w:val="12"/>
                <w:szCs w:val="12"/>
                <w:lang w:eastAsia="ru-RU"/>
              </w:rPr>
              <w:lastRenderedPageBreak/>
              <w:t>сети автомобильных дорог общего пользования местного значения</w:t>
            </w:r>
          </w:p>
        </w:tc>
      </w:tr>
      <w:tr w:rsidR="003535BB" w:rsidRPr="00F25480" w14:paraId="503338B2" w14:textId="77777777" w:rsidTr="007640EB">
        <w:trPr>
          <w:trHeight w:val="992"/>
        </w:trPr>
        <w:tc>
          <w:tcPr>
            <w:tcW w:w="738" w:type="dxa"/>
            <w:vMerge/>
            <w:tcBorders>
              <w:top w:val="nil"/>
              <w:left w:val="single" w:sz="4" w:space="0" w:color="auto"/>
              <w:bottom w:val="single" w:sz="4" w:space="0" w:color="000000"/>
              <w:right w:val="single" w:sz="4" w:space="0" w:color="auto"/>
            </w:tcBorders>
            <w:vAlign w:val="center"/>
            <w:hideMark/>
          </w:tcPr>
          <w:p w14:paraId="0A25947D" w14:textId="77777777" w:rsidR="003535BB" w:rsidRPr="00F25480" w:rsidRDefault="003535BB" w:rsidP="00B23DBC">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5EBE3D99" w14:textId="77777777" w:rsidR="003535BB" w:rsidRPr="00F25480" w:rsidRDefault="003535BB" w:rsidP="00B23DBC">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434E0DA5" w14:textId="77777777" w:rsidR="003535BB" w:rsidRPr="00F25480" w:rsidRDefault="003535BB" w:rsidP="00B23DBC">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46E3E79" w14:textId="77777777" w:rsidR="003535BB" w:rsidRPr="00F25480" w:rsidRDefault="003535BB" w:rsidP="00B23DBC">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14:paraId="345F5F08" w14:textId="3BF286CE" w:rsidR="003535BB" w:rsidRPr="00F25480" w:rsidRDefault="003535BB" w:rsidP="00B23DBC">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49CD7CCA" w14:textId="38987CD8" w:rsidR="003535BB" w:rsidRPr="00A85524" w:rsidRDefault="003535BB" w:rsidP="00B23DBC">
            <w:pPr>
              <w:jc w:val="center"/>
              <w:rPr>
                <w:rFonts w:eastAsia="Times New Roman"/>
                <w:iCs/>
                <w:sz w:val="16"/>
                <w:szCs w:val="16"/>
                <w:lang w:eastAsia="ru-RU"/>
              </w:rPr>
            </w:pPr>
            <w:r w:rsidRPr="00A85524">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B3924C7" w14:textId="4CFA2BE1" w:rsidR="003535BB" w:rsidRPr="00A85524" w:rsidRDefault="003535BB" w:rsidP="00B23DBC">
            <w:pPr>
              <w:jc w:val="center"/>
              <w:rPr>
                <w:rFonts w:eastAsia="Times New Roman"/>
                <w:iCs/>
                <w:sz w:val="16"/>
                <w:szCs w:val="16"/>
                <w:lang w:eastAsia="ru-RU"/>
              </w:rPr>
            </w:pPr>
            <w:r w:rsidRPr="00A85524">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A44C681" w14:textId="34724688" w:rsidR="003535BB" w:rsidRPr="00A85524" w:rsidRDefault="003535BB" w:rsidP="00B23DBC">
            <w:pPr>
              <w:jc w:val="center"/>
              <w:rPr>
                <w:rFonts w:eastAsia="Times New Roman"/>
                <w:iCs/>
                <w:sz w:val="16"/>
                <w:szCs w:val="16"/>
                <w:lang w:eastAsia="ru-RU"/>
              </w:rPr>
            </w:pPr>
            <w:r w:rsidRPr="00A85524">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B7FFF09" w14:textId="1F08A98C" w:rsidR="003535BB" w:rsidRPr="00A85524" w:rsidRDefault="003535BB" w:rsidP="00B23DBC">
            <w:pPr>
              <w:jc w:val="center"/>
              <w:rPr>
                <w:rFonts w:eastAsia="Times New Roman"/>
                <w:iCs/>
                <w:sz w:val="16"/>
                <w:szCs w:val="16"/>
                <w:lang w:eastAsia="ru-RU"/>
              </w:rPr>
            </w:pPr>
            <w:r w:rsidRPr="00A85524">
              <w:rPr>
                <w:rFonts w:eastAsia="Times New Roman"/>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867AA46" w14:textId="2A5D270B" w:rsidR="003535BB" w:rsidRPr="00A85524" w:rsidRDefault="003535BB" w:rsidP="00B23DBC">
            <w:pPr>
              <w:jc w:val="center"/>
              <w:rPr>
                <w:rFonts w:eastAsia="Times New Roman"/>
                <w:iCs/>
                <w:sz w:val="16"/>
                <w:szCs w:val="16"/>
                <w:lang w:eastAsia="ru-RU"/>
              </w:rPr>
            </w:pPr>
            <w:r w:rsidRPr="00A85524">
              <w:rPr>
                <w:rFonts w:eastAsia="Times New Roman"/>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4BFC2D80" w14:textId="52AF99E7" w:rsidR="003535BB" w:rsidRPr="00A85524" w:rsidRDefault="003535BB" w:rsidP="00B23DBC">
            <w:pPr>
              <w:jc w:val="center"/>
              <w:rPr>
                <w:rFonts w:eastAsia="Times New Roman"/>
                <w:iCs/>
                <w:sz w:val="16"/>
                <w:szCs w:val="16"/>
                <w:lang w:eastAsia="ru-RU"/>
              </w:rPr>
            </w:pPr>
            <w:r w:rsidRPr="00A85524">
              <w:rPr>
                <w:rFonts w:eastAsia="Times New Roman"/>
                <w:iCs/>
                <w:sz w:val="16"/>
                <w:szCs w:val="16"/>
                <w:lang w:eastAsia="ru-RU"/>
              </w:rPr>
              <w:t>0</w:t>
            </w:r>
          </w:p>
        </w:tc>
        <w:tc>
          <w:tcPr>
            <w:tcW w:w="1276" w:type="dxa"/>
            <w:vMerge/>
            <w:tcBorders>
              <w:left w:val="single" w:sz="4" w:space="0" w:color="auto"/>
              <w:bottom w:val="single" w:sz="4" w:space="0" w:color="000000"/>
              <w:right w:val="single" w:sz="4" w:space="0" w:color="auto"/>
            </w:tcBorders>
            <w:shd w:val="clear" w:color="auto" w:fill="auto"/>
            <w:vAlign w:val="center"/>
            <w:hideMark/>
          </w:tcPr>
          <w:p w14:paraId="246A5AD3" w14:textId="7064C2A1" w:rsidR="003535BB" w:rsidRPr="00F25480" w:rsidRDefault="003535BB" w:rsidP="00B23DBC">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1F2B0388" w14:textId="77777777" w:rsidR="003535BB" w:rsidRPr="00F25480" w:rsidRDefault="003535BB" w:rsidP="00B23DBC">
            <w:pPr>
              <w:jc w:val="left"/>
              <w:rPr>
                <w:rFonts w:eastAsia="Times New Roman"/>
                <w:sz w:val="12"/>
                <w:szCs w:val="12"/>
                <w:lang w:eastAsia="ru-RU"/>
              </w:rPr>
            </w:pPr>
          </w:p>
        </w:tc>
      </w:tr>
      <w:tr w:rsidR="003535BB" w:rsidRPr="00F25480" w14:paraId="5D999C94" w14:textId="77777777" w:rsidTr="007640EB">
        <w:trPr>
          <w:trHeight w:val="635"/>
        </w:trPr>
        <w:tc>
          <w:tcPr>
            <w:tcW w:w="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41B2DD" w14:textId="4AD340A7" w:rsidR="003535BB" w:rsidRPr="00F25480" w:rsidRDefault="00596987" w:rsidP="00B73020">
            <w:pPr>
              <w:jc w:val="center"/>
              <w:rPr>
                <w:rFonts w:eastAsia="Times New Roman"/>
                <w:sz w:val="18"/>
                <w:szCs w:val="18"/>
                <w:lang w:eastAsia="ru-RU"/>
              </w:rPr>
            </w:pPr>
            <w:r>
              <w:rPr>
                <w:rFonts w:eastAsia="Times New Roman"/>
                <w:sz w:val="18"/>
                <w:szCs w:val="18"/>
                <w:lang w:eastAsia="ru-RU"/>
              </w:rPr>
              <w:t>2</w:t>
            </w:r>
            <w:r w:rsidR="003535BB">
              <w:rPr>
                <w:rFonts w:eastAsia="Times New Roman"/>
                <w:sz w:val="18"/>
                <w:szCs w:val="18"/>
                <w:lang w:eastAsia="ru-RU"/>
              </w:rPr>
              <w:t>.3</w:t>
            </w:r>
            <w:r w:rsidR="003535BB" w:rsidRPr="00F25480">
              <w:rPr>
                <w:rFonts w:eastAsia="Times New Roman"/>
                <w:sz w:val="18"/>
                <w:szCs w:val="18"/>
                <w:lang w:eastAsia="ru-RU"/>
              </w:rPr>
              <w:t>.</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EE5C2D" w14:textId="77777777" w:rsidR="00596987" w:rsidRPr="00596987" w:rsidRDefault="00596987" w:rsidP="00B73020">
            <w:pPr>
              <w:widowControl w:val="0"/>
              <w:autoSpaceDE w:val="0"/>
              <w:autoSpaceDN w:val="0"/>
              <w:adjustRightInd w:val="0"/>
              <w:ind w:right="-114"/>
              <w:jc w:val="center"/>
              <w:rPr>
                <w:b/>
                <w:sz w:val="22"/>
              </w:rPr>
            </w:pPr>
            <w:r w:rsidRPr="00596987">
              <w:rPr>
                <w:b/>
                <w:sz w:val="22"/>
              </w:rPr>
              <w:t>Мероприятие 5.3</w:t>
            </w:r>
          </w:p>
          <w:p w14:paraId="21776D3A" w14:textId="2CFF51B5" w:rsidR="003535BB" w:rsidRDefault="003535BB" w:rsidP="00B73020">
            <w:pPr>
              <w:widowControl w:val="0"/>
              <w:autoSpaceDE w:val="0"/>
              <w:autoSpaceDN w:val="0"/>
              <w:adjustRightInd w:val="0"/>
              <w:ind w:right="-114"/>
              <w:jc w:val="center"/>
              <w:rPr>
                <w:sz w:val="22"/>
              </w:rPr>
            </w:pPr>
            <w:proofErr w:type="spellStart"/>
            <w:r w:rsidRPr="0025633A">
              <w:rPr>
                <w:sz w:val="22"/>
              </w:rPr>
              <w:t>Софинансирование</w:t>
            </w:r>
            <w:proofErr w:type="spellEnd"/>
            <w:r>
              <w:rPr>
                <w:sz w:val="22"/>
              </w:rPr>
              <w:t xml:space="preserve"> </w:t>
            </w:r>
            <w:r w:rsidRPr="0025633A">
              <w:rPr>
                <w:sz w:val="22"/>
              </w:rPr>
              <w:t>работ в целя</w:t>
            </w:r>
            <w:r>
              <w:rPr>
                <w:sz w:val="22"/>
              </w:rPr>
              <w:t>х</w:t>
            </w:r>
            <w:r w:rsidRPr="0025633A">
              <w:rPr>
                <w:sz w:val="22"/>
              </w:rPr>
              <w:t xml:space="preserve">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7DA61299" w14:textId="77777777" w:rsidR="003535BB" w:rsidRPr="00F25480" w:rsidRDefault="003535BB" w:rsidP="00B73020">
            <w:pPr>
              <w:jc w:val="center"/>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247130" w14:textId="77777777" w:rsidR="003535BB" w:rsidRPr="00F25480" w:rsidRDefault="003535BB" w:rsidP="00B73020">
            <w:pPr>
              <w:jc w:val="center"/>
              <w:rPr>
                <w:rFonts w:eastAsia="Times New Roman"/>
                <w:sz w:val="18"/>
                <w:szCs w:val="18"/>
                <w:lang w:eastAsia="ru-RU"/>
              </w:rPr>
            </w:pPr>
            <w:r w:rsidRPr="00F25480">
              <w:rPr>
                <w:rFonts w:eastAsia="Times New Roman"/>
                <w:sz w:val="18"/>
                <w:szCs w:val="18"/>
                <w:lang w:eastAsia="ru-RU"/>
              </w:rPr>
              <w:t> 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7C173725" w14:textId="5150F681" w:rsidR="003535BB" w:rsidRPr="001F3092" w:rsidRDefault="0082257B" w:rsidP="00B73020">
            <w:pPr>
              <w:rPr>
                <w:rFonts w:eastAsia="Times New Roman"/>
                <w:b/>
                <w:bCs/>
                <w:i/>
                <w:iCs/>
                <w:sz w:val="24"/>
                <w:lang w:eastAsia="ru-RU"/>
              </w:rPr>
            </w:pPr>
            <w:r>
              <w:rPr>
                <w:rFonts w:eastAsia="Times New Roman"/>
                <w:b/>
                <w:bCs/>
                <w:i/>
                <w:iCs/>
                <w:sz w:val="24"/>
                <w:lang w:eastAsia="ru-RU"/>
              </w:rPr>
              <w:t xml:space="preserve">Итого по </w:t>
            </w:r>
            <w:r w:rsidR="003535BB" w:rsidRPr="001F3092">
              <w:rPr>
                <w:rFonts w:eastAsia="Times New Roman"/>
                <w:b/>
                <w:bCs/>
                <w:i/>
                <w:iCs/>
                <w:sz w:val="24"/>
                <w:lang w:eastAsia="ru-RU"/>
              </w:rPr>
              <w:t xml:space="preserve"> 5.3.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1AB782F" w14:textId="50658765" w:rsidR="003535BB" w:rsidRPr="00880469" w:rsidRDefault="003535BB" w:rsidP="00B73020">
            <w:pPr>
              <w:jc w:val="center"/>
              <w:rPr>
                <w:rFonts w:eastAsia="Times New Roman"/>
                <w:bCs/>
                <w:iCs/>
                <w:sz w:val="18"/>
                <w:szCs w:val="18"/>
                <w:lang w:eastAsia="ru-RU"/>
              </w:rPr>
            </w:pPr>
            <w:r w:rsidRPr="00880469">
              <w:rPr>
                <w:rFonts w:eastAsia="Times New Roman"/>
                <w:iCs/>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A2E72B9" w14:textId="620805F5" w:rsidR="003535BB" w:rsidRPr="00880469" w:rsidRDefault="003535BB" w:rsidP="00B73020">
            <w:pPr>
              <w:jc w:val="center"/>
              <w:rPr>
                <w:rFonts w:eastAsia="Times New Roman"/>
                <w:bCs/>
                <w:iCs/>
                <w:sz w:val="18"/>
                <w:szCs w:val="18"/>
                <w:lang w:eastAsia="ru-RU"/>
              </w:rPr>
            </w:pPr>
            <w:r w:rsidRPr="00880469">
              <w:rPr>
                <w:rFonts w:eastAsia="Times New Roman"/>
                <w:iCs/>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F40044" w14:textId="68D960CB" w:rsidR="003535BB" w:rsidRPr="00880469" w:rsidRDefault="003535BB" w:rsidP="00B73020">
            <w:pPr>
              <w:jc w:val="center"/>
              <w:rPr>
                <w:rFonts w:eastAsia="Times New Roman"/>
                <w:bCs/>
                <w:iCs/>
                <w:sz w:val="18"/>
                <w:szCs w:val="18"/>
                <w:lang w:eastAsia="ru-RU"/>
              </w:rPr>
            </w:pPr>
            <w:r w:rsidRPr="00880469">
              <w:rPr>
                <w:rFonts w:eastAsia="Times New Roman"/>
                <w:iCs/>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BB2179" w14:textId="76632EF3" w:rsidR="003535BB" w:rsidRPr="00880469" w:rsidRDefault="003535BB" w:rsidP="00B73020">
            <w:pPr>
              <w:jc w:val="center"/>
              <w:rPr>
                <w:rFonts w:eastAsia="Times New Roman"/>
                <w:bCs/>
                <w:iCs/>
                <w:sz w:val="18"/>
                <w:szCs w:val="18"/>
                <w:lang w:eastAsia="ru-RU"/>
              </w:rPr>
            </w:pPr>
            <w:r w:rsidRPr="00880469">
              <w:rPr>
                <w:rFonts w:eastAsia="Times New Roman"/>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6FFE0AB" w14:textId="560D0CFF" w:rsidR="003535BB" w:rsidRPr="00880469" w:rsidRDefault="003535BB" w:rsidP="00B73020">
            <w:pPr>
              <w:jc w:val="center"/>
              <w:rPr>
                <w:rFonts w:eastAsia="Times New Roman"/>
                <w:bCs/>
                <w:iCs/>
                <w:sz w:val="18"/>
                <w:szCs w:val="18"/>
                <w:lang w:eastAsia="ru-RU"/>
              </w:rPr>
            </w:pPr>
            <w:r w:rsidRPr="00880469">
              <w:rPr>
                <w:rFonts w:eastAsia="Times New Roman"/>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5AE56C" w14:textId="4DB8820E" w:rsidR="003535BB" w:rsidRPr="00880469" w:rsidRDefault="003535BB" w:rsidP="00B73020">
            <w:pPr>
              <w:jc w:val="center"/>
              <w:rPr>
                <w:rFonts w:eastAsia="Times New Roman"/>
                <w:bCs/>
                <w:iCs/>
                <w:sz w:val="18"/>
                <w:szCs w:val="18"/>
                <w:lang w:eastAsia="ru-RU"/>
              </w:rPr>
            </w:pPr>
            <w:r w:rsidRPr="00880469">
              <w:rPr>
                <w:rFonts w:eastAsia="Times New Roman"/>
                <w:iCs/>
                <w:sz w:val="18"/>
                <w:szCs w:val="18"/>
                <w:lang w:eastAsia="ru-RU"/>
              </w:rPr>
              <w:t>0</w:t>
            </w:r>
          </w:p>
        </w:tc>
        <w:tc>
          <w:tcPr>
            <w:tcW w:w="1276" w:type="dxa"/>
            <w:vMerge w:val="restart"/>
            <w:tcBorders>
              <w:top w:val="single" w:sz="4" w:space="0" w:color="auto"/>
              <w:left w:val="nil"/>
              <w:right w:val="single" w:sz="4" w:space="0" w:color="auto"/>
            </w:tcBorders>
            <w:shd w:val="clear" w:color="auto" w:fill="auto"/>
            <w:vAlign w:val="center"/>
            <w:hideMark/>
          </w:tcPr>
          <w:p w14:paraId="4BA8CE87" w14:textId="77777777" w:rsidR="003535BB" w:rsidRDefault="003535BB" w:rsidP="00B73020">
            <w:pPr>
              <w:jc w:val="center"/>
              <w:rPr>
                <w:rFonts w:eastAsia="Times New Roman"/>
                <w:b/>
                <w:bCs/>
                <w:i/>
                <w:iCs/>
                <w:sz w:val="18"/>
                <w:szCs w:val="18"/>
                <w:lang w:eastAsia="ru-RU"/>
              </w:rPr>
            </w:pPr>
          </w:p>
          <w:p w14:paraId="181E4500" w14:textId="77777777" w:rsidR="003535BB" w:rsidRDefault="003535BB" w:rsidP="00B73020">
            <w:pPr>
              <w:jc w:val="center"/>
              <w:rPr>
                <w:rFonts w:eastAsia="Times New Roman"/>
                <w:b/>
                <w:bCs/>
                <w:i/>
                <w:iCs/>
                <w:sz w:val="18"/>
                <w:szCs w:val="18"/>
                <w:lang w:eastAsia="ru-RU"/>
              </w:rPr>
            </w:pPr>
          </w:p>
          <w:p w14:paraId="164DDF1F" w14:textId="77777777" w:rsidR="003535BB" w:rsidRDefault="003535BB" w:rsidP="00B73020">
            <w:pPr>
              <w:jc w:val="center"/>
              <w:rPr>
                <w:rFonts w:eastAsia="Times New Roman"/>
                <w:b/>
                <w:bCs/>
                <w:i/>
                <w:iCs/>
                <w:sz w:val="18"/>
                <w:szCs w:val="18"/>
                <w:lang w:eastAsia="ru-RU"/>
              </w:rPr>
            </w:pPr>
          </w:p>
          <w:p w14:paraId="68F3694D" w14:textId="77777777" w:rsidR="003535BB" w:rsidRDefault="003535BB" w:rsidP="00B73020">
            <w:pPr>
              <w:jc w:val="center"/>
              <w:rPr>
                <w:rFonts w:eastAsia="Times New Roman"/>
                <w:b/>
                <w:bCs/>
                <w:i/>
                <w:iCs/>
                <w:sz w:val="18"/>
                <w:szCs w:val="18"/>
                <w:lang w:eastAsia="ru-RU"/>
              </w:rPr>
            </w:pPr>
          </w:p>
          <w:p w14:paraId="04CC8032" w14:textId="77777777" w:rsidR="003535BB" w:rsidRDefault="003535BB" w:rsidP="00B73020">
            <w:pPr>
              <w:jc w:val="center"/>
              <w:rPr>
                <w:rFonts w:eastAsia="Times New Roman"/>
                <w:b/>
                <w:bCs/>
                <w:i/>
                <w:iCs/>
                <w:sz w:val="18"/>
                <w:szCs w:val="18"/>
                <w:lang w:eastAsia="ru-RU"/>
              </w:rPr>
            </w:pPr>
          </w:p>
          <w:p w14:paraId="2EA99F92" w14:textId="77777777" w:rsidR="003535BB" w:rsidRDefault="003535BB" w:rsidP="00B73020">
            <w:pPr>
              <w:jc w:val="center"/>
              <w:rPr>
                <w:rFonts w:eastAsia="Times New Roman"/>
                <w:b/>
                <w:bCs/>
                <w:i/>
                <w:iCs/>
                <w:sz w:val="18"/>
                <w:szCs w:val="18"/>
                <w:lang w:eastAsia="ru-RU"/>
              </w:rPr>
            </w:pPr>
          </w:p>
          <w:p w14:paraId="55D9DAE6" w14:textId="345EA9EC" w:rsidR="003535BB" w:rsidRPr="00F25480" w:rsidRDefault="003535BB" w:rsidP="00B73020">
            <w:pPr>
              <w:jc w:val="center"/>
              <w:rPr>
                <w:rFonts w:eastAsia="Times New Roman"/>
                <w:b/>
                <w:bCs/>
                <w:i/>
                <w:iCs/>
                <w:sz w:val="18"/>
                <w:szCs w:val="18"/>
                <w:lang w:eastAsia="ru-RU"/>
              </w:rPr>
            </w:pPr>
            <w:r w:rsidRPr="00F25480">
              <w:rPr>
                <w:rFonts w:eastAsia="Times New Roman"/>
                <w:b/>
                <w:bCs/>
                <w:i/>
                <w:iCs/>
                <w:sz w:val="18"/>
                <w:szCs w:val="18"/>
                <w:lang w:eastAsia="ru-RU"/>
              </w:rPr>
              <w:t> </w:t>
            </w:r>
          </w:p>
          <w:p w14:paraId="77205040" w14:textId="21AF8CFD" w:rsidR="003535BB" w:rsidRPr="00F25480" w:rsidRDefault="003535BB" w:rsidP="00B23DBC">
            <w:pPr>
              <w:jc w:val="center"/>
              <w:rPr>
                <w:rFonts w:eastAsia="Times New Roman"/>
                <w:b/>
                <w:bCs/>
                <w:i/>
                <w:iCs/>
                <w:sz w:val="18"/>
                <w:szCs w:val="18"/>
                <w:lang w:eastAsia="ru-RU"/>
              </w:rPr>
            </w:pPr>
            <w:proofErr w:type="spellStart"/>
            <w:r>
              <w:rPr>
                <w:rFonts w:eastAsia="Times New Roman"/>
                <w:sz w:val="16"/>
                <w:szCs w:val="16"/>
                <w:lang w:eastAsia="ru-RU"/>
              </w:rPr>
              <w:t>УТСиДД</w:t>
            </w:r>
            <w:proofErr w:type="spellEnd"/>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B3964C" w14:textId="662C3B79" w:rsidR="003535BB" w:rsidRPr="00F25480" w:rsidRDefault="003535BB" w:rsidP="00B73020">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3535BB" w:rsidRPr="00F25480" w14:paraId="2E2AFDC1" w14:textId="77777777" w:rsidTr="007640EB">
        <w:trPr>
          <w:trHeight w:val="1324"/>
        </w:trPr>
        <w:tc>
          <w:tcPr>
            <w:tcW w:w="738" w:type="dxa"/>
            <w:vMerge/>
            <w:tcBorders>
              <w:top w:val="nil"/>
              <w:left w:val="single" w:sz="4" w:space="0" w:color="auto"/>
              <w:bottom w:val="single" w:sz="4" w:space="0" w:color="000000"/>
              <w:right w:val="single" w:sz="4" w:space="0" w:color="auto"/>
            </w:tcBorders>
            <w:vAlign w:val="center"/>
            <w:hideMark/>
          </w:tcPr>
          <w:p w14:paraId="6918B1BB" w14:textId="77777777" w:rsidR="003535BB" w:rsidRPr="00F25480" w:rsidRDefault="003535BB" w:rsidP="00B23DBC">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14:paraId="73673636" w14:textId="77777777" w:rsidR="003535BB" w:rsidRPr="00F25480" w:rsidRDefault="003535BB" w:rsidP="00B23DBC">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14:paraId="5997A94E" w14:textId="77777777" w:rsidR="003535BB" w:rsidRPr="00F25480" w:rsidRDefault="003535BB" w:rsidP="00B23DBC">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A47008F" w14:textId="77777777" w:rsidR="003535BB" w:rsidRPr="00F25480" w:rsidRDefault="003535BB" w:rsidP="00B23DBC">
            <w:pPr>
              <w:jc w:val="left"/>
              <w:rPr>
                <w:rFonts w:eastAsia="Times New Roman"/>
                <w:sz w:val="16"/>
                <w:szCs w:val="16"/>
                <w:lang w:eastAsia="ru-RU"/>
              </w:rPr>
            </w:pPr>
            <w:r w:rsidRPr="00F25480">
              <w:rPr>
                <w:rFonts w:eastAsia="Times New Roman"/>
                <w:sz w:val="16"/>
                <w:szCs w:val="16"/>
                <w:lang w:eastAsia="ru-RU"/>
              </w:rPr>
              <w:t xml:space="preserve">Средства бюджета </w:t>
            </w:r>
            <w:proofErr w:type="spellStart"/>
            <w:r w:rsidRPr="00F25480">
              <w:rPr>
                <w:rFonts w:eastAsia="Times New Roman"/>
                <w:sz w:val="16"/>
                <w:szCs w:val="16"/>
                <w:lang w:eastAsia="ru-RU"/>
              </w:rPr>
              <w:t>г.о</w:t>
            </w:r>
            <w:proofErr w:type="spellEnd"/>
            <w:r w:rsidRPr="00F25480">
              <w:rPr>
                <w:rFonts w:eastAsia="Times New Roman"/>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14:paraId="00ED4505" w14:textId="49FD604E" w:rsidR="003535BB" w:rsidRPr="00F25480" w:rsidRDefault="003535BB" w:rsidP="00B23DBC">
            <w:pPr>
              <w:jc w:val="center"/>
              <w:rPr>
                <w:rFonts w:eastAsia="Times New Roman"/>
                <w:sz w:val="18"/>
                <w:szCs w:val="18"/>
                <w:lang w:eastAsia="ru-RU"/>
              </w:rPr>
            </w:pPr>
            <w:r>
              <w:rPr>
                <w:rFonts w:eastAsia="Times New Roman"/>
                <w:sz w:val="18"/>
                <w:szCs w:val="18"/>
                <w:lang w:eastAsia="ru-RU"/>
              </w:rPr>
              <w:t>648</w:t>
            </w:r>
          </w:p>
        </w:tc>
        <w:tc>
          <w:tcPr>
            <w:tcW w:w="1559" w:type="dxa"/>
            <w:tcBorders>
              <w:top w:val="nil"/>
              <w:left w:val="nil"/>
              <w:bottom w:val="single" w:sz="4" w:space="0" w:color="auto"/>
              <w:right w:val="single" w:sz="4" w:space="0" w:color="auto"/>
            </w:tcBorders>
            <w:shd w:val="clear" w:color="auto" w:fill="auto"/>
            <w:vAlign w:val="center"/>
          </w:tcPr>
          <w:p w14:paraId="297D86D7" w14:textId="453A926A" w:rsidR="003535BB" w:rsidRPr="00880469" w:rsidRDefault="003535BB" w:rsidP="00B23DBC">
            <w:pPr>
              <w:jc w:val="center"/>
              <w:rPr>
                <w:rFonts w:eastAsia="Times New Roman"/>
                <w:iCs/>
                <w:sz w:val="16"/>
                <w:szCs w:val="16"/>
                <w:lang w:eastAsia="ru-RU"/>
              </w:rPr>
            </w:pPr>
            <w:r w:rsidRPr="00880469">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FAABE85" w14:textId="730FC692" w:rsidR="003535BB" w:rsidRPr="00880469" w:rsidRDefault="003535BB" w:rsidP="00B23DBC">
            <w:pPr>
              <w:jc w:val="center"/>
              <w:rPr>
                <w:rFonts w:eastAsia="Times New Roman"/>
                <w:iCs/>
                <w:sz w:val="16"/>
                <w:szCs w:val="16"/>
                <w:lang w:eastAsia="ru-RU"/>
              </w:rPr>
            </w:pPr>
            <w:r w:rsidRPr="00880469">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45BE68B" w14:textId="3F41B59E" w:rsidR="003535BB" w:rsidRPr="00880469" w:rsidRDefault="003535BB" w:rsidP="00B23DBC">
            <w:pPr>
              <w:jc w:val="center"/>
              <w:rPr>
                <w:rFonts w:eastAsia="Times New Roman"/>
                <w:iCs/>
                <w:sz w:val="16"/>
                <w:szCs w:val="16"/>
                <w:lang w:eastAsia="ru-RU"/>
              </w:rPr>
            </w:pPr>
            <w:r w:rsidRPr="00880469">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4A84C25" w14:textId="56E13B80" w:rsidR="003535BB" w:rsidRPr="00880469" w:rsidRDefault="003535BB" w:rsidP="00B23DBC">
            <w:pPr>
              <w:jc w:val="center"/>
              <w:rPr>
                <w:rFonts w:eastAsia="Times New Roman"/>
                <w:iCs/>
                <w:sz w:val="16"/>
                <w:szCs w:val="16"/>
                <w:lang w:eastAsia="ru-RU"/>
              </w:rPr>
            </w:pPr>
            <w:r w:rsidRPr="00880469">
              <w:rPr>
                <w:rFonts w:eastAsia="Times New Roman"/>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77E05A1" w14:textId="19B473D2" w:rsidR="003535BB" w:rsidRPr="00880469" w:rsidRDefault="003535BB" w:rsidP="00B23DBC">
            <w:pPr>
              <w:jc w:val="center"/>
              <w:rPr>
                <w:rFonts w:eastAsia="Times New Roman"/>
                <w:iCs/>
                <w:sz w:val="16"/>
                <w:szCs w:val="16"/>
                <w:lang w:eastAsia="ru-RU"/>
              </w:rPr>
            </w:pPr>
            <w:r w:rsidRPr="00880469">
              <w:rPr>
                <w:rFonts w:eastAsia="Times New Roman"/>
                <w:iCs/>
                <w:sz w:val="16"/>
                <w:szCs w:val="16"/>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78AAB153" w14:textId="3ACBFC5B" w:rsidR="003535BB" w:rsidRPr="00880469" w:rsidRDefault="003535BB" w:rsidP="00B23DBC">
            <w:pPr>
              <w:jc w:val="center"/>
              <w:rPr>
                <w:rFonts w:eastAsia="Times New Roman"/>
                <w:iCs/>
                <w:sz w:val="16"/>
                <w:szCs w:val="16"/>
                <w:lang w:eastAsia="ru-RU"/>
              </w:rPr>
            </w:pPr>
            <w:r w:rsidRPr="00880469">
              <w:rPr>
                <w:rFonts w:eastAsia="Times New Roman"/>
                <w:iCs/>
                <w:sz w:val="16"/>
                <w:szCs w:val="16"/>
                <w:lang w:eastAsia="ru-RU"/>
              </w:rPr>
              <w:t>0</w:t>
            </w:r>
          </w:p>
        </w:tc>
        <w:tc>
          <w:tcPr>
            <w:tcW w:w="1276" w:type="dxa"/>
            <w:vMerge/>
            <w:tcBorders>
              <w:left w:val="single" w:sz="4" w:space="0" w:color="auto"/>
              <w:right w:val="single" w:sz="4" w:space="0" w:color="auto"/>
            </w:tcBorders>
            <w:shd w:val="clear" w:color="auto" w:fill="auto"/>
            <w:vAlign w:val="center"/>
            <w:hideMark/>
          </w:tcPr>
          <w:p w14:paraId="4761B410" w14:textId="75F512A9" w:rsidR="003535BB" w:rsidRPr="00F25480" w:rsidRDefault="003535BB" w:rsidP="00B23DBC">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0A45ADD8" w14:textId="77777777" w:rsidR="003535BB" w:rsidRPr="00F25480" w:rsidRDefault="003535BB" w:rsidP="00B23DBC">
            <w:pPr>
              <w:jc w:val="left"/>
              <w:rPr>
                <w:rFonts w:eastAsia="Times New Roman"/>
                <w:sz w:val="12"/>
                <w:szCs w:val="12"/>
                <w:lang w:eastAsia="ru-RU"/>
              </w:rPr>
            </w:pPr>
          </w:p>
        </w:tc>
      </w:tr>
      <w:tr w:rsidR="003535BB" w:rsidRPr="00F25480" w14:paraId="0BC593EE" w14:textId="77777777" w:rsidTr="007640EB">
        <w:trPr>
          <w:trHeight w:val="384"/>
        </w:trPr>
        <w:tc>
          <w:tcPr>
            <w:tcW w:w="738" w:type="dxa"/>
            <w:vMerge/>
            <w:tcBorders>
              <w:top w:val="nil"/>
              <w:left w:val="single" w:sz="4" w:space="0" w:color="auto"/>
              <w:bottom w:val="single" w:sz="4" w:space="0" w:color="000000"/>
              <w:right w:val="single" w:sz="4" w:space="0" w:color="auto"/>
            </w:tcBorders>
            <w:vAlign w:val="center"/>
            <w:hideMark/>
          </w:tcPr>
          <w:p w14:paraId="42559720" w14:textId="77777777" w:rsidR="003535BB" w:rsidRPr="00F25480" w:rsidRDefault="003535BB" w:rsidP="00B23DBC">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68938170" w14:textId="77777777" w:rsidR="003535BB" w:rsidRPr="00F25480" w:rsidRDefault="003535BB" w:rsidP="00B23DBC">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DD98538" w14:textId="77777777" w:rsidR="003535BB" w:rsidRPr="00F25480" w:rsidRDefault="003535BB" w:rsidP="00B23DBC">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1CD8A5E3" w14:textId="77777777" w:rsidR="003535BB" w:rsidRPr="00F25480" w:rsidRDefault="003535BB" w:rsidP="00B23DBC">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14:paraId="3E60C8B6" w14:textId="3CBCEDFE" w:rsidR="003535BB" w:rsidRPr="00F25480" w:rsidRDefault="003535BB" w:rsidP="00B23DBC">
            <w:pPr>
              <w:jc w:val="center"/>
              <w:rPr>
                <w:rFonts w:eastAsia="Times New Roman"/>
                <w:sz w:val="18"/>
                <w:szCs w:val="18"/>
                <w:lang w:eastAsia="ru-RU"/>
              </w:rPr>
            </w:pPr>
            <w:r>
              <w:rPr>
                <w:rFonts w:eastAsia="Times New Roman"/>
                <w:sz w:val="18"/>
                <w:szCs w:val="18"/>
                <w:lang w:eastAsia="ru-RU"/>
              </w:rPr>
              <w:t>61 131</w:t>
            </w:r>
          </w:p>
        </w:tc>
        <w:tc>
          <w:tcPr>
            <w:tcW w:w="1559" w:type="dxa"/>
            <w:tcBorders>
              <w:top w:val="nil"/>
              <w:left w:val="nil"/>
              <w:bottom w:val="single" w:sz="4" w:space="0" w:color="auto"/>
              <w:right w:val="single" w:sz="4" w:space="0" w:color="auto"/>
            </w:tcBorders>
            <w:shd w:val="clear" w:color="auto" w:fill="auto"/>
            <w:vAlign w:val="center"/>
          </w:tcPr>
          <w:p w14:paraId="2200C064" w14:textId="3E9D0A52" w:rsidR="003535BB" w:rsidRPr="00880469" w:rsidRDefault="003535BB" w:rsidP="00B23DBC">
            <w:pPr>
              <w:jc w:val="center"/>
              <w:rPr>
                <w:rFonts w:eastAsia="Times New Roman"/>
                <w:iCs/>
                <w:sz w:val="16"/>
                <w:szCs w:val="16"/>
                <w:lang w:eastAsia="ru-RU"/>
              </w:rPr>
            </w:pPr>
            <w:r w:rsidRPr="00880469">
              <w:rPr>
                <w:rFonts w:eastAsia="Times New Roman"/>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1E180BE" w14:textId="29A1CEC5" w:rsidR="003535BB" w:rsidRPr="00880469" w:rsidRDefault="003535BB" w:rsidP="00B23DBC">
            <w:pPr>
              <w:jc w:val="center"/>
              <w:rPr>
                <w:rFonts w:eastAsia="Times New Roman"/>
                <w:iCs/>
                <w:sz w:val="18"/>
                <w:szCs w:val="18"/>
                <w:lang w:eastAsia="ru-RU"/>
              </w:rPr>
            </w:pPr>
            <w:r w:rsidRPr="00880469">
              <w:rPr>
                <w:rFonts w:eastAsia="Times New Roman"/>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314A648" w14:textId="3F863362" w:rsidR="003535BB" w:rsidRPr="00880469" w:rsidRDefault="003535BB" w:rsidP="00B23DBC">
            <w:pPr>
              <w:jc w:val="center"/>
              <w:rPr>
                <w:rFonts w:eastAsia="Times New Roman"/>
                <w:iCs/>
                <w:sz w:val="18"/>
                <w:szCs w:val="18"/>
                <w:lang w:eastAsia="ru-RU"/>
              </w:rPr>
            </w:pPr>
            <w:r w:rsidRPr="00880469">
              <w:rPr>
                <w:rFonts w:eastAsia="Times New Roman"/>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A3BE6E9" w14:textId="1A6E0BF3" w:rsidR="003535BB" w:rsidRPr="00880469" w:rsidRDefault="003535BB" w:rsidP="00B23DBC">
            <w:pPr>
              <w:jc w:val="center"/>
              <w:rPr>
                <w:rFonts w:eastAsia="Times New Roman"/>
                <w:iCs/>
                <w:sz w:val="18"/>
                <w:szCs w:val="18"/>
                <w:lang w:eastAsia="ru-RU"/>
              </w:rPr>
            </w:pPr>
            <w:r w:rsidRPr="00880469">
              <w:rPr>
                <w:rFonts w:eastAsia="Times New Roman"/>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7162874" w14:textId="0ACD187C" w:rsidR="003535BB" w:rsidRPr="00880469" w:rsidRDefault="003535BB" w:rsidP="00B23DBC">
            <w:pPr>
              <w:jc w:val="center"/>
              <w:rPr>
                <w:rFonts w:eastAsia="Times New Roman"/>
                <w:iCs/>
                <w:sz w:val="18"/>
                <w:szCs w:val="18"/>
                <w:lang w:eastAsia="ru-RU"/>
              </w:rPr>
            </w:pPr>
            <w:r w:rsidRPr="00880469">
              <w:rPr>
                <w:rFonts w:eastAsia="Times New Roman"/>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781A9944" w14:textId="79311127" w:rsidR="003535BB" w:rsidRPr="00880469" w:rsidRDefault="003535BB" w:rsidP="00B23DBC">
            <w:pPr>
              <w:jc w:val="center"/>
              <w:rPr>
                <w:rFonts w:eastAsia="Times New Roman"/>
                <w:iCs/>
                <w:sz w:val="18"/>
                <w:szCs w:val="18"/>
                <w:lang w:eastAsia="ru-RU"/>
              </w:rPr>
            </w:pPr>
            <w:r w:rsidRPr="00880469">
              <w:rPr>
                <w:rFonts w:eastAsia="Times New Roman"/>
                <w:iCs/>
                <w:sz w:val="18"/>
                <w:szCs w:val="18"/>
                <w:lang w:eastAsia="ru-RU"/>
              </w:rPr>
              <w:t>0</w:t>
            </w:r>
          </w:p>
        </w:tc>
        <w:tc>
          <w:tcPr>
            <w:tcW w:w="1276" w:type="dxa"/>
            <w:vMerge/>
            <w:tcBorders>
              <w:left w:val="single" w:sz="4" w:space="0" w:color="auto"/>
              <w:bottom w:val="single" w:sz="4" w:space="0" w:color="auto"/>
              <w:right w:val="single" w:sz="4" w:space="0" w:color="auto"/>
            </w:tcBorders>
            <w:vAlign w:val="center"/>
            <w:hideMark/>
          </w:tcPr>
          <w:p w14:paraId="2F76CF93" w14:textId="77777777" w:rsidR="003535BB" w:rsidRPr="00F25480" w:rsidRDefault="003535BB" w:rsidP="00B23DBC">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tcPr>
          <w:p w14:paraId="7C05F644" w14:textId="77777777" w:rsidR="003535BB" w:rsidRPr="00F25480" w:rsidRDefault="003535BB" w:rsidP="00B23DBC">
            <w:pPr>
              <w:jc w:val="left"/>
              <w:rPr>
                <w:rFonts w:eastAsia="Times New Roman"/>
                <w:sz w:val="12"/>
                <w:szCs w:val="12"/>
                <w:lang w:eastAsia="ru-RU"/>
              </w:rPr>
            </w:pPr>
          </w:p>
        </w:tc>
      </w:tr>
      <w:tr w:rsidR="00B73020" w:rsidRPr="00301650" w14:paraId="3EAAAA28" w14:textId="77777777" w:rsidTr="007640EB">
        <w:trPr>
          <w:trHeight w:val="549"/>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CD47063" w:rsidR="00B73020" w:rsidRPr="00301650" w:rsidRDefault="00596987" w:rsidP="00B73020">
            <w:pPr>
              <w:jc w:val="center"/>
              <w:rPr>
                <w:rFonts w:eastAsia="Times New Roman"/>
                <w:sz w:val="18"/>
                <w:szCs w:val="18"/>
                <w:lang w:eastAsia="ru-RU"/>
              </w:rPr>
            </w:pPr>
            <w:r>
              <w:rPr>
                <w:rFonts w:eastAsia="Times New Roman"/>
                <w:sz w:val="18"/>
                <w:szCs w:val="18"/>
                <w:lang w:eastAsia="ru-RU"/>
              </w:rPr>
              <w:t>2</w:t>
            </w:r>
            <w:r w:rsidR="00B73020">
              <w:rPr>
                <w:rFonts w:eastAsia="Times New Roman"/>
                <w:sz w:val="18"/>
                <w:szCs w:val="18"/>
                <w:lang w:eastAsia="ru-RU"/>
              </w:rPr>
              <w:t>.4.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A1AA1B" w14:textId="77777777" w:rsidR="005D7F61" w:rsidRDefault="00596987" w:rsidP="00B73020">
            <w:pPr>
              <w:widowControl w:val="0"/>
              <w:autoSpaceDE w:val="0"/>
              <w:autoSpaceDN w:val="0"/>
              <w:adjustRightInd w:val="0"/>
              <w:rPr>
                <w:b/>
                <w:sz w:val="22"/>
              </w:rPr>
            </w:pPr>
            <w:r w:rsidRPr="00596987">
              <w:rPr>
                <w:b/>
                <w:sz w:val="22"/>
              </w:rPr>
              <w:t>Мероприятие 5.4</w:t>
            </w:r>
          </w:p>
          <w:p w14:paraId="2A43B6F5" w14:textId="075644FF" w:rsidR="00B73020" w:rsidRPr="00A24A15" w:rsidRDefault="00596987" w:rsidP="00B73020">
            <w:pPr>
              <w:widowControl w:val="0"/>
              <w:autoSpaceDE w:val="0"/>
              <w:autoSpaceDN w:val="0"/>
              <w:adjustRightInd w:val="0"/>
              <w:rPr>
                <w:sz w:val="22"/>
              </w:rPr>
            </w:pPr>
            <w:r>
              <w:rPr>
                <w:sz w:val="22"/>
              </w:rPr>
              <w:t xml:space="preserve"> </w:t>
            </w:r>
            <w:r w:rsidR="00B73020" w:rsidRPr="0025633A">
              <w:rPr>
                <w:sz w:val="22"/>
              </w:rPr>
              <w:t xml:space="preserve">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w:t>
            </w:r>
            <w:r w:rsidR="00B73020" w:rsidRPr="0025633A">
              <w:rPr>
                <w:sz w:val="22"/>
              </w:rPr>
              <w:lastRenderedPageBreak/>
              <w:t>объединений граждан за счет средств местного бюджета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B73020" w:rsidRPr="00301650" w:rsidRDefault="00B73020" w:rsidP="00B73020">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4995BA00" w14:textId="1C163CD4" w:rsidR="00B73020" w:rsidRPr="001F3092" w:rsidRDefault="00B73020" w:rsidP="00B73020">
            <w:pPr>
              <w:rPr>
                <w:rFonts w:eastAsia="Times New Roman"/>
                <w:b/>
                <w:bCs/>
                <w:sz w:val="24"/>
                <w:lang w:eastAsia="ru-RU"/>
              </w:rPr>
            </w:pPr>
            <w:r w:rsidRPr="001F3092">
              <w:rPr>
                <w:rFonts w:eastAsia="Times New Roman"/>
                <w:b/>
                <w:bCs/>
                <w:i/>
                <w:iCs/>
                <w:sz w:val="24"/>
                <w:lang w:eastAsia="ru-RU"/>
              </w:rPr>
              <w:t>Итого п</w:t>
            </w:r>
            <w:r w:rsidR="0082257B">
              <w:rPr>
                <w:rFonts w:eastAsia="Times New Roman"/>
                <w:b/>
                <w:bCs/>
                <w:i/>
                <w:iCs/>
                <w:sz w:val="24"/>
                <w:lang w:eastAsia="ru-RU"/>
              </w:rPr>
              <w:t xml:space="preserve">о </w:t>
            </w:r>
            <w:r w:rsidRPr="001F3092">
              <w:rPr>
                <w:rFonts w:eastAsia="Times New Roman"/>
                <w:b/>
                <w:bCs/>
                <w:i/>
                <w:iCs/>
                <w:sz w:val="24"/>
                <w:lang w:eastAsia="ru-RU"/>
              </w:rPr>
              <w:t xml:space="preserve"> 5.4</w:t>
            </w:r>
          </w:p>
        </w:tc>
        <w:tc>
          <w:tcPr>
            <w:tcW w:w="1559" w:type="dxa"/>
            <w:tcBorders>
              <w:top w:val="single" w:sz="4" w:space="0" w:color="auto"/>
              <w:left w:val="nil"/>
              <w:bottom w:val="single" w:sz="4" w:space="0" w:color="auto"/>
              <w:right w:val="single" w:sz="4" w:space="0" w:color="auto"/>
            </w:tcBorders>
            <w:shd w:val="clear" w:color="auto" w:fill="auto"/>
            <w:vAlign w:val="center"/>
          </w:tcPr>
          <w:p w14:paraId="100D6E51" w14:textId="68B93F01" w:rsidR="00B73020" w:rsidRPr="00B23DBC" w:rsidRDefault="00B73020" w:rsidP="00B73020">
            <w:pPr>
              <w:jc w:val="center"/>
              <w:rPr>
                <w:rFonts w:eastAsia="Times New Roman"/>
                <w:bCs/>
                <w:i/>
                <w:iCs/>
                <w:sz w:val="18"/>
                <w:szCs w:val="18"/>
                <w:lang w:eastAsia="ru-RU"/>
              </w:rPr>
            </w:pPr>
            <w:r>
              <w:rPr>
                <w:rFonts w:eastAsia="Times New Roman"/>
                <w:i/>
                <w:iCs/>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4DDB83" w14:textId="25B2ECCC" w:rsidR="00B73020" w:rsidRPr="00B23DBC" w:rsidRDefault="00B73020" w:rsidP="00B73020">
            <w:pPr>
              <w:jc w:val="center"/>
              <w:rPr>
                <w:rFonts w:eastAsia="Times New Roman"/>
                <w:bCs/>
                <w:sz w:val="18"/>
                <w:szCs w:val="18"/>
                <w:lang w:eastAsia="ru-RU"/>
              </w:rPr>
            </w:pPr>
            <w:r>
              <w:rPr>
                <w:rFonts w:eastAsia="Times New Roman"/>
                <w:i/>
                <w:iCs/>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EB125F" w14:textId="5C330302" w:rsidR="00B73020" w:rsidRPr="00B23DBC" w:rsidRDefault="00B73020" w:rsidP="00B73020">
            <w:pPr>
              <w:jc w:val="center"/>
              <w:rPr>
                <w:rFonts w:eastAsia="Times New Roman"/>
                <w:bCs/>
                <w:sz w:val="18"/>
                <w:szCs w:val="18"/>
                <w:lang w:eastAsia="ru-RU"/>
              </w:rPr>
            </w:pPr>
            <w:r>
              <w:rPr>
                <w:rFonts w:eastAsia="Times New Roman"/>
                <w:i/>
                <w:iCs/>
                <w:sz w:val="18"/>
                <w:szCs w:val="18"/>
                <w:lang w:eastAsia="ru-RU"/>
              </w:rPr>
              <w:t>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2CA200" w14:textId="2C0746B5" w:rsidR="00B73020" w:rsidRPr="00B23DBC" w:rsidRDefault="00B73020" w:rsidP="00B73020">
            <w:pPr>
              <w:jc w:val="center"/>
              <w:rPr>
                <w:rFonts w:eastAsia="Times New Roman"/>
                <w:bCs/>
                <w:sz w:val="18"/>
                <w:szCs w:val="18"/>
                <w:lang w:eastAsia="ru-RU"/>
              </w:rPr>
            </w:pPr>
            <w:r>
              <w:rPr>
                <w:rFonts w:eastAsia="Times New Roman"/>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4FAB85" w14:textId="2E306592" w:rsidR="00B73020" w:rsidRPr="00B23DBC" w:rsidRDefault="00B73020" w:rsidP="00B73020">
            <w:pPr>
              <w:jc w:val="center"/>
              <w:rPr>
                <w:rFonts w:eastAsia="Times New Roman"/>
                <w:bCs/>
                <w:sz w:val="18"/>
                <w:szCs w:val="18"/>
                <w:lang w:eastAsia="ru-RU"/>
              </w:rPr>
            </w:pPr>
            <w:r>
              <w:rPr>
                <w:rFonts w:eastAsia="Times New Roman"/>
                <w:i/>
                <w:iCs/>
                <w:sz w:val="18"/>
                <w:szCs w:val="18"/>
                <w:lang w:eastAsia="ru-RU"/>
              </w:rPr>
              <w:t>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73FF22" w14:textId="11B56763" w:rsidR="00B73020" w:rsidRPr="00B23DBC" w:rsidRDefault="00B73020" w:rsidP="00B73020">
            <w:pPr>
              <w:jc w:val="center"/>
              <w:rPr>
                <w:rFonts w:eastAsia="Times New Roman"/>
                <w:bCs/>
                <w:sz w:val="18"/>
                <w:szCs w:val="18"/>
                <w:lang w:eastAsia="ru-RU"/>
              </w:rPr>
            </w:pPr>
            <w:r>
              <w:rPr>
                <w:rFonts w:eastAsia="Times New Roman"/>
                <w:i/>
                <w:iCs/>
                <w:sz w:val="18"/>
                <w:szCs w:val="18"/>
                <w:lang w:eastAsia="ru-RU"/>
              </w:rPr>
              <w:t>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77777777" w:rsidR="00B73020" w:rsidRPr="00B23DBC" w:rsidRDefault="00B73020" w:rsidP="00B73020">
            <w:pPr>
              <w:jc w:val="center"/>
              <w:rPr>
                <w:rFonts w:eastAsia="Times New Roman"/>
                <w:sz w:val="16"/>
                <w:szCs w:val="16"/>
                <w:lang w:eastAsia="ru-RU"/>
              </w:rPr>
            </w:pPr>
            <w:proofErr w:type="spellStart"/>
            <w:r w:rsidRPr="00B23DBC">
              <w:rPr>
                <w:rFonts w:eastAsia="Times New Roman"/>
                <w:sz w:val="16"/>
                <w:szCs w:val="16"/>
                <w:lang w:eastAsia="ru-RU"/>
              </w:rPr>
              <w:t>УТСиДД</w:t>
            </w:r>
            <w:proofErr w:type="spellEnd"/>
            <w:r w:rsidRPr="00B23DBC">
              <w:rPr>
                <w:rFonts w:eastAsia="Times New Roman"/>
                <w:sz w:val="16"/>
                <w:szCs w:val="16"/>
                <w:lang w:eastAsia="ru-RU"/>
              </w:rPr>
              <w:t> </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B73020" w:rsidRPr="00301650" w:rsidRDefault="00B73020" w:rsidP="00B73020">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B23DBC" w:rsidRPr="00301650" w14:paraId="22A1E30A" w14:textId="77777777" w:rsidTr="007640EB">
        <w:trPr>
          <w:trHeight w:val="708"/>
        </w:trPr>
        <w:tc>
          <w:tcPr>
            <w:tcW w:w="738" w:type="dxa"/>
            <w:vMerge/>
            <w:tcBorders>
              <w:top w:val="nil"/>
              <w:left w:val="single" w:sz="4" w:space="0" w:color="auto"/>
              <w:bottom w:val="single" w:sz="4" w:space="0" w:color="auto"/>
              <w:right w:val="single" w:sz="4" w:space="0" w:color="auto"/>
            </w:tcBorders>
            <w:vAlign w:val="center"/>
            <w:hideMark/>
          </w:tcPr>
          <w:p w14:paraId="344EA4B6" w14:textId="77777777" w:rsidR="00B23DBC" w:rsidRPr="00301650" w:rsidRDefault="00B23DBC" w:rsidP="00B23DBC">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811AE56" w14:textId="77777777" w:rsidR="00B23DBC" w:rsidRPr="00301650" w:rsidRDefault="00B23DBC" w:rsidP="00B23DBC">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959F95F" w14:textId="77777777" w:rsidR="00B23DBC" w:rsidRPr="00301650" w:rsidRDefault="00B23DBC" w:rsidP="00B23DBC">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3BC0B370" w14:textId="77777777" w:rsidR="00B23DBC" w:rsidRPr="00301650" w:rsidRDefault="00B23DBC" w:rsidP="00B23DBC">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04" w:type="dxa"/>
            <w:tcBorders>
              <w:top w:val="nil"/>
              <w:left w:val="nil"/>
              <w:bottom w:val="single" w:sz="4" w:space="0" w:color="auto"/>
              <w:right w:val="single" w:sz="4" w:space="0" w:color="auto"/>
            </w:tcBorders>
            <w:shd w:val="clear" w:color="auto" w:fill="auto"/>
            <w:vAlign w:val="center"/>
          </w:tcPr>
          <w:p w14:paraId="6AB0A82D" w14:textId="50D7C114" w:rsidR="00B23DBC" w:rsidRPr="00301650" w:rsidRDefault="00880469" w:rsidP="00B23DBC">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1630B40C" w14:textId="3AB68754" w:rsidR="00B23DBC" w:rsidRPr="00B23DBC" w:rsidRDefault="00BF2C80" w:rsidP="00B23DBC">
            <w:pPr>
              <w:jc w:val="center"/>
              <w:rPr>
                <w:rFonts w:eastAsia="Times New Roman"/>
                <w:bCs/>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577E0D6" w14:textId="07726FD2" w:rsidR="00B23DBC" w:rsidRPr="00B23DBC" w:rsidRDefault="00BF2C80" w:rsidP="00B23DBC">
            <w:pPr>
              <w:jc w:val="center"/>
              <w:rPr>
                <w:rFonts w:eastAsia="Times New Roman"/>
                <w:b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2F95F96" w14:textId="4C3877A5" w:rsidR="00B23DBC" w:rsidRPr="00B23DBC" w:rsidRDefault="00BF2C80" w:rsidP="00B23DBC">
            <w:pPr>
              <w:jc w:val="center"/>
              <w:rPr>
                <w:rFonts w:eastAsia="Times New Roman"/>
                <w:b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3D4E245" w14:textId="2D52E32A" w:rsidR="00B23DBC" w:rsidRPr="00B23DBC" w:rsidRDefault="00BF2C80" w:rsidP="00B23DBC">
            <w:pPr>
              <w:jc w:val="center"/>
              <w:rPr>
                <w:rFonts w:eastAsia="Times New Roman"/>
                <w:bCs/>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8F956AB" w14:textId="5FE17D26" w:rsidR="00B23DBC" w:rsidRPr="00B23DBC" w:rsidRDefault="00BF2C80" w:rsidP="00B23DBC">
            <w:pPr>
              <w:jc w:val="center"/>
              <w:rPr>
                <w:rFonts w:eastAsia="Times New Roman"/>
                <w:bCs/>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207EC3A7" w14:textId="688B122A" w:rsidR="00B23DBC" w:rsidRPr="00B23DBC" w:rsidRDefault="00BF2C80" w:rsidP="00B23DBC">
            <w:pPr>
              <w:jc w:val="center"/>
              <w:rPr>
                <w:rFonts w:eastAsia="Times New Roman"/>
                <w:bCs/>
                <w:sz w:val="18"/>
                <w:szCs w:val="18"/>
                <w:lang w:eastAsia="ru-RU"/>
              </w:rPr>
            </w:pPr>
            <w:r>
              <w:rPr>
                <w:rFonts w:eastAsia="Times New Roman"/>
                <w:bCs/>
                <w:sz w:val="18"/>
                <w:szCs w:val="18"/>
                <w:lang w:eastAsia="ru-RU"/>
              </w:rPr>
              <w:t>0</w:t>
            </w:r>
          </w:p>
        </w:tc>
        <w:tc>
          <w:tcPr>
            <w:tcW w:w="1276" w:type="dxa"/>
            <w:vMerge/>
            <w:tcBorders>
              <w:top w:val="nil"/>
              <w:left w:val="single" w:sz="4" w:space="0" w:color="auto"/>
              <w:bottom w:val="single" w:sz="4" w:space="0" w:color="000000"/>
              <w:right w:val="single" w:sz="4" w:space="0" w:color="auto"/>
            </w:tcBorders>
            <w:vAlign w:val="center"/>
            <w:hideMark/>
          </w:tcPr>
          <w:p w14:paraId="3A2495DD" w14:textId="77777777" w:rsidR="00B23DBC" w:rsidRPr="00B23DBC" w:rsidRDefault="00B23DBC" w:rsidP="00B23DBC">
            <w:pPr>
              <w:jc w:val="left"/>
              <w:rPr>
                <w:rFonts w:eastAsia="Times New Roman"/>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B23DBC" w:rsidRPr="00301650" w:rsidRDefault="00B23DBC" w:rsidP="00B23DBC">
            <w:pPr>
              <w:jc w:val="left"/>
              <w:rPr>
                <w:rFonts w:eastAsia="Times New Roman"/>
                <w:sz w:val="12"/>
                <w:szCs w:val="12"/>
                <w:lang w:eastAsia="ru-RU"/>
              </w:rPr>
            </w:pPr>
          </w:p>
        </w:tc>
      </w:tr>
      <w:tr w:rsidR="001D2125" w:rsidRPr="00301650" w14:paraId="1DD19F2D" w14:textId="77777777" w:rsidTr="007640EB">
        <w:trPr>
          <w:trHeight w:val="451"/>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7B5835E2" w14:textId="6C1B260E" w:rsidR="001D2125" w:rsidRPr="00301650" w:rsidRDefault="001D2125" w:rsidP="001D2125">
            <w:pPr>
              <w:jc w:val="center"/>
              <w:rPr>
                <w:rFonts w:eastAsia="Times New Roman"/>
                <w:sz w:val="18"/>
                <w:szCs w:val="18"/>
                <w:lang w:eastAsia="ru-RU"/>
              </w:rPr>
            </w:pPr>
            <w:r>
              <w:rPr>
                <w:rFonts w:eastAsia="Times New Roman"/>
                <w:sz w:val="18"/>
                <w:szCs w:val="18"/>
                <w:lang w:eastAsia="ru-RU"/>
              </w:rPr>
              <w:t>2.5</w:t>
            </w:r>
            <w:r w:rsidRPr="00301650">
              <w:rPr>
                <w:rFonts w:eastAsia="Times New Roman"/>
                <w:sz w:val="18"/>
                <w:szCs w:val="18"/>
                <w:lang w:eastAsia="ru-RU"/>
              </w:rPr>
              <w:t>.</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013D61FA" w14:textId="77777777" w:rsidR="001D2125" w:rsidRDefault="001D2125" w:rsidP="001D2125">
            <w:pPr>
              <w:jc w:val="center"/>
              <w:rPr>
                <w:sz w:val="22"/>
              </w:rPr>
            </w:pPr>
            <w:r w:rsidRPr="0082257B">
              <w:rPr>
                <w:b/>
                <w:sz w:val="22"/>
              </w:rPr>
              <w:t>Мероприятие 5.5</w:t>
            </w:r>
            <w:r w:rsidRPr="00596987">
              <w:rPr>
                <w:sz w:val="22"/>
              </w:rPr>
              <w:t xml:space="preserve"> </w:t>
            </w:r>
          </w:p>
          <w:p w14:paraId="0218199D" w14:textId="701C1ACF" w:rsidR="001D2125" w:rsidRPr="00301650" w:rsidRDefault="001D2125" w:rsidP="001D2125">
            <w:pPr>
              <w:jc w:val="center"/>
              <w:rPr>
                <w:rFonts w:eastAsia="Times New Roman"/>
                <w:i/>
                <w:iCs/>
                <w:sz w:val="16"/>
                <w:szCs w:val="16"/>
                <w:lang w:eastAsia="ru-RU"/>
              </w:rPr>
            </w:pPr>
            <w:r w:rsidRPr="0025633A">
              <w:rPr>
                <w:sz w:val="22"/>
              </w:rPr>
              <w:t>Дорожная деятельность в отношении автомобильных дорог местного значения в границах городского округа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19B4EE9" w14:textId="77777777" w:rsidR="001D2125" w:rsidRPr="00301650" w:rsidRDefault="001D2125" w:rsidP="001D2125">
            <w:pPr>
              <w:jc w:val="center"/>
              <w:rPr>
                <w:rFonts w:eastAsia="Times New Roman"/>
                <w:sz w:val="18"/>
                <w:szCs w:val="18"/>
                <w:lang w:eastAsia="ru-RU"/>
              </w:rPr>
            </w:pPr>
            <w:r w:rsidRPr="00301650">
              <w:rPr>
                <w:rFonts w:eastAsia="Times New Roman"/>
                <w:sz w:val="18"/>
                <w:szCs w:val="18"/>
                <w:lang w:eastAsia="ru-RU"/>
              </w:rPr>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6E2F274C" w14:textId="1053601A" w:rsidR="001D2125" w:rsidRPr="00BF2C80" w:rsidRDefault="001D2125" w:rsidP="001D2125">
            <w:pPr>
              <w:rPr>
                <w:rFonts w:eastAsia="Times New Roman"/>
                <w:b/>
                <w:bCs/>
                <w:i/>
                <w:iCs/>
                <w:sz w:val="24"/>
                <w:u w:val="single"/>
                <w:lang w:eastAsia="ru-RU"/>
              </w:rPr>
            </w:pPr>
            <w:r>
              <w:rPr>
                <w:rFonts w:eastAsia="Times New Roman"/>
                <w:b/>
                <w:bCs/>
                <w:i/>
                <w:iCs/>
                <w:sz w:val="24"/>
                <w:u w:val="single"/>
                <w:lang w:eastAsia="ru-RU"/>
              </w:rPr>
              <w:t xml:space="preserve">Итого по </w:t>
            </w:r>
            <w:r w:rsidRPr="00BF2C80">
              <w:rPr>
                <w:rFonts w:eastAsia="Times New Roman"/>
                <w:b/>
                <w:bCs/>
                <w:i/>
                <w:iCs/>
                <w:sz w:val="24"/>
                <w:u w:val="single"/>
                <w:lang w:eastAsia="ru-RU"/>
              </w:rPr>
              <w:t xml:space="preserve"> 5.5.</w:t>
            </w:r>
          </w:p>
        </w:tc>
        <w:tc>
          <w:tcPr>
            <w:tcW w:w="1559" w:type="dxa"/>
            <w:tcBorders>
              <w:top w:val="nil"/>
              <w:left w:val="nil"/>
              <w:bottom w:val="single" w:sz="4" w:space="0" w:color="auto"/>
              <w:right w:val="single" w:sz="4" w:space="0" w:color="auto"/>
            </w:tcBorders>
            <w:shd w:val="clear" w:color="auto" w:fill="auto"/>
            <w:vAlign w:val="center"/>
          </w:tcPr>
          <w:p w14:paraId="220379AF" w14:textId="2366370B" w:rsidR="001D2125" w:rsidRPr="00FD00FD" w:rsidRDefault="001D2125" w:rsidP="001D2125">
            <w:pPr>
              <w:jc w:val="center"/>
              <w:rPr>
                <w:rFonts w:eastAsia="Times New Roman"/>
                <w:b/>
                <w:bCs/>
                <w:i/>
                <w:iCs/>
                <w:sz w:val="20"/>
                <w:szCs w:val="20"/>
                <w:lang w:eastAsia="ru-RU"/>
              </w:rPr>
            </w:pPr>
            <w:r>
              <w:rPr>
                <w:rFonts w:eastAsia="Times New Roman"/>
                <w:b/>
                <w:bCs/>
                <w:i/>
                <w:iCs/>
                <w:sz w:val="20"/>
                <w:szCs w:val="20"/>
                <w:lang w:eastAsia="ru-RU"/>
              </w:rPr>
              <w:t>3 046 698,00</w:t>
            </w:r>
          </w:p>
        </w:tc>
        <w:tc>
          <w:tcPr>
            <w:tcW w:w="1276" w:type="dxa"/>
            <w:tcBorders>
              <w:top w:val="nil"/>
              <w:left w:val="nil"/>
              <w:bottom w:val="single" w:sz="4" w:space="0" w:color="auto"/>
              <w:right w:val="single" w:sz="4" w:space="0" w:color="auto"/>
            </w:tcBorders>
            <w:shd w:val="clear" w:color="auto" w:fill="auto"/>
            <w:vAlign w:val="center"/>
          </w:tcPr>
          <w:p w14:paraId="7A5FF7C7" w14:textId="5B77F008" w:rsidR="001D2125" w:rsidRPr="00301650" w:rsidRDefault="001D2125" w:rsidP="001D2125">
            <w:pPr>
              <w:jc w:val="center"/>
              <w:rPr>
                <w:rFonts w:eastAsia="Times New Roman"/>
                <w:b/>
                <w:bCs/>
                <w:i/>
                <w:iCs/>
                <w:sz w:val="18"/>
                <w:szCs w:val="18"/>
                <w:lang w:eastAsia="ru-RU"/>
              </w:rPr>
            </w:pPr>
            <w:r>
              <w:rPr>
                <w:rFonts w:eastAsia="Times New Roman"/>
                <w:b/>
                <w:bCs/>
                <w:i/>
                <w:iCs/>
                <w:sz w:val="18"/>
                <w:szCs w:val="18"/>
                <w:lang w:eastAsia="ru-RU"/>
              </w:rPr>
              <w:t>611 047,00</w:t>
            </w:r>
          </w:p>
        </w:tc>
        <w:tc>
          <w:tcPr>
            <w:tcW w:w="1276" w:type="dxa"/>
            <w:tcBorders>
              <w:top w:val="nil"/>
              <w:left w:val="nil"/>
              <w:bottom w:val="single" w:sz="4" w:space="0" w:color="auto"/>
              <w:right w:val="single" w:sz="4" w:space="0" w:color="auto"/>
            </w:tcBorders>
            <w:shd w:val="clear" w:color="auto" w:fill="auto"/>
            <w:vAlign w:val="center"/>
          </w:tcPr>
          <w:p w14:paraId="4EB178E4" w14:textId="66B8879B" w:rsidR="001D2125" w:rsidRPr="00301650" w:rsidRDefault="001D2125" w:rsidP="001D2125">
            <w:pPr>
              <w:jc w:val="center"/>
              <w:rPr>
                <w:rFonts w:eastAsia="Times New Roman"/>
                <w:b/>
                <w:bCs/>
                <w:i/>
                <w:iCs/>
                <w:sz w:val="18"/>
                <w:szCs w:val="18"/>
                <w:lang w:eastAsia="ru-RU"/>
              </w:rPr>
            </w:pPr>
            <w:r>
              <w:rPr>
                <w:rFonts w:eastAsia="Times New Roman"/>
                <w:b/>
                <w:bCs/>
                <w:i/>
                <w:iCs/>
                <w:sz w:val="18"/>
                <w:szCs w:val="18"/>
                <w:lang w:eastAsia="ru-RU"/>
              </w:rPr>
              <w:t>609 008,00</w:t>
            </w:r>
          </w:p>
        </w:tc>
        <w:tc>
          <w:tcPr>
            <w:tcW w:w="1276" w:type="dxa"/>
            <w:tcBorders>
              <w:top w:val="nil"/>
              <w:left w:val="nil"/>
              <w:bottom w:val="single" w:sz="4" w:space="0" w:color="auto"/>
              <w:right w:val="single" w:sz="4" w:space="0" w:color="auto"/>
            </w:tcBorders>
            <w:shd w:val="clear" w:color="auto" w:fill="auto"/>
            <w:vAlign w:val="center"/>
          </w:tcPr>
          <w:p w14:paraId="09779660" w14:textId="4FD53182" w:rsidR="001D2125" w:rsidRPr="00301650" w:rsidRDefault="001D2125" w:rsidP="001D2125">
            <w:pPr>
              <w:jc w:val="center"/>
              <w:rPr>
                <w:rFonts w:eastAsia="Times New Roman"/>
                <w:b/>
                <w:bCs/>
                <w:i/>
                <w:iCs/>
                <w:sz w:val="18"/>
                <w:szCs w:val="18"/>
                <w:lang w:eastAsia="ru-RU"/>
              </w:rPr>
            </w:pPr>
            <w:r>
              <w:rPr>
                <w:rFonts w:eastAsia="Times New Roman"/>
                <w:b/>
                <w:bCs/>
                <w:i/>
                <w:iCs/>
                <w:sz w:val="18"/>
                <w:szCs w:val="18"/>
                <w:lang w:eastAsia="ru-RU"/>
              </w:rPr>
              <w:t>608 881,00</w:t>
            </w:r>
          </w:p>
        </w:tc>
        <w:tc>
          <w:tcPr>
            <w:tcW w:w="1134" w:type="dxa"/>
            <w:tcBorders>
              <w:top w:val="nil"/>
              <w:left w:val="nil"/>
              <w:bottom w:val="single" w:sz="4" w:space="0" w:color="auto"/>
              <w:right w:val="single" w:sz="4" w:space="0" w:color="auto"/>
            </w:tcBorders>
            <w:shd w:val="clear" w:color="auto" w:fill="auto"/>
            <w:vAlign w:val="center"/>
          </w:tcPr>
          <w:p w14:paraId="4BD0A8A8" w14:textId="3FDC5DC0" w:rsidR="001D2125" w:rsidRPr="00301650" w:rsidRDefault="001D2125" w:rsidP="001D2125">
            <w:pPr>
              <w:jc w:val="center"/>
              <w:rPr>
                <w:rFonts w:eastAsia="Times New Roman"/>
                <w:b/>
                <w:bCs/>
                <w:i/>
                <w:iCs/>
                <w:sz w:val="18"/>
                <w:szCs w:val="18"/>
                <w:lang w:eastAsia="ru-RU"/>
              </w:rPr>
            </w:pPr>
            <w:r w:rsidRPr="004F13A7">
              <w:rPr>
                <w:rFonts w:eastAsia="Times New Roman"/>
                <w:b/>
                <w:bCs/>
                <w:i/>
                <w:iCs/>
                <w:sz w:val="18"/>
                <w:szCs w:val="18"/>
                <w:lang w:eastAsia="ru-RU"/>
              </w:rPr>
              <w:t>608 881,00</w:t>
            </w:r>
          </w:p>
        </w:tc>
        <w:tc>
          <w:tcPr>
            <w:tcW w:w="1275" w:type="dxa"/>
            <w:tcBorders>
              <w:top w:val="nil"/>
              <w:left w:val="nil"/>
              <w:bottom w:val="single" w:sz="4" w:space="0" w:color="auto"/>
              <w:right w:val="single" w:sz="4" w:space="0" w:color="auto"/>
            </w:tcBorders>
            <w:shd w:val="clear" w:color="auto" w:fill="auto"/>
            <w:vAlign w:val="center"/>
          </w:tcPr>
          <w:p w14:paraId="1EE30F52" w14:textId="5FBDCCB0" w:rsidR="001D2125" w:rsidRPr="00301650" w:rsidRDefault="001D2125" w:rsidP="001D2125">
            <w:pPr>
              <w:jc w:val="center"/>
              <w:rPr>
                <w:rFonts w:eastAsia="Times New Roman"/>
                <w:b/>
                <w:bCs/>
                <w:i/>
                <w:iCs/>
                <w:sz w:val="18"/>
                <w:szCs w:val="18"/>
                <w:lang w:eastAsia="ru-RU"/>
              </w:rPr>
            </w:pPr>
            <w:r w:rsidRPr="004F13A7">
              <w:rPr>
                <w:rFonts w:eastAsia="Times New Roman"/>
                <w:b/>
                <w:bCs/>
                <w:i/>
                <w:iCs/>
                <w:sz w:val="18"/>
                <w:szCs w:val="18"/>
                <w:lang w:eastAsia="ru-RU"/>
              </w:rPr>
              <w:t>608 881,00</w:t>
            </w:r>
          </w:p>
        </w:tc>
        <w:tc>
          <w:tcPr>
            <w:tcW w:w="1276" w:type="dxa"/>
            <w:vMerge w:val="restart"/>
            <w:tcBorders>
              <w:top w:val="nil"/>
              <w:left w:val="nil"/>
              <w:right w:val="single" w:sz="4" w:space="0" w:color="auto"/>
            </w:tcBorders>
            <w:shd w:val="clear" w:color="auto" w:fill="auto"/>
            <w:vAlign w:val="center"/>
            <w:hideMark/>
          </w:tcPr>
          <w:p w14:paraId="47B70075" w14:textId="77777777" w:rsidR="001D2125" w:rsidRPr="00301650" w:rsidRDefault="001D2125" w:rsidP="001D2125">
            <w:pPr>
              <w:jc w:val="center"/>
              <w:rPr>
                <w:rFonts w:eastAsia="Times New Roman"/>
                <w:b/>
                <w:bCs/>
                <w:i/>
                <w:iCs/>
                <w:sz w:val="18"/>
                <w:szCs w:val="18"/>
                <w:lang w:eastAsia="ru-RU"/>
              </w:rPr>
            </w:pPr>
            <w:r w:rsidRPr="00301650">
              <w:rPr>
                <w:rFonts w:eastAsia="Times New Roman"/>
                <w:b/>
                <w:bCs/>
                <w:i/>
                <w:iCs/>
                <w:sz w:val="18"/>
                <w:szCs w:val="18"/>
                <w:lang w:eastAsia="ru-RU"/>
              </w:rPr>
              <w:t> </w:t>
            </w:r>
          </w:p>
          <w:p w14:paraId="07CF91E9" w14:textId="529954B5" w:rsidR="001D2125" w:rsidRPr="00301650" w:rsidRDefault="001D2125" w:rsidP="001D2125">
            <w:pPr>
              <w:jc w:val="center"/>
              <w:rPr>
                <w:rFonts w:eastAsia="Times New Roman"/>
                <w:b/>
                <w:bCs/>
                <w:i/>
                <w:iCs/>
                <w:sz w:val="18"/>
                <w:szCs w:val="18"/>
                <w:lang w:eastAsia="ru-RU"/>
              </w:rPr>
            </w:pPr>
            <w:r>
              <w:rPr>
                <w:rFonts w:eastAsia="Times New Roman"/>
                <w:sz w:val="16"/>
                <w:szCs w:val="16"/>
                <w:lang w:eastAsia="ru-RU"/>
              </w:rPr>
              <w:t xml:space="preserve"> </w:t>
            </w:r>
            <w:proofErr w:type="spellStart"/>
            <w:r>
              <w:rPr>
                <w:rFonts w:eastAsia="Times New Roman"/>
                <w:sz w:val="16"/>
                <w:szCs w:val="16"/>
                <w:lang w:eastAsia="ru-RU"/>
              </w:rPr>
              <w:t>УТСиДД</w:t>
            </w:r>
            <w:proofErr w:type="spellEnd"/>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14:paraId="411D584F" w14:textId="28526D3F" w:rsidR="001D2125" w:rsidRPr="00301650" w:rsidRDefault="001D2125" w:rsidP="001D2125">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1D2125" w:rsidRPr="00301650" w14:paraId="3736C96E"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0DD437F9" w14:textId="77777777" w:rsidR="001D2125" w:rsidRPr="00301650" w:rsidRDefault="001D2125" w:rsidP="001D212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1740EE5" w14:textId="77777777" w:rsidR="001D2125" w:rsidRPr="00301650" w:rsidRDefault="001D2125" w:rsidP="001D212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C6C2CF2" w14:textId="77777777" w:rsidR="001D2125" w:rsidRPr="00301650" w:rsidRDefault="001D2125" w:rsidP="001D212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5D05443C" w14:textId="77777777" w:rsidR="001D2125" w:rsidRPr="00301650" w:rsidRDefault="001D2125" w:rsidP="001D2125">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04" w:type="dxa"/>
            <w:tcBorders>
              <w:top w:val="nil"/>
              <w:left w:val="nil"/>
              <w:bottom w:val="single" w:sz="4" w:space="0" w:color="auto"/>
              <w:right w:val="single" w:sz="4" w:space="0" w:color="auto"/>
            </w:tcBorders>
            <w:shd w:val="clear" w:color="auto" w:fill="auto"/>
            <w:vAlign w:val="center"/>
          </w:tcPr>
          <w:p w14:paraId="2E17A99C" w14:textId="5AF3AA43" w:rsidR="001D2125" w:rsidRPr="00301650" w:rsidRDefault="001D2125" w:rsidP="001D2125">
            <w:pPr>
              <w:jc w:val="center"/>
              <w:rPr>
                <w:rFonts w:eastAsia="Times New Roman"/>
                <w:sz w:val="18"/>
                <w:szCs w:val="18"/>
                <w:lang w:eastAsia="ru-RU"/>
              </w:rPr>
            </w:pPr>
            <w:r>
              <w:rPr>
                <w:rFonts w:eastAsia="Times New Roman"/>
                <w:sz w:val="18"/>
                <w:szCs w:val="18"/>
                <w:lang w:eastAsia="ru-RU"/>
              </w:rPr>
              <w:t>349 667,2</w:t>
            </w:r>
          </w:p>
        </w:tc>
        <w:tc>
          <w:tcPr>
            <w:tcW w:w="1559" w:type="dxa"/>
            <w:tcBorders>
              <w:top w:val="nil"/>
              <w:left w:val="nil"/>
              <w:bottom w:val="single" w:sz="4" w:space="0" w:color="auto"/>
              <w:right w:val="single" w:sz="4" w:space="0" w:color="auto"/>
            </w:tcBorders>
            <w:shd w:val="clear" w:color="auto" w:fill="auto"/>
            <w:vAlign w:val="center"/>
          </w:tcPr>
          <w:p w14:paraId="5CD28A28" w14:textId="1FEEA98C" w:rsidR="001D2125" w:rsidRPr="001D2125" w:rsidRDefault="001D2125" w:rsidP="001D2125">
            <w:pPr>
              <w:jc w:val="center"/>
              <w:rPr>
                <w:rFonts w:eastAsia="Times New Roman"/>
                <w:iCs/>
                <w:sz w:val="18"/>
                <w:szCs w:val="18"/>
                <w:lang w:eastAsia="ru-RU"/>
              </w:rPr>
            </w:pPr>
            <w:r w:rsidRPr="001D2125">
              <w:rPr>
                <w:rFonts w:eastAsia="Times New Roman"/>
                <w:bCs/>
                <w:i/>
                <w:iCs/>
                <w:sz w:val="20"/>
                <w:szCs w:val="20"/>
                <w:lang w:eastAsia="ru-RU"/>
              </w:rPr>
              <w:t>3 046 698,00</w:t>
            </w:r>
          </w:p>
        </w:tc>
        <w:tc>
          <w:tcPr>
            <w:tcW w:w="1276" w:type="dxa"/>
            <w:tcBorders>
              <w:top w:val="nil"/>
              <w:left w:val="nil"/>
              <w:bottom w:val="single" w:sz="4" w:space="0" w:color="auto"/>
              <w:right w:val="single" w:sz="4" w:space="0" w:color="auto"/>
            </w:tcBorders>
            <w:shd w:val="clear" w:color="auto" w:fill="auto"/>
            <w:vAlign w:val="center"/>
          </w:tcPr>
          <w:p w14:paraId="140AFB1F" w14:textId="546B23BB" w:rsidR="001D2125" w:rsidRPr="001D2125" w:rsidRDefault="001D2125" w:rsidP="001D2125">
            <w:pPr>
              <w:jc w:val="center"/>
              <w:rPr>
                <w:rFonts w:eastAsia="Times New Roman"/>
                <w:sz w:val="18"/>
                <w:szCs w:val="18"/>
                <w:lang w:eastAsia="ru-RU"/>
              </w:rPr>
            </w:pPr>
            <w:r w:rsidRPr="001D2125">
              <w:rPr>
                <w:rFonts w:eastAsia="Times New Roman"/>
                <w:bCs/>
                <w:i/>
                <w:iCs/>
                <w:sz w:val="18"/>
                <w:szCs w:val="18"/>
                <w:lang w:eastAsia="ru-RU"/>
              </w:rPr>
              <w:t>611 047,00</w:t>
            </w:r>
          </w:p>
        </w:tc>
        <w:tc>
          <w:tcPr>
            <w:tcW w:w="1276" w:type="dxa"/>
            <w:tcBorders>
              <w:top w:val="nil"/>
              <w:left w:val="nil"/>
              <w:bottom w:val="single" w:sz="4" w:space="0" w:color="auto"/>
              <w:right w:val="single" w:sz="4" w:space="0" w:color="auto"/>
            </w:tcBorders>
            <w:shd w:val="clear" w:color="auto" w:fill="auto"/>
            <w:vAlign w:val="center"/>
          </w:tcPr>
          <w:p w14:paraId="04509EE5" w14:textId="07806233" w:rsidR="001D2125" w:rsidRPr="001D2125" w:rsidRDefault="001D2125" w:rsidP="001D2125">
            <w:pPr>
              <w:jc w:val="center"/>
              <w:rPr>
                <w:rFonts w:eastAsia="Times New Roman"/>
                <w:sz w:val="18"/>
                <w:szCs w:val="18"/>
                <w:lang w:eastAsia="ru-RU"/>
              </w:rPr>
            </w:pPr>
            <w:r w:rsidRPr="001D2125">
              <w:rPr>
                <w:rFonts w:eastAsia="Times New Roman"/>
                <w:bCs/>
                <w:i/>
                <w:iCs/>
                <w:sz w:val="18"/>
                <w:szCs w:val="18"/>
                <w:lang w:eastAsia="ru-RU"/>
              </w:rPr>
              <w:t>609 008,00</w:t>
            </w:r>
          </w:p>
        </w:tc>
        <w:tc>
          <w:tcPr>
            <w:tcW w:w="1276" w:type="dxa"/>
            <w:tcBorders>
              <w:top w:val="nil"/>
              <w:left w:val="nil"/>
              <w:bottom w:val="single" w:sz="4" w:space="0" w:color="auto"/>
              <w:right w:val="single" w:sz="4" w:space="0" w:color="auto"/>
            </w:tcBorders>
            <w:shd w:val="clear" w:color="auto" w:fill="auto"/>
            <w:vAlign w:val="center"/>
          </w:tcPr>
          <w:p w14:paraId="23EC675F" w14:textId="4356E320" w:rsidR="001D2125" w:rsidRPr="001D2125" w:rsidRDefault="001D2125" w:rsidP="001D2125">
            <w:pPr>
              <w:jc w:val="center"/>
              <w:rPr>
                <w:rFonts w:eastAsia="Times New Roman"/>
                <w:bCs/>
                <w:iCs/>
                <w:sz w:val="18"/>
                <w:szCs w:val="18"/>
                <w:lang w:eastAsia="ru-RU"/>
              </w:rPr>
            </w:pPr>
            <w:r w:rsidRPr="001D2125">
              <w:rPr>
                <w:rFonts w:eastAsia="Times New Roman"/>
                <w:bCs/>
                <w:i/>
                <w:iCs/>
                <w:sz w:val="18"/>
                <w:szCs w:val="18"/>
                <w:lang w:eastAsia="ru-RU"/>
              </w:rPr>
              <w:t>608 881,00</w:t>
            </w:r>
          </w:p>
        </w:tc>
        <w:tc>
          <w:tcPr>
            <w:tcW w:w="1134" w:type="dxa"/>
            <w:tcBorders>
              <w:top w:val="nil"/>
              <w:left w:val="nil"/>
              <w:bottom w:val="single" w:sz="4" w:space="0" w:color="auto"/>
              <w:right w:val="single" w:sz="4" w:space="0" w:color="auto"/>
            </w:tcBorders>
            <w:shd w:val="clear" w:color="auto" w:fill="auto"/>
            <w:vAlign w:val="center"/>
          </w:tcPr>
          <w:p w14:paraId="3F46797C" w14:textId="72A39E14" w:rsidR="001D2125" w:rsidRPr="001D2125" w:rsidRDefault="001D2125" w:rsidP="001D2125">
            <w:pPr>
              <w:jc w:val="center"/>
              <w:rPr>
                <w:rFonts w:eastAsia="Times New Roman"/>
                <w:sz w:val="18"/>
                <w:szCs w:val="18"/>
                <w:lang w:eastAsia="ru-RU"/>
              </w:rPr>
            </w:pPr>
            <w:r w:rsidRPr="001D2125">
              <w:rPr>
                <w:rFonts w:eastAsia="Times New Roman"/>
                <w:bCs/>
                <w:i/>
                <w:iCs/>
                <w:sz w:val="18"/>
                <w:szCs w:val="18"/>
                <w:lang w:eastAsia="ru-RU"/>
              </w:rPr>
              <w:t>608 881,00</w:t>
            </w:r>
          </w:p>
        </w:tc>
        <w:tc>
          <w:tcPr>
            <w:tcW w:w="1275" w:type="dxa"/>
            <w:tcBorders>
              <w:top w:val="nil"/>
              <w:left w:val="nil"/>
              <w:bottom w:val="single" w:sz="4" w:space="0" w:color="auto"/>
              <w:right w:val="single" w:sz="4" w:space="0" w:color="auto"/>
            </w:tcBorders>
            <w:shd w:val="clear" w:color="auto" w:fill="auto"/>
            <w:vAlign w:val="center"/>
          </w:tcPr>
          <w:p w14:paraId="0DAF58F3" w14:textId="7E251283" w:rsidR="001D2125" w:rsidRPr="001D2125" w:rsidRDefault="001D2125" w:rsidP="001D2125">
            <w:pPr>
              <w:jc w:val="center"/>
              <w:rPr>
                <w:rFonts w:eastAsia="Times New Roman"/>
                <w:sz w:val="18"/>
                <w:szCs w:val="18"/>
                <w:lang w:eastAsia="ru-RU"/>
              </w:rPr>
            </w:pPr>
            <w:r w:rsidRPr="001D2125">
              <w:rPr>
                <w:rFonts w:eastAsia="Times New Roman"/>
                <w:bCs/>
                <w:i/>
                <w:iCs/>
                <w:sz w:val="18"/>
                <w:szCs w:val="18"/>
                <w:lang w:eastAsia="ru-RU"/>
              </w:rPr>
              <w:t>608 881,00</w:t>
            </w:r>
          </w:p>
        </w:tc>
        <w:tc>
          <w:tcPr>
            <w:tcW w:w="1276" w:type="dxa"/>
            <w:vMerge/>
            <w:tcBorders>
              <w:left w:val="single" w:sz="4" w:space="0" w:color="auto"/>
              <w:right w:val="single" w:sz="4" w:space="0" w:color="auto"/>
            </w:tcBorders>
            <w:shd w:val="clear" w:color="auto" w:fill="auto"/>
            <w:vAlign w:val="center"/>
            <w:hideMark/>
          </w:tcPr>
          <w:p w14:paraId="1AF42005" w14:textId="4615A711" w:rsidR="001D2125" w:rsidRPr="00301650" w:rsidRDefault="001D2125" w:rsidP="001D2125">
            <w:pPr>
              <w:jc w:val="center"/>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227D2D12" w14:textId="77777777" w:rsidR="001D2125" w:rsidRPr="00301650" w:rsidRDefault="001D2125" w:rsidP="001D2125">
            <w:pPr>
              <w:jc w:val="left"/>
              <w:rPr>
                <w:rFonts w:eastAsia="Times New Roman"/>
                <w:sz w:val="12"/>
                <w:szCs w:val="12"/>
                <w:lang w:eastAsia="ru-RU"/>
              </w:rPr>
            </w:pPr>
          </w:p>
        </w:tc>
      </w:tr>
      <w:tr w:rsidR="003535BB" w:rsidRPr="00301650" w14:paraId="7C8E6821" w14:textId="77777777" w:rsidTr="007640EB">
        <w:trPr>
          <w:trHeight w:val="408"/>
        </w:trPr>
        <w:tc>
          <w:tcPr>
            <w:tcW w:w="738" w:type="dxa"/>
            <w:vMerge/>
            <w:tcBorders>
              <w:top w:val="nil"/>
              <w:left w:val="single" w:sz="4" w:space="0" w:color="auto"/>
              <w:bottom w:val="single" w:sz="4" w:space="0" w:color="auto"/>
              <w:right w:val="single" w:sz="4" w:space="0" w:color="auto"/>
            </w:tcBorders>
            <w:vAlign w:val="center"/>
            <w:hideMark/>
          </w:tcPr>
          <w:p w14:paraId="4BDA5C26" w14:textId="77777777" w:rsidR="003535BB" w:rsidRPr="00301650" w:rsidRDefault="003535BB"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130DF9D2" w14:textId="77777777" w:rsidR="003535BB" w:rsidRPr="00301650" w:rsidRDefault="003535BB" w:rsidP="007A4ED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A35A2DE" w14:textId="77777777" w:rsidR="003535BB" w:rsidRPr="00301650" w:rsidRDefault="003535BB" w:rsidP="007A4ED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16B5CD42" w14:textId="77777777" w:rsidR="003535BB" w:rsidRPr="00301650" w:rsidRDefault="003535BB" w:rsidP="007A4ED5">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04" w:type="dxa"/>
            <w:tcBorders>
              <w:top w:val="nil"/>
              <w:left w:val="nil"/>
              <w:bottom w:val="single" w:sz="4" w:space="0" w:color="auto"/>
              <w:right w:val="single" w:sz="4" w:space="0" w:color="auto"/>
            </w:tcBorders>
            <w:shd w:val="clear" w:color="auto" w:fill="auto"/>
            <w:vAlign w:val="center"/>
          </w:tcPr>
          <w:p w14:paraId="57900FB4" w14:textId="132E973A" w:rsidR="003535BB"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4CB7451B" w14:textId="0952F72B" w:rsidR="003535BB" w:rsidRPr="00301650" w:rsidRDefault="003535BB" w:rsidP="007A4ED5">
            <w:pPr>
              <w:jc w:val="center"/>
              <w:rPr>
                <w:rFonts w:eastAsia="Times New Roman"/>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DE2F90C" w14:textId="4EE0DA1A"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7790BD6" w14:textId="231BFB1A" w:rsidR="003535BB" w:rsidRPr="00301650" w:rsidRDefault="003535BB" w:rsidP="007A4ED5">
            <w:pPr>
              <w:jc w:val="center"/>
              <w:rPr>
                <w:rFonts w:eastAsia="Times New Roman"/>
                <w:b/>
                <w:bCs/>
                <w:i/>
                <w:i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9C7FFB5" w14:textId="037CDE41" w:rsidR="003535BB" w:rsidRPr="00301650" w:rsidRDefault="003535BB" w:rsidP="007A4ED5">
            <w:pPr>
              <w:jc w:val="center"/>
              <w:rPr>
                <w:rFonts w:eastAsia="Times New Roman"/>
                <w:b/>
                <w:bCs/>
                <w:i/>
                <w:iCs/>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8A9C369" w14:textId="686713DD"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73BA41F9" w14:textId="55720496"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4B81DB74" w14:textId="77777777" w:rsidR="003535BB" w:rsidRPr="00301650" w:rsidRDefault="003535BB" w:rsidP="007A4ED5">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4FCCBD7E" w14:textId="77777777" w:rsidR="003535BB" w:rsidRPr="00301650" w:rsidRDefault="003535BB" w:rsidP="007A4ED5">
            <w:pPr>
              <w:jc w:val="left"/>
              <w:rPr>
                <w:rFonts w:eastAsia="Times New Roman"/>
                <w:sz w:val="12"/>
                <w:szCs w:val="12"/>
                <w:lang w:eastAsia="ru-RU"/>
              </w:rPr>
            </w:pPr>
          </w:p>
        </w:tc>
      </w:tr>
      <w:tr w:rsidR="003535BB" w:rsidRPr="00301650" w14:paraId="0D89D089" w14:textId="77777777" w:rsidTr="007640EB">
        <w:trPr>
          <w:trHeight w:val="840"/>
        </w:trPr>
        <w:tc>
          <w:tcPr>
            <w:tcW w:w="738" w:type="dxa"/>
            <w:vMerge/>
            <w:tcBorders>
              <w:top w:val="nil"/>
              <w:left w:val="single" w:sz="4" w:space="0" w:color="auto"/>
              <w:bottom w:val="single" w:sz="4" w:space="0" w:color="auto"/>
              <w:right w:val="single" w:sz="4" w:space="0" w:color="auto"/>
            </w:tcBorders>
            <w:vAlign w:val="center"/>
            <w:hideMark/>
          </w:tcPr>
          <w:p w14:paraId="7E3DC6A0" w14:textId="77777777" w:rsidR="003535BB" w:rsidRPr="00301650" w:rsidRDefault="003535BB"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2F9E615" w14:textId="77777777" w:rsidR="003535BB" w:rsidRPr="00301650" w:rsidRDefault="003535BB" w:rsidP="007A4ED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7FC7424" w14:textId="77777777" w:rsidR="003535BB" w:rsidRPr="00301650" w:rsidRDefault="003535BB" w:rsidP="007A4ED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5B0071FA" w14:textId="77777777" w:rsidR="003535BB" w:rsidRPr="00301650" w:rsidRDefault="003535BB" w:rsidP="007A4ED5">
            <w:pPr>
              <w:jc w:val="left"/>
              <w:rPr>
                <w:rFonts w:eastAsia="Times New Roman"/>
                <w:sz w:val="16"/>
                <w:szCs w:val="16"/>
                <w:lang w:eastAsia="ru-RU"/>
              </w:rPr>
            </w:pPr>
            <w:r w:rsidRPr="00301650">
              <w:rPr>
                <w:rFonts w:eastAsia="Times New Roman"/>
                <w:sz w:val="16"/>
                <w:szCs w:val="16"/>
                <w:lang w:eastAsia="ru-RU"/>
              </w:rPr>
              <w:t>Внебюджетные источники (в рамках региональной программы)</w:t>
            </w:r>
          </w:p>
        </w:tc>
        <w:tc>
          <w:tcPr>
            <w:tcW w:w="1104" w:type="dxa"/>
            <w:tcBorders>
              <w:top w:val="nil"/>
              <w:left w:val="nil"/>
              <w:bottom w:val="single" w:sz="4" w:space="0" w:color="auto"/>
              <w:right w:val="single" w:sz="4" w:space="0" w:color="auto"/>
            </w:tcBorders>
            <w:shd w:val="clear" w:color="auto" w:fill="auto"/>
            <w:vAlign w:val="center"/>
          </w:tcPr>
          <w:p w14:paraId="3B21690D" w14:textId="77E123FD" w:rsidR="003535BB"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0BC7DA6A" w14:textId="1226DFA3" w:rsidR="003535BB" w:rsidRPr="00301650" w:rsidRDefault="003535BB" w:rsidP="007A4ED5">
            <w:pPr>
              <w:jc w:val="center"/>
              <w:rPr>
                <w:rFonts w:eastAsia="Times New Roman"/>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D12BAF3" w14:textId="785E2E54"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29AB6B9" w14:textId="50243C9C" w:rsidR="003535BB" w:rsidRPr="00301650" w:rsidRDefault="003535BB" w:rsidP="007A4ED5">
            <w:pPr>
              <w:jc w:val="center"/>
              <w:rPr>
                <w:rFonts w:eastAsia="Times New Roman"/>
                <w:i/>
                <w:i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460A4C3" w14:textId="1935FC53"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A9D803E" w14:textId="471DB2DA"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774D9539" w14:textId="59631F99"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vMerge/>
            <w:tcBorders>
              <w:left w:val="single" w:sz="4" w:space="0" w:color="auto"/>
              <w:bottom w:val="single" w:sz="4" w:space="0" w:color="auto"/>
              <w:right w:val="single" w:sz="4" w:space="0" w:color="auto"/>
            </w:tcBorders>
            <w:vAlign w:val="center"/>
            <w:hideMark/>
          </w:tcPr>
          <w:p w14:paraId="7662AF94" w14:textId="77777777" w:rsidR="003535BB" w:rsidRPr="00301650" w:rsidRDefault="003535BB" w:rsidP="007A4ED5">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42F6B4FB" w14:textId="77777777" w:rsidR="003535BB" w:rsidRPr="00301650" w:rsidRDefault="003535BB" w:rsidP="007A4ED5">
            <w:pPr>
              <w:jc w:val="left"/>
              <w:rPr>
                <w:rFonts w:eastAsia="Times New Roman"/>
                <w:sz w:val="12"/>
                <w:szCs w:val="12"/>
                <w:lang w:eastAsia="ru-RU"/>
              </w:rPr>
            </w:pPr>
          </w:p>
        </w:tc>
      </w:tr>
      <w:tr w:rsidR="003535BB" w:rsidRPr="00301650" w14:paraId="40E558D4" w14:textId="77777777" w:rsidTr="007640EB">
        <w:trPr>
          <w:trHeight w:val="372"/>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67FBF2F" w:rsidR="003535BB" w:rsidRPr="00301650" w:rsidRDefault="0082257B" w:rsidP="009A2DAD">
            <w:pPr>
              <w:rPr>
                <w:rFonts w:eastAsia="Times New Roman"/>
                <w:sz w:val="18"/>
                <w:szCs w:val="18"/>
                <w:lang w:eastAsia="ru-RU"/>
              </w:rPr>
            </w:pPr>
            <w:r>
              <w:rPr>
                <w:rFonts w:eastAsia="Times New Roman"/>
                <w:sz w:val="18"/>
                <w:szCs w:val="18"/>
                <w:lang w:eastAsia="ru-RU"/>
              </w:rPr>
              <w:t xml:space="preserve">   2.6</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BB7F94" w14:textId="77777777" w:rsidR="005D7F61" w:rsidRDefault="0082257B" w:rsidP="009A2DAD">
            <w:pPr>
              <w:widowControl w:val="0"/>
              <w:autoSpaceDE w:val="0"/>
              <w:autoSpaceDN w:val="0"/>
              <w:adjustRightInd w:val="0"/>
              <w:jc w:val="center"/>
              <w:rPr>
                <w:sz w:val="22"/>
              </w:rPr>
            </w:pPr>
            <w:r w:rsidRPr="0082257B">
              <w:rPr>
                <w:b/>
                <w:sz w:val="22"/>
              </w:rPr>
              <w:t>Мероприятие 5.5.1</w:t>
            </w:r>
            <w:r w:rsidRPr="0082257B">
              <w:rPr>
                <w:sz w:val="22"/>
              </w:rPr>
              <w:t xml:space="preserve"> </w:t>
            </w:r>
          </w:p>
          <w:p w14:paraId="18898E13" w14:textId="77777777" w:rsidR="005D7F61" w:rsidRDefault="005D7F61" w:rsidP="009A2DAD">
            <w:pPr>
              <w:widowControl w:val="0"/>
              <w:autoSpaceDE w:val="0"/>
              <w:autoSpaceDN w:val="0"/>
              <w:adjustRightInd w:val="0"/>
              <w:jc w:val="center"/>
              <w:rPr>
                <w:sz w:val="22"/>
              </w:rPr>
            </w:pPr>
          </w:p>
          <w:p w14:paraId="76BD09E4" w14:textId="6219F2EE" w:rsidR="003535BB" w:rsidRPr="0025633A" w:rsidRDefault="003535BB" w:rsidP="009A2DAD">
            <w:pPr>
              <w:widowControl w:val="0"/>
              <w:autoSpaceDE w:val="0"/>
              <w:autoSpaceDN w:val="0"/>
              <w:adjustRightInd w:val="0"/>
              <w:jc w:val="center"/>
              <w:rPr>
                <w:rFonts w:ascii="Times New Roman CYR" w:eastAsiaTheme="minorEastAsia" w:hAnsi="Times New Roman CYR" w:cs="Times New Roman CYR"/>
                <w:sz w:val="22"/>
                <w:highlight w:val="yellow"/>
                <w:lang w:eastAsia="ru-RU"/>
              </w:rPr>
            </w:pPr>
            <w:r>
              <w:rPr>
                <w:sz w:val="22"/>
              </w:rPr>
              <w:t>Содержание автомобильных дорог</w:t>
            </w:r>
          </w:p>
          <w:p w14:paraId="4D315668" w14:textId="77777777" w:rsidR="003535BB" w:rsidRPr="0025633A" w:rsidRDefault="003535BB" w:rsidP="009A2DAD">
            <w:pPr>
              <w:rPr>
                <w:rFonts w:ascii="Times New Roman CYR" w:eastAsiaTheme="minorEastAsia" w:hAnsi="Times New Roman CYR" w:cs="Times New Roman CYR"/>
                <w:sz w:val="22"/>
                <w:highlight w:val="yellow"/>
                <w:lang w:eastAsia="ru-RU"/>
              </w:rPr>
            </w:pPr>
          </w:p>
          <w:p w14:paraId="78CCA0E1" w14:textId="77777777" w:rsidR="003535BB" w:rsidRPr="00301650" w:rsidRDefault="003535BB" w:rsidP="009A2DAD">
            <w:pPr>
              <w:jc w:val="center"/>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3535BB" w:rsidRPr="00301650" w:rsidRDefault="003535BB" w:rsidP="009A2DAD">
            <w:pPr>
              <w:jc w:val="center"/>
              <w:rPr>
                <w:rFonts w:eastAsia="Times New Roman"/>
                <w:sz w:val="18"/>
                <w:szCs w:val="18"/>
                <w:lang w:eastAsia="ru-RU"/>
              </w:rPr>
            </w:pPr>
            <w:r w:rsidRPr="00301650">
              <w:rPr>
                <w:rFonts w:eastAsia="Times New Roman"/>
                <w:sz w:val="18"/>
                <w:szCs w:val="18"/>
                <w:lang w:eastAsia="ru-RU"/>
              </w:rPr>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3495F04D" w14:textId="2481ECB5" w:rsidR="003535BB" w:rsidRPr="001F3092" w:rsidRDefault="003535BB" w:rsidP="009A2DAD">
            <w:pPr>
              <w:rPr>
                <w:rFonts w:eastAsia="Times New Roman"/>
                <w:b/>
                <w:bCs/>
                <w:i/>
                <w:iCs/>
                <w:sz w:val="24"/>
                <w:lang w:eastAsia="ru-RU"/>
              </w:rPr>
            </w:pPr>
            <w:r w:rsidRPr="001F3092">
              <w:rPr>
                <w:rFonts w:eastAsia="Times New Roman"/>
                <w:b/>
                <w:bCs/>
                <w:i/>
                <w:iCs/>
                <w:sz w:val="24"/>
                <w:lang w:eastAsia="ru-RU"/>
              </w:rPr>
              <w:t xml:space="preserve">Итого </w:t>
            </w:r>
            <w:r w:rsidR="0082257B">
              <w:rPr>
                <w:rFonts w:eastAsia="Times New Roman"/>
                <w:b/>
                <w:bCs/>
                <w:i/>
                <w:iCs/>
                <w:sz w:val="24"/>
                <w:lang w:eastAsia="ru-RU"/>
              </w:rPr>
              <w:t xml:space="preserve">по </w:t>
            </w:r>
            <w:r w:rsidRPr="001F3092">
              <w:rPr>
                <w:rFonts w:eastAsia="Times New Roman"/>
                <w:b/>
                <w:bCs/>
                <w:i/>
                <w:iCs/>
                <w:sz w:val="24"/>
                <w:lang w:eastAsia="ru-RU"/>
              </w:rPr>
              <w:t xml:space="preserve"> 5.5.1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30953B" w14:textId="1730EDC9" w:rsidR="003535BB" w:rsidRPr="00FD00FD" w:rsidRDefault="003535BB" w:rsidP="009A2DAD">
            <w:pPr>
              <w:jc w:val="center"/>
              <w:rPr>
                <w:rFonts w:eastAsia="Times New Roman"/>
                <w:b/>
                <w:bCs/>
                <w:i/>
                <w:iCs/>
                <w:sz w:val="20"/>
                <w:szCs w:val="20"/>
                <w:lang w:eastAsia="ru-RU"/>
              </w:rPr>
            </w:pPr>
            <w:r w:rsidRPr="00FD00FD">
              <w:rPr>
                <w:rFonts w:eastAsia="Times New Roman"/>
                <w:b/>
                <w:bCs/>
                <w:i/>
                <w:iCs/>
                <w:sz w:val="20"/>
                <w:szCs w:val="20"/>
                <w:lang w:eastAsia="ru-RU"/>
              </w:rPr>
              <w:t>1</w:t>
            </w:r>
            <w:r>
              <w:rPr>
                <w:rFonts w:eastAsia="Times New Roman"/>
                <w:b/>
                <w:bCs/>
                <w:i/>
                <w:iCs/>
                <w:sz w:val="20"/>
                <w:szCs w:val="20"/>
                <w:lang w:eastAsia="ru-RU"/>
              </w:rPr>
              <w:t> 740 850</w:t>
            </w:r>
            <w:r w:rsidRPr="00FD00FD">
              <w:rPr>
                <w:rFonts w:eastAsia="Times New Roman"/>
                <w:b/>
                <w:bCs/>
                <w:i/>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DA01C8" w14:textId="283806F6"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348 170,00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83072F" w14:textId="33CE13E7"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348 170,00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0B77262" w14:textId="03DE6042" w:rsidR="003535BB" w:rsidRPr="00301650" w:rsidRDefault="003535BB" w:rsidP="009A2DAD">
            <w:pPr>
              <w:jc w:val="center"/>
              <w:rPr>
                <w:rFonts w:eastAsia="Times New Roman"/>
                <w:i/>
                <w:iCs/>
                <w:sz w:val="18"/>
                <w:szCs w:val="18"/>
                <w:lang w:eastAsia="ru-RU"/>
              </w:rPr>
            </w:pPr>
            <w:r>
              <w:rPr>
                <w:rFonts w:eastAsia="Times New Roman"/>
                <w:b/>
                <w:bCs/>
                <w:i/>
                <w:iCs/>
                <w:sz w:val="18"/>
                <w:szCs w:val="18"/>
                <w:lang w:eastAsia="ru-RU"/>
              </w:rPr>
              <w:t>348 170,00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AC1169" w14:textId="7677F7F8" w:rsidR="003535BB" w:rsidRPr="00301650" w:rsidRDefault="003535BB" w:rsidP="009A2DAD">
            <w:pPr>
              <w:jc w:val="center"/>
              <w:rPr>
                <w:rFonts w:eastAsia="Times New Roman"/>
                <w:sz w:val="18"/>
                <w:szCs w:val="18"/>
                <w:lang w:eastAsia="ru-RU"/>
              </w:rPr>
            </w:pPr>
            <w:r>
              <w:rPr>
                <w:rFonts w:eastAsia="Times New Roman"/>
                <w:b/>
                <w:bCs/>
                <w:i/>
                <w:iCs/>
                <w:sz w:val="18"/>
                <w:szCs w:val="18"/>
                <w:lang w:eastAsia="ru-RU"/>
              </w:rPr>
              <w:t>348 170,00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24D412" w14:textId="7370DF39"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348 170,00</w:t>
            </w:r>
          </w:p>
        </w:tc>
        <w:tc>
          <w:tcPr>
            <w:tcW w:w="1276" w:type="dxa"/>
            <w:vMerge w:val="restart"/>
            <w:tcBorders>
              <w:top w:val="single" w:sz="4" w:space="0" w:color="auto"/>
              <w:left w:val="nil"/>
              <w:right w:val="single" w:sz="4" w:space="0" w:color="auto"/>
            </w:tcBorders>
            <w:shd w:val="clear" w:color="auto" w:fill="auto"/>
            <w:vAlign w:val="center"/>
            <w:hideMark/>
          </w:tcPr>
          <w:p w14:paraId="52087E90" w14:textId="77777777" w:rsidR="003535BB" w:rsidRPr="00301650" w:rsidRDefault="003535BB" w:rsidP="009A2DAD">
            <w:pPr>
              <w:jc w:val="center"/>
              <w:rPr>
                <w:rFonts w:eastAsia="Times New Roman"/>
                <w:b/>
                <w:bCs/>
                <w:i/>
                <w:iCs/>
                <w:sz w:val="18"/>
                <w:szCs w:val="18"/>
                <w:lang w:eastAsia="ru-RU"/>
              </w:rPr>
            </w:pPr>
            <w:r w:rsidRPr="00301650">
              <w:rPr>
                <w:rFonts w:eastAsia="Times New Roman"/>
                <w:b/>
                <w:bCs/>
                <w:i/>
                <w:iCs/>
                <w:sz w:val="18"/>
                <w:szCs w:val="18"/>
                <w:lang w:eastAsia="ru-RU"/>
              </w:rPr>
              <w:t> </w:t>
            </w:r>
          </w:p>
          <w:p w14:paraId="7BE871BB" w14:textId="2AEC3B1F" w:rsidR="003535BB" w:rsidRPr="00301650" w:rsidRDefault="003535BB" w:rsidP="009A2DAD">
            <w:pPr>
              <w:jc w:val="center"/>
              <w:rPr>
                <w:rFonts w:eastAsia="Times New Roman"/>
                <w:b/>
                <w:bCs/>
                <w:i/>
                <w:iCs/>
                <w:sz w:val="18"/>
                <w:szCs w:val="18"/>
                <w:lang w:eastAsia="ru-RU"/>
              </w:rPr>
            </w:pPr>
            <w:proofErr w:type="spellStart"/>
            <w:r w:rsidRPr="00415189">
              <w:rPr>
                <w:rFonts w:eastAsia="Times New Roman"/>
                <w:sz w:val="20"/>
                <w:szCs w:val="20"/>
                <w:lang w:eastAsia="ru-RU"/>
              </w:rPr>
              <w:t>УТСиДД</w:t>
            </w:r>
            <w:proofErr w:type="spellEnd"/>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3535BB" w:rsidRPr="00301650" w:rsidRDefault="003535BB" w:rsidP="009A2DAD">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3535BB" w:rsidRPr="00301650" w14:paraId="39C74412"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398D926F" w14:textId="77777777" w:rsidR="003535BB" w:rsidRPr="00301650" w:rsidRDefault="003535BB" w:rsidP="009A2DAD">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73788DD" w14:textId="77777777" w:rsidR="003535BB" w:rsidRPr="00301650" w:rsidRDefault="003535BB" w:rsidP="009A2DA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88A4645" w14:textId="77777777" w:rsidR="003535BB" w:rsidRPr="00301650" w:rsidRDefault="003535BB" w:rsidP="009A2DAD">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6BB6C9E9" w14:textId="77777777" w:rsidR="003535BB" w:rsidRPr="00301650" w:rsidRDefault="003535BB" w:rsidP="009A2DAD">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04" w:type="dxa"/>
            <w:tcBorders>
              <w:top w:val="nil"/>
              <w:left w:val="nil"/>
              <w:bottom w:val="single" w:sz="4" w:space="0" w:color="auto"/>
              <w:right w:val="single" w:sz="4" w:space="0" w:color="auto"/>
            </w:tcBorders>
            <w:shd w:val="clear" w:color="auto" w:fill="auto"/>
            <w:vAlign w:val="center"/>
          </w:tcPr>
          <w:p w14:paraId="5E6CF1CB" w14:textId="2671B352" w:rsidR="003535BB" w:rsidRPr="00301650" w:rsidRDefault="003535BB" w:rsidP="009A2DAD">
            <w:pPr>
              <w:jc w:val="center"/>
              <w:rPr>
                <w:rFonts w:eastAsia="Times New Roman"/>
                <w:sz w:val="18"/>
                <w:szCs w:val="18"/>
                <w:lang w:eastAsia="ru-RU"/>
              </w:rPr>
            </w:pPr>
            <w:r>
              <w:rPr>
                <w:rFonts w:eastAsia="Times New Roman"/>
                <w:sz w:val="18"/>
                <w:szCs w:val="18"/>
                <w:lang w:eastAsia="ru-RU"/>
              </w:rPr>
              <w:t>229 193,20</w:t>
            </w:r>
          </w:p>
        </w:tc>
        <w:tc>
          <w:tcPr>
            <w:tcW w:w="1559" w:type="dxa"/>
            <w:tcBorders>
              <w:top w:val="nil"/>
              <w:left w:val="nil"/>
              <w:bottom w:val="single" w:sz="4" w:space="0" w:color="auto"/>
              <w:right w:val="single" w:sz="4" w:space="0" w:color="auto"/>
            </w:tcBorders>
            <w:shd w:val="clear" w:color="auto" w:fill="auto"/>
            <w:vAlign w:val="center"/>
          </w:tcPr>
          <w:p w14:paraId="1484E638" w14:textId="45FCD63A" w:rsidR="003535BB" w:rsidRPr="00ED10C9" w:rsidRDefault="003535BB" w:rsidP="009A2DAD">
            <w:pPr>
              <w:jc w:val="center"/>
              <w:rPr>
                <w:rFonts w:eastAsia="Times New Roman"/>
                <w:iCs/>
                <w:sz w:val="18"/>
                <w:szCs w:val="18"/>
                <w:lang w:eastAsia="ru-RU"/>
              </w:rPr>
            </w:pPr>
            <w:r w:rsidRPr="00ED10C9">
              <w:rPr>
                <w:rFonts w:eastAsia="Times New Roman"/>
                <w:iCs/>
                <w:sz w:val="18"/>
                <w:szCs w:val="18"/>
                <w:lang w:eastAsia="ru-RU"/>
              </w:rPr>
              <w:t>1</w:t>
            </w:r>
            <w:r>
              <w:rPr>
                <w:rFonts w:eastAsia="Times New Roman"/>
                <w:iCs/>
                <w:sz w:val="18"/>
                <w:szCs w:val="18"/>
                <w:lang w:eastAsia="ru-RU"/>
              </w:rPr>
              <w:t> 740 850</w:t>
            </w:r>
            <w:r w:rsidRPr="00ED10C9">
              <w:rPr>
                <w:rFonts w:eastAsia="Times New Roman"/>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4980B448" w14:textId="051F8791" w:rsidR="003535BB" w:rsidRPr="00ED10C9" w:rsidRDefault="003535BB" w:rsidP="009A2DAD">
            <w:pPr>
              <w:jc w:val="center"/>
              <w:rPr>
                <w:rFonts w:eastAsia="Times New Roman"/>
                <w:sz w:val="18"/>
                <w:szCs w:val="18"/>
                <w:lang w:eastAsia="ru-RU"/>
              </w:rPr>
            </w:pPr>
            <w:r w:rsidRPr="00ED10C9">
              <w:rPr>
                <w:rFonts w:eastAsia="Times New Roman"/>
                <w:bCs/>
                <w:iCs/>
                <w:sz w:val="18"/>
                <w:szCs w:val="18"/>
                <w:lang w:eastAsia="ru-RU"/>
              </w:rPr>
              <w:t>348 170,00</w:t>
            </w:r>
          </w:p>
        </w:tc>
        <w:tc>
          <w:tcPr>
            <w:tcW w:w="1276" w:type="dxa"/>
            <w:tcBorders>
              <w:top w:val="nil"/>
              <w:left w:val="nil"/>
              <w:bottom w:val="single" w:sz="4" w:space="0" w:color="auto"/>
              <w:right w:val="single" w:sz="4" w:space="0" w:color="auto"/>
            </w:tcBorders>
            <w:shd w:val="clear" w:color="auto" w:fill="auto"/>
            <w:vAlign w:val="center"/>
          </w:tcPr>
          <w:p w14:paraId="69910200" w14:textId="1DA5A3DC" w:rsidR="003535BB" w:rsidRPr="00ED10C9" w:rsidRDefault="003535BB" w:rsidP="009A2DAD">
            <w:pPr>
              <w:jc w:val="center"/>
              <w:rPr>
                <w:rFonts w:eastAsia="Times New Roman"/>
                <w:iCs/>
                <w:sz w:val="18"/>
                <w:szCs w:val="18"/>
                <w:lang w:eastAsia="ru-RU"/>
              </w:rPr>
            </w:pPr>
            <w:r w:rsidRPr="00ED10C9">
              <w:rPr>
                <w:rFonts w:eastAsia="Times New Roman"/>
                <w:bCs/>
                <w:iCs/>
                <w:sz w:val="18"/>
                <w:szCs w:val="18"/>
                <w:lang w:eastAsia="ru-RU"/>
              </w:rPr>
              <w:t>348 170,00</w:t>
            </w:r>
          </w:p>
        </w:tc>
        <w:tc>
          <w:tcPr>
            <w:tcW w:w="1276" w:type="dxa"/>
            <w:tcBorders>
              <w:top w:val="nil"/>
              <w:left w:val="nil"/>
              <w:bottom w:val="single" w:sz="4" w:space="0" w:color="auto"/>
              <w:right w:val="single" w:sz="4" w:space="0" w:color="auto"/>
            </w:tcBorders>
            <w:shd w:val="clear" w:color="auto" w:fill="auto"/>
            <w:vAlign w:val="center"/>
          </w:tcPr>
          <w:p w14:paraId="7B069DA7" w14:textId="768BFABF" w:rsidR="003535BB" w:rsidRPr="00ED10C9" w:rsidRDefault="003535BB" w:rsidP="009A2DAD">
            <w:pPr>
              <w:jc w:val="center"/>
              <w:rPr>
                <w:rFonts w:eastAsia="Times New Roman"/>
                <w:sz w:val="18"/>
                <w:szCs w:val="18"/>
                <w:lang w:eastAsia="ru-RU"/>
              </w:rPr>
            </w:pPr>
            <w:r w:rsidRPr="00ED10C9">
              <w:rPr>
                <w:rFonts w:eastAsia="Times New Roman"/>
                <w:bCs/>
                <w:iCs/>
                <w:sz w:val="18"/>
                <w:szCs w:val="18"/>
                <w:lang w:eastAsia="ru-RU"/>
              </w:rPr>
              <w:t>348 170,00</w:t>
            </w:r>
          </w:p>
        </w:tc>
        <w:tc>
          <w:tcPr>
            <w:tcW w:w="1134" w:type="dxa"/>
            <w:tcBorders>
              <w:top w:val="nil"/>
              <w:left w:val="nil"/>
              <w:bottom w:val="single" w:sz="4" w:space="0" w:color="auto"/>
              <w:right w:val="single" w:sz="4" w:space="0" w:color="auto"/>
            </w:tcBorders>
            <w:shd w:val="clear" w:color="auto" w:fill="auto"/>
            <w:vAlign w:val="center"/>
          </w:tcPr>
          <w:p w14:paraId="47DAFFD6" w14:textId="29936950" w:rsidR="003535BB" w:rsidRPr="00301650" w:rsidRDefault="003535BB" w:rsidP="009A2DAD">
            <w:pPr>
              <w:jc w:val="center"/>
              <w:rPr>
                <w:rFonts w:eastAsia="Times New Roman"/>
                <w:sz w:val="18"/>
                <w:szCs w:val="18"/>
                <w:lang w:eastAsia="ru-RU"/>
              </w:rPr>
            </w:pPr>
            <w:r w:rsidRPr="00ED10C9">
              <w:rPr>
                <w:rFonts w:eastAsia="Times New Roman"/>
                <w:bCs/>
                <w:iCs/>
                <w:sz w:val="18"/>
                <w:szCs w:val="18"/>
                <w:lang w:eastAsia="ru-RU"/>
              </w:rPr>
              <w:t>348 170,00</w:t>
            </w:r>
          </w:p>
        </w:tc>
        <w:tc>
          <w:tcPr>
            <w:tcW w:w="1275" w:type="dxa"/>
            <w:tcBorders>
              <w:top w:val="nil"/>
              <w:left w:val="nil"/>
              <w:bottom w:val="single" w:sz="4" w:space="0" w:color="auto"/>
              <w:right w:val="single" w:sz="4" w:space="0" w:color="auto"/>
            </w:tcBorders>
            <w:shd w:val="clear" w:color="auto" w:fill="auto"/>
            <w:vAlign w:val="center"/>
          </w:tcPr>
          <w:p w14:paraId="37958B6F" w14:textId="173BFB4E" w:rsidR="003535BB" w:rsidRPr="00301650" w:rsidRDefault="003535BB" w:rsidP="009A2DAD">
            <w:pPr>
              <w:jc w:val="center"/>
              <w:rPr>
                <w:rFonts w:eastAsia="Times New Roman"/>
                <w:sz w:val="18"/>
                <w:szCs w:val="18"/>
                <w:lang w:eastAsia="ru-RU"/>
              </w:rPr>
            </w:pPr>
            <w:r w:rsidRPr="00ED10C9">
              <w:rPr>
                <w:rFonts w:eastAsia="Times New Roman"/>
                <w:bCs/>
                <w:iCs/>
                <w:sz w:val="18"/>
                <w:szCs w:val="18"/>
                <w:lang w:eastAsia="ru-RU"/>
              </w:rPr>
              <w:t>348 170,00</w:t>
            </w:r>
          </w:p>
        </w:tc>
        <w:tc>
          <w:tcPr>
            <w:tcW w:w="1276" w:type="dxa"/>
            <w:vMerge/>
            <w:tcBorders>
              <w:left w:val="single" w:sz="4" w:space="0" w:color="auto"/>
              <w:right w:val="single" w:sz="4" w:space="0" w:color="auto"/>
            </w:tcBorders>
            <w:shd w:val="clear" w:color="auto" w:fill="auto"/>
            <w:vAlign w:val="center"/>
            <w:hideMark/>
          </w:tcPr>
          <w:p w14:paraId="7F13013B" w14:textId="5CB9769E" w:rsidR="003535BB" w:rsidRPr="00415189" w:rsidRDefault="003535BB" w:rsidP="009A2DAD">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17232175" w14:textId="77777777" w:rsidR="003535BB" w:rsidRPr="00301650" w:rsidRDefault="003535BB" w:rsidP="009A2DAD">
            <w:pPr>
              <w:jc w:val="left"/>
              <w:rPr>
                <w:rFonts w:eastAsia="Times New Roman"/>
                <w:sz w:val="12"/>
                <w:szCs w:val="12"/>
                <w:lang w:eastAsia="ru-RU"/>
              </w:rPr>
            </w:pPr>
          </w:p>
        </w:tc>
      </w:tr>
      <w:tr w:rsidR="003535BB" w:rsidRPr="00301650" w14:paraId="5B8DDA19" w14:textId="77777777" w:rsidTr="007640EB">
        <w:trPr>
          <w:trHeight w:val="408"/>
        </w:trPr>
        <w:tc>
          <w:tcPr>
            <w:tcW w:w="738" w:type="dxa"/>
            <w:vMerge/>
            <w:tcBorders>
              <w:top w:val="nil"/>
              <w:left w:val="single" w:sz="4" w:space="0" w:color="auto"/>
              <w:bottom w:val="single" w:sz="4" w:space="0" w:color="auto"/>
              <w:right w:val="single" w:sz="4" w:space="0" w:color="auto"/>
            </w:tcBorders>
            <w:vAlign w:val="center"/>
            <w:hideMark/>
          </w:tcPr>
          <w:p w14:paraId="2C8B33B7" w14:textId="77777777" w:rsidR="003535BB" w:rsidRPr="00301650" w:rsidRDefault="003535BB"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34BD0C3" w14:textId="77777777" w:rsidR="003535BB" w:rsidRPr="00301650" w:rsidRDefault="003535BB" w:rsidP="007A4ED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E94CE83" w14:textId="77777777" w:rsidR="003535BB" w:rsidRPr="00301650" w:rsidRDefault="003535BB" w:rsidP="007A4ED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6DC3533A" w14:textId="77777777" w:rsidR="003535BB" w:rsidRPr="00301650" w:rsidRDefault="003535BB" w:rsidP="007A4ED5">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04" w:type="dxa"/>
            <w:tcBorders>
              <w:top w:val="nil"/>
              <w:left w:val="nil"/>
              <w:bottom w:val="single" w:sz="4" w:space="0" w:color="auto"/>
              <w:right w:val="single" w:sz="4" w:space="0" w:color="auto"/>
            </w:tcBorders>
            <w:shd w:val="clear" w:color="auto" w:fill="auto"/>
            <w:vAlign w:val="center"/>
          </w:tcPr>
          <w:p w14:paraId="795CB787" w14:textId="7D5D1AFC" w:rsidR="003535BB"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74F99FC4" w14:textId="0BF118BB" w:rsidR="003535BB" w:rsidRPr="00301650" w:rsidRDefault="003535BB" w:rsidP="007A4ED5">
            <w:pPr>
              <w:jc w:val="center"/>
              <w:rPr>
                <w:rFonts w:eastAsia="Times New Roman"/>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773076F" w14:textId="3B4E6F9D"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2F0F017" w14:textId="4B1C9DEB" w:rsidR="003535BB" w:rsidRPr="00301650" w:rsidRDefault="003535BB" w:rsidP="007A4ED5">
            <w:pPr>
              <w:jc w:val="center"/>
              <w:rPr>
                <w:rFonts w:eastAsia="Times New Roman"/>
                <w:b/>
                <w:bCs/>
                <w:i/>
                <w:i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0374FC2" w14:textId="23E32FF1" w:rsidR="003535BB" w:rsidRPr="00301650" w:rsidRDefault="003535BB" w:rsidP="007A4ED5">
            <w:pPr>
              <w:jc w:val="center"/>
              <w:rPr>
                <w:rFonts w:eastAsia="Times New Roman"/>
                <w:b/>
                <w:bCs/>
                <w:i/>
                <w:iCs/>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4FBC888" w14:textId="5DB2F5C8"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1A48C7F9" w14:textId="358BF391"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752C68A1" w14:textId="77777777" w:rsidR="003535BB" w:rsidRPr="00415189" w:rsidRDefault="003535BB" w:rsidP="007A4ED5">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3B6EC23" w14:textId="77777777" w:rsidR="003535BB" w:rsidRPr="00301650" w:rsidRDefault="003535BB" w:rsidP="007A4ED5">
            <w:pPr>
              <w:jc w:val="left"/>
              <w:rPr>
                <w:rFonts w:eastAsia="Times New Roman"/>
                <w:sz w:val="12"/>
                <w:szCs w:val="12"/>
                <w:lang w:eastAsia="ru-RU"/>
              </w:rPr>
            </w:pPr>
          </w:p>
        </w:tc>
      </w:tr>
      <w:tr w:rsidR="003535BB" w:rsidRPr="00301650" w14:paraId="7859FD3F"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6BF4D3AF" w14:textId="77777777" w:rsidR="003535BB" w:rsidRPr="00301650" w:rsidRDefault="003535BB"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A69E247" w14:textId="77777777" w:rsidR="003535BB" w:rsidRPr="00301650" w:rsidRDefault="003535BB" w:rsidP="007A4ED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B1A8174" w14:textId="77777777" w:rsidR="003535BB" w:rsidRPr="00301650" w:rsidRDefault="003535BB" w:rsidP="007A4ED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02E519CF" w14:textId="77777777" w:rsidR="003535BB" w:rsidRPr="00301650" w:rsidRDefault="003535BB" w:rsidP="007A4ED5">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04" w:type="dxa"/>
            <w:tcBorders>
              <w:top w:val="nil"/>
              <w:left w:val="nil"/>
              <w:bottom w:val="single" w:sz="4" w:space="0" w:color="auto"/>
              <w:right w:val="single" w:sz="4" w:space="0" w:color="auto"/>
            </w:tcBorders>
            <w:shd w:val="clear" w:color="auto" w:fill="auto"/>
            <w:vAlign w:val="center"/>
          </w:tcPr>
          <w:p w14:paraId="2A1BC56F" w14:textId="5E79AFE0" w:rsidR="003535BB"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067205C0" w14:textId="550BC975" w:rsidR="003535BB" w:rsidRPr="00301650" w:rsidRDefault="003535BB" w:rsidP="007A4ED5">
            <w:pPr>
              <w:jc w:val="center"/>
              <w:rPr>
                <w:rFonts w:eastAsia="Times New Roman"/>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5F5359BC" w14:textId="403C67CB"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BA669F9" w14:textId="6866ABDD" w:rsidR="003535BB" w:rsidRPr="00301650" w:rsidRDefault="003535BB" w:rsidP="007A4ED5">
            <w:pPr>
              <w:jc w:val="center"/>
              <w:rPr>
                <w:rFonts w:eastAsia="Times New Roman"/>
                <w:i/>
                <w:i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5A3C45C7" w14:textId="45DC2450"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54DD8B4" w14:textId="2969E18A"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267F636F" w14:textId="5DFE21C1"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00165E56" w14:textId="77777777" w:rsidR="003535BB" w:rsidRPr="00415189" w:rsidRDefault="003535BB" w:rsidP="007A4ED5">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752DC7E1" w14:textId="77777777" w:rsidR="003535BB" w:rsidRPr="00301650" w:rsidRDefault="003535BB" w:rsidP="007A4ED5">
            <w:pPr>
              <w:jc w:val="left"/>
              <w:rPr>
                <w:rFonts w:eastAsia="Times New Roman"/>
                <w:sz w:val="12"/>
                <w:szCs w:val="12"/>
                <w:lang w:eastAsia="ru-RU"/>
              </w:rPr>
            </w:pPr>
          </w:p>
        </w:tc>
      </w:tr>
      <w:tr w:rsidR="003535BB" w:rsidRPr="00301650" w14:paraId="3EED042C" w14:textId="77777777" w:rsidTr="007640EB">
        <w:trPr>
          <w:trHeight w:val="1020"/>
        </w:trPr>
        <w:tc>
          <w:tcPr>
            <w:tcW w:w="738" w:type="dxa"/>
            <w:vMerge/>
            <w:tcBorders>
              <w:top w:val="nil"/>
              <w:left w:val="single" w:sz="4" w:space="0" w:color="auto"/>
              <w:bottom w:val="single" w:sz="4" w:space="0" w:color="auto"/>
              <w:right w:val="single" w:sz="4" w:space="0" w:color="auto"/>
            </w:tcBorders>
            <w:vAlign w:val="center"/>
            <w:hideMark/>
          </w:tcPr>
          <w:p w14:paraId="2F5540C4" w14:textId="77777777" w:rsidR="003535BB" w:rsidRPr="00301650" w:rsidRDefault="003535BB"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4A261D0" w14:textId="77777777" w:rsidR="003535BB" w:rsidRPr="00301650" w:rsidRDefault="003535BB" w:rsidP="007A4ED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48F54C3" w14:textId="77777777" w:rsidR="003535BB" w:rsidRPr="00301650" w:rsidRDefault="003535BB" w:rsidP="007A4ED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59B37B67" w14:textId="77777777" w:rsidR="003535BB" w:rsidRPr="00301650" w:rsidRDefault="003535BB" w:rsidP="007A4ED5">
            <w:pPr>
              <w:jc w:val="left"/>
              <w:rPr>
                <w:rFonts w:eastAsia="Times New Roman"/>
                <w:sz w:val="16"/>
                <w:szCs w:val="16"/>
                <w:lang w:eastAsia="ru-RU"/>
              </w:rPr>
            </w:pPr>
            <w:r w:rsidRPr="00301650">
              <w:rPr>
                <w:rFonts w:eastAsia="Times New Roman"/>
                <w:sz w:val="16"/>
                <w:szCs w:val="16"/>
                <w:lang w:eastAsia="ru-RU"/>
              </w:rPr>
              <w:t>Внебюджетные источники (в рамках региональной программы)</w:t>
            </w:r>
          </w:p>
        </w:tc>
        <w:tc>
          <w:tcPr>
            <w:tcW w:w="1104" w:type="dxa"/>
            <w:tcBorders>
              <w:top w:val="nil"/>
              <w:left w:val="nil"/>
              <w:bottom w:val="single" w:sz="4" w:space="0" w:color="auto"/>
              <w:right w:val="single" w:sz="4" w:space="0" w:color="auto"/>
            </w:tcBorders>
            <w:shd w:val="clear" w:color="auto" w:fill="auto"/>
            <w:vAlign w:val="center"/>
            <w:hideMark/>
          </w:tcPr>
          <w:p w14:paraId="559211F5" w14:textId="3C9C97D6" w:rsidR="003535BB"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FC7C14A" w14:textId="392E3F63" w:rsidR="003535BB" w:rsidRPr="00301650" w:rsidRDefault="003535BB" w:rsidP="007A4ED5">
            <w:pPr>
              <w:jc w:val="center"/>
              <w:rPr>
                <w:rFonts w:eastAsia="Times New Roman"/>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D4F1332" w14:textId="3E429C3F"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DA01A71" w14:textId="1C70EA37" w:rsidR="003535BB" w:rsidRPr="00301650" w:rsidRDefault="003535BB" w:rsidP="007A4ED5">
            <w:pPr>
              <w:jc w:val="center"/>
              <w:rPr>
                <w:rFonts w:eastAsia="Times New Roman"/>
                <w:i/>
                <w:i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2231A25" w14:textId="32D604D7"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7AEE704" w14:textId="5784832C"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1BE15BBF" w14:textId="11A90B60"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vMerge/>
            <w:tcBorders>
              <w:left w:val="single" w:sz="4" w:space="0" w:color="auto"/>
              <w:bottom w:val="single" w:sz="4" w:space="0" w:color="auto"/>
              <w:right w:val="single" w:sz="4" w:space="0" w:color="auto"/>
            </w:tcBorders>
            <w:vAlign w:val="center"/>
            <w:hideMark/>
          </w:tcPr>
          <w:p w14:paraId="2F897951" w14:textId="77777777" w:rsidR="003535BB" w:rsidRPr="00415189" w:rsidRDefault="003535BB" w:rsidP="007A4ED5">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7FFE47A" w14:textId="77777777" w:rsidR="003535BB" w:rsidRPr="00301650" w:rsidRDefault="003535BB" w:rsidP="007A4ED5">
            <w:pPr>
              <w:jc w:val="left"/>
              <w:rPr>
                <w:rFonts w:eastAsia="Times New Roman"/>
                <w:sz w:val="12"/>
                <w:szCs w:val="12"/>
                <w:lang w:eastAsia="ru-RU"/>
              </w:rPr>
            </w:pPr>
          </w:p>
        </w:tc>
      </w:tr>
      <w:tr w:rsidR="003535BB" w:rsidRPr="00301650" w14:paraId="53CE1845" w14:textId="77777777" w:rsidTr="007640EB">
        <w:trPr>
          <w:trHeight w:val="288"/>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25C5DC62" w14:textId="63835ECA" w:rsidR="003535BB" w:rsidRPr="00301650" w:rsidRDefault="0082257B" w:rsidP="009A2DAD">
            <w:pPr>
              <w:jc w:val="center"/>
              <w:rPr>
                <w:rFonts w:eastAsia="Times New Roman"/>
                <w:sz w:val="18"/>
                <w:szCs w:val="18"/>
                <w:lang w:eastAsia="ru-RU"/>
              </w:rPr>
            </w:pPr>
            <w:r>
              <w:rPr>
                <w:rFonts w:eastAsia="Times New Roman"/>
                <w:sz w:val="18"/>
                <w:szCs w:val="18"/>
                <w:lang w:eastAsia="ru-RU"/>
              </w:rPr>
              <w:t xml:space="preserve">   2.7</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7DFADC03" w14:textId="77777777" w:rsidR="0082257B" w:rsidRPr="0082257B" w:rsidRDefault="0082257B" w:rsidP="009A2DAD">
            <w:pPr>
              <w:widowControl w:val="0"/>
              <w:autoSpaceDE w:val="0"/>
              <w:autoSpaceDN w:val="0"/>
              <w:adjustRightInd w:val="0"/>
              <w:jc w:val="center"/>
              <w:rPr>
                <w:b/>
                <w:sz w:val="22"/>
              </w:rPr>
            </w:pPr>
            <w:r w:rsidRPr="0082257B">
              <w:rPr>
                <w:b/>
                <w:sz w:val="22"/>
              </w:rPr>
              <w:t>Мероприятие 5.5.2</w:t>
            </w:r>
          </w:p>
          <w:p w14:paraId="6F5BCA91" w14:textId="77777777" w:rsidR="005D7F61" w:rsidRDefault="005D7F61" w:rsidP="009A2DAD">
            <w:pPr>
              <w:widowControl w:val="0"/>
              <w:autoSpaceDE w:val="0"/>
              <w:autoSpaceDN w:val="0"/>
              <w:adjustRightInd w:val="0"/>
              <w:jc w:val="center"/>
              <w:rPr>
                <w:sz w:val="22"/>
              </w:rPr>
            </w:pPr>
          </w:p>
          <w:p w14:paraId="188D7EAD" w14:textId="4CCCFEE7" w:rsidR="003535BB" w:rsidRDefault="003535BB" w:rsidP="009A2DAD">
            <w:pPr>
              <w:widowControl w:val="0"/>
              <w:autoSpaceDE w:val="0"/>
              <w:autoSpaceDN w:val="0"/>
              <w:adjustRightInd w:val="0"/>
              <w:jc w:val="center"/>
              <w:rPr>
                <w:sz w:val="22"/>
              </w:rPr>
            </w:pPr>
            <w:r>
              <w:rPr>
                <w:sz w:val="22"/>
              </w:rPr>
              <w:t>Содержание</w:t>
            </w:r>
          </w:p>
          <w:p w14:paraId="32A4719F" w14:textId="35E7CC18" w:rsidR="003535BB" w:rsidRDefault="003535BB" w:rsidP="009A2DAD">
            <w:pPr>
              <w:widowControl w:val="0"/>
              <w:autoSpaceDE w:val="0"/>
              <w:autoSpaceDN w:val="0"/>
              <w:adjustRightInd w:val="0"/>
              <w:jc w:val="center"/>
              <w:rPr>
                <w:sz w:val="22"/>
              </w:rPr>
            </w:pPr>
            <w:r>
              <w:rPr>
                <w:sz w:val="22"/>
              </w:rPr>
              <w:t xml:space="preserve"> внутри</w:t>
            </w:r>
          </w:p>
          <w:p w14:paraId="43299A5A" w14:textId="77777777" w:rsidR="003535BB" w:rsidRDefault="003535BB" w:rsidP="009A2DAD">
            <w:pPr>
              <w:jc w:val="center"/>
              <w:rPr>
                <w:sz w:val="22"/>
              </w:rPr>
            </w:pPr>
            <w:proofErr w:type="gramStart"/>
            <w:r>
              <w:rPr>
                <w:sz w:val="22"/>
              </w:rPr>
              <w:t>квартальных  дорог</w:t>
            </w:r>
            <w:proofErr w:type="gramEnd"/>
          </w:p>
          <w:p w14:paraId="160B62B9" w14:textId="77777777" w:rsidR="0053158D" w:rsidRDefault="0053158D" w:rsidP="009A2DAD">
            <w:pPr>
              <w:jc w:val="center"/>
              <w:rPr>
                <w:sz w:val="22"/>
              </w:rPr>
            </w:pPr>
          </w:p>
          <w:p w14:paraId="451737F5" w14:textId="77777777" w:rsidR="0053158D" w:rsidRDefault="0053158D" w:rsidP="009A2DAD">
            <w:pPr>
              <w:jc w:val="center"/>
              <w:rPr>
                <w:sz w:val="22"/>
              </w:rPr>
            </w:pPr>
          </w:p>
          <w:p w14:paraId="64F3DF4F" w14:textId="77777777" w:rsidR="0053158D" w:rsidRDefault="0053158D" w:rsidP="009A2DAD">
            <w:pPr>
              <w:jc w:val="center"/>
              <w:rPr>
                <w:sz w:val="22"/>
              </w:rPr>
            </w:pPr>
          </w:p>
          <w:p w14:paraId="4DB9EC1E" w14:textId="77777777" w:rsidR="0053158D" w:rsidRDefault="0053158D" w:rsidP="009A2DAD">
            <w:pPr>
              <w:jc w:val="center"/>
              <w:rPr>
                <w:sz w:val="22"/>
              </w:rPr>
            </w:pPr>
          </w:p>
          <w:p w14:paraId="25A83564" w14:textId="77777777" w:rsidR="0053158D" w:rsidRDefault="0053158D" w:rsidP="009A2DAD">
            <w:pPr>
              <w:jc w:val="center"/>
              <w:rPr>
                <w:sz w:val="22"/>
              </w:rPr>
            </w:pPr>
          </w:p>
          <w:p w14:paraId="07FDAD20" w14:textId="77777777" w:rsidR="0053158D" w:rsidRDefault="0053158D" w:rsidP="009A2DAD">
            <w:pPr>
              <w:jc w:val="center"/>
              <w:rPr>
                <w:sz w:val="22"/>
              </w:rPr>
            </w:pPr>
          </w:p>
          <w:p w14:paraId="69A7A851" w14:textId="1DD17838" w:rsidR="0053158D" w:rsidRPr="00301650" w:rsidRDefault="0053158D" w:rsidP="009A2DAD">
            <w:pPr>
              <w:jc w:val="center"/>
              <w:rPr>
                <w:rFonts w:eastAsia="Times New Roman"/>
                <w:b/>
                <w:bCs/>
                <w:i/>
                <w:iCs/>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FF1172C" w14:textId="77777777" w:rsidR="003535BB" w:rsidRPr="00301650" w:rsidRDefault="003535BB" w:rsidP="009A2DAD">
            <w:pPr>
              <w:jc w:val="center"/>
              <w:rPr>
                <w:rFonts w:eastAsia="Times New Roman"/>
                <w:sz w:val="18"/>
                <w:szCs w:val="18"/>
                <w:lang w:eastAsia="ru-RU"/>
              </w:rPr>
            </w:pPr>
            <w:r w:rsidRPr="00301650">
              <w:rPr>
                <w:rFonts w:eastAsia="Times New Roman"/>
                <w:sz w:val="18"/>
                <w:szCs w:val="18"/>
                <w:lang w:eastAsia="ru-RU"/>
              </w:rPr>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3F12D477" w14:textId="7FD25614" w:rsidR="003535BB" w:rsidRPr="001F3092" w:rsidRDefault="0082257B" w:rsidP="0082257B">
            <w:pPr>
              <w:rPr>
                <w:rFonts w:eastAsia="Times New Roman"/>
                <w:b/>
                <w:bCs/>
                <w:i/>
                <w:sz w:val="24"/>
                <w:lang w:eastAsia="ru-RU"/>
              </w:rPr>
            </w:pPr>
            <w:r>
              <w:rPr>
                <w:rFonts w:eastAsia="Times New Roman"/>
                <w:b/>
                <w:bCs/>
                <w:i/>
                <w:sz w:val="24"/>
                <w:lang w:eastAsia="ru-RU"/>
              </w:rPr>
              <w:t xml:space="preserve">Итого по </w:t>
            </w:r>
            <w:r w:rsidR="003535BB" w:rsidRPr="001F3092">
              <w:rPr>
                <w:rFonts w:eastAsia="Times New Roman"/>
                <w:b/>
                <w:bCs/>
                <w:i/>
                <w:sz w:val="24"/>
                <w:lang w:eastAsia="ru-RU"/>
              </w:rPr>
              <w:t xml:space="preserve"> 5.5.2</w:t>
            </w:r>
          </w:p>
        </w:tc>
        <w:tc>
          <w:tcPr>
            <w:tcW w:w="1559" w:type="dxa"/>
            <w:tcBorders>
              <w:top w:val="nil"/>
              <w:left w:val="nil"/>
              <w:bottom w:val="single" w:sz="4" w:space="0" w:color="auto"/>
              <w:right w:val="single" w:sz="4" w:space="0" w:color="auto"/>
            </w:tcBorders>
            <w:shd w:val="clear" w:color="auto" w:fill="auto"/>
            <w:vAlign w:val="center"/>
          </w:tcPr>
          <w:p w14:paraId="506DBF22" w14:textId="64E025BD" w:rsidR="003535BB" w:rsidRPr="00FD00FD" w:rsidRDefault="003535BB" w:rsidP="009A2DAD">
            <w:pPr>
              <w:jc w:val="center"/>
              <w:rPr>
                <w:rFonts w:eastAsia="Times New Roman"/>
                <w:b/>
                <w:bCs/>
                <w:i/>
                <w:iCs/>
                <w:sz w:val="20"/>
                <w:szCs w:val="20"/>
                <w:lang w:eastAsia="ru-RU"/>
              </w:rPr>
            </w:pPr>
            <w:r>
              <w:rPr>
                <w:rFonts w:eastAsia="Times New Roman"/>
                <w:b/>
                <w:bCs/>
                <w:i/>
                <w:iCs/>
                <w:sz w:val="20"/>
                <w:szCs w:val="20"/>
                <w:lang w:eastAsia="ru-RU"/>
              </w:rPr>
              <w:t>1 160</w:t>
            </w:r>
            <w:r w:rsidRPr="00FD00FD">
              <w:rPr>
                <w:rFonts w:eastAsia="Times New Roman"/>
                <w:b/>
                <w:bCs/>
                <w:i/>
                <w:iCs/>
                <w:sz w:val="20"/>
                <w:szCs w:val="20"/>
                <w:lang w:eastAsia="ru-RU"/>
              </w:rPr>
              <w:t> 000,00</w:t>
            </w:r>
          </w:p>
        </w:tc>
        <w:tc>
          <w:tcPr>
            <w:tcW w:w="1276" w:type="dxa"/>
            <w:tcBorders>
              <w:top w:val="nil"/>
              <w:left w:val="nil"/>
              <w:bottom w:val="single" w:sz="4" w:space="0" w:color="auto"/>
              <w:right w:val="single" w:sz="4" w:space="0" w:color="auto"/>
            </w:tcBorders>
            <w:shd w:val="clear" w:color="auto" w:fill="auto"/>
            <w:vAlign w:val="center"/>
          </w:tcPr>
          <w:p w14:paraId="1D4A5664" w14:textId="0F1849BA"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232 000,00</w:t>
            </w:r>
          </w:p>
        </w:tc>
        <w:tc>
          <w:tcPr>
            <w:tcW w:w="1276" w:type="dxa"/>
            <w:tcBorders>
              <w:top w:val="nil"/>
              <w:left w:val="nil"/>
              <w:bottom w:val="single" w:sz="4" w:space="0" w:color="auto"/>
              <w:right w:val="single" w:sz="4" w:space="0" w:color="auto"/>
            </w:tcBorders>
            <w:shd w:val="clear" w:color="auto" w:fill="auto"/>
            <w:vAlign w:val="center"/>
          </w:tcPr>
          <w:p w14:paraId="47E10867" w14:textId="634D0B38"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232 000,00</w:t>
            </w:r>
          </w:p>
        </w:tc>
        <w:tc>
          <w:tcPr>
            <w:tcW w:w="1276" w:type="dxa"/>
            <w:tcBorders>
              <w:top w:val="nil"/>
              <w:left w:val="nil"/>
              <w:bottom w:val="single" w:sz="4" w:space="0" w:color="auto"/>
              <w:right w:val="single" w:sz="4" w:space="0" w:color="auto"/>
            </w:tcBorders>
            <w:shd w:val="clear" w:color="auto" w:fill="auto"/>
            <w:vAlign w:val="center"/>
          </w:tcPr>
          <w:p w14:paraId="1F0C3B99" w14:textId="31D11221" w:rsidR="003535BB" w:rsidRPr="00301650" w:rsidRDefault="003535BB" w:rsidP="009A2DAD">
            <w:pPr>
              <w:jc w:val="center"/>
              <w:rPr>
                <w:rFonts w:eastAsia="Times New Roman"/>
                <w:i/>
                <w:iCs/>
                <w:sz w:val="18"/>
                <w:szCs w:val="18"/>
                <w:lang w:eastAsia="ru-RU"/>
              </w:rPr>
            </w:pPr>
            <w:r>
              <w:rPr>
                <w:rFonts w:eastAsia="Times New Roman"/>
                <w:b/>
                <w:bCs/>
                <w:i/>
                <w:iCs/>
                <w:sz w:val="18"/>
                <w:szCs w:val="18"/>
                <w:lang w:eastAsia="ru-RU"/>
              </w:rPr>
              <w:t>232 000,00</w:t>
            </w:r>
          </w:p>
        </w:tc>
        <w:tc>
          <w:tcPr>
            <w:tcW w:w="1134" w:type="dxa"/>
            <w:tcBorders>
              <w:top w:val="nil"/>
              <w:left w:val="nil"/>
              <w:bottom w:val="single" w:sz="4" w:space="0" w:color="auto"/>
              <w:right w:val="single" w:sz="4" w:space="0" w:color="auto"/>
            </w:tcBorders>
            <w:shd w:val="clear" w:color="auto" w:fill="auto"/>
            <w:vAlign w:val="center"/>
          </w:tcPr>
          <w:p w14:paraId="335730CD" w14:textId="1338D9A8" w:rsidR="003535BB" w:rsidRPr="00301650" w:rsidRDefault="003535BB" w:rsidP="009A2DAD">
            <w:pPr>
              <w:jc w:val="center"/>
              <w:rPr>
                <w:rFonts w:eastAsia="Times New Roman"/>
                <w:sz w:val="18"/>
                <w:szCs w:val="18"/>
                <w:lang w:eastAsia="ru-RU"/>
              </w:rPr>
            </w:pPr>
            <w:r>
              <w:rPr>
                <w:rFonts w:eastAsia="Times New Roman"/>
                <w:b/>
                <w:bCs/>
                <w:i/>
                <w:iCs/>
                <w:sz w:val="18"/>
                <w:szCs w:val="18"/>
                <w:lang w:eastAsia="ru-RU"/>
              </w:rPr>
              <w:t>232 000,00</w:t>
            </w:r>
          </w:p>
        </w:tc>
        <w:tc>
          <w:tcPr>
            <w:tcW w:w="1275" w:type="dxa"/>
            <w:tcBorders>
              <w:top w:val="nil"/>
              <w:left w:val="nil"/>
              <w:bottom w:val="single" w:sz="4" w:space="0" w:color="auto"/>
              <w:right w:val="single" w:sz="4" w:space="0" w:color="auto"/>
            </w:tcBorders>
            <w:shd w:val="clear" w:color="auto" w:fill="auto"/>
            <w:vAlign w:val="center"/>
          </w:tcPr>
          <w:p w14:paraId="32F8089B" w14:textId="0702B822"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232 000,00</w:t>
            </w:r>
          </w:p>
        </w:tc>
        <w:tc>
          <w:tcPr>
            <w:tcW w:w="1276" w:type="dxa"/>
            <w:vMerge w:val="restart"/>
            <w:tcBorders>
              <w:top w:val="nil"/>
              <w:left w:val="nil"/>
              <w:right w:val="single" w:sz="4" w:space="0" w:color="auto"/>
            </w:tcBorders>
            <w:shd w:val="clear" w:color="auto" w:fill="auto"/>
            <w:vAlign w:val="center"/>
            <w:hideMark/>
          </w:tcPr>
          <w:p w14:paraId="6CE6F426" w14:textId="77777777" w:rsidR="003535BB" w:rsidRPr="00415189" w:rsidRDefault="003535BB" w:rsidP="009A2DAD">
            <w:pPr>
              <w:jc w:val="center"/>
              <w:rPr>
                <w:rFonts w:eastAsia="Times New Roman"/>
                <w:sz w:val="20"/>
                <w:szCs w:val="20"/>
                <w:lang w:eastAsia="ru-RU"/>
              </w:rPr>
            </w:pPr>
            <w:r w:rsidRPr="00415189">
              <w:rPr>
                <w:rFonts w:eastAsia="Times New Roman"/>
                <w:sz w:val="20"/>
                <w:szCs w:val="20"/>
                <w:lang w:eastAsia="ru-RU"/>
              </w:rPr>
              <w:t> </w:t>
            </w:r>
          </w:p>
          <w:p w14:paraId="706EFDDE" w14:textId="73313BEE" w:rsidR="003535BB" w:rsidRPr="00415189" w:rsidRDefault="003535BB" w:rsidP="009A2DAD">
            <w:pPr>
              <w:jc w:val="center"/>
              <w:rPr>
                <w:rFonts w:eastAsia="Times New Roman"/>
                <w:sz w:val="20"/>
                <w:szCs w:val="20"/>
                <w:lang w:eastAsia="ru-RU"/>
              </w:rPr>
            </w:pPr>
            <w:r w:rsidRPr="00415189">
              <w:rPr>
                <w:rFonts w:eastAsia="Times New Roman"/>
                <w:sz w:val="20"/>
                <w:szCs w:val="20"/>
                <w:lang w:eastAsia="ru-RU"/>
              </w:rPr>
              <w:t> </w:t>
            </w:r>
            <w:proofErr w:type="spellStart"/>
            <w:r w:rsidRPr="00415189">
              <w:rPr>
                <w:rFonts w:eastAsia="Times New Roman"/>
                <w:sz w:val="20"/>
                <w:szCs w:val="20"/>
                <w:lang w:eastAsia="ru-RU"/>
              </w:rPr>
              <w:t>УТСиДД</w:t>
            </w:r>
            <w:proofErr w:type="spellEnd"/>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14:paraId="6D0E2C80" w14:textId="5C4576C5" w:rsidR="003535BB" w:rsidRPr="00301650" w:rsidRDefault="003535BB" w:rsidP="009A2DAD">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3535BB" w:rsidRPr="00301650" w14:paraId="49349363"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2485ECF4" w14:textId="77777777" w:rsidR="003535BB" w:rsidRPr="00301650" w:rsidRDefault="003535BB" w:rsidP="009A2DAD">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0E016F8" w14:textId="77777777" w:rsidR="003535BB" w:rsidRPr="00301650" w:rsidRDefault="003535BB" w:rsidP="009A2DAD">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FDE0920" w14:textId="77777777" w:rsidR="003535BB" w:rsidRPr="00301650" w:rsidRDefault="003535BB" w:rsidP="009A2DAD">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3410F315" w14:textId="77777777" w:rsidR="003535BB" w:rsidRPr="00301650" w:rsidRDefault="003535BB" w:rsidP="009A2DAD">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04" w:type="dxa"/>
            <w:tcBorders>
              <w:top w:val="nil"/>
              <w:left w:val="nil"/>
              <w:bottom w:val="single" w:sz="4" w:space="0" w:color="auto"/>
              <w:right w:val="single" w:sz="4" w:space="0" w:color="auto"/>
            </w:tcBorders>
            <w:shd w:val="clear" w:color="auto" w:fill="auto"/>
            <w:vAlign w:val="center"/>
            <w:hideMark/>
          </w:tcPr>
          <w:p w14:paraId="094A3A2F" w14:textId="77777777" w:rsidR="003535BB" w:rsidRPr="00301650" w:rsidRDefault="003535BB" w:rsidP="009A2DAD">
            <w:pPr>
              <w:jc w:val="center"/>
              <w:rPr>
                <w:rFonts w:eastAsia="Times New Roman"/>
                <w:sz w:val="18"/>
                <w:szCs w:val="18"/>
                <w:lang w:eastAsia="ru-RU"/>
              </w:rPr>
            </w:pPr>
            <w:r>
              <w:rPr>
                <w:rFonts w:eastAsia="Times New Roman"/>
                <w:sz w:val="18"/>
                <w:szCs w:val="18"/>
                <w:lang w:eastAsia="ru-RU"/>
              </w:rPr>
              <w:t>120 474,00</w:t>
            </w:r>
          </w:p>
        </w:tc>
        <w:tc>
          <w:tcPr>
            <w:tcW w:w="1559" w:type="dxa"/>
            <w:tcBorders>
              <w:top w:val="nil"/>
              <w:left w:val="nil"/>
              <w:bottom w:val="single" w:sz="4" w:space="0" w:color="auto"/>
              <w:right w:val="single" w:sz="4" w:space="0" w:color="auto"/>
            </w:tcBorders>
            <w:shd w:val="clear" w:color="auto" w:fill="auto"/>
            <w:vAlign w:val="center"/>
          </w:tcPr>
          <w:p w14:paraId="7FA6D079" w14:textId="30A8782E" w:rsidR="003535BB" w:rsidRPr="00ED10C9" w:rsidRDefault="003535BB" w:rsidP="009A2DAD">
            <w:pPr>
              <w:jc w:val="center"/>
              <w:rPr>
                <w:rFonts w:eastAsia="Times New Roman"/>
                <w:bCs/>
                <w:iCs/>
                <w:sz w:val="18"/>
                <w:szCs w:val="18"/>
                <w:lang w:eastAsia="ru-RU"/>
              </w:rPr>
            </w:pPr>
            <w:r>
              <w:rPr>
                <w:rFonts w:eastAsia="Times New Roman"/>
                <w:bCs/>
                <w:iCs/>
                <w:sz w:val="18"/>
                <w:szCs w:val="18"/>
                <w:lang w:eastAsia="ru-RU"/>
              </w:rPr>
              <w:t>1 160</w:t>
            </w:r>
            <w:r w:rsidRPr="00ED10C9">
              <w:rPr>
                <w:rFonts w:eastAsia="Times New Roman"/>
                <w:bCs/>
                <w:iCs/>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tcPr>
          <w:p w14:paraId="3D98A306" w14:textId="4150FC77" w:rsidR="003535BB" w:rsidRPr="00ED10C9" w:rsidRDefault="003535BB" w:rsidP="009A2DAD">
            <w:pPr>
              <w:rPr>
                <w:rFonts w:eastAsia="Times New Roman"/>
                <w:bCs/>
                <w:sz w:val="18"/>
                <w:szCs w:val="18"/>
                <w:lang w:eastAsia="ru-RU"/>
              </w:rPr>
            </w:pPr>
            <w:r w:rsidRPr="00ED10C9">
              <w:rPr>
                <w:rFonts w:eastAsia="Times New Roman"/>
                <w:bCs/>
                <w:iCs/>
                <w:sz w:val="18"/>
                <w:szCs w:val="18"/>
                <w:lang w:eastAsia="ru-RU"/>
              </w:rPr>
              <w:t>232 000,00</w:t>
            </w:r>
          </w:p>
        </w:tc>
        <w:tc>
          <w:tcPr>
            <w:tcW w:w="1276" w:type="dxa"/>
            <w:tcBorders>
              <w:top w:val="nil"/>
              <w:left w:val="nil"/>
              <w:bottom w:val="single" w:sz="4" w:space="0" w:color="auto"/>
              <w:right w:val="single" w:sz="4" w:space="0" w:color="auto"/>
            </w:tcBorders>
            <w:shd w:val="clear" w:color="auto" w:fill="auto"/>
            <w:vAlign w:val="center"/>
          </w:tcPr>
          <w:p w14:paraId="23B2FAC4" w14:textId="5AF226D6" w:rsidR="003535BB" w:rsidRPr="00ED10C9" w:rsidRDefault="003535BB" w:rsidP="009A2DAD">
            <w:pPr>
              <w:jc w:val="center"/>
              <w:rPr>
                <w:rFonts w:eastAsia="Times New Roman"/>
                <w:bCs/>
                <w:sz w:val="18"/>
                <w:szCs w:val="18"/>
                <w:lang w:eastAsia="ru-RU"/>
              </w:rPr>
            </w:pPr>
            <w:r w:rsidRPr="00ED10C9">
              <w:rPr>
                <w:rFonts w:eastAsia="Times New Roman"/>
                <w:bCs/>
                <w:iCs/>
                <w:sz w:val="18"/>
                <w:szCs w:val="18"/>
                <w:lang w:eastAsia="ru-RU"/>
              </w:rPr>
              <w:t>232 000,00</w:t>
            </w:r>
          </w:p>
        </w:tc>
        <w:tc>
          <w:tcPr>
            <w:tcW w:w="1276" w:type="dxa"/>
            <w:tcBorders>
              <w:top w:val="nil"/>
              <w:left w:val="nil"/>
              <w:bottom w:val="single" w:sz="4" w:space="0" w:color="auto"/>
              <w:right w:val="single" w:sz="4" w:space="0" w:color="auto"/>
            </w:tcBorders>
            <w:shd w:val="clear" w:color="auto" w:fill="auto"/>
            <w:vAlign w:val="center"/>
          </w:tcPr>
          <w:p w14:paraId="244B0606" w14:textId="16C8D622" w:rsidR="003535BB" w:rsidRPr="00ED10C9" w:rsidRDefault="003535BB" w:rsidP="009A2DAD">
            <w:pPr>
              <w:jc w:val="center"/>
              <w:rPr>
                <w:rFonts w:eastAsia="Times New Roman"/>
                <w:bCs/>
                <w:sz w:val="18"/>
                <w:szCs w:val="18"/>
                <w:lang w:eastAsia="ru-RU"/>
              </w:rPr>
            </w:pPr>
            <w:r w:rsidRPr="00ED10C9">
              <w:rPr>
                <w:rFonts w:eastAsia="Times New Roman"/>
                <w:bCs/>
                <w:iCs/>
                <w:sz w:val="18"/>
                <w:szCs w:val="18"/>
                <w:lang w:eastAsia="ru-RU"/>
              </w:rPr>
              <w:t>232 000,00</w:t>
            </w:r>
          </w:p>
        </w:tc>
        <w:tc>
          <w:tcPr>
            <w:tcW w:w="1134" w:type="dxa"/>
            <w:tcBorders>
              <w:top w:val="nil"/>
              <w:left w:val="nil"/>
              <w:bottom w:val="single" w:sz="4" w:space="0" w:color="auto"/>
              <w:right w:val="single" w:sz="4" w:space="0" w:color="auto"/>
            </w:tcBorders>
            <w:shd w:val="clear" w:color="auto" w:fill="auto"/>
            <w:vAlign w:val="center"/>
          </w:tcPr>
          <w:p w14:paraId="6D32DF55" w14:textId="3C9D4E3D" w:rsidR="003535BB" w:rsidRPr="00301650" w:rsidRDefault="003535BB" w:rsidP="009A2DAD">
            <w:pPr>
              <w:jc w:val="center"/>
              <w:rPr>
                <w:rFonts w:eastAsia="Times New Roman"/>
                <w:b/>
                <w:bCs/>
                <w:sz w:val="18"/>
                <w:szCs w:val="18"/>
                <w:lang w:eastAsia="ru-RU"/>
              </w:rPr>
            </w:pPr>
            <w:r w:rsidRPr="00ED10C9">
              <w:rPr>
                <w:rFonts w:eastAsia="Times New Roman"/>
                <w:bCs/>
                <w:iCs/>
                <w:sz w:val="18"/>
                <w:szCs w:val="18"/>
                <w:lang w:eastAsia="ru-RU"/>
              </w:rPr>
              <w:t>232 000,00</w:t>
            </w:r>
          </w:p>
        </w:tc>
        <w:tc>
          <w:tcPr>
            <w:tcW w:w="1275" w:type="dxa"/>
            <w:tcBorders>
              <w:top w:val="nil"/>
              <w:left w:val="nil"/>
              <w:bottom w:val="single" w:sz="4" w:space="0" w:color="auto"/>
              <w:right w:val="single" w:sz="4" w:space="0" w:color="auto"/>
            </w:tcBorders>
            <w:shd w:val="clear" w:color="auto" w:fill="auto"/>
            <w:vAlign w:val="center"/>
          </w:tcPr>
          <w:p w14:paraId="53AEA0D6" w14:textId="79CF3DBE" w:rsidR="003535BB" w:rsidRPr="00301650" w:rsidRDefault="003535BB" w:rsidP="009A2DAD">
            <w:pPr>
              <w:jc w:val="center"/>
              <w:rPr>
                <w:rFonts w:eastAsia="Times New Roman"/>
                <w:b/>
                <w:bCs/>
                <w:sz w:val="18"/>
                <w:szCs w:val="18"/>
                <w:lang w:eastAsia="ru-RU"/>
              </w:rPr>
            </w:pPr>
            <w:r w:rsidRPr="00ED10C9">
              <w:rPr>
                <w:rFonts w:eastAsia="Times New Roman"/>
                <w:bCs/>
                <w:iCs/>
                <w:sz w:val="18"/>
                <w:szCs w:val="18"/>
                <w:lang w:eastAsia="ru-RU"/>
              </w:rPr>
              <w:t>232 000,00</w:t>
            </w:r>
          </w:p>
        </w:tc>
        <w:tc>
          <w:tcPr>
            <w:tcW w:w="1276" w:type="dxa"/>
            <w:vMerge/>
            <w:tcBorders>
              <w:left w:val="single" w:sz="4" w:space="0" w:color="auto"/>
              <w:right w:val="single" w:sz="4" w:space="0" w:color="auto"/>
            </w:tcBorders>
            <w:shd w:val="clear" w:color="auto" w:fill="auto"/>
            <w:vAlign w:val="center"/>
            <w:hideMark/>
          </w:tcPr>
          <w:p w14:paraId="6D5D0D61" w14:textId="5A9A4F74" w:rsidR="003535BB" w:rsidRPr="00415189" w:rsidRDefault="003535BB" w:rsidP="009A2DAD">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25D721B3" w14:textId="77777777" w:rsidR="003535BB" w:rsidRPr="00301650" w:rsidRDefault="003535BB" w:rsidP="009A2DAD">
            <w:pPr>
              <w:jc w:val="left"/>
              <w:rPr>
                <w:rFonts w:eastAsia="Times New Roman"/>
                <w:sz w:val="12"/>
                <w:szCs w:val="12"/>
                <w:lang w:eastAsia="ru-RU"/>
              </w:rPr>
            </w:pPr>
          </w:p>
        </w:tc>
      </w:tr>
      <w:tr w:rsidR="003535BB" w:rsidRPr="00301650" w14:paraId="72BAA4D9" w14:textId="77777777" w:rsidTr="007640EB">
        <w:trPr>
          <w:trHeight w:val="408"/>
        </w:trPr>
        <w:tc>
          <w:tcPr>
            <w:tcW w:w="738" w:type="dxa"/>
            <w:vMerge/>
            <w:tcBorders>
              <w:top w:val="nil"/>
              <w:left w:val="single" w:sz="4" w:space="0" w:color="auto"/>
              <w:bottom w:val="single" w:sz="4" w:space="0" w:color="auto"/>
              <w:right w:val="single" w:sz="4" w:space="0" w:color="auto"/>
            </w:tcBorders>
            <w:vAlign w:val="center"/>
            <w:hideMark/>
          </w:tcPr>
          <w:p w14:paraId="0107221F" w14:textId="77777777" w:rsidR="003535BB" w:rsidRPr="00301650" w:rsidRDefault="003535BB"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9B4BAFC" w14:textId="77777777" w:rsidR="003535BB" w:rsidRPr="00301650" w:rsidRDefault="003535BB" w:rsidP="007A4ED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576001B" w14:textId="77777777" w:rsidR="003535BB" w:rsidRPr="00301650" w:rsidRDefault="003535BB" w:rsidP="007A4ED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4AEEF7BE" w14:textId="77777777" w:rsidR="003535BB" w:rsidRPr="00301650" w:rsidRDefault="003535BB" w:rsidP="007A4ED5">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04" w:type="dxa"/>
            <w:tcBorders>
              <w:top w:val="nil"/>
              <w:left w:val="nil"/>
              <w:bottom w:val="single" w:sz="4" w:space="0" w:color="auto"/>
              <w:right w:val="single" w:sz="4" w:space="0" w:color="auto"/>
            </w:tcBorders>
            <w:shd w:val="clear" w:color="auto" w:fill="auto"/>
            <w:vAlign w:val="center"/>
            <w:hideMark/>
          </w:tcPr>
          <w:p w14:paraId="4CA313DB" w14:textId="39EC62F1" w:rsidR="003535BB"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273D9E9D" w14:textId="738D459B" w:rsidR="003535BB" w:rsidRPr="00301650" w:rsidRDefault="003535BB" w:rsidP="007A4ED5">
            <w:pPr>
              <w:jc w:val="center"/>
              <w:rPr>
                <w:rFonts w:eastAsia="Times New Roman"/>
                <w:b/>
                <w:bCs/>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1FAAFA7" w14:textId="0DB4504F"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9313924" w14:textId="5979AA0F"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069D8A5" w14:textId="2B7DE69B"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7A9161D" w14:textId="18048407"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6CC21B77" w14:textId="0049D178"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6DA4A8A0" w14:textId="77777777" w:rsidR="003535BB" w:rsidRPr="00415189" w:rsidRDefault="003535BB" w:rsidP="007A4ED5">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60E600D4" w14:textId="77777777" w:rsidR="003535BB" w:rsidRPr="00301650" w:rsidRDefault="003535BB" w:rsidP="007A4ED5">
            <w:pPr>
              <w:jc w:val="left"/>
              <w:rPr>
                <w:rFonts w:eastAsia="Times New Roman"/>
                <w:sz w:val="12"/>
                <w:szCs w:val="12"/>
                <w:lang w:eastAsia="ru-RU"/>
              </w:rPr>
            </w:pPr>
          </w:p>
        </w:tc>
      </w:tr>
      <w:tr w:rsidR="003535BB" w:rsidRPr="00301650" w14:paraId="370B8B01"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7D52FEE2" w14:textId="77777777" w:rsidR="003535BB" w:rsidRPr="00301650" w:rsidRDefault="003535BB"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4090D39" w14:textId="77777777" w:rsidR="003535BB" w:rsidRPr="00301650" w:rsidRDefault="003535BB" w:rsidP="007A4ED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A4D3DEB" w14:textId="77777777" w:rsidR="003535BB" w:rsidRPr="00301650" w:rsidRDefault="003535BB" w:rsidP="007A4ED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204D1DBD" w14:textId="77777777" w:rsidR="003535BB" w:rsidRPr="00301650" w:rsidRDefault="003535BB" w:rsidP="007A4ED5">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04" w:type="dxa"/>
            <w:tcBorders>
              <w:top w:val="nil"/>
              <w:left w:val="nil"/>
              <w:bottom w:val="single" w:sz="4" w:space="0" w:color="auto"/>
              <w:right w:val="single" w:sz="4" w:space="0" w:color="auto"/>
            </w:tcBorders>
            <w:shd w:val="clear" w:color="auto" w:fill="auto"/>
            <w:vAlign w:val="center"/>
          </w:tcPr>
          <w:p w14:paraId="497AAC6F" w14:textId="3C162DEB" w:rsidR="003535BB"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0235F0D3" w14:textId="2AF5A2AA" w:rsidR="003535BB" w:rsidRPr="00301650" w:rsidRDefault="003535BB" w:rsidP="007A4ED5">
            <w:pPr>
              <w:jc w:val="center"/>
              <w:rPr>
                <w:rFonts w:eastAsia="Times New Roman"/>
                <w:b/>
                <w:bCs/>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A64819A" w14:textId="2C6E24D5"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CCCDE92" w14:textId="1887D5C6"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A83478D" w14:textId="2E20D0F7"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95CD520" w14:textId="3BFD6ADF"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6968EB7D" w14:textId="03F9D05F"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791F0375" w14:textId="77777777" w:rsidR="003535BB" w:rsidRPr="00415189" w:rsidRDefault="003535BB" w:rsidP="007A4ED5">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35D492AB" w14:textId="77777777" w:rsidR="003535BB" w:rsidRPr="00301650" w:rsidRDefault="003535BB" w:rsidP="007A4ED5">
            <w:pPr>
              <w:jc w:val="left"/>
              <w:rPr>
                <w:rFonts w:eastAsia="Times New Roman"/>
                <w:sz w:val="12"/>
                <w:szCs w:val="12"/>
                <w:lang w:eastAsia="ru-RU"/>
              </w:rPr>
            </w:pPr>
          </w:p>
        </w:tc>
      </w:tr>
      <w:tr w:rsidR="003535BB" w:rsidRPr="00301650" w14:paraId="2097F533" w14:textId="77777777" w:rsidTr="007640EB">
        <w:trPr>
          <w:trHeight w:val="408"/>
        </w:trPr>
        <w:tc>
          <w:tcPr>
            <w:tcW w:w="738" w:type="dxa"/>
            <w:vMerge/>
            <w:tcBorders>
              <w:top w:val="nil"/>
              <w:left w:val="single" w:sz="4" w:space="0" w:color="auto"/>
              <w:bottom w:val="single" w:sz="4" w:space="0" w:color="auto"/>
              <w:right w:val="single" w:sz="4" w:space="0" w:color="auto"/>
            </w:tcBorders>
            <w:vAlign w:val="center"/>
            <w:hideMark/>
          </w:tcPr>
          <w:p w14:paraId="50E079E2" w14:textId="77777777" w:rsidR="003535BB" w:rsidRPr="00301650" w:rsidRDefault="003535BB"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EB0A8BE" w14:textId="77777777" w:rsidR="003535BB" w:rsidRPr="00301650" w:rsidRDefault="003535BB" w:rsidP="007A4ED5">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A467276" w14:textId="77777777" w:rsidR="003535BB" w:rsidRPr="00301650" w:rsidRDefault="003535BB" w:rsidP="007A4ED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2BA21939" w14:textId="77777777" w:rsidR="003535BB" w:rsidRPr="00301650" w:rsidRDefault="003535BB" w:rsidP="007A4ED5">
            <w:pPr>
              <w:jc w:val="left"/>
              <w:rPr>
                <w:rFonts w:eastAsia="Times New Roman"/>
                <w:sz w:val="16"/>
                <w:szCs w:val="16"/>
                <w:lang w:eastAsia="ru-RU"/>
              </w:rPr>
            </w:pPr>
            <w:r w:rsidRPr="00301650">
              <w:rPr>
                <w:rFonts w:eastAsia="Times New Roman"/>
                <w:sz w:val="16"/>
                <w:szCs w:val="16"/>
                <w:lang w:eastAsia="ru-RU"/>
              </w:rPr>
              <w:t xml:space="preserve">Внебюджетные источники </w:t>
            </w:r>
          </w:p>
        </w:tc>
        <w:tc>
          <w:tcPr>
            <w:tcW w:w="1104" w:type="dxa"/>
            <w:tcBorders>
              <w:top w:val="nil"/>
              <w:left w:val="nil"/>
              <w:bottom w:val="single" w:sz="4" w:space="0" w:color="auto"/>
              <w:right w:val="single" w:sz="4" w:space="0" w:color="auto"/>
            </w:tcBorders>
            <w:shd w:val="clear" w:color="auto" w:fill="auto"/>
            <w:vAlign w:val="center"/>
          </w:tcPr>
          <w:p w14:paraId="04AE58F5" w14:textId="330E0658" w:rsidR="003535BB"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2F9759CA" w14:textId="21BB7A72" w:rsidR="003535BB" w:rsidRPr="00301650" w:rsidRDefault="003535BB" w:rsidP="007A4ED5">
            <w:pPr>
              <w:jc w:val="center"/>
              <w:rPr>
                <w:rFonts w:eastAsia="Times New Roman"/>
                <w:b/>
                <w:bCs/>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5C5C695B" w14:textId="30552827"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042B321" w14:textId="4DF2379C"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9DEE87A" w14:textId="604C3489"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7899B4F" w14:textId="668855F1"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751823CD" w14:textId="1755E727"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vMerge/>
            <w:tcBorders>
              <w:left w:val="single" w:sz="4" w:space="0" w:color="auto"/>
              <w:bottom w:val="single" w:sz="4" w:space="0" w:color="000000"/>
              <w:right w:val="single" w:sz="4" w:space="0" w:color="auto"/>
            </w:tcBorders>
            <w:vAlign w:val="center"/>
            <w:hideMark/>
          </w:tcPr>
          <w:p w14:paraId="3A226449" w14:textId="77777777" w:rsidR="003535BB" w:rsidRPr="00415189" w:rsidRDefault="003535BB" w:rsidP="007A4ED5">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546E2540" w14:textId="77777777" w:rsidR="003535BB" w:rsidRPr="00301650" w:rsidRDefault="003535BB" w:rsidP="007A4ED5">
            <w:pPr>
              <w:jc w:val="left"/>
              <w:rPr>
                <w:rFonts w:eastAsia="Times New Roman"/>
                <w:sz w:val="12"/>
                <w:szCs w:val="12"/>
                <w:lang w:eastAsia="ru-RU"/>
              </w:rPr>
            </w:pPr>
          </w:p>
        </w:tc>
      </w:tr>
      <w:tr w:rsidR="003535BB" w:rsidRPr="00301650" w14:paraId="38614891" w14:textId="77777777" w:rsidTr="007640EB">
        <w:trPr>
          <w:trHeight w:val="288"/>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00A65D0E" w14:textId="56CC0F3F" w:rsidR="003535BB" w:rsidRPr="00301650" w:rsidRDefault="0082257B" w:rsidP="009A2DAD">
            <w:pPr>
              <w:jc w:val="center"/>
              <w:rPr>
                <w:rFonts w:eastAsia="Times New Roman"/>
                <w:sz w:val="18"/>
                <w:szCs w:val="18"/>
                <w:lang w:eastAsia="ru-RU"/>
              </w:rPr>
            </w:pPr>
            <w:r>
              <w:rPr>
                <w:rFonts w:eastAsia="Times New Roman"/>
                <w:sz w:val="18"/>
                <w:szCs w:val="18"/>
                <w:lang w:eastAsia="ru-RU"/>
              </w:rPr>
              <w:t xml:space="preserve">   2.8</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66D5CE66" w14:textId="064C559C" w:rsidR="0082257B" w:rsidRPr="0082257B" w:rsidRDefault="0082257B" w:rsidP="0082257B">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Мероприятие </w:t>
            </w:r>
            <w:r w:rsidRPr="0082257B">
              <w:rPr>
                <w:rFonts w:ascii="Times New Roman CYR" w:eastAsiaTheme="minorEastAsia" w:hAnsi="Times New Roman CYR" w:cs="Times New Roman CYR"/>
                <w:b/>
                <w:sz w:val="22"/>
                <w:lang w:eastAsia="ru-RU"/>
              </w:rPr>
              <w:t>5.5.3</w:t>
            </w:r>
          </w:p>
          <w:p w14:paraId="35D1CDB2" w14:textId="77777777" w:rsidR="005D7F61" w:rsidRDefault="005D7F61" w:rsidP="009A2DAD">
            <w:pPr>
              <w:jc w:val="center"/>
              <w:rPr>
                <w:rFonts w:ascii="Times New Roman CYR" w:eastAsiaTheme="minorEastAsia" w:hAnsi="Times New Roman CYR" w:cs="Times New Roman CYR"/>
                <w:sz w:val="22"/>
                <w:lang w:eastAsia="ru-RU"/>
              </w:rPr>
            </w:pPr>
          </w:p>
          <w:p w14:paraId="094C860E" w14:textId="59087DE0" w:rsidR="003535BB" w:rsidRPr="00301650" w:rsidRDefault="0082257B" w:rsidP="009A2DAD">
            <w:pPr>
              <w:jc w:val="center"/>
              <w:rPr>
                <w:rFonts w:eastAsia="Times New Roman"/>
                <w:i/>
                <w:iCs/>
                <w:sz w:val="16"/>
                <w:szCs w:val="16"/>
                <w:lang w:eastAsia="ru-RU"/>
              </w:rPr>
            </w:pPr>
            <w:r>
              <w:rPr>
                <w:rFonts w:ascii="Times New Roman CYR" w:eastAsiaTheme="minorEastAsia" w:hAnsi="Times New Roman CYR" w:cs="Times New Roman CYR"/>
                <w:sz w:val="22"/>
                <w:lang w:eastAsia="ru-RU"/>
              </w:rPr>
              <w:t>О</w:t>
            </w:r>
            <w:r w:rsidR="003535BB">
              <w:rPr>
                <w:rFonts w:ascii="Times New Roman CYR" w:eastAsiaTheme="minorEastAsia" w:hAnsi="Times New Roman CYR" w:cs="Times New Roman CYR"/>
                <w:sz w:val="22"/>
                <w:lang w:eastAsia="ru-RU"/>
              </w:rPr>
              <w:t>бслуживание сетей ливневой канализации и очистных сооружений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7BF81C1" w14:textId="77777777" w:rsidR="003535BB" w:rsidRPr="00301650" w:rsidRDefault="003535BB" w:rsidP="009A2DAD">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68E1B712" w14:textId="784D5BB9" w:rsidR="003535BB" w:rsidRPr="001F3092" w:rsidRDefault="005D7F61" w:rsidP="00A24A15">
            <w:pPr>
              <w:rPr>
                <w:rFonts w:eastAsia="Times New Roman"/>
                <w:b/>
                <w:bCs/>
                <w:i/>
                <w:iCs/>
                <w:sz w:val="24"/>
                <w:lang w:eastAsia="ru-RU"/>
              </w:rPr>
            </w:pPr>
            <w:r>
              <w:rPr>
                <w:rFonts w:eastAsia="Times New Roman"/>
                <w:b/>
                <w:bCs/>
                <w:i/>
                <w:iCs/>
                <w:sz w:val="24"/>
                <w:lang w:eastAsia="ru-RU"/>
              </w:rPr>
              <w:t>Итого по</w:t>
            </w:r>
            <w:r w:rsidR="003535BB" w:rsidRPr="001F3092">
              <w:rPr>
                <w:rFonts w:eastAsia="Times New Roman"/>
                <w:b/>
                <w:bCs/>
                <w:i/>
                <w:iCs/>
                <w:sz w:val="24"/>
                <w:lang w:eastAsia="ru-RU"/>
              </w:rPr>
              <w:t xml:space="preserve"> 5.</w:t>
            </w:r>
            <w:r>
              <w:rPr>
                <w:rFonts w:eastAsia="Times New Roman"/>
                <w:b/>
                <w:bCs/>
                <w:i/>
                <w:iCs/>
                <w:sz w:val="24"/>
                <w:lang w:eastAsia="ru-RU"/>
              </w:rPr>
              <w:t>5.3</w:t>
            </w:r>
          </w:p>
        </w:tc>
        <w:tc>
          <w:tcPr>
            <w:tcW w:w="1559" w:type="dxa"/>
            <w:tcBorders>
              <w:top w:val="nil"/>
              <w:left w:val="nil"/>
              <w:bottom w:val="single" w:sz="4" w:space="0" w:color="auto"/>
              <w:right w:val="single" w:sz="4" w:space="0" w:color="auto"/>
            </w:tcBorders>
            <w:shd w:val="clear" w:color="auto" w:fill="auto"/>
            <w:vAlign w:val="center"/>
          </w:tcPr>
          <w:p w14:paraId="3639098D" w14:textId="521E2BD2" w:rsidR="003535BB" w:rsidRPr="00FD00FD" w:rsidRDefault="003535BB" w:rsidP="009A2DAD">
            <w:pPr>
              <w:jc w:val="center"/>
              <w:rPr>
                <w:rFonts w:eastAsia="Times New Roman"/>
                <w:b/>
                <w:bCs/>
                <w:i/>
                <w:iCs/>
                <w:sz w:val="20"/>
                <w:szCs w:val="20"/>
                <w:lang w:eastAsia="ru-RU"/>
              </w:rPr>
            </w:pPr>
            <w:r>
              <w:rPr>
                <w:rFonts w:eastAsia="Times New Roman"/>
                <w:b/>
                <w:bCs/>
                <w:i/>
                <w:iCs/>
                <w:sz w:val="20"/>
                <w:szCs w:val="20"/>
                <w:lang w:eastAsia="ru-RU"/>
              </w:rPr>
              <w:t>100</w:t>
            </w:r>
            <w:r w:rsidRPr="00FD00FD">
              <w:rPr>
                <w:rFonts w:eastAsia="Times New Roman"/>
                <w:b/>
                <w:bCs/>
                <w:i/>
                <w:iCs/>
                <w:sz w:val="20"/>
                <w:szCs w:val="20"/>
                <w:lang w:eastAsia="ru-RU"/>
              </w:rPr>
              <w:t> 000,00</w:t>
            </w:r>
          </w:p>
        </w:tc>
        <w:tc>
          <w:tcPr>
            <w:tcW w:w="1276" w:type="dxa"/>
            <w:tcBorders>
              <w:top w:val="nil"/>
              <w:left w:val="nil"/>
              <w:bottom w:val="single" w:sz="4" w:space="0" w:color="auto"/>
              <w:right w:val="single" w:sz="4" w:space="0" w:color="auto"/>
            </w:tcBorders>
            <w:shd w:val="clear" w:color="auto" w:fill="auto"/>
            <w:vAlign w:val="center"/>
          </w:tcPr>
          <w:p w14:paraId="45304229" w14:textId="4BECEC8B"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20 000,00</w:t>
            </w:r>
          </w:p>
        </w:tc>
        <w:tc>
          <w:tcPr>
            <w:tcW w:w="1276" w:type="dxa"/>
            <w:tcBorders>
              <w:top w:val="nil"/>
              <w:left w:val="nil"/>
              <w:bottom w:val="single" w:sz="4" w:space="0" w:color="auto"/>
              <w:right w:val="single" w:sz="4" w:space="0" w:color="auto"/>
            </w:tcBorders>
            <w:shd w:val="clear" w:color="auto" w:fill="auto"/>
            <w:vAlign w:val="center"/>
          </w:tcPr>
          <w:p w14:paraId="6766F3DC" w14:textId="2B3190C1"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20 000,00</w:t>
            </w:r>
          </w:p>
        </w:tc>
        <w:tc>
          <w:tcPr>
            <w:tcW w:w="1276" w:type="dxa"/>
            <w:tcBorders>
              <w:top w:val="nil"/>
              <w:left w:val="nil"/>
              <w:bottom w:val="single" w:sz="4" w:space="0" w:color="auto"/>
              <w:right w:val="single" w:sz="4" w:space="0" w:color="auto"/>
            </w:tcBorders>
            <w:shd w:val="clear" w:color="auto" w:fill="auto"/>
            <w:vAlign w:val="center"/>
          </w:tcPr>
          <w:p w14:paraId="73A63E5F" w14:textId="5B3B7785"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14:paraId="4BB3C197" w14:textId="48C60E5A"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tcPr>
          <w:p w14:paraId="4A169A18" w14:textId="23043C83" w:rsidR="003535BB" w:rsidRPr="00301650" w:rsidRDefault="003535BB" w:rsidP="009A2DAD">
            <w:pPr>
              <w:jc w:val="center"/>
              <w:rPr>
                <w:rFonts w:eastAsia="Times New Roman"/>
                <w:b/>
                <w:bCs/>
                <w:i/>
                <w:iCs/>
                <w:sz w:val="18"/>
                <w:szCs w:val="18"/>
                <w:lang w:eastAsia="ru-RU"/>
              </w:rPr>
            </w:pPr>
            <w:r>
              <w:rPr>
                <w:rFonts w:eastAsia="Times New Roman"/>
                <w:b/>
                <w:bCs/>
                <w:i/>
                <w:iCs/>
                <w:sz w:val="18"/>
                <w:szCs w:val="18"/>
                <w:lang w:eastAsia="ru-RU"/>
              </w:rPr>
              <w:t>20 000,00</w:t>
            </w:r>
          </w:p>
        </w:tc>
        <w:tc>
          <w:tcPr>
            <w:tcW w:w="1276" w:type="dxa"/>
            <w:vMerge w:val="restart"/>
            <w:tcBorders>
              <w:top w:val="nil"/>
              <w:left w:val="nil"/>
              <w:right w:val="single" w:sz="4" w:space="0" w:color="auto"/>
            </w:tcBorders>
            <w:shd w:val="clear" w:color="auto" w:fill="auto"/>
            <w:vAlign w:val="center"/>
            <w:hideMark/>
          </w:tcPr>
          <w:p w14:paraId="41B5C55D" w14:textId="77777777" w:rsidR="003535BB" w:rsidRPr="00415189" w:rsidRDefault="003535BB" w:rsidP="009A2DAD">
            <w:pPr>
              <w:jc w:val="center"/>
              <w:rPr>
                <w:rFonts w:eastAsia="Times New Roman"/>
                <w:sz w:val="20"/>
                <w:szCs w:val="20"/>
                <w:lang w:eastAsia="ru-RU"/>
              </w:rPr>
            </w:pPr>
            <w:r w:rsidRPr="00415189">
              <w:rPr>
                <w:rFonts w:eastAsia="Times New Roman"/>
                <w:sz w:val="20"/>
                <w:szCs w:val="20"/>
                <w:lang w:eastAsia="ru-RU"/>
              </w:rPr>
              <w:t> </w:t>
            </w:r>
          </w:p>
          <w:p w14:paraId="60225532" w14:textId="75616736" w:rsidR="003535BB" w:rsidRPr="00415189" w:rsidRDefault="003535BB" w:rsidP="009A2DAD">
            <w:pPr>
              <w:jc w:val="center"/>
              <w:rPr>
                <w:rFonts w:eastAsia="Times New Roman"/>
                <w:sz w:val="20"/>
                <w:szCs w:val="20"/>
                <w:lang w:eastAsia="ru-RU"/>
              </w:rPr>
            </w:pPr>
            <w:r w:rsidRPr="00415189">
              <w:rPr>
                <w:rFonts w:eastAsia="Times New Roman"/>
                <w:sz w:val="20"/>
                <w:szCs w:val="20"/>
                <w:lang w:eastAsia="ru-RU"/>
              </w:rPr>
              <w:lastRenderedPageBreak/>
              <w:t> </w:t>
            </w:r>
            <w:proofErr w:type="spellStart"/>
            <w:r w:rsidRPr="00415189">
              <w:rPr>
                <w:rFonts w:eastAsia="Times New Roman"/>
                <w:sz w:val="20"/>
                <w:szCs w:val="20"/>
                <w:lang w:eastAsia="ru-RU"/>
              </w:rPr>
              <w:t>УТСиДД</w:t>
            </w:r>
            <w:proofErr w:type="spellEnd"/>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14:paraId="202B4E23" w14:textId="5F376173" w:rsidR="003535BB" w:rsidRPr="00301650" w:rsidRDefault="003535BB" w:rsidP="009A2DAD">
            <w:pPr>
              <w:jc w:val="center"/>
              <w:rPr>
                <w:rFonts w:eastAsia="Times New Roman"/>
                <w:sz w:val="12"/>
                <w:szCs w:val="12"/>
                <w:lang w:eastAsia="ru-RU"/>
              </w:rPr>
            </w:pPr>
            <w:r w:rsidRPr="00A643B9">
              <w:rPr>
                <w:rFonts w:eastAsia="Times New Roman"/>
                <w:sz w:val="12"/>
                <w:szCs w:val="12"/>
                <w:lang w:eastAsia="ru-RU"/>
              </w:rPr>
              <w:lastRenderedPageBreak/>
              <w:t>Ремонт (капитальн</w:t>
            </w:r>
            <w:r w:rsidRPr="00A643B9">
              <w:rPr>
                <w:rFonts w:eastAsia="Times New Roman"/>
                <w:sz w:val="12"/>
                <w:szCs w:val="12"/>
                <w:lang w:eastAsia="ru-RU"/>
              </w:rPr>
              <w:lastRenderedPageBreak/>
              <w:t>ый ремонт) сети автомобильных дорог общего пользования местного значения</w:t>
            </w:r>
          </w:p>
        </w:tc>
      </w:tr>
      <w:tr w:rsidR="003535BB" w:rsidRPr="00301650" w14:paraId="2A75302F"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0729B0D4" w14:textId="77777777" w:rsidR="003535BB" w:rsidRPr="00301650" w:rsidRDefault="003535BB" w:rsidP="009A2DAD">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657179CC" w14:textId="77777777" w:rsidR="003535BB" w:rsidRPr="00301650" w:rsidRDefault="003535BB" w:rsidP="009A2DAD">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4D5A7D92" w14:textId="77777777" w:rsidR="003535BB" w:rsidRPr="00301650" w:rsidRDefault="003535BB" w:rsidP="009A2DAD">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23902A8C" w14:textId="77777777" w:rsidR="003535BB" w:rsidRPr="00301650" w:rsidRDefault="003535BB" w:rsidP="009A2DAD">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04" w:type="dxa"/>
            <w:tcBorders>
              <w:top w:val="nil"/>
              <w:left w:val="nil"/>
              <w:bottom w:val="single" w:sz="4" w:space="0" w:color="auto"/>
              <w:right w:val="single" w:sz="4" w:space="0" w:color="auto"/>
            </w:tcBorders>
            <w:shd w:val="clear" w:color="auto" w:fill="auto"/>
            <w:vAlign w:val="center"/>
            <w:hideMark/>
          </w:tcPr>
          <w:p w14:paraId="6CBD14E6" w14:textId="77777777" w:rsidR="003535BB" w:rsidRPr="00301650" w:rsidRDefault="003535BB" w:rsidP="009A2DAD">
            <w:pPr>
              <w:jc w:val="center"/>
              <w:rPr>
                <w:rFonts w:eastAsia="Times New Roman"/>
                <w:sz w:val="18"/>
                <w:szCs w:val="18"/>
                <w:lang w:eastAsia="ru-RU"/>
              </w:rPr>
            </w:pPr>
            <w:r>
              <w:rPr>
                <w:rFonts w:eastAsia="Times New Roman"/>
                <w:sz w:val="18"/>
                <w:szCs w:val="18"/>
                <w:lang w:eastAsia="ru-RU"/>
              </w:rPr>
              <w:t>61 099</w:t>
            </w:r>
          </w:p>
        </w:tc>
        <w:tc>
          <w:tcPr>
            <w:tcW w:w="1559" w:type="dxa"/>
            <w:tcBorders>
              <w:top w:val="nil"/>
              <w:left w:val="nil"/>
              <w:bottom w:val="single" w:sz="4" w:space="0" w:color="auto"/>
              <w:right w:val="single" w:sz="4" w:space="0" w:color="auto"/>
            </w:tcBorders>
            <w:shd w:val="clear" w:color="auto" w:fill="auto"/>
            <w:vAlign w:val="center"/>
          </w:tcPr>
          <w:p w14:paraId="2CD7A5CE" w14:textId="435D50BF" w:rsidR="003535BB" w:rsidRPr="00ED10C9" w:rsidRDefault="003535BB" w:rsidP="009A2DAD">
            <w:pPr>
              <w:jc w:val="center"/>
              <w:rPr>
                <w:rFonts w:eastAsia="Times New Roman"/>
                <w:iCs/>
                <w:sz w:val="18"/>
                <w:szCs w:val="18"/>
                <w:lang w:eastAsia="ru-RU"/>
              </w:rPr>
            </w:pPr>
            <w:r>
              <w:rPr>
                <w:rFonts w:eastAsia="Times New Roman"/>
                <w:iCs/>
                <w:sz w:val="18"/>
                <w:szCs w:val="18"/>
                <w:lang w:eastAsia="ru-RU"/>
              </w:rPr>
              <w:t>100</w:t>
            </w:r>
            <w:r w:rsidRPr="00ED10C9">
              <w:rPr>
                <w:rFonts w:eastAsia="Times New Roman"/>
                <w:iCs/>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tcPr>
          <w:p w14:paraId="68009930" w14:textId="7EB3500D" w:rsidR="003535BB" w:rsidRPr="00ED10C9" w:rsidRDefault="003535BB" w:rsidP="009A2DAD">
            <w:pPr>
              <w:jc w:val="center"/>
              <w:rPr>
                <w:rFonts w:eastAsia="Times New Roman"/>
                <w:sz w:val="18"/>
                <w:szCs w:val="18"/>
                <w:lang w:eastAsia="ru-RU"/>
              </w:rPr>
            </w:pPr>
            <w:r w:rsidRPr="00ED10C9">
              <w:rPr>
                <w:rFonts w:eastAsia="Times New Roman"/>
                <w:bCs/>
                <w:iCs/>
                <w:sz w:val="18"/>
                <w:szCs w:val="18"/>
                <w:lang w:eastAsia="ru-RU"/>
              </w:rPr>
              <w:t>20 000,00</w:t>
            </w:r>
          </w:p>
        </w:tc>
        <w:tc>
          <w:tcPr>
            <w:tcW w:w="1276" w:type="dxa"/>
            <w:tcBorders>
              <w:top w:val="nil"/>
              <w:left w:val="nil"/>
              <w:bottom w:val="single" w:sz="4" w:space="0" w:color="auto"/>
              <w:right w:val="single" w:sz="4" w:space="0" w:color="auto"/>
            </w:tcBorders>
            <w:shd w:val="clear" w:color="auto" w:fill="auto"/>
            <w:vAlign w:val="center"/>
          </w:tcPr>
          <w:p w14:paraId="7A01BFF8" w14:textId="4012FE5B" w:rsidR="003535BB" w:rsidRPr="00ED10C9" w:rsidRDefault="003535BB" w:rsidP="009A2DAD">
            <w:pPr>
              <w:jc w:val="center"/>
              <w:rPr>
                <w:rFonts w:eastAsia="Times New Roman"/>
                <w:sz w:val="18"/>
                <w:szCs w:val="18"/>
                <w:lang w:eastAsia="ru-RU"/>
              </w:rPr>
            </w:pPr>
            <w:r w:rsidRPr="00ED10C9">
              <w:rPr>
                <w:rFonts w:eastAsia="Times New Roman"/>
                <w:bCs/>
                <w:iCs/>
                <w:sz w:val="18"/>
                <w:szCs w:val="18"/>
                <w:lang w:eastAsia="ru-RU"/>
              </w:rPr>
              <w:t>20 000,00</w:t>
            </w:r>
          </w:p>
        </w:tc>
        <w:tc>
          <w:tcPr>
            <w:tcW w:w="1276" w:type="dxa"/>
            <w:tcBorders>
              <w:top w:val="nil"/>
              <w:left w:val="nil"/>
              <w:bottom w:val="single" w:sz="4" w:space="0" w:color="auto"/>
              <w:right w:val="single" w:sz="4" w:space="0" w:color="auto"/>
            </w:tcBorders>
            <w:shd w:val="clear" w:color="auto" w:fill="auto"/>
            <w:vAlign w:val="center"/>
          </w:tcPr>
          <w:p w14:paraId="302E7EC3" w14:textId="33B4B7CF" w:rsidR="003535BB" w:rsidRPr="00ED10C9" w:rsidRDefault="003535BB" w:rsidP="009A2DAD">
            <w:pPr>
              <w:jc w:val="center"/>
              <w:rPr>
                <w:rFonts w:eastAsia="Times New Roman"/>
                <w:sz w:val="18"/>
                <w:szCs w:val="18"/>
                <w:lang w:eastAsia="ru-RU"/>
              </w:rPr>
            </w:pPr>
            <w:r w:rsidRPr="00ED10C9">
              <w:rPr>
                <w:rFonts w:eastAsia="Times New Roman"/>
                <w:bCs/>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tcPr>
          <w:p w14:paraId="02C1C773" w14:textId="156931ED" w:rsidR="003535BB" w:rsidRPr="00301650" w:rsidRDefault="003535BB" w:rsidP="009A2DAD">
            <w:pPr>
              <w:jc w:val="center"/>
              <w:rPr>
                <w:rFonts w:eastAsia="Times New Roman"/>
                <w:sz w:val="18"/>
                <w:szCs w:val="18"/>
                <w:lang w:eastAsia="ru-RU"/>
              </w:rPr>
            </w:pPr>
            <w:r w:rsidRPr="00ED10C9">
              <w:rPr>
                <w:rFonts w:eastAsia="Times New Roman"/>
                <w:bCs/>
                <w:iCs/>
                <w:sz w:val="18"/>
                <w:szCs w:val="18"/>
                <w:lang w:eastAsia="ru-RU"/>
              </w:rPr>
              <w:t>20 000,00</w:t>
            </w:r>
          </w:p>
        </w:tc>
        <w:tc>
          <w:tcPr>
            <w:tcW w:w="1275" w:type="dxa"/>
            <w:tcBorders>
              <w:top w:val="nil"/>
              <w:left w:val="nil"/>
              <w:bottom w:val="single" w:sz="4" w:space="0" w:color="auto"/>
              <w:right w:val="single" w:sz="4" w:space="0" w:color="auto"/>
            </w:tcBorders>
            <w:shd w:val="clear" w:color="auto" w:fill="auto"/>
            <w:vAlign w:val="center"/>
          </w:tcPr>
          <w:p w14:paraId="5F0D3AA0" w14:textId="7FAD19ED" w:rsidR="003535BB" w:rsidRPr="00301650" w:rsidRDefault="003535BB" w:rsidP="009A2DAD">
            <w:pPr>
              <w:jc w:val="center"/>
              <w:rPr>
                <w:rFonts w:eastAsia="Times New Roman"/>
                <w:sz w:val="18"/>
                <w:szCs w:val="18"/>
                <w:lang w:eastAsia="ru-RU"/>
              </w:rPr>
            </w:pPr>
            <w:r w:rsidRPr="00ED10C9">
              <w:rPr>
                <w:rFonts w:eastAsia="Times New Roman"/>
                <w:bCs/>
                <w:iCs/>
                <w:sz w:val="18"/>
                <w:szCs w:val="18"/>
                <w:lang w:eastAsia="ru-RU"/>
              </w:rPr>
              <w:t>20 000,00</w:t>
            </w:r>
          </w:p>
        </w:tc>
        <w:tc>
          <w:tcPr>
            <w:tcW w:w="1276" w:type="dxa"/>
            <w:vMerge/>
            <w:tcBorders>
              <w:left w:val="single" w:sz="4" w:space="0" w:color="auto"/>
              <w:right w:val="single" w:sz="4" w:space="0" w:color="auto"/>
            </w:tcBorders>
            <w:shd w:val="clear" w:color="auto" w:fill="auto"/>
            <w:vAlign w:val="center"/>
            <w:hideMark/>
          </w:tcPr>
          <w:p w14:paraId="198F00A5" w14:textId="5223C7D3" w:rsidR="003535BB" w:rsidRPr="00415189" w:rsidRDefault="003535BB" w:rsidP="009A2DAD">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1E186F5E" w14:textId="77777777" w:rsidR="003535BB" w:rsidRPr="00301650" w:rsidRDefault="003535BB" w:rsidP="009A2DAD">
            <w:pPr>
              <w:jc w:val="left"/>
              <w:rPr>
                <w:rFonts w:eastAsia="Times New Roman"/>
                <w:sz w:val="12"/>
                <w:szCs w:val="12"/>
                <w:lang w:eastAsia="ru-RU"/>
              </w:rPr>
            </w:pPr>
          </w:p>
        </w:tc>
      </w:tr>
      <w:tr w:rsidR="003535BB" w:rsidRPr="00301650" w14:paraId="3635066F" w14:textId="77777777" w:rsidTr="007640EB">
        <w:trPr>
          <w:trHeight w:val="408"/>
        </w:trPr>
        <w:tc>
          <w:tcPr>
            <w:tcW w:w="738" w:type="dxa"/>
            <w:vMerge/>
            <w:tcBorders>
              <w:top w:val="nil"/>
              <w:left w:val="single" w:sz="4" w:space="0" w:color="auto"/>
              <w:bottom w:val="single" w:sz="4" w:space="0" w:color="auto"/>
              <w:right w:val="single" w:sz="4" w:space="0" w:color="auto"/>
            </w:tcBorders>
            <w:vAlign w:val="center"/>
            <w:hideMark/>
          </w:tcPr>
          <w:p w14:paraId="6CC6360A" w14:textId="77777777" w:rsidR="003535BB" w:rsidRPr="00301650" w:rsidRDefault="003535BB"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B141BF7" w14:textId="77777777" w:rsidR="003535BB" w:rsidRPr="00301650" w:rsidRDefault="003535BB" w:rsidP="007A4ED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D818FCD" w14:textId="77777777" w:rsidR="003535BB" w:rsidRPr="00301650" w:rsidRDefault="003535BB" w:rsidP="007A4ED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0E766060" w14:textId="77777777" w:rsidR="003535BB" w:rsidRPr="00301650" w:rsidRDefault="003535BB" w:rsidP="007A4ED5">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04" w:type="dxa"/>
            <w:tcBorders>
              <w:top w:val="nil"/>
              <w:left w:val="nil"/>
              <w:bottom w:val="single" w:sz="4" w:space="0" w:color="auto"/>
              <w:right w:val="single" w:sz="4" w:space="0" w:color="auto"/>
            </w:tcBorders>
            <w:shd w:val="clear" w:color="auto" w:fill="auto"/>
            <w:vAlign w:val="center"/>
            <w:hideMark/>
          </w:tcPr>
          <w:p w14:paraId="6E5BFF7D" w14:textId="7DD36D1E" w:rsidR="003535BB"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A655C97" w14:textId="31683627" w:rsidR="003535BB" w:rsidRPr="00301650" w:rsidRDefault="003535BB" w:rsidP="007A4ED5">
            <w:pPr>
              <w:jc w:val="center"/>
              <w:rPr>
                <w:rFonts w:eastAsia="Times New Roman"/>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D9DE232" w14:textId="05F24885"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CFB9419" w14:textId="3AD4BB55"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A6D4757" w14:textId="0E237B62"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D56C0A7" w14:textId="0241075E"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64299DA8" w14:textId="13C44D6F"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2B9231D0" w14:textId="77777777" w:rsidR="003535BB" w:rsidRPr="00301650" w:rsidRDefault="003535BB" w:rsidP="007A4ED5">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228DD51A" w14:textId="77777777" w:rsidR="003535BB" w:rsidRPr="00301650" w:rsidRDefault="003535BB" w:rsidP="007A4ED5">
            <w:pPr>
              <w:jc w:val="left"/>
              <w:rPr>
                <w:rFonts w:eastAsia="Times New Roman"/>
                <w:sz w:val="12"/>
                <w:szCs w:val="12"/>
                <w:lang w:eastAsia="ru-RU"/>
              </w:rPr>
            </w:pPr>
          </w:p>
        </w:tc>
      </w:tr>
      <w:tr w:rsidR="003535BB" w:rsidRPr="00301650" w14:paraId="415EB35F"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2B44AECF" w14:textId="77777777" w:rsidR="003535BB" w:rsidRPr="00301650" w:rsidRDefault="003535BB"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4F316EA" w14:textId="77777777" w:rsidR="003535BB" w:rsidRPr="00301650" w:rsidRDefault="003535BB" w:rsidP="007A4ED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CC2CF11" w14:textId="77777777" w:rsidR="003535BB" w:rsidRPr="00301650" w:rsidRDefault="003535BB" w:rsidP="007A4ED5">
            <w:pPr>
              <w:jc w:val="left"/>
              <w:rPr>
                <w:rFonts w:eastAsia="Times New Roman"/>
                <w:sz w:val="18"/>
                <w:szCs w:val="18"/>
                <w:lang w:eastAsia="ru-RU"/>
              </w:rPr>
            </w:pPr>
          </w:p>
        </w:tc>
        <w:tc>
          <w:tcPr>
            <w:tcW w:w="1164" w:type="dxa"/>
            <w:gridSpan w:val="2"/>
            <w:tcBorders>
              <w:top w:val="nil"/>
              <w:left w:val="nil"/>
              <w:bottom w:val="single" w:sz="4" w:space="0" w:color="auto"/>
              <w:right w:val="single" w:sz="4" w:space="0" w:color="auto"/>
            </w:tcBorders>
            <w:shd w:val="clear" w:color="auto" w:fill="auto"/>
            <w:vAlign w:val="center"/>
            <w:hideMark/>
          </w:tcPr>
          <w:p w14:paraId="588ECAFE" w14:textId="77777777" w:rsidR="003535BB" w:rsidRPr="00301650" w:rsidRDefault="003535BB" w:rsidP="007A4ED5">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04" w:type="dxa"/>
            <w:tcBorders>
              <w:top w:val="nil"/>
              <w:left w:val="nil"/>
              <w:bottom w:val="single" w:sz="4" w:space="0" w:color="auto"/>
              <w:right w:val="single" w:sz="4" w:space="0" w:color="auto"/>
            </w:tcBorders>
            <w:shd w:val="clear" w:color="auto" w:fill="auto"/>
            <w:vAlign w:val="center"/>
            <w:hideMark/>
          </w:tcPr>
          <w:p w14:paraId="790E4A03" w14:textId="2A7FA46B" w:rsidR="003535BB"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343A49D4" w14:textId="6CDB5C36" w:rsidR="003535BB" w:rsidRPr="00301650" w:rsidRDefault="003535BB" w:rsidP="007A4ED5">
            <w:pPr>
              <w:jc w:val="center"/>
              <w:rPr>
                <w:rFonts w:eastAsia="Times New Roman"/>
                <w:b/>
                <w:bCs/>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B2F23DB" w14:textId="366D8000"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A7F5A3C" w14:textId="21D4478F" w:rsidR="003535BB" w:rsidRPr="00301650" w:rsidRDefault="003535BB" w:rsidP="007A4ED5">
            <w:pPr>
              <w:jc w:val="center"/>
              <w:rPr>
                <w:rFonts w:eastAsia="Times New Roman"/>
                <w:b/>
                <w:b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2B562D3" w14:textId="67C9FE55"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39D06E1" w14:textId="4B2EE45C"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5A1DB17D" w14:textId="60FB8353" w:rsidR="003535BB" w:rsidRPr="00301650" w:rsidRDefault="003535BB" w:rsidP="007A4ED5">
            <w:pPr>
              <w:jc w:val="center"/>
              <w:rPr>
                <w:rFonts w:eastAsia="Times New Roman"/>
                <w:sz w:val="18"/>
                <w:szCs w:val="18"/>
                <w:lang w:eastAsia="ru-RU"/>
              </w:rPr>
            </w:pPr>
            <w:r>
              <w:rPr>
                <w:rFonts w:eastAsia="Times New Roman"/>
                <w:bCs/>
                <w:sz w:val="18"/>
                <w:szCs w:val="18"/>
                <w:lang w:eastAsia="ru-RU"/>
              </w:rPr>
              <w:t>0</w:t>
            </w:r>
          </w:p>
        </w:tc>
        <w:tc>
          <w:tcPr>
            <w:tcW w:w="1276" w:type="dxa"/>
            <w:vMerge/>
            <w:tcBorders>
              <w:left w:val="single" w:sz="4" w:space="0" w:color="auto"/>
              <w:bottom w:val="single" w:sz="4" w:space="0" w:color="auto"/>
              <w:right w:val="single" w:sz="4" w:space="0" w:color="auto"/>
            </w:tcBorders>
            <w:vAlign w:val="center"/>
            <w:hideMark/>
          </w:tcPr>
          <w:p w14:paraId="402EFAC0" w14:textId="77777777" w:rsidR="003535BB" w:rsidRPr="00301650" w:rsidRDefault="003535BB" w:rsidP="007A4ED5">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655678A1" w14:textId="77777777" w:rsidR="003535BB" w:rsidRPr="00301650" w:rsidRDefault="003535BB" w:rsidP="007A4ED5">
            <w:pPr>
              <w:jc w:val="left"/>
              <w:rPr>
                <w:rFonts w:eastAsia="Times New Roman"/>
                <w:sz w:val="12"/>
                <w:szCs w:val="12"/>
                <w:lang w:eastAsia="ru-RU"/>
              </w:rPr>
            </w:pPr>
          </w:p>
        </w:tc>
      </w:tr>
      <w:tr w:rsidR="003535BB" w:rsidRPr="00301650" w14:paraId="0B2AD71E" w14:textId="77777777" w:rsidTr="007640EB">
        <w:trPr>
          <w:trHeight w:val="346"/>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18110" w14:textId="549CAC63" w:rsidR="003535BB" w:rsidRPr="00301650" w:rsidRDefault="0082257B" w:rsidP="009A2DAD">
            <w:pPr>
              <w:jc w:val="center"/>
              <w:rPr>
                <w:rFonts w:eastAsia="Times New Roman"/>
                <w:sz w:val="18"/>
                <w:szCs w:val="18"/>
                <w:lang w:eastAsia="ru-RU"/>
              </w:rPr>
            </w:pPr>
            <w:r>
              <w:rPr>
                <w:rFonts w:eastAsia="Times New Roman"/>
                <w:sz w:val="18"/>
                <w:szCs w:val="18"/>
                <w:lang w:eastAsia="ru-RU"/>
              </w:rPr>
              <w:t>2.9</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B26261" w14:textId="77777777" w:rsidR="0082257B" w:rsidRPr="0082257B" w:rsidRDefault="0082257B" w:rsidP="00B41726">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Мероприятие 5.5.4</w:t>
            </w:r>
          </w:p>
          <w:p w14:paraId="2AF37627" w14:textId="77777777" w:rsidR="005D7F61" w:rsidRDefault="005D7F61" w:rsidP="00B41726">
            <w:pPr>
              <w:widowControl w:val="0"/>
              <w:autoSpaceDE w:val="0"/>
              <w:autoSpaceDN w:val="0"/>
              <w:adjustRightInd w:val="0"/>
              <w:jc w:val="center"/>
              <w:rPr>
                <w:rFonts w:ascii="Times New Roman CYR" w:eastAsiaTheme="minorEastAsia" w:hAnsi="Times New Roman CYR" w:cs="Times New Roman CYR"/>
                <w:sz w:val="22"/>
                <w:lang w:eastAsia="ru-RU"/>
              </w:rPr>
            </w:pPr>
          </w:p>
          <w:p w14:paraId="0DE12340" w14:textId="5A2A7C68" w:rsidR="003535BB" w:rsidRDefault="003535BB" w:rsidP="00B41726">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3535BB" w:rsidRPr="00301650" w:rsidRDefault="003535BB" w:rsidP="00B41726">
            <w:pPr>
              <w:jc w:val="center"/>
              <w:rPr>
                <w:rFonts w:eastAsia="Times New Roman"/>
                <w:b/>
                <w:bCs/>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8BD5F" w14:textId="77777777" w:rsidR="003535BB" w:rsidRPr="00301650" w:rsidRDefault="003535BB" w:rsidP="00B759E0">
            <w:pPr>
              <w:jc w:val="center"/>
              <w:rPr>
                <w:rFonts w:eastAsia="Times New Roman"/>
                <w:sz w:val="18"/>
                <w:szCs w:val="18"/>
                <w:lang w:eastAsia="ru-RU"/>
              </w:rPr>
            </w:pPr>
            <w:r w:rsidRPr="00301650">
              <w:rPr>
                <w:rFonts w:eastAsia="Times New Roman"/>
                <w:sz w:val="18"/>
                <w:szCs w:val="18"/>
                <w:lang w:eastAsia="ru-RU"/>
              </w:rPr>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0DD5D4B5" w14:textId="28E621B1" w:rsidR="003535BB" w:rsidRPr="001F3092" w:rsidRDefault="005D7F61" w:rsidP="00A24A15">
            <w:pPr>
              <w:rPr>
                <w:rFonts w:eastAsia="Times New Roman"/>
                <w:b/>
                <w:bCs/>
                <w:i/>
                <w:sz w:val="24"/>
                <w:lang w:eastAsia="ru-RU"/>
              </w:rPr>
            </w:pPr>
            <w:r>
              <w:rPr>
                <w:rFonts w:eastAsia="Times New Roman"/>
                <w:b/>
                <w:bCs/>
                <w:i/>
                <w:sz w:val="24"/>
                <w:lang w:eastAsia="ru-RU"/>
              </w:rPr>
              <w:t xml:space="preserve">Итого по </w:t>
            </w:r>
            <w:r w:rsidR="003535BB" w:rsidRPr="001F3092">
              <w:rPr>
                <w:rFonts w:eastAsia="Times New Roman"/>
                <w:b/>
                <w:bCs/>
                <w:i/>
                <w:sz w:val="24"/>
                <w:lang w:eastAsia="ru-RU"/>
              </w:rPr>
              <w:t xml:space="preserve"> 5.</w:t>
            </w:r>
            <w:r>
              <w:rPr>
                <w:rFonts w:eastAsia="Times New Roman"/>
                <w:b/>
                <w:bCs/>
                <w:i/>
                <w:sz w:val="24"/>
                <w:lang w:eastAsia="ru-RU"/>
              </w:rPr>
              <w:t>5.4</w:t>
            </w:r>
          </w:p>
        </w:tc>
        <w:tc>
          <w:tcPr>
            <w:tcW w:w="1559" w:type="dxa"/>
            <w:tcBorders>
              <w:top w:val="single" w:sz="4" w:space="0" w:color="auto"/>
              <w:left w:val="nil"/>
              <w:bottom w:val="single" w:sz="4" w:space="0" w:color="auto"/>
              <w:right w:val="single" w:sz="4" w:space="0" w:color="auto"/>
            </w:tcBorders>
            <w:shd w:val="clear" w:color="auto" w:fill="auto"/>
            <w:vAlign w:val="center"/>
          </w:tcPr>
          <w:p w14:paraId="5F4DEC82" w14:textId="5601A2A8" w:rsidR="003535BB" w:rsidRPr="00FD00FD" w:rsidRDefault="003535BB" w:rsidP="00EF6964">
            <w:pPr>
              <w:jc w:val="center"/>
              <w:rPr>
                <w:rFonts w:eastAsia="Times New Roman"/>
                <w:b/>
                <w:bCs/>
                <w:i/>
                <w:iCs/>
                <w:sz w:val="20"/>
                <w:szCs w:val="20"/>
                <w:lang w:eastAsia="ru-RU"/>
              </w:rPr>
            </w:pPr>
            <w:r>
              <w:rPr>
                <w:rFonts w:eastAsia="Times New Roman"/>
                <w:b/>
                <w:bCs/>
                <w:i/>
                <w:iCs/>
                <w:sz w:val="20"/>
                <w:szCs w:val="20"/>
                <w:lang w:eastAsia="ru-RU"/>
              </w:rPr>
              <w:t>5 303</w:t>
            </w:r>
            <w:r w:rsidRPr="00FD00FD">
              <w:rPr>
                <w:rFonts w:eastAsia="Times New Roman"/>
                <w:b/>
                <w:bCs/>
                <w:i/>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B771F60" w14:textId="5B7E3D6C" w:rsidR="003535BB" w:rsidRPr="00301650" w:rsidRDefault="003535BB" w:rsidP="00B759E0">
            <w:pPr>
              <w:jc w:val="center"/>
              <w:rPr>
                <w:rFonts w:eastAsia="Times New Roman"/>
                <w:b/>
                <w:bCs/>
                <w:i/>
                <w:iCs/>
                <w:sz w:val="18"/>
                <w:szCs w:val="18"/>
                <w:lang w:eastAsia="ru-RU"/>
              </w:rPr>
            </w:pPr>
            <w:r>
              <w:rPr>
                <w:rFonts w:eastAsia="Times New Roman"/>
                <w:b/>
                <w:bCs/>
                <w:i/>
                <w:iCs/>
                <w:sz w:val="18"/>
                <w:szCs w:val="18"/>
                <w:lang w:eastAsia="ru-RU"/>
              </w:rPr>
              <w:t>2 768,00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FB9226" w14:textId="3DB0FE57" w:rsidR="003535BB" w:rsidRPr="00301650" w:rsidRDefault="003535BB" w:rsidP="00C219A7">
            <w:pPr>
              <w:jc w:val="center"/>
              <w:rPr>
                <w:rFonts w:eastAsia="Times New Roman"/>
                <w:b/>
                <w:bCs/>
                <w:i/>
                <w:iCs/>
                <w:sz w:val="18"/>
                <w:szCs w:val="18"/>
                <w:lang w:eastAsia="ru-RU"/>
              </w:rPr>
            </w:pPr>
            <w:r>
              <w:rPr>
                <w:rFonts w:eastAsia="Times New Roman"/>
                <w:b/>
                <w:bCs/>
                <w:i/>
                <w:iCs/>
                <w:sz w:val="18"/>
                <w:szCs w:val="18"/>
                <w:lang w:eastAsia="ru-RU"/>
              </w:rPr>
              <w:t>729,00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228156" w14:textId="7E3DBC55" w:rsidR="003535BB" w:rsidRPr="00301650" w:rsidRDefault="003535BB" w:rsidP="00B759E0">
            <w:pPr>
              <w:jc w:val="center"/>
              <w:rPr>
                <w:rFonts w:eastAsia="Times New Roman"/>
                <w:b/>
                <w:bCs/>
                <w:i/>
                <w:iCs/>
                <w:sz w:val="18"/>
                <w:szCs w:val="18"/>
                <w:lang w:eastAsia="ru-RU"/>
              </w:rPr>
            </w:pPr>
            <w:r>
              <w:rPr>
                <w:rFonts w:eastAsia="Times New Roman"/>
                <w:b/>
                <w:bCs/>
                <w:i/>
                <w:iCs/>
                <w:sz w:val="18"/>
                <w:szCs w:val="18"/>
                <w:lang w:eastAsia="ru-RU"/>
              </w:rPr>
              <w:t>602,00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7C8AFAA" w14:textId="05862608" w:rsidR="003535BB" w:rsidRPr="00301650" w:rsidRDefault="003535BB" w:rsidP="00B759E0">
            <w:pPr>
              <w:jc w:val="center"/>
              <w:rPr>
                <w:rFonts w:eastAsia="Times New Roman"/>
                <w:b/>
                <w:bCs/>
                <w:i/>
                <w:iCs/>
                <w:sz w:val="18"/>
                <w:szCs w:val="18"/>
                <w:lang w:eastAsia="ru-RU"/>
              </w:rPr>
            </w:pPr>
            <w:r>
              <w:rPr>
                <w:rFonts w:eastAsia="Times New Roman"/>
                <w:b/>
                <w:bCs/>
                <w:i/>
                <w:iCs/>
                <w:sz w:val="18"/>
                <w:szCs w:val="18"/>
                <w:lang w:eastAsia="ru-RU"/>
              </w:rPr>
              <w:t>602,00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907C40E" w14:textId="066DAA6C" w:rsidR="003535BB" w:rsidRPr="00301650" w:rsidRDefault="003535BB" w:rsidP="00B759E0">
            <w:pPr>
              <w:jc w:val="center"/>
              <w:rPr>
                <w:rFonts w:eastAsia="Times New Roman"/>
                <w:b/>
                <w:bCs/>
                <w:i/>
                <w:iCs/>
                <w:sz w:val="18"/>
                <w:szCs w:val="18"/>
                <w:lang w:eastAsia="ru-RU"/>
              </w:rPr>
            </w:pPr>
            <w:r>
              <w:rPr>
                <w:rFonts w:eastAsia="Times New Roman"/>
                <w:b/>
                <w:bCs/>
                <w:i/>
                <w:iCs/>
                <w:sz w:val="18"/>
                <w:szCs w:val="18"/>
                <w:lang w:eastAsia="ru-RU"/>
              </w:rPr>
              <w:t>602,00</w:t>
            </w:r>
          </w:p>
        </w:tc>
        <w:tc>
          <w:tcPr>
            <w:tcW w:w="1276" w:type="dxa"/>
            <w:vMerge w:val="restart"/>
            <w:tcBorders>
              <w:top w:val="single" w:sz="4" w:space="0" w:color="auto"/>
              <w:left w:val="nil"/>
              <w:right w:val="single" w:sz="4" w:space="0" w:color="auto"/>
            </w:tcBorders>
            <w:shd w:val="clear" w:color="auto" w:fill="auto"/>
            <w:vAlign w:val="center"/>
            <w:hideMark/>
          </w:tcPr>
          <w:p w14:paraId="234A93EA" w14:textId="77777777" w:rsidR="003535BB" w:rsidRPr="00301650" w:rsidRDefault="003535BB" w:rsidP="00B759E0">
            <w:pPr>
              <w:jc w:val="center"/>
              <w:rPr>
                <w:rFonts w:eastAsia="Times New Roman"/>
                <w:sz w:val="16"/>
                <w:szCs w:val="16"/>
                <w:lang w:eastAsia="ru-RU"/>
              </w:rPr>
            </w:pPr>
            <w:r w:rsidRPr="00301650">
              <w:rPr>
                <w:rFonts w:eastAsia="Times New Roman"/>
                <w:sz w:val="16"/>
                <w:szCs w:val="16"/>
                <w:lang w:eastAsia="ru-RU"/>
              </w:rPr>
              <w:t> </w:t>
            </w:r>
          </w:p>
          <w:p w14:paraId="19F928E0" w14:textId="7F195032" w:rsidR="003535BB" w:rsidRPr="00301650" w:rsidRDefault="003535BB" w:rsidP="00B759E0">
            <w:pPr>
              <w:jc w:val="center"/>
              <w:rPr>
                <w:rFonts w:eastAsia="Times New Roman"/>
                <w:sz w:val="16"/>
                <w:szCs w:val="16"/>
                <w:lang w:eastAsia="ru-RU"/>
              </w:rPr>
            </w:pPr>
            <w:r w:rsidRPr="00415189">
              <w:rPr>
                <w:rFonts w:eastAsia="Times New Roman"/>
                <w:sz w:val="20"/>
                <w:szCs w:val="20"/>
                <w:lang w:eastAsia="ru-RU"/>
              </w:rPr>
              <w:t> </w:t>
            </w:r>
            <w:proofErr w:type="spellStart"/>
            <w:r w:rsidRPr="00415189">
              <w:rPr>
                <w:rFonts w:eastAsia="Times New Roman"/>
                <w:sz w:val="20"/>
                <w:szCs w:val="20"/>
                <w:lang w:eastAsia="ru-RU"/>
              </w:rPr>
              <w:t>УТСиДД</w:t>
            </w:r>
            <w:proofErr w:type="spellEnd"/>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A1E069" w14:textId="34644C23" w:rsidR="003535BB" w:rsidRPr="00301650" w:rsidRDefault="003535BB" w:rsidP="00B759E0">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3535BB" w:rsidRPr="00301650" w14:paraId="55C640B9" w14:textId="77777777" w:rsidTr="007640EB">
        <w:trPr>
          <w:trHeight w:val="662"/>
        </w:trPr>
        <w:tc>
          <w:tcPr>
            <w:tcW w:w="738" w:type="dxa"/>
            <w:vMerge/>
            <w:tcBorders>
              <w:top w:val="nil"/>
              <w:left w:val="single" w:sz="4" w:space="0" w:color="auto"/>
              <w:bottom w:val="single" w:sz="4" w:space="0" w:color="auto"/>
              <w:right w:val="single" w:sz="4" w:space="0" w:color="auto"/>
            </w:tcBorders>
            <w:vAlign w:val="center"/>
            <w:hideMark/>
          </w:tcPr>
          <w:p w14:paraId="058B4B81" w14:textId="77777777" w:rsidR="003535BB" w:rsidRPr="00301650" w:rsidRDefault="003535BB" w:rsidP="00B759E0">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BDC50C8" w14:textId="77777777" w:rsidR="003535BB" w:rsidRPr="00301650" w:rsidRDefault="003535BB" w:rsidP="00B759E0">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E13D5FB" w14:textId="77777777" w:rsidR="003535BB" w:rsidRPr="00301650" w:rsidRDefault="003535BB" w:rsidP="00B759E0">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3A04E968" w14:textId="77777777" w:rsidR="003535BB" w:rsidRPr="00301650" w:rsidRDefault="003535BB" w:rsidP="00B759E0">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14:paraId="697B11D9" w14:textId="77777777" w:rsidR="003535BB" w:rsidRPr="00301650" w:rsidRDefault="003535BB" w:rsidP="00B759E0">
            <w:pPr>
              <w:jc w:val="center"/>
              <w:rPr>
                <w:rFonts w:eastAsia="Times New Roman"/>
                <w:sz w:val="18"/>
                <w:szCs w:val="18"/>
                <w:lang w:eastAsia="ru-RU"/>
              </w:rPr>
            </w:pPr>
            <w:r>
              <w:rPr>
                <w:rFonts w:eastAsia="Times New Roman"/>
                <w:sz w:val="18"/>
                <w:szCs w:val="18"/>
                <w:lang w:eastAsia="ru-RU"/>
              </w:rPr>
              <w:t>96 716,994</w:t>
            </w:r>
          </w:p>
        </w:tc>
        <w:tc>
          <w:tcPr>
            <w:tcW w:w="1559" w:type="dxa"/>
            <w:tcBorders>
              <w:top w:val="nil"/>
              <w:left w:val="nil"/>
              <w:bottom w:val="single" w:sz="4" w:space="0" w:color="auto"/>
              <w:right w:val="single" w:sz="4" w:space="0" w:color="auto"/>
            </w:tcBorders>
            <w:shd w:val="clear" w:color="auto" w:fill="auto"/>
            <w:vAlign w:val="center"/>
          </w:tcPr>
          <w:p w14:paraId="31688E38" w14:textId="25BCD638" w:rsidR="003535BB" w:rsidRPr="00ED10C9" w:rsidRDefault="003535BB" w:rsidP="00EF6964">
            <w:pPr>
              <w:jc w:val="center"/>
              <w:rPr>
                <w:rFonts w:eastAsia="Times New Roman"/>
                <w:bCs/>
                <w:iCs/>
                <w:sz w:val="18"/>
                <w:szCs w:val="18"/>
                <w:lang w:eastAsia="ru-RU"/>
              </w:rPr>
            </w:pPr>
            <w:r>
              <w:rPr>
                <w:rFonts w:eastAsia="Times New Roman"/>
                <w:bCs/>
                <w:iCs/>
                <w:sz w:val="18"/>
                <w:szCs w:val="18"/>
                <w:lang w:eastAsia="ru-RU"/>
              </w:rPr>
              <w:t>5 303</w:t>
            </w:r>
            <w:r w:rsidRPr="00ED10C9">
              <w:rPr>
                <w:rFonts w:eastAsia="Times New Roman"/>
                <w:bCs/>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324D2C3" w14:textId="143A1587" w:rsidR="003535BB" w:rsidRPr="00ED10C9" w:rsidRDefault="003535BB" w:rsidP="00B759E0">
            <w:pPr>
              <w:jc w:val="center"/>
              <w:rPr>
                <w:rFonts w:eastAsia="Times New Roman"/>
                <w:bCs/>
                <w:sz w:val="18"/>
                <w:szCs w:val="18"/>
                <w:lang w:eastAsia="ru-RU"/>
              </w:rPr>
            </w:pPr>
            <w:r w:rsidRPr="00ED10C9">
              <w:rPr>
                <w:rFonts w:eastAsia="Times New Roman"/>
                <w:bCs/>
                <w:iCs/>
                <w:sz w:val="18"/>
                <w:szCs w:val="18"/>
                <w:lang w:eastAsia="ru-RU"/>
              </w:rPr>
              <w:t>2 768,00</w:t>
            </w:r>
          </w:p>
        </w:tc>
        <w:tc>
          <w:tcPr>
            <w:tcW w:w="1276" w:type="dxa"/>
            <w:tcBorders>
              <w:top w:val="nil"/>
              <w:left w:val="nil"/>
              <w:bottom w:val="single" w:sz="4" w:space="0" w:color="auto"/>
              <w:right w:val="single" w:sz="4" w:space="0" w:color="auto"/>
            </w:tcBorders>
            <w:shd w:val="clear" w:color="auto" w:fill="auto"/>
            <w:vAlign w:val="center"/>
          </w:tcPr>
          <w:p w14:paraId="06B64335" w14:textId="5FA2CE6A" w:rsidR="003535BB" w:rsidRPr="00ED10C9" w:rsidRDefault="003535BB" w:rsidP="00B759E0">
            <w:pPr>
              <w:jc w:val="center"/>
              <w:rPr>
                <w:rFonts w:eastAsia="Times New Roman"/>
                <w:bCs/>
                <w:sz w:val="18"/>
                <w:szCs w:val="18"/>
                <w:lang w:eastAsia="ru-RU"/>
              </w:rPr>
            </w:pPr>
            <w:r>
              <w:rPr>
                <w:rFonts w:eastAsia="Times New Roman"/>
                <w:bCs/>
                <w:iCs/>
                <w:sz w:val="18"/>
                <w:szCs w:val="18"/>
                <w:lang w:eastAsia="ru-RU"/>
              </w:rPr>
              <w:t>729</w:t>
            </w:r>
            <w:r w:rsidRPr="00ED10C9">
              <w:rPr>
                <w:rFonts w:eastAsia="Times New Roman"/>
                <w:bCs/>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93CFCDB" w14:textId="7F72350C" w:rsidR="003535BB" w:rsidRPr="00EF6964" w:rsidRDefault="003535BB" w:rsidP="00B759E0">
            <w:pPr>
              <w:jc w:val="center"/>
              <w:rPr>
                <w:rFonts w:eastAsia="Times New Roman"/>
                <w:bCs/>
                <w:sz w:val="18"/>
                <w:szCs w:val="18"/>
                <w:lang w:eastAsia="ru-RU"/>
              </w:rPr>
            </w:pPr>
            <w:r w:rsidRPr="00EF6964">
              <w:rPr>
                <w:rFonts w:eastAsia="Times New Roman"/>
                <w:bCs/>
                <w:iCs/>
                <w:sz w:val="18"/>
                <w:szCs w:val="18"/>
                <w:lang w:eastAsia="ru-RU"/>
              </w:rPr>
              <w:t>602,00</w:t>
            </w:r>
          </w:p>
        </w:tc>
        <w:tc>
          <w:tcPr>
            <w:tcW w:w="1134" w:type="dxa"/>
            <w:tcBorders>
              <w:top w:val="nil"/>
              <w:left w:val="nil"/>
              <w:bottom w:val="single" w:sz="4" w:space="0" w:color="auto"/>
              <w:right w:val="single" w:sz="4" w:space="0" w:color="auto"/>
            </w:tcBorders>
            <w:shd w:val="clear" w:color="auto" w:fill="auto"/>
            <w:vAlign w:val="center"/>
          </w:tcPr>
          <w:p w14:paraId="53BD24AA" w14:textId="7431A598" w:rsidR="003535BB" w:rsidRPr="00301650" w:rsidRDefault="003535BB" w:rsidP="00B759E0">
            <w:pPr>
              <w:jc w:val="center"/>
              <w:rPr>
                <w:rFonts w:eastAsia="Times New Roman"/>
                <w:b/>
                <w:bCs/>
                <w:sz w:val="18"/>
                <w:szCs w:val="18"/>
                <w:lang w:eastAsia="ru-RU"/>
              </w:rPr>
            </w:pPr>
            <w:r w:rsidRPr="00EF6964">
              <w:rPr>
                <w:rFonts w:eastAsia="Times New Roman"/>
                <w:bCs/>
                <w:iCs/>
                <w:sz w:val="18"/>
                <w:szCs w:val="18"/>
                <w:lang w:eastAsia="ru-RU"/>
              </w:rPr>
              <w:t>602,00</w:t>
            </w:r>
          </w:p>
        </w:tc>
        <w:tc>
          <w:tcPr>
            <w:tcW w:w="1275" w:type="dxa"/>
            <w:tcBorders>
              <w:top w:val="nil"/>
              <w:left w:val="nil"/>
              <w:bottom w:val="single" w:sz="4" w:space="0" w:color="auto"/>
              <w:right w:val="single" w:sz="4" w:space="0" w:color="auto"/>
            </w:tcBorders>
            <w:shd w:val="clear" w:color="auto" w:fill="auto"/>
            <w:vAlign w:val="center"/>
          </w:tcPr>
          <w:p w14:paraId="1A347610" w14:textId="2FAABA12" w:rsidR="003535BB" w:rsidRPr="00301650" w:rsidRDefault="003535BB" w:rsidP="00B759E0">
            <w:pPr>
              <w:jc w:val="center"/>
              <w:rPr>
                <w:rFonts w:eastAsia="Times New Roman"/>
                <w:b/>
                <w:bCs/>
                <w:sz w:val="18"/>
                <w:szCs w:val="18"/>
                <w:lang w:eastAsia="ru-RU"/>
              </w:rPr>
            </w:pPr>
            <w:r w:rsidRPr="00EF6964">
              <w:rPr>
                <w:rFonts w:eastAsia="Times New Roman"/>
                <w:bCs/>
                <w:iCs/>
                <w:sz w:val="18"/>
                <w:szCs w:val="18"/>
                <w:lang w:eastAsia="ru-RU"/>
              </w:rPr>
              <w:t>602,00</w:t>
            </w:r>
          </w:p>
        </w:tc>
        <w:tc>
          <w:tcPr>
            <w:tcW w:w="1276" w:type="dxa"/>
            <w:vMerge/>
            <w:tcBorders>
              <w:left w:val="single" w:sz="4" w:space="0" w:color="auto"/>
              <w:right w:val="single" w:sz="4" w:space="0" w:color="auto"/>
            </w:tcBorders>
            <w:shd w:val="clear" w:color="auto" w:fill="auto"/>
            <w:vAlign w:val="center"/>
            <w:hideMark/>
          </w:tcPr>
          <w:p w14:paraId="69A1F14B" w14:textId="4F985D92" w:rsidR="003535BB" w:rsidRPr="00415189" w:rsidRDefault="003535BB" w:rsidP="00B759E0">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04B2ADE8" w14:textId="77777777" w:rsidR="003535BB" w:rsidRPr="00301650" w:rsidRDefault="003535BB" w:rsidP="00B759E0">
            <w:pPr>
              <w:jc w:val="left"/>
              <w:rPr>
                <w:rFonts w:eastAsia="Times New Roman"/>
                <w:sz w:val="12"/>
                <w:szCs w:val="12"/>
                <w:lang w:eastAsia="ru-RU"/>
              </w:rPr>
            </w:pPr>
          </w:p>
        </w:tc>
      </w:tr>
      <w:tr w:rsidR="003535BB" w:rsidRPr="00301650" w14:paraId="4AEC997F" w14:textId="77777777" w:rsidTr="007640EB">
        <w:trPr>
          <w:trHeight w:val="408"/>
        </w:trPr>
        <w:tc>
          <w:tcPr>
            <w:tcW w:w="738" w:type="dxa"/>
            <w:vMerge/>
            <w:tcBorders>
              <w:top w:val="nil"/>
              <w:left w:val="single" w:sz="4" w:space="0" w:color="auto"/>
              <w:bottom w:val="single" w:sz="4" w:space="0" w:color="auto"/>
              <w:right w:val="single" w:sz="4" w:space="0" w:color="auto"/>
            </w:tcBorders>
            <w:vAlign w:val="center"/>
            <w:hideMark/>
          </w:tcPr>
          <w:p w14:paraId="31ADCFD3" w14:textId="77777777" w:rsidR="003535BB" w:rsidRPr="00301650" w:rsidRDefault="003535BB" w:rsidP="00B759E0">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40AAA97" w14:textId="77777777" w:rsidR="003535BB" w:rsidRPr="00301650" w:rsidRDefault="003535BB" w:rsidP="00B759E0">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83F53FF" w14:textId="77777777" w:rsidR="003535BB" w:rsidRPr="00301650" w:rsidRDefault="003535BB" w:rsidP="00B759E0">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10864245" w14:textId="77777777" w:rsidR="003535BB" w:rsidRPr="00301650" w:rsidRDefault="003535BB" w:rsidP="00B759E0">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14:paraId="09A9025F" w14:textId="77777777" w:rsidR="003535BB" w:rsidRPr="00301650" w:rsidRDefault="003535BB" w:rsidP="00B759E0">
            <w:pPr>
              <w:jc w:val="center"/>
              <w:rPr>
                <w:rFonts w:eastAsia="Times New Roman"/>
                <w:sz w:val="18"/>
                <w:szCs w:val="18"/>
                <w:lang w:eastAsia="ru-RU"/>
              </w:rPr>
            </w:pPr>
            <w:r>
              <w:rPr>
                <w:rFonts w:eastAsia="Times New Roman"/>
                <w:sz w:val="18"/>
                <w:szCs w:val="18"/>
                <w:lang w:eastAsia="ru-RU"/>
              </w:rPr>
              <w:t>161 898,00</w:t>
            </w:r>
          </w:p>
        </w:tc>
        <w:tc>
          <w:tcPr>
            <w:tcW w:w="1559" w:type="dxa"/>
            <w:tcBorders>
              <w:top w:val="nil"/>
              <w:left w:val="nil"/>
              <w:bottom w:val="single" w:sz="4" w:space="0" w:color="auto"/>
              <w:right w:val="single" w:sz="4" w:space="0" w:color="auto"/>
            </w:tcBorders>
            <w:shd w:val="clear" w:color="auto" w:fill="auto"/>
            <w:vAlign w:val="center"/>
          </w:tcPr>
          <w:p w14:paraId="33CCBDEB" w14:textId="74DDE643" w:rsidR="003535BB" w:rsidRPr="00F82CAC" w:rsidRDefault="003535BB" w:rsidP="00F82CAC">
            <w:pPr>
              <w:jc w:val="center"/>
              <w:rPr>
                <w:rFonts w:eastAsia="Times New Roman"/>
                <w:bCs/>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509EBE2E" w14:textId="79ECD4CB" w:rsidR="003535BB" w:rsidRPr="00F82CAC" w:rsidRDefault="003535BB" w:rsidP="00F82CAC">
            <w:pPr>
              <w:jc w:val="center"/>
              <w:rPr>
                <w:rFonts w:eastAsia="Times New Roman"/>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4F2D46F" w14:textId="0134E073" w:rsidR="003535BB" w:rsidRPr="00F82CAC" w:rsidRDefault="003535BB" w:rsidP="00F82CAC">
            <w:pPr>
              <w:jc w:val="center"/>
              <w:rPr>
                <w:rFonts w:eastAsia="Times New Roman"/>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2CC8B7B" w14:textId="649358B1" w:rsidR="003535BB" w:rsidRPr="00F82CAC" w:rsidRDefault="003535BB" w:rsidP="00F82CAC">
            <w:pPr>
              <w:jc w:val="center"/>
              <w:rPr>
                <w:rFonts w:eastAsia="Times New Roman"/>
                <w:bCs/>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C0FA98E" w14:textId="03BE71FF" w:rsidR="003535BB" w:rsidRPr="00F82CAC" w:rsidRDefault="003535BB" w:rsidP="00F82CAC">
            <w:pPr>
              <w:jc w:val="center"/>
              <w:rPr>
                <w:rFonts w:eastAsia="Times New Roman"/>
                <w:bCs/>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1FE86516" w14:textId="3C27ED99" w:rsidR="003535BB" w:rsidRPr="00F82CAC" w:rsidRDefault="003535BB" w:rsidP="00F82CAC">
            <w:pPr>
              <w:jc w:val="center"/>
              <w:rPr>
                <w:rFonts w:eastAsia="Times New Roman"/>
                <w:bCs/>
                <w:sz w:val="18"/>
                <w:szCs w:val="18"/>
                <w:lang w:eastAsia="ru-RU"/>
              </w:rPr>
            </w:pPr>
            <w:r w:rsidRPr="00F82CAC">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317AAED2" w14:textId="77777777" w:rsidR="003535BB" w:rsidRPr="00301650" w:rsidRDefault="003535BB" w:rsidP="00B759E0">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A91801C" w14:textId="77777777" w:rsidR="003535BB" w:rsidRPr="00301650" w:rsidRDefault="003535BB" w:rsidP="00B759E0">
            <w:pPr>
              <w:jc w:val="left"/>
              <w:rPr>
                <w:rFonts w:eastAsia="Times New Roman"/>
                <w:sz w:val="12"/>
                <w:szCs w:val="12"/>
                <w:lang w:eastAsia="ru-RU"/>
              </w:rPr>
            </w:pPr>
          </w:p>
        </w:tc>
      </w:tr>
      <w:tr w:rsidR="003535BB" w:rsidRPr="00301650" w14:paraId="5CE24476"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71C9897B" w14:textId="77777777" w:rsidR="003535BB" w:rsidRPr="00301650" w:rsidRDefault="003535BB" w:rsidP="00F82CAC">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5BAC268C" w14:textId="77777777" w:rsidR="003535BB" w:rsidRPr="00301650" w:rsidRDefault="003535BB" w:rsidP="00F82CAC">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64FB43B" w14:textId="77777777" w:rsidR="003535BB" w:rsidRPr="00301650" w:rsidRDefault="003535BB" w:rsidP="00F82CAC">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6AC2206F" w14:textId="77777777" w:rsidR="003535BB" w:rsidRPr="00301650" w:rsidRDefault="003535BB" w:rsidP="00F82CAC">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14:paraId="34633CD5" w14:textId="2BDAC481" w:rsidR="003535BB" w:rsidRPr="00301650" w:rsidRDefault="003535BB" w:rsidP="00F82CAC">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E21908B" w14:textId="64F6B547" w:rsidR="003535BB" w:rsidRPr="00301650" w:rsidRDefault="003535BB" w:rsidP="00F82CAC">
            <w:pPr>
              <w:jc w:val="center"/>
              <w:rPr>
                <w:rFonts w:eastAsia="Times New Roman"/>
                <w:b/>
                <w:bCs/>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8B3042E" w14:textId="67955F4C"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6B430D4" w14:textId="6875E623"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9C1FFDF" w14:textId="0E0AAC67"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281D319" w14:textId="4A849D2C"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098C2BB2" w14:textId="5C8E6BD6"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6174F553" w14:textId="77777777" w:rsidR="003535BB" w:rsidRPr="00301650" w:rsidRDefault="003535BB" w:rsidP="00F82CAC">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5EF44AB1" w14:textId="77777777" w:rsidR="003535BB" w:rsidRPr="00301650" w:rsidRDefault="003535BB" w:rsidP="00F82CAC">
            <w:pPr>
              <w:jc w:val="left"/>
              <w:rPr>
                <w:rFonts w:eastAsia="Times New Roman"/>
                <w:sz w:val="12"/>
                <w:szCs w:val="12"/>
                <w:lang w:eastAsia="ru-RU"/>
              </w:rPr>
            </w:pPr>
          </w:p>
        </w:tc>
      </w:tr>
      <w:tr w:rsidR="003535BB" w:rsidRPr="00301650" w14:paraId="0CA0536A" w14:textId="77777777" w:rsidTr="007640EB">
        <w:trPr>
          <w:trHeight w:val="408"/>
        </w:trPr>
        <w:tc>
          <w:tcPr>
            <w:tcW w:w="738" w:type="dxa"/>
            <w:vMerge/>
            <w:tcBorders>
              <w:top w:val="nil"/>
              <w:left w:val="single" w:sz="4" w:space="0" w:color="auto"/>
              <w:bottom w:val="single" w:sz="4" w:space="0" w:color="auto"/>
              <w:right w:val="single" w:sz="4" w:space="0" w:color="auto"/>
            </w:tcBorders>
            <w:vAlign w:val="center"/>
            <w:hideMark/>
          </w:tcPr>
          <w:p w14:paraId="6F694CBD" w14:textId="77777777" w:rsidR="003535BB" w:rsidRPr="00301650" w:rsidRDefault="003535BB" w:rsidP="00F82CAC">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5B1E1C0" w14:textId="77777777" w:rsidR="003535BB" w:rsidRPr="00301650" w:rsidRDefault="003535BB" w:rsidP="00F82CAC">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042E5C98" w14:textId="77777777" w:rsidR="003535BB" w:rsidRPr="00301650" w:rsidRDefault="003535BB" w:rsidP="00F82CAC">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1A2DE88" w14:textId="77777777" w:rsidR="003535BB" w:rsidRPr="00301650" w:rsidRDefault="003535BB" w:rsidP="00F82CAC">
            <w:pPr>
              <w:jc w:val="left"/>
              <w:rPr>
                <w:rFonts w:eastAsia="Times New Roman"/>
                <w:sz w:val="16"/>
                <w:szCs w:val="16"/>
                <w:lang w:eastAsia="ru-RU"/>
              </w:rPr>
            </w:pPr>
            <w:r w:rsidRPr="00301650">
              <w:rPr>
                <w:rFonts w:eastAsia="Times New Roman"/>
                <w:sz w:val="16"/>
                <w:szCs w:val="16"/>
                <w:lang w:eastAsia="ru-RU"/>
              </w:rPr>
              <w:t xml:space="preserve">Внебюджетные источники </w:t>
            </w:r>
          </w:p>
        </w:tc>
        <w:tc>
          <w:tcPr>
            <w:tcW w:w="1134" w:type="dxa"/>
            <w:gridSpan w:val="2"/>
            <w:tcBorders>
              <w:top w:val="nil"/>
              <w:left w:val="nil"/>
              <w:bottom w:val="single" w:sz="4" w:space="0" w:color="auto"/>
              <w:right w:val="single" w:sz="4" w:space="0" w:color="auto"/>
            </w:tcBorders>
            <w:shd w:val="clear" w:color="auto" w:fill="auto"/>
            <w:vAlign w:val="center"/>
          </w:tcPr>
          <w:p w14:paraId="603FBA6E" w14:textId="4DB4C1E7" w:rsidR="003535BB" w:rsidRPr="00301650" w:rsidRDefault="00880469" w:rsidP="00F82CAC">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07E0028E" w14:textId="2DFC590F" w:rsidR="003535BB" w:rsidRPr="00301650" w:rsidRDefault="003535BB" w:rsidP="00F82CAC">
            <w:pPr>
              <w:jc w:val="center"/>
              <w:rPr>
                <w:rFonts w:eastAsia="Times New Roman"/>
                <w:b/>
                <w:bCs/>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7CEB271" w14:textId="44F1636C"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FA05D04" w14:textId="7B80114E"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61D0C44" w14:textId="7B24CCD3"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36C4DD0" w14:textId="4DD2C5A5"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1CF21ED9" w14:textId="29F522AF"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vMerge/>
            <w:tcBorders>
              <w:left w:val="single" w:sz="4" w:space="0" w:color="auto"/>
              <w:bottom w:val="single" w:sz="4" w:space="0" w:color="000000"/>
              <w:right w:val="single" w:sz="4" w:space="0" w:color="auto"/>
            </w:tcBorders>
            <w:vAlign w:val="center"/>
            <w:hideMark/>
          </w:tcPr>
          <w:p w14:paraId="0F962F18" w14:textId="77777777" w:rsidR="003535BB" w:rsidRPr="00301650" w:rsidRDefault="003535BB" w:rsidP="00F82CAC">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0F997168" w14:textId="77777777" w:rsidR="003535BB" w:rsidRPr="00301650" w:rsidRDefault="003535BB" w:rsidP="00F82CAC">
            <w:pPr>
              <w:jc w:val="left"/>
              <w:rPr>
                <w:rFonts w:eastAsia="Times New Roman"/>
                <w:sz w:val="12"/>
                <w:szCs w:val="12"/>
                <w:lang w:eastAsia="ru-RU"/>
              </w:rPr>
            </w:pPr>
          </w:p>
        </w:tc>
      </w:tr>
      <w:tr w:rsidR="003535BB" w:rsidRPr="00301650" w14:paraId="2E423153" w14:textId="77777777" w:rsidTr="007640EB">
        <w:trPr>
          <w:trHeight w:val="288"/>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7DACB88F" w14:textId="056DD7FD" w:rsidR="003535BB" w:rsidRPr="00301650" w:rsidRDefault="0082257B" w:rsidP="00B73020">
            <w:pPr>
              <w:jc w:val="center"/>
              <w:rPr>
                <w:rFonts w:eastAsia="Times New Roman"/>
                <w:sz w:val="18"/>
                <w:szCs w:val="18"/>
                <w:lang w:eastAsia="ru-RU"/>
              </w:rPr>
            </w:pPr>
            <w:r>
              <w:rPr>
                <w:rFonts w:eastAsia="Times New Roman"/>
                <w:sz w:val="18"/>
                <w:szCs w:val="18"/>
                <w:lang w:eastAsia="ru-RU"/>
              </w:rPr>
              <w:t>2.10</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6F348B64" w14:textId="5EF6CF8E" w:rsidR="0082257B" w:rsidRPr="0082257B" w:rsidRDefault="0082257B" w:rsidP="00B73020">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 5.5.5</w:t>
            </w:r>
          </w:p>
          <w:p w14:paraId="530AA360" w14:textId="77777777" w:rsidR="005D7F61" w:rsidRDefault="005D7F61" w:rsidP="00B73020">
            <w:pPr>
              <w:jc w:val="center"/>
              <w:rPr>
                <w:rFonts w:ascii="Times New Roman CYR" w:eastAsiaTheme="minorEastAsia" w:hAnsi="Times New Roman CYR" w:cs="Times New Roman CYR"/>
                <w:sz w:val="22"/>
                <w:lang w:eastAsia="ru-RU"/>
              </w:rPr>
            </w:pPr>
          </w:p>
          <w:p w14:paraId="3F99E5F8" w14:textId="2122E728" w:rsidR="003535BB" w:rsidRDefault="003535BB" w:rsidP="00B73020">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3535BB" w:rsidRDefault="003535BB" w:rsidP="00B73020">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77777777" w:rsidR="003535BB" w:rsidRPr="00301650" w:rsidRDefault="003535BB" w:rsidP="00B73020">
            <w:pPr>
              <w:jc w:val="center"/>
              <w:rPr>
                <w:rFonts w:eastAsia="Times New Roman"/>
                <w:i/>
                <w:iCs/>
                <w:sz w:val="16"/>
                <w:szCs w:val="16"/>
                <w:lang w:eastAsia="ru-RU"/>
              </w:rPr>
            </w:pPr>
            <w:r>
              <w:rPr>
                <w:rFonts w:ascii="Times New Roman CYR" w:eastAsiaTheme="minorEastAsia" w:hAnsi="Times New Roman CYR" w:cs="Times New Roman CYR"/>
                <w:sz w:val="22"/>
                <w:lang w:eastAsia="ru-RU"/>
              </w:rPr>
              <w:t>квартальных дорог</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0F52306F" w14:textId="77777777" w:rsidR="003535BB" w:rsidRPr="00301650" w:rsidRDefault="003535BB" w:rsidP="00B73020">
            <w:pPr>
              <w:jc w:val="center"/>
              <w:rPr>
                <w:rFonts w:eastAsia="Times New Roman"/>
                <w:sz w:val="18"/>
                <w:szCs w:val="18"/>
                <w:lang w:eastAsia="ru-RU"/>
              </w:rPr>
            </w:pPr>
            <w:r w:rsidRPr="00301650">
              <w:rPr>
                <w:rFonts w:eastAsia="Times New Roman"/>
                <w:sz w:val="18"/>
                <w:szCs w:val="18"/>
                <w:lang w:eastAsia="ru-RU"/>
              </w:rPr>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5F18C38D" w14:textId="10E6DE80" w:rsidR="003535BB" w:rsidRPr="001F3092" w:rsidRDefault="005D7F61" w:rsidP="00B73020">
            <w:pPr>
              <w:rPr>
                <w:rFonts w:eastAsia="Times New Roman"/>
                <w:b/>
                <w:bCs/>
                <w:i/>
                <w:iCs/>
                <w:sz w:val="24"/>
                <w:lang w:eastAsia="ru-RU"/>
              </w:rPr>
            </w:pPr>
            <w:r>
              <w:rPr>
                <w:rFonts w:eastAsia="Times New Roman"/>
                <w:b/>
                <w:bCs/>
                <w:i/>
                <w:iCs/>
                <w:sz w:val="24"/>
                <w:lang w:eastAsia="ru-RU"/>
              </w:rPr>
              <w:t xml:space="preserve">Итого по </w:t>
            </w:r>
            <w:r w:rsidR="003535BB" w:rsidRPr="001F3092">
              <w:rPr>
                <w:rFonts w:eastAsia="Times New Roman"/>
                <w:b/>
                <w:bCs/>
                <w:i/>
                <w:iCs/>
                <w:sz w:val="24"/>
                <w:lang w:eastAsia="ru-RU"/>
              </w:rPr>
              <w:t xml:space="preserve"> 5.</w:t>
            </w:r>
            <w:r>
              <w:rPr>
                <w:rFonts w:eastAsia="Times New Roman"/>
                <w:b/>
                <w:bCs/>
                <w:i/>
                <w:iCs/>
                <w:sz w:val="24"/>
                <w:lang w:eastAsia="ru-RU"/>
              </w:rPr>
              <w:t>5.5</w:t>
            </w:r>
          </w:p>
        </w:tc>
        <w:tc>
          <w:tcPr>
            <w:tcW w:w="1559" w:type="dxa"/>
            <w:tcBorders>
              <w:top w:val="nil"/>
              <w:left w:val="nil"/>
              <w:bottom w:val="single" w:sz="4" w:space="0" w:color="auto"/>
              <w:right w:val="single" w:sz="4" w:space="0" w:color="auto"/>
            </w:tcBorders>
            <w:shd w:val="clear" w:color="auto" w:fill="auto"/>
            <w:vAlign w:val="center"/>
          </w:tcPr>
          <w:p w14:paraId="5412DF06" w14:textId="67C6CBCF" w:rsidR="003535BB" w:rsidRPr="00301650" w:rsidRDefault="003535BB" w:rsidP="00B73020">
            <w:pPr>
              <w:jc w:val="center"/>
              <w:rPr>
                <w:rFonts w:eastAsia="Times New Roman"/>
                <w:b/>
                <w:bCs/>
                <w:i/>
                <w:iCs/>
                <w:sz w:val="18"/>
                <w:szCs w:val="18"/>
                <w:lang w:eastAsia="ru-RU"/>
              </w:rPr>
            </w:pPr>
            <w:r>
              <w:rPr>
                <w:rFonts w:eastAsia="Times New Roman"/>
                <w:i/>
                <w:iCs/>
                <w:sz w:val="16"/>
                <w:szCs w:val="16"/>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302CB1C" w14:textId="5085A827" w:rsidR="003535BB" w:rsidRPr="00301650" w:rsidRDefault="003535BB" w:rsidP="00B73020">
            <w:pPr>
              <w:jc w:val="center"/>
              <w:rPr>
                <w:rFonts w:eastAsia="Times New Roman"/>
                <w:b/>
                <w:bCs/>
                <w:i/>
                <w:iCs/>
                <w:sz w:val="18"/>
                <w:szCs w:val="18"/>
                <w:lang w:eastAsia="ru-RU"/>
              </w:rPr>
            </w:pPr>
            <w:r>
              <w:rPr>
                <w:rFonts w:eastAsia="Times New Roman"/>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D36DA85" w14:textId="3290C5D9" w:rsidR="003535BB" w:rsidRPr="00301650" w:rsidRDefault="003535BB" w:rsidP="00B73020">
            <w:pPr>
              <w:jc w:val="center"/>
              <w:rPr>
                <w:rFonts w:eastAsia="Times New Roman"/>
                <w:b/>
                <w:bCs/>
                <w:i/>
                <w:iCs/>
                <w:sz w:val="18"/>
                <w:szCs w:val="18"/>
                <w:lang w:eastAsia="ru-RU"/>
              </w:rPr>
            </w:pPr>
            <w:r>
              <w:rPr>
                <w:rFonts w:eastAsia="Times New Roman"/>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C6A0924" w14:textId="7702DBF6" w:rsidR="003535BB" w:rsidRPr="00301650" w:rsidRDefault="003535BB" w:rsidP="00B73020">
            <w:pPr>
              <w:jc w:val="center"/>
              <w:rPr>
                <w:rFonts w:eastAsia="Times New Roman"/>
                <w:b/>
                <w:bCs/>
                <w:i/>
                <w:iCs/>
                <w:sz w:val="18"/>
                <w:szCs w:val="18"/>
                <w:lang w:eastAsia="ru-RU"/>
              </w:rPr>
            </w:pPr>
            <w:r>
              <w:rPr>
                <w:rFonts w:eastAsia="Times New Roman"/>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AED8857" w14:textId="43BD6D2B" w:rsidR="003535BB" w:rsidRPr="00301650" w:rsidRDefault="003535BB" w:rsidP="00B73020">
            <w:pPr>
              <w:jc w:val="center"/>
              <w:rPr>
                <w:rFonts w:eastAsia="Times New Roman"/>
                <w:b/>
                <w:bCs/>
                <w:i/>
                <w:iCs/>
                <w:sz w:val="18"/>
                <w:szCs w:val="18"/>
                <w:lang w:eastAsia="ru-RU"/>
              </w:rPr>
            </w:pPr>
            <w:r>
              <w:rPr>
                <w:rFonts w:eastAsia="Times New Roman"/>
                <w:i/>
                <w:i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2594386A" w14:textId="5511EDC0" w:rsidR="003535BB" w:rsidRPr="00301650" w:rsidRDefault="003535BB" w:rsidP="00B73020">
            <w:pPr>
              <w:jc w:val="center"/>
              <w:rPr>
                <w:rFonts w:eastAsia="Times New Roman"/>
                <w:b/>
                <w:bCs/>
                <w:i/>
                <w:iCs/>
                <w:sz w:val="18"/>
                <w:szCs w:val="18"/>
                <w:lang w:eastAsia="ru-RU"/>
              </w:rPr>
            </w:pPr>
            <w:r>
              <w:rPr>
                <w:rFonts w:eastAsia="Times New Roman"/>
                <w:i/>
                <w:iCs/>
                <w:sz w:val="18"/>
                <w:szCs w:val="18"/>
                <w:lang w:eastAsia="ru-RU"/>
              </w:rPr>
              <w:t>0</w:t>
            </w:r>
          </w:p>
        </w:tc>
        <w:tc>
          <w:tcPr>
            <w:tcW w:w="1276" w:type="dxa"/>
            <w:vMerge w:val="restart"/>
            <w:tcBorders>
              <w:top w:val="nil"/>
              <w:left w:val="nil"/>
              <w:right w:val="single" w:sz="4" w:space="0" w:color="auto"/>
            </w:tcBorders>
            <w:shd w:val="clear" w:color="auto" w:fill="auto"/>
            <w:vAlign w:val="center"/>
            <w:hideMark/>
          </w:tcPr>
          <w:p w14:paraId="643A5ED8" w14:textId="77777777" w:rsidR="003535BB" w:rsidRPr="00301650" w:rsidRDefault="003535BB" w:rsidP="00B73020">
            <w:pPr>
              <w:jc w:val="center"/>
              <w:rPr>
                <w:rFonts w:eastAsia="Times New Roman"/>
                <w:sz w:val="16"/>
                <w:szCs w:val="16"/>
                <w:lang w:eastAsia="ru-RU"/>
              </w:rPr>
            </w:pPr>
            <w:r w:rsidRPr="00301650">
              <w:rPr>
                <w:rFonts w:eastAsia="Times New Roman"/>
                <w:sz w:val="16"/>
                <w:szCs w:val="16"/>
                <w:lang w:eastAsia="ru-RU"/>
              </w:rPr>
              <w:t> </w:t>
            </w:r>
          </w:p>
          <w:p w14:paraId="424506EF" w14:textId="2E5564FA" w:rsidR="003535BB" w:rsidRPr="00301650" w:rsidRDefault="003535BB" w:rsidP="00F82CAC">
            <w:pPr>
              <w:jc w:val="center"/>
              <w:rPr>
                <w:rFonts w:eastAsia="Times New Roman"/>
                <w:sz w:val="16"/>
                <w:szCs w:val="16"/>
                <w:lang w:eastAsia="ru-RU"/>
              </w:rPr>
            </w:pPr>
            <w:r w:rsidRPr="00415189">
              <w:rPr>
                <w:rFonts w:eastAsia="Times New Roman"/>
                <w:sz w:val="20"/>
                <w:szCs w:val="20"/>
                <w:lang w:eastAsia="ru-RU"/>
              </w:rPr>
              <w:t> </w:t>
            </w:r>
            <w:proofErr w:type="spellStart"/>
            <w:r w:rsidRPr="00415189">
              <w:rPr>
                <w:rFonts w:eastAsia="Times New Roman"/>
                <w:sz w:val="20"/>
                <w:szCs w:val="20"/>
                <w:lang w:eastAsia="ru-RU"/>
              </w:rPr>
              <w:t>УТСиДД</w:t>
            </w:r>
            <w:proofErr w:type="spellEnd"/>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14:paraId="6D27E327" w14:textId="0DCB3A32" w:rsidR="003535BB" w:rsidRPr="00301650" w:rsidRDefault="003535BB" w:rsidP="00B73020">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3535BB" w:rsidRPr="00301650" w14:paraId="03D59BBD"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3C6B1532" w14:textId="77777777" w:rsidR="003535BB" w:rsidRPr="00301650" w:rsidRDefault="003535BB" w:rsidP="00F82CAC">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318E30C" w14:textId="77777777" w:rsidR="003535BB" w:rsidRPr="00301650" w:rsidRDefault="003535BB" w:rsidP="00F82CAC">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CCB32EE" w14:textId="77777777" w:rsidR="003535BB" w:rsidRPr="00301650" w:rsidRDefault="003535BB" w:rsidP="00F82CAC">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3A6D99C5" w14:textId="77777777" w:rsidR="003535BB" w:rsidRPr="00301650" w:rsidRDefault="003535BB" w:rsidP="00F82CAC">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14:paraId="19B0F515" w14:textId="77777777" w:rsidR="003535BB" w:rsidRPr="00301650" w:rsidRDefault="003535BB" w:rsidP="00F82CAC">
            <w:pPr>
              <w:jc w:val="center"/>
              <w:rPr>
                <w:rFonts w:eastAsia="Times New Roman"/>
                <w:sz w:val="18"/>
                <w:szCs w:val="18"/>
                <w:lang w:eastAsia="ru-RU"/>
              </w:rPr>
            </w:pPr>
            <w:r>
              <w:rPr>
                <w:rFonts w:eastAsia="Times New Roman"/>
                <w:sz w:val="18"/>
                <w:szCs w:val="18"/>
                <w:lang w:eastAsia="ru-RU"/>
              </w:rPr>
              <w:t>11 566,43</w:t>
            </w:r>
          </w:p>
        </w:tc>
        <w:tc>
          <w:tcPr>
            <w:tcW w:w="1559" w:type="dxa"/>
            <w:tcBorders>
              <w:top w:val="nil"/>
              <w:left w:val="nil"/>
              <w:bottom w:val="single" w:sz="4" w:space="0" w:color="auto"/>
              <w:right w:val="single" w:sz="4" w:space="0" w:color="auto"/>
            </w:tcBorders>
            <w:shd w:val="clear" w:color="auto" w:fill="auto"/>
            <w:vAlign w:val="center"/>
          </w:tcPr>
          <w:p w14:paraId="34B6EA4A" w14:textId="191290C9" w:rsidR="003535BB" w:rsidRPr="00301650" w:rsidRDefault="003535BB" w:rsidP="00F82CAC">
            <w:pPr>
              <w:jc w:val="center"/>
              <w:rPr>
                <w:rFonts w:eastAsia="Times New Roman"/>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846F38B" w14:textId="784926F3"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4FA1376" w14:textId="29683C1E"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8C941EE" w14:textId="1ED7021F"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BF2F372" w14:textId="39793415"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227227CB" w14:textId="79CFD4C7"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276" w:type="dxa"/>
            <w:vMerge/>
            <w:tcBorders>
              <w:left w:val="single" w:sz="4" w:space="0" w:color="auto"/>
              <w:right w:val="single" w:sz="4" w:space="0" w:color="auto"/>
            </w:tcBorders>
            <w:shd w:val="clear" w:color="auto" w:fill="auto"/>
            <w:vAlign w:val="center"/>
            <w:hideMark/>
          </w:tcPr>
          <w:p w14:paraId="106D6640" w14:textId="3FB37FCB" w:rsidR="003535BB" w:rsidRPr="00415189" w:rsidRDefault="003535BB" w:rsidP="00F82CAC">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FF84E03" w14:textId="77777777" w:rsidR="003535BB" w:rsidRPr="00301650" w:rsidRDefault="003535BB" w:rsidP="00F82CAC">
            <w:pPr>
              <w:jc w:val="left"/>
              <w:rPr>
                <w:rFonts w:eastAsia="Times New Roman"/>
                <w:sz w:val="12"/>
                <w:szCs w:val="12"/>
                <w:lang w:eastAsia="ru-RU"/>
              </w:rPr>
            </w:pPr>
          </w:p>
        </w:tc>
      </w:tr>
      <w:tr w:rsidR="003535BB" w:rsidRPr="00301650" w14:paraId="010E4012" w14:textId="77777777" w:rsidTr="007640EB">
        <w:trPr>
          <w:trHeight w:val="408"/>
        </w:trPr>
        <w:tc>
          <w:tcPr>
            <w:tcW w:w="738" w:type="dxa"/>
            <w:vMerge/>
            <w:tcBorders>
              <w:top w:val="nil"/>
              <w:left w:val="single" w:sz="4" w:space="0" w:color="auto"/>
              <w:bottom w:val="single" w:sz="4" w:space="0" w:color="auto"/>
              <w:right w:val="single" w:sz="4" w:space="0" w:color="auto"/>
            </w:tcBorders>
            <w:vAlign w:val="center"/>
            <w:hideMark/>
          </w:tcPr>
          <w:p w14:paraId="34C4628D" w14:textId="77777777" w:rsidR="003535BB" w:rsidRPr="00301650" w:rsidRDefault="003535BB" w:rsidP="00F82CAC">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6D057A3C" w14:textId="77777777" w:rsidR="003535BB" w:rsidRPr="00301650" w:rsidRDefault="003535BB" w:rsidP="00F82CAC">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062F46C9" w14:textId="77777777" w:rsidR="003535BB" w:rsidRPr="00301650" w:rsidRDefault="003535BB" w:rsidP="00F82CAC">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5EBB5194" w14:textId="77777777" w:rsidR="003535BB" w:rsidRPr="00301650" w:rsidRDefault="003535BB" w:rsidP="00F82CAC">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14:paraId="53357C52" w14:textId="4230302B" w:rsidR="003535BB" w:rsidRPr="00301650" w:rsidRDefault="00880469" w:rsidP="00F82CAC">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45EF42A9" w14:textId="79BB11D7" w:rsidR="003535BB" w:rsidRPr="00301650" w:rsidRDefault="003535BB" w:rsidP="00F82CAC">
            <w:pPr>
              <w:jc w:val="center"/>
              <w:rPr>
                <w:rFonts w:eastAsia="Times New Roman"/>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6DD2451" w14:textId="18A84F6E"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CC6DF83" w14:textId="0BFBFF36"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4798540" w14:textId="5D7A82B2"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4F9A803" w14:textId="3FF4DCD4"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58AF6B08" w14:textId="2FC875A7"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5CA9F9FB" w14:textId="77777777" w:rsidR="003535BB" w:rsidRPr="00415189" w:rsidRDefault="003535BB" w:rsidP="00F82CAC">
            <w:pPr>
              <w:jc w:val="left"/>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7FE7F77C" w14:textId="77777777" w:rsidR="003535BB" w:rsidRPr="00301650" w:rsidRDefault="003535BB" w:rsidP="00F82CAC">
            <w:pPr>
              <w:jc w:val="left"/>
              <w:rPr>
                <w:rFonts w:eastAsia="Times New Roman"/>
                <w:sz w:val="12"/>
                <w:szCs w:val="12"/>
                <w:lang w:eastAsia="ru-RU"/>
              </w:rPr>
            </w:pPr>
          </w:p>
        </w:tc>
      </w:tr>
      <w:tr w:rsidR="003535BB" w:rsidRPr="00301650" w14:paraId="548E5A0F"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1ABC94EF" w14:textId="77777777" w:rsidR="003535BB" w:rsidRPr="00301650" w:rsidRDefault="003535BB" w:rsidP="00F82CAC">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FAA569D" w14:textId="77777777" w:rsidR="003535BB" w:rsidRPr="00301650" w:rsidRDefault="003535BB" w:rsidP="00F82CAC">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4C99672" w14:textId="77777777" w:rsidR="003535BB" w:rsidRPr="00301650" w:rsidRDefault="003535BB" w:rsidP="00F82CAC">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549D67A2" w14:textId="77777777" w:rsidR="003535BB" w:rsidRPr="00301650" w:rsidRDefault="003535BB" w:rsidP="00F82CAC">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14:paraId="359D91FC" w14:textId="5B1EA86C" w:rsidR="003535BB" w:rsidRPr="00301650" w:rsidRDefault="00880469" w:rsidP="00F82CAC">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78F64C1B" w14:textId="52CB5F3B" w:rsidR="003535BB" w:rsidRPr="00301650" w:rsidRDefault="003535BB" w:rsidP="00F82CAC">
            <w:pPr>
              <w:jc w:val="center"/>
              <w:rPr>
                <w:rFonts w:eastAsia="Times New Roman"/>
                <w:b/>
                <w:bCs/>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BD2A6AA" w14:textId="5F1132EC"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B508F29" w14:textId="31DB756E" w:rsidR="003535BB" w:rsidRPr="00301650" w:rsidRDefault="003535BB" w:rsidP="00F82CAC">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5C911C11" w14:textId="4B34D3CD"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5EEA1E6" w14:textId="44AE4D51"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6EC5D9B5" w14:textId="6DD90134" w:rsidR="003535BB" w:rsidRPr="00301650" w:rsidRDefault="003535BB" w:rsidP="00F82CAC">
            <w:pPr>
              <w:jc w:val="center"/>
              <w:rPr>
                <w:rFonts w:eastAsia="Times New Roman"/>
                <w:sz w:val="18"/>
                <w:szCs w:val="18"/>
                <w:lang w:eastAsia="ru-RU"/>
              </w:rPr>
            </w:pPr>
            <w:r w:rsidRPr="00F82CAC">
              <w:rPr>
                <w:rFonts w:eastAsia="Times New Roman"/>
                <w:bCs/>
                <w:sz w:val="18"/>
                <w:szCs w:val="18"/>
                <w:lang w:eastAsia="ru-RU"/>
              </w:rPr>
              <w:t>0</w:t>
            </w:r>
          </w:p>
        </w:tc>
        <w:tc>
          <w:tcPr>
            <w:tcW w:w="1276" w:type="dxa"/>
            <w:vMerge/>
            <w:tcBorders>
              <w:left w:val="single" w:sz="4" w:space="0" w:color="auto"/>
              <w:bottom w:val="single" w:sz="4" w:space="0" w:color="000000"/>
              <w:right w:val="single" w:sz="4" w:space="0" w:color="auto"/>
            </w:tcBorders>
            <w:vAlign w:val="center"/>
            <w:hideMark/>
          </w:tcPr>
          <w:p w14:paraId="373DD6D6" w14:textId="77777777" w:rsidR="003535BB" w:rsidRPr="00415189" w:rsidRDefault="003535BB" w:rsidP="00F82CAC">
            <w:pPr>
              <w:jc w:val="left"/>
              <w:rPr>
                <w:rFonts w:eastAsia="Times New Roman"/>
                <w:sz w:val="20"/>
                <w:szCs w:val="20"/>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5A67A0BD" w14:textId="77777777" w:rsidR="003535BB" w:rsidRPr="00301650" w:rsidRDefault="003535BB" w:rsidP="00F82CAC">
            <w:pPr>
              <w:jc w:val="left"/>
              <w:rPr>
                <w:rFonts w:eastAsia="Times New Roman"/>
                <w:sz w:val="12"/>
                <w:szCs w:val="12"/>
                <w:lang w:eastAsia="ru-RU"/>
              </w:rPr>
            </w:pPr>
          </w:p>
        </w:tc>
      </w:tr>
      <w:tr w:rsidR="003535BB" w:rsidRPr="00301650" w14:paraId="317508DD" w14:textId="77777777" w:rsidTr="007640EB">
        <w:trPr>
          <w:trHeight w:val="288"/>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363E1856" w14:textId="51C1ED55" w:rsidR="003535BB" w:rsidRPr="00301650" w:rsidRDefault="0082257B" w:rsidP="009A2DAD">
            <w:pPr>
              <w:jc w:val="center"/>
              <w:rPr>
                <w:rFonts w:eastAsia="Times New Roman"/>
                <w:sz w:val="18"/>
                <w:szCs w:val="18"/>
                <w:lang w:eastAsia="ru-RU"/>
              </w:rPr>
            </w:pPr>
            <w:r>
              <w:rPr>
                <w:rFonts w:eastAsia="Times New Roman"/>
                <w:sz w:val="18"/>
                <w:szCs w:val="18"/>
                <w:lang w:eastAsia="ru-RU"/>
              </w:rPr>
              <w:t>2.11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611E5BFE" w14:textId="77777777" w:rsidR="0082257B" w:rsidRPr="0082257B" w:rsidRDefault="0082257B" w:rsidP="007F4061">
            <w:pPr>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Мероприятие 5.5.6</w:t>
            </w:r>
          </w:p>
          <w:p w14:paraId="25B162AA" w14:textId="77777777" w:rsidR="005D7F61" w:rsidRDefault="005D7F61" w:rsidP="007F4061">
            <w:pPr>
              <w:jc w:val="center"/>
              <w:rPr>
                <w:rFonts w:ascii="Times New Roman CYR" w:eastAsiaTheme="minorEastAsia" w:hAnsi="Times New Roman CYR" w:cs="Times New Roman CYR"/>
                <w:sz w:val="22"/>
                <w:lang w:eastAsia="ru-RU"/>
              </w:rPr>
            </w:pPr>
          </w:p>
          <w:p w14:paraId="07386E91" w14:textId="0CCCBE68" w:rsidR="003535BB" w:rsidRPr="00301650" w:rsidRDefault="003535BB" w:rsidP="007F4061">
            <w:pPr>
              <w:jc w:val="center"/>
              <w:rPr>
                <w:rFonts w:eastAsia="Times New Roman"/>
                <w:b/>
                <w:bCs/>
                <w:i/>
                <w:iCs/>
                <w:sz w:val="16"/>
                <w:szCs w:val="16"/>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1AF6638E" w14:textId="77777777" w:rsidR="003535BB" w:rsidRPr="00301650" w:rsidRDefault="003535BB" w:rsidP="007F4061">
            <w:pPr>
              <w:jc w:val="center"/>
              <w:rPr>
                <w:rFonts w:eastAsia="Times New Roman"/>
                <w:sz w:val="18"/>
                <w:szCs w:val="18"/>
                <w:lang w:eastAsia="ru-RU"/>
              </w:rPr>
            </w:pPr>
            <w:r w:rsidRPr="00301650">
              <w:rPr>
                <w:rFonts w:eastAsia="Times New Roman"/>
                <w:sz w:val="18"/>
                <w:szCs w:val="18"/>
                <w:lang w:eastAsia="ru-RU"/>
              </w:rPr>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7955FEDF" w14:textId="4AC4BD52" w:rsidR="003535BB" w:rsidRPr="001F3092" w:rsidRDefault="005D7F61" w:rsidP="005D7F61">
            <w:pPr>
              <w:rPr>
                <w:rFonts w:eastAsia="Times New Roman"/>
                <w:b/>
                <w:bCs/>
                <w:i/>
                <w:sz w:val="24"/>
                <w:lang w:eastAsia="ru-RU"/>
              </w:rPr>
            </w:pPr>
            <w:r>
              <w:rPr>
                <w:rFonts w:eastAsia="Times New Roman"/>
                <w:b/>
                <w:bCs/>
                <w:i/>
                <w:sz w:val="24"/>
                <w:lang w:eastAsia="ru-RU"/>
              </w:rPr>
              <w:t>Итого по</w:t>
            </w:r>
            <w:r w:rsidR="003535BB" w:rsidRPr="001F3092">
              <w:rPr>
                <w:rFonts w:eastAsia="Times New Roman"/>
                <w:b/>
                <w:bCs/>
                <w:i/>
                <w:sz w:val="24"/>
                <w:lang w:eastAsia="ru-RU"/>
              </w:rPr>
              <w:t xml:space="preserve"> </w:t>
            </w:r>
            <w:r>
              <w:rPr>
                <w:rFonts w:eastAsia="Times New Roman"/>
                <w:b/>
                <w:bCs/>
                <w:i/>
                <w:sz w:val="24"/>
                <w:lang w:eastAsia="ru-RU"/>
              </w:rPr>
              <w:t xml:space="preserve"> </w:t>
            </w:r>
            <w:r w:rsidR="003535BB" w:rsidRPr="001F3092">
              <w:rPr>
                <w:rFonts w:eastAsia="Times New Roman"/>
                <w:b/>
                <w:bCs/>
                <w:i/>
                <w:sz w:val="24"/>
                <w:lang w:eastAsia="ru-RU"/>
              </w:rPr>
              <w:t>5.</w:t>
            </w:r>
            <w:r>
              <w:rPr>
                <w:rFonts w:eastAsia="Times New Roman"/>
                <w:b/>
                <w:bCs/>
                <w:i/>
                <w:sz w:val="24"/>
                <w:lang w:eastAsia="ru-RU"/>
              </w:rPr>
              <w:t>5.6</w:t>
            </w:r>
          </w:p>
        </w:tc>
        <w:tc>
          <w:tcPr>
            <w:tcW w:w="1559" w:type="dxa"/>
            <w:tcBorders>
              <w:top w:val="nil"/>
              <w:left w:val="nil"/>
              <w:bottom w:val="single" w:sz="4" w:space="0" w:color="auto"/>
              <w:right w:val="single" w:sz="4" w:space="0" w:color="auto"/>
            </w:tcBorders>
            <w:shd w:val="clear" w:color="auto" w:fill="auto"/>
            <w:vAlign w:val="center"/>
          </w:tcPr>
          <w:p w14:paraId="731FAB5E" w14:textId="014F54F2" w:rsidR="003535BB" w:rsidRPr="00301650" w:rsidRDefault="003535BB" w:rsidP="007F4061">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20FE26D1" w14:textId="7C3B12DB" w:rsidR="003535BB" w:rsidRPr="00301650" w:rsidRDefault="003535BB" w:rsidP="007F4061">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5123E888" w14:textId="1DCDD397" w:rsidR="003535BB" w:rsidRPr="00301650" w:rsidRDefault="003535BB" w:rsidP="007F4061">
            <w:pPr>
              <w:jc w:val="center"/>
              <w:rPr>
                <w:rFonts w:eastAsia="Times New Roman"/>
                <w:b/>
                <w:bCs/>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tcPr>
          <w:p w14:paraId="699C839E" w14:textId="427501AB" w:rsidR="003535BB" w:rsidRPr="00301650" w:rsidRDefault="003535BB" w:rsidP="007F4061">
            <w:pPr>
              <w:jc w:val="center"/>
              <w:rPr>
                <w:rFonts w:eastAsia="Times New Roman"/>
                <w:b/>
                <w:bCs/>
                <w:i/>
                <w:i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14:paraId="347238EA" w14:textId="28E05DA3" w:rsidR="003535BB" w:rsidRPr="00301650" w:rsidRDefault="003535BB" w:rsidP="007F4061">
            <w:pPr>
              <w:jc w:val="center"/>
              <w:rPr>
                <w:rFonts w:eastAsia="Times New Roman"/>
                <w:b/>
                <w:bCs/>
                <w:i/>
                <w:iCs/>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1CFE2DCB" w14:textId="67E720C0" w:rsidR="003535BB" w:rsidRPr="00301650" w:rsidRDefault="003535BB" w:rsidP="007F4061">
            <w:pPr>
              <w:jc w:val="center"/>
              <w:rPr>
                <w:rFonts w:eastAsia="Times New Roman"/>
                <w:b/>
                <w:bCs/>
                <w:i/>
                <w:iCs/>
                <w:sz w:val="18"/>
                <w:szCs w:val="18"/>
                <w:lang w:eastAsia="ru-RU"/>
              </w:rPr>
            </w:pPr>
          </w:p>
        </w:tc>
        <w:tc>
          <w:tcPr>
            <w:tcW w:w="1276" w:type="dxa"/>
            <w:vMerge w:val="restart"/>
            <w:tcBorders>
              <w:top w:val="nil"/>
              <w:left w:val="nil"/>
              <w:right w:val="single" w:sz="4" w:space="0" w:color="auto"/>
            </w:tcBorders>
            <w:shd w:val="clear" w:color="auto" w:fill="auto"/>
            <w:vAlign w:val="center"/>
            <w:hideMark/>
          </w:tcPr>
          <w:p w14:paraId="72B1777B" w14:textId="77777777" w:rsidR="003535BB" w:rsidRPr="00415189" w:rsidRDefault="003535BB" w:rsidP="007F4061">
            <w:pPr>
              <w:jc w:val="center"/>
              <w:rPr>
                <w:rFonts w:eastAsia="Times New Roman"/>
                <w:sz w:val="20"/>
                <w:szCs w:val="20"/>
                <w:lang w:eastAsia="ru-RU"/>
              </w:rPr>
            </w:pPr>
            <w:r w:rsidRPr="00415189">
              <w:rPr>
                <w:rFonts w:eastAsia="Times New Roman"/>
                <w:sz w:val="20"/>
                <w:szCs w:val="20"/>
                <w:lang w:eastAsia="ru-RU"/>
              </w:rPr>
              <w:t> </w:t>
            </w:r>
          </w:p>
          <w:p w14:paraId="5E2F94D8" w14:textId="1D41A278" w:rsidR="003535BB" w:rsidRPr="00415189" w:rsidRDefault="003535BB" w:rsidP="007F4061">
            <w:pPr>
              <w:jc w:val="center"/>
              <w:rPr>
                <w:rFonts w:eastAsia="Times New Roman"/>
                <w:sz w:val="20"/>
                <w:szCs w:val="20"/>
                <w:lang w:eastAsia="ru-RU"/>
              </w:rPr>
            </w:pPr>
            <w:r w:rsidRPr="00415189">
              <w:rPr>
                <w:rFonts w:eastAsia="Times New Roman"/>
                <w:sz w:val="20"/>
                <w:szCs w:val="20"/>
                <w:lang w:eastAsia="ru-RU"/>
              </w:rPr>
              <w:t> </w:t>
            </w:r>
            <w:proofErr w:type="spellStart"/>
            <w:r w:rsidRPr="00415189">
              <w:rPr>
                <w:rFonts w:eastAsia="Times New Roman"/>
                <w:sz w:val="20"/>
                <w:szCs w:val="20"/>
                <w:lang w:eastAsia="ru-RU"/>
              </w:rPr>
              <w:t>УТСиДД</w:t>
            </w:r>
            <w:proofErr w:type="spellEnd"/>
          </w:p>
        </w:tc>
        <w:tc>
          <w:tcPr>
            <w:tcW w:w="852"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3535BB" w:rsidRPr="00301650" w:rsidRDefault="003535BB" w:rsidP="007F4061">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3535BB" w:rsidRPr="00301650" w14:paraId="6618E967"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71E1CA2B" w14:textId="77777777" w:rsidR="003535BB" w:rsidRPr="00301650" w:rsidRDefault="003535BB" w:rsidP="007F406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E15C330" w14:textId="77777777" w:rsidR="003535BB" w:rsidRPr="00301650" w:rsidRDefault="003535BB" w:rsidP="007F406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23EDF41D" w14:textId="77777777" w:rsidR="003535BB" w:rsidRPr="00301650" w:rsidRDefault="003535BB" w:rsidP="007F4061">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7ABAB0C2" w14:textId="77777777" w:rsidR="003535BB" w:rsidRPr="00301650" w:rsidRDefault="003535BB" w:rsidP="007F4061">
            <w:pPr>
              <w:jc w:val="center"/>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14:paraId="671BF377" w14:textId="0A2F7EC3" w:rsidR="003535BB" w:rsidRPr="00301650" w:rsidRDefault="00880469" w:rsidP="007F4061">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36581923" w14:textId="12E47A89" w:rsidR="003535BB" w:rsidRPr="00301650" w:rsidRDefault="003535BB" w:rsidP="007F4061">
            <w:pPr>
              <w:jc w:val="center"/>
              <w:rPr>
                <w:rFonts w:eastAsia="Times New Roman"/>
                <w:b/>
                <w:bCs/>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CC925AF" w14:textId="623D8A52"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BB79FD5" w14:textId="6DF0609A"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E7BB8EC" w14:textId="39B6D49B"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B720A07" w14:textId="3606FE13"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60F795A5" w14:textId="454DE87B"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vMerge/>
            <w:tcBorders>
              <w:left w:val="single" w:sz="4" w:space="0" w:color="auto"/>
              <w:right w:val="single" w:sz="4" w:space="0" w:color="auto"/>
            </w:tcBorders>
            <w:shd w:val="clear" w:color="auto" w:fill="auto"/>
            <w:vAlign w:val="center"/>
            <w:hideMark/>
          </w:tcPr>
          <w:p w14:paraId="1534B263" w14:textId="694AB93E" w:rsidR="003535BB" w:rsidRPr="00415189" w:rsidRDefault="003535BB" w:rsidP="007F4061">
            <w:pPr>
              <w:jc w:val="center"/>
              <w:rPr>
                <w:rFonts w:eastAsia="Times New Roman"/>
                <w:sz w:val="20"/>
                <w:szCs w:val="20"/>
                <w:lang w:eastAsia="ru-RU"/>
              </w:rPr>
            </w:pPr>
          </w:p>
        </w:tc>
        <w:tc>
          <w:tcPr>
            <w:tcW w:w="852" w:type="dxa"/>
            <w:vMerge/>
            <w:tcBorders>
              <w:top w:val="single" w:sz="4" w:space="0" w:color="auto"/>
              <w:left w:val="single" w:sz="4" w:space="0" w:color="auto"/>
              <w:right w:val="single" w:sz="4" w:space="0" w:color="auto"/>
            </w:tcBorders>
            <w:vAlign w:val="center"/>
            <w:hideMark/>
          </w:tcPr>
          <w:p w14:paraId="21AC3278" w14:textId="77777777" w:rsidR="003535BB" w:rsidRPr="00301650" w:rsidRDefault="003535BB" w:rsidP="007F4061">
            <w:pPr>
              <w:jc w:val="left"/>
              <w:rPr>
                <w:rFonts w:eastAsia="Times New Roman"/>
                <w:sz w:val="12"/>
                <w:szCs w:val="12"/>
                <w:lang w:eastAsia="ru-RU"/>
              </w:rPr>
            </w:pPr>
          </w:p>
        </w:tc>
      </w:tr>
      <w:tr w:rsidR="003535BB" w:rsidRPr="00301650" w14:paraId="35E446B4" w14:textId="77777777" w:rsidTr="007640EB">
        <w:trPr>
          <w:trHeight w:val="408"/>
        </w:trPr>
        <w:tc>
          <w:tcPr>
            <w:tcW w:w="738" w:type="dxa"/>
            <w:vMerge/>
            <w:tcBorders>
              <w:top w:val="nil"/>
              <w:left w:val="single" w:sz="4" w:space="0" w:color="auto"/>
              <w:bottom w:val="single" w:sz="4" w:space="0" w:color="auto"/>
              <w:right w:val="single" w:sz="4" w:space="0" w:color="auto"/>
            </w:tcBorders>
            <w:vAlign w:val="center"/>
            <w:hideMark/>
          </w:tcPr>
          <w:p w14:paraId="64BEFD04" w14:textId="77777777" w:rsidR="003535BB" w:rsidRPr="00301650" w:rsidRDefault="003535BB" w:rsidP="007F406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DFD722D" w14:textId="77777777" w:rsidR="003535BB" w:rsidRPr="00301650" w:rsidRDefault="003535BB" w:rsidP="007F406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4F11D527" w14:textId="77777777" w:rsidR="003535BB" w:rsidRPr="00301650" w:rsidRDefault="003535BB" w:rsidP="007F4061">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7A2B2AD5" w14:textId="77777777" w:rsidR="003535BB" w:rsidRPr="00301650" w:rsidRDefault="003535BB" w:rsidP="007F406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14:paraId="65171C45" w14:textId="3F4D0E6F" w:rsidR="003535BB" w:rsidRPr="00301650" w:rsidRDefault="00880469" w:rsidP="007F4061">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42A47CAD" w14:textId="39AC0E35" w:rsidR="003535BB" w:rsidRPr="00301650" w:rsidRDefault="003535BB" w:rsidP="007F4061">
            <w:pPr>
              <w:jc w:val="center"/>
              <w:rPr>
                <w:rFonts w:eastAsia="Times New Roman"/>
                <w:b/>
                <w:bCs/>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B4FCB1F" w14:textId="18A9D149"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F3028AB" w14:textId="45CEA2AE"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595221A" w14:textId="2343B9CA"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54A348E" w14:textId="783B4648"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3ACF2831" w14:textId="15043870"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3845BC57" w14:textId="77777777" w:rsidR="003535BB" w:rsidRPr="00415189" w:rsidRDefault="003535BB" w:rsidP="007F4061">
            <w:pPr>
              <w:jc w:val="left"/>
              <w:rPr>
                <w:rFonts w:eastAsia="Times New Roman"/>
                <w:sz w:val="20"/>
                <w:szCs w:val="20"/>
                <w:lang w:eastAsia="ru-RU"/>
              </w:rPr>
            </w:pPr>
          </w:p>
        </w:tc>
        <w:tc>
          <w:tcPr>
            <w:tcW w:w="852" w:type="dxa"/>
            <w:vMerge/>
            <w:tcBorders>
              <w:top w:val="single" w:sz="4" w:space="0" w:color="auto"/>
              <w:left w:val="single" w:sz="4" w:space="0" w:color="auto"/>
              <w:right w:val="single" w:sz="4" w:space="0" w:color="auto"/>
            </w:tcBorders>
            <w:vAlign w:val="center"/>
            <w:hideMark/>
          </w:tcPr>
          <w:p w14:paraId="66571598" w14:textId="77777777" w:rsidR="003535BB" w:rsidRPr="00301650" w:rsidRDefault="003535BB" w:rsidP="007F4061">
            <w:pPr>
              <w:jc w:val="left"/>
              <w:rPr>
                <w:rFonts w:eastAsia="Times New Roman"/>
                <w:sz w:val="12"/>
                <w:szCs w:val="12"/>
                <w:lang w:eastAsia="ru-RU"/>
              </w:rPr>
            </w:pPr>
          </w:p>
        </w:tc>
      </w:tr>
      <w:tr w:rsidR="003535BB" w:rsidRPr="00301650" w14:paraId="340A5540"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1179431B" w14:textId="77777777" w:rsidR="003535BB" w:rsidRPr="00301650" w:rsidRDefault="003535BB" w:rsidP="007F406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741022DF" w14:textId="77777777" w:rsidR="003535BB" w:rsidRPr="00301650" w:rsidRDefault="003535BB" w:rsidP="007F406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2A16AA77" w14:textId="77777777" w:rsidR="003535BB" w:rsidRPr="00301650" w:rsidRDefault="003535BB" w:rsidP="007F4061">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42966EF9" w14:textId="77777777" w:rsidR="003535BB" w:rsidRPr="00301650" w:rsidRDefault="003535BB" w:rsidP="007F4061">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14:paraId="202C14D6" w14:textId="05DE6172" w:rsidR="003535BB" w:rsidRPr="00301650" w:rsidRDefault="00880469" w:rsidP="007F4061">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6280911" w14:textId="5E95F515" w:rsidR="003535BB" w:rsidRPr="00301650" w:rsidRDefault="003535BB" w:rsidP="007F4061">
            <w:pPr>
              <w:jc w:val="center"/>
              <w:rPr>
                <w:rFonts w:eastAsia="Times New Roman"/>
                <w:b/>
                <w:bCs/>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58F0BB46" w14:textId="39E80963"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64D4E10" w14:textId="15BCDDE1"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EB88949" w14:textId="0998BC16"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877AEAF" w14:textId="43744613"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7275181C" w14:textId="5EB11593"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112ACE47" w14:textId="77777777" w:rsidR="003535BB" w:rsidRPr="00415189" w:rsidRDefault="003535BB" w:rsidP="007F4061">
            <w:pPr>
              <w:jc w:val="left"/>
              <w:rPr>
                <w:rFonts w:eastAsia="Times New Roman"/>
                <w:sz w:val="20"/>
                <w:szCs w:val="20"/>
                <w:lang w:eastAsia="ru-RU"/>
              </w:rPr>
            </w:pPr>
          </w:p>
        </w:tc>
        <w:tc>
          <w:tcPr>
            <w:tcW w:w="852" w:type="dxa"/>
            <w:vMerge/>
            <w:tcBorders>
              <w:top w:val="single" w:sz="4" w:space="0" w:color="auto"/>
              <w:left w:val="single" w:sz="4" w:space="0" w:color="auto"/>
              <w:right w:val="single" w:sz="4" w:space="0" w:color="auto"/>
            </w:tcBorders>
            <w:vAlign w:val="center"/>
            <w:hideMark/>
          </w:tcPr>
          <w:p w14:paraId="3238470C" w14:textId="77777777" w:rsidR="003535BB" w:rsidRPr="00301650" w:rsidRDefault="003535BB" w:rsidP="007F4061">
            <w:pPr>
              <w:jc w:val="left"/>
              <w:rPr>
                <w:rFonts w:eastAsia="Times New Roman"/>
                <w:sz w:val="12"/>
                <w:szCs w:val="12"/>
                <w:lang w:eastAsia="ru-RU"/>
              </w:rPr>
            </w:pPr>
          </w:p>
        </w:tc>
      </w:tr>
      <w:tr w:rsidR="003535BB" w:rsidRPr="00301650" w14:paraId="04139083" w14:textId="77777777" w:rsidTr="007640EB">
        <w:trPr>
          <w:trHeight w:val="685"/>
        </w:trPr>
        <w:tc>
          <w:tcPr>
            <w:tcW w:w="738" w:type="dxa"/>
            <w:vMerge/>
            <w:tcBorders>
              <w:top w:val="nil"/>
              <w:left w:val="single" w:sz="4" w:space="0" w:color="auto"/>
              <w:bottom w:val="single" w:sz="4" w:space="0" w:color="auto"/>
              <w:right w:val="single" w:sz="4" w:space="0" w:color="auto"/>
            </w:tcBorders>
            <w:vAlign w:val="center"/>
            <w:hideMark/>
          </w:tcPr>
          <w:p w14:paraId="0B755371" w14:textId="77777777" w:rsidR="003535BB" w:rsidRPr="00301650" w:rsidRDefault="003535BB" w:rsidP="007F406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F0ECBB3" w14:textId="77777777" w:rsidR="003535BB" w:rsidRPr="00301650" w:rsidRDefault="003535BB" w:rsidP="007F406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65A96DF6" w14:textId="77777777" w:rsidR="003535BB" w:rsidRPr="00301650" w:rsidRDefault="003535BB" w:rsidP="007F4061">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2FEC71B3" w14:textId="77777777" w:rsidR="003535BB" w:rsidRPr="00301650" w:rsidRDefault="003535BB" w:rsidP="007F4061">
            <w:pPr>
              <w:jc w:val="left"/>
              <w:rPr>
                <w:rFonts w:eastAsia="Times New Roman"/>
                <w:sz w:val="16"/>
                <w:szCs w:val="16"/>
                <w:lang w:eastAsia="ru-RU"/>
              </w:rPr>
            </w:pPr>
            <w:r w:rsidRPr="00301650">
              <w:rPr>
                <w:rFonts w:eastAsia="Times New Roman"/>
                <w:sz w:val="16"/>
                <w:szCs w:val="16"/>
                <w:lang w:eastAsia="ru-RU"/>
              </w:rPr>
              <w:t xml:space="preserve">Внебюджетные источники </w:t>
            </w:r>
          </w:p>
        </w:tc>
        <w:tc>
          <w:tcPr>
            <w:tcW w:w="1134" w:type="dxa"/>
            <w:gridSpan w:val="2"/>
            <w:tcBorders>
              <w:top w:val="nil"/>
              <w:left w:val="nil"/>
              <w:bottom w:val="single" w:sz="4" w:space="0" w:color="auto"/>
              <w:right w:val="single" w:sz="4" w:space="0" w:color="auto"/>
            </w:tcBorders>
            <w:shd w:val="clear" w:color="auto" w:fill="auto"/>
            <w:vAlign w:val="center"/>
          </w:tcPr>
          <w:p w14:paraId="1CD2B91F" w14:textId="5A79988E" w:rsidR="003535BB" w:rsidRPr="00301650" w:rsidRDefault="00880469" w:rsidP="007F4061">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B148C9D" w14:textId="7701DBD7" w:rsidR="003535BB" w:rsidRPr="00301650" w:rsidRDefault="003535BB" w:rsidP="007F4061">
            <w:pPr>
              <w:jc w:val="center"/>
              <w:rPr>
                <w:rFonts w:eastAsia="Times New Roman"/>
                <w:b/>
                <w:bCs/>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E633F46" w14:textId="1D5BC3CA"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07F2AEA" w14:textId="6472D973"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99DF540" w14:textId="250CEC0B"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BD67277" w14:textId="7BC81E9C"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5CF218E1" w14:textId="474B44DA" w:rsidR="003535BB" w:rsidRPr="00301650" w:rsidRDefault="003535BB" w:rsidP="007F4061">
            <w:pPr>
              <w:jc w:val="center"/>
              <w:rPr>
                <w:rFonts w:eastAsia="Times New Roman"/>
                <w:b/>
                <w:bCs/>
                <w:sz w:val="18"/>
                <w:szCs w:val="18"/>
                <w:lang w:eastAsia="ru-RU"/>
              </w:rPr>
            </w:pPr>
            <w:r w:rsidRPr="00F82CAC">
              <w:rPr>
                <w:rFonts w:eastAsia="Times New Roman"/>
                <w:bCs/>
                <w:sz w:val="18"/>
                <w:szCs w:val="18"/>
                <w:lang w:eastAsia="ru-RU"/>
              </w:rPr>
              <w:t>0</w:t>
            </w:r>
          </w:p>
        </w:tc>
        <w:tc>
          <w:tcPr>
            <w:tcW w:w="1276" w:type="dxa"/>
            <w:vMerge/>
            <w:tcBorders>
              <w:left w:val="single" w:sz="4" w:space="0" w:color="auto"/>
              <w:bottom w:val="single" w:sz="4" w:space="0" w:color="auto"/>
              <w:right w:val="single" w:sz="4" w:space="0" w:color="auto"/>
            </w:tcBorders>
            <w:vAlign w:val="center"/>
            <w:hideMark/>
          </w:tcPr>
          <w:p w14:paraId="4EB16989" w14:textId="77777777" w:rsidR="003535BB" w:rsidRPr="00415189" w:rsidRDefault="003535BB" w:rsidP="007F4061">
            <w:pPr>
              <w:jc w:val="left"/>
              <w:rPr>
                <w:rFonts w:eastAsia="Times New Roman"/>
                <w:sz w:val="20"/>
                <w:szCs w:val="20"/>
                <w:lang w:eastAsia="ru-RU"/>
              </w:rPr>
            </w:pPr>
          </w:p>
        </w:tc>
        <w:tc>
          <w:tcPr>
            <w:tcW w:w="852" w:type="dxa"/>
            <w:vMerge/>
            <w:tcBorders>
              <w:top w:val="single" w:sz="4" w:space="0" w:color="auto"/>
              <w:left w:val="single" w:sz="4" w:space="0" w:color="auto"/>
              <w:right w:val="single" w:sz="4" w:space="0" w:color="auto"/>
            </w:tcBorders>
            <w:vAlign w:val="center"/>
            <w:hideMark/>
          </w:tcPr>
          <w:p w14:paraId="072A7D3F" w14:textId="77777777" w:rsidR="003535BB" w:rsidRPr="00301650" w:rsidRDefault="003535BB" w:rsidP="007F4061">
            <w:pPr>
              <w:jc w:val="left"/>
              <w:rPr>
                <w:rFonts w:eastAsia="Times New Roman"/>
                <w:sz w:val="12"/>
                <w:szCs w:val="12"/>
                <w:lang w:eastAsia="ru-RU"/>
              </w:rPr>
            </w:pPr>
          </w:p>
        </w:tc>
      </w:tr>
      <w:tr w:rsidR="00A85524" w:rsidRPr="00301650" w14:paraId="2E92DFE2" w14:textId="77777777" w:rsidTr="007640EB">
        <w:trPr>
          <w:trHeight w:val="834"/>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38459C4C" w:rsidR="00A85524" w:rsidRPr="00301650" w:rsidRDefault="0082257B" w:rsidP="009A2DAD">
            <w:pPr>
              <w:jc w:val="center"/>
              <w:rPr>
                <w:rFonts w:eastAsia="Times New Roman"/>
                <w:sz w:val="18"/>
                <w:szCs w:val="18"/>
                <w:lang w:eastAsia="ru-RU"/>
              </w:rPr>
            </w:pPr>
            <w:r>
              <w:rPr>
                <w:rFonts w:eastAsia="Times New Roman"/>
                <w:sz w:val="18"/>
                <w:szCs w:val="18"/>
                <w:lang w:eastAsia="ru-RU"/>
              </w:rPr>
              <w:t>2.12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5D7F61" w:rsidRDefault="005D7F61" w:rsidP="00B759E0">
            <w:pPr>
              <w:jc w:val="center"/>
              <w:rPr>
                <w:rFonts w:ascii="Times New Roman CYR" w:eastAsiaTheme="minorEastAsia" w:hAnsi="Times New Roman CYR" w:cs="Times New Roman CYR"/>
                <w:b/>
                <w:sz w:val="22"/>
                <w:lang w:eastAsia="ru-RU"/>
              </w:rPr>
            </w:pPr>
          </w:p>
          <w:p w14:paraId="4C2E9B05" w14:textId="106235DD" w:rsidR="0082257B" w:rsidRPr="0082257B" w:rsidRDefault="0082257B" w:rsidP="00B759E0">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 5.5.7</w:t>
            </w:r>
          </w:p>
          <w:p w14:paraId="23D06559" w14:textId="77777777" w:rsidR="005D7F61" w:rsidRDefault="005D7F61" w:rsidP="00B759E0">
            <w:pPr>
              <w:jc w:val="center"/>
              <w:rPr>
                <w:rFonts w:ascii="Times New Roman CYR" w:eastAsiaTheme="minorEastAsia" w:hAnsi="Times New Roman CYR" w:cs="Times New Roman CYR"/>
                <w:sz w:val="22"/>
                <w:lang w:eastAsia="ru-RU"/>
              </w:rPr>
            </w:pPr>
          </w:p>
          <w:p w14:paraId="57B0478B" w14:textId="32ACA205" w:rsidR="00A85524" w:rsidRDefault="00A85524" w:rsidP="00B759E0">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lastRenderedPageBreak/>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7233CADB" w14:textId="75106457" w:rsidR="005D7F61" w:rsidRPr="00B07D36" w:rsidRDefault="00A85524" w:rsidP="004C19DC">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4018FA1E" w14:textId="77777777" w:rsidR="00A85524" w:rsidRDefault="00A85524" w:rsidP="00D26DB2">
            <w:pPr>
              <w:jc w:val="left"/>
              <w:rPr>
                <w:rFonts w:eastAsia="Times New Roman"/>
                <w:i/>
                <w:iCs/>
                <w:sz w:val="16"/>
                <w:szCs w:val="16"/>
                <w:lang w:eastAsia="ru-RU"/>
              </w:rPr>
            </w:pPr>
            <w:r w:rsidRPr="00B07D36">
              <w:rPr>
                <w:rFonts w:eastAsia="Times New Roman"/>
                <w:i/>
                <w:iCs/>
                <w:sz w:val="16"/>
                <w:szCs w:val="16"/>
                <w:lang w:eastAsia="ru-RU"/>
              </w:rPr>
              <w:t xml:space="preserve">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w:t>
            </w:r>
            <w:proofErr w:type="spellStart"/>
            <w:r w:rsidRPr="00B07D36">
              <w:rPr>
                <w:rFonts w:eastAsia="Times New Roman"/>
                <w:i/>
                <w:iCs/>
                <w:sz w:val="16"/>
                <w:szCs w:val="16"/>
                <w:lang w:eastAsia="ru-RU"/>
              </w:rPr>
              <w:t>г.о.Красногорск</w:t>
            </w:r>
            <w:proofErr w:type="spellEnd"/>
            <w:r w:rsidRPr="00B07D36">
              <w:rPr>
                <w:rFonts w:eastAsia="Times New Roman"/>
                <w:i/>
                <w:iCs/>
                <w:sz w:val="16"/>
                <w:szCs w:val="16"/>
                <w:lang w:eastAsia="ru-RU"/>
              </w:rPr>
              <w:t xml:space="preserve">, </w:t>
            </w:r>
            <w:proofErr w:type="spellStart"/>
            <w:r w:rsidRPr="00B07D36">
              <w:rPr>
                <w:rFonts w:eastAsia="Times New Roman"/>
                <w:i/>
                <w:iCs/>
                <w:sz w:val="16"/>
                <w:szCs w:val="16"/>
                <w:lang w:eastAsia="ru-RU"/>
              </w:rPr>
              <w:t>г.Красногорск</w:t>
            </w:r>
            <w:proofErr w:type="spellEnd"/>
            <w:r w:rsidRPr="00B07D36">
              <w:rPr>
                <w:rFonts w:eastAsia="Times New Roman"/>
                <w:i/>
                <w:iCs/>
                <w:sz w:val="16"/>
                <w:szCs w:val="16"/>
                <w:lang w:eastAsia="ru-RU"/>
              </w:rPr>
              <w:t xml:space="preserve">, дорога от СНТ Урожай до а/д </w:t>
            </w:r>
            <w:proofErr w:type="spellStart"/>
            <w:r w:rsidRPr="00B07D36">
              <w:rPr>
                <w:rFonts w:eastAsia="Times New Roman"/>
                <w:i/>
                <w:iCs/>
                <w:sz w:val="16"/>
                <w:szCs w:val="16"/>
                <w:lang w:eastAsia="ru-RU"/>
              </w:rPr>
              <w:t>Аникеевка</w:t>
            </w:r>
            <w:proofErr w:type="spellEnd"/>
            <w:r w:rsidRPr="00B07D36">
              <w:rPr>
                <w:rFonts w:eastAsia="Times New Roman"/>
                <w:i/>
                <w:iCs/>
                <w:sz w:val="16"/>
                <w:szCs w:val="16"/>
                <w:lang w:eastAsia="ru-RU"/>
              </w:rPr>
              <w:t xml:space="preserve">-Нахабино (до пересечения с а/д от </w:t>
            </w:r>
            <w:proofErr w:type="spellStart"/>
            <w:r w:rsidRPr="00B07D36">
              <w:rPr>
                <w:rFonts w:eastAsia="Times New Roman"/>
                <w:i/>
                <w:iCs/>
                <w:sz w:val="16"/>
                <w:szCs w:val="16"/>
                <w:lang w:eastAsia="ru-RU"/>
              </w:rPr>
              <w:t>с</w:t>
            </w:r>
            <w:r>
              <w:rPr>
                <w:rFonts w:eastAsia="Times New Roman"/>
                <w:i/>
                <w:iCs/>
                <w:sz w:val="16"/>
                <w:szCs w:val="16"/>
                <w:lang w:eastAsia="ru-RU"/>
              </w:rPr>
              <w:t>.Николо</w:t>
            </w:r>
            <w:proofErr w:type="spellEnd"/>
            <w:r>
              <w:rPr>
                <w:rFonts w:eastAsia="Times New Roman"/>
                <w:i/>
                <w:iCs/>
                <w:sz w:val="16"/>
                <w:szCs w:val="16"/>
                <w:lang w:eastAsia="ru-RU"/>
              </w:rPr>
              <w:t xml:space="preserve">-Урюпино до </w:t>
            </w:r>
            <w:proofErr w:type="spellStart"/>
            <w:proofErr w:type="gramStart"/>
            <w:r>
              <w:rPr>
                <w:rFonts w:eastAsia="Times New Roman"/>
                <w:i/>
                <w:iCs/>
                <w:sz w:val="16"/>
                <w:szCs w:val="16"/>
                <w:lang w:eastAsia="ru-RU"/>
              </w:rPr>
              <w:t>пос.Нахабино</w:t>
            </w:r>
            <w:proofErr w:type="spellEnd"/>
            <w:proofErr w:type="gramEnd"/>
            <w:r>
              <w:rPr>
                <w:rFonts w:eastAsia="Times New Roman"/>
                <w:i/>
                <w:iCs/>
                <w:sz w:val="16"/>
                <w:szCs w:val="16"/>
                <w:lang w:eastAsia="ru-RU"/>
              </w:rPr>
              <w:t>)</w:t>
            </w:r>
          </w:p>
          <w:p w14:paraId="597C934D" w14:textId="7E671FB9" w:rsidR="00A85524" w:rsidRPr="00D26DB2" w:rsidRDefault="00A85524" w:rsidP="00D26DB2">
            <w:pPr>
              <w:jc w:val="left"/>
              <w:rPr>
                <w:rFonts w:eastAsia="Times New Roman"/>
                <w:i/>
                <w:iCs/>
                <w:sz w:val="16"/>
                <w:szCs w:val="16"/>
                <w:lang w:eastAsia="ru-RU"/>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A85524" w:rsidRPr="00301650" w:rsidRDefault="00A85524" w:rsidP="00B759E0">
            <w:pPr>
              <w:jc w:val="center"/>
              <w:rPr>
                <w:rFonts w:eastAsia="Times New Roman"/>
                <w:sz w:val="18"/>
                <w:szCs w:val="18"/>
                <w:lang w:eastAsia="ru-RU"/>
              </w:rPr>
            </w:pPr>
            <w:r w:rsidRPr="00301650">
              <w:rPr>
                <w:rFonts w:eastAsia="Times New Roman"/>
                <w:sz w:val="18"/>
                <w:szCs w:val="18"/>
                <w:lang w:eastAsia="ru-RU"/>
              </w:rPr>
              <w:lastRenderedPageBreak/>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7AB157FD" w14:textId="3F9F653F" w:rsidR="00A85524" w:rsidRPr="001F3092" w:rsidRDefault="005D7F61" w:rsidP="00A24A15">
            <w:pPr>
              <w:rPr>
                <w:rFonts w:eastAsia="Times New Roman"/>
                <w:b/>
                <w:bCs/>
                <w:i/>
                <w:iCs/>
                <w:sz w:val="24"/>
                <w:lang w:eastAsia="ru-RU"/>
              </w:rPr>
            </w:pPr>
            <w:r>
              <w:rPr>
                <w:rFonts w:eastAsia="Times New Roman"/>
                <w:b/>
                <w:bCs/>
                <w:i/>
                <w:iCs/>
                <w:sz w:val="24"/>
                <w:lang w:eastAsia="ru-RU"/>
              </w:rPr>
              <w:t xml:space="preserve">Итого по </w:t>
            </w:r>
            <w:r w:rsidR="00A85524" w:rsidRPr="001F3092">
              <w:rPr>
                <w:rFonts w:eastAsia="Times New Roman"/>
                <w:b/>
                <w:bCs/>
                <w:i/>
                <w:iCs/>
                <w:sz w:val="24"/>
                <w:lang w:eastAsia="ru-RU"/>
              </w:rPr>
              <w:t xml:space="preserve"> 5.</w:t>
            </w:r>
            <w:r>
              <w:rPr>
                <w:rFonts w:eastAsia="Times New Roman"/>
                <w:b/>
                <w:bCs/>
                <w:i/>
                <w:iCs/>
                <w:sz w:val="24"/>
                <w:lang w:eastAsia="ru-RU"/>
              </w:rPr>
              <w:t>5.7</w:t>
            </w:r>
          </w:p>
        </w:tc>
        <w:tc>
          <w:tcPr>
            <w:tcW w:w="1559" w:type="dxa"/>
            <w:tcBorders>
              <w:top w:val="single" w:sz="4" w:space="0" w:color="auto"/>
              <w:left w:val="nil"/>
              <w:bottom w:val="single" w:sz="4" w:space="0" w:color="auto"/>
              <w:right w:val="single" w:sz="4" w:space="0" w:color="auto"/>
            </w:tcBorders>
            <w:shd w:val="clear" w:color="auto" w:fill="auto"/>
            <w:vAlign w:val="center"/>
          </w:tcPr>
          <w:p w14:paraId="00898411" w14:textId="7D89DCF6" w:rsidR="00A85524" w:rsidRPr="00FD00FD" w:rsidRDefault="00A85524" w:rsidP="00B759E0">
            <w:pPr>
              <w:jc w:val="center"/>
              <w:rPr>
                <w:rFonts w:eastAsia="Times New Roman"/>
                <w:b/>
                <w:bCs/>
                <w:i/>
                <w:iCs/>
                <w:sz w:val="20"/>
                <w:szCs w:val="20"/>
                <w:lang w:eastAsia="ru-RU"/>
              </w:rPr>
            </w:pPr>
            <w:r>
              <w:rPr>
                <w:rFonts w:eastAsia="Times New Roman"/>
                <w:b/>
                <w:bCs/>
                <w:i/>
                <w:iCs/>
                <w:sz w:val="20"/>
                <w:szCs w:val="20"/>
                <w:lang w:eastAsia="ru-RU"/>
              </w:rPr>
              <w:t>40 545</w:t>
            </w:r>
            <w:r w:rsidRPr="00FD00FD">
              <w:rPr>
                <w:rFonts w:eastAsia="Times New Roman"/>
                <w:b/>
                <w:bCs/>
                <w:i/>
                <w:iCs/>
                <w:sz w:val="20"/>
                <w:szCs w:val="20"/>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9C3D18" w14:textId="603A56FF" w:rsidR="00A85524" w:rsidRPr="00301650" w:rsidRDefault="00A85524" w:rsidP="00B759E0">
            <w:pPr>
              <w:jc w:val="center"/>
              <w:rPr>
                <w:rFonts w:eastAsia="Times New Roman"/>
                <w:b/>
                <w:bCs/>
                <w:i/>
                <w:iCs/>
                <w:sz w:val="18"/>
                <w:szCs w:val="18"/>
                <w:lang w:eastAsia="ru-RU"/>
              </w:rPr>
            </w:pPr>
            <w:r>
              <w:rPr>
                <w:rFonts w:eastAsia="Times New Roman"/>
                <w:b/>
                <w:bCs/>
                <w:i/>
                <w:iCs/>
                <w:sz w:val="18"/>
                <w:szCs w:val="18"/>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E08F0C" w14:textId="115D0AEA" w:rsidR="00A85524" w:rsidRPr="00301650" w:rsidRDefault="00A85524" w:rsidP="00B759E0">
            <w:pPr>
              <w:jc w:val="center"/>
              <w:rPr>
                <w:rFonts w:eastAsia="Times New Roman"/>
                <w:b/>
                <w:bCs/>
                <w:i/>
                <w:iCs/>
                <w:sz w:val="18"/>
                <w:szCs w:val="18"/>
                <w:lang w:eastAsia="ru-RU"/>
              </w:rPr>
            </w:pPr>
            <w:r>
              <w:rPr>
                <w:rFonts w:eastAsia="Times New Roman"/>
                <w:b/>
                <w:bCs/>
                <w:i/>
                <w:iCs/>
                <w:sz w:val="18"/>
                <w:szCs w:val="18"/>
                <w:lang w:eastAsia="ru-RU"/>
              </w:rPr>
              <w:t>8 109,00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BDC8FAF" w14:textId="5AAFF857" w:rsidR="00A85524" w:rsidRPr="00301650" w:rsidRDefault="00A85524" w:rsidP="00B759E0">
            <w:pPr>
              <w:jc w:val="center"/>
              <w:rPr>
                <w:rFonts w:eastAsia="Times New Roman"/>
                <w:b/>
                <w:bCs/>
                <w:i/>
                <w:iCs/>
                <w:sz w:val="18"/>
                <w:szCs w:val="18"/>
                <w:lang w:eastAsia="ru-RU"/>
              </w:rPr>
            </w:pPr>
            <w:r>
              <w:rPr>
                <w:rFonts w:eastAsia="Times New Roman"/>
                <w:b/>
                <w:bCs/>
                <w:i/>
                <w:iCs/>
                <w:sz w:val="18"/>
                <w:szCs w:val="18"/>
                <w:lang w:eastAsia="ru-RU"/>
              </w:rPr>
              <w:t>8 109,00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780FB9F" w14:textId="52EB4361" w:rsidR="00A85524" w:rsidRPr="00301650" w:rsidRDefault="00A85524" w:rsidP="00B759E0">
            <w:pPr>
              <w:jc w:val="center"/>
              <w:rPr>
                <w:rFonts w:eastAsia="Times New Roman"/>
                <w:b/>
                <w:bCs/>
                <w:i/>
                <w:iCs/>
                <w:sz w:val="18"/>
                <w:szCs w:val="18"/>
                <w:lang w:eastAsia="ru-RU"/>
              </w:rPr>
            </w:pPr>
            <w:r>
              <w:rPr>
                <w:rFonts w:eastAsia="Times New Roman"/>
                <w:b/>
                <w:bCs/>
                <w:i/>
                <w:iCs/>
                <w:sz w:val="18"/>
                <w:szCs w:val="18"/>
                <w:lang w:eastAsia="ru-RU"/>
              </w:rPr>
              <w:t>8 109,00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41F4CE" w14:textId="2684D13B" w:rsidR="00A85524" w:rsidRPr="00301650" w:rsidRDefault="00A85524" w:rsidP="00B759E0">
            <w:pPr>
              <w:jc w:val="center"/>
              <w:rPr>
                <w:rFonts w:eastAsia="Times New Roman"/>
                <w:b/>
                <w:bCs/>
                <w:i/>
                <w:iCs/>
                <w:sz w:val="18"/>
                <w:szCs w:val="18"/>
                <w:lang w:eastAsia="ru-RU"/>
              </w:rPr>
            </w:pPr>
            <w:r>
              <w:rPr>
                <w:rFonts w:eastAsia="Times New Roman"/>
                <w:b/>
                <w:bCs/>
                <w:i/>
                <w:iCs/>
                <w:sz w:val="18"/>
                <w:szCs w:val="18"/>
                <w:lang w:eastAsia="ru-RU"/>
              </w:rPr>
              <w:t>8 109,00</w:t>
            </w:r>
          </w:p>
        </w:tc>
        <w:tc>
          <w:tcPr>
            <w:tcW w:w="1276" w:type="dxa"/>
            <w:vMerge w:val="restart"/>
            <w:tcBorders>
              <w:top w:val="single" w:sz="4" w:space="0" w:color="auto"/>
              <w:left w:val="nil"/>
              <w:right w:val="single" w:sz="4" w:space="0" w:color="auto"/>
            </w:tcBorders>
            <w:shd w:val="clear" w:color="auto" w:fill="auto"/>
            <w:vAlign w:val="center"/>
            <w:hideMark/>
          </w:tcPr>
          <w:p w14:paraId="60338CB0" w14:textId="77777777" w:rsidR="00A85524" w:rsidRPr="00415189" w:rsidRDefault="00A85524" w:rsidP="00B759E0">
            <w:pPr>
              <w:jc w:val="center"/>
              <w:rPr>
                <w:rFonts w:eastAsia="Times New Roman"/>
                <w:sz w:val="20"/>
                <w:szCs w:val="20"/>
                <w:lang w:eastAsia="ru-RU"/>
              </w:rPr>
            </w:pPr>
            <w:r w:rsidRPr="00415189">
              <w:rPr>
                <w:rFonts w:eastAsia="Times New Roman"/>
                <w:sz w:val="20"/>
                <w:szCs w:val="20"/>
                <w:lang w:eastAsia="ru-RU"/>
              </w:rPr>
              <w:t> </w:t>
            </w:r>
          </w:p>
          <w:p w14:paraId="3F5947FF" w14:textId="34A9158E" w:rsidR="00A85524" w:rsidRPr="00415189" w:rsidRDefault="00A85524" w:rsidP="00B759E0">
            <w:pPr>
              <w:jc w:val="center"/>
              <w:rPr>
                <w:rFonts w:eastAsia="Times New Roman"/>
                <w:sz w:val="20"/>
                <w:szCs w:val="20"/>
                <w:lang w:eastAsia="ru-RU"/>
              </w:rPr>
            </w:pPr>
            <w:r w:rsidRPr="00415189">
              <w:rPr>
                <w:rFonts w:eastAsia="Times New Roman"/>
                <w:sz w:val="20"/>
                <w:szCs w:val="20"/>
                <w:lang w:eastAsia="ru-RU"/>
              </w:rPr>
              <w:t> </w:t>
            </w:r>
            <w:proofErr w:type="spellStart"/>
            <w:r w:rsidRPr="00415189">
              <w:rPr>
                <w:rFonts w:eastAsia="Times New Roman"/>
                <w:sz w:val="20"/>
                <w:szCs w:val="20"/>
                <w:lang w:eastAsia="ru-RU"/>
              </w:rPr>
              <w:t>УТСиДД</w:t>
            </w:r>
            <w:proofErr w:type="spellEnd"/>
          </w:p>
        </w:tc>
        <w:tc>
          <w:tcPr>
            <w:tcW w:w="852" w:type="dxa"/>
            <w:vMerge w:val="restart"/>
            <w:tcBorders>
              <w:top w:val="single" w:sz="4" w:space="0" w:color="auto"/>
              <w:left w:val="single" w:sz="4" w:space="0" w:color="auto"/>
              <w:right w:val="single" w:sz="4" w:space="0" w:color="auto"/>
            </w:tcBorders>
            <w:shd w:val="clear" w:color="auto" w:fill="auto"/>
            <w:vAlign w:val="center"/>
            <w:hideMark/>
          </w:tcPr>
          <w:p w14:paraId="5F2BCE36" w14:textId="72608382" w:rsidR="00A85524" w:rsidRPr="00301650" w:rsidRDefault="00A85524" w:rsidP="00B759E0">
            <w:pPr>
              <w:jc w:val="center"/>
              <w:rPr>
                <w:rFonts w:eastAsia="Times New Roman"/>
                <w:sz w:val="12"/>
                <w:szCs w:val="12"/>
                <w:lang w:eastAsia="ru-RU"/>
              </w:rPr>
            </w:pPr>
            <w:r w:rsidRPr="007F4061">
              <w:rPr>
                <w:rFonts w:eastAsia="Times New Roman"/>
                <w:sz w:val="12"/>
                <w:szCs w:val="12"/>
                <w:lang w:eastAsia="ru-RU"/>
              </w:rPr>
              <w:t xml:space="preserve">Ремонт (капитальный ремонт) сети автомобильных дорог </w:t>
            </w:r>
            <w:r w:rsidRPr="007F4061">
              <w:rPr>
                <w:rFonts w:eastAsia="Times New Roman"/>
                <w:sz w:val="12"/>
                <w:szCs w:val="12"/>
                <w:lang w:eastAsia="ru-RU"/>
              </w:rPr>
              <w:lastRenderedPageBreak/>
              <w:t>общего пользования местного значения</w:t>
            </w:r>
          </w:p>
        </w:tc>
      </w:tr>
      <w:tr w:rsidR="00A85524" w:rsidRPr="00301650" w14:paraId="054D325D" w14:textId="77777777" w:rsidTr="007640EB">
        <w:trPr>
          <w:trHeight w:val="1132"/>
        </w:trPr>
        <w:tc>
          <w:tcPr>
            <w:tcW w:w="738" w:type="dxa"/>
            <w:vMerge/>
            <w:tcBorders>
              <w:top w:val="nil"/>
              <w:left w:val="single" w:sz="4" w:space="0" w:color="auto"/>
              <w:bottom w:val="single" w:sz="4" w:space="0" w:color="auto"/>
              <w:right w:val="single" w:sz="4" w:space="0" w:color="auto"/>
            </w:tcBorders>
            <w:vAlign w:val="center"/>
            <w:hideMark/>
          </w:tcPr>
          <w:p w14:paraId="53A3BB04" w14:textId="77777777" w:rsidR="00A85524" w:rsidRPr="00301650" w:rsidRDefault="00A85524" w:rsidP="00B759E0">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B4A6118" w14:textId="77777777" w:rsidR="00A85524" w:rsidRPr="00301650" w:rsidRDefault="00A85524" w:rsidP="00B759E0">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F7BAAFC" w14:textId="77777777" w:rsidR="00A85524" w:rsidRPr="00301650" w:rsidRDefault="00A85524" w:rsidP="00B759E0">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465B7A83" w14:textId="77777777" w:rsidR="00A85524" w:rsidRPr="00301650" w:rsidRDefault="00A85524" w:rsidP="00B759E0">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14:paraId="3E77BBE5" w14:textId="7F8A863E" w:rsidR="00A85524" w:rsidRPr="00301650" w:rsidRDefault="00A85524" w:rsidP="00B759E0">
            <w:pPr>
              <w:jc w:val="center"/>
              <w:rPr>
                <w:rFonts w:eastAsia="Times New Roman"/>
                <w:sz w:val="18"/>
                <w:szCs w:val="18"/>
                <w:lang w:eastAsia="ru-RU"/>
              </w:rPr>
            </w:pPr>
            <w:r>
              <w:rPr>
                <w:rFonts w:eastAsia="Times New Roman"/>
                <w:sz w:val="18"/>
                <w:szCs w:val="18"/>
                <w:lang w:eastAsia="ru-RU"/>
              </w:rPr>
              <w:t>2568,00</w:t>
            </w:r>
          </w:p>
        </w:tc>
        <w:tc>
          <w:tcPr>
            <w:tcW w:w="1559" w:type="dxa"/>
            <w:tcBorders>
              <w:top w:val="nil"/>
              <w:left w:val="nil"/>
              <w:bottom w:val="single" w:sz="4" w:space="0" w:color="auto"/>
              <w:right w:val="single" w:sz="4" w:space="0" w:color="auto"/>
            </w:tcBorders>
            <w:shd w:val="clear" w:color="auto" w:fill="auto"/>
            <w:vAlign w:val="center"/>
          </w:tcPr>
          <w:p w14:paraId="127024E6" w14:textId="0754FA91" w:rsidR="00A85524" w:rsidRPr="00F23D65" w:rsidRDefault="00A85524" w:rsidP="00B759E0">
            <w:pPr>
              <w:jc w:val="center"/>
              <w:rPr>
                <w:rFonts w:eastAsia="Times New Roman"/>
                <w:iCs/>
                <w:sz w:val="18"/>
                <w:szCs w:val="18"/>
                <w:lang w:eastAsia="ru-RU"/>
              </w:rPr>
            </w:pPr>
            <w:r>
              <w:rPr>
                <w:rFonts w:eastAsia="Times New Roman"/>
                <w:bCs/>
                <w:iCs/>
                <w:sz w:val="18"/>
                <w:szCs w:val="18"/>
                <w:lang w:eastAsia="ru-RU"/>
              </w:rPr>
              <w:t>40 545</w:t>
            </w:r>
            <w:r w:rsidRPr="00F23D65">
              <w:rPr>
                <w:rFonts w:eastAsia="Times New Roman"/>
                <w:bCs/>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734443D3" w14:textId="0C32BBD8" w:rsidR="00A85524" w:rsidRPr="00F23D65" w:rsidRDefault="00A85524" w:rsidP="00B759E0">
            <w:pPr>
              <w:jc w:val="center"/>
              <w:rPr>
                <w:rFonts w:eastAsia="Times New Roman"/>
                <w:sz w:val="18"/>
                <w:szCs w:val="18"/>
                <w:lang w:eastAsia="ru-RU"/>
              </w:rPr>
            </w:pPr>
            <w:r w:rsidRPr="00F23D65">
              <w:rPr>
                <w:rFonts w:eastAsia="Times New Roman"/>
                <w:bCs/>
                <w:iCs/>
                <w:sz w:val="18"/>
                <w:szCs w:val="18"/>
                <w:lang w:eastAsia="ru-RU"/>
              </w:rPr>
              <w:t>8 109,00</w:t>
            </w:r>
          </w:p>
        </w:tc>
        <w:tc>
          <w:tcPr>
            <w:tcW w:w="1276" w:type="dxa"/>
            <w:tcBorders>
              <w:top w:val="nil"/>
              <w:left w:val="nil"/>
              <w:bottom w:val="single" w:sz="4" w:space="0" w:color="auto"/>
              <w:right w:val="single" w:sz="4" w:space="0" w:color="auto"/>
            </w:tcBorders>
            <w:shd w:val="clear" w:color="auto" w:fill="auto"/>
            <w:vAlign w:val="center"/>
          </w:tcPr>
          <w:p w14:paraId="1CEADF4E" w14:textId="39786463" w:rsidR="00A85524" w:rsidRPr="00F23D65" w:rsidRDefault="00A85524" w:rsidP="00B759E0">
            <w:pPr>
              <w:jc w:val="center"/>
              <w:rPr>
                <w:rFonts w:eastAsia="Times New Roman"/>
                <w:sz w:val="18"/>
                <w:szCs w:val="18"/>
                <w:lang w:eastAsia="ru-RU"/>
              </w:rPr>
            </w:pPr>
            <w:r w:rsidRPr="00F23D65">
              <w:rPr>
                <w:rFonts w:eastAsia="Times New Roman"/>
                <w:bCs/>
                <w:iCs/>
                <w:sz w:val="18"/>
                <w:szCs w:val="18"/>
                <w:lang w:eastAsia="ru-RU"/>
              </w:rPr>
              <w:t>8 109,00</w:t>
            </w:r>
          </w:p>
        </w:tc>
        <w:tc>
          <w:tcPr>
            <w:tcW w:w="1276" w:type="dxa"/>
            <w:tcBorders>
              <w:top w:val="nil"/>
              <w:left w:val="nil"/>
              <w:bottom w:val="single" w:sz="4" w:space="0" w:color="auto"/>
              <w:right w:val="single" w:sz="4" w:space="0" w:color="auto"/>
            </w:tcBorders>
            <w:shd w:val="clear" w:color="auto" w:fill="auto"/>
            <w:vAlign w:val="center"/>
          </w:tcPr>
          <w:p w14:paraId="79856B4E" w14:textId="419AC890" w:rsidR="00A85524" w:rsidRPr="00F23D65" w:rsidRDefault="00A85524" w:rsidP="00B759E0">
            <w:pPr>
              <w:jc w:val="center"/>
              <w:rPr>
                <w:rFonts w:eastAsia="Times New Roman"/>
                <w:sz w:val="18"/>
                <w:szCs w:val="18"/>
                <w:lang w:eastAsia="ru-RU"/>
              </w:rPr>
            </w:pPr>
            <w:r w:rsidRPr="00F23D65">
              <w:rPr>
                <w:rFonts w:eastAsia="Times New Roman"/>
                <w:bCs/>
                <w:iCs/>
                <w:sz w:val="18"/>
                <w:szCs w:val="18"/>
                <w:lang w:eastAsia="ru-RU"/>
              </w:rPr>
              <w:t>8 109,00</w:t>
            </w:r>
          </w:p>
        </w:tc>
        <w:tc>
          <w:tcPr>
            <w:tcW w:w="1134" w:type="dxa"/>
            <w:tcBorders>
              <w:top w:val="nil"/>
              <w:left w:val="nil"/>
              <w:bottom w:val="single" w:sz="4" w:space="0" w:color="auto"/>
              <w:right w:val="single" w:sz="4" w:space="0" w:color="auto"/>
            </w:tcBorders>
            <w:shd w:val="clear" w:color="auto" w:fill="auto"/>
            <w:vAlign w:val="center"/>
          </w:tcPr>
          <w:p w14:paraId="0E72837A" w14:textId="6A0D0391" w:rsidR="00A85524" w:rsidRPr="00301650" w:rsidRDefault="00A85524" w:rsidP="00B759E0">
            <w:pPr>
              <w:jc w:val="center"/>
              <w:rPr>
                <w:rFonts w:eastAsia="Times New Roman"/>
                <w:sz w:val="18"/>
                <w:szCs w:val="18"/>
                <w:lang w:eastAsia="ru-RU"/>
              </w:rPr>
            </w:pPr>
            <w:r w:rsidRPr="00F23D65">
              <w:rPr>
                <w:rFonts w:eastAsia="Times New Roman"/>
                <w:bCs/>
                <w:iCs/>
                <w:sz w:val="18"/>
                <w:szCs w:val="18"/>
                <w:lang w:eastAsia="ru-RU"/>
              </w:rPr>
              <w:t>8 109,00</w:t>
            </w:r>
          </w:p>
        </w:tc>
        <w:tc>
          <w:tcPr>
            <w:tcW w:w="1275" w:type="dxa"/>
            <w:tcBorders>
              <w:top w:val="nil"/>
              <w:left w:val="nil"/>
              <w:bottom w:val="single" w:sz="4" w:space="0" w:color="auto"/>
              <w:right w:val="single" w:sz="4" w:space="0" w:color="auto"/>
            </w:tcBorders>
            <w:shd w:val="clear" w:color="auto" w:fill="auto"/>
            <w:vAlign w:val="center"/>
          </w:tcPr>
          <w:p w14:paraId="5A2AA7C6" w14:textId="104EC7EA" w:rsidR="00A85524" w:rsidRPr="00301650" w:rsidRDefault="00A85524" w:rsidP="00B759E0">
            <w:pPr>
              <w:jc w:val="center"/>
              <w:rPr>
                <w:rFonts w:eastAsia="Times New Roman"/>
                <w:sz w:val="18"/>
                <w:szCs w:val="18"/>
                <w:lang w:eastAsia="ru-RU"/>
              </w:rPr>
            </w:pPr>
            <w:r w:rsidRPr="00F23D65">
              <w:rPr>
                <w:rFonts w:eastAsia="Times New Roman"/>
                <w:bCs/>
                <w:iCs/>
                <w:sz w:val="18"/>
                <w:szCs w:val="18"/>
                <w:lang w:eastAsia="ru-RU"/>
              </w:rPr>
              <w:t>8 109,00</w:t>
            </w:r>
          </w:p>
        </w:tc>
        <w:tc>
          <w:tcPr>
            <w:tcW w:w="1276" w:type="dxa"/>
            <w:vMerge/>
            <w:tcBorders>
              <w:left w:val="single" w:sz="4" w:space="0" w:color="auto"/>
              <w:right w:val="single" w:sz="4" w:space="0" w:color="auto"/>
            </w:tcBorders>
            <w:shd w:val="clear" w:color="auto" w:fill="auto"/>
            <w:vAlign w:val="center"/>
            <w:hideMark/>
          </w:tcPr>
          <w:p w14:paraId="31734992" w14:textId="318541A1" w:rsidR="00A85524" w:rsidRPr="00415189" w:rsidRDefault="00A85524" w:rsidP="00B759E0">
            <w:pPr>
              <w:jc w:val="center"/>
              <w:rPr>
                <w:rFonts w:eastAsia="Times New Roman"/>
                <w:sz w:val="20"/>
                <w:szCs w:val="20"/>
                <w:lang w:eastAsia="ru-RU"/>
              </w:rPr>
            </w:pPr>
          </w:p>
        </w:tc>
        <w:tc>
          <w:tcPr>
            <w:tcW w:w="852" w:type="dxa"/>
            <w:vMerge/>
            <w:tcBorders>
              <w:top w:val="single" w:sz="4" w:space="0" w:color="auto"/>
              <w:left w:val="single" w:sz="4" w:space="0" w:color="auto"/>
              <w:right w:val="single" w:sz="4" w:space="0" w:color="auto"/>
            </w:tcBorders>
            <w:vAlign w:val="center"/>
            <w:hideMark/>
          </w:tcPr>
          <w:p w14:paraId="2EDA3C6F" w14:textId="77777777" w:rsidR="00A85524" w:rsidRPr="00301650" w:rsidRDefault="00A85524" w:rsidP="00B759E0">
            <w:pPr>
              <w:jc w:val="left"/>
              <w:rPr>
                <w:rFonts w:eastAsia="Times New Roman"/>
                <w:sz w:val="12"/>
                <w:szCs w:val="12"/>
                <w:lang w:eastAsia="ru-RU"/>
              </w:rPr>
            </w:pPr>
          </w:p>
        </w:tc>
      </w:tr>
      <w:tr w:rsidR="00A85524" w:rsidRPr="00301650" w14:paraId="2BB94023" w14:textId="77777777" w:rsidTr="007640EB">
        <w:trPr>
          <w:trHeight w:val="1651"/>
        </w:trPr>
        <w:tc>
          <w:tcPr>
            <w:tcW w:w="738" w:type="dxa"/>
            <w:vMerge/>
            <w:tcBorders>
              <w:top w:val="nil"/>
              <w:left w:val="single" w:sz="4" w:space="0" w:color="auto"/>
              <w:bottom w:val="single" w:sz="4" w:space="0" w:color="auto"/>
              <w:right w:val="single" w:sz="4" w:space="0" w:color="auto"/>
            </w:tcBorders>
            <w:vAlign w:val="center"/>
            <w:hideMark/>
          </w:tcPr>
          <w:p w14:paraId="7D91CA8F" w14:textId="77777777" w:rsidR="00A85524" w:rsidRPr="00301650" w:rsidRDefault="00A85524" w:rsidP="007F4061">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5D14D9AA" w14:textId="77777777" w:rsidR="00A85524" w:rsidRPr="00301650" w:rsidRDefault="00A85524" w:rsidP="007F406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03EF4992" w14:textId="77777777" w:rsidR="00A85524" w:rsidRPr="00301650" w:rsidRDefault="00A85524" w:rsidP="007F4061">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DE60E5B" w14:textId="77777777" w:rsidR="00A85524" w:rsidRPr="00301650" w:rsidRDefault="00A85524" w:rsidP="007F4061">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14:paraId="4DC161E5" w14:textId="32F0C9C7" w:rsidR="00A85524" w:rsidRPr="00301650" w:rsidRDefault="00A85524" w:rsidP="007F4061">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0ED567CF" w14:textId="0F901AE9" w:rsidR="00A85524" w:rsidRPr="00301650" w:rsidRDefault="00A85524" w:rsidP="007F4061">
            <w:pPr>
              <w:jc w:val="center"/>
              <w:rPr>
                <w:rFonts w:eastAsia="Times New Roman"/>
                <w:i/>
                <w:iCs/>
                <w:sz w:val="18"/>
                <w:szCs w:val="18"/>
                <w:lang w:eastAsia="ru-RU"/>
              </w:rPr>
            </w:pPr>
            <w:r w:rsidRPr="00F82CAC">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BFC2CF8" w14:textId="26652840" w:rsidR="00A85524" w:rsidRPr="00301650" w:rsidRDefault="00A85524" w:rsidP="007F4061">
            <w:pPr>
              <w:jc w:val="center"/>
              <w:rPr>
                <w:rFonts w:eastAsia="Times New Roman"/>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455E57D" w14:textId="11C5DD4B" w:rsidR="00A85524" w:rsidRPr="00301650" w:rsidRDefault="00A85524" w:rsidP="007F4061">
            <w:pPr>
              <w:jc w:val="center"/>
              <w:rPr>
                <w:rFonts w:eastAsia="Times New Roman"/>
                <w:sz w:val="18"/>
                <w:szCs w:val="18"/>
                <w:lang w:eastAsia="ru-RU"/>
              </w:rPr>
            </w:pPr>
            <w:r w:rsidRPr="00F82CAC">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E519325" w14:textId="6EC74901" w:rsidR="00A85524" w:rsidRPr="00301650" w:rsidRDefault="00A85524" w:rsidP="007F4061">
            <w:pPr>
              <w:jc w:val="center"/>
              <w:rPr>
                <w:rFonts w:eastAsia="Times New Roman"/>
                <w:sz w:val="18"/>
                <w:szCs w:val="18"/>
                <w:lang w:eastAsia="ru-RU"/>
              </w:rPr>
            </w:pPr>
            <w:r w:rsidRPr="00F82CAC">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A86EF1F" w14:textId="6E48A57E" w:rsidR="00A85524" w:rsidRPr="00301650" w:rsidRDefault="00A85524" w:rsidP="007F4061">
            <w:pPr>
              <w:jc w:val="center"/>
              <w:rPr>
                <w:rFonts w:eastAsia="Times New Roman"/>
                <w:sz w:val="18"/>
                <w:szCs w:val="18"/>
                <w:lang w:eastAsia="ru-RU"/>
              </w:rPr>
            </w:pPr>
            <w:r w:rsidRPr="00F82CAC">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35905BB1" w14:textId="7401D5F8" w:rsidR="00A85524" w:rsidRPr="00301650" w:rsidRDefault="00A85524" w:rsidP="007F4061">
            <w:pPr>
              <w:jc w:val="center"/>
              <w:rPr>
                <w:rFonts w:eastAsia="Times New Roman"/>
                <w:sz w:val="18"/>
                <w:szCs w:val="18"/>
                <w:lang w:eastAsia="ru-RU"/>
              </w:rPr>
            </w:pPr>
            <w:r w:rsidRPr="00F82CAC">
              <w:rPr>
                <w:rFonts w:eastAsia="Times New Roman"/>
                <w:bCs/>
                <w:sz w:val="18"/>
                <w:szCs w:val="18"/>
                <w:lang w:eastAsia="ru-RU"/>
              </w:rPr>
              <w:t>0</w:t>
            </w:r>
          </w:p>
        </w:tc>
        <w:tc>
          <w:tcPr>
            <w:tcW w:w="1276" w:type="dxa"/>
            <w:vMerge/>
            <w:tcBorders>
              <w:left w:val="single" w:sz="4" w:space="0" w:color="auto"/>
              <w:bottom w:val="single" w:sz="4" w:space="0" w:color="auto"/>
              <w:right w:val="single" w:sz="4" w:space="0" w:color="auto"/>
            </w:tcBorders>
            <w:vAlign w:val="center"/>
            <w:hideMark/>
          </w:tcPr>
          <w:p w14:paraId="7E1A708F" w14:textId="77777777" w:rsidR="00A85524" w:rsidRPr="00415189" w:rsidRDefault="00A85524" w:rsidP="007F4061">
            <w:pPr>
              <w:jc w:val="left"/>
              <w:rPr>
                <w:rFonts w:eastAsia="Times New Roman"/>
                <w:sz w:val="20"/>
                <w:szCs w:val="20"/>
                <w:lang w:eastAsia="ru-RU"/>
              </w:rPr>
            </w:pPr>
          </w:p>
        </w:tc>
        <w:tc>
          <w:tcPr>
            <w:tcW w:w="852" w:type="dxa"/>
            <w:vMerge/>
            <w:tcBorders>
              <w:top w:val="single" w:sz="4" w:space="0" w:color="auto"/>
              <w:left w:val="single" w:sz="4" w:space="0" w:color="auto"/>
              <w:right w:val="single" w:sz="4" w:space="0" w:color="auto"/>
            </w:tcBorders>
            <w:vAlign w:val="center"/>
            <w:hideMark/>
          </w:tcPr>
          <w:p w14:paraId="575D274B" w14:textId="77777777" w:rsidR="00A85524" w:rsidRPr="00301650" w:rsidRDefault="00A85524" w:rsidP="007F4061">
            <w:pPr>
              <w:jc w:val="left"/>
              <w:rPr>
                <w:rFonts w:eastAsia="Times New Roman"/>
                <w:sz w:val="12"/>
                <w:szCs w:val="12"/>
                <w:lang w:eastAsia="ru-RU"/>
              </w:rPr>
            </w:pPr>
          </w:p>
        </w:tc>
      </w:tr>
      <w:tr w:rsidR="00880469" w:rsidRPr="00301650" w14:paraId="01B467D8" w14:textId="77777777" w:rsidTr="007640EB">
        <w:trPr>
          <w:trHeight w:val="563"/>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87DA9D" w14:textId="2E5FAFBC" w:rsidR="00880469" w:rsidRPr="00301650" w:rsidRDefault="0082257B" w:rsidP="009A2DAD">
            <w:pPr>
              <w:jc w:val="center"/>
              <w:rPr>
                <w:rFonts w:eastAsia="Times New Roman"/>
                <w:sz w:val="18"/>
                <w:szCs w:val="18"/>
                <w:lang w:eastAsia="ru-RU"/>
              </w:rPr>
            </w:pPr>
            <w:r>
              <w:rPr>
                <w:rFonts w:eastAsia="Times New Roman"/>
                <w:sz w:val="18"/>
                <w:szCs w:val="18"/>
                <w:lang w:eastAsia="ru-RU"/>
              </w:rPr>
              <w:t>2.13</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ABB07" w14:textId="40C0C52B" w:rsidR="0082257B" w:rsidRPr="0082257B" w:rsidRDefault="005D7F61" w:rsidP="005D7F61">
            <w:pPr>
              <w:rPr>
                <w:b/>
                <w:sz w:val="22"/>
              </w:rPr>
            </w:pPr>
            <w:r>
              <w:rPr>
                <w:b/>
                <w:sz w:val="22"/>
              </w:rPr>
              <w:t xml:space="preserve">   </w:t>
            </w:r>
            <w:r w:rsidR="0082257B" w:rsidRPr="0082257B">
              <w:rPr>
                <w:b/>
                <w:sz w:val="22"/>
              </w:rPr>
              <w:t>Мероприятие 5.</w:t>
            </w:r>
            <w:r>
              <w:rPr>
                <w:b/>
                <w:sz w:val="22"/>
              </w:rPr>
              <w:t>6</w:t>
            </w:r>
          </w:p>
          <w:p w14:paraId="5ADA962B" w14:textId="5295B3AC" w:rsidR="00880469" w:rsidRPr="00B41726" w:rsidRDefault="00880469" w:rsidP="00BC4EF3">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BFE75C" w14:textId="77777777" w:rsidR="00880469" w:rsidRPr="00301650" w:rsidRDefault="00880469" w:rsidP="00BC4EF3">
            <w:pPr>
              <w:jc w:val="center"/>
              <w:rPr>
                <w:rFonts w:eastAsia="Times New Roman"/>
                <w:sz w:val="18"/>
                <w:szCs w:val="18"/>
                <w:lang w:eastAsia="ru-RU"/>
              </w:rPr>
            </w:pPr>
            <w:r w:rsidRPr="00301650">
              <w:rPr>
                <w:rFonts w:eastAsia="Times New Roman"/>
                <w:sz w:val="18"/>
                <w:szCs w:val="18"/>
                <w:lang w:eastAsia="ru-RU"/>
              </w:rPr>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731B71EF" w14:textId="4028D710" w:rsidR="00880469" w:rsidRPr="001F3092" w:rsidRDefault="005D7F61" w:rsidP="005D7F61">
            <w:pPr>
              <w:rPr>
                <w:rFonts w:eastAsia="Times New Roman"/>
                <w:b/>
                <w:bCs/>
                <w:i/>
                <w:iCs/>
                <w:sz w:val="24"/>
                <w:lang w:eastAsia="ru-RU"/>
              </w:rPr>
            </w:pPr>
            <w:r>
              <w:rPr>
                <w:rFonts w:eastAsia="Times New Roman"/>
                <w:b/>
                <w:bCs/>
                <w:i/>
                <w:iCs/>
                <w:sz w:val="24"/>
                <w:lang w:eastAsia="ru-RU"/>
              </w:rPr>
              <w:t xml:space="preserve">Итого по </w:t>
            </w:r>
            <w:r w:rsidR="00880469" w:rsidRPr="001F3092">
              <w:rPr>
                <w:rFonts w:eastAsia="Times New Roman"/>
                <w:b/>
                <w:bCs/>
                <w:i/>
                <w:iCs/>
                <w:sz w:val="24"/>
                <w:lang w:eastAsia="ru-RU"/>
              </w:rPr>
              <w:t xml:space="preserve"> 5.</w:t>
            </w:r>
            <w:r>
              <w:rPr>
                <w:rFonts w:eastAsia="Times New Roman"/>
                <w:b/>
                <w:bCs/>
                <w:i/>
                <w:iCs/>
                <w:sz w:val="24"/>
                <w:lang w:eastAsia="ru-RU"/>
              </w:rPr>
              <w:t>6</w:t>
            </w:r>
          </w:p>
        </w:tc>
        <w:tc>
          <w:tcPr>
            <w:tcW w:w="1559" w:type="dxa"/>
            <w:tcBorders>
              <w:top w:val="single" w:sz="4" w:space="0" w:color="auto"/>
              <w:left w:val="nil"/>
              <w:bottom w:val="single" w:sz="4" w:space="0" w:color="auto"/>
              <w:right w:val="single" w:sz="4" w:space="0" w:color="auto"/>
            </w:tcBorders>
            <w:shd w:val="clear" w:color="auto" w:fill="auto"/>
            <w:vAlign w:val="center"/>
          </w:tcPr>
          <w:p w14:paraId="7EEEE2E5" w14:textId="5FE4EC50" w:rsidR="00880469" w:rsidRPr="00FD00FD" w:rsidRDefault="00880469" w:rsidP="00BC4EF3">
            <w:pPr>
              <w:jc w:val="center"/>
              <w:rPr>
                <w:rFonts w:eastAsia="Times New Roman"/>
                <w:b/>
                <w:bCs/>
                <w:i/>
                <w:iCs/>
                <w:sz w:val="20"/>
                <w:szCs w:val="20"/>
                <w:lang w:eastAsia="ru-RU"/>
              </w:rPr>
            </w:pPr>
            <w:r>
              <w:rPr>
                <w:rFonts w:eastAsia="Times New Roman"/>
                <w:b/>
                <w:bCs/>
                <w:i/>
                <w:iCs/>
                <w:sz w:val="20"/>
                <w:szCs w:val="20"/>
                <w:lang w:eastAsia="ru-RU"/>
              </w:rPr>
              <w:t>13 500,00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D835BCF" w14:textId="7DFE8086" w:rsidR="00880469" w:rsidRPr="00301650" w:rsidRDefault="00880469" w:rsidP="00BC4EF3">
            <w:pPr>
              <w:jc w:val="center"/>
              <w:rPr>
                <w:rFonts w:eastAsia="Times New Roman"/>
                <w:b/>
                <w:bCs/>
                <w:i/>
                <w:iCs/>
                <w:sz w:val="18"/>
                <w:szCs w:val="18"/>
                <w:lang w:eastAsia="ru-RU"/>
              </w:rPr>
            </w:pPr>
            <w:r>
              <w:rPr>
                <w:rFonts w:eastAsia="Times New Roman"/>
                <w:b/>
                <w:bCs/>
                <w:i/>
                <w:iCs/>
                <w:sz w:val="18"/>
                <w:szCs w:val="18"/>
                <w:lang w:eastAsia="ru-RU"/>
              </w:rPr>
              <w:t>2 7</w:t>
            </w:r>
            <w:r w:rsidRPr="002114FF">
              <w:rPr>
                <w:rFonts w:eastAsia="Times New Roman"/>
                <w:b/>
                <w:bCs/>
                <w:i/>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65EE57" w14:textId="035D5D18" w:rsidR="00880469" w:rsidRPr="00301650" w:rsidRDefault="00880469" w:rsidP="00BC4EF3">
            <w:pPr>
              <w:jc w:val="center"/>
              <w:rPr>
                <w:rFonts w:eastAsia="Times New Roman"/>
                <w:b/>
                <w:bCs/>
                <w:i/>
                <w:iCs/>
                <w:sz w:val="18"/>
                <w:szCs w:val="18"/>
                <w:lang w:eastAsia="ru-RU"/>
              </w:rPr>
            </w:pPr>
            <w:r>
              <w:rPr>
                <w:rFonts w:eastAsia="Times New Roman"/>
                <w:b/>
                <w:bCs/>
                <w:i/>
                <w:iCs/>
                <w:sz w:val="18"/>
                <w:szCs w:val="18"/>
                <w:lang w:eastAsia="ru-RU"/>
              </w:rPr>
              <w:t>2 7</w:t>
            </w:r>
            <w:r w:rsidRPr="002114FF">
              <w:rPr>
                <w:rFonts w:eastAsia="Times New Roman"/>
                <w:b/>
                <w:bCs/>
                <w:i/>
                <w:iCs/>
                <w:sz w:val="18"/>
                <w:szCs w:val="18"/>
                <w:lang w:eastAsia="ru-RU"/>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87546CA" w14:textId="1746C2A5" w:rsidR="00880469" w:rsidRPr="00301650" w:rsidRDefault="00880469" w:rsidP="00BC4EF3">
            <w:pPr>
              <w:jc w:val="center"/>
              <w:rPr>
                <w:rFonts w:eastAsia="Times New Roman"/>
                <w:b/>
                <w:bCs/>
                <w:i/>
                <w:iCs/>
                <w:sz w:val="18"/>
                <w:szCs w:val="18"/>
                <w:lang w:eastAsia="ru-RU"/>
              </w:rPr>
            </w:pPr>
            <w:r>
              <w:rPr>
                <w:rFonts w:eastAsia="Times New Roman"/>
                <w:b/>
                <w:bCs/>
                <w:i/>
                <w:iCs/>
                <w:sz w:val="18"/>
                <w:szCs w:val="18"/>
                <w:lang w:eastAsia="ru-RU"/>
              </w:rPr>
              <w:t>2 7</w:t>
            </w:r>
            <w:r w:rsidRPr="002114FF">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6297C49" w14:textId="398BD756" w:rsidR="00880469" w:rsidRPr="00301650" w:rsidRDefault="00880469" w:rsidP="00BC4EF3">
            <w:pPr>
              <w:jc w:val="center"/>
              <w:rPr>
                <w:rFonts w:eastAsia="Times New Roman"/>
                <w:b/>
                <w:bCs/>
                <w:i/>
                <w:iCs/>
                <w:sz w:val="18"/>
                <w:szCs w:val="18"/>
                <w:lang w:eastAsia="ru-RU"/>
              </w:rPr>
            </w:pPr>
            <w:r>
              <w:rPr>
                <w:rFonts w:eastAsia="Times New Roman"/>
                <w:b/>
                <w:bCs/>
                <w:i/>
                <w:iCs/>
                <w:sz w:val="18"/>
                <w:szCs w:val="18"/>
                <w:lang w:eastAsia="ru-RU"/>
              </w:rPr>
              <w:t>2 7</w:t>
            </w:r>
            <w:r w:rsidRPr="002114FF">
              <w:rPr>
                <w:rFonts w:eastAsia="Times New Roman"/>
                <w:b/>
                <w:bCs/>
                <w:i/>
                <w:iCs/>
                <w:sz w:val="18"/>
                <w:szCs w:val="18"/>
                <w:lang w:eastAsia="ru-RU"/>
              </w:rPr>
              <w:t>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091F29B" w14:textId="630E5B95" w:rsidR="00880469" w:rsidRPr="00301650" w:rsidRDefault="00880469" w:rsidP="00BC4EF3">
            <w:pPr>
              <w:jc w:val="center"/>
              <w:rPr>
                <w:rFonts w:eastAsia="Times New Roman"/>
                <w:b/>
                <w:bCs/>
                <w:i/>
                <w:iCs/>
                <w:sz w:val="18"/>
                <w:szCs w:val="18"/>
                <w:lang w:eastAsia="ru-RU"/>
              </w:rPr>
            </w:pPr>
            <w:r>
              <w:rPr>
                <w:rFonts w:eastAsia="Times New Roman"/>
                <w:b/>
                <w:bCs/>
                <w:i/>
                <w:iCs/>
                <w:sz w:val="18"/>
                <w:szCs w:val="18"/>
                <w:lang w:eastAsia="ru-RU"/>
              </w:rPr>
              <w:t>2 7</w:t>
            </w:r>
            <w:r w:rsidRPr="002114FF">
              <w:rPr>
                <w:rFonts w:eastAsia="Times New Roman"/>
                <w:b/>
                <w:bCs/>
                <w:i/>
                <w:iCs/>
                <w:sz w:val="18"/>
                <w:szCs w:val="18"/>
                <w:lang w:eastAsia="ru-RU"/>
              </w:rPr>
              <w:t>00,00</w:t>
            </w:r>
          </w:p>
        </w:tc>
        <w:tc>
          <w:tcPr>
            <w:tcW w:w="1276" w:type="dxa"/>
            <w:vMerge w:val="restart"/>
            <w:tcBorders>
              <w:top w:val="single" w:sz="4" w:space="0" w:color="auto"/>
              <w:left w:val="nil"/>
              <w:right w:val="single" w:sz="4" w:space="0" w:color="auto"/>
            </w:tcBorders>
            <w:shd w:val="clear" w:color="auto" w:fill="auto"/>
            <w:vAlign w:val="center"/>
            <w:hideMark/>
          </w:tcPr>
          <w:p w14:paraId="4C0A6D89" w14:textId="77777777" w:rsidR="00880469" w:rsidRPr="00301650" w:rsidRDefault="00880469" w:rsidP="00BC4EF3">
            <w:pPr>
              <w:jc w:val="center"/>
              <w:rPr>
                <w:rFonts w:eastAsia="Times New Roman"/>
                <w:sz w:val="16"/>
                <w:szCs w:val="16"/>
                <w:lang w:eastAsia="ru-RU"/>
              </w:rPr>
            </w:pPr>
            <w:r w:rsidRPr="00301650">
              <w:rPr>
                <w:rFonts w:eastAsia="Times New Roman"/>
                <w:sz w:val="16"/>
                <w:szCs w:val="16"/>
                <w:lang w:eastAsia="ru-RU"/>
              </w:rPr>
              <w:t> </w:t>
            </w:r>
          </w:p>
          <w:p w14:paraId="5A150856" w14:textId="47190A58" w:rsidR="00880469" w:rsidRPr="00301650" w:rsidRDefault="00880469" w:rsidP="00BC4EF3">
            <w:pPr>
              <w:jc w:val="center"/>
              <w:rPr>
                <w:rFonts w:eastAsia="Times New Roman"/>
                <w:sz w:val="16"/>
                <w:szCs w:val="16"/>
                <w:lang w:eastAsia="ru-RU"/>
              </w:rPr>
            </w:pPr>
            <w:r w:rsidRPr="00301650">
              <w:rPr>
                <w:rFonts w:eastAsia="Times New Roman"/>
                <w:sz w:val="16"/>
                <w:szCs w:val="16"/>
                <w:lang w:eastAsia="ru-RU"/>
              </w:rPr>
              <w:t> </w:t>
            </w:r>
            <w:proofErr w:type="spellStart"/>
            <w:r w:rsidRPr="006452E2">
              <w:rPr>
                <w:rFonts w:eastAsia="Times New Roman"/>
                <w:sz w:val="20"/>
                <w:szCs w:val="20"/>
                <w:lang w:eastAsia="ru-RU"/>
              </w:rPr>
              <w:t>УТСиДД</w:t>
            </w:r>
            <w:proofErr w:type="spellEnd"/>
          </w:p>
        </w:tc>
        <w:tc>
          <w:tcPr>
            <w:tcW w:w="852" w:type="dxa"/>
            <w:vMerge w:val="restart"/>
            <w:tcBorders>
              <w:left w:val="single" w:sz="4" w:space="0" w:color="auto"/>
              <w:bottom w:val="single" w:sz="4" w:space="0" w:color="000000"/>
              <w:right w:val="single" w:sz="4" w:space="0" w:color="auto"/>
            </w:tcBorders>
            <w:shd w:val="clear" w:color="auto" w:fill="auto"/>
            <w:vAlign w:val="center"/>
            <w:hideMark/>
          </w:tcPr>
          <w:p w14:paraId="73EDB7E3" w14:textId="550A3217" w:rsidR="00880469" w:rsidRPr="00301650" w:rsidRDefault="00880469" w:rsidP="00BC4EF3">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880469" w:rsidRPr="00301650" w14:paraId="6C3DC98A"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01007DFF" w14:textId="77777777" w:rsidR="00880469" w:rsidRPr="00301650" w:rsidRDefault="00880469" w:rsidP="00BC4EF3">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AEE5FC8" w14:textId="77777777" w:rsidR="00880469" w:rsidRPr="00301650" w:rsidRDefault="00880469" w:rsidP="00BC4EF3">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5DD3258" w14:textId="77777777" w:rsidR="00880469" w:rsidRPr="00301650" w:rsidRDefault="00880469" w:rsidP="00BC4EF3">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41E15DF9" w14:textId="77777777" w:rsidR="00880469" w:rsidRPr="00301650" w:rsidRDefault="00880469" w:rsidP="00BC4EF3">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tcPr>
          <w:p w14:paraId="7DDEFD2F" w14:textId="729FAD2A" w:rsidR="00880469" w:rsidRPr="00301650" w:rsidRDefault="00880469" w:rsidP="00BC4EF3">
            <w:pPr>
              <w:jc w:val="center"/>
              <w:rPr>
                <w:rFonts w:eastAsia="Times New Roman"/>
                <w:sz w:val="18"/>
                <w:szCs w:val="18"/>
                <w:lang w:eastAsia="ru-RU"/>
              </w:rPr>
            </w:pPr>
            <w:r>
              <w:rPr>
                <w:rFonts w:eastAsia="Times New Roman"/>
                <w:sz w:val="18"/>
                <w:szCs w:val="18"/>
                <w:lang w:eastAsia="ru-RU"/>
              </w:rPr>
              <w:t>31 499,573</w:t>
            </w:r>
          </w:p>
        </w:tc>
        <w:tc>
          <w:tcPr>
            <w:tcW w:w="1559" w:type="dxa"/>
            <w:tcBorders>
              <w:top w:val="nil"/>
              <w:left w:val="nil"/>
              <w:bottom w:val="single" w:sz="4" w:space="0" w:color="auto"/>
              <w:right w:val="single" w:sz="4" w:space="0" w:color="auto"/>
            </w:tcBorders>
            <w:shd w:val="clear" w:color="auto" w:fill="auto"/>
            <w:vAlign w:val="center"/>
          </w:tcPr>
          <w:p w14:paraId="6EA3EB35" w14:textId="633A7A2B" w:rsidR="00880469" w:rsidRPr="00301650" w:rsidRDefault="00880469" w:rsidP="00BC4EF3">
            <w:pPr>
              <w:jc w:val="center"/>
              <w:rPr>
                <w:rFonts w:eastAsia="Times New Roman"/>
                <w:i/>
                <w:iCs/>
                <w:sz w:val="18"/>
                <w:szCs w:val="18"/>
                <w:lang w:eastAsia="ru-RU"/>
              </w:rPr>
            </w:pPr>
            <w:r>
              <w:rPr>
                <w:rFonts w:eastAsia="Times New Roman"/>
                <w:i/>
                <w:iCs/>
                <w:sz w:val="18"/>
                <w:szCs w:val="18"/>
                <w:lang w:eastAsia="ru-RU"/>
              </w:rPr>
              <w:t>8 500,00</w:t>
            </w:r>
          </w:p>
        </w:tc>
        <w:tc>
          <w:tcPr>
            <w:tcW w:w="1276" w:type="dxa"/>
            <w:tcBorders>
              <w:top w:val="nil"/>
              <w:left w:val="nil"/>
              <w:bottom w:val="single" w:sz="4" w:space="0" w:color="auto"/>
              <w:right w:val="single" w:sz="4" w:space="0" w:color="auto"/>
            </w:tcBorders>
            <w:shd w:val="clear" w:color="auto" w:fill="auto"/>
            <w:vAlign w:val="center"/>
          </w:tcPr>
          <w:p w14:paraId="21834944" w14:textId="6E159827" w:rsidR="00880469" w:rsidRPr="00C219A7" w:rsidRDefault="00880469" w:rsidP="00BC4EF3">
            <w:pPr>
              <w:jc w:val="center"/>
              <w:rPr>
                <w:rFonts w:eastAsia="Times New Roman"/>
                <w:sz w:val="18"/>
                <w:szCs w:val="18"/>
                <w:lang w:eastAsia="ru-RU"/>
              </w:rPr>
            </w:pPr>
            <w:r>
              <w:rPr>
                <w:rFonts w:eastAsia="Times New Roman"/>
                <w:bCs/>
                <w:iCs/>
                <w:sz w:val="18"/>
                <w:szCs w:val="18"/>
                <w:lang w:eastAsia="ru-RU"/>
              </w:rPr>
              <w:t>1</w:t>
            </w:r>
            <w:r w:rsidRPr="00C219A7">
              <w:rPr>
                <w:rFonts w:eastAsia="Times New Roman"/>
                <w:bCs/>
                <w:iCs/>
                <w:sz w:val="18"/>
                <w:szCs w:val="18"/>
                <w:lang w:eastAsia="ru-RU"/>
              </w:rPr>
              <w:t xml:space="preserve"> 700,00</w:t>
            </w:r>
          </w:p>
        </w:tc>
        <w:tc>
          <w:tcPr>
            <w:tcW w:w="1276" w:type="dxa"/>
            <w:tcBorders>
              <w:top w:val="nil"/>
              <w:left w:val="nil"/>
              <w:bottom w:val="single" w:sz="4" w:space="0" w:color="auto"/>
              <w:right w:val="single" w:sz="4" w:space="0" w:color="auto"/>
            </w:tcBorders>
            <w:shd w:val="clear" w:color="auto" w:fill="auto"/>
            <w:vAlign w:val="center"/>
          </w:tcPr>
          <w:p w14:paraId="449E76AA" w14:textId="53AD302C" w:rsidR="00880469" w:rsidRPr="00C219A7" w:rsidRDefault="00880469" w:rsidP="00BC4EF3">
            <w:pPr>
              <w:jc w:val="center"/>
              <w:rPr>
                <w:rFonts w:eastAsia="Times New Roman"/>
                <w:sz w:val="18"/>
                <w:szCs w:val="18"/>
                <w:lang w:eastAsia="ru-RU"/>
              </w:rPr>
            </w:pPr>
            <w:r>
              <w:rPr>
                <w:rFonts w:eastAsia="Times New Roman"/>
                <w:bCs/>
                <w:iCs/>
                <w:sz w:val="18"/>
                <w:szCs w:val="18"/>
                <w:lang w:eastAsia="ru-RU"/>
              </w:rPr>
              <w:t>1</w:t>
            </w:r>
            <w:r w:rsidRPr="00C219A7">
              <w:rPr>
                <w:rFonts w:eastAsia="Times New Roman"/>
                <w:bCs/>
                <w:iCs/>
                <w:sz w:val="18"/>
                <w:szCs w:val="18"/>
                <w:lang w:eastAsia="ru-RU"/>
              </w:rPr>
              <w:t xml:space="preserve"> 700,00</w:t>
            </w:r>
          </w:p>
        </w:tc>
        <w:tc>
          <w:tcPr>
            <w:tcW w:w="1276" w:type="dxa"/>
            <w:tcBorders>
              <w:top w:val="nil"/>
              <w:left w:val="nil"/>
              <w:bottom w:val="single" w:sz="4" w:space="0" w:color="auto"/>
              <w:right w:val="single" w:sz="4" w:space="0" w:color="auto"/>
            </w:tcBorders>
            <w:shd w:val="clear" w:color="auto" w:fill="auto"/>
            <w:vAlign w:val="center"/>
          </w:tcPr>
          <w:p w14:paraId="0E3B441C" w14:textId="72C13AD6" w:rsidR="00880469" w:rsidRPr="00C219A7" w:rsidRDefault="00880469" w:rsidP="00BC4EF3">
            <w:pPr>
              <w:jc w:val="center"/>
              <w:rPr>
                <w:rFonts w:eastAsia="Times New Roman"/>
                <w:sz w:val="18"/>
                <w:szCs w:val="18"/>
                <w:lang w:eastAsia="ru-RU"/>
              </w:rPr>
            </w:pPr>
            <w:r>
              <w:rPr>
                <w:rFonts w:eastAsia="Times New Roman"/>
                <w:bCs/>
                <w:iCs/>
                <w:sz w:val="18"/>
                <w:szCs w:val="18"/>
                <w:lang w:eastAsia="ru-RU"/>
              </w:rPr>
              <w:t>170</w:t>
            </w:r>
            <w:r w:rsidRPr="00C219A7">
              <w:rPr>
                <w:rFonts w:eastAsia="Times New Roman"/>
                <w:bCs/>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2B08C50" w14:textId="7CB27EA6" w:rsidR="00880469" w:rsidRPr="00301650" w:rsidRDefault="00880469" w:rsidP="00BC4EF3">
            <w:pPr>
              <w:jc w:val="center"/>
              <w:rPr>
                <w:rFonts w:eastAsia="Times New Roman"/>
                <w:sz w:val="18"/>
                <w:szCs w:val="18"/>
                <w:lang w:eastAsia="ru-RU"/>
              </w:rPr>
            </w:pPr>
            <w:r>
              <w:rPr>
                <w:rFonts w:eastAsia="Times New Roman"/>
                <w:bCs/>
                <w:iCs/>
                <w:sz w:val="18"/>
                <w:szCs w:val="18"/>
                <w:lang w:eastAsia="ru-RU"/>
              </w:rPr>
              <w:t>170</w:t>
            </w:r>
            <w:r w:rsidRPr="00C219A7">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A039E00" w14:textId="66B1969F" w:rsidR="00880469" w:rsidRPr="00301650" w:rsidRDefault="00880469" w:rsidP="00BC4EF3">
            <w:pPr>
              <w:jc w:val="center"/>
              <w:rPr>
                <w:rFonts w:eastAsia="Times New Roman"/>
                <w:sz w:val="18"/>
                <w:szCs w:val="18"/>
                <w:lang w:eastAsia="ru-RU"/>
              </w:rPr>
            </w:pPr>
            <w:r>
              <w:rPr>
                <w:rFonts w:eastAsia="Times New Roman"/>
                <w:bCs/>
                <w:iCs/>
                <w:sz w:val="18"/>
                <w:szCs w:val="18"/>
                <w:lang w:eastAsia="ru-RU"/>
              </w:rPr>
              <w:t>170</w:t>
            </w:r>
            <w:r w:rsidRPr="00C219A7">
              <w:rPr>
                <w:rFonts w:eastAsia="Times New Roman"/>
                <w:bCs/>
                <w:iCs/>
                <w:sz w:val="18"/>
                <w:szCs w:val="18"/>
                <w:lang w:eastAsia="ru-RU"/>
              </w:rPr>
              <w:t>0,00</w:t>
            </w:r>
          </w:p>
        </w:tc>
        <w:tc>
          <w:tcPr>
            <w:tcW w:w="1276" w:type="dxa"/>
            <w:vMerge/>
            <w:tcBorders>
              <w:left w:val="single" w:sz="4" w:space="0" w:color="auto"/>
              <w:right w:val="single" w:sz="4" w:space="0" w:color="auto"/>
            </w:tcBorders>
            <w:shd w:val="clear" w:color="auto" w:fill="auto"/>
            <w:vAlign w:val="center"/>
            <w:hideMark/>
          </w:tcPr>
          <w:p w14:paraId="17D11DAD" w14:textId="6D2553BD" w:rsidR="00880469" w:rsidRPr="006452E2" w:rsidRDefault="00880469" w:rsidP="00BC4EF3">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C6C27C0" w14:textId="77777777" w:rsidR="00880469" w:rsidRPr="00301650" w:rsidRDefault="00880469" w:rsidP="00BC4EF3">
            <w:pPr>
              <w:jc w:val="left"/>
              <w:rPr>
                <w:rFonts w:eastAsia="Times New Roman"/>
                <w:sz w:val="12"/>
                <w:szCs w:val="12"/>
                <w:lang w:eastAsia="ru-RU"/>
              </w:rPr>
            </w:pPr>
          </w:p>
        </w:tc>
      </w:tr>
      <w:tr w:rsidR="00880469" w:rsidRPr="00301650" w14:paraId="5B1831AA" w14:textId="77777777" w:rsidTr="007640EB">
        <w:trPr>
          <w:trHeight w:val="635"/>
        </w:trPr>
        <w:tc>
          <w:tcPr>
            <w:tcW w:w="738" w:type="dxa"/>
            <w:vMerge/>
            <w:tcBorders>
              <w:top w:val="nil"/>
              <w:left w:val="single" w:sz="4" w:space="0" w:color="auto"/>
              <w:bottom w:val="single" w:sz="4" w:space="0" w:color="auto"/>
              <w:right w:val="single" w:sz="4" w:space="0" w:color="auto"/>
            </w:tcBorders>
            <w:vAlign w:val="center"/>
            <w:hideMark/>
          </w:tcPr>
          <w:p w14:paraId="19699657" w14:textId="77777777" w:rsidR="00880469" w:rsidRPr="00301650" w:rsidRDefault="00880469" w:rsidP="007A4ED5">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02B94DF8" w14:textId="77777777" w:rsidR="00880469" w:rsidRPr="00301650" w:rsidRDefault="00880469" w:rsidP="007A4ED5">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9F0C5B7" w14:textId="77777777" w:rsidR="00880469" w:rsidRPr="00301650" w:rsidRDefault="00880469" w:rsidP="007A4ED5">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44DDADD0" w14:textId="77777777" w:rsidR="00880469" w:rsidRPr="00301650" w:rsidRDefault="00880469" w:rsidP="007A4ED5">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14:paraId="0761D51D" w14:textId="4BE463C2" w:rsidR="00880469" w:rsidRPr="00301650" w:rsidRDefault="00880469" w:rsidP="007A4ED5">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4F397720" w14:textId="6C98A5F7" w:rsidR="00880469" w:rsidRPr="00301650" w:rsidRDefault="00880469" w:rsidP="007A4ED5">
            <w:pPr>
              <w:jc w:val="center"/>
              <w:rPr>
                <w:rFonts w:eastAsia="Times New Roman"/>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A9BEC4D" w14:textId="3723F6BB" w:rsidR="00880469" w:rsidRPr="00301650" w:rsidRDefault="00880469" w:rsidP="007A4ED5">
            <w:pPr>
              <w:jc w:val="center"/>
              <w:rPr>
                <w:rFonts w:eastAsia="Times New Roman"/>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AC53277" w14:textId="79BD4377" w:rsidR="00880469" w:rsidRPr="00301650" w:rsidRDefault="00880469" w:rsidP="007A4ED5">
            <w:pPr>
              <w:jc w:val="center"/>
              <w:rPr>
                <w:rFonts w:eastAsia="Times New Roman"/>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A2E0007" w14:textId="6CD21CC5" w:rsidR="00880469" w:rsidRPr="00301650" w:rsidRDefault="00880469" w:rsidP="007A4ED5">
            <w:pPr>
              <w:jc w:val="center"/>
              <w:rPr>
                <w:rFonts w:eastAsia="Times New Roman"/>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1C41609" w14:textId="53A6AB2D" w:rsidR="00880469" w:rsidRPr="00301650" w:rsidRDefault="00880469" w:rsidP="007A4ED5">
            <w:pPr>
              <w:jc w:val="center"/>
              <w:rPr>
                <w:rFonts w:eastAsia="Times New Roman"/>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6A8E3D18" w14:textId="3C01AFB2" w:rsidR="00880469" w:rsidRPr="00301650" w:rsidRDefault="00880469" w:rsidP="007A4ED5">
            <w:pPr>
              <w:jc w:val="center"/>
              <w:rPr>
                <w:rFonts w:eastAsia="Times New Roman"/>
                <w:sz w:val="18"/>
                <w:szCs w:val="18"/>
                <w:lang w:eastAsia="ru-RU"/>
              </w:rPr>
            </w:pPr>
            <w:r>
              <w:rPr>
                <w:rFonts w:eastAsia="Times New Roman"/>
                <w:bCs/>
                <w:sz w:val="18"/>
                <w:szCs w:val="18"/>
                <w:lang w:eastAsia="ru-RU"/>
              </w:rPr>
              <w:t>0</w:t>
            </w:r>
          </w:p>
        </w:tc>
        <w:tc>
          <w:tcPr>
            <w:tcW w:w="1276" w:type="dxa"/>
            <w:vMerge/>
            <w:tcBorders>
              <w:left w:val="single" w:sz="4" w:space="0" w:color="auto"/>
              <w:bottom w:val="single" w:sz="4" w:space="0" w:color="000000"/>
              <w:right w:val="single" w:sz="4" w:space="0" w:color="auto"/>
            </w:tcBorders>
            <w:vAlign w:val="center"/>
            <w:hideMark/>
          </w:tcPr>
          <w:p w14:paraId="6DCABC26" w14:textId="77777777" w:rsidR="00880469" w:rsidRPr="00301650" w:rsidRDefault="00880469" w:rsidP="007A4ED5">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15A0F65E" w14:textId="77777777" w:rsidR="00880469" w:rsidRPr="00301650" w:rsidRDefault="00880469" w:rsidP="007A4ED5">
            <w:pPr>
              <w:jc w:val="left"/>
              <w:rPr>
                <w:rFonts w:eastAsia="Times New Roman"/>
                <w:sz w:val="12"/>
                <w:szCs w:val="12"/>
                <w:lang w:eastAsia="ru-RU"/>
              </w:rPr>
            </w:pPr>
          </w:p>
        </w:tc>
      </w:tr>
      <w:tr w:rsidR="00BC4EF3" w:rsidRPr="00301650" w14:paraId="25F52D28" w14:textId="77777777" w:rsidTr="007640EB">
        <w:trPr>
          <w:trHeight w:val="1067"/>
        </w:trPr>
        <w:tc>
          <w:tcPr>
            <w:tcW w:w="738" w:type="dxa"/>
            <w:vMerge/>
            <w:tcBorders>
              <w:top w:val="nil"/>
              <w:left w:val="single" w:sz="4" w:space="0" w:color="auto"/>
              <w:bottom w:val="single" w:sz="4" w:space="0" w:color="auto"/>
              <w:right w:val="single" w:sz="4" w:space="0" w:color="auto"/>
            </w:tcBorders>
            <w:vAlign w:val="center"/>
            <w:hideMark/>
          </w:tcPr>
          <w:p w14:paraId="4A362578" w14:textId="77777777" w:rsidR="00BC4EF3" w:rsidRPr="00301650" w:rsidRDefault="00BC4EF3" w:rsidP="00BC4EF3">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1A4836DA" w14:textId="77777777" w:rsidR="00BC4EF3" w:rsidRPr="00301650" w:rsidRDefault="00BC4EF3" w:rsidP="00BC4EF3">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F6CFCE5" w14:textId="77777777" w:rsidR="00BC4EF3" w:rsidRPr="00301650" w:rsidRDefault="00BC4EF3" w:rsidP="00BC4EF3">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BC4EF3" w:rsidRPr="00301650" w:rsidRDefault="00BC4EF3" w:rsidP="00BC4EF3">
            <w:pPr>
              <w:jc w:val="left"/>
              <w:rPr>
                <w:rFonts w:eastAsia="Times New Roman"/>
                <w:sz w:val="16"/>
                <w:szCs w:val="16"/>
                <w:lang w:eastAsia="ru-RU"/>
              </w:rPr>
            </w:pPr>
            <w:r w:rsidRPr="00F23D65">
              <w:rPr>
                <w:rFonts w:eastAsia="Times New Roman"/>
                <w:sz w:val="16"/>
                <w:szCs w:val="16"/>
                <w:lang w:eastAsia="ru-RU"/>
              </w:rPr>
              <w:t xml:space="preserve">Средства бюджета </w:t>
            </w:r>
            <w:proofErr w:type="spellStart"/>
            <w:r w:rsidRPr="00F23D65">
              <w:rPr>
                <w:rFonts w:eastAsia="Times New Roman"/>
                <w:sz w:val="16"/>
                <w:szCs w:val="16"/>
                <w:lang w:eastAsia="ru-RU"/>
              </w:rPr>
              <w:t>г.о</w:t>
            </w:r>
            <w:proofErr w:type="spellEnd"/>
            <w:r w:rsidRPr="00F23D65">
              <w:rPr>
                <w:rFonts w:eastAsia="Times New Roman"/>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4192997" w14:textId="479C3B6F" w:rsidR="00BC4EF3" w:rsidRPr="00301650" w:rsidRDefault="00880469" w:rsidP="00BC4EF3">
            <w:pPr>
              <w:jc w:val="center"/>
              <w:rPr>
                <w:rFonts w:eastAsia="Times New Roman"/>
                <w:sz w:val="18"/>
                <w:szCs w:val="18"/>
                <w:lang w:eastAsia="ru-RU"/>
              </w:rPr>
            </w:pPr>
            <w:r>
              <w:rPr>
                <w:rFonts w:eastAsia="Times New Roman"/>
                <w:sz w:val="18"/>
                <w:szCs w:val="18"/>
                <w:lang w:eastAsia="ru-RU"/>
              </w:rPr>
              <w:t>1 520,00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345D7B92" w14:textId="2D6DA0A6" w:rsidR="00BC4EF3" w:rsidRPr="00314E6E" w:rsidRDefault="00BC4EF3" w:rsidP="00BC4EF3">
            <w:pPr>
              <w:jc w:val="center"/>
              <w:rPr>
                <w:rFonts w:eastAsia="Times New Roman"/>
                <w:bCs/>
                <w:i/>
                <w:iCs/>
                <w:sz w:val="18"/>
                <w:szCs w:val="18"/>
                <w:lang w:eastAsia="ru-RU"/>
              </w:rPr>
            </w:pPr>
            <w:r>
              <w:rPr>
                <w:rFonts w:eastAsia="Times New Roman"/>
                <w:bCs/>
                <w:i/>
                <w:iCs/>
                <w:sz w:val="18"/>
                <w:szCs w:val="18"/>
                <w:lang w:eastAsia="ru-RU"/>
              </w:rPr>
              <w:t>5</w:t>
            </w:r>
            <w:r w:rsidRPr="00314E6E">
              <w:rPr>
                <w:rFonts w:eastAsia="Times New Roman"/>
                <w:bCs/>
                <w:i/>
                <w:iCs/>
                <w:sz w:val="18"/>
                <w:szCs w:val="18"/>
                <w:lang w:eastAsia="ru-RU"/>
              </w:rPr>
              <w:t>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5A513B" w14:textId="744A6D99" w:rsidR="00BC4EF3" w:rsidRPr="00314E6E" w:rsidRDefault="00BC4EF3" w:rsidP="00BC4EF3">
            <w:pPr>
              <w:jc w:val="center"/>
              <w:rPr>
                <w:rFonts w:eastAsia="Times New Roman"/>
                <w:bCs/>
                <w:sz w:val="18"/>
                <w:szCs w:val="18"/>
                <w:lang w:eastAsia="ru-RU"/>
              </w:rPr>
            </w:pPr>
            <w:r w:rsidRPr="00314E6E">
              <w:rPr>
                <w:rFonts w:eastAsia="Times New Roman"/>
                <w:bCs/>
                <w:sz w:val="18"/>
                <w:szCs w:val="18"/>
                <w:lang w:eastAsia="ru-RU"/>
              </w:rPr>
              <w:t>1 000,00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0EAF8F6" w14:textId="3B1F5A58" w:rsidR="00BC4EF3" w:rsidRPr="00314E6E" w:rsidRDefault="00BC4EF3" w:rsidP="00BC4EF3">
            <w:pPr>
              <w:jc w:val="center"/>
              <w:rPr>
                <w:rFonts w:eastAsia="Times New Roman"/>
                <w:bCs/>
                <w:sz w:val="18"/>
                <w:szCs w:val="18"/>
                <w:lang w:eastAsia="ru-RU"/>
              </w:rPr>
            </w:pPr>
            <w:r w:rsidRPr="00314E6E">
              <w:rPr>
                <w:rFonts w:eastAsia="Times New Roman"/>
                <w:bCs/>
                <w:sz w:val="18"/>
                <w:szCs w:val="18"/>
                <w:lang w:eastAsia="ru-RU"/>
              </w:rPr>
              <w:t>1 000,00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15DB582" w14:textId="5D947581" w:rsidR="00BC4EF3" w:rsidRPr="00301650" w:rsidRDefault="00BC4EF3" w:rsidP="00BC4EF3">
            <w:pPr>
              <w:jc w:val="center"/>
              <w:rPr>
                <w:rFonts w:eastAsia="Times New Roman"/>
                <w:sz w:val="18"/>
                <w:szCs w:val="18"/>
                <w:lang w:eastAsia="ru-RU"/>
              </w:rPr>
            </w:pPr>
            <w:r>
              <w:rPr>
                <w:rFonts w:eastAsia="Times New Roman"/>
                <w:sz w:val="18"/>
                <w:szCs w:val="18"/>
                <w:lang w:eastAsia="ru-RU"/>
              </w:rPr>
              <w:t>1 000,00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3090DC9" w14:textId="3F8FF895" w:rsidR="00BC4EF3" w:rsidRPr="00301650" w:rsidRDefault="00BC4EF3" w:rsidP="00BC4EF3">
            <w:pPr>
              <w:jc w:val="center"/>
              <w:rPr>
                <w:rFonts w:eastAsia="Times New Roman"/>
                <w:sz w:val="18"/>
                <w:szCs w:val="18"/>
                <w:lang w:eastAsia="ru-RU"/>
              </w:rPr>
            </w:pPr>
            <w:r>
              <w:rPr>
                <w:rFonts w:eastAsia="Times New Roman"/>
                <w:sz w:val="18"/>
                <w:szCs w:val="18"/>
                <w:lang w:eastAsia="ru-RU"/>
              </w:rPr>
              <w:t>1000,00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62A32C" w14:textId="168EB500" w:rsidR="00BC4EF3" w:rsidRPr="00301650" w:rsidRDefault="00BC4EF3" w:rsidP="00BC4EF3">
            <w:pPr>
              <w:jc w:val="center"/>
              <w:rPr>
                <w:rFonts w:eastAsia="Times New Roman"/>
                <w:sz w:val="18"/>
                <w:szCs w:val="18"/>
                <w:lang w:eastAsia="ru-RU"/>
              </w:rPr>
            </w:pPr>
            <w:r>
              <w:rPr>
                <w:rFonts w:eastAsia="Times New Roman"/>
                <w:sz w:val="18"/>
                <w:szCs w:val="18"/>
                <w:lang w:eastAsia="ru-RU"/>
              </w:rPr>
              <w:t>1000,00</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BC4EF3" w:rsidRPr="00A95043" w:rsidRDefault="00BC4EF3" w:rsidP="00BC4EF3">
            <w:pPr>
              <w:jc w:val="center"/>
              <w:rPr>
                <w:rFonts w:eastAsia="Times New Roman"/>
                <w:sz w:val="20"/>
                <w:szCs w:val="20"/>
                <w:lang w:eastAsia="ru-RU"/>
              </w:rPr>
            </w:pPr>
            <w:r w:rsidRPr="00A95043">
              <w:rPr>
                <w:rFonts w:eastAsia="Times New Roman"/>
                <w:sz w:val="20"/>
                <w:szCs w:val="20"/>
                <w:lang w:eastAsia="ru-RU"/>
              </w:rPr>
              <w:t>УО</w:t>
            </w:r>
          </w:p>
        </w:tc>
        <w:tc>
          <w:tcPr>
            <w:tcW w:w="852" w:type="dxa"/>
            <w:vMerge/>
            <w:tcBorders>
              <w:top w:val="nil"/>
              <w:left w:val="single" w:sz="4" w:space="0" w:color="auto"/>
              <w:bottom w:val="single" w:sz="4" w:space="0" w:color="000000"/>
              <w:right w:val="single" w:sz="4" w:space="0" w:color="auto"/>
            </w:tcBorders>
            <w:vAlign w:val="center"/>
            <w:hideMark/>
          </w:tcPr>
          <w:p w14:paraId="16DC8C0B" w14:textId="77777777" w:rsidR="00BC4EF3" w:rsidRPr="00301650" w:rsidRDefault="00BC4EF3" w:rsidP="00BC4EF3">
            <w:pPr>
              <w:jc w:val="left"/>
              <w:rPr>
                <w:rFonts w:eastAsia="Times New Roman"/>
                <w:sz w:val="12"/>
                <w:szCs w:val="12"/>
                <w:lang w:eastAsia="ru-RU"/>
              </w:rPr>
            </w:pPr>
          </w:p>
        </w:tc>
      </w:tr>
      <w:tr w:rsidR="00880469" w:rsidRPr="00301650" w14:paraId="1D422182" w14:textId="77777777" w:rsidTr="007640EB">
        <w:trPr>
          <w:trHeight w:val="288"/>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14:paraId="481F0903" w14:textId="77777777" w:rsidR="00880469" w:rsidRDefault="00880469" w:rsidP="0082257B">
            <w:pPr>
              <w:jc w:val="center"/>
              <w:rPr>
                <w:rFonts w:eastAsia="Times New Roman"/>
                <w:sz w:val="18"/>
                <w:szCs w:val="18"/>
                <w:lang w:eastAsia="ru-RU"/>
              </w:rPr>
            </w:pPr>
          </w:p>
          <w:p w14:paraId="69A99287" w14:textId="77777777" w:rsidR="00880469" w:rsidRDefault="00880469" w:rsidP="0082257B">
            <w:pPr>
              <w:jc w:val="center"/>
              <w:rPr>
                <w:rFonts w:eastAsia="Times New Roman"/>
                <w:sz w:val="18"/>
                <w:szCs w:val="18"/>
                <w:lang w:eastAsia="ru-RU"/>
              </w:rPr>
            </w:pPr>
          </w:p>
          <w:p w14:paraId="2967281A" w14:textId="1A651009" w:rsidR="00880469" w:rsidRDefault="0082257B" w:rsidP="0082257B">
            <w:pPr>
              <w:jc w:val="center"/>
              <w:rPr>
                <w:rFonts w:eastAsia="Times New Roman"/>
                <w:sz w:val="18"/>
                <w:szCs w:val="18"/>
                <w:lang w:eastAsia="ru-RU"/>
              </w:rPr>
            </w:pPr>
            <w:r>
              <w:rPr>
                <w:rFonts w:eastAsia="Times New Roman"/>
                <w:sz w:val="18"/>
                <w:szCs w:val="18"/>
                <w:lang w:eastAsia="ru-RU"/>
              </w:rPr>
              <w:t>2.14</w:t>
            </w:r>
          </w:p>
          <w:p w14:paraId="757A25DD" w14:textId="77777777" w:rsidR="00880469" w:rsidRDefault="00880469" w:rsidP="0082257B">
            <w:pPr>
              <w:jc w:val="center"/>
              <w:rPr>
                <w:rFonts w:eastAsia="Times New Roman"/>
                <w:sz w:val="18"/>
                <w:szCs w:val="18"/>
                <w:lang w:eastAsia="ru-RU"/>
              </w:rPr>
            </w:pPr>
          </w:p>
          <w:p w14:paraId="6A0B86DE" w14:textId="77777777" w:rsidR="00880469" w:rsidRDefault="00880469" w:rsidP="0082257B">
            <w:pPr>
              <w:jc w:val="center"/>
              <w:rPr>
                <w:rFonts w:eastAsia="Times New Roman"/>
                <w:sz w:val="18"/>
                <w:szCs w:val="18"/>
                <w:lang w:eastAsia="ru-RU"/>
              </w:rPr>
            </w:pPr>
          </w:p>
          <w:p w14:paraId="5741EEF4" w14:textId="77777777" w:rsidR="00880469" w:rsidRDefault="00880469" w:rsidP="0082257B">
            <w:pPr>
              <w:jc w:val="center"/>
              <w:rPr>
                <w:rFonts w:eastAsia="Times New Roman"/>
                <w:sz w:val="18"/>
                <w:szCs w:val="18"/>
                <w:lang w:eastAsia="ru-RU"/>
              </w:rPr>
            </w:pPr>
          </w:p>
          <w:p w14:paraId="1778ED98" w14:textId="77777777" w:rsidR="00880469" w:rsidRDefault="00880469" w:rsidP="0082257B">
            <w:pPr>
              <w:jc w:val="center"/>
              <w:rPr>
                <w:rFonts w:eastAsia="Times New Roman"/>
                <w:sz w:val="18"/>
                <w:szCs w:val="18"/>
                <w:lang w:eastAsia="ru-RU"/>
              </w:rPr>
            </w:pPr>
          </w:p>
          <w:p w14:paraId="153FA9BA" w14:textId="77777777" w:rsidR="00880469" w:rsidRDefault="00880469" w:rsidP="0082257B">
            <w:pPr>
              <w:jc w:val="center"/>
              <w:rPr>
                <w:rFonts w:eastAsia="Times New Roman"/>
                <w:sz w:val="18"/>
                <w:szCs w:val="18"/>
                <w:lang w:eastAsia="ru-RU"/>
              </w:rPr>
            </w:pPr>
          </w:p>
          <w:p w14:paraId="465EFF50" w14:textId="77777777" w:rsidR="00880469" w:rsidRDefault="00880469" w:rsidP="0082257B">
            <w:pPr>
              <w:jc w:val="center"/>
              <w:rPr>
                <w:rFonts w:eastAsia="Times New Roman"/>
                <w:sz w:val="18"/>
                <w:szCs w:val="18"/>
                <w:lang w:eastAsia="ru-RU"/>
              </w:rPr>
            </w:pPr>
          </w:p>
          <w:p w14:paraId="4575897D" w14:textId="77777777" w:rsidR="00880469" w:rsidRDefault="00880469" w:rsidP="0082257B">
            <w:pPr>
              <w:jc w:val="center"/>
              <w:rPr>
                <w:rFonts w:eastAsia="Times New Roman"/>
                <w:sz w:val="18"/>
                <w:szCs w:val="18"/>
                <w:lang w:eastAsia="ru-RU"/>
              </w:rPr>
            </w:pPr>
          </w:p>
          <w:p w14:paraId="492849B1" w14:textId="77777777" w:rsidR="00880469" w:rsidRPr="00301650" w:rsidRDefault="00880469" w:rsidP="0082257B">
            <w:pPr>
              <w:jc w:val="center"/>
              <w:rPr>
                <w:rFonts w:eastAsia="Times New Roman"/>
                <w:sz w:val="18"/>
                <w:szCs w:val="18"/>
                <w:lang w:eastAsia="ru-RU"/>
              </w:rPr>
            </w:pP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299FD781" w14:textId="725EBB54" w:rsidR="00880469" w:rsidRPr="0082257B" w:rsidRDefault="0082257B" w:rsidP="00BC4EF3">
            <w:pPr>
              <w:rPr>
                <w:rFonts w:eastAsia="Times New Roman"/>
                <w:b/>
                <w:sz w:val="22"/>
                <w:szCs w:val="22"/>
                <w:lang w:eastAsia="ru-RU"/>
              </w:rPr>
            </w:pPr>
            <w:r w:rsidRPr="0082257B">
              <w:rPr>
                <w:rFonts w:eastAsia="Times New Roman"/>
                <w:b/>
                <w:sz w:val="22"/>
                <w:szCs w:val="22"/>
                <w:lang w:eastAsia="ru-RU"/>
              </w:rPr>
              <w:lastRenderedPageBreak/>
              <w:t>Мероприятие 5.</w:t>
            </w:r>
            <w:r w:rsidR="005D7F61">
              <w:rPr>
                <w:rFonts w:eastAsia="Times New Roman"/>
                <w:b/>
                <w:sz w:val="22"/>
                <w:szCs w:val="22"/>
                <w:lang w:eastAsia="ru-RU"/>
              </w:rPr>
              <w:t>7</w:t>
            </w:r>
          </w:p>
          <w:p w14:paraId="4C788E88" w14:textId="77777777" w:rsidR="00880469" w:rsidRDefault="005D7F61" w:rsidP="005D7F61">
            <w:pPr>
              <w:jc w:val="center"/>
              <w:rPr>
                <w:rFonts w:eastAsia="Times New Roman"/>
                <w:sz w:val="22"/>
                <w:szCs w:val="22"/>
                <w:lang w:eastAsia="ru-RU"/>
              </w:rPr>
            </w:pPr>
            <w:r w:rsidRPr="005D7F61">
              <w:rPr>
                <w:rFonts w:eastAsia="Times New Roman"/>
                <w:sz w:val="22"/>
                <w:szCs w:val="22"/>
                <w:lang w:eastAsia="ru-RU"/>
              </w:rPr>
              <w:t xml:space="preserve">Создание и обеспечение </w:t>
            </w:r>
            <w:proofErr w:type="gramStart"/>
            <w:r w:rsidRPr="005D7F61">
              <w:rPr>
                <w:rFonts w:eastAsia="Times New Roman"/>
                <w:sz w:val="22"/>
                <w:szCs w:val="22"/>
                <w:lang w:eastAsia="ru-RU"/>
              </w:rPr>
              <w:t>функционирования  парковок</w:t>
            </w:r>
            <w:proofErr w:type="gramEnd"/>
            <w:r w:rsidRPr="005D7F61">
              <w:rPr>
                <w:rFonts w:eastAsia="Times New Roman"/>
                <w:sz w:val="22"/>
                <w:szCs w:val="22"/>
                <w:lang w:eastAsia="ru-RU"/>
              </w:rPr>
              <w:t xml:space="preserve"> (парковочных мест)</w:t>
            </w:r>
          </w:p>
          <w:p w14:paraId="3CCA8740" w14:textId="77777777" w:rsidR="00C372A4" w:rsidRDefault="00C372A4" w:rsidP="005D7F61">
            <w:pPr>
              <w:jc w:val="center"/>
              <w:rPr>
                <w:rFonts w:eastAsia="Times New Roman"/>
                <w:sz w:val="22"/>
                <w:szCs w:val="22"/>
                <w:lang w:eastAsia="ru-RU"/>
              </w:rPr>
            </w:pPr>
          </w:p>
          <w:p w14:paraId="0AF3AA53" w14:textId="77777777" w:rsidR="00C372A4" w:rsidRDefault="00C372A4" w:rsidP="005D7F61">
            <w:pPr>
              <w:jc w:val="center"/>
              <w:rPr>
                <w:rFonts w:eastAsia="Times New Roman"/>
                <w:sz w:val="22"/>
                <w:szCs w:val="22"/>
                <w:lang w:eastAsia="ru-RU"/>
              </w:rPr>
            </w:pPr>
          </w:p>
          <w:p w14:paraId="01C5883C" w14:textId="77777777" w:rsidR="00C372A4" w:rsidRDefault="00C372A4" w:rsidP="005D7F61">
            <w:pPr>
              <w:jc w:val="center"/>
              <w:rPr>
                <w:rFonts w:eastAsia="Times New Roman"/>
                <w:sz w:val="22"/>
                <w:szCs w:val="22"/>
                <w:lang w:eastAsia="ru-RU"/>
              </w:rPr>
            </w:pPr>
          </w:p>
          <w:p w14:paraId="5457C20A" w14:textId="5CECC16E" w:rsidR="00C372A4" w:rsidRPr="005D7F61" w:rsidRDefault="00C372A4" w:rsidP="005D7F61">
            <w:pPr>
              <w:jc w:val="center"/>
              <w:rPr>
                <w:rFonts w:eastAsia="Times New Roman"/>
                <w:sz w:val="22"/>
                <w:szCs w:val="22"/>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5BBD07A" w14:textId="77777777" w:rsidR="00880469" w:rsidRDefault="00880469" w:rsidP="00BC4EF3">
            <w:pPr>
              <w:rPr>
                <w:rFonts w:eastAsia="Times New Roman"/>
                <w:sz w:val="18"/>
                <w:szCs w:val="18"/>
                <w:lang w:eastAsia="ru-RU"/>
              </w:rPr>
            </w:pPr>
            <w:r>
              <w:rPr>
                <w:rFonts w:eastAsia="Times New Roman"/>
                <w:sz w:val="18"/>
                <w:szCs w:val="18"/>
                <w:lang w:eastAsia="ru-RU"/>
              </w:rPr>
              <w:lastRenderedPageBreak/>
              <w:t>2020-2024</w:t>
            </w:r>
          </w:p>
          <w:p w14:paraId="51399FCD" w14:textId="77777777" w:rsidR="00880469" w:rsidRDefault="00880469" w:rsidP="00BC4EF3">
            <w:pPr>
              <w:rPr>
                <w:rFonts w:eastAsia="Times New Roman"/>
                <w:sz w:val="18"/>
                <w:szCs w:val="18"/>
                <w:lang w:eastAsia="ru-RU"/>
              </w:rPr>
            </w:pPr>
          </w:p>
          <w:p w14:paraId="2AB46041" w14:textId="77777777" w:rsidR="00880469" w:rsidRDefault="00880469" w:rsidP="00BC4EF3">
            <w:pPr>
              <w:rPr>
                <w:rFonts w:eastAsia="Times New Roman"/>
                <w:sz w:val="18"/>
                <w:szCs w:val="18"/>
                <w:lang w:eastAsia="ru-RU"/>
              </w:rPr>
            </w:pPr>
          </w:p>
          <w:p w14:paraId="64DD5CDA" w14:textId="77777777" w:rsidR="00880469" w:rsidRDefault="00880469" w:rsidP="00BC4EF3">
            <w:pPr>
              <w:rPr>
                <w:rFonts w:eastAsia="Times New Roman"/>
                <w:sz w:val="18"/>
                <w:szCs w:val="18"/>
                <w:lang w:eastAsia="ru-RU"/>
              </w:rPr>
            </w:pPr>
          </w:p>
          <w:p w14:paraId="1B3FFCBA" w14:textId="77777777" w:rsidR="00880469" w:rsidRDefault="00880469" w:rsidP="00BC4EF3">
            <w:pPr>
              <w:rPr>
                <w:rFonts w:eastAsia="Times New Roman"/>
                <w:sz w:val="18"/>
                <w:szCs w:val="18"/>
                <w:lang w:eastAsia="ru-RU"/>
              </w:rPr>
            </w:pPr>
          </w:p>
          <w:p w14:paraId="00CF23C5" w14:textId="77777777" w:rsidR="00880469" w:rsidRDefault="00880469" w:rsidP="00BC4EF3">
            <w:pPr>
              <w:rPr>
                <w:rFonts w:eastAsia="Times New Roman"/>
                <w:sz w:val="18"/>
                <w:szCs w:val="18"/>
                <w:lang w:eastAsia="ru-RU"/>
              </w:rPr>
            </w:pPr>
          </w:p>
          <w:p w14:paraId="259BF8E3" w14:textId="77777777" w:rsidR="00880469" w:rsidRDefault="00880469" w:rsidP="00BC4EF3">
            <w:pPr>
              <w:rPr>
                <w:rFonts w:eastAsia="Times New Roman"/>
                <w:sz w:val="18"/>
                <w:szCs w:val="18"/>
                <w:lang w:eastAsia="ru-RU"/>
              </w:rPr>
            </w:pPr>
          </w:p>
          <w:p w14:paraId="6BA7D868" w14:textId="77777777" w:rsidR="00880469" w:rsidRDefault="00880469" w:rsidP="00BC4EF3">
            <w:pPr>
              <w:rPr>
                <w:rFonts w:eastAsia="Times New Roman"/>
                <w:sz w:val="18"/>
                <w:szCs w:val="18"/>
                <w:lang w:eastAsia="ru-RU"/>
              </w:rPr>
            </w:pPr>
          </w:p>
          <w:p w14:paraId="2125FF1D" w14:textId="273F9D45" w:rsidR="00880469" w:rsidRPr="00301650" w:rsidRDefault="00880469" w:rsidP="00BC4EF3">
            <w:pPr>
              <w:rPr>
                <w:rFonts w:eastAsia="Times New Roman"/>
                <w:sz w:val="18"/>
                <w:szCs w:val="18"/>
                <w:lang w:eastAsia="ru-RU"/>
              </w:rPr>
            </w:pP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49B8B801" w14:textId="7542EEFB" w:rsidR="00880469" w:rsidRPr="001F3092" w:rsidRDefault="005D7F61" w:rsidP="005D7F61">
            <w:pPr>
              <w:rPr>
                <w:rFonts w:eastAsia="Times New Roman"/>
                <w:b/>
                <w:bCs/>
                <w:i/>
                <w:sz w:val="24"/>
                <w:lang w:eastAsia="ru-RU"/>
              </w:rPr>
            </w:pPr>
            <w:r>
              <w:rPr>
                <w:rFonts w:eastAsia="Times New Roman"/>
                <w:b/>
                <w:bCs/>
                <w:i/>
                <w:sz w:val="24"/>
                <w:lang w:eastAsia="ru-RU"/>
              </w:rPr>
              <w:lastRenderedPageBreak/>
              <w:t xml:space="preserve">Итого по </w:t>
            </w:r>
            <w:r w:rsidR="00880469" w:rsidRPr="001F3092">
              <w:rPr>
                <w:rFonts w:eastAsia="Times New Roman"/>
                <w:b/>
                <w:bCs/>
                <w:i/>
                <w:sz w:val="24"/>
                <w:lang w:eastAsia="ru-RU"/>
              </w:rPr>
              <w:t>5.</w:t>
            </w:r>
            <w:r>
              <w:rPr>
                <w:rFonts w:eastAsia="Times New Roman"/>
                <w:b/>
                <w:bCs/>
                <w:i/>
                <w:sz w:val="24"/>
                <w:lang w:eastAsia="ru-RU"/>
              </w:rPr>
              <w:t>7</w:t>
            </w:r>
          </w:p>
        </w:tc>
        <w:tc>
          <w:tcPr>
            <w:tcW w:w="1559" w:type="dxa"/>
            <w:tcBorders>
              <w:top w:val="nil"/>
              <w:left w:val="nil"/>
              <w:bottom w:val="single" w:sz="4" w:space="0" w:color="auto"/>
              <w:right w:val="single" w:sz="4" w:space="0" w:color="auto"/>
            </w:tcBorders>
            <w:shd w:val="clear" w:color="auto" w:fill="auto"/>
            <w:vAlign w:val="center"/>
          </w:tcPr>
          <w:p w14:paraId="4E77C83E" w14:textId="23F41A6F" w:rsidR="00880469" w:rsidRPr="00FD00FD" w:rsidRDefault="00F73E28" w:rsidP="00BC4EF3">
            <w:pPr>
              <w:jc w:val="center"/>
              <w:rPr>
                <w:rFonts w:eastAsia="Times New Roman"/>
                <w:b/>
                <w:bCs/>
                <w:i/>
                <w:iCs/>
                <w:sz w:val="20"/>
                <w:szCs w:val="20"/>
                <w:lang w:eastAsia="ru-RU"/>
              </w:rPr>
            </w:pPr>
            <w:r>
              <w:rPr>
                <w:rFonts w:eastAsia="Times New Roman"/>
                <w:b/>
                <w:bCs/>
                <w:i/>
                <w:iCs/>
                <w:sz w:val="20"/>
                <w:szCs w:val="20"/>
                <w:lang w:val="en-US" w:eastAsia="ru-RU"/>
              </w:rPr>
              <w:t>20</w:t>
            </w:r>
            <w:r w:rsidR="00880469" w:rsidRPr="00FD00FD">
              <w:rPr>
                <w:rFonts w:eastAsia="Times New Roman"/>
                <w:b/>
                <w:bCs/>
                <w:i/>
                <w:iCs/>
                <w:sz w:val="20"/>
                <w:szCs w:val="20"/>
                <w:lang w:eastAsia="ru-RU"/>
              </w:rPr>
              <w:t> 000,00</w:t>
            </w:r>
          </w:p>
        </w:tc>
        <w:tc>
          <w:tcPr>
            <w:tcW w:w="1276" w:type="dxa"/>
            <w:tcBorders>
              <w:top w:val="nil"/>
              <w:left w:val="nil"/>
              <w:bottom w:val="single" w:sz="4" w:space="0" w:color="auto"/>
              <w:right w:val="single" w:sz="4" w:space="0" w:color="auto"/>
            </w:tcBorders>
            <w:shd w:val="clear" w:color="auto" w:fill="auto"/>
            <w:vAlign w:val="center"/>
          </w:tcPr>
          <w:p w14:paraId="6449D01B" w14:textId="41DD0B40" w:rsidR="00880469" w:rsidRPr="00301650" w:rsidRDefault="00F73E28" w:rsidP="00BC4EF3">
            <w:pPr>
              <w:jc w:val="center"/>
              <w:rPr>
                <w:rFonts w:eastAsia="Times New Roman"/>
                <w:b/>
                <w:bCs/>
                <w:i/>
                <w:iCs/>
                <w:sz w:val="18"/>
                <w:szCs w:val="18"/>
                <w:lang w:eastAsia="ru-RU"/>
              </w:rPr>
            </w:pPr>
            <w:r>
              <w:rPr>
                <w:rFonts w:eastAsia="Times New Roman"/>
                <w:b/>
                <w:bCs/>
                <w:i/>
                <w:iCs/>
                <w:sz w:val="18"/>
                <w:szCs w:val="18"/>
                <w:lang w:val="en-US" w:eastAsia="ru-RU"/>
              </w:rPr>
              <w:t>4</w:t>
            </w:r>
            <w:r w:rsidR="00880469">
              <w:rPr>
                <w:rFonts w:eastAsia="Times New Roman"/>
                <w:b/>
                <w:bCs/>
                <w:i/>
                <w:iCs/>
                <w:sz w:val="18"/>
                <w:szCs w:val="18"/>
                <w:lang w:eastAsia="ru-RU"/>
              </w:rPr>
              <w:t>000,00</w:t>
            </w:r>
          </w:p>
        </w:tc>
        <w:tc>
          <w:tcPr>
            <w:tcW w:w="1276" w:type="dxa"/>
            <w:tcBorders>
              <w:top w:val="nil"/>
              <w:left w:val="nil"/>
              <w:bottom w:val="single" w:sz="4" w:space="0" w:color="auto"/>
              <w:right w:val="single" w:sz="4" w:space="0" w:color="auto"/>
            </w:tcBorders>
            <w:shd w:val="clear" w:color="auto" w:fill="auto"/>
            <w:vAlign w:val="center"/>
          </w:tcPr>
          <w:p w14:paraId="7EC196FD" w14:textId="176DD0EE" w:rsidR="00880469" w:rsidRPr="00301650" w:rsidRDefault="00F73E28" w:rsidP="00BC4EF3">
            <w:pPr>
              <w:jc w:val="center"/>
              <w:rPr>
                <w:rFonts w:eastAsia="Times New Roman"/>
                <w:b/>
                <w:bCs/>
                <w:i/>
                <w:iCs/>
                <w:sz w:val="18"/>
                <w:szCs w:val="18"/>
                <w:lang w:eastAsia="ru-RU"/>
              </w:rPr>
            </w:pPr>
            <w:r>
              <w:rPr>
                <w:rFonts w:eastAsia="Times New Roman"/>
                <w:b/>
                <w:bCs/>
                <w:i/>
                <w:iCs/>
                <w:sz w:val="18"/>
                <w:szCs w:val="18"/>
                <w:lang w:val="en-US" w:eastAsia="ru-RU"/>
              </w:rPr>
              <w:t>4</w:t>
            </w:r>
            <w:r w:rsidR="00880469">
              <w:rPr>
                <w:rFonts w:eastAsia="Times New Roman"/>
                <w:b/>
                <w:bCs/>
                <w:i/>
                <w:iCs/>
                <w:sz w:val="18"/>
                <w:szCs w:val="18"/>
                <w:lang w:eastAsia="ru-RU"/>
              </w:rPr>
              <w:t> 000, 00</w:t>
            </w:r>
          </w:p>
        </w:tc>
        <w:tc>
          <w:tcPr>
            <w:tcW w:w="1276" w:type="dxa"/>
            <w:tcBorders>
              <w:top w:val="nil"/>
              <w:left w:val="nil"/>
              <w:bottom w:val="single" w:sz="4" w:space="0" w:color="auto"/>
              <w:right w:val="single" w:sz="4" w:space="0" w:color="auto"/>
            </w:tcBorders>
            <w:shd w:val="clear" w:color="auto" w:fill="auto"/>
            <w:vAlign w:val="center"/>
          </w:tcPr>
          <w:p w14:paraId="63CA596D" w14:textId="25F1A923" w:rsidR="00880469" w:rsidRPr="00301650" w:rsidRDefault="00F73E28" w:rsidP="00BC4EF3">
            <w:pPr>
              <w:jc w:val="center"/>
              <w:rPr>
                <w:rFonts w:eastAsia="Times New Roman"/>
                <w:b/>
                <w:bCs/>
                <w:i/>
                <w:iCs/>
                <w:sz w:val="18"/>
                <w:szCs w:val="18"/>
                <w:lang w:eastAsia="ru-RU"/>
              </w:rPr>
            </w:pPr>
            <w:r>
              <w:rPr>
                <w:rFonts w:eastAsia="Times New Roman"/>
                <w:b/>
                <w:bCs/>
                <w:i/>
                <w:iCs/>
                <w:sz w:val="18"/>
                <w:szCs w:val="18"/>
                <w:lang w:val="en-US" w:eastAsia="ru-RU"/>
              </w:rPr>
              <w:t>4</w:t>
            </w:r>
            <w:r w:rsidR="00880469">
              <w:rPr>
                <w:rFonts w:eastAsia="Times New Roman"/>
                <w:b/>
                <w:bCs/>
                <w:i/>
                <w:iCs/>
                <w:sz w:val="18"/>
                <w:szCs w:val="18"/>
                <w:lang w:eastAsia="ru-RU"/>
              </w:rPr>
              <w:t> 000,00</w:t>
            </w:r>
          </w:p>
        </w:tc>
        <w:tc>
          <w:tcPr>
            <w:tcW w:w="1134" w:type="dxa"/>
            <w:tcBorders>
              <w:top w:val="nil"/>
              <w:left w:val="nil"/>
              <w:bottom w:val="single" w:sz="4" w:space="0" w:color="auto"/>
              <w:right w:val="single" w:sz="4" w:space="0" w:color="auto"/>
            </w:tcBorders>
            <w:shd w:val="clear" w:color="auto" w:fill="auto"/>
            <w:vAlign w:val="center"/>
          </w:tcPr>
          <w:p w14:paraId="64D58BA1" w14:textId="23BC7D91" w:rsidR="00880469" w:rsidRPr="00301650" w:rsidRDefault="00F73E28" w:rsidP="00BC4EF3">
            <w:pPr>
              <w:jc w:val="center"/>
              <w:rPr>
                <w:rFonts w:eastAsia="Times New Roman"/>
                <w:b/>
                <w:bCs/>
                <w:i/>
                <w:iCs/>
                <w:sz w:val="18"/>
                <w:szCs w:val="18"/>
                <w:lang w:eastAsia="ru-RU"/>
              </w:rPr>
            </w:pPr>
            <w:r>
              <w:rPr>
                <w:rFonts w:eastAsia="Times New Roman"/>
                <w:b/>
                <w:bCs/>
                <w:i/>
                <w:iCs/>
                <w:sz w:val="18"/>
                <w:szCs w:val="18"/>
                <w:lang w:val="en-US" w:eastAsia="ru-RU"/>
              </w:rPr>
              <w:t>4</w:t>
            </w:r>
            <w:r w:rsidR="00880469">
              <w:rPr>
                <w:rFonts w:eastAsia="Times New Roman"/>
                <w:b/>
                <w:bCs/>
                <w:i/>
                <w:iCs/>
                <w:sz w:val="18"/>
                <w:szCs w:val="18"/>
                <w:lang w:eastAsia="ru-RU"/>
              </w:rPr>
              <w:t> 000,00</w:t>
            </w:r>
          </w:p>
        </w:tc>
        <w:tc>
          <w:tcPr>
            <w:tcW w:w="1275" w:type="dxa"/>
            <w:tcBorders>
              <w:top w:val="nil"/>
              <w:left w:val="nil"/>
              <w:bottom w:val="single" w:sz="4" w:space="0" w:color="auto"/>
              <w:right w:val="single" w:sz="4" w:space="0" w:color="auto"/>
            </w:tcBorders>
            <w:shd w:val="clear" w:color="auto" w:fill="auto"/>
            <w:vAlign w:val="center"/>
          </w:tcPr>
          <w:p w14:paraId="6F5A81F1" w14:textId="62285F7B" w:rsidR="00880469" w:rsidRPr="00301650" w:rsidRDefault="00F73E28" w:rsidP="00BC4EF3">
            <w:pPr>
              <w:jc w:val="center"/>
              <w:rPr>
                <w:rFonts w:eastAsia="Times New Roman"/>
                <w:b/>
                <w:bCs/>
                <w:i/>
                <w:iCs/>
                <w:sz w:val="18"/>
                <w:szCs w:val="18"/>
                <w:lang w:eastAsia="ru-RU"/>
              </w:rPr>
            </w:pPr>
            <w:r>
              <w:rPr>
                <w:rFonts w:eastAsia="Times New Roman"/>
                <w:b/>
                <w:bCs/>
                <w:i/>
                <w:iCs/>
                <w:sz w:val="18"/>
                <w:szCs w:val="18"/>
                <w:lang w:val="en-US" w:eastAsia="ru-RU"/>
              </w:rPr>
              <w:t>4</w:t>
            </w:r>
            <w:r w:rsidR="00880469">
              <w:rPr>
                <w:rFonts w:eastAsia="Times New Roman"/>
                <w:b/>
                <w:bCs/>
                <w:i/>
                <w:iCs/>
                <w:sz w:val="18"/>
                <w:szCs w:val="18"/>
                <w:lang w:eastAsia="ru-RU"/>
              </w:rPr>
              <w:t> 000,00</w:t>
            </w:r>
          </w:p>
        </w:tc>
        <w:tc>
          <w:tcPr>
            <w:tcW w:w="1276" w:type="dxa"/>
            <w:vMerge w:val="restart"/>
            <w:tcBorders>
              <w:top w:val="nil"/>
              <w:left w:val="nil"/>
              <w:right w:val="single" w:sz="4" w:space="0" w:color="auto"/>
            </w:tcBorders>
            <w:shd w:val="clear" w:color="auto" w:fill="auto"/>
            <w:vAlign w:val="center"/>
            <w:hideMark/>
          </w:tcPr>
          <w:p w14:paraId="38A48214" w14:textId="77777777" w:rsidR="00880469" w:rsidRPr="00301650" w:rsidRDefault="00880469" w:rsidP="00BC4EF3">
            <w:pPr>
              <w:jc w:val="center"/>
              <w:rPr>
                <w:rFonts w:eastAsia="Times New Roman"/>
                <w:sz w:val="16"/>
                <w:szCs w:val="16"/>
                <w:lang w:eastAsia="ru-RU"/>
              </w:rPr>
            </w:pPr>
            <w:r w:rsidRPr="00301650">
              <w:rPr>
                <w:rFonts w:eastAsia="Times New Roman"/>
                <w:sz w:val="16"/>
                <w:szCs w:val="16"/>
                <w:lang w:eastAsia="ru-RU"/>
              </w:rPr>
              <w:t> </w:t>
            </w:r>
          </w:p>
          <w:p w14:paraId="7E37EE50" w14:textId="1A1F0EB0" w:rsidR="00880469" w:rsidRPr="00301650" w:rsidRDefault="00880469" w:rsidP="00BC4EF3">
            <w:pPr>
              <w:jc w:val="center"/>
              <w:rPr>
                <w:rFonts w:eastAsia="Times New Roman"/>
                <w:sz w:val="16"/>
                <w:szCs w:val="16"/>
                <w:lang w:eastAsia="ru-RU"/>
              </w:rPr>
            </w:pPr>
            <w:r w:rsidRPr="00301650">
              <w:rPr>
                <w:rFonts w:eastAsia="Times New Roman"/>
                <w:sz w:val="16"/>
                <w:szCs w:val="16"/>
                <w:lang w:eastAsia="ru-RU"/>
              </w:rPr>
              <w:t> </w:t>
            </w:r>
            <w:proofErr w:type="spellStart"/>
            <w:r w:rsidRPr="006452E2">
              <w:rPr>
                <w:rFonts w:eastAsia="Times New Roman"/>
                <w:sz w:val="20"/>
                <w:szCs w:val="20"/>
                <w:lang w:eastAsia="ru-RU"/>
              </w:rPr>
              <w:t>УТСиДД</w:t>
            </w:r>
            <w:proofErr w:type="spellEnd"/>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14:paraId="42BE6554" w14:textId="594C1200" w:rsidR="00880469" w:rsidRPr="00301650" w:rsidRDefault="00880469" w:rsidP="00BC4EF3">
            <w:pPr>
              <w:jc w:val="center"/>
              <w:rPr>
                <w:rFonts w:eastAsia="Times New Roman"/>
                <w:sz w:val="12"/>
                <w:szCs w:val="12"/>
                <w:lang w:eastAsia="ru-RU"/>
              </w:rPr>
            </w:pPr>
            <w:r w:rsidRPr="00301650">
              <w:rPr>
                <w:rFonts w:eastAsia="Times New Roman"/>
                <w:sz w:val="12"/>
                <w:szCs w:val="12"/>
                <w:lang w:eastAsia="ru-RU"/>
              </w:rPr>
              <w:t> </w:t>
            </w:r>
            <w:r w:rsidRPr="007A4ED5">
              <w:rPr>
                <w:rFonts w:eastAsia="Times New Roman"/>
                <w:sz w:val="12"/>
                <w:szCs w:val="12"/>
                <w:lang w:eastAsia="ru-RU"/>
              </w:rPr>
              <w:t>Снижение смертности от дорожно-транспортных происшествий</w:t>
            </w:r>
          </w:p>
        </w:tc>
      </w:tr>
      <w:tr w:rsidR="00880469" w:rsidRPr="00301650" w14:paraId="1417819F" w14:textId="77777777" w:rsidTr="007640EB">
        <w:trPr>
          <w:trHeight w:val="915"/>
        </w:trPr>
        <w:tc>
          <w:tcPr>
            <w:tcW w:w="738" w:type="dxa"/>
            <w:vMerge/>
            <w:tcBorders>
              <w:top w:val="nil"/>
              <w:left w:val="single" w:sz="4" w:space="0" w:color="auto"/>
              <w:bottom w:val="single" w:sz="4" w:space="0" w:color="auto"/>
              <w:right w:val="single" w:sz="4" w:space="0" w:color="auto"/>
            </w:tcBorders>
            <w:vAlign w:val="center"/>
            <w:hideMark/>
          </w:tcPr>
          <w:p w14:paraId="0D0C317A" w14:textId="77777777" w:rsidR="00880469" w:rsidRPr="00301650" w:rsidRDefault="00880469" w:rsidP="00BC4EF3">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7D2C01B" w14:textId="77777777" w:rsidR="00880469" w:rsidRPr="00301650" w:rsidRDefault="00880469" w:rsidP="00BC4EF3">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5B209AC8" w14:textId="77777777" w:rsidR="00880469" w:rsidRPr="00301650" w:rsidRDefault="00880469" w:rsidP="00BC4EF3">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CDED5BB" w14:textId="77777777" w:rsidR="00880469" w:rsidRPr="00301650" w:rsidRDefault="00880469" w:rsidP="00BC4EF3">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34" w:type="dxa"/>
            <w:gridSpan w:val="2"/>
            <w:tcBorders>
              <w:top w:val="nil"/>
              <w:left w:val="nil"/>
              <w:bottom w:val="single" w:sz="4" w:space="0" w:color="auto"/>
              <w:right w:val="single" w:sz="4" w:space="0" w:color="auto"/>
            </w:tcBorders>
            <w:shd w:val="clear" w:color="auto" w:fill="auto"/>
            <w:vAlign w:val="center"/>
            <w:hideMark/>
          </w:tcPr>
          <w:p w14:paraId="5BBA3010" w14:textId="47837749" w:rsidR="00880469" w:rsidRPr="00301650" w:rsidRDefault="00F73E28" w:rsidP="00BC4EF3">
            <w:pPr>
              <w:jc w:val="center"/>
              <w:rPr>
                <w:rFonts w:eastAsia="Times New Roman"/>
                <w:sz w:val="18"/>
                <w:szCs w:val="18"/>
                <w:lang w:eastAsia="ru-RU"/>
              </w:rPr>
            </w:pPr>
            <w:r w:rsidRPr="00F73E28">
              <w:rPr>
                <w:rFonts w:eastAsia="Times New Roman"/>
                <w:sz w:val="18"/>
                <w:szCs w:val="18"/>
                <w:lang w:eastAsia="ru-RU"/>
              </w:rPr>
              <w:t>20 874,00</w:t>
            </w:r>
          </w:p>
        </w:tc>
        <w:tc>
          <w:tcPr>
            <w:tcW w:w="1559" w:type="dxa"/>
            <w:tcBorders>
              <w:top w:val="nil"/>
              <w:left w:val="nil"/>
              <w:bottom w:val="single" w:sz="4" w:space="0" w:color="auto"/>
              <w:right w:val="single" w:sz="4" w:space="0" w:color="auto"/>
            </w:tcBorders>
            <w:shd w:val="clear" w:color="auto" w:fill="auto"/>
            <w:vAlign w:val="center"/>
          </w:tcPr>
          <w:p w14:paraId="10D2BA72" w14:textId="7762A15C" w:rsidR="00880469" w:rsidRPr="00C219A7" w:rsidRDefault="00F73E28" w:rsidP="00BC4EF3">
            <w:pPr>
              <w:jc w:val="center"/>
              <w:rPr>
                <w:rFonts w:eastAsia="Times New Roman"/>
                <w:bCs/>
                <w:iCs/>
                <w:sz w:val="18"/>
                <w:szCs w:val="18"/>
                <w:lang w:eastAsia="ru-RU"/>
              </w:rPr>
            </w:pPr>
            <w:r>
              <w:rPr>
                <w:rFonts w:eastAsia="Times New Roman"/>
                <w:bCs/>
                <w:iCs/>
                <w:sz w:val="18"/>
                <w:szCs w:val="18"/>
                <w:lang w:val="en-US" w:eastAsia="ru-RU"/>
              </w:rPr>
              <w:t>20</w:t>
            </w:r>
            <w:r w:rsidR="00880469" w:rsidRPr="00C219A7">
              <w:rPr>
                <w:rFonts w:eastAsia="Times New Roman"/>
                <w:bCs/>
                <w:iCs/>
                <w:sz w:val="18"/>
                <w:szCs w:val="18"/>
                <w:lang w:eastAsia="ru-RU"/>
              </w:rPr>
              <w:t> 000,00</w:t>
            </w:r>
          </w:p>
        </w:tc>
        <w:tc>
          <w:tcPr>
            <w:tcW w:w="1276" w:type="dxa"/>
            <w:tcBorders>
              <w:top w:val="nil"/>
              <w:left w:val="nil"/>
              <w:bottom w:val="single" w:sz="4" w:space="0" w:color="auto"/>
              <w:right w:val="single" w:sz="4" w:space="0" w:color="auto"/>
            </w:tcBorders>
            <w:shd w:val="clear" w:color="auto" w:fill="auto"/>
            <w:vAlign w:val="center"/>
          </w:tcPr>
          <w:p w14:paraId="7F4758B7" w14:textId="133A7F9D" w:rsidR="00880469" w:rsidRPr="00C219A7" w:rsidRDefault="00F73E28" w:rsidP="00BC4EF3">
            <w:pPr>
              <w:jc w:val="center"/>
              <w:rPr>
                <w:rFonts w:eastAsia="Times New Roman"/>
                <w:bCs/>
                <w:sz w:val="18"/>
                <w:szCs w:val="18"/>
                <w:lang w:eastAsia="ru-RU"/>
              </w:rPr>
            </w:pPr>
            <w:r>
              <w:rPr>
                <w:rFonts w:eastAsia="Times New Roman"/>
                <w:bCs/>
                <w:iCs/>
                <w:sz w:val="18"/>
                <w:szCs w:val="18"/>
                <w:lang w:eastAsia="ru-RU"/>
              </w:rPr>
              <w:t xml:space="preserve">4 </w:t>
            </w:r>
            <w:r w:rsidR="00880469" w:rsidRPr="00C219A7">
              <w:rPr>
                <w:rFonts w:eastAsia="Times New Roman"/>
                <w:bCs/>
                <w:iCs/>
                <w:sz w:val="18"/>
                <w:szCs w:val="18"/>
                <w:lang w:eastAsia="ru-RU"/>
              </w:rPr>
              <w:t>000,00</w:t>
            </w:r>
          </w:p>
        </w:tc>
        <w:tc>
          <w:tcPr>
            <w:tcW w:w="1276" w:type="dxa"/>
            <w:tcBorders>
              <w:top w:val="nil"/>
              <w:left w:val="nil"/>
              <w:bottom w:val="single" w:sz="4" w:space="0" w:color="auto"/>
              <w:right w:val="single" w:sz="4" w:space="0" w:color="auto"/>
            </w:tcBorders>
            <w:shd w:val="clear" w:color="auto" w:fill="auto"/>
            <w:vAlign w:val="center"/>
          </w:tcPr>
          <w:p w14:paraId="6F23523F" w14:textId="3172BF0A" w:rsidR="00880469" w:rsidRPr="00C219A7" w:rsidRDefault="00F73E28" w:rsidP="00BC4EF3">
            <w:pPr>
              <w:jc w:val="center"/>
              <w:rPr>
                <w:rFonts w:eastAsia="Times New Roman"/>
                <w:bCs/>
                <w:sz w:val="18"/>
                <w:szCs w:val="18"/>
                <w:lang w:eastAsia="ru-RU"/>
              </w:rPr>
            </w:pPr>
            <w:r>
              <w:rPr>
                <w:rFonts w:eastAsia="Times New Roman"/>
                <w:bCs/>
                <w:iCs/>
                <w:sz w:val="18"/>
                <w:szCs w:val="18"/>
                <w:lang w:eastAsia="ru-RU"/>
              </w:rPr>
              <w:t>4</w:t>
            </w:r>
            <w:r w:rsidR="00880469" w:rsidRPr="00C219A7">
              <w:rPr>
                <w:rFonts w:eastAsia="Times New Roman"/>
                <w:bCs/>
                <w:iCs/>
                <w:sz w:val="18"/>
                <w:szCs w:val="18"/>
                <w:lang w:eastAsia="ru-RU"/>
              </w:rPr>
              <w:t> 000, 00</w:t>
            </w:r>
          </w:p>
        </w:tc>
        <w:tc>
          <w:tcPr>
            <w:tcW w:w="1276" w:type="dxa"/>
            <w:tcBorders>
              <w:top w:val="nil"/>
              <w:left w:val="nil"/>
              <w:bottom w:val="single" w:sz="4" w:space="0" w:color="auto"/>
              <w:right w:val="single" w:sz="4" w:space="0" w:color="auto"/>
            </w:tcBorders>
            <w:shd w:val="clear" w:color="auto" w:fill="auto"/>
            <w:vAlign w:val="center"/>
          </w:tcPr>
          <w:p w14:paraId="39173F23" w14:textId="64186A63" w:rsidR="00880469" w:rsidRPr="00C219A7" w:rsidRDefault="00F73E28" w:rsidP="00BC4EF3">
            <w:pPr>
              <w:jc w:val="center"/>
              <w:rPr>
                <w:rFonts w:eastAsia="Times New Roman"/>
                <w:bCs/>
                <w:sz w:val="18"/>
                <w:szCs w:val="18"/>
                <w:lang w:eastAsia="ru-RU"/>
              </w:rPr>
            </w:pPr>
            <w:r>
              <w:rPr>
                <w:rFonts w:eastAsia="Times New Roman"/>
                <w:bCs/>
                <w:iCs/>
                <w:sz w:val="18"/>
                <w:szCs w:val="18"/>
                <w:lang w:eastAsia="ru-RU"/>
              </w:rPr>
              <w:t>4</w:t>
            </w:r>
            <w:r w:rsidR="00880469" w:rsidRPr="00C219A7">
              <w:rPr>
                <w:rFonts w:eastAsia="Times New Roman"/>
                <w:bCs/>
                <w:iCs/>
                <w:sz w:val="18"/>
                <w:szCs w:val="18"/>
                <w:lang w:eastAsia="ru-RU"/>
              </w:rPr>
              <w:t> 000,00</w:t>
            </w:r>
          </w:p>
        </w:tc>
        <w:tc>
          <w:tcPr>
            <w:tcW w:w="1134" w:type="dxa"/>
            <w:tcBorders>
              <w:top w:val="nil"/>
              <w:left w:val="nil"/>
              <w:bottom w:val="single" w:sz="4" w:space="0" w:color="auto"/>
              <w:right w:val="single" w:sz="4" w:space="0" w:color="auto"/>
            </w:tcBorders>
            <w:shd w:val="clear" w:color="auto" w:fill="auto"/>
            <w:vAlign w:val="center"/>
          </w:tcPr>
          <w:p w14:paraId="4BDDEC1E" w14:textId="4CEA8589" w:rsidR="00880469" w:rsidRPr="00BC4EF3" w:rsidRDefault="00F73E28" w:rsidP="00BC4EF3">
            <w:pPr>
              <w:jc w:val="center"/>
              <w:rPr>
                <w:rFonts w:eastAsia="Times New Roman"/>
                <w:bCs/>
                <w:sz w:val="18"/>
                <w:szCs w:val="18"/>
                <w:lang w:eastAsia="ru-RU"/>
              </w:rPr>
            </w:pPr>
            <w:r>
              <w:rPr>
                <w:rFonts w:eastAsia="Times New Roman"/>
                <w:bCs/>
                <w:sz w:val="18"/>
                <w:szCs w:val="18"/>
                <w:lang w:val="en-US" w:eastAsia="ru-RU"/>
              </w:rPr>
              <w:t>4</w:t>
            </w:r>
            <w:r w:rsidR="00880469" w:rsidRPr="00BC4EF3">
              <w:rPr>
                <w:rFonts w:eastAsia="Times New Roman"/>
                <w:bCs/>
                <w:sz w:val="18"/>
                <w:szCs w:val="18"/>
                <w:lang w:eastAsia="ru-RU"/>
              </w:rPr>
              <w:t> 000,00</w:t>
            </w:r>
          </w:p>
        </w:tc>
        <w:tc>
          <w:tcPr>
            <w:tcW w:w="1275" w:type="dxa"/>
            <w:tcBorders>
              <w:top w:val="nil"/>
              <w:left w:val="nil"/>
              <w:bottom w:val="single" w:sz="4" w:space="0" w:color="auto"/>
              <w:right w:val="single" w:sz="4" w:space="0" w:color="auto"/>
            </w:tcBorders>
            <w:shd w:val="clear" w:color="auto" w:fill="auto"/>
            <w:vAlign w:val="center"/>
          </w:tcPr>
          <w:p w14:paraId="1BB822E7" w14:textId="297E37CA" w:rsidR="00880469" w:rsidRPr="00BC4EF3" w:rsidRDefault="00F73E28" w:rsidP="00BC4EF3">
            <w:pPr>
              <w:jc w:val="center"/>
              <w:rPr>
                <w:rFonts w:eastAsia="Times New Roman"/>
                <w:bCs/>
                <w:sz w:val="18"/>
                <w:szCs w:val="18"/>
                <w:lang w:eastAsia="ru-RU"/>
              </w:rPr>
            </w:pPr>
            <w:r>
              <w:rPr>
                <w:rFonts w:eastAsia="Times New Roman"/>
                <w:bCs/>
                <w:sz w:val="18"/>
                <w:szCs w:val="18"/>
                <w:lang w:val="en-US" w:eastAsia="ru-RU"/>
              </w:rPr>
              <w:t>4</w:t>
            </w:r>
            <w:r w:rsidR="00880469" w:rsidRPr="00BC4EF3">
              <w:rPr>
                <w:rFonts w:eastAsia="Times New Roman"/>
                <w:bCs/>
                <w:sz w:val="18"/>
                <w:szCs w:val="18"/>
                <w:lang w:eastAsia="ru-RU"/>
              </w:rPr>
              <w:t xml:space="preserve"> 000,00</w:t>
            </w:r>
          </w:p>
        </w:tc>
        <w:tc>
          <w:tcPr>
            <w:tcW w:w="1276" w:type="dxa"/>
            <w:vMerge/>
            <w:tcBorders>
              <w:left w:val="single" w:sz="4" w:space="0" w:color="auto"/>
              <w:right w:val="single" w:sz="4" w:space="0" w:color="auto"/>
            </w:tcBorders>
            <w:shd w:val="clear" w:color="auto" w:fill="auto"/>
            <w:vAlign w:val="center"/>
            <w:hideMark/>
          </w:tcPr>
          <w:p w14:paraId="021FAFE5" w14:textId="412EBA0E" w:rsidR="00880469" w:rsidRPr="006452E2" w:rsidRDefault="00880469" w:rsidP="00BC4EF3">
            <w:pPr>
              <w:jc w:val="center"/>
              <w:rPr>
                <w:rFonts w:eastAsia="Times New Roman"/>
                <w:sz w:val="20"/>
                <w:szCs w:val="20"/>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14AB8B9B" w14:textId="77777777" w:rsidR="00880469" w:rsidRPr="00301650" w:rsidRDefault="00880469" w:rsidP="00BC4EF3">
            <w:pPr>
              <w:jc w:val="left"/>
              <w:rPr>
                <w:rFonts w:eastAsia="Times New Roman"/>
                <w:sz w:val="12"/>
                <w:szCs w:val="12"/>
                <w:lang w:eastAsia="ru-RU"/>
              </w:rPr>
            </w:pPr>
          </w:p>
        </w:tc>
      </w:tr>
      <w:tr w:rsidR="00880469" w:rsidRPr="00301650" w14:paraId="03B3D2F6" w14:textId="77777777" w:rsidTr="007640EB">
        <w:trPr>
          <w:trHeight w:val="404"/>
        </w:trPr>
        <w:tc>
          <w:tcPr>
            <w:tcW w:w="738" w:type="dxa"/>
            <w:vMerge/>
            <w:tcBorders>
              <w:top w:val="nil"/>
              <w:left w:val="single" w:sz="4" w:space="0" w:color="auto"/>
              <w:bottom w:val="single" w:sz="4" w:space="0" w:color="auto"/>
              <w:right w:val="single" w:sz="4" w:space="0" w:color="auto"/>
            </w:tcBorders>
            <w:vAlign w:val="center"/>
            <w:hideMark/>
          </w:tcPr>
          <w:p w14:paraId="64D45FBD" w14:textId="77777777" w:rsidR="00880469" w:rsidRPr="00301650" w:rsidRDefault="00880469" w:rsidP="00BC4EF3">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4269D197" w14:textId="77777777" w:rsidR="00880469" w:rsidRPr="00301650" w:rsidRDefault="00880469" w:rsidP="00BC4EF3">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09A7853" w14:textId="77777777" w:rsidR="00880469" w:rsidRPr="00301650" w:rsidRDefault="00880469" w:rsidP="00BC4EF3">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71070C9F" w14:textId="77777777" w:rsidR="00880469" w:rsidRPr="00301650" w:rsidRDefault="00880469" w:rsidP="00BC4EF3">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hideMark/>
          </w:tcPr>
          <w:p w14:paraId="367C355C" w14:textId="3DC6EB68"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617DF2A" w14:textId="7696C0DD" w:rsidR="00880469" w:rsidRPr="00763BA5" w:rsidRDefault="00880469" w:rsidP="00BC4EF3">
            <w:pPr>
              <w:jc w:val="center"/>
              <w:rPr>
                <w:rFonts w:eastAsia="Times New Roman"/>
                <w:bCs/>
                <w:iCs/>
                <w:sz w:val="18"/>
                <w:szCs w:val="18"/>
                <w:lang w:eastAsia="ru-RU"/>
              </w:rPr>
            </w:pPr>
            <w:r w:rsidRPr="00763BA5">
              <w:rPr>
                <w:rFonts w:eastAsia="Times New Roman"/>
                <w:bCs/>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CD938CE" w14:textId="1071D8A5" w:rsidR="00880469" w:rsidRPr="00763BA5" w:rsidRDefault="00880469" w:rsidP="00BC4EF3">
            <w:pPr>
              <w:jc w:val="center"/>
              <w:rPr>
                <w:rFonts w:eastAsia="Times New Roman"/>
                <w:bCs/>
                <w:sz w:val="18"/>
                <w:szCs w:val="18"/>
                <w:lang w:eastAsia="ru-RU"/>
              </w:rPr>
            </w:pPr>
            <w:r w:rsidRPr="00763BA5">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4651BEA" w14:textId="7A90FD3E" w:rsidR="00880469" w:rsidRPr="00763BA5" w:rsidRDefault="00880469" w:rsidP="00BC4EF3">
            <w:pPr>
              <w:jc w:val="center"/>
              <w:rPr>
                <w:rFonts w:eastAsia="Times New Roman"/>
                <w:bCs/>
                <w:sz w:val="18"/>
                <w:szCs w:val="18"/>
                <w:lang w:eastAsia="ru-RU"/>
              </w:rPr>
            </w:pPr>
            <w:r w:rsidRPr="00763BA5">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5ECBB33" w14:textId="2750226B" w:rsidR="00880469" w:rsidRPr="00763BA5" w:rsidRDefault="00880469" w:rsidP="00BC4EF3">
            <w:pPr>
              <w:jc w:val="center"/>
              <w:rPr>
                <w:rFonts w:eastAsia="Times New Roman"/>
                <w:bCs/>
                <w:sz w:val="18"/>
                <w:szCs w:val="18"/>
                <w:lang w:eastAsia="ru-RU"/>
              </w:rPr>
            </w:pPr>
            <w:r w:rsidRPr="00763BA5">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5D6492D" w14:textId="4845361E" w:rsidR="00880469" w:rsidRPr="00763BA5" w:rsidRDefault="00880469" w:rsidP="00BC4EF3">
            <w:pPr>
              <w:jc w:val="center"/>
              <w:rPr>
                <w:rFonts w:eastAsia="Times New Roman"/>
                <w:bCs/>
                <w:sz w:val="18"/>
                <w:szCs w:val="18"/>
                <w:lang w:eastAsia="ru-RU"/>
              </w:rPr>
            </w:pPr>
            <w:r w:rsidRPr="00763BA5">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78C21F48" w14:textId="2239EF2C" w:rsidR="00880469" w:rsidRPr="00763BA5" w:rsidRDefault="00880469" w:rsidP="00BC4EF3">
            <w:pPr>
              <w:jc w:val="center"/>
              <w:rPr>
                <w:rFonts w:eastAsia="Times New Roman"/>
                <w:bCs/>
                <w:sz w:val="18"/>
                <w:szCs w:val="18"/>
                <w:lang w:eastAsia="ru-RU"/>
              </w:rPr>
            </w:pPr>
            <w:r w:rsidRPr="00763BA5">
              <w:rPr>
                <w:rFonts w:eastAsia="Times New Roman"/>
                <w:bCs/>
                <w:sz w:val="18"/>
                <w:szCs w:val="18"/>
                <w:lang w:eastAsia="ru-RU"/>
              </w:rPr>
              <w:t>0</w:t>
            </w:r>
          </w:p>
        </w:tc>
        <w:tc>
          <w:tcPr>
            <w:tcW w:w="1276" w:type="dxa"/>
            <w:vMerge/>
            <w:tcBorders>
              <w:left w:val="single" w:sz="4" w:space="0" w:color="auto"/>
              <w:right w:val="single" w:sz="4" w:space="0" w:color="auto"/>
            </w:tcBorders>
            <w:vAlign w:val="center"/>
            <w:hideMark/>
          </w:tcPr>
          <w:p w14:paraId="4A37087D" w14:textId="77777777" w:rsidR="00880469" w:rsidRPr="00301650" w:rsidRDefault="00880469" w:rsidP="00BC4EF3">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3C4D7CA6" w14:textId="77777777" w:rsidR="00880469" w:rsidRPr="00301650" w:rsidRDefault="00880469" w:rsidP="00BC4EF3">
            <w:pPr>
              <w:jc w:val="left"/>
              <w:rPr>
                <w:rFonts w:eastAsia="Times New Roman"/>
                <w:sz w:val="12"/>
                <w:szCs w:val="12"/>
                <w:lang w:eastAsia="ru-RU"/>
              </w:rPr>
            </w:pPr>
          </w:p>
        </w:tc>
      </w:tr>
      <w:tr w:rsidR="00880469" w:rsidRPr="00301650" w14:paraId="4144C5AC" w14:textId="77777777" w:rsidTr="00CB5D6F">
        <w:trPr>
          <w:trHeight w:val="643"/>
        </w:trPr>
        <w:tc>
          <w:tcPr>
            <w:tcW w:w="738" w:type="dxa"/>
            <w:vMerge/>
            <w:tcBorders>
              <w:top w:val="nil"/>
              <w:left w:val="single" w:sz="4" w:space="0" w:color="auto"/>
              <w:bottom w:val="single" w:sz="4" w:space="0" w:color="auto"/>
              <w:right w:val="single" w:sz="4" w:space="0" w:color="auto"/>
            </w:tcBorders>
            <w:vAlign w:val="center"/>
            <w:hideMark/>
          </w:tcPr>
          <w:p w14:paraId="24B0D500" w14:textId="77777777" w:rsidR="00880469" w:rsidRPr="00301650" w:rsidRDefault="00880469" w:rsidP="00BC4EF3">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2EE82C3B" w14:textId="77777777" w:rsidR="00880469" w:rsidRPr="00301650" w:rsidRDefault="00880469" w:rsidP="00BC4EF3">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1BF59500" w14:textId="77777777" w:rsidR="00880469" w:rsidRPr="00301650" w:rsidRDefault="00880469" w:rsidP="00BC4EF3">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3761D201" w14:textId="77777777" w:rsidR="00880469" w:rsidRPr="00301650" w:rsidRDefault="00880469" w:rsidP="00BC4EF3">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hideMark/>
          </w:tcPr>
          <w:p w14:paraId="3EC24243" w14:textId="1341C70E"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3D74CC46" w14:textId="58F6E11A" w:rsidR="00880469" w:rsidRPr="00763BA5" w:rsidRDefault="00880469" w:rsidP="00BC4EF3">
            <w:pPr>
              <w:jc w:val="center"/>
              <w:rPr>
                <w:rFonts w:eastAsia="Times New Roman"/>
                <w:bCs/>
                <w:iCs/>
                <w:sz w:val="18"/>
                <w:szCs w:val="18"/>
                <w:lang w:eastAsia="ru-RU"/>
              </w:rPr>
            </w:pPr>
            <w:r w:rsidRPr="00763BA5">
              <w:rPr>
                <w:rFonts w:eastAsia="Times New Roman"/>
                <w:bCs/>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4CD5B4B" w14:textId="3F55C86D" w:rsidR="00880469" w:rsidRPr="00763BA5" w:rsidRDefault="00880469" w:rsidP="00BC4EF3">
            <w:pPr>
              <w:jc w:val="center"/>
              <w:rPr>
                <w:rFonts w:eastAsia="Times New Roman"/>
                <w:bCs/>
                <w:sz w:val="18"/>
                <w:szCs w:val="18"/>
                <w:lang w:eastAsia="ru-RU"/>
              </w:rPr>
            </w:pPr>
            <w:r w:rsidRPr="00763BA5">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15341920" w14:textId="3497D1BB" w:rsidR="00880469" w:rsidRPr="00763BA5" w:rsidRDefault="00880469" w:rsidP="00BC4EF3">
            <w:pPr>
              <w:jc w:val="center"/>
              <w:rPr>
                <w:rFonts w:eastAsia="Times New Roman"/>
                <w:bCs/>
                <w:sz w:val="18"/>
                <w:szCs w:val="18"/>
                <w:lang w:eastAsia="ru-RU"/>
              </w:rPr>
            </w:pPr>
            <w:r w:rsidRPr="00763BA5">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AB4A20A" w14:textId="36BE10D0" w:rsidR="00880469" w:rsidRPr="00763BA5" w:rsidRDefault="00880469" w:rsidP="00BC4EF3">
            <w:pPr>
              <w:jc w:val="center"/>
              <w:rPr>
                <w:rFonts w:eastAsia="Times New Roman"/>
                <w:bCs/>
                <w:sz w:val="18"/>
                <w:szCs w:val="18"/>
                <w:lang w:eastAsia="ru-RU"/>
              </w:rPr>
            </w:pPr>
            <w:r w:rsidRPr="00763BA5">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EB92310" w14:textId="46BC0950" w:rsidR="00880469" w:rsidRPr="00763BA5" w:rsidRDefault="00880469" w:rsidP="00BC4EF3">
            <w:pPr>
              <w:jc w:val="center"/>
              <w:rPr>
                <w:rFonts w:eastAsia="Times New Roman"/>
                <w:bCs/>
                <w:sz w:val="18"/>
                <w:szCs w:val="18"/>
                <w:lang w:eastAsia="ru-RU"/>
              </w:rPr>
            </w:pPr>
            <w:r w:rsidRPr="00763BA5">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2F82F6F4" w14:textId="23992F65" w:rsidR="00880469" w:rsidRPr="00763BA5" w:rsidRDefault="00880469" w:rsidP="00BC4EF3">
            <w:pPr>
              <w:jc w:val="center"/>
              <w:rPr>
                <w:rFonts w:eastAsia="Times New Roman"/>
                <w:bCs/>
                <w:sz w:val="18"/>
                <w:szCs w:val="18"/>
                <w:lang w:eastAsia="ru-RU"/>
              </w:rPr>
            </w:pPr>
            <w:r w:rsidRPr="00763BA5">
              <w:rPr>
                <w:rFonts w:eastAsia="Times New Roman"/>
                <w:bCs/>
                <w:sz w:val="18"/>
                <w:szCs w:val="18"/>
                <w:lang w:eastAsia="ru-RU"/>
              </w:rPr>
              <w:t>0</w:t>
            </w:r>
          </w:p>
        </w:tc>
        <w:tc>
          <w:tcPr>
            <w:tcW w:w="1276" w:type="dxa"/>
            <w:vMerge/>
            <w:tcBorders>
              <w:left w:val="single" w:sz="4" w:space="0" w:color="auto"/>
              <w:bottom w:val="single" w:sz="4" w:space="0" w:color="auto"/>
              <w:right w:val="single" w:sz="4" w:space="0" w:color="auto"/>
            </w:tcBorders>
            <w:vAlign w:val="center"/>
            <w:hideMark/>
          </w:tcPr>
          <w:p w14:paraId="4E48B5D2" w14:textId="77777777" w:rsidR="00880469" w:rsidRPr="00301650" w:rsidRDefault="00880469" w:rsidP="00BC4EF3">
            <w:pPr>
              <w:jc w:val="left"/>
              <w:rPr>
                <w:rFonts w:eastAsia="Times New Roman"/>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5674288E" w14:textId="77777777" w:rsidR="00880469" w:rsidRPr="00301650" w:rsidRDefault="00880469" w:rsidP="00BC4EF3">
            <w:pPr>
              <w:jc w:val="left"/>
              <w:rPr>
                <w:rFonts w:eastAsia="Times New Roman"/>
                <w:sz w:val="12"/>
                <w:szCs w:val="12"/>
                <w:lang w:eastAsia="ru-RU"/>
              </w:rPr>
            </w:pPr>
          </w:p>
        </w:tc>
      </w:tr>
      <w:tr w:rsidR="00F73E28" w:rsidRPr="00301650" w14:paraId="1A12F986" w14:textId="77777777" w:rsidTr="00CB5D6F">
        <w:trPr>
          <w:trHeight w:val="288"/>
        </w:trPr>
        <w:tc>
          <w:tcPr>
            <w:tcW w:w="7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50B5D5DA" w:rsidR="00F73E28" w:rsidRPr="00301650" w:rsidRDefault="00F73E28" w:rsidP="00F73E28">
            <w:pPr>
              <w:jc w:val="center"/>
              <w:rPr>
                <w:rFonts w:eastAsia="Times New Roman"/>
                <w:sz w:val="18"/>
                <w:szCs w:val="18"/>
                <w:lang w:eastAsia="ru-RU"/>
              </w:rPr>
            </w:pPr>
            <w:r>
              <w:rPr>
                <w:rFonts w:eastAsia="Times New Roman"/>
                <w:sz w:val="18"/>
                <w:szCs w:val="18"/>
                <w:lang w:eastAsia="ru-RU"/>
              </w:rPr>
              <w:t>2.15</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9D6C6" w14:textId="77777777" w:rsidR="00F73E28" w:rsidRPr="005D7F61" w:rsidRDefault="00F73E28" w:rsidP="00F73E28">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 5.51</w:t>
            </w:r>
          </w:p>
          <w:p w14:paraId="52FDD41F" w14:textId="6604AC10" w:rsidR="00F73E28" w:rsidRPr="00301650" w:rsidRDefault="00F73E28" w:rsidP="00F73E28">
            <w:pPr>
              <w:jc w:val="center"/>
              <w:rPr>
                <w:rFonts w:eastAsia="Times New Roman"/>
                <w:i/>
                <w:iCs/>
                <w:sz w:val="16"/>
                <w:szCs w:val="16"/>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F73E28" w:rsidRPr="00301650" w:rsidRDefault="00F73E28" w:rsidP="00F73E28">
            <w:pPr>
              <w:jc w:val="center"/>
              <w:rPr>
                <w:rFonts w:eastAsia="Times New Roman"/>
                <w:sz w:val="18"/>
                <w:szCs w:val="18"/>
                <w:lang w:eastAsia="ru-RU"/>
              </w:rPr>
            </w:pPr>
            <w:r w:rsidRPr="00301650">
              <w:rPr>
                <w:rFonts w:eastAsia="Times New Roman"/>
                <w:sz w:val="18"/>
                <w:szCs w:val="18"/>
                <w:lang w:eastAsia="ru-RU"/>
              </w:rPr>
              <w:t>2020-2024</w:t>
            </w:r>
          </w:p>
        </w:tc>
        <w:tc>
          <w:tcPr>
            <w:tcW w:w="2268" w:type="dxa"/>
            <w:gridSpan w:val="3"/>
            <w:tcBorders>
              <w:top w:val="single" w:sz="4" w:space="0" w:color="auto"/>
              <w:left w:val="nil"/>
              <w:bottom w:val="single" w:sz="4" w:space="0" w:color="auto"/>
              <w:right w:val="single" w:sz="4" w:space="0" w:color="auto"/>
            </w:tcBorders>
            <w:shd w:val="clear" w:color="auto" w:fill="auto"/>
            <w:vAlign w:val="center"/>
            <w:hideMark/>
          </w:tcPr>
          <w:p w14:paraId="427760BE" w14:textId="0B3B03B8" w:rsidR="00F73E28" w:rsidRPr="001F3092" w:rsidRDefault="00F73E28" w:rsidP="00F73E28">
            <w:pPr>
              <w:rPr>
                <w:rFonts w:eastAsia="Times New Roman"/>
                <w:b/>
                <w:bCs/>
                <w:i/>
                <w:iCs/>
                <w:sz w:val="24"/>
                <w:lang w:eastAsia="ru-RU"/>
              </w:rPr>
            </w:pPr>
            <w:r>
              <w:rPr>
                <w:rFonts w:eastAsia="Times New Roman"/>
                <w:b/>
                <w:bCs/>
                <w:i/>
                <w:iCs/>
                <w:sz w:val="24"/>
                <w:lang w:eastAsia="ru-RU"/>
              </w:rPr>
              <w:t xml:space="preserve">Итого по </w:t>
            </w:r>
            <w:r w:rsidRPr="001F3092">
              <w:rPr>
                <w:rFonts w:eastAsia="Times New Roman"/>
                <w:b/>
                <w:bCs/>
                <w:i/>
                <w:iCs/>
                <w:sz w:val="24"/>
                <w:lang w:eastAsia="ru-RU"/>
              </w:rPr>
              <w:t xml:space="preserve"> 5.</w:t>
            </w:r>
            <w:r>
              <w:rPr>
                <w:rFonts w:eastAsia="Times New Roman"/>
                <w:b/>
                <w:bCs/>
                <w:i/>
                <w:iCs/>
                <w:sz w:val="24"/>
                <w:lang w:eastAsia="ru-RU"/>
              </w:rPr>
              <w:t>51</w:t>
            </w:r>
          </w:p>
        </w:tc>
        <w:tc>
          <w:tcPr>
            <w:tcW w:w="1559" w:type="dxa"/>
            <w:tcBorders>
              <w:top w:val="single" w:sz="4" w:space="0" w:color="auto"/>
              <w:left w:val="nil"/>
              <w:bottom w:val="single" w:sz="4" w:space="0" w:color="auto"/>
              <w:right w:val="single" w:sz="4" w:space="0" w:color="auto"/>
            </w:tcBorders>
            <w:shd w:val="clear" w:color="auto" w:fill="auto"/>
            <w:vAlign w:val="center"/>
          </w:tcPr>
          <w:p w14:paraId="78C71E2E" w14:textId="716C1885" w:rsidR="00F73E28" w:rsidRPr="00FD00FD" w:rsidRDefault="00F73E28" w:rsidP="00F73E28">
            <w:pPr>
              <w:jc w:val="center"/>
              <w:rPr>
                <w:rFonts w:eastAsia="Times New Roman"/>
                <w:b/>
                <w:bCs/>
                <w:i/>
                <w:iCs/>
                <w:sz w:val="20"/>
                <w:szCs w:val="20"/>
                <w:lang w:eastAsia="ru-RU"/>
              </w:rPr>
            </w:pPr>
            <w:r>
              <w:rPr>
                <w:rFonts w:eastAsia="Times New Roman"/>
                <w:b/>
                <w:bCs/>
                <w:i/>
                <w:iCs/>
                <w:sz w:val="20"/>
                <w:szCs w:val="20"/>
                <w:lang w:eastAsia="ru-RU"/>
              </w:rPr>
              <w:t>5</w:t>
            </w:r>
            <w:r w:rsidRPr="00FD00FD">
              <w:rPr>
                <w:rFonts w:eastAsia="Times New Roman"/>
                <w:b/>
                <w:bCs/>
                <w:i/>
                <w:iCs/>
                <w:sz w:val="20"/>
                <w:szCs w:val="20"/>
                <w:lang w:eastAsia="ru-RU"/>
              </w:rPr>
              <w:t>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9DDBDA8" w14:textId="1D04EDDD" w:rsidR="00F73E28" w:rsidRPr="00301650" w:rsidRDefault="00F73E28" w:rsidP="00F73E28">
            <w:pPr>
              <w:jc w:val="center"/>
              <w:rPr>
                <w:rFonts w:eastAsia="Times New Roman"/>
                <w:b/>
                <w:bCs/>
                <w:i/>
                <w:iCs/>
                <w:sz w:val="18"/>
                <w:szCs w:val="18"/>
                <w:lang w:eastAsia="ru-RU"/>
              </w:rPr>
            </w:pPr>
            <w:r>
              <w:rPr>
                <w:rFonts w:eastAsia="Times New Roman"/>
                <w:b/>
                <w:bCs/>
                <w:i/>
                <w:iCs/>
                <w:sz w:val="18"/>
                <w:szCs w:val="18"/>
                <w:lang w:eastAsia="ru-RU"/>
              </w:rPr>
              <w:t>1000,00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AC17BB9" w14:textId="05FCB468" w:rsidR="00F73E28" w:rsidRPr="00301650" w:rsidRDefault="00F73E28" w:rsidP="00F73E28">
            <w:pPr>
              <w:jc w:val="center"/>
              <w:rPr>
                <w:rFonts w:eastAsia="Times New Roman"/>
                <w:b/>
                <w:bCs/>
                <w:i/>
                <w:iCs/>
                <w:sz w:val="18"/>
                <w:szCs w:val="18"/>
                <w:lang w:eastAsia="ru-RU"/>
              </w:rPr>
            </w:pPr>
            <w:r>
              <w:rPr>
                <w:rFonts w:eastAsia="Times New Roman"/>
                <w:b/>
                <w:bCs/>
                <w:i/>
                <w:iCs/>
                <w:sz w:val="18"/>
                <w:szCs w:val="18"/>
                <w:lang w:eastAsia="ru-RU"/>
              </w:rPr>
              <w:t>1 000, 00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BB429B3" w14:textId="34DD0D0A" w:rsidR="00F73E28" w:rsidRPr="00301650" w:rsidRDefault="00F73E28" w:rsidP="00F73E28">
            <w:pPr>
              <w:jc w:val="center"/>
              <w:rPr>
                <w:rFonts w:eastAsia="Times New Roman"/>
                <w:b/>
                <w:bCs/>
                <w:i/>
                <w:iCs/>
                <w:sz w:val="18"/>
                <w:szCs w:val="18"/>
                <w:lang w:eastAsia="ru-RU"/>
              </w:rPr>
            </w:pPr>
            <w:r>
              <w:rPr>
                <w:rFonts w:eastAsia="Times New Roman"/>
                <w:b/>
                <w:bCs/>
                <w:i/>
                <w:iCs/>
                <w:sz w:val="18"/>
                <w:szCs w:val="18"/>
                <w:lang w:eastAsia="ru-RU"/>
              </w:rPr>
              <w:t>1 000,00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9B06211" w14:textId="79098E3C" w:rsidR="00F73E28" w:rsidRPr="00301650" w:rsidRDefault="00F73E28" w:rsidP="00F73E28">
            <w:pPr>
              <w:jc w:val="center"/>
              <w:rPr>
                <w:rFonts w:eastAsia="Times New Roman"/>
                <w:b/>
                <w:bCs/>
                <w:i/>
                <w:iCs/>
                <w:sz w:val="18"/>
                <w:szCs w:val="18"/>
                <w:lang w:eastAsia="ru-RU"/>
              </w:rPr>
            </w:pPr>
            <w:r>
              <w:rPr>
                <w:rFonts w:eastAsia="Times New Roman"/>
                <w:b/>
                <w:bCs/>
                <w:i/>
                <w:iCs/>
                <w:sz w:val="18"/>
                <w:szCs w:val="18"/>
                <w:lang w:eastAsia="ru-RU"/>
              </w:rPr>
              <w:t>1 000,00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EAED5D5" w14:textId="3F426818" w:rsidR="00F73E28" w:rsidRPr="00301650" w:rsidRDefault="00F73E28" w:rsidP="00F73E28">
            <w:pPr>
              <w:jc w:val="center"/>
              <w:rPr>
                <w:rFonts w:eastAsia="Times New Roman"/>
                <w:b/>
                <w:bCs/>
                <w:i/>
                <w:iCs/>
                <w:sz w:val="18"/>
                <w:szCs w:val="18"/>
                <w:lang w:eastAsia="ru-RU"/>
              </w:rPr>
            </w:pPr>
            <w:r>
              <w:rPr>
                <w:rFonts w:eastAsia="Times New Roman"/>
                <w:b/>
                <w:bCs/>
                <w:i/>
                <w:iCs/>
                <w:sz w:val="18"/>
                <w:szCs w:val="18"/>
                <w:lang w:eastAsia="ru-RU"/>
              </w:rPr>
              <w:t>1 000,00</w:t>
            </w:r>
          </w:p>
        </w:tc>
        <w:tc>
          <w:tcPr>
            <w:tcW w:w="1276" w:type="dxa"/>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F73E28" w:rsidRPr="00301650" w:rsidRDefault="00F73E28" w:rsidP="00F73E28">
            <w:pPr>
              <w:jc w:val="center"/>
              <w:rPr>
                <w:rFonts w:eastAsia="Times New Roman"/>
                <w:sz w:val="16"/>
                <w:szCs w:val="16"/>
                <w:lang w:eastAsia="ru-RU"/>
              </w:rPr>
            </w:pPr>
            <w:r w:rsidRPr="00301650">
              <w:rPr>
                <w:rFonts w:eastAsia="Times New Roman"/>
                <w:sz w:val="16"/>
                <w:szCs w:val="16"/>
                <w:lang w:eastAsia="ru-RU"/>
              </w:rPr>
              <w:t> </w:t>
            </w:r>
          </w:p>
          <w:p w14:paraId="344E13F0" w14:textId="486390CF" w:rsidR="00F73E28" w:rsidRPr="00301650" w:rsidRDefault="00F73E28" w:rsidP="00F73E28">
            <w:pPr>
              <w:jc w:val="center"/>
              <w:rPr>
                <w:rFonts w:eastAsia="Times New Roman"/>
                <w:sz w:val="16"/>
                <w:szCs w:val="16"/>
                <w:lang w:eastAsia="ru-RU"/>
              </w:rPr>
            </w:pPr>
            <w:r w:rsidRPr="006452E2">
              <w:rPr>
                <w:rFonts w:eastAsia="Times New Roman"/>
                <w:sz w:val="20"/>
                <w:szCs w:val="20"/>
                <w:lang w:eastAsia="ru-RU"/>
              </w:rPr>
              <w:t> </w:t>
            </w:r>
            <w:proofErr w:type="spellStart"/>
            <w:r w:rsidRPr="006452E2">
              <w:rPr>
                <w:rFonts w:eastAsia="Times New Roman"/>
                <w:sz w:val="20"/>
                <w:szCs w:val="20"/>
                <w:lang w:eastAsia="ru-RU"/>
              </w:rPr>
              <w:t>УТСиДД</w:t>
            </w:r>
            <w:proofErr w:type="spellEnd"/>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FA392" w14:textId="58FF14DE" w:rsidR="00F73E28" w:rsidRPr="00301650" w:rsidRDefault="00F73E28" w:rsidP="00F73E28">
            <w:pPr>
              <w:rPr>
                <w:rFonts w:eastAsia="Times New Roman"/>
                <w:sz w:val="12"/>
                <w:szCs w:val="12"/>
                <w:lang w:eastAsia="ru-RU"/>
              </w:rPr>
            </w:pPr>
            <w:r w:rsidRPr="007A4ED5">
              <w:rPr>
                <w:rFonts w:eastAsia="Times New Roman"/>
                <w:sz w:val="12"/>
                <w:szCs w:val="12"/>
                <w:lang w:eastAsia="ru-RU"/>
              </w:rPr>
              <w:t>Создание парковочного пространства на улично-дорожной сети</w:t>
            </w:r>
          </w:p>
        </w:tc>
      </w:tr>
      <w:tr w:rsidR="00F73E28" w:rsidRPr="00301650" w14:paraId="0A1468E0" w14:textId="77777777" w:rsidTr="00CB5D6F">
        <w:trPr>
          <w:trHeight w:val="612"/>
        </w:trPr>
        <w:tc>
          <w:tcPr>
            <w:tcW w:w="738"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F73E28" w:rsidRPr="00301650" w:rsidRDefault="00F73E28" w:rsidP="00F73E28">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F73E28" w:rsidRPr="00301650" w:rsidRDefault="00F73E28" w:rsidP="00F73E28">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F73E28" w:rsidRPr="00301650" w:rsidRDefault="00F73E28" w:rsidP="00F73E28">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1D31E06" w14:textId="77777777" w:rsidR="00F73E28" w:rsidRPr="00301650" w:rsidRDefault="00F73E28" w:rsidP="00F73E28">
            <w:pPr>
              <w:jc w:val="left"/>
              <w:rPr>
                <w:rFonts w:eastAsia="Times New Roman"/>
                <w:sz w:val="16"/>
                <w:szCs w:val="16"/>
                <w:lang w:eastAsia="ru-RU"/>
              </w:rPr>
            </w:pPr>
            <w:r w:rsidRPr="00301650">
              <w:rPr>
                <w:rFonts w:eastAsia="Times New Roman"/>
                <w:sz w:val="16"/>
                <w:szCs w:val="16"/>
                <w:lang w:eastAsia="ru-RU"/>
              </w:rPr>
              <w:t xml:space="preserve">Средства бюджета </w:t>
            </w:r>
            <w:proofErr w:type="spellStart"/>
            <w:r w:rsidRPr="00301650">
              <w:rPr>
                <w:rFonts w:eastAsia="Times New Roman"/>
                <w:sz w:val="16"/>
                <w:szCs w:val="16"/>
                <w:lang w:eastAsia="ru-RU"/>
              </w:rPr>
              <w:t>г.о</w:t>
            </w:r>
            <w:proofErr w:type="spellEnd"/>
            <w:r w:rsidRPr="00301650">
              <w:rPr>
                <w:rFonts w:eastAsia="Times New Roman"/>
                <w:sz w:val="16"/>
                <w:szCs w:val="16"/>
                <w:lang w:eastAsia="ru-RU"/>
              </w:rPr>
              <w:t>. Красногорск</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B33C6C3" w14:textId="1E9A7D96" w:rsidR="00F73E28" w:rsidRPr="00F73E28" w:rsidRDefault="00F73E28" w:rsidP="00F73E28">
            <w:pPr>
              <w:jc w:val="center"/>
              <w:rPr>
                <w:rFonts w:eastAsia="Times New Roman"/>
                <w:sz w:val="18"/>
                <w:szCs w:val="18"/>
                <w:lang w:eastAsia="ru-RU"/>
              </w:rPr>
            </w:pPr>
            <w:r>
              <w:rPr>
                <w:rFonts w:eastAsia="Times New Roman"/>
                <w:bCs/>
                <w:iCs/>
                <w:sz w:val="18"/>
                <w:szCs w:val="18"/>
                <w:lang w:val="en-US" w:eastAsia="ru-RU"/>
              </w:rPr>
              <w:t>8</w:t>
            </w:r>
            <w:r w:rsidR="00352A8C">
              <w:rPr>
                <w:rFonts w:eastAsia="Times New Roman"/>
                <w:bCs/>
                <w:iCs/>
                <w:sz w:val="18"/>
                <w:szCs w:val="18"/>
                <w:lang w:val="en-US" w:eastAsia="ru-RU"/>
              </w:rPr>
              <w:t> </w:t>
            </w:r>
            <w:r>
              <w:rPr>
                <w:rFonts w:eastAsia="Times New Roman"/>
                <w:bCs/>
                <w:iCs/>
                <w:sz w:val="18"/>
                <w:szCs w:val="18"/>
                <w:lang w:val="en-US" w:eastAsia="ru-RU"/>
              </w:rPr>
              <w:t>400</w:t>
            </w:r>
            <w:r w:rsidR="00352A8C">
              <w:rPr>
                <w:rFonts w:eastAsia="Times New Roman"/>
                <w:bCs/>
                <w:iCs/>
                <w:sz w:val="18"/>
                <w:szCs w:val="18"/>
                <w:lang w:eastAsia="ru-RU"/>
              </w:rPr>
              <w:t>,00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5D06FA" w14:textId="788F799C" w:rsidR="00F73E28" w:rsidRPr="00301650" w:rsidRDefault="00352A8C" w:rsidP="00352A8C">
            <w:pPr>
              <w:rPr>
                <w:rFonts w:eastAsia="Times New Roman"/>
                <w:i/>
                <w:iCs/>
                <w:sz w:val="18"/>
                <w:szCs w:val="18"/>
                <w:lang w:eastAsia="ru-RU"/>
              </w:rPr>
            </w:pPr>
            <w:r>
              <w:rPr>
                <w:rFonts w:eastAsia="Times New Roman"/>
                <w:bCs/>
                <w:iCs/>
                <w:sz w:val="18"/>
                <w:szCs w:val="18"/>
                <w:lang w:eastAsia="ru-RU"/>
              </w:rPr>
              <w:t xml:space="preserve">           5 </w:t>
            </w:r>
            <w:r w:rsidR="00F73E28" w:rsidRPr="00C219A7">
              <w:rPr>
                <w:rFonts w:eastAsia="Times New Roman"/>
                <w:bCs/>
                <w:iCs/>
                <w:sz w:val="18"/>
                <w:szCs w:val="18"/>
                <w:lang w:eastAsia="ru-RU"/>
              </w:rPr>
              <w:t>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E15A05" w14:textId="015F21A6" w:rsidR="00F73E28" w:rsidRPr="00C219A7" w:rsidRDefault="00F73E28" w:rsidP="00F73E28">
            <w:pPr>
              <w:jc w:val="center"/>
              <w:rPr>
                <w:rFonts w:eastAsia="Times New Roman"/>
                <w:sz w:val="18"/>
                <w:szCs w:val="18"/>
                <w:lang w:eastAsia="ru-RU"/>
              </w:rPr>
            </w:pPr>
            <w:r w:rsidRPr="00C219A7">
              <w:rPr>
                <w:rFonts w:eastAsia="Times New Roman"/>
                <w:bCs/>
                <w:iCs/>
                <w:sz w:val="18"/>
                <w:szCs w:val="18"/>
                <w:lang w:eastAsia="ru-RU"/>
              </w:rPr>
              <w:t>1 000, 00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474A4E" w14:textId="7863A954" w:rsidR="00F73E28" w:rsidRPr="00C219A7" w:rsidRDefault="00F73E28" w:rsidP="00F73E28">
            <w:pPr>
              <w:jc w:val="center"/>
              <w:rPr>
                <w:rFonts w:eastAsia="Times New Roman"/>
                <w:sz w:val="18"/>
                <w:szCs w:val="18"/>
                <w:lang w:eastAsia="ru-RU"/>
              </w:rPr>
            </w:pPr>
            <w:r w:rsidRPr="00C219A7">
              <w:rPr>
                <w:rFonts w:eastAsia="Times New Roman"/>
                <w:bCs/>
                <w:iCs/>
                <w:sz w:val="18"/>
                <w:szCs w:val="18"/>
                <w:lang w:eastAsia="ru-RU"/>
              </w:rPr>
              <w:t>1 000,00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FA8008" w14:textId="6F49C459" w:rsidR="00F73E28" w:rsidRPr="00C219A7" w:rsidRDefault="00F73E28" w:rsidP="00F73E28">
            <w:pPr>
              <w:jc w:val="center"/>
              <w:rPr>
                <w:rFonts w:eastAsia="Times New Roman"/>
                <w:sz w:val="18"/>
                <w:szCs w:val="18"/>
                <w:lang w:eastAsia="ru-RU"/>
              </w:rPr>
            </w:pPr>
            <w:r w:rsidRPr="00BC4EF3">
              <w:rPr>
                <w:rFonts w:eastAsia="Times New Roman"/>
                <w:bCs/>
                <w:sz w:val="18"/>
                <w:szCs w:val="18"/>
                <w:lang w:eastAsia="ru-RU"/>
              </w:rPr>
              <w:t>1 000,00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D0E89C0" w14:textId="6A894FF7" w:rsidR="00F73E28" w:rsidRPr="00301650" w:rsidRDefault="00F73E28" w:rsidP="00F73E28">
            <w:pPr>
              <w:jc w:val="center"/>
              <w:rPr>
                <w:rFonts w:eastAsia="Times New Roman"/>
                <w:sz w:val="18"/>
                <w:szCs w:val="18"/>
                <w:lang w:eastAsia="ru-RU"/>
              </w:rPr>
            </w:pPr>
            <w:r w:rsidRPr="00BC4EF3">
              <w:rPr>
                <w:rFonts w:eastAsia="Times New Roman"/>
                <w:bCs/>
                <w:sz w:val="18"/>
                <w:szCs w:val="18"/>
                <w:lang w:eastAsia="ru-RU"/>
              </w:rPr>
              <w:t>1 000,00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C7523B" w14:textId="7237F3DA" w:rsidR="00F73E28" w:rsidRPr="00301650" w:rsidRDefault="00C80E6D" w:rsidP="00F73E28">
            <w:pPr>
              <w:jc w:val="center"/>
              <w:rPr>
                <w:rFonts w:eastAsia="Times New Roman"/>
                <w:sz w:val="18"/>
                <w:szCs w:val="18"/>
                <w:lang w:eastAsia="ru-RU"/>
              </w:rPr>
            </w:pPr>
            <w:r>
              <w:rPr>
                <w:rFonts w:eastAsia="Times New Roman"/>
                <w:bCs/>
                <w:iCs/>
                <w:sz w:val="18"/>
                <w:szCs w:val="18"/>
                <w:lang w:eastAsia="ru-RU"/>
              </w:rPr>
              <w:t>1</w:t>
            </w:r>
            <w:r w:rsidR="00F73E28" w:rsidRPr="00C219A7">
              <w:rPr>
                <w:rFonts w:eastAsia="Times New Roman"/>
                <w:bCs/>
                <w:iCs/>
                <w:sz w:val="18"/>
                <w:szCs w:val="18"/>
                <w:lang w:eastAsia="ru-RU"/>
              </w:rPr>
              <w:t> 000,00</w:t>
            </w:r>
          </w:p>
        </w:tc>
        <w:tc>
          <w:tcPr>
            <w:tcW w:w="1276" w:type="dxa"/>
            <w:vMerge/>
            <w:tcBorders>
              <w:top w:val="single" w:sz="4" w:space="0" w:color="auto"/>
              <w:left w:val="single" w:sz="4" w:space="0" w:color="auto"/>
              <w:right w:val="single" w:sz="4" w:space="0" w:color="auto"/>
            </w:tcBorders>
            <w:shd w:val="clear" w:color="auto" w:fill="auto"/>
            <w:vAlign w:val="center"/>
            <w:hideMark/>
          </w:tcPr>
          <w:p w14:paraId="66AA8636" w14:textId="29453929" w:rsidR="00F73E28" w:rsidRPr="006452E2" w:rsidRDefault="00F73E28" w:rsidP="00F73E28">
            <w:pPr>
              <w:jc w:val="center"/>
              <w:rPr>
                <w:rFonts w:eastAsia="Times New Roman"/>
                <w:sz w:val="20"/>
                <w:szCs w:val="20"/>
                <w:lang w:eastAsia="ru-RU"/>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F73E28" w:rsidRPr="00301650" w:rsidRDefault="00F73E28" w:rsidP="00F73E28">
            <w:pPr>
              <w:jc w:val="left"/>
              <w:rPr>
                <w:rFonts w:eastAsia="Times New Roman"/>
                <w:sz w:val="12"/>
                <w:szCs w:val="12"/>
                <w:lang w:eastAsia="ru-RU"/>
              </w:rPr>
            </w:pPr>
          </w:p>
        </w:tc>
      </w:tr>
      <w:tr w:rsidR="00880469" w:rsidRPr="00301650" w14:paraId="1A4E8145" w14:textId="77777777" w:rsidTr="007640EB">
        <w:trPr>
          <w:trHeight w:val="521"/>
        </w:trPr>
        <w:tc>
          <w:tcPr>
            <w:tcW w:w="738" w:type="dxa"/>
            <w:vMerge/>
            <w:tcBorders>
              <w:top w:val="nil"/>
              <w:left w:val="single" w:sz="4" w:space="0" w:color="auto"/>
              <w:bottom w:val="single" w:sz="4" w:space="0" w:color="auto"/>
              <w:right w:val="single" w:sz="4" w:space="0" w:color="auto"/>
            </w:tcBorders>
            <w:vAlign w:val="center"/>
            <w:hideMark/>
          </w:tcPr>
          <w:p w14:paraId="4C081192" w14:textId="77777777" w:rsidR="00880469" w:rsidRPr="00301650" w:rsidRDefault="00880469" w:rsidP="00BC4EF3">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6C96F0B8" w14:textId="77777777" w:rsidR="00880469" w:rsidRPr="00301650" w:rsidRDefault="00880469" w:rsidP="00BC4EF3">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759DA526" w14:textId="77777777" w:rsidR="00880469" w:rsidRPr="00301650" w:rsidRDefault="00880469" w:rsidP="00BC4EF3">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3BD588A2" w14:textId="77777777" w:rsidR="00880469" w:rsidRPr="00301650" w:rsidRDefault="00880469" w:rsidP="00BC4EF3">
            <w:pPr>
              <w:jc w:val="left"/>
              <w:rPr>
                <w:rFonts w:eastAsia="Times New Roman"/>
                <w:sz w:val="16"/>
                <w:szCs w:val="16"/>
                <w:lang w:eastAsia="ru-RU"/>
              </w:rPr>
            </w:pPr>
            <w:r w:rsidRPr="00301650">
              <w:rPr>
                <w:rFonts w:eastAsia="Times New Roman"/>
                <w:sz w:val="16"/>
                <w:szCs w:val="16"/>
                <w:lang w:eastAsia="ru-RU"/>
              </w:rPr>
              <w:t>Средства бюджета МО</w:t>
            </w:r>
          </w:p>
        </w:tc>
        <w:tc>
          <w:tcPr>
            <w:tcW w:w="1134" w:type="dxa"/>
            <w:gridSpan w:val="2"/>
            <w:tcBorders>
              <w:top w:val="nil"/>
              <w:left w:val="nil"/>
              <w:bottom w:val="single" w:sz="4" w:space="0" w:color="auto"/>
              <w:right w:val="single" w:sz="4" w:space="0" w:color="auto"/>
            </w:tcBorders>
            <w:shd w:val="clear" w:color="auto" w:fill="auto"/>
            <w:vAlign w:val="center"/>
          </w:tcPr>
          <w:p w14:paraId="09E78300" w14:textId="51E0A4B2"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119949CE" w14:textId="7AD69277" w:rsidR="00880469" w:rsidRPr="00BF2C80" w:rsidRDefault="00880469" w:rsidP="00BC4EF3">
            <w:pPr>
              <w:jc w:val="center"/>
              <w:rPr>
                <w:rFonts w:eastAsia="Times New Roman"/>
                <w:iCs/>
                <w:sz w:val="18"/>
                <w:szCs w:val="18"/>
                <w:lang w:eastAsia="ru-RU"/>
              </w:rPr>
            </w:pPr>
            <w:r w:rsidRPr="00BF2C80">
              <w:rPr>
                <w:rFonts w:eastAsia="Times New Roman"/>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0B11D28" w14:textId="14BDCA9B"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5B85FA5" w14:textId="50125B06"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D3A2E28" w14:textId="6B3AD04A"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C099FFA" w14:textId="4A55A24A"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484B25F1" w14:textId="523FD104"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276" w:type="dxa"/>
            <w:vMerge/>
            <w:tcBorders>
              <w:left w:val="single" w:sz="4" w:space="0" w:color="auto"/>
              <w:right w:val="single" w:sz="4" w:space="0" w:color="auto"/>
            </w:tcBorders>
            <w:vAlign w:val="center"/>
            <w:hideMark/>
          </w:tcPr>
          <w:p w14:paraId="05FB6C97" w14:textId="77777777" w:rsidR="00880469" w:rsidRPr="00301650" w:rsidRDefault="00880469" w:rsidP="00BC4EF3">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19818EC3" w14:textId="77777777" w:rsidR="00880469" w:rsidRPr="00301650" w:rsidRDefault="00880469" w:rsidP="00BC4EF3">
            <w:pPr>
              <w:jc w:val="left"/>
              <w:rPr>
                <w:rFonts w:eastAsia="Times New Roman"/>
                <w:sz w:val="12"/>
                <w:szCs w:val="12"/>
                <w:lang w:eastAsia="ru-RU"/>
              </w:rPr>
            </w:pPr>
          </w:p>
        </w:tc>
      </w:tr>
      <w:tr w:rsidR="00880469" w:rsidRPr="00301650" w14:paraId="4C200F7B" w14:textId="77777777" w:rsidTr="007640EB">
        <w:trPr>
          <w:trHeight w:val="612"/>
        </w:trPr>
        <w:tc>
          <w:tcPr>
            <w:tcW w:w="738" w:type="dxa"/>
            <w:vMerge/>
            <w:tcBorders>
              <w:top w:val="nil"/>
              <w:left w:val="single" w:sz="4" w:space="0" w:color="auto"/>
              <w:bottom w:val="single" w:sz="4" w:space="0" w:color="auto"/>
              <w:right w:val="single" w:sz="4" w:space="0" w:color="auto"/>
            </w:tcBorders>
            <w:vAlign w:val="center"/>
            <w:hideMark/>
          </w:tcPr>
          <w:p w14:paraId="50C1F0E8" w14:textId="77777777" w:rsidR="00880469" w:rsidRPr="00301650" w:rsidRDefault="00880469" w:rsidP="00BC4EF3">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B43E101" w14:textId="77777777" w:rsidR="00880469" w:rsidRPr="00301650" w:rsidRDefault="00880469" w:rsidP="00BC4EF3">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61BAC58" w14:textId="77777777" w:rsidR="00880469" w:rsidRPr="00301650" w:rsidRDefault="00880469" w:rsidP="00BC4EF3">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5EAF82A9" w14:textId="77777777" w:rsidR="00880469" w:rsidRPr="00301650" w:rsidRDefault="00880469" w:rsidP="00BC4EF3">
            <w:pPr>
              <w:jc w:val="left"/>
              <w:rPr>
                <w:rFonts w:eastAsia="Times New Roman"/>
                <w:sz w:val="16"/>
                <w:szCs w:val="16"/>
                <w:lang w:eastAsia="ru-RU"/>
              </w:rPr>
            </w:pPr>
            <w:r w:rsidRPr="00301650">
              <w:rPr>
                <w:rFonts w:eastAsia="Times New Roman"/>
                <w:sz w:val="16"/>
                <w:szCs w:val="16"/>
                <w:lang w:eastAsia="ru-RU"/>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vAlign w:val="center"/>
          </w:tcPr>
          <w:p w14:paraId="0E346D4E" w14:textId="321B1F26"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0C520FFF" w14:textId="68890118" w:rsidR="00880469" w:rsidRPr="00BF2C80" w:rsidRDefault="00880469" w:rsidP="00BC4EF3">
            <w:pPr>
              <w:jc w:val="center"/>
              <w:rPr>
                <w:rFonts w:eastAsia="Times New Roman"/>
                <w:bCs/>
                <w:iCs/>
                <w:sz w:val="18"/>
                <w:szCs w:val="18"/>
                <w:lang w:eastAsia="ru-RU"/>
              </w:rPr>
            </w:pPr>
            <w:r w:rsidRPr="00BF2C80">
              <w:rPr>
                <w:rFonts w:eastAsia="Times New Roman"/>
                <w:bCs/>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33C6821" w14:textId="236804B3" w:rsidR="00880469" w:rsidRPr="00BF2C80" w:rsidRDefault="00880469" w:rsidP="00BC4EF3">
            <w:pPr>
              <w:jc w:val="center"/>
              <w:rPr>
                <w:rFonts w:eastAsia="Times New Roman"/>
                <w:bCs/>
                <w:sz w:val="18"/>
                <w:szCs w:val="18"/>
                <w:lang w:eastAsia="ru-RU"/>
              </w:rPr>
            </w:pPr>
            <w:r w:rsidRPr="00BF2C80">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7F738031" w14:textId="6E007A7D" w:rsidR="00880469" w:rsidRPr="00BF2C80" w:rsidRDefault="00880469" w:rsidP="00BC4EF3">
            <w:pPr>
              <w:jc w:val="center"/>
              <w:rPr>
                <w:rFonts w:eastAsia="Times New Roman"/>
                <w:bCs/>
                <w:sz w:val="18"/>
                <w:szCs w:val="18"/>
                <w:lang w:eastAsia="ru-RU"/>
              </w:rPr>
            </w:pPr>
            <w:r w:rsidRPr="00BF2C80">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0D09DF93" w14:textId="2CFC817E"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ED2C2F9" w14:textId="4DDCDC4E" w:rsidR="00880469" w:rsidRPr="00301650" w:rsidRDefault="00880469" w:rsidP="00BF2C80">
            <w:pPr>
              <w:rPr>
                <w:rFonts w:eastAsia="Times New Roman"/>
                <w:sz w:val="18"/>
                <w:szCs w:val="18"/>
                <w:lang w:eastAsia="ru-RU"/>
              </w:rPr>
            </w:pPr>
            <w:r>
              <w:rPr>
                <w:rFonts w:eastAsia="Times New Roman"/>
                <w:sz w:val="18"/>
                <w:szCs w:val="18"/>
                <w:lang w:eastAsia="ru-RU"/>
              </w:rPr>
              <w:t xml:space="preserve">           0</w:t>
            </w:r>
          </w:p>
        </w:tc>
        <w:tc>
          <w:tcPr>
            <w:tcW w:w="1275" w:type="dxa"/>
            <w:tcBorders>
              <w:top w:val="nil"/>
              <w:left w:val="nil"/>
              <w:bottom w:val="single" w:sz="4" w:space="0" w:color="auto"/>
              <w:right w:val="single" w:sz="4" w:space="0" w:color="auto"/>
            </w:tcBorders>
            <w:shd w:val="clear" w:color="auto" w:fill="auto"/>
            <w:vAlign w:val="center"/>
          </w:tcPr>
          <w:p w14:paraId="068EA99F" w14:textId="75426203"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276" w:type="dxa"/>
            <w:vMerge/>
            <w:tcBorders>
              <w:left w:val="single" w:sz="4" w:space="0" w:color="auto"/>
              <w:right w:val="single" w:sz="4" w:space="0" w:color="auto"/>
            </w:tcBorders>
            <w:vAlign w:val="center"/>
            <w:hideMark/>
          </w:tcPr>
          <w:p w14:paraId="2A0DE01A" w14:textId="77777777" w:rsidR="00880469" w:rsidRPr="00301650" w:rsidRDefault="00880469" w:rsidP="00BC4EF3">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715B06C8" w14:textId="77777777" w:rsidR="00880469" w:rsidRPr="00301650" w:rsidRDefault="00880469" w:rsidP="00BC4EF3">
            <w:pPr>
              <w:jc w:val="left"/>
              <w:rPr>
                <w:rFonts w:eastAsia="Times New Roman"/>
                <w:sz w:val="12"/>
                <w:szCs w:val="12"/>
                <w:lang w:eastAsia="ru-RU"/>
              </w:rPr>
            </w:pPr>
          </w:p>
        </w:tc>
      </w:tr>
      <w:tr w:rsidR="00880469" w:rsidRPr="00301650" w14:paraId="22F14704" w14:textId="77777777" w:rsidTr="007640EB">
        <w:trPr>
          <w:trHeight w:val="1020"/>
        </w:trPr>
        <w:tc>
          <w:tcPr>
            <w:tcW w:w="738" w:type="dxa"/>
            <w:vMerge/>
            <w:tcBorders>
              <w:top w:val="nil"/>
              <w:left w:val="single" w:sz="4" w:space="0" w:color="auto"/>
              <w:bottom w:val="single" w:sz="4" w:space="0" w:color="auto"/>
              <w:right w:val="single" w:sz="4" w:space="0" w:color="auto"/>
            </w:tcBorders>
            <w:vAlign w:val="center"/>
            <w:hideMark/>
          </w:tcPr>
          <w:p w14:paraId="04FEC006" w14:textId="77777777" w:rsidR="00880469" w:rsidRPr="00301650" w:rsidRDefault="00880469" w:rsidP="00BC4EF3">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14:paraId="3C194D98" w14:textId="77777777" w:rsidR="00880469" w:rsidRPr="00301650" w:rsidRDefault="00880469" w:rsidP="00BC4EF3">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14:paraId="31C28887" w14:textId="77777777" w:rsidR="00880469" w:rsidRPr="00301650" w:rsidRDefault="00880469" w:rsidP="00BC4EF3">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0EFC6163" w14:textId="77777777" w:rsidR="00880469" w:rsidRPr="00301650" w:rsidRDefault="00880469" w:rsidP="00BC4EF3">
            <w:pPr>
              <w:jc w:val="left"/>
              <w:rPr>
                <w:rFonts w:eastAsia="Times New Roman"/>
                <w:sz w:val="16"/>
                <w:szCs w:val="16"/>
                <w:lang w:eastAsia="ru-RU"/>
              </w:rPr>
            </w:pPr>
            <w:r w:rsidRPr="00301650">
              <w:rPr>
                <w:rFonts w:eastAsia="Times New Roman"/>
                <w:sz w:val="16"/>
                <w:szCs w:val="16"/>
                <w:lang w:eastAsia="ru-RU"/>
              </w:rPr>
              <w:t>Внебюджетные источники (в рамках региональной программы)</w:t>
            </w:r>
          </w:p>
        </w:tc>
        <w:tc>
          <w:tcPr>
            <w:tcW w:w="1134" w:type="dxa"/>
            <w:gridSpan w:val="2"/>
            <w:tcBorders>
              <w:top w:val="nil"/>
              <w:left w:val="nil"/>
              <w:bottom w:val="single" w:sz="4" w:space="0" w:color="auto"/>
              <w:right w:val="single" w:sz="4" w:space="0" w:color="auto"/>
            </w:tcBorders>
            <w:shd w:val="clear" w:color="auto" w:fill="auto"/>
            <w:vAlign w:val="center"/>
          </w:tcPr>
          <w:p w14:paraId="0330CB3D" w14:textId="5586D084"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01F1A673" w14:textId="1DBB68BF" w:rsidR="00880469" w:rsidRPr="00BF2C80" w:rsidRDefault="00880469" w:rsidP="00BC4EF3">
            <w:pPr>
              <w:jc w:val="center"/>
              <w:rPr>
                <w:rFonts w:eastAsia="Times New Roman"/>
                <w:iCs/>
                <w:sz w:val="18"/>
                <w:szCs w:val="18"/>
                <w:lang w:eastAsia="ru-RU"/>
              </w:rPr>
            </w:pPr>
            <w:r w:rsidRPr="00BF2C80">
              <w:rPr>
                <w:rFonts w:eastAsia="Times New Roman"/>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E8B419A" w14:textId="5DC5DF89"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F6087C9" w14:textId="0B1D7A0B"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2545E9DC" w14:textId="04DFA15C"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06296D79" w14:textId="123E0417"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7E59788B" w14:textId="702FACA3" w:rsidR="00880469" w:rsidRPr="00301650" w:rsidRDefault="00880469" w:rsidP="00BC4EF3">
            <w:pPr>
              <w:jc w:val="center"/>
              <w:rPr>
                <w:rFonts w:eastAsia="Times New Roman"/>
                <w:sz w:val="18"/>
                <w:szCs w:val="18"/>
                <w:lang w:eastAsia="ru-RU"/>
              </w:rPr>
            </w:pPr>
            <w:r>
              <w:rPr>
                <w:rFonts w:eastAsia="Times New Roman"/>
                <w:sz w:val="18"/>
                <w:szCs w:val="18"/>
                <w:lang w:eastAsia="ru-RU"/>
              </w:rPr>
              <w:t>0</w:t>
            </w:r>
          </w:p>
        </w:tc>
        <w:tc>
          <w:tcPr>
            <w:tcW w:w="1276" w:type="dxa"/>
            <w:vMerge/>
            <w:tcBorders>
              <w:left w:val="single" w:sz="4" w:space="0" w:color="auto"/>
              <w:bottom w:val="single" w:sz="4" w:space="0" w:color="000000"/>
              <w:right w:val="single" w:sz="4" w:space="0" w:color="auto"/>
            </w:tcBorders>
            <w:vAlign w:val="center"/>
            <w:hideMark/>
          </w:tcPr>
          <w:p w14:paraId="49727889" w14:textId="77777777" w:rsidR="00880469" w:rsidRPr="00301650" w:rsidRDefault="00880469" w:rsidP="00BC4EF3">
            <w:pPr>
              <w:jc w:val="left"/>
              <w:rPr>
                <w:rFonts w:eastAsia="Times New Roman"/>
                <w:sz w:val="16"/>
                <w:szCs w:val="16"/>
                <w:lang w:eastAsia="ru-RU"/>
              </w:rPr>
            </w:pPr>
          </w:p>
        </w:tc>
        <w:tc>
          <w:tcPr>
            <w:tcW w:w="852" w:type="dxa"/>
            <w:vMerge/>
            <w:tcBorders>
              <w:top w:val="nil"/>
              <w:left w:val="single" w:sz="4" w:space="0" w:color="auto"/>
              <w:bottom w:val="single" w:sz="4" w:space="0" w:color="000000"/>
              <w:right w:val="single" w:sz="4" w:space="0" w:color="auto"/>
            </w:tcBorders>
            <w:vAlign w:val="center"/>
            <w:hideMark/>
          </w:tcPr>
          <w:p w14:paraId="47870C57" w14:textId="77777777" w:rsidR="00880469" w:rsidRPr="00301650" w:rsidRDefault="00880469" w:rsidP="00BC4EF3">
            <w:pPr>
              <w:jc w:val="left"/>
              <w:rPr>
                <w:rFonts w:eastAsia="Times New Roman"/>
                <w:sz w:val="12"/>
                <w:szCs w:val="12"/>
                <w:lang w:eastAsia="ru-RU"/>
              </w:rPr>
            </w:pPr>
          </w:p>
        </w:tc>
      </w:tr>
      <w:tr w:rsidR="0040455B" w:rsidRPr="00E74B2B" w14:paraId="53ADA3B5" w14:textId="77777777" w:rsidTr="007640EB">
        <w:trPr>
          <w:trHeight w:val="359"/>
        </w:trPr>
        <w:tc>
          <w:tcPr>
            <w:tcW w:w="58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D3E1D07" w14:textId="551CEAFB" w:rsidR="0040455B" w:rsidRPr="001F3092" w:rsidRDefault="0040455B" w:rsidP="0040455B">
            <w:pPr>
              <w:jc w:val="center"/>
              <w:rPr>
                <w:rFonts w:eastAsia="Times New Roman"/>
                <w:b/>
                <w:bCs/>
                <w:sz w:val="24"/>
                <w:lang w:eastAsia="ru-RU"/>
              </w:rPr>
            </w:pPr>
            <w:r w:rsidRPr="001F3092">
              <w:rPr>
                <w:rFonts w:eastAsia="Times New Roman"/>
                <w:b/>
                <w:bCs/>
                <w:sz w:val="24"/>
                <w:lang w:eastAsia="ru-RU"/>
              </w:rPr>
              <w:t xml:space="preserve">Итого по подпрограмме </w:t>
            </w:r>
            <w:r>
              <w:rPr>
                <w:rFonts w:eastAsia="Times New Roman"/>
                <w:b/>
                <w:bCs/>
                <w:sz w:val="24"/>
                <w:lang w:val="en-US" w:eastAsia="ru-RU"/>
              </w:rPr>
              <w:t>I</w:t>
            </w:r>
            <w:r w:rsidRPr="001F3092">
              <w:rPr>
                <w:rFonts w:eastAsia="Times New Roman"/>
                <w:b/>
                <w:bCs/>
                <w:sz w:val="24"/>
                <w:lang w:eastAsia="ru-RU"/>
              </w:rPr>
              <w:t>I, в том числе:</w:t>
            </w:r>
          </w:p>
        </w:tc>
        <w:tc>
          <w:tcPr>
            <w:tcW w:w="1559" w:type="dxa"/>
            <w:tcBorders>
              <w:top w:val="nil"/>
              <w:left w:val="nil"/>
              <w:bottom w:val="single" w:sz="4" w:space="0" w:color="auto"/>
              <w:right w:val="single" w:sz="4" w:space="0" w:color="auto"/>
            </w:tcBorders>
            <w:shd w:val="clear" w:color="auto" w:fill="auto"/>
            <w:vAlign w:val="center"/>
          </w:tcPr>
          <w:p w14:paraId="72EC4E56" w14:textId="62D88676" w:rsidR="0040455B" w:rsidRPr="00415189" w:rsidRDefault="0040455B" w:rsidP="0040455B">
            <w:pPr>
              <w:jc w:val="center"/>
              <w:rPr>
                <w:rFonts w:eastAsia="Times New Roman"/>
                <w:b/>
                <w:bCs/>
                <w:i/>
                <w:sz w:val="20"/>
                <w:szCs w:val="20"/>
                <w:lang w:eastAsia="ru-RU"/>
              </w:rPr>
            </w:pPr>
            <w:r>
              <w:rPr>
                <w:rFonts w:eastAsia="Times New Roman"/>
                <w:b/>
                <w:bCs/>
                <w:sz w:val="18"/>
                <w:szCs w:val="18"/>
                <w:lang w:eastAsia="ru-RU"/>
              </w:rPr>
              <w:t>3 679 121,00</w:t>
            </w:r>
          </w:p>
        </w:tc>
        <w:tc>
          <w:tcPr>
            <w:tcW w:w="1276" w:type="dxa"/>
            <w:tcBorders>
              <w:top w:val="nil"/>
              <w:left w:val="nil"/>
              <w:bottom w:val="single" w:sz="4" w:space="0" w:color="auto"/>
              <w:right w:val="single" w:sz="4" w:space="0" w:color="auto"/>
            </w:tcBorders>
            <w:shd w:val="clear" w:color="auto" w:fill="auto"/>
            <w:vAlign w:val="center"/>
          </w:tcPr>
          <w:p w14:paraId="6E862D4E" w14:textId="27AB53DB" w:rsidR="0040455B" w:rsidRPr="00314E6E" w:rsidRDefault="0040455B" w:rsidP="0040455B">
            <w:pPr>
              <w:jc w:val="center"/>
              <w:rPr>
                <w:rFonts w:eastAsia="Times New Roman"/>
                <w:b/>
                <w:bCs/>
                <w:i/>
                <w:sz w:val="16"/>
                <w:szCs w:val="16"/>
                <w:lang w:eastAsia="ru-RU"/>
              </w:rPr>
            </w:pPr>
            <w:r>
              <w:rPr>
                <w:rFonts w:eastAsia="Times New Roman"/>
                <w:b/>
                <w:bCs/>
                <w:sz w:val="18"/>
                <w:szCs w:val="18"/>
                <w:lang w:eastAsia="ru-RU"/>
              </w:rPr>
              <w:t>703 378,00</w:t>
            </w:r>
          </w:p>
        </w:tc>
        <w:tc>
          <w:tcPr>
            <w:tcW w:w="1276" w:type="dxa"/>
            <w:tcBorders>
              <w:top w:val="nil"/>
              <w:left w:val="nil"/>
              <w:bottom w:val="single" w:sz="4" w:space="0" w:color="auto"/>
              <w:right w:val="single" w:sz="4" w:space="0" w:color="auto"/>
            </w:tcBorders>
            <w:shd w:val="clear" w:color="auto" w:fill="auto"/>
            <w:vAlign w:val="center"/>
          </w:tcPr>
          <w:p w14:paraId="2C84F11D" w14:textId="72BCBD1D" w:rsidR="0040455B" w:rsidRPr="00314E6E" w:rsidRDefault="0040455B" w:rsidP="0040455B">
            <w:pPr>
              <w:jc w:val="center"/>
              <w:rPr>
                <w:rFonts w:eastAsia="Times New Roman"/>
                <w:b/>
                <w:bCs/>
                <w:i/>
                <w:sz w:val="16"/>
                <w:szCs w:val="16"/>
                <w:lang w:eastAsia="ru-RU"/>
              </w:rPr>
            </w:pPr>
            <w:r>
              <w:rPr>
                <w:rFonts w:eastAsia="Times New Roman"/>
                <w:b/>
                <w:bCs/>
                <w:sz w:val="18"/>
                <w:szCs w:val="18"/>
                <w:lang w:eastAsia="ru-RU"/>
              </w:rPr>
              <w:t>742 126</w:t>
            </w:r>
            <w:r w:rsidRPr="002E43F2">
              <w:rPr>
                <w:rFonts w:eastAsia="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0322AF0B" w14:textId="4DB00974" w:rsidR="0040455B" w:rsidRPr="00314E6E" w:rsidRDefault="0040455B" w:rsidP="0040455B">
            <w:pPr>
              <w:jc w:val="center"/>
              <w:rPr>
                <w:rFonts w:eastAsia="Times New Roman"/>
                <w:b/>
                <w:bCs/>
                <w:i/>
                <w:sz w:val="16"/>
                <w:szCs w:val="16"/>
                <w:lang w:eastAsia="ru-RU"/>
              </w:rPr>
            </w:pPr>
            <w:r>
              <w:rPr>
                <w:rFonts w:eastAsia="Times New Roman"/>
                <w:b/>
                <w:bCs/>
                <w:sz w:val="18"/>
                <w:szCs w:val="18"/>
                <w:lang w:eastAsia="ru-RU"/>
              </w:rPr>
              <w:t>744 539</w:t>
            </w:r>
            <w:r w:rsidRPr="002E43F2">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14:paraId="64A1F3BD" w14:textId="75679429" w:rsidR="0040455B" w:rsidRPr="00E74B2B" w:rsidRDefault="0040455B" w:rsidP="0040455B">
            <w:pPr>
              <w:jc w:val="center"/>
              <w:rPr>
                <w:rFonts w:eastAsia="Times New Roman"/>
                <w:b/>
                <w:bCs/>
                <w:sz w:val="18"/>
                <w:szCs w:val="18"/>
                <w:lang w:eastAsia="ru-RU"/>
              </w:rPr>
            </w:pPr>
            <w:r>
              <w:rPr>
                <w:rFonts w:eastAsia="Times New Roman"/>
                <w:b/>
                <w:bCs/>
                <w:sz w:val="18"/>
                <w:szCs w:val="18"/>
                <w:lang w:eastAsia="ru-RU"/>
              </w:rPr>
              <w:t>744 539</w:t>
            </w:r>
            <w:r w:rsidRPr="002E43F2">
              <w:rPr>
                <w:rFonts w:eastAsia="Times New Roman"/>
                <w:b/>
                <w:b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tcPr>
          <w:p w14:paraId="34108316" w14:textId="21ABCDC0" w:rsidR="0040455B" w:rsidRPr="00E74B2B" w:rsidRDefault="0040455B" w:rsidP="0040455B">
            <w:pPr>
              <w:jc w:val="center"/>
              <w:rPr>
                <w:rFonts w:eastAsia="Times New Roman"/>
                <w:b/>
                <w:bCs/>
                <w:sz w:val="18"/>
                <w:szCs w:val="18"/>
                <w:lang w:eastAsia="ru-RU"/>
              </w:rPr>
            </w:pPr>
            <w:r>
              <w:rPr>
                <w:rFonts w:eastAsia="Times New Roman"/>
                <w:b/>
                <w:bCs/>
                <w:sz w:val="18"/>
                <w:szCs w:val="18"/>
                <w:lang w:eastAsia="ru-RU"/>
              </w:rPr>
              <w:t>744 539</w:t>
            </w:r>
            <w:r w:rsidRPr="002E43F2">
              <w:rPr>
                <w:rFonts w:eastAsia="Times New Roman"/>
                <w:b/>
                <w:bCs/>
                <w:sz w:val="18"/>
                <w:szCs w:val="18"/>
                <w:lang w:eastAsia="ru-RU"/>
              </w:rPr>
              <w:t>,00</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881C346" w14:textId="11CE212D" w:rsidR="0040455B" w:rsidRPr="00E74B2B" w:rsidRDefault="0040455B" w:rsidP="002D7BE3">
            <w:pPr>
              <w:jc w:val="center"/>
              <w:rPr>
                <w:rFonts w:ascii="Calibri" w:eastAsia="Times New Roman" w:hAnsi="Calibri"/>
                <w:sz w:val="22"/>
                <w:szCs w:val="22"/>
                <w:lang w:eastAsia="ru-RU"/>
              </w:rPr>
            </w:pPr>
          </w:p>
        </w:tc>
        <w:tc>
          <w:tcPr>
            <w:tcW w:w="852" w:type="dxa"/>
            <w:vMerge w:val="restart"/>
            <w:tcBorders>
              <w:top w:val="nil"/>
              <w:left w:val="single" w:sz="4" w:space="0" w:color="auto"/>
              <w:bottom w:val="single" w:sz="4" w:space="0" w:color="auto"/>
              <w:right w:val="single" w:sz="4" w:space="0" w:color="auto"/>
            </w:tcBorders>
            <w:shd w:val="clear" w:color="auto" w:fill="auto"/>
            <w:vAlign w:val="center"/>
            <w:hideMark/>
          </w:tcPr>
          <w:p w14:paraId="252D3DEE" w14:textId="77777777" w:rsidR="0040455B" w:rsidRPr="00E74B2B" w:rsidRDefault="0040455B" w:rsidP="0040455B">
            <w:pPr>
              <w:jc w:val="center"/>
              <w:rPr>
                <w:rFonts w:eastAsia="Times New Roman"/>
                <w:sz w:val="12"/>
                <w:szCs w:val="12"/>
                <w:lang w:eastAsia="ru-RU"/>
              </w:rPr>
            </w:pPr>
            <w:r w:rsidRPr="00E74B2B">
              <w:rPr>
                <w:rFonts w:eastAsia="Times New Roman"/>
                <w:sz w:val="12"/>
                <w:szCs w:val="12"/>
                <w:lang w:eastAsia="ru-RU"/>
              </w:rPr>
              <w:t> </w:t>
            </w:r>
          </w:p>
        </w:tc>
      </w:tr>
      <w:tr w:rsidR="0040455B" w:rsidRPr="00E74B2B" w14:paraId="29D1388B" w14:textId="77777777" w:rsidTr="007640EB">
        <w:trPr>
          <w:trHeight w:val="569"/>
        </w:trPr>
        <w:tc>
          <w:tcPr>
            <w:tcW w:w="58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6E4533" w14:textId="77777777" w:rsidR="0040455B" w:rsidRPr="001F3092" w:rsidRDefault="0040455B" w:rsidP="0040455B">
            <w:pPr>
              <w:jc w:val="center"/>
              <w:rPr>
                <w:rFonts w:eastAsia="Times New Roman"/>
                <w:i/>
                <w:iCs/>
                <w:sz w:val="24"/>
                <w:lang w:eastAsia="ru-RU"/>
              </w:rPr>
            </w:pPr>
            <w:r w:rsidRPr="001F3092">
              <w:rPr>
                <w:rFonts w:eastAsia="Times New Roman"/>
                <w:i/>
                <w:iCs/>
                <w:sz w:val="24"/>
                <w:lang w:eastAsia="ru-RU"/>
              </w:rPr>
              <w:t xml:space="preserve">Средства бюджета </w:t>
            </w:r>
            <w:proofErr w:type="spellStart"/>
            <w:r w:rsidRPr="001F3092">
              <w:rPr>
                <w:rFonts w:eastAsia="Times New Roman"/>
                <w:i/>
                <w:iCs/>
                <w:sz w:val="24"/>
                <w:lang w:eastAsia="ru-RU"/>
              </w:rPr>
              <w:t>г.о</w:t>
            </w:r>
            <w:proofErr w:type="spellEnd"/>
            <w:r w:rsidRPr="001F3092">
              <w:rPr>
                <w:rFonts w:eastAsia="Times New Roman"/>
                <w:i/>
                <w:iCs/>
                <w:sz w:val="24"/>
                <w:lang w:eastAsia="ru-RU"/>
              </w:rPr>
              <w:t>. Красногорск</w:t>
            </w:r>
          </w:p>
        </w:tc>
        <w:tc>
          <w:tcPr>
            <w:tcW w:w="1559" w:type="dxa"/>
            <w:tcBorders>
              <w:top w:val="nil"/>
              <w:left w:val="nil"/>
              <w:bottom w:val="single" w:sz="4" w:space="0" w:color="auto"/>
              <w:right w:val="single" w:sz="4" w:space="0" w:color="auto"/>
            </w:tcBorders>
            <w:shd w:val="clear" w:color="auto" w:fill="auto"/>
            <w:vAlign w:val="center"/>
          </w:tcPr>
          <w:p w14:paraId="6C618553" w14:textId="5701051B" w:rsidR="0040455B" w:rsidRPr="00415189" w:rsidRDefault="0040455B" w:rsidP="0040455B">
            <w:pPr>
              <w:jc w:val="center"/>
              <w:rPr>
                <w:rFonts w:eastAsia="Times New Roman"/>
                <w:i/>
                <w:iCs/>
                <w:sz w:val="20"/>
                <w:szCs w:val="20"/>
                <w:lang w:eastAsia="ru-RU"/>
              </w:rPr>
            </w:pPr>
            <w:r>
              <w:rPr>
                <w:rFonts w:eastAsia="Times New Roman"/>
                <w:i/>
                <w:iCs/>
                <w:sz w:val="18"/>
                <w:szCs w:val="18"/>
                <w:lang w:eastAsia="ru-RU"/>
              </w:rPr>
              <w:t>3 114 895</w:t>
            </w:r>
            <w:r w:rsidRPr="002E43F2">
              <w:rPr>
                <w:rFonts w:eastAsia="Times New Roman"/>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7444AC26" w14:textId="5D2DCC27" w:rsidR="0040455B" w:rsidRPr="00506BB5" w:rsidRDefault="0040455B" w:rsidP="0040455B">
            <w:pPr>
              <w:jc w:val="center"/>
              <w:rPr>
                <w:rFonts w:eastAsia="Times New Roman"/>
                <w:i/>
                <w:iCs/>
                <w:sz w:val="16"/>
                <w:szCs w:val="16"/>
                <w:lang w:eastAsia="ru-RU"/>
              </w:rPr>
            </w:pPr>
            <w:r>
              <w:rPr>
                <w:rFonts w:eastAsia="Times New Roman"/>
                <w:i/>
                <w:iCs/>
                <w:sz w:val="18"/>
                <w:szCs w:val="18"/>
                <w:lang w:eastAsia="ru-RU"/>
              </w:rPr>
              <w:t>622 979,00</w:t>
            </w:r>
          </w:p>
        </w:tc>
        <w:tc>
          <w:tcPr>
            <w:tcW w:w="1276" w:type="dxa"/>
            <w:tcBorders>
              <w:top w:val="nil"/>
              <w:left w:val="nil"/>
              <w:bottom w:val="single" w:sz="4" w:space="0" w:color="auto"/>
              <w:right w:val="single" w:sz="4" w:space="0" w:color="auto"/>
            </w:tcBorders>
            <w:shd w:val="clear" w:color="auto" w:fill="auto"/>
          </w:tcPr>
          <w:p w14:paraId="40FDCADC" w14:textId="77777777" w:rsidR="0040455B" w:rsidRDefault="0040455B" w:rsidP="0040455B">
            <w:pPr>
              <w:jc w:val="center"/>
              <w:rPr>
                <w:rFonts w:eastAsia="Times New Roman"/>
                <w:i/>
                <w:iCs/>
                <w:sz w:val="18"/>
                <w:szCs w:val="18"/>
                <w:lang w:eastAsia="ru-RU"/>
              </w:rPr>
            </w:pPr>
          </w:p>
          <w:p w14:paraId="098D1655" w14:textId="635C39D4" w:rsidR="0040455B" w:rsidRPr="00506BB5" w:rsidRDefault="0040455B" w:rsidP="0040455B">
            <w:pPr>
              <w:rPr>
                <w:rFonts w:eastAsia="Times New Roman"/>
                <w:i/>
                <w:iCs/>
                <w:sz w:val="16"/>
                <w:szCs w:val="16"/>
                <w:lang w:eastAsia="ru-RU"/>
              </w:rPr>
            </w:pPr>
            <w:r w:rsidRPr="000F6212">
              <w:rPr>
                <w:rFonts w:eastAsia="Times New Roman"/>
                <w:i/>
                <w:iCs/>
                <w:sz w:val="18"/>
                <w:szCs w:val="18"/>
                <w:lang w:eastAsia="ru-RU"/>
              </w:rPr>
              <w:t>622 979,00</w:t>
            </w:r>
          </w:p>
        </w:tc>
        <w:tc>
          <w:tcPr>
            <w:tcW w:w="1276" w:type="dxa"/>
            <w:tcBorders>
              <w:top w:val="nil"/>
              <w:left w:val="nil"/>
              <w:bottom w:val="single" w:sz="4" w:space="0" w:color="auto"/>
              <w:right w:val="single" w:sz="4" w:space="0" w:color="auto"/>
            </w:tcBorders>
            <w:shd w:val="clear" w:color="auto" w:fill="auto"/>
          </w:tcPr>
          <w:p w14:paraId="64236709" w14:textId="77777777" w:rsidR="0040455B" w:rsidRDefault="0040455B" w:rsidP="0040455B">
            <w:pPr>
              <w:rPr>
                <w:rFonts w:eastAsia="Times New Roman"/>
                <w:i/>
                <w:iCs/>
                <w:sz w:val="18"/>
                <w:szCs w:val="18"/>
                <w:lang w:eastAsia="ru-RU"/>
              </w:rPr>
            </w:pPr>
          </w:p>
          <w:p w14:paraId="049E7D58" w14:textId="3D34A920" w:rsidR="0040455B" w:rsidRPr="00506BB5" w:rsidRDefault="0040455B" w:rsidP="0040455B">
            <w:pPr>
              <w:jc w:val="center"/>
              <w:rPr>
                <w:rFonts w:eastAsia="Times New Roman"/>
                <w:i/>
                <w:iCs/>
                <w:sz w:val="16"/>
                <w:szCs w:val="16"/>
                <w:lang w:eastAsia="ru-RU"/>
              </w:rPr>
            </w:pPr>
            <w:r w:rsidRPr="000F6212">
              <w:rPr>
                <w:rFonts w:eastAsia="Times New Roman"/>
                <w:i/>
                <w:iCs/>
                <w:sz w:val="18"/>
                <w:szCs w:val="18"/>
                <w:lang w:eastAsia="ru-RU"/>
              </w:rPr>
              <w:t>622 979,00</w:t>
            </w:r>
          </w:p>
        </w:tc>
        <w:tc>
          <w:tcPr>
            <w:tcW w:w="1134" w:type="dxa"/>
            <w:tcBorders>
              <w:top w:val="nil"/>
              <w:left w:val="nil"/>
              <w:bottom w:val="single" w:sz="4" w:space="0" w:color="auto"/>
              <w:right w:val="single" w:sz="4" w:space="0" w:color="auto"/>
            </w:tcBorders>
            <w:shd w:val="clear" w:color="auto" w:fill="auto"/>
            <w:vAlign w:val="center"/>
          </w:tcPr>
          <w:p w14:paraId="4F3B50DD" w14:textId="2848F6D6" w:rsidR="0040455B" w:rsidRPr="00E74B2B" w:rsidRDefault="0040455B" w:rsidP="0040455B">
            <w:pPr>
              <w:jc w:val="center"/>
              <w:rPr>
                <w:rFonts w:eastAsia="Times New Roman"/>
                <w:i/>
                <w:iCs/>
                <w:sz w:val="18"/>
                <w:szCs w:val="18"/>
                <w:lang w:eastAsia="ru-RU"/>
              </w:rPr>
            </w:pPr>
            <w:r w:rsidRPr="000F6212">
              <w:rPr>
                <w:rFonts w:eastAsia="Times New Roman"/>
                <w:i/>
                <w:iCs/>
                <w:sz w:val="18"/>
                <w:szCs w:val="18"/>
                <w:lang w:eastAsia="ru-RU"/>
              </w:rPr>
              <w:t>622 979,00</w:t>
            </w:r>
          </w:p>
        </w:tc>
        <w:tc>
          <w:tcPr>
            <w:tcW w:w="1275" w:type="dxa"/>
            <w:tcBorders>
              <w:top w:val="nil"/>
              <w:left w:val="nil"/>
              <w:bottom w:val="single" w:sz="4" w:space="0" w:color="auto"/>
              <w:right w:val="single" w:sz="4" w:space="0" w:color="auto"/>
            </w:tcBorders>
            <w:shd w:val="clear" w:color="auto" w:fill="auto"/>
            <w:vAlign w:val="center"/>
          </w:tcPr>
          <w:p w14:paraId="319A1B75" w14:textId="12322ACA" w:rsidR="0040455B" w:rsidRPr="00E74B2B" w:rsidRDefault="0040455B" w:rsidP="0040455B">
            <w:pPr>
              <w:jc w:val="center"/>
              <w:rPr>
                <w:rFonts w:eastAsia="Times New Roman"/>
                <w:i/>
                <w:iCs/>
                <w:sz w:val="18"/>
                <w:szCs w:val="18"/>
                <w:lang w:eastAsia="ru-RU"/>
              </w:rPr>
            </w:pPr>
            <w:r w:rsidRPr="000F6212">
              <w:rPr>
                <w:rFonts w:eastAsia="Times New Roman"/>
                <w:i/>
                <w:iCs/>
                <w:sz w:val="18"/>
                <w:szCs w:val="18"/>
                <w:lang w:eastAsia="ru-RU"/>
              </w:rPr>
              <w:t>622 979,00</w:t>
            </w:r>
          </w:p>
        </w:tc>
        <w:tc>
          <w:tcPr>
            <w:tcW w:w="1276" w:type="dxa"/>
            <w:vMerge/>
            <w:tcBorders>
              <w:top w:val="nil"/>
              <w:left w:val="single" w:sz="4" w:space="0" w:color="auto"/>
              <w:bottom w:val="single" w:sz="4" w:space="0" w:color="auto"/>
              <w:right w:val="single" w:sz="4" w:space="0" w:color="auto"/>
            </w:tcBorders>
            <w:vAlign w:val="center"/>
            <w:hideMark/>
          </w:tcPr>
          <w:p w14:paraId="001C23EF" w14:textId="77777777" w:rsidR="0040455B" w:rsidRPr="00E74B2B" w:rsidRDefault="0040455B" w:rsidP="0040455B">
            <w:pPr>
              <w:jc w:val="left"/>
              <w:rPr>
                <w:rFonts w:ascii="Calibri" w:eastAsia="Times New Roman" w:hAnsi="Calibri"/>
                <w:sz w:val="22"/>
                <w:szCs w:val="22"/>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529B45CA" w14:textId="77777777" w:rsidR="0040455B" w:rsidRPr="00E74B2B" w:rsidRDefault="0040455B" w:rsidP="0040455B">
            <w:pPr>
              <w:jc w:val="left"/>
              <w:rPr>
                <w:rFonts w:eastAsia="Times New Roman"/>
                <w:sz w:val="12"/>
                <w:szCs w:val="12"/>
                <w:lang w:eastAsia="ru-RU"/>
              </w:rPr>
            </w:pPr>
          </w:p>
        </w:tc>
      </w:tr>
      <w:tr w:rsidR="0040455B" w:rsidRPr="00E74B2B" w14:paraId="5930DFEB" w14:textId="77777777" w:rsidTr="007640EB">
        <w:trPr>
          <w:trHeight w:val="617"/>
        </w:trPr>
        <w:tc>
          <w:tcPr>
            <w:tcW w:w="58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A72EC69" w14:textId="77777777" w:rsidR="0040455B" w:rsidRPr="001F3092" w:rsidRDefault="0040455B" w:rsidP="0040455B">
            <w:pPr>
              <w:jc w:val="center"/>
              <w:rPr>
                <w:rFonts w:eastAsia="Times New Roman"/>
                <w:i/>
                <w:iCs/>
                <w:sz w:val="24"/>
                <w:lang w:eastAsia="ru-RU"/>
              </w:rPr>
            </w:pPr>
            <w:r w:rsidRPr="001F3092">
              <w:rPr>
                <w:rFonts w:eastAsia="Times New Roman"/>
                <w:i/>
                <w:iCs/>
                <w:sz w:val="24"/>
                <w:lang w:eastAsia="ru-RU"/>
              </w:rPr>
              <w:t>Средства бюджета МО</w:t>
            </w:r>
          </w:p>
        </w:tc>
        <w:tc>
          <w:tcPr>
            <w:tcW w:w="1559" w:type="dxa"/>
            <w:tcBorders>
              <w:top w:val="nil"/>
              <w:left w:val="nil"/>
              <w:bottom w:val="single" w:sz="4" w:space="0" w:color="auto"/>
              <w:right w:val="single" w:sz="4" w:space="0" w:color="auto"/>
            </w:tcBorders>
            <w:shd w:val="clear" w:color="auto" w:fill="auto"/>
            <w:vAlign w:val="center"/>
          </w:tcPr>
          <w:p w14:paraId="05E44FAA" w14:textId="29A03FF5" w:rsidR="0040455B" w:rsidRPr="00415189" w:rsidRDefault="0040455B" w:rsidP="0040455B">
            <w:pPr>
              <w:jc w:val="center"/>
              <w:rPr>
                <w:rFonts w:eastAsia="Times New Roman"/>
                <w:i/>
                <w:iCs/>
                <w:sz w:val="20"/>
                <w:szCs w:val="20"/>
                <w:lang w:eastAsia="ru-RU"/>
              </w:rPr>
            </w:pPr>
            <w:r>
              <w:rPr>
                <w:rFonts w:eastAsia="Times New Roman"/>
                <w:i/>
                <w:iCs/>
                <w:sz w:val="18"/>
                <w:szCs w:val="18"/>
                <w:lang w:eastAsia="ru-RU"/>
              </w:rPr>
              <w:t>564 226,00</w:t>
            </w:r>
          </w:p>
        </w:tc>
        <w:tc>
          <w:tcPr>
            <w:tcW w:w="1276" w:type="dxa"/>
            <w:tcBorders>
              <w:top w:val="nil"/>
              <w:left w:val="nil"/>
              <w:bottom w:val="single" w:sz="4" w:space="0" w:color="auto"/>
              <w:right w:val="single" w:sz="4" w:space="0" w:color="auto"/>
            </w:tcBorders>
            <w:shd w:val="clear" w:color="auto" w:fill="auto"/>
            <w:vAlign w:val="center"/>
          </w:tcPr>
          <w:p w14:paraId="22D0E63B" w14:textId="03C252CE" w:rsidR="0040455B" w:rsidRPr="00506BB5" w:rsidRDefault="0040455B" w:rsidP="0040455B">
            <w:pPr>
              <w:jc w:val="center"/>
              <w:rPr>
                <w:rFonts w:eastAsia="Times New Roman"/>
                <w:i/>
                <w:iCs/>
                <w:sz w:val="16"/>
                <w:szCs w:val="16"/>
                <w:lang w:eastAsia="ru-RU"/>
              </w:rPr>
            </w:pPr>
            <w:r>
              <w:rPr>
                <w:rFonts w:eastAsia="Times New Roman"/>
                <w:i/>
                <w:iCs/>
                <w:sz w:val="18"/>
                <w:szCs w:val="18"/>
                <w:lang w:eastAsia="ru-RU"/>
              </w:rPr>
              <w:t>80 399,00</w:t>
            </w:r>
          </w:p>
        </w:tc>
        <w:tc>
          <w:tcPr>
            <w:tcW w:w="1276" w:type="dxa"/>
            <w:tcBorders>
              <w:top w:val="nil"/>
              <w:left w:val="nil"/>
              <w:bottom w:val="single" w:sz="4" w:space="0" w:color="auto"/>
              <w:right w:val="single" w:sz="4" w:space="0" w:color="auto"/>
            </w:tcBorders>
            <w:shd w:val="clear" w:color="auto" w:fill="auto"/>
            <w:vAlign w:val="center"/>
          </w:tcPr>
          <w:p w14:paraId="431D251F" w14:textId="50EF502C" w:rsidR="0040455B" w:rsidRPr="00506BB5" w:rsidRDefault="0040455B" w:rsidP="0040455B">
            <w:pPr>
              <w:jc w:val="center"/>
              <w:rPr>
                <w:rFonts w:eastAsia="Times New Roman"/>
                <w:i/>
                <w:iCs/>
                <w:sz w:val="16"/>
                <w:szCs w:val="16"/>
                <w:lang w:eastAsia="ru-RU"/>
              </w:rPr>
            </w:pPr>
            <w:r>
              <w:rPr>
                <w:rFonts w:eastAsia="Times New Roman"/>
                <w:i/>
                <w:iCs/>
                <w:sz w:val="18"/>
                <w:szCs w:val="18"/>
                <w:lang w:eastAsia="ru-RU"/>
              </w:rPr>
              <w:t>119 147,00</w:t>
            </w:r>
          </w:p>
        </w:tc>
        <w:tc>
          <w:tcPr>
            <w:tcW w:w="1276" w:type="dxa"/>
            <w:tcBorders>
              <w:top w:val="nil"/>
              <w:left w:val="nil"/>
              <w:bottom w:val="single" w:sz="4" w:space="0" w:color="auto"/>
              <w:right w:val="single" w:sz="4" w:space="0" w:color="auto"/>
            </w:tcBorders>
            <w:shd w:val="clear" w:color="auto" w:fill="auto"/>
            <w:vAlign w:val="center"/>
          </w:tcPr>
          <w:p w14:paraId="5025FF3C" w14:textId="07E38FB0" w:rsidR="0040455B" w:rsidRPr="00506BB5" w:rsidRDefault="0040455B" w:rsidP="0040455B">
            <w:pPr>
              <w:jc w:val="center"/>
              <w:rPr>
                <w:rFonts w:eastAsia="Times New Roman"/>
                <w:i/>
                <w:iCs/>
                <w:sz w:val="16"/>
                <w:szCs w:val="16"/>
                <w:lang w:eastAsia="ru-RU"/>
              </w:rPr>
            </w:pPr>
            <w:r>
              <w:rPr>
                <w:rFonts w:eastAsia="Times New Roman"/>
                <w:i/>
                <w:iCs/>
                <w:sz w:val="18"/>
                <w:szCs w:val="18"/>
                <w:lang w:eastAsia="ru-RU"/>
              </w:rPr>
              <w:t>121 560,00</w:t>
            </w:r>
          </w:p>
        </w:tc>
        <w:tc>
          <w:tcPr>
            <w:tcW w:w="1134" w:type="dxa"/>
            <w:tcBorders>
              <w:top w:val="nil"/>
              <w:left w:val="nil"/>
              <w:bottom w:val="single" w:sz="4" w:space="0" w:color="auto"/>
              <w:right w:val="single" w:sz="4" w:space="0" w:color="auto"/>
            </w:tcBorders>
            <w:shd w:val="clear" w:color="auto" w:fill="auto"/>
            <w:vAlign w:val="center"/>
          </w:tcPr>
          <w:p w14:paraId="5CBD8CFE" w14:textId="400C1566" w:rsidR="0040455B" w:rsidRPr="00E74B2B" w:rsidRDefault="0040455B" w:rsidP="0040455B">
            <w:pPr>
              <w:jc w:val="center"/>
              <w:rPr>
                <w:rFonts w:eastAsia="Times New Roman"/>
                <w:i/>
                <w:iCs/>
                <w:sz w:val="18"/>
                <w:szCs w:val="18"/>
                <w:lang w:eastAsia="ru-RU"/>
              </w:rPr>
            </w:pPr>
            <w:r>
              <w:rPr>
                <w:rFonts w:eastAsia="Times New Roman"/>
                <w:i/>
                <w:iCs/>
                <w:sz w:val="18"/>
                <w:szCs w:val="18"/>
                <w:lang w:eastAsia="ru-RU"/>
              </w:rPr>
              <w:t>121 560,00</w:t>
            </w:r>
          </w:p>
        </w:tc>
        <w:tc>
          <w:tcPr>
            <w:tcW w:w="1275" w:type="dxa"/>
            <w:tcBorders>
              <w:top w:val="nil"/>
              <w:left w:val="nil"/>
              <w:bottom w:val="single" w:sz="4" w:space="0" w:color="auto"/>
              <w:right w:val="single" w:sz="4" w:space="0" w:color="auto"/>
            </w:tcBorders>
            <w:shd w:val="clear" w:color="auto" w:fill="auto"/>
            <w:vAlign w:val="center"/>
          </w:tcPr>
          <w:p w14:paraId="6ED6D133" w14:textId="2A9DC851" w:rsidR="0040455B" w:rsidRPr="00E74B2B" w:rsidRDefault="0040455B" w:rsidP="0040455B">
            <w:pPr>
              <w:jc w:val="center"/>
              <w:rPr>
                <w:rFonts w:eastAsia="Times New Roman"/>
                <w:i/>
                <w:iCs/>
                <w:sz w:val="18"/>
                <w:szCs w:val="18"/>
                <w:lang w:eastAsia="ru-RU"/>
              </w:rPr>
            </w:pPr>
            <w:r>
              <w:rPr>
                <w:rFonts w:eastAsia="Times New Roman"/>
                <w:i/>
                <w:iCs/>
                <w:sz w:val="18"/>
                <w:szCs w:val="18"/>
                <w:lang w:eastAsia="ru-RU"/>
              </w:rPr>
              <w:t>121 560,00</w:t>
            </w:r>
          </w:p>
        </w:tc>
        <w:tc>
          <w:tcPr>
            <w:tcW w:w="1276" w:type="dxa"/>
            <w:vMerge/>
            <w:tcBorders>
              <w:top w:val="nil"/>
              <w:left w:val="single" w:sz="4" w:space="0" w:color="auto"/>
              <w:bottom w:val="single" w:sz="4" w:space="0" w:color="auto"/>
              <w:right w:val="single" w:sz="4" w:space="0" w:color="auto"/>
            </w:tcBorders>
            <w:vAlign w:val="center"/>
            <w:hideMark/>
          </w:tcPr>
          <w:p w14:paraId="42248511" w14:textId="77777777" w:rsidR="0040455B" w:rsidRPr="00E74B2B" w:rsidRDefault="0040455B" w:rsidP="0040455B">
            <w:pPr>
              <w:jc w:val="left"/>
              <w:rPr>
                <w:rFonts w:ascii="Calibri" w:eastAsia="Times New Roman" w:hAnsi="Calibri"/>
                <w:sz w:val="22"/>
                <w:szCs w:val="22"/>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0E11BA9D" w14:textId="77777777" w:rsidR="0040455B" w:rsidRPr="00E74B2B" w:rsidRDefault="0040455B" w:rsidP="0040455B">
            <w:pPr>
              <w:jc w:val="left"/>
              <w:rPr>
                <w:rFonts w:eastAsia="Times New Roman"/>
                <w:sz w:val="12"/>
                <w:szCs w:val="12"/>
                <w:lang w:eastAsia="ru-RU"/>
              </w:rPr>
            </w:pPr>
          </w:p>
        </w:tc>
      </w:tr>
      <w:tr w:rsidR="007A4ED5" w:rsidRPr="00E74B2B" w14:paraId="7F829227" w14:textId="77777777" w:rsidTr="007640EB">
        <w:trPr>
          <w:trHeight w:val="607"/>
        </w:trPr>
        <w:tc>
          <w:tcPr>
            <w:tcW w:w="584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0B0DC4" w14:textId="77777777" w:rsidR="007A4ED5" w:rsidRPr="001F3092" w:rsidRDefault="007A4ED5" w:rsidP="007A4ED5">
            <w:pPr>
              <w:jc w:val="center"/>
              <w:rPr>
                <w:rFonts w:eastAsia="Times New Roman"/>
                <w:i/>
                <w:iCs/>
                <w:sz w:val="24"/>
                <w:lang w:eastAsia="ru-RU"/>
              </w:rPr>
            </w:pPr>
            <w:r w:rsidRPr="001F3092">
              <w:rPr>
                <w:rFonts w:eastAsia="Times New Roman"/>
                <w:i/>
                <w:iCs/>
                <w:sz w:val="24"/>
                <w:lang w:eastAsia="ru-RU"/>
              </w:rPr>
              <w:t>Средства федерального бюджета</w:t>
            </w:r>
          </w:p>
        </w:tc>
        <w:tc>
          <w:tcPr>
            <w:tcW w:w="1559" w:type="dxa"/>
            <w:tcBorders>
              <w:top w:val="nil"/>
              <w:left w:val="nil"/>
              <w:bottom w:val="single" w:sz="4" w:space="0" w:color="auto"/>
              <w:right w:val="single" w:sz="4" w:space="0" w:color="auto"/>
            </w:tcBorders>
            <w:shd w:val="clear" w:color="auto" w:fill="auto"/>
            <w:vAlign w:val="center"/>
          </w:tcPr>
          <w:p w14:paraId="1A1BF86A" w14:textId="1827A9CD" w:rsidR="007A4ED5" w:rsidRPr="00E74B2B" w:rsidRDefault="007A4ED5" w:rsidP="007A4ED5">
            <w:pPr>
              <w:jc w:val="center"/>
              <w:rPr>
                <w:rFonts w:eastAsia="Times New Roman"/>
                <w:i/>
                <w:iCs/>
                <w:sz w:val="18"/>
                <w:szCs w:val="18"/>
                <w:lang w:eastAsia="ru-RU"/>
              </w:rPr>
            </w:pPr>
            <w:r>
              <w:rPr>
                <w:rFonts w:eastAsia="Times New Roman"/>
                <w:bCs/>
                <w:i/>
                <w:i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3E15B6AD" w14:textId="44A9DC7D" w:rsidR="007A4ED5" w:rsidRPr="00E74B2B" w:rsidRDefault="007A4ED5" w:rsidP="007A4ED5">
            <w:pPr>
              <w:jc w:val="center"/>
              <w:rPr>
                <w:rFonts w:eastAsia="Times New Roman"/>
                <w:i/>
                <w:i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620DDF37" w14:textId="437C7808" w:rsidR="007A4ED5" w:rsidRPr="00E74B2B" w:rsidRDefault="007A4ED5" w:rsidP="007A4ED5">
            <w:pPr>
              <w:jc w:val="center"/>
              <w:rPr>
                <w:rFonts w:eastAsia="Times New Roman"/>
                <w:i/>
                <w:iCs/>
                <w:sz w:val="18"/>
                <w:szCs w:val="18"/>
                <w:lang w:eastAsia="ru-RU"/>
              </w:rPr>
            </w:pPr>
            <w:r>
              <w:rPr>
                <w:rFonts w:eastAsia="Times New Roman"/>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tcPr>
          <w:p w14:paraId="49392F0D" w14:textId="1915B5D5" w:rsidR="007A4ED5" w:rsidRPr="00E74B2B" w:rsidRDefault="007A4ED5" w:rsidP="007A4ED5">
            <w:pPr>
              <w:jc w:val="center"/>
              <w:rPr>
                <w:rFonts w:eastAsia="Times New Roman"/>
                <w:i/>
                <w:iCs/>
                <w:sz w:val="18"/>
                <w:szCs w:val="18"/>
                <w:lang w:eastAsia="ru-RU"/>
              </w:rPr>
            </w:pPr>
            <w:r>
              <w:rPr>
                <w:rFonts w:eastAsia="Times New Roman"/>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1CED90B" w14:textId="70ED6792" w:rsidR="007A4ED5" w:rsidRPr="00E74B2B" w:rsidRDefault="007A4ED5" w:rsidP="007A4ED5">
            <w:pPr>
              <w:jc w:val="center"/>
              <w:rPr>
                <w:rFonts w:eastAsia="Times New Roman"/>
                <w:i/>
                <w:iCs/>
                <w:sz w:val="18"/>
                <w:szCs w:val="18"/>
                <w:lang w:eastAsia="ru-RU"/>
              </w:rPr>
            </w:pPr>
            <w:r>
              <w:rPr>
                <w:rFonts w:eastAsia="Times New Roman"/>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tcPr>
          <w:p w14:paraId="6769543C" w14:textId="5EAB38E9" w:rsidR="007A4ED5" w:rsidRPr="00E74B2B" w:rsidRDefault="007A4ED5" w:rsidP="007A4ED5">
            <w:pPr>
              <w:jc w:val="center"/>
              <w:rPr>
                <w:rFonts w:eastAsia="Times New Roman"/>
                <w:i/>
                <w:iCs/>
                <w:sz w:val="18"/>
                <w:szCs w:val="18"/>
                <w:lang w:eastAsia="ru-RU"/>
              </w:rPr>
            </w:pPr>
            <w:r>
              <w:rPr>
                <w:rFonts w:eastAsia="Times New Roman"/>
                <w:bCs/>
                <w:sz w:val="18"/>
                <w:szCs w:val="18"/>
                <w:lang w:eastAsia="ru-RU"/>
              </w:rPr>
              <w:t>0</w:t>
            </w:r>
          </w:p>
        </w:tc>
        <w:tc>
          <w:tcPr>
            <w:tcW w:w="1276" w:type="dxa"/>
            <w:vMerge/>
            <w:tcBorders>
              <w:top w:val="nil"/>
              <w:left w:val="single" w:sz="4" w:space="0" w:color="auto"/>
              <w:bottom w:val="single" w:sz="4" w:space="0" w:color="auto"/>
              <w:right w:val="single" w:sz="4" w:space="0" w:color="auto"/>
            </w:tcBorders>
            <w:vAlign w:val="center"/>
            <w:hideMark/>
          </w:tcPr>
          <w:p w14:paraId="4ED16873" w14:textId="77777777" w:rsidR="007A4ED5" w:rsidRPr="00E74B2B" w:rsidRDefault="007A4ED5" w:rsidP="007A4ED5">
            <w:pPr>
              <w:jc w:val="left"/>
              <w:rPr>
                <w:rFonts w:ascii="Calibri" w:eastAsia="Times New Roman" w:hAnsi="Calibri"/>
                <w:sz w:val="22"/>
                <w:szCs w:val="22"/>
                <w:lang w:eastAsia="ru-RU"/>
              </w:rPr>
            </w:pPr>
          </w:p>
        </w:tc>
        <w:tc>
          <w:tcPr>
            <w:tcW w:w="852" w:type="dxa"/>
            <w:vMerge/>
            <w:tcBorders>
              <w:top w:val="nil"/>
              <w:left w:val="single" w:sz="4" w:space="0" w:color="auto"/>
              <w:bottom w:val="single" w:sz="4" w:space="0" w:color="auto"/>
              <w:right w:val="single" w:sz="4" w:space="0" w:color="auto"/>
            </w:tcBorders>
            <w:vAlign w:val="center"/>
            <w:hideMark/>
          </w:tcPr>
          <w:p w14:paraId="52A0D7C5" w14:textId="77777777" w:rsidR="007A4ED5" w:rsidRPr="00E74B2B" w:rsidRDefault="007A4ED5" w:rsidP="007A4ED5">
            <w:pPr>
              <w:jc w:val="left"/>
              <w:rPr>
                <w:rFonts w:eastAsia="Times New Roman"/>
                <w:sz w:val="12"/>
                <w:szCs w:val="12"/>
                <w:lang w:eastAsia="ru-RU"/>
              </w:rPr>
            </w:pPr>
          </w:p>
        </w:tc>
      </w:tr>
    </w:tbl>
    <w:p w14:paraId="37BED7EC" w14:textId="183FD827" w:rsidR="00362E20" w:rsidRDefault="00362E20" w:rsidP="00727A1B">
      <w:pPr>
        <w:pStyle w:val="ConsPlusNonformat"/>
        <w:rPr>
          <w:color w:val="000000"/>
          <w:szCs w:val="28"/>
        </w:rPr>
      </w:pPr>
    </w:p>
    <w:p w14:paraId="645405F7" w14:textId="0675BE9C" w:rsidR="005106A2" w:rsidRDefault="005106A2" w:rsidP="00727A1B">
      <w:pPr>
        <w:pStyle w:val="ConsPlusNonformat"/>
        <w:rPr>
          <w:color w:val="000000"/>
          <w:szCs w:val="28"/>
        </w:rPr>
      </w:pPr>
    </w:p>
    <w:p w14:paraId="6E1E0D08" w14:textId="11E6EC1D" w:rsidR="005106A2" w:rsidRDefault="005106A2" w:rsidP="00727A1B">
      <w:pPr>
        <w:pStyle w:val="ConsPlusNonformat"/>
        <w:rPr>
          <w:color w:val="000000"/>
          <w:szCs w:val="28"/>
        </w:rPr>
      </w:pPr>
    </w:p>
    <w:p w14:paraId="62FCBFEB" w14:textId="155B7ABB" w:rsidR="005106A2" w:rsidRDefault="005106A2" w:rsidP="00727A1B">
      <w:pPr>
        <w:pStyle w:val="ConsPlusNonformat"/>
        <w:rPr>
          <w:color w:val="000000"/>
          <w:szCs w:val="28"/>
        </w:rPr>
      </w:pPr>
    </w:p>
    <w:p w14:paraId="71802209" w14:textId="2CD59428" w:rsidR="005106A2" w:rsidRDefault="005106A2" w:rsidP="00727A1B">
      <w:pPr>
        <w:pStyle w:val="ConsPlusNonformat"/>
        <w:rPr>
          <w:color w:val="000000"/>
          <w:szCs w:val="28"/>
        </w:rPr>
      </w:pPr>
    </w:p>
    <w:p w14:paraId="18A1A058" w14:textId="4D7CCD28" w:rsidR="00C82112" w:rsidRDefault="00C82112" w:rsidP="00727A1B">
      <w:pPr>
        <w:pStyle w:val="ConsPlusNonformat"/>
        <w:rPr>
          <w:color w:val="000000"/>
          <w:szCs w:val="28"/>
        </w:rPr>
      </w:pPr>
    </w:p>
    <w:p w14:paraId="47D74EAC" w14:textId="6B8A1EED" w:rsidR="00C82112" w:rsidRDefault="00C82112" w:rsidP="00727A1B">
      <w:pPr>
        <w:pStyle w:val="ConsPlusNonformat"/>
        <w:rPr>
          <w:color w:val="000000"/>
          <w:szCs w:val="28"/>
        </w:rPr>
      </w:pPr>
    </w:p>
    <w:p w14:paraId="2CD15F36" w14:textId="761C39DD" w:rsidR="00C82112" w:rsidRDefault="00C82112" w:rsidP="00727A1B">
      <w:pPr>
        <w:pStyle w:val="ConsPlusNonformat"/>
        <w:rPr>
          <w:color w:val="000000"/>
          <w:szCs w:val="28"/>
        </w:rPr>
      </w:pPr>
    </w:p>
    <w:p w14:paraId="33E4BE0F" w14:textId="169DC349" w:rsidR="00C82112" w:rsidRDefault="00C82112" w:rsidP="00727A1B">
      <w:pPr>
        <w:pStyle w:val="ConsPlusNonformat"/>
        <w:rPr>
          <w:color w:val="000000"/>
          <w:szCs w:val="28"/>
        </w:rPr>
      </w:pPr>
    </w:p>
    <w:p w14:paraId="3D597560" w14:textId="117ED1C2" w:rsidR="00C82112" w:rsidRDefault="00C82112" w:rsidP="00727A1B">
      <w:pPr>
        <w:pStyle w:val="ConsPlusNonformat"/>
        <w:rPr>
          <w:color w:val="000000"/>
          <w:szCs w:val="28"/>
        </w:rPr>
      </w:pPr>
    </w:p>
    <w:p w14:paraId="4941AB62" w14:textId="4E663465" w:rsidR="00C82112" w:rsidRDefault="00C82112" w:rsidP="00727A1B">
      <w:pPr>
        <w:pStyle w:val="ConsPlusNonformat"/>
        <w:rPr>
          <w:color w:val="000000"/>
          <w:szCs w:val="28"/>
        </w:rPr>
      </w:pPr>
    </w:p>
    <w:p w14:paraId="41F4EFBE" w14:textId="7FC0BEC3" w:rsidR="00C82112" w:rsidRDefault="00C82112" w:rsidP="00727A1B">
      <w:pPr>
        <w:pStyle w:val="ConsPlusNonformat"/>
        <w:rPr>
          <w:color w:val="000000"/>
          <w:szCs w:val="28"/>
        </w:rPr>
      </w:pPr>
    </w:p>
    <w:p w14:paraId="20632B7D" w14:textId="12E30A3C" w:rsidR="00C82112" w:rsidRDefault="00C82112" w:rsidP="00727A1B">
      <w:pPr>
        <w:pStyle w:val="ConsPlusNonformat"/>
        <w:rPr>
          <w:color w:val="000000"/>
          <w:szCs w:val="28"/>
        </w:rPr>
      </w:pPr>
    </w:p>
    <w:p w14:paraId="2B0C4CE8" w14:textId="42203190" w:rsidR="00C82112" w:rsidRDefault="00C82112" w:rsidP="00727A1B">
      <w:pPr>
        <w:pStyle w:val="ConsPlusNonformat"/>
        <w:rPr>
          <w:color w:val="000000"/>
          <w:szCs w:val="28"/>
        </w:rPr>
      </w:pPr>
    </w:p>
    <w:p w14:paraId="681A3348" w14:textId="5591E8FB" w:rsidR="00C82112" w:rsidRDefault="00C82112" w:rsidP="00727A1B">
      <w:pPr>
        <w:pStyle w:val="ConsPlusNonformat"/>
        <w:rPr>
          <w:color w:val="000000"/>
          <w:szCs w:val="28"/>
        </w:rPr>
      </w:pPr>
    </w:p>
    <w:p w14:paraId="071206DB" w14:textId="70CAB3F6" w:rsidR="00C82112" w:rsidRDefault="00C82112" w:rsidP="00727A1B">
      <w:pPr>
        <w:pStyle w:val="ConsPlusNonformat"/>
        <w:rPr>
          <w:color w:val="000000"/>
          <w:szCs w:val="28"/>
        </w:rPr>
      </w:pPr>
    </w:p>
    <w:p w14:paraId="705B01D0" w14:textId="77777777" w:rsidR="00C82112" w:rsidRDefault="00C82112" w:rsidP="00727A1B">
      <w:pPr>
        <w:pStyle w:val="ConsPlusNonformat"/>
        <w:rPr>
          <w:color w:val="000000"/>
          <w:szCs w:val="28"/>
        </w:rPr>
      </w:pPr>
    </w:p>
    <w:p w14:paraId="23B43549" w14:textId="7423B4BF" w:rsidR="00C91210" w:rsidRDefault="00C91210" w:rsidP="004D4473">
      <w:pPr>
        <w:widowControl w:val="0"/>
        <w:autoSpaceDE w:val="0"/>
        <w:autoSpaceDN w:val="0"/>
        <w:adjustRightInd w:val="0"/>
        <w:jc w:val="center"/>
        <w:rPr>
          <w:b/>
          <w:sz w:val="24"/>
        </w:rPr>
      </w:pPr>
    </w:p>
    <w:p w14:paraId="58A63E8C" w14:textId="01019BAE" w:rsidR="004D4473" w:rsidRPr="00C41CE4" w:rsidRDefault="004D4473" w:rsidP="004D4473">
      <w:pPr>
        <w:widowControl w:val="0"/>
        <w:autoSpaceDE w:val="0"/>
        <w:autoSpaceDN w:val="0"/>
        <w:adjustRightInd w:val="0"/>
        <w:jc w:val="center"/>
        <w:rPr>
          <w:b/>
          <w:sz w:val="24"/>
        </w:rPr>
      </w:pPr>
      <w:r w:rsidRPr="00C41CE4">
        <w:rPr>
          <w:b/>
          <w:sz w:val="24"/>
        </w:rPr>
        <w:t xml:space="preserve">Паспорт </w:t>
      </w:r>
      <w:r w:rsidR="002332E7" w:rsidRPr="002332E7">
        <w:rPr>
          <w:b/>
          <w:sz w:val="24"/>
        </w:rPr>
        <w:t>подпрограммы</w:t>
      </w:r>
      <w:r w:rsidR="002332E7">
        <w:rPr>
          <w:b/>
          <w:sz w:val="24"/>
        </w:rPr>
        <w:t xml:space="preserve"> </w:t>
      </w:r>
      <w:r w:rsidR="002332E7">
        <w:rPr>
          <w:b/>
          <w:sz w:val="24"/>
          <w:lang w:val="en-US"/>
        </w:rPr>
        <w:t>V</w:t>
      </w:r>
      <w:r w:rsidR="002332E7" w:rsidRPr="002332E7">
        <w:rPr>
          <w:b/>
          <w:sz w:val="24"/>
        </w:rPr>
        <w:t xml:space="preserve"> </w:t>
      </w:r>
      <w:r w:rsidR="002332E7">
        <w:rPr>
          <w:b/>
          <w:sz w:val="24"/>
        </w:rPr>
        <w:t>«</w:t>
      </w:r>
      <w:r w:rsidRPr="0049423E">
        <w:rPr>
          <w:b/>
          <w:sz w:val="24"/>
        </w:rPr>
        <w:t>Обеспечивающ</w:t>
      </w:r>
      <w:r w:rsidR="002332E7">
        <w:rPr>
          <w:b/>
          <w:sz w:val="24"/>
        </w:rPr>
        <w:t>ая подпрограмма»</w:t>
      </w:r>
    </w:p>
    <w:p w14:paraId="7CBA5CCB" w14:textId="77777777" w:rsidR="004D4473"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3"/>
        <w:gridCol w:w="1447"/>
        <w:gridCol w:w="1871"/>
        <w:gridCol w:w="2119"/>
        <w:gridCol w:w="1552"/>
        <w:gridCol w:w="1576"/>
        <w:gridCol w:w="1293"/>
        <w:gridCol w:w="1293"/>
        <w:gridCol w:w="1287"/>
      </w:tblGrid>
      <w:tr w:rsidR="004D4473" w:rsidRPr="00620EC0" w14:paraId="7CFAC1F2" w14:textId="77777777" w:rsidTr="004D4473">
        <w:tc>
          <w:tcPr>
            <w:tcW w:w="738" w:type="pct"/>
            <w:tcBorders>
              <w:top w:val="single" w:sz="4" w:space="0" w:color="000000"/>
              <w:left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4D4473">
            <w:pPr>
              <w:pStyle w:val="ConsPlusCell"/>
              <w:jc w:val="center"/>
              <w:rPr>
                <w:rFonts w:ascii="Times New Roman" w:hAnsi="Times New Roman" w:cs="Times New Roman"/>
                <w:sz w:val="22"/>
                <w:szCs w:val="22"/>
              </w:rPr>
            </w:pPr>
          </w:p>
          <w:p w14:paraId="5E945E83" w14:textId="77777777" w:rsidR="004D4473"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p>
        </w:tc>
      </w:tr>
      <w:tr w:rsidR="004D4473" w:rsidRPr="00620EC0" w14:paraId="01B4CDF3" w14:textId="77777777" w:rsidTr="004D4473">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D4473" w:rsidRPr="00620EC0" w14:paraId="607A761C" w14:textId="77777777" w:rsidTr="004D4473">
        <w:tc>
          <w:tcPr>
            <w:tcW w:w="738" w:type="pct"/>
            <w:vMerge/>
            <w:tcBorders>
              <w:left w:val="single" w:sz="4" w:space="0" w:color="000000"/>
              <w:right w:val="single" w:sz="4" w:space="0" w:color="000000"/>
            </w:tcBorders>
          </w:tcPr>
          <w:p w14:paraId="104D85F9" w14:textId="77777777" w:rsidR="004D4473" w:rsidRPr="00620EC0"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4D4473" w:rsidRPr="00620EC0"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4D4473" w:rsidRPr="00620EC0"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77777777" w:rsidR="004D4473" w:rsidRPr="00620EC0" w:rsidRDefault="004D4473"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7777777" w:rsidR="004D4473" w:rsidRPr="00620EC0" w:rsidRDefault="004D4473"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77777777" w:rsidR="004D4473" w:rsidRPr="00620EC0" w:rsidRDefault="004D4473"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77777777" w:rsidR="004D4473" w:rsidRPr="00620EC0" w:rsidRDefault="004D4473"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77777777" w:rsidR="004D4473" w:rsidRPr="00620EC0" w:rsidRDefault="004D4473"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77777777" w:rsidR="004D4473" w:rsidRPr="00620EC0" w:rsidRDefault="004D4473"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A3522" w:rsidRPr="00620EC0" w14:paraId="59146108" w14:textId="77777777" w:rsidTr="004D4473">
        <w:trPr>
          <w:trHeight w:val="760"/>
        </w:trPr>
        <w:tc>
          <w:tcPr>
            <w:tcW w:w="738" w:type="pct"/>
            <w:vMerge/>
            <w:tcBorders>
              <w:left w:val="single" w:sz="4" w:space="0" w:color="000000"/>
              <w:right w:val="single" w:sz="4" w:space="0" w:color="000000"/>
            </w:tcBorders>
          </w:tcPr>
          <w:p w14:paraId="551201FD" w14:textId="77777777" w:rsidR="003A3522" w:rsidRPr="00620EC0" w:rsidRDefault="003A3522"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3A3522" w:rsidRPr="00620EC0" w:rsidRDefault="003A3522"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3A3522" w:rsidRPr="00620EC0" w:rsidRDefault="003A3522"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3A3522" w:rsidRPr="00620EC0" w:rsidRDefault="003A3522"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5A92552F" w:rsidR="003A3522" w:rsidRPr="00415189" w:rsidRDefault="00B93A83" w:rsidP="003A3522">
            <w:pPr>
              <w:pStyle w:val="ConsPlusCell"/>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5 </w:t>
            </w:r>
            <w:r w:rsidR="00506BB5" w:rsidRPr="00415189">
              <w:rPr>
                <w:rFonts w:ascii="Times New Roman" w:hAnsi="Times New Roman" w:cs="Times New Roman"/>
                <w:b/>
                <w:sz w:val="22"/>
                <w:szCs w:val="22"/>
                <w:lang w:eastAsia="en-US"/>
              </w:rPr>
              <w:t>000</w:t>
            </w:r>
            <w:r w:rsidR="003A3522" w:rsidRPr="00415189">
              <w:rPr>
                <w:rFonts w:ascii="Times New Roman" w:hAnsi="Times New Roman" w:cs="Times New Roman"/>
                <w:b/>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0189BEC8" w:rsidR="003A3522" w:rsidRPr="00415189" w:rsidRDefault="00506BB5" w:rsidP="00FD68AB">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1 000,00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085CA5E8" w:rsidR="003A3522" w:rsidRPr="00415189" w:rsidRDefault="00506BB5" w:rsidP="00FD68AB">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1 000,00</w:t>
            </w:r>
          </w:p>
        </w:tc>
        <w:tc>
          <w:tcPr>
            <w:tcW w:w="443" w:type="pct"/>
            <w:tcBorders>
              <w:top w:val="single" w:sz="4" w:space="0" w:color="000000"/>
              <w:left w:val="single" w:sz="4" w:space="0" w:color="000000"/>
              <w:right w:val="single" w:sz="4" w:space="0" w:color="000000"/>
            </w:tcBorders>
            <w:vAlign w:val="center"/>
          </w:tcPr>
          <w:p w14:paraId="2BB7740C" w14:textId="18275234" w:rsidR="003A3522" w:rsidRPr="00415189" w:rsidRDefault="00506BB5" w:rsidP="004D4473">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1000,00</w:t>
            </w:r>
          </w:p>
        </w:tc>
        <w:tc>
          <w:tcPr>
            <w:tcW w:w="443" w:type="pct"/>
            <w:tcBorders>
              <w:top w:val="single" w:sz="4" w:space="0" w:color="000000"/>
              <w:left w:val="single" w:sz="4" w:space="0" w:color="000000"/>
              <w:right w:val="single" w:sz="4" w:space="0" w:color="000000"/>
            </w:tcBorders>
            <w:vAlign w:val="center"/>
          </w:tcPr>
          <w:p w14:paraId="37EBB79E" w14:textId="54B456E6" w:rsidR="003A3522" w:rsidRPr="00B93A83" w:rsidRDefault="00B93A83" w:rsidP="004D4473">
            <w:pPr>
              <w:jc w:val="center"/>
              <w:rPr>
                <w:b/>
                <w:sz w:val="22"/>
                <w:szCs w:val="22"/>
              </w:rPr>
            </w:pPr>
            <w:r w:rsidRPr="00B93A83">
              <w:rPr>
                <w:b/>
                <w:sz w:val="22"/>
                <w:szCs w:val="22"/>
              </w:rPr>
              <w:t>1 000,00</w:t>
            </w:r>
          </w:p>
        </w:tc>
        <w:tc>
          <w:tcPr>
            <w:tcW w:w="441" w:type="pct"/>
            <w:tcBorders>
              <w:top w:val="single" w:sz="4" w:space="0" w:color="000000"/>
              <w:left w:val="single" w:sz="4" w:space="0" w:color="000000"/>
              <w:right w:val="single" w:sz="4" w:space="0" w:color="000000"/>
            </w:tcBorders>
            <w:vAlign w:val="center"/>
          </w:tcPr>
          <w:p w14:paraId="68EFF845" w14:textId="5FFC2226" w:rsidR="003A3522" w:rsidRPr="00B93A83" w:rsidRDefault="00B93A83" w:rsidP="004D4473">
            <w:pPr>
              <w:jc w:val="center"/>
              <w:rPr>
                <w:b/>
                <w:sz w:val="22"/>
                <w:szCs w:val="22"/>
              </w:rPr>
            </w:pPr>
            <w:r w:rsidRPr="00B93A83">
              <w:rPr>
                <w:b/>
                <w:sz w:val="22"/>
                <w:szCs w:val="22"/>
              </w:rPr>
              <w:t>1000,00</w:t>
            </w:r>
          </w:p>
        </w:tc>
      </w:tr>
      <w:tr w:rsidR="00506BB5" w:rsidRPr="00620EC0" w14:paraId="50D854BB" w14:textId="77777777" w:rsidTr="00F23D65">
        <w:trPr>
          <w:trHeight w:val="413"/>
        </w:trPr>
        <w:tc>
          <w:tcPr>
            <w:tcW w:w="738" w:type="pct"/>
            <w:vMerge/>
            <w:tcBorders>
              <w:left w:val="single" w:sz="4" w:space="0" w:color="000000"/>
              <w:right w:val="single" w:sz="4" w:space="0" w:color="000000"/>
            </w:tcBorders>
          </w:tcPr>
          <w:p w14:paraId="7DDB544F" w14:textId="77777777" w:rsidR="00506BB5" w:rsidRPr="00620EC0" w:rsidRDefault="00506BB5" w:rsidP="00506BB5">
            <w:pPr>
              <w:rPr>
                <w:sz w:val="22"/>
                <w:szCs w:val="22"/>
              </w:rPr>
            </w:pPr>
          </w:p>
        </w:tc>
        <w:tc>
          <w:tcPr>
            <w:tcW w:w="496" w:type="pct"/>
            <w:vMerge/>
            <w:tcBorders>
              <w:left w:val="single" w:sz="4" w:space="0" w:color="000000"/>
              <w:right w:val="single" w:sz="4" w:space="0" w:color="000000"/>
            </w:tcBorders>
            <w:shd w:val="clear" w:color="auto" w:fill="auto"/>
          </w:tcPr>
          <w:p w14:paraId="623E43D2" w14:textId="77777777" w:rsidR="00506BB5" w:rsidRPr="00620EC0" w:rsidRDefault="00506BB5" w:rsidP="00506BB5">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14:paraId="09BCC980" w14:textId="77777777" w:rsidR="00506BB5" w:rsidRPr="00620EC0" w:rsidRDefault="00506BB5" w:rsidP="00506BB5">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 xml:space="preserve">Средства бюджета </w:t>
            </w:r>
            <w:proofErr w:type="spellStart"/>
            <w:r w:rsidRPr="00620EC0">
              <w:rPr>
                <w:rFonts w:ascii="Times New Roman" w:hAnsi="Times New Roman" w:cs="Times New Roman"/>
                <w:sz w:val="22"/>
                <w:szCs w:val="22"/>
                <w:lang w:eastAsia="en-US"/>
              </w:rPr>
              <w:t>г.о</w:t>
            </w:r>
            <w:proofErr w:type="spellEnd"/>
            <w:r w:rsidRPr="00620EC0">
              <w:rPr>
                <w:rFonts w:ascii="Times New Roman" w:hAnsi="Times New Roman" w:cs="Times New Roman"/>
                <w:sz w:val="22"/>
                <w:szCs w:val="22"/>
                <w:lang w:eastAsia="en-US"/>
              </w:rPr>
              <w:t>. Красногорск</w:t>
            </w:r>
          </w:p>
        </w:tc>
        <w:tc>
          <w:tcPr>
            <w:tcW w:w="726" w:type="pct"/>
            <w:tcBorders>
              <w:top w:val="single" w:sz="4" w:space="0" w:color="000000"/>
              <w:left w:val="single" w:sz="4" w:space="0" w:color="auto"/>
              <w:right w:val="single" w:sz="4" w:space="0" w:color="auto"/>
            </w:tcBorders>
            <w:shd w:val="clear" w:color="auto" w:fill="auto"/>
          </w:tcPr>
          <w:p w14:paraId="656DFB71" w14:textId="77777777" w:rsidR="00506BB5" w:rsidRDefault="00506BB5" w:rsidP="00506BB5">
            <w:pPr>
              <w:pStyle w:val="ConsPlusCell"/>
              <w:jc w:val="center"/>
              <w:rPr>
                <w:rFonts w:ascii="Times New Roman" w:hAnsi="Times New Roman" w:cs="Times New Roman"/>
                <w:sz w:val="22"/>
                <w:szCs w:val="22"/>
                <w:lang w:eastAsia="en-US"/>
              </w:rPr>
            </w:pPr>
          </w:p>
          <w:p w14:paraId="2A8AF0CB" w14:textId="6E13B044" w:rsidR="00506BB5" w:rsidRPr="00620EC0" w:rsidRDefault="00B93A83" w:rsidP="00506BB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5 </w:t>
            </w:r>
            <w:r w:rsidR="00506BB5">
              <w:rPr>
                <w:rFonts w:ascii="Times New Roman" w:hAnsi="Times New Roman" w:cs="Times New Roman"/>
                <w:sz w:val="22"/>
                <w:szCs w:val="22"/>
                <w:lang w:eastAsia="en-US"/>
              </w:rPr>
              <w:t>000,00</w:t>
            </w:r>
          </w:p>
        </w:tc>
        <w:tc>
          <w:tcPr>
            <w:tcW w:w="532" w:type="pct"/>
            <w:tcBorders>
              <w:top w:val="single" w:sz="4" w:space="0" w:color="000000"/>
              <w:left w:val="single" w:sz="4" w:space="0" w:color="auto"/>
              <w:right w:val="single" w:sz="4" w:space="0" w:color="auto"/>
            </w:tcBorders>
            <w:shd w:val="clear" w:color="auto" w:fill="auto"/>
            <w:vAlign w:val="center"/>
          </w:tcPr>
          <w:p w14:paraId="2F44658D" w14:textId="325873D3" w:rsidR="00506BB5" w:rsidRPr="00620EC0" w:rsidRDefault="00506BB5" w:rsidP="00506BB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1 000,00</w:t>
            </w:r>
          </w:p>
        </w:tc>
        <w:tc>
          <w:tcPr>
            <w:tcW w:w="540" w:type="pct"/>
            <w:tcBorders>
              <w:top w:val="single" w:sz="4" w:space="0" w:color="000000"/>
              <w:left w:val="single" w:sz="4" w:space="0" w:color="000000"/>
              <w:right w:val="single" w:sz="4" w:space="0" w:color="000000"/>
            </w:tcBorders>
            <w:shd w:val="clear" w:color="auto" w:fill="auto"/>
            <w:vAlign w:val="center"/>
          </w:tcPr>
          <w:p w14:paraId="6DF8A8D6" w14:textId="06602F3C" w:rsidR="00506BB5" w:rsidRPr="008C2C5B" w:rsidRDefault="00506BB5" w:rsidP="00506BB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1 000,00</w:t>
            </w:r>
          </w:p>
        </w:tc>
        <w:tc>
          <w:tcPr>
            <w:tcW w:w="443" w:type="pct"/>
            <w:tcBorders>
              <w:top w:val="single" w:sz="4" w:space="0" w:color="000000"/>
              <w:left w:val="single" w:sz="4" w:space="0" w:color="000000"/>
              <w:right w:val="single" w:sz="4" w:space="0" w:color="000000"/>
            </w:tcBorders>
            <w:vAlign w:val="center"/>
          </w:tcPr>
          <w:p w14:paraId="7772190B" w14:textId="3300D283" w:rsidR="00506BB5" w:rsidRPr="00620EC0" w:rsidRDefault="00506BB5" w:rsidP="00506BB5">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1000,00</w:t>
            </w:r>
          </w:p>
        </w:tc>
        <w:tc>
          <w:tcPr>
            <w:tcW w:w="443" w:type="pct"/>
            <w:tcBorders>
              <w:top w:val="single" w:sz="4" w:space="0" w:color="000000"/>
              <w:left w:val="single" w:sz="4" w:space="0" w:color="000000"/>
              <w:right w:val="single" w:sz="4" w:space="0" w:color="000000"/>
            </w:tcBorders>
            <w:vAlign w:val="center"/>
          </w:tcPr>
          <w:p w14:paraId="6F37AC36" w14:textId="40363B85" w:rsidR="00506BB5" w:rsidRPr="00620EC0" w:rsidRDefault="00B93A83" w:rsidP="00506BB5">
            <w:pPr>
              <w:jc w:val="center"/>
              <w:rPr>
                <w:sz w:val="22"/>
                <w:szCs w:val="22"/>
              </w:rPr>
            </w:pPr>
            <w:r>
              <w:rPr>
                <w:sz w:val="22"/>
                <w:szCs w:val="22"/>
              </w:rPr>
              <w:t>1 000,00</w:t>
            </w:r>
          </w:p>
        </w:tc>
        <w:tc>
          <w:tcPr>
            <w:tcW w:w="441" w:type="pct"/>
            <w:tcBorders>
              <w:top w:val="single" w:sz="4" w:space="0" w:color="000000"/>
              <w:left w:val="single" w:sz="4" w:space="0" w:color="000000"/>
              <w:right w:val="single" w:sz="4" w:space="0" w:color="000000"/>
            </w:tcBorders>
            <w:vAlign w:val="center"/>
          </w:tcPr>
          <w:p w14:paraId="45D67F24" w14:textId="73E1B965" w:rsidR="00506BB5" w:rsidRPr="00620EC0" w:rsidRDefault="00B93A83" w:rsidP="00506BB5">
            <w:pPr>
              <w:jc w:val="center"/>
              <w:rPr>
                <w:sz w:val="22"/>
                <w:szCs w:val="22"/>
              </w:rPr>
            </w:pPr>
            <w:r>
              <w:rPr>
                <w:sz w:val="22"/>
                <w:szCs w:val="22"/>
              </w:rPr>
              <w:t>1000,00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124E45F1" w14:textId="01B1689B" w:rsidR="00C91210" w:rsidRDefault="00C91210" w:rsidP="00362E20">
      <w:pPr>
        <w:widowControl w:val="0"/>
        <w:tabs>
          <w:tab w:val="left" w:pos="360"/>
        </w:tabs>
        <w:suppressAutoHyphens/>
        <w:rPr>
          <w:sz w:val="26"/>
          <w:szCs w:val="26"/>
        </w:rPr>
      </w:pPr>
    </w:p>
    <w:p w14:paraId="0E06B497" w14:textId="5C9648DE" w:rsidR="0053158D" w:rsidRDefault="0053158D" w:rsidP="00362E20">
      <w:pPr>
        <w:widowControl w:val="0"/>
        <w:tabs>
          <w:tab w:val="left" w:pos="360"/>
        </w:tabs>
        <w:suppressAutoHyphens/>
        <w:rPr>
          <w:sz w:val="26"/>
          <w:szCs w:val="26"/>
        </w:rPr>
      </w:pPr>
    </w:p>
    <w:p w14:paraId="0C7646CA" w14:textId="04524C87" w:rsidR="0053158D" w:rsidRDefault="0053158D" w:rsidP="00362E20">
      <w:pPr>
        <w:widowControl w:val="0"/>
        <w:tabs>
          <w:tab w:val="left" w:pos="360"/>
        </w:tabs>
        <w:suppressAutoHyphens/>
        <w:rPr>
          <w:sz w:val="26"/>
          <w:szCs w:val="26"/>
        </w:rPr>
      </w:pPr>
    </w:p>
    <w:p w14:paraId="644E8FE9" w14:textId="18B0E6B3" w:rsidR="0053158D" w:rsidRDefault="0053158D" w:rsidP="00362E20">
      <w:pPr>
        <w:widowControl w:val="0"/>
        <w:tabs>
          <w:tab w:val="left" w:pos="360"/>
        </w:tabs>
        <w:suppressAutoHyphens/>
        <w:rPr>
          <w:sz w:val="26"/>
          <w:szCs w:val="26"/>
        </w:rPr>
      </w:pPr>
    </w:p>
    <w:p w14:paraId="4AF1460F" w14:textId="3A2EAC21" w:rsidR="0053158D" w:rsidRDefault="0053158D" w:rsidP="00362E20">
      <w:pPr>
        <w:widowControl w:val="0"/>
        <w:tabs>
          <w:tab w:val="left" w:pos="360"/>
        </w:tabs>
        <w:suppressAutoHyphens/>
        <w:rPr>
          <w:sz w:val="26"/>
          <w:szCs w:val="26"/>
        </w:rPr>
      </w:pPr>
    </w:p>
    <w:p w14:paraId="42B2EF99" w14:textId="7E7419FA" w:rsidR="00CB5D6F" w:rsidRPr="00362E20" w:rsidRDefault="00CB5D6F" w:rsidP="00362E20">
      <w:pPr>
        <w:widowControl w:val="0"/>
        <w:tabs>
          <w:tab w:val="left" w:pos="360"/>
        </w:tabs>
        <w:suppressAutoHyphens/>
        <w:rPr>
          <w:sz w:val="26"/>
          <w:szCs w:val="26"/>
        </w:rPr>
      </w:pPr>
    </w:p>
    <w:p w14:paraId="00BFF52D" w14:textId="5AE34088" w:rsidR="00CE3DD5" w:rsidRDefault="0049423E" w:rsidP="0049423E">
      <w:pPr>
        <w:pStyle w:val="ConsPlusNonformat"/>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Pr>
          <w:rFonts w:ascii="Times New Roman" w:hAnsi="Times New Roman" w:cs="Times New Roman"/>
          <w:b/>
          <w:sz w:val="24"/>
          <w:szCs w:val="24"/>
        </w:rPr>
        <w:t xml:space="preserve">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p>
    <w:p w14:paraId="5B2F76C0" w14:textId="77777777" w:rsidR="005106A2" w:rsidRPr="0049423E" w:rsidRDefault="005106A2" w:rsidP="0049423E">
      <w:pPr>
        <w:pStyle w:val="ConsPlusNonformat"/>
        <w:jc w:val="center"/>
        <w:rPr>
          <w:color w:val="000000"/>
          <w:szCs w:val="28"/>
        </w:rPr>
      </w:pPr>
    </w:p>
    <w:p w14:paraId="5F2D7DC3" w14:textId="77777777" w:rsidR="00CE3DD5" w:rsidRDefault="00CE3DD5" w:rsidP="00727A1B">
      <w:pPr>
        <w:pStyle w:val="ConsPlusNonformat"/>
        <w:rPr>
          <w:color w:val="000000"/>
          <w:szCs w:val="28"/>
        </w:rPr>
      </w:pPr>
    </w:p>
    <w:tbl>
      <w:tblPr>
        <w:tblW w:w="15764" w:type="dxa"/>
        <w:tblInd w:w="-601" w:type="dxa"/>
        <w:tblLayout w:type="fixed"/>
        <w:tblLook w:val="04A0" w:firstRow="1" w:lastRow="0" w:firstColumn="1" w:lastColumn="0" w:noHBand="0" w:noVBand="1"/>
      </w:tblPr>
      <w:tblGrid>
        <w:gridCol w:w="624"/>
        <w:gridCol w:w="2246"/>
        <w:gridCol w:w="913"/>
        <w:gridCol w:w="1608"/>
        <w:gridCol w:w="1043"/>
        <w:gridCol w:w="1363"/>
        <w:gridCol w:w="1304"/>
        <w:gridCol w:w="1276"/>
        <w:gridCol w:w="1276"/>
        <w:gridCol w:w="1134"/>
        <w:gridCol w:w="1134"/>
        <w:gridCol w:w="992"/>
        <w:gridCol w:w="851"/>
      </w:tblGrid>
      <w:tr w:rsidR="00EC0625" w:rsidRPr="00EC0625" w14:paraId="77618615" w14:textId="77777777" w:rsidTr="005C6E16">
        <w:trPr>
          <w:trHeight w:val="2028"/>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EC0625" w:rsidRPr="00EC0625" w:rsidRDefault="00EC0625"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04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1A4DB5" w14:textId="77777777" w:rsidR="00EC0625" w:rsidRPr="00EC0625" w:rsidRDefault="00EC0625" w:rsidP="002A172A">
            <w:pPr>
              <w:ind w:right="111"/>
              <w:jc w:val="center"/>
              <w:rPr>
                <w:rFonts w:eastAsia="Times New Roman"/>
                <w:b/>
                <w:bCs/>
                <w:sz w:val="16"/>
                <w:szCs w:val="16"/>
                <w:lang w:eastAsia="ru-RU"/>
              </w:rPr>
            </w:pPr>
            <w:r w:rsidRPr="00EC0625">
              <w:rPr>
                <w:rFonts w:eastAsia="Times New Roman"/>
                <w:b/>
                <w:bCs/>
                <w:sz w:val="16"/>
                <w:szCs w:val="16"/>
                <w:lang w:eastAsia="ru-RU"/>
              </w:rPr>
              <w:t>Объем финансирования мероприятия в году, предшествующему году начала реализации муниципальной программы (</w:t>
            </w:r>
            <w:proofErr w:type="spellStart"/>
            <w:r w:rsidRPr="00EC0625">
              <w:rPr>
                <w:rFonts w:eastAsia="Times New Roman"/>
                <w:b/>
                <w:bCs/>
                <w:sz w:val="16"/>
                <w:szCs w:val="16"/>
                <w:lang w:eastAsia="ru-RU"/>
              </w:rPr>
              <w:t>тыс.руб</w:t>
            </w:r>
            <w:proofErr w:type="spellEnd"/>
            <w:r w:rsidRPr="00EC0625">
              <w:rPr>
                <w:rFonts w:eastAsia="Times New Roman"/>
                <w:b/>
                <w:bCs/>
                <w:sz w:val="16"/>
                <w:szCs w:val="16"/>
                <w:lang w:eastAsia="ru-RU"/>
              </w:rPr>
              <w:t>.)</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Всего, (</w:t>
            </w:r>
            <w:proofErr w:type="spellStart"/>
            <w:r w:rsidRPr="00EC0625">
              <w:rPr>
                <w:rFonts w:eastAsia="Times New Roman"/>
                <w:b/>
                <w:bCs/>
                <w:sz w:val="18"/>
                <w:szCs w:val="18"/>
                <w:lang w:eastAsia="ru-RU"/>
              </w:rPr>
              <w:t>тыс.руб</w:t>
            </w:r>
            <w:proofErr w:type="spellEnd"/>
            <w:r w:rsidRPr="00EC0625">
              <w:rPr>
                <w:rFonts w:eastAsia="Times New Roman"/>
                <w:b/>
                <w:bCs/>
                <w:sz w:val="18"/>
                <w:szCs w:val="18"/>
                <w:lang w:eastAsia="ru-RU"/>
              </w:rPr>
              <w:t>.)</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EC0625" w:rsidRPr="00EC0625" w:rsidRDefault="00EC0625"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EC0625" w:rsidRPr="00EC0625" w14:paraId="1A635196" w14:textId="77777777" w:rsidTr="005C6E16">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EC0625" w:rsidRPr="00EC0625" w:rsidRDefault="00EC0625"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EC0625" w:rsidRPr="00EC0625" w:rsidRDefault="00EC0625"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EC0625" w:rsidRPr="00EC0625" w:rsidRDefault="00EC0625" w:rsidP="002A172A">
            <w:pPr>
              <w:ind w:right="111"/>
              <w:jc w:val="left"/>
              <w:rPr>
                <w:rFonts w:eastAsia="Times New Roman"/>
                <w:b/>
                <w:bCs/>
                <w:sz w:val="18"/>
                <w:szCs w:val="18"/>
                <w:lang w:eastAsia="ru-RU"/>
              </w:rPr>
            </w:pPr>
          </w:p>
        </w:tc>
        <w:tc>
          <w:tcPr>
            <w:tcW w:w="1608"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EC0625" w:rsidRPr="00EC0625" w:rsidRDefault="00EC0625" w:rsidP="002A172A">
            <w:pPr>
              <w:ind w:right="111"/>
              <w:jc w:val="left"/>
              <w:rPr>
                <w:rFonts w:eastAsia="Times New Roman"/>
                <w:b/>
                <w:bCs/>
                <w:sz w:val="18"/>
                <w:szCs w:val="18"/>
                <w:lang w:eastAsia="ru-RU"/>
              </w:rPr>
            </w:pPr>
          </w:p>
        </w:tc>
        <w:tc>
          <w:tcPr>
            <w:tcW w:w="1043" w:type="dxa"/>
            <w:vMerge/>
            <w:tcBorders>
              <w:top w:val="single" w:sz="4" w:space="0" w:color="auto"/>
              <w:left w:val="single" w:sz="4" w:space="0" w:color="auto"/>
              <w:bottom w:val="single" w:sz="4" w:space="0" w:color="auto"/>
              <w:right w:val="single" w:sz="4" w:space="0" w:color="auto"/>
            </w:tcBorders>
            <w:vAlign w:val="center"/>
            <w:hideMark/>
          </w:tcPr>
          <w:p w14:paraId="6BDC5F2A" w14:textId="77777777" w:rsidR="00EC0625" w:rsidRPr="00EC0625" w:rsidRDefault="00EC0625"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EC0625" w:rsidRPr="00EC0625" w:rsidRDefault="00EC0625"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EC0625" w:rsidRPr="00EC0625" w:rsidRDefault="00EC0625"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EC0625" w:rsidRPr="00EC0625" w:rsidRDefault="00EC0625" w:rsidP="002A172A">
            <w:pPr>
              <w:ind w:right="111"/>
              <w:jc w:val="left"/>
              <w:rPr>
                <w:rFonts w:eastAsia="Times New Roman"/>
                <w:b/>
                <w:bCs/>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EC0625" w:rsidRPr="00EC0625" w:rsidRDefault="00EC0625" w:rsidP="002A172A">
            <w:pPr>
              <w:ind w:right="111"/>
              <w:jc w:val="left"/>
              <w:rPr>
                <w:rFonts w:eastAsia="Times New Roman"/>
                <w:b/>
                <w:bCs/>
                <w:sz w:val="12"/>
                <w:szCs w:val="12"/>
                <w:lang w:eastAsia="ru-RU"/>
              </w:rPr>
            </w:pPr>
          </w:p>
        </w:tc>
      </w:tr>
      <w:tr w:rsidR="00EC0625" w:rsidRPr="00EC0625" w14:paraId="1A0A4556" w14:textId="77777777" w:rsidTr="005C6E16">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EC0625" w:rsidRPr="00EC0625" w:rsidRDefault="00EC0625"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608" w:type="dxa"/>
            <w:tcBorders>
              <w:top w:val="nil"/>
              <w:left w:val="nil"/>
              <w:bottom w:val="single" w:sz="4" w:space="0" w:color="auto"/>
              <w:right w:val="single" w:sz="4" w:space="0" w:color="auto"/>
            </w:tcBorders>
            <w:shd w:val="clear" w:color="auto" w:fill="auto"/>
            <w:vAlign w:val="center"/>
            <w:hideMark/>
          </w:tcPr>
          <w:p w14:paraId="55A9E7F9"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043" w:type="dxa"/>
            <w:tcBorders>
              <w:top w:val="nil"/>
              <w:left w:val="nil"/>
              <w:bottom w:val="single" w:sz="4" w:space="0" w:color="auto"/>
              <w:right w:val="single" w:sz="4" w:space="0" w:color="auto"/>
            </w:tcBorders>
            <w:shd w:val="clear" w:color="auto" w:fill="auto"/>
            <w:vAlign w:val="center"/>
            <w:hideMark/>
          </w:tcPr>
          <w:p w14:paraId="72351D3C"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5</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EC0625" w:rsidRPr="00EC0625" w:rsidRDefault="00EC0625"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14:paraId="05AEB2B4" w14:textId="77777777" w:rsidR="00EC0625" w:rsidRPr="00EC0625" w:rsidRDefault="00EC0625"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0F259A" w:rsidRPr="00EC0625" w14:paraId="74920FBC" w14:textId="77777777" w:rsidTr="0040455B">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0F259A" w:rsidRPr="00EC0625" w:rsidRDefault="00086628"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0F259A" w:rsidRDefault="00A816F7" w:rsidP="002A172A">
            <w:pPr>
              <w:ind w:right="111"/>
              <w:jc w:val="left"/>
              <w:rPr>
                <w:rFonts w:eastAsia="Times New Roman"/>
                <w:bCs/>
                <w:iCs/>
                <w:sz w:val="22"/>
                <w:szCs w:val="22"/>
                <w:lang w:eastAsia="ru-RU"/>
              </w:rPr>
            </w:pPr>
            <w:r>
              <w:rPr>
                <w:rFonts w:eastAsia="Times New Roman"/>
                <w:b/>
                <w:bCs/>
                <w:iCs/>
                <w:sz w:val="22"/>
                <w:szCs w:val="22"/>
                <w:u w:val="single"/>
                <w:lang w:eastAsia="ru-RU"/>
              </w:rPr>
              <w:t xml:space="preserve">Основное </w:t>
            </w:r>
            <w:proofErr w:type="gramStart"/>
            <w:r>
              <w:rPr>
                <w:rFonts w:eastAsia="Times New Roman"/>
                <w:b/>
                <w:bCs/>
                <w:iCs/>
                <w:sz w:val="22"/>
                <w:szCs w:val="22"/>
                <w:u w:val="single"/>
                <w:lang w:eastAsia="ru-RU"/>
              </w:rPr>
              <w:t>мероприятие  01</w:t>
            </w:r>
            <w:proofErr w:type="gramEnd"/>
            <w:r w:rsidR="000F259A" w:rsidRPr="009F2EAD">
              <w:rPr>
                <w:rFonts w:eastAsia="Times New Roman"/>
                <w:b/>
                <w:bCs/>
                <w:iCs/>
                <w:sz w:val="22"/>
                <w:szCs w:val="22"/>
                <w:u w:val="single"/>
                <w:lang w:eastAsia="ru-RU"/>
              </w:rPr>
              <w:t>.</w:t>
            </w:r>
            <w:r w:rsidR="00C91210">
              <w:rPr>
                <w:rFonts w:eastAsia="Times New Roman"/>
                <w:bCs/>
                <w:iCs/>
                <w:sz w:val="22"/>
                <w:szCs w:val="22"/>
                <w:lang w:eastAsia="ru-RU"/>
              </w:rPr>
              <w:t xml:space="preserve"> </w:t>
            </w:r>
            <w:r w:rsidR="000F259A"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0F259A" w:rsidRPr="009F2EAD" w:rsidRDefault="000F259A"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0F259A" w:rsidRPr="00EC0625" w:rsidRDefault="000F259A"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14:paraId="4C24406C" w14:textId="77777777" w:rsidR="000F259A" w:rsidRPr="000F259A" w:rsidRDefault="000F259A" w:rsidP="002A172A">
            <w:pPr>
              <w:ind w:right="111"/>
              <w:jc w:val="center"/>
              <w:rPr>
                <w:rFonts w:eastAsia="Times New Roman"/>
                <w:b/>
                <w:bCs/>
                <w:i/>
                <w:sz w:val="24"/>
                <w:lang w:eastAsia="ru-RU"/>
              </w:rPr>
            </w:pPr>
            <w:r w:rsidRPr="000F259A">
              <w:rPr>
                <w:rFonts w:eastAsia="Times New Roman"/>
                <w:b/>
                <w:bCs/>
                <w:i/>
                <w:sz w:val="24"/>
                <w:lang w:eastAsia="ru-RU"/>
              </w:rPr>
              <w:t>Итого по</w:t>
            </w:r>
          </w:p>
          <w:p w14:paraId="25C83FC9" w14:textId="319E8128" w:rsidR="000F259A" w:rsidRPr="00EC0625" w:rsidRDefault="000F259A" w:rsidP="00A816F7">
            <w:pPr>
              <w:ind w:right="111"/>
              <w:jc w:val="center"/>
              <w:rPr>
                <w:rFonts w:eastAsia="Times New Roman"/>
                <w:b/>
                <w:bCs/>
                <w:sz w:val="20"/>
                <w:szCs w:val="20"/>
                <w:lang w:eastAsia="ru-RU"/>
              </w:rPr>
            </w:pPr>
            <w:r w:rsidRPr="000F259A">
              <w:rPr>
                <w:rFonts w:eastAsia="Times New Roman"/>
                <w:b/>
                <w:bCs/>
                <w:i/>
                <w:sz w:val="24"/>
                <w:lang w:eastAsia="ru-RU"/>
              </w:rPr>
              <w:t xml:space="preserve"> Мероприятию № </w:t>
            </w:r>
            <w:r w:rsidR="00A816F7">
              <w:rPr>
                <w:rFonts w:eastAsia="Times New Roman"/>
                <w:b/>
                <w:bCs/>
                <w:i/>
                <w:sz w:val="24"/>
                <w:lang w:eastAsia="ru-RU"/>
              </w:rPr>
              <w:t>01</w:t>
            </w:r>
          </w:p>
        </w:tc>
        <w:tc>
          <w:tcPr>
            <w:tcW w:w="1363" w:type="dxa"/>
            <w:tcBorders>
              <w:top w:val="nil"/>
              <w:left w:val="nil"/>
              <w:bottom w:val="single" w:sz="4" w:space="0" w:color="auto"/>
              <w:right w:val="single" w:sz="4" w:space="0" w:color="auto"/>
            </w:tcBorders>
            <w:shd w:val="clear" w:color="auto" w:fill="auto"/>
            <w:vAlign w:val="center"/>
            <w:hideMark/>
          </w:tcPr>
          <w:p w14:paraId="0E43BF9D" w14:textId="05E81B8C" w:rsidR="000F259A" w:rsidRPr="00EC0625" w:rsidRDefault="0040455B" w:rsidP="002A172A">
            <w:pPr>
              <w:ind w:right="111"/>
              <w:jc w:val="center"/>
              <w:rPr>
                <w:rFonts w:eastAsia="Times New Roman"/>
                <w:b/>
                <w:bCs/>
                <w:i/>
                <w:iCs/>
                <w:sz w:val="18"/>
                <w:szCs w:val="18"/>
                <w:lang w:eastAsia="ru-RU"/>
              </w:rPr>
            </w:pPr>
            <w:r>
              <w:rPr>
                <w:rFonts w:eastAsia="Times New Roman"/>
                <w:b/>
                <w:bCs/>
                <w:i/>
                <w:iCs/>
                <w:sz w:val="18"/>
                <w:szCs w:val="18"/>
                <w:lang w:eastAsia="ru-RU"/>
              </w:rPr>
              <w:t xml:space="preserve">5 </w:t>
            </w:r>
            <w:r w:rsidR="00506BB5">
              <w:rPr>
                <w:rFonts w:eastAsia="Times New Roman"/>
                <w:b/>
                <w:bCs/>
                <w:i/>
                <w:iCs/>
                <w:sz w:val="18"/>
                <w:szCs w:val="18"/>
                <w:lang w:eastAsia="ru-RU"/>
              </w:rPr>
              <w:t>00</w:t>
            </w:r>
            <w:r w:rsidR="000F259A">
              <w:rPr>
                <w:rFonts w:eastAsia="Times New Roman"/>
                <w:b/>
                <w:bCs/>
                <w:i/>
                <w:iCs/>
                <w:sz w:val="18"/>
                <w:szCs w:val="18"/>
                <w:lang w:eastAsia="ru-RU"/>
              </w:rPr>
              <w:t>0</w:t>
            </w:r>
            <w:r w:rsidR="000F259A" w:rsidRPr="00EC0625">
              <w:rPr>
                <w:rFonts w:eastAsia="Times New Roman"/>
                <w:b/>
                <w:bCs/>
                <w:i/>
                <w:iCs/>
                <w:sz w:val="18"/>
                <w:szCs w:val="18"/>
                <w:lang w:eastAsia="ru-RU"/>
              </w:rPr>
              <w:t>,00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7F75C3EC" w:rsidR="000F259A" w:rsidRPr="00EC0625" w:rsidRDefault="00506BB5" w:rsidP="002A172A">
            <w:pPr>
              <w:ind w:right="111"/>
              <w:jc w:val="center"/>
              <w:rPr>
                <w:rFonts w:eastAsia="Times New Roman"/>
                <w:b/>
                <w:bCs/>
                <w:sz w:val="18"/>
                <w:szCs w:val="18"/>
                <w:lang w:eastAsia="ru-RU"/>
              </w:rPr>
            </w:pPr>
            <w:r>
              <w:rPr>
                <w:rFonts w:eastAsia="Times New Roman"/>
                <w:b/>
                <w:bCs/>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3261D08D" w:rsidR="000F259A" w:rsidRPr="00EC0625" w:rsidRDefault="00506BB5" w:rsidP="002A172A">
            <w:pPr>
              <w:ind w:right="111"/>
              <w:jc w:val="center"/>
              <w:rPr>
                <w:rFonts w:eastAsia="Times New Roman"/>
                <w:b/>
                <w:bCs/>
                <w:sz w:val="18"/>
                <w:szCs w:val="18"/>
                <w:lang w:eastAsia="ru-RU"/>
              </w:rPr>
            </w:pPr>
            <w:r>
              <w:rPr>
                <w:rFonts w:eastAsia="Times New Roman"/>
                <w:b/>
                <w:bCs/>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7356F87C" w:rsidR="000F259A" w:rsidRPr="00EC0625" w:rsidRDefault="00506BB5" w:rsidP="002A172A">
            <w:pPr>
              <w:ind w:right="111"/>
              <w:jc w:val="center"/>
              <w:rPr>
                <w:rFonts w:eastAsia="Times New Roman"/>
                <w:b/>
                <w:bCs/>
                <w:sz w:val="18"/>
                <w:szCs w:val="18"/>
                <w:lang w:eastAsia="ru-RU"/>
              </w:rPr>
            </w:pPr>
            <w:r>
              <w:rPr>
                <w:rFonts w:eastAsia="Times New Roman"/>
                <w:b/>
                <w:bCs/>
                <w:sz w:val="18"/>
                <w:szCs w:val="18"/>
                <w:lang w:eastAsia="ru-RU"/>
              </w:rPr>
              <w:t>1000,0</w:t>
            </w:r>
            <w:r w:rsidR="000F259A" w:rsidRPr="00EC0625">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59D32732" w14:textId="4FDA0238" w:rsidR="000F259A" w:rsidRPr="00EC0625" w:rsidRDefault="0040455B" w:rsidP="002A172A">
            <w:pPr>
              <w:ind w:right="111"/>
              <w:jc w:val="center"/>
              <w:rPr>
                <w:rFonts w:eastAsia="Times New Roman"/>
                <w:b/>
                <w:bCs/>
                <w:sz w:val="18"/>
                <w:szCs w:val="18"/>
                <w:lang w:eastAsia="ru-RU"/>
              </w:rPr>
            </w:pPr>
            <w:r>
              <w:rPr>
                <w:rFonts w:eastAsia="Times New Roman"/>
                <w:b/>
                <w:bCs/>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tcPr>
          <w:p w14:paraId="149387F4" w14:textId="7993F050" w:rsidR="000F259A" w:rsidRPr="00EC0625" w:rsidRDefault="0040455B" w:rsidP="002A172A">
            <w:pPr>
              <w:ind w:right="111"/>
              <w:jc w:val="center"/>
              <w:rPr>
                <w:rFonts w:eastAsia="Times New Roman"/>
                <w:b/>
                <w:bCs/>
                <w:sz w:val="18"/>
                <w:szCs w:val="18"/>
                <w:lang w:eastAsia="ru-RU"/>
              </w:rPr>
            </w:pPr>
            <w:r>
              <w:rPr>
                <w:rFonts w:eastAsia="Times New Roman"/>
                <w:b/>
                <w:bCs/>
                <w:sz w:val="18"/>
                <w:szCs w:val="18"/>
                <w:lang w:eastAsia="ru-RU"/>
              </w:rPr>
              <w:t>1 000,00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0F259A" w:rsidRPr="00EC0625" w:rsidRDefault="00880469"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000F259A" w:rsidRPr="00EC0625">
              <w:rPr>
                <w:rFonts w:eastAsia="Times New Roman"/>
                <w:sz w:val="16"/>
                <w:szCs w:val="16"/>
                <w:lang w:eastAsia="ru-RU"/>
              </w:rPr>
              <w:t> </w:t>
            </w:r>
          </w:p>
        </w:tc>
        <w:tc>
          <w:tcPr>
            <w:tcW w:w="851" w:type="dxa"/>
            <w:vMerge w:val="restart"/>
            <w:tcBorders>
              <w:top w:val="nil"/>
              <w:left w:val="nil"/>
              <w:right w:val="single" w:sz="4" w:space="0" w:color="auto"/>
            </w:tcBorders>
            <w:shd w:val="clear" w:color="auto" w:fill="auto"/>
            <w:vAlign w:val="bottom"/>
            <w:hideMark/>
          </w:tcPr>
          <w:p w14:paraId="45FB3581" w14:textId="1EA74F0B" w:rsidR="007A4ED5" w:rsidRPr="007A4ED5" w:rsidRDefault="007A4ED5"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0F259A" w:rsidRPr="00EC0625" w:rsidRDefault="007A4ED5"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0F259A" w:rsidRPr="00EC0625" w:rsidRDefault="000F259A"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0F259A" w:rsidRPr="00EC0625" w14:paraId="5C363267" w14:textId="77777777" w:rsidTr="0040455B">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0F259A" w:rsidRPr="00EC0625" w:rsidRDefault="000F259A"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0F259A" w:rsidRPr="00EC0625" w:rsidRDefault="000F259A"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0F259A" w:rsidRPr="00EC0625" w:rsidRDefault="000F259A" w:rsidP="002A172A">
            <w:pPr>
              <w:ind w:right="111"/>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7E51EB81" w14:textId="77777777" w:rsidR="000F259A" w:rsidRPr="00EC0625" w:rsidRDefault="000F259A" w:rsidP="002A172A">
            <w:pPr>
              <w:ind w:right="111"/>
              <w:jc w:val="left"/>
              <w:rPr>
                <w:rFonts w:eastAsia="Times New Roman"/>
                <w:sz w:val="16"/>
                <w:szCs w:val="16"/>
                <w:lang w:eastAsia="ru-RU"/>
              </w:rPr>
            </w:pPr>
            <w:r w:rsidRPr="00EC0625">
              <w:rPr>
                <w:rFonts w:eastAsia="Times New Roman"/>
                <w:sz w:val="16"/>
                <w:szCs w:val="16"/>
                <w:lang w:eastAsia="ru-RU"/>
              </w:rPr>
              <w:t xml:space="preserve">Средства бюджета </w:t>
            </w:r>
            <w:proofErr w:type="spellStart"/>
            <w:r w:rsidRPr="00EC0625">
              <w:rPr>
                <w:rFonts w:eastAsia="Times New Roman"/>
                <w:sz w:val="16"/>
                <w:szCs w:val="16"/>
                <w:lang w:eastAsia="ru-RU"/>
              </w:rPr>
              <w:t>г.о</w:t>
            </w:r>
            <w:proofErr w:type="spellEnd"/>
            <w:r w:rsidRPr="00EC0625">
              <w:rPr>
                <w:rFonts w:eastAsia="Times New Roman"/>
                <w:sz w:val="16"/>
                <w:szCs w:val="16"/>
                <w:lang w:eastAsia="ru-RU"/>
              </w:rPr>
              <w:t>. Красногорск</w:t>
            </w:r>
          </w:p>
        </w:tc>
        <w:tc>
          <w:tcPr>
            <w:tcW w:w="1043" w:type="dxa"/>
            <w:tcBorders>
              <w:top w:val="nil"/>
              <w:left w:val="nil"/>
              <w:bottom w:val="single" w:sz="4" w:space="0" w:color="auto"/>
              <w:right w:val="single" w:sz="4" w:space="0" w:color="auto"/>
            </w:tcBorders>
            <w:shd w:val="clear" w:color="auto" w:fill="auto"/>
            <w:vAlign w:val="center"/>
            <w:hideMark/>
          </w:tcPr>
          <w:p w14:paraId="27C4ABE6" w14:textId="77777777" w:rsidR="000F259A" w:rsidRPr="00EC0625" w:rsidRDefault="000F259A" w:rsidP="002A172A">
            <w:pPr>
              <w:ind w:right="111"/>
              <w:jc w:val="center"/>
              <w:rPr>
                <w:rFonts w:eastAsia="Times New Roman"/>
                <w:sz w:val="18"/>
                <w:szCs w:val="18"/>
                <w:lang w:eastAsia="ru-RU"/>
              </w:rPr>
            </w:pPr>
            <w:r w:rsidRPr="00EC0625">
              <w:rPr>
                <w:rFonts w:eastAsia="Times New Roman"/>
                <w:sz w:val="18"/>
                <w:szCs w:val="18"/>
                <w:lang w:eastAsia="ru-RU"/>
              </w:rPr>
              <w:t> </w:t>
            </w:r>
          </w:p>
        </w:tc>
        <w:tc>
          <w:tcPr>
            <w:tcW w:w="1363" w:type="dxa"/>
            <w:tcBorders>
              <w:top w:val="nil"/>
              <w:left w:val="nil"/>
              <w:bottom w:val="single" w:sz="4" w:space="0" w:color="auto"/>
              <w:right w:val="single" w:sz="4" w:space="0" w:color="auto"/>
            </w:tcBorders>
            <w:shd w:val="clear" w:color="auto" w:fill="auto"/>
            <w:vAlign w:val="center"/>
          </w:tcPr>
          <w:p w14:paraId="3F037018" w14:textId="4AC0DE98" w:rsidR="000F259A" w:rsidRPr="00EC0625" w:rsidRDefault="00F86078" w:rsidP="002A172A">
            <w:pPr>
              <w:ind w:right="111"/>
              <w:jc w:val="center"/>
              <w:rPr>
                <w:rFonts w:eastAsia="Times New Roman"/>
                <w:b/>
                <w:bCs/>
                <w:i/>
                <w:iCs/>
                <w:sz w:val="18"/>
                <w:szCs w:val="18"/>
                <w:lang w:eastAsia="ru-RU"/>
              </w:rPr>
            </w:pPr>
            <w:r>
              <w:rPr>
                <w:rFonts w:eastAsia="Times New Roman"/>
                <w:b/>
                <w:bCs/>
                <w:i/>
                <w:iCs/>
                <w:sz w:val="18"/>
                <w:szCs w:val="18"/>
                <w:lang w:eastAsia="ru-RU"/>
              </w:rPr>
              <w:t xml:space="preserve"> </w:t>
            </w:r>
            <w:r w:rsidR="0040455B">
              <w:rPr>
                <w:rFonts w:eastAsia="Times New Roman"/>
                <w:b/>
                <w:bCs/>
                <w:i/>
                <w:iCs/>
                <w:sz w:val="18"/>
                <w:szCs w:val="18"/>
                <w:lang w:eastAsia="ru-RU"/>
              </w:rPr>
              <w:t xml:space="preserve">5 </w:t>
            </w:r>
            <w:r w:rsidR="00B13291">
              <w:rPr>
                <w:rFonts w:eastAsia="Times New Roman"/>
                <w:b/>
                <w:bCs/>
                <w:i/>
                <w:iCs/>
                <w:sz w:val="18"/>
                <w:szCs w:val="18"/>
                <w:lang w:eastAsia="ru-RU"/>
              </w:rPr>
              <w:t>0</w:t>
            </w:r>
            <w:r>
              <w:rPr>
                <w:rFonts w:eastAsia="Times New Roman"/>
                <w:b/>
                <w:bCs/>
                <w:i/>
                <w:iCs/>
                <w:sz w:val="18"/>
                <w:szCs w:val="18"/>
                <w:lang w:eastAsia="ru-RU"/>
              </w:rPr>
              <w:t>00,00</w:t>
            </w:r>
          </w:p>
        </w:tc>
        <w:tc>
          <w:tcPr>
            <w:tcW w:w="1304" w:type="dxa"/>
            <w:tcBorders>
              <w:top w:val="nil"/>
              <w:left w:val="nil"/>
              <w:bottom w:val="single" w:sz="4" w:space="0" w:color="auto"/>
              <w:right w:val="single" w:sz="4" w:space="0" w:color="auto"/>
            </w:tcBorders>
            <w:shd w:val="clear" w:color="auto" w:fill="auto"/>
            <w:vAlign w:val="center"/>
          </w:tcPr>
          <w:p w14:paraId="01F024E2" w14:textId="4358E93D" w:rsidR="000F259A" w:rsidRPr="00EC0625" w:rsidRDefault="00B13291" w:rsidP="002A172A">
            <w:pPr>
              <w:ind w:right="111"/>
              <w:jc w:val="center"/>
              <w:rPr>
                <w:rFonts w:eastAsia="Times New Roman"/>
                <w:b/>
                <w:bCs/>
                <w:sz w:val="18"/>
                <w:szCs w:val="18"/>
                <w:lang w:eastAsia="ru-RU"/>
              </w:rPr>
            </w:pPr>
            <w:r>
              <w:rPr>
                <w:rFonts w:eastAsia="Times New Roman"/>
                <w:b/>
                <w:bCs/>
                <w:sz w:val="18"/>
                <w:szCs w:val="18"/>
                <w:lang w:eastAsia="ru-RU"/>
              </w:rPr>
              <w:t>1 000</w:t>
            </w:r>
            <w:r w:rsidR="00F86078">
              <w:rPr>
                <w:rFonts w:eastAsia="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74C3B59C" w14:textId="6C8EB973" w:rsidR="000F259A" w:rsidRPr="00EC0625" w:rsidRDefault="00B13291" w:rsidP="002A172A">
            <w:pPr>
              <w:ind w:right="111"/>
              <w:jc w:val="center"/>
              <w:rPr>
                <w:rFonts w:eastAsia="Times New Roman"/>
                <w:b/>
                <w:bCs/>
                <w:sz w:val="18"/>
                <w:szCs w:val="18"/>
                <w:lang w:eastAsia="ru-RU"/>
              </w:rPr>
            </w:pPr>
            <w:r>
              <w:rPr>
                <w:rFonts w:eastAsia="Times New Roman"/>
                <w:b/>
                <w:bCs/>
                <w:sz w:val="18"/>
                <w:szCs w:val="18"/>
                <w:lang w:eastAsia="ru-RU"/>
              </w:rPr>
              <w:t>1 000</w:t>
            </w:r>
            <w:r w:rsidR="00F86078">
              <w:rPr>
                <w:rFonts w:eastAsia="Times New Roman"/>
                <w:b/>
                <w:b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tcPr>
          <w:p w14:paraId="131B14C4" w14:textId="195B41D1" w:rsidR="000F259A" w:rsidRPr="00EC0625" w:rsidRDefault="00B13291" w:rsidP="002A172A">
            <w:pPr>
              <w:ind w:right="111"/>
              <w:jc w:val="center"/>
              <w:rPr>
                <w:rFonts w:eastAsia="Times New Roman"/>
                <w:b/>
                <w:bCs/>
                <w:sz w:val="18"/>
                <w:szCs w:val="18"/>
                <w:lang w:eastAsia="ru-RU"/>
              </w:rPr>
            </w:pPr>
            <w:r>
              <w:rPr>
                <w:rFonts w:eastAsia="Times New Roman"/>
                <w:b/>
                <w:bCs/>
                <w:sz w:val="18"/>
                <w:szCs w:val="18"/>
                <w:lang w:eastAsia="ru-RU"/>
              </w:rPr>
              <w:t>1 000</w:t>
            </w:r>
            <w:r w:rsidR="00F86078">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tcPr>
          <w:p w14:paraId="10F86DC3" w14:textId="646CAE54" w:rsidR="000F259A" w:rsidRPr="00EC0625" w:rsidRDefault="0040455B" w:rsidP="002A172A">
            <w:pPr>
              <w:ind w:right="111"/>
              <w:jc w:val="center"/>
              <w:rPr>
                <w:rFonts w:eastAsia="Times New Roman"/>
                <w:b/>
                <w:bCs/>
                <w:sz w:val="18"/>
                <w:szCs w:val="18"/>
                <w:lang w:eastAsia="ru-RU"/>
              </w:rPr>
            </w:pPr>
            <w:r>
              <w:rPr>
                <w:rFonts w:eastAsia="Times New Roman"/>
                <w:b/>
                <w:bCs/>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tcPr>
          <w:p w14:paraId="25977B0D" w14:textId="3B772253" w:rsidR="000F259A" w:rsidRPr="00EC0625" w:rsidRDefault="0040455B" w:rsidP="002A172A">
            <w:pPr>
              <w:ind w:right="111"/>
              <w:jc w:val="center"/>
              <w:rPr>
                <w:rFonts w:eastAsia="Times New Roman"/>
                <w:b/>
                <w:bCs/>
                <w:sz w:val="18"/>
                <w:szCs w:val="18"/>
                <w:lang w:eastAsia="ru-RU"/>
              </w:rPr>
            </w:pPr>
            <w:r>
              <w:rPr>
                <w:rFonts w:eastAsia="Times New Roman"/>
                <w:b/>
                <w:bCs/>
                <w:sz w:val="18"/>
                <w:szCs w:val="18"/>
                <w:lang w:eastAsia="ru-RU"/>
              </w:rPr>
              <w:t>1 000,00</w:t>
            </w:r>
          </w:p>
        </w:tc>
        <w:tc>
          <w:tcPr>
            <w:tcW w:w="992" w:type="dxa"/>
            <w:vMerge/>
            <w:tcBorders>
              <w:top w:val="nil"/>
              <w:left w:val="single" w:sz="4" w:space="0" w:color="auto"/>
              <w:bottom w:val="nil"/>
              <w:right w:val="single" w:sz="4" w:space="0" w:color="auto"/>
            </w:tcBorders>
            <w:vAlign w:val="center"/>
            <w:hideMark/>
          </w:tcPr>
          <w:p w14:paraId="3F5877D1" w14:textId="77777777" w:rsidR="000F259A" w:rsidRPr="00EC0625" w:rsidRDefault="000F259A" w:rsidP="002A172A">
            <w:pPr>
              <w:ind w:right="111"/>
              <w:jc w:val="left"/>
              <w:rPr>
                <w:rFonts w:eastAsia="Times New Roman"/>
                <w:sz w:val="16"/>
                <w:szCs w:val="16"/>
                <w:lang w:eastAsia="ru-RU"/>
              </w:rPr>
            </w:pPr>
          </w:p>
        </w:tc>
        <w:tc>
          <w:tcPr>
            <w:tcW w:w="851" w:type="dxa"/>
            <w:vMerge/>
            <w:tcBorders>
              <w:left w:val="nil"/>
              <w:bottom w:val="single" w:sz="4" w:space="0" w:color="auto"/>
              <w:right w:val="single" w:sz="4" w:space="0" w:color="auto"/>
            </w:tcBorders>
            <w:shd w:val="clear" w:color="auto" w:fill="auto"/>
            <w:noWrap/>
            <w:vAlign w:val="bottom"/>
            <w:hideMark/>
          </w:tcPr>
          <w:p w14:paraId="3FF95B73" w14:textId="77777777" w:rsidR="000F259A" w:rsidRPr="00EC0625" w:rsidRDefault="000F259A" w:rsidP="002A172A">
            <w:pPr>
              <w:ind w:right="111"/>
              <w:jc w:val="left"/>
              <w:rPr>
                <w:rFonts w:ascii="Calibri" w:eastAsia="Times New Roman" w:hAnsi="Calibri"/>
                <w:sz w:val="12"/>
                <w:szCs w:val="12"/>
                <w:lang w:eastAsia="ru-RU"/>
              </w:rPr>
            </w:pPr>
          </w:p>
        </w:tc>
      </w:tr>
      <w:tr w:rsidR="00880469" w:rsidRPr="00EC0625" w14:paraId="640A7B95" w14:textId="77777777" w:rsidTr="00880469">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80469" w:rsidRPr="00EC0625" w:rsidRDefault="00086628" w:rsidP="002A172A">
            <w:pPr>
              <w:ind w:right="111"/>
              <w:jc w:val="center"/>
              <w:rPr>
                <w:rFonts w:eastAsia="Times New Roman"/>
                <w:sz w:val="18"/>
                <w:szCs w:val="18"/>
                <w:lang w:eastAsia="ru-RU"/>
              </w:rPr>
            </w:pPr>
            <w:r>
              <w:rPr>
                <w:rFonts w:eastAsia="Times New Roman"/>
                <w:sz w:val="18"/>
                <w:szCs w:val="18"/>
                <w:lang w:eastAsia="ru-RU"/>
              </w:rPr>
              <w:t>1</w:t>
            </w:r>
            <w:r w:rsidR="00880469"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77777777" w:rsidR="00086628" w:rsidRPr="00086628" w:rsidRDefault="00086628"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Мероприятие 1.2</w:t>
            </w:r>
          </w:p>
          <w:p w14:paraId="64EB07FE" w14:textId="2CE7E644" w:rsidR="00880469" w:rsidRPr="00EC0625" w:rsidRDefault="00880469"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80469" w:rsidRPr="00EC0625" w:rsidRDefault="00880469"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14:paraId="0943FA11" w14:textId="0704BDFA" w:rsidR="00880469" w:rsidRPr="00EC0625" w:rsidRDefault="00880469" w:rsidP="00605876">
            <w:pPr>
              <w:ind w:right="111"/>
              <w:jc w:val="right"/>
              <w:rPr>
                <w:rFonts w:eastAsia="Times New Roman"/>
                <w:b/>
                <w:bCs/>
                <w:i/>
                <w:iCs/>
                <w:sz w:val="18"/>
                <w:szCs w:val="18"/>
                <w:lang w:eastAsia="ru-RU"/>
              </w:rPr>
            </w:pPr>
            <w:r>
              <w:rPr>
                <w:rFonts w:eastAsia="Times New Roman"/>
                <w:b/>
                <w:bCs/>
                <w:i/>
                <w:iCs/>
                <w:sz w:val="24"/>
                <w:lang w:eastAsia="ru-RU"/>
              </w:rPr>
              <w:t>Итого по п 1</w:t>
            </w:r>
            <w:r w:rsidRPr="000F259A">
              <w:rPr>
                <w:rFonts w:eastAsia="Times New Roman"/>
                <w:b/>
                <w:bCs/>
                <w:i/>
                <w:iCs/>
                <w:sz w:val="24"/>
                <w:lang w:eastAsia="ru-RU"/>
              </w:rPr>
              <w:t>.</w:t>
            </w:r>
            <w:r w:rsidR="00605876">
              <w:rPr>
                <w:rFonts w:eastAsia="Times New Roman"/>
                <w:b/>
                <w:bCs/>
                <w:i/>
                <w:iCs/>
                <w:sz w:val="24"/>
                <w:lang w:eastAsia="ru-RU"/>
              </w:rPr>
              <w:t>2</w:t>
            </w:r>
            <w:r w:rsidRPr="00EC0625">
              <w:rPr>
                <w:rFonts w:eastAsia="Times New Roman"/>
                <w:b/>
                <w:bCs/>
                <w:i/>
                <w:iCs/>
                <w:sz w:val="18"/>
                <w:szCs w:val="18"/>
                <w:lang w:eastAsia="ru-RU"/>
              </w:rPr>
              <w:t>.</w:t>
            </w:r>
          </w:p>
        </w:tc>
        <w:tc>
          <w:tcPr>
            <w:tcW w:w="1363" w:type="dxa"/>
            <w:tcBorders>
              <w:top w:val="nil"/>
              <w:left w:val="nil"/>
              <w:bottom w:val="single" w:sz="4" w:space="0" w:color="auto"/>
              <w:right w:val="single" w:sz="4" w:space="0" w:color="auto"/>
            </w:tcBorders>
            <w:shd w:val="clear" w:color="auto" w:fill="auto"/>
            <w:vAlign w:val="center"/>
          </w:tcPr>
          <w:p w14:paraId="0FDD1819" w14:textId="37C5C1A8" w:rsidR="00880469" w:rsidRPr="00EC0625" w:rsidRDefault="00880469" w:rsidP="002A172A">
            <w:pPr>
              <w:ind w:right="111"/>
              <w:jc w:val="center"/>
              <w:rPr>
                <w:rFonts w:eastAsia="Times New Roman"/>
                <w:b/>
                <w:bCs/>
                <w:i/>
                <w:iCs/>
                <w:sz w:val="18"/>
                <w:szCs w:val="18"/>
                <w:lang w:eastAsia="ru-RU"/>
              </w:rPr>
            </w:pPr>
            <w:r>
              <w:rPr>
                <w:rFonts w:eastAsia="Times New Roman"/>
                <w:b/>
                <w:bCs/>
                <w:i/>
                <w:iCs/>
                <w:sz w:val="18"/>
                <w:szCs w:val="18"/>
                <w:lang w:eastAsia="ru-RU"/>
              </w:rPr>
              <w:t>5000,00</w:t>
            </w:r>
          </w:p>
        </w:tc>
        <w:tc>
          <w:tcPr>
            <w:tcW w:w="1304" w:type="dxa"/>
            <w:tcBorders>
              <w:top w:val="nil"/>
              <w:left w:val="nil"/>
              <w:bottom w:val="single" w:sz="4" w:space="0" w:color="auto"/>
              <w:right w:val="single" w:sz="4" w:space="0" w:color="auto"/>
            </w:tcBorders>
            <w:shd w:val="clear" w:color="auto" w:fill="auto"/>
            <w:vAlign w:val="center"/>
          </w:tcPr>
          <w:p w14:paraId="2FF23A38" w14:textId="7056D2B4" w:rsidR="00880469" w:rsidRPr="00EC0625" w:rsidRDefault="00880469" w:rsidP="002A172A">
            <w:pPr>
              <w:ind w:right="111"/>
              <w:jc w:val="center"/>
              <w:rPr>
                <w:rFonts w:eastAsia="Times New Roman"/>
                <w:b/>
                <w:bCs/>
                <w:i/>
                <w:iCs/>
                <w:sz w:val="18"/>
                <w:szCs w:val="18"/>
                <w:lang w:eastAsia="ru-RU"/>
              </w:rPr>
            </w:pPr>
            <w:r>
              <w:rPr>
                <w:rFonts w:eastAsia="Times New Roman"/>
                <w:b/>
                <w:bCs/>
                <w:i/>
                <w:iCs/>
                <w:sz w:val="18"/>
                <w:szCs w:val="18"/>
                <w:lang w:eastAsia="ru-RU"/>
              </w:rPr>
              <w:t>1000,00</w:t>
            </w:r>
          </w:p>
        </w:tc>
        <w:tc>
          <w:tcPr>
            <w:tcW w:w="1276" w:type="dxa"/>
            <w:tcBorders>
              <w:top w:val="nil"/>
              <w:left w:val="nil"/>
              <w:bottom w:val="single" w:sz="4" w:space="0" w:color="auto"/>
              <w:right w:val="single" w:sz="4" w:space="0" w:color="auto"/>
            </w:tcBorders>
            <w:shd w:val="clear" w:color="auto" w:fill="auto"/>
            <w:vAlign w:val="center"/>
          </w:tcPr>
          <w:p w14:paraId="7AB04697" w14:textId="7E5E8B96" w:rsidR="00880469" w:rsidRPr="00EC0625" w:rsidRDefault="00880469" w:rsidP="002A172A">
            <w:pPr>
              <w:ind w:right="111"/>
              <w:jc w:val="center"/>
              <w:rPr>
                <w:rFonts w:eastAsia="Times New Roman"/>
                <w:b/>
                <w:bCs/>
                <w:i/>
                <w:iCs/>
                <w:sz w:val="18"/>
                <w:szCs w:val="18"/>
                <w:lang w:eastAsia="ru-RU"/>
              </w:rPr>
            </w:pPr>
            <w:r>
              <w:rPr>
                <w:rFonts w:eastAsia="Times New Roman"/>
                <w:b/>
                <w:bCs/>
                <w:i/>
                <w:iCs/>
                <w:sz w:val="18"/>
                <w:szCs w:val="18"/>
                <w:lang w:eastAsia="ru-RU"/>
              </w:rPr>
              <w:t>1000,00</w:t>
            </w:r>
          </w:p>
        </w:tc>
        <w:tc>
          <w:tcPr>
            <w:tcW w:w="1276" w:type="dxa"/>
            <w:tcBorders>
              <w:top w:val="nil"/>
              <w:left w:val="nil"/>
              <w:bottom w:val="single" w:sz="4" w:space="0" w:color="auto"/>
              <w:right w:val="single" w:sz="4" w:space="0" w:color="auto"/>
            </w:tcBorders>
            <w:shd w:val="clear" w:color="auto" w:fill="auto"/>
            <w:vAlign w:val="center"/>
          </w:tcPr>
          <w:p w14:paraId="5790FD4C" w14:textId="6D75BF0F" w:rsidR="00880469" w:rsidRPr="00EC0625" w:rsidRDefault="00880469" w:rsidP="002A172A">
            <w:pPr>
              <w:ind w:right="111"/>
              <w:jc w:val="center"/>
              <w:rPr>
                <w:rFonts w:eastAsia="Times New Roman"/>
                <w:b/>
                <w:bCs/>
                <w:i/>
                <w:iCs/>
                <w:sz w:val="18"/>
                <w:szCs w:val="18"/>
                <w:lang w:eastAsia="ru-RU"/>
              </w:rPr>
            </w:pPr>
            <w:r>
              <w:rPr>
                <w:rFonts w:eastAsia="Times New Roman"/>
                <w:b/>
                <w:bCs/>
                <w:i/>
                <w:iCs/>
                <w:sz w:val="18"/>
                <w:szCs w:val="18"/>
                <w:lang w:eastAsia="ru-RU"/>
              </w:rPr>
              <w:t>1000,00</w:t>
            </w:r>
          </w:p>
        </w:tc>
        <w:tc>
          <w:tcPr>
            <w:tcW w:w="1134" w:type="dxa"/>
            <w:tcBorders>
              <w:top w:val="nil"/>
              <w:left w:val="nil"/>
              <w:bottom w:val="single" w:sz="4" w:space="0" w:color="auto"/>
              <w:right w:val="single" w:sz="4" w:space="0" w:color="auto"/>
            </w:tcBorders>
            <w:shd w:val="clear" w:color="auto" w:fill="auto"/>
            <w:vAlign w:val="center"/>
          </w:tcPr>
          <w:p w14:paraId="705242EB" w14:textId="34757BFD" w:rsidR="00880469" w:rsidRPr="0040455B" w:rsidRDefault="00880469" w:rsidP="002A172A">
            <w:pPr>
              <w:ind w:right="111"/>
              <w:jc w:val="center"/>
              <w:rPr>
                <w:rFonts w:eastAsia="Times New Roman"/>
                <w:b/>
                <w:bCs/>
                <w:i/>
                <w:iCs/>
                <w:sz w:val="18"/>
                <w:szCs w:val="18"/>
                <w:lang w:eastAsia="ru-RU"/>
              </w:rPr>
            </w:pPr>
            <w:r w:rsidRPr="0040455B">
              <w:rPr>
                <w:rFonts w:eastAsia="Times New Roman"/>
                <w:b/>
                <w:bCs/>
                <w:i/>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tcPr>
          <w:p w14:paraId="1EDE2A4F" w14:textId="1A22603F" w:rsidR="00880469" w:rsidRPr="0040455B" w:rsidRDefault="00880469" w:rsidP="002A172A">
            <w:pPr>
              <w:ind w:right="111"/>
              <w:jc w:val="center"/>
              <w:rPr>
                <w:rFonts w:eastAsia="Times New Roman"/>
                <w:b/>
                <w:bCs/>
                <w:i/>
                <w:iCs/>
                <w:sz w:val="18"/>
                <w:szCs w:val="18"/>
                <w:lang w:eastAsia="ru-RU"/>
              </w:rPr>
            </w:pPr>
            <w:r w:rsidRPr="0040455B">
              <w:rPr>
                <w:rFonts w:eastAsia="Times New Roman"/>
                <w:b/>
                <w:bCs/>
                <w:i/>
                <w:sz w:val="18"/>
                <w:szCs w:val="18"/>
                <w:lang w:eastAsia="ru-RU"/>
              </w:rPr>
              <w:t>1 000,00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80469" w:rsidRPr="00EC0625" w:rsidRDefault="00880469"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80469" w:rsidRDefault="00880469"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80469" w:rsidRPr="00EC0625" w:rsidRDefault="00880469" w:rsidP="002A172A">
            <w:pPr>
              <w:ind w:right="111"/>
              <w:jc w:val="center"/>
              <w:rPr>
                <w:rFonts w:eastAsia="Times New Roman"/>
                <w:b/>
                <w:bCs/>
                <w:i/>
                <w:iCs/>
                <w:sz w:val="18"/>
                <w:szCs w:val="18"/>
                <w:lang w:eastAsia="ru-RU"/>
              </w:rPr>
            </w:pPr>
          </w:p>
        </w:tc>
        <w:tc>
          <w:tcPr>
            <w:tcW w:w="851" w:type="dxa"/>
            <w:vMerge w:val="restart"/>
            <w:tcBorders>
              <w:top w:val="nil"/>
              <w:left w:val="nil"/>
              <w:right w:val="single" w:sz="4" w:space="0" w:color="auto"/>
            </w:tcBorders>
            <w:shd w:val="clear" w:color="auto" w:fill="auto"/>
            <w:noWrap/>
            <w:vAlign w:val="center"/>
            <w:hideMark/>
          </w:tcPr>
          <w:p w14:paraId="0E430958" w14:textId="1CEB3CC3" w:rsidR="00880469" w:rsidRPr="00EC0625" w:rsidRDefault="00880469" w:rsidP="00880469">
            <w:pPr>
              <w:ind w:right="111"/>
              <w:jc w:val="center"/>
              <w:rPr>
                <w:rFonts w:ascii="Calibri" w:eastAsia="Times New Roman" w:hAnsi="Calibri"/>
                <w:sz w:val="12"/>
                <w:szCs w:val="12"/>
                <w:lang w:eastAsia="ru-RU"/>
              </w:rPr>
            </w:pPr>
          </w:p>
          <w:p w14:paraId="3CCA36D5" w14:textId="77777777" w:rsidR="00880469" w:rsidRPr="007A4ED5" w:rsidRDefault="00880469"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80469" w:rsidRPr="00EC0625" w:rsidRDefault="00880469"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80469" w:rsidRPr="00EC0625" w14:paraId="491014C6" w14:textId="77777777" w:rsidTr="00C00848">
        <w:trPr>
          <w:trHeight w:val="2148"/>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80469" w:rsidRPr="00EC0625" w:rsidRDefault="00880469"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80469" w:rsidRPr="00EC0625" w:rsidRDefault="00880469"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80469" w:rsidRPr="00EC0625" w:rsidRDefault="00880469" w:rsidP="002A172A">
            <w:pPr>
              <w:ind w:right="111"/>
              <w:jc w:val="left"/>
              <w:rPr>
                <w:rFonts w:eastAsia="Times New Roman"/>
                <w:sz w:val="18"/>
                <w:szCs w:val="18"/>
                <w:lang w:eastAsia="ru-RU"/>
              </w:rPr>
            </w:pPr>
          </w:p>
        </w:tc>
        <w:tc>
          <w:tcPr>
            <w:tcW w:w="1608" w:type="dxa"/>
            <w:tcBorders>
              <w:top w:val="nil"/>
              <w:left w:val="nil"/>
              <w:bottom w:val="single" w:sz="4" w:space="0" w:color="auto"/>
              <w:right w:val="single" w:sz="4" w:space="0" w:color="auto"/>
            </w:tcBorders>
            <w:shd w:val="clear" w:color="auto" w:fill="auto"/>
            <w:vAlign w:val="center"/>
            <w:hideMark/>
          </w:tcPr>
          <w:p w14:paraId="4D2FA1B2" w14:textId="77777777" w:rsidR="00880469" w:rsidRPr="00EC0625" w:rsidRDefault="00880469" w:rsidP="002A172A">
            <w:pPr>
              <w:ind w:right="111"/>
              <w:jc w:val="left"/>
              <w:rPr>
                <w:rFonts w:eastAsia="Times New Roman"/>
                <w:sz w:val="16"/>
                <w:szCs w:val="16"/>
                <w:lang w:eastAsia="ru-RU"/>
              </w:rPr>
            </w:pPr>
            <w:r w:rsidRPr="00EC0625">
              <w:rPr>
                <w:rFonts w:eastAsia="Times New Roman"/>
                <w:sz w:val="16"/>
                <w:szCs w:val="16"/>
                <w:lang w:eastAsia="ru-RU"/>
              </w:rPr>
              <w:t xml:space="preserve">Средства бюджета </w:t>
            </w:r>
            <w:proofErr w:type="spellStart"/>
            <w:r w:rsidRPr="00EC0625">
              <w:rPr>
                <w:rFonts w:eastAsia="Times New Roman"/>
                <w:sz w:val="16"/>
                <w:szCs w:val="16"/>
                <w:lang w:eastAsia="ru-RU"/>
              </w:rPr>
              <w:t>г.о</w:t>
            </w:r>
            <w:proofErr w:type="spellEnd"/>
            <w:r w:rsidRPr="00EC0625">
              <w:rPr>
                <w:rFonts w:eastAsia="Times New Roman"/>
                <w:sz w:val="16"/>
                <w:szCs w:val="16"/>
                <w:lang w:eastAsia="ru-RU"/>
              </w:rPr>
              <w:t>. Красногорск</w:t>
            </w:r>
          </w:p>
        </w:tc>
        <w:tc>
          <w:tcPr>
            <w:tcW w:w="1043" w:type="dxa"/>
            <w:tcBorders>
              <w:top w:val="nil"/>
              <w:left w:val="nil"/>
              <w:bottom w:val="single" w:sz="4" w:space="0" w:color="auto"/>
              <w:right w:val="single" w:sz="4" w:space="0" w:color="auto"/>
            </w:tcBorders>
            <w:shd w:val="clear" w:color="auto" w:fill="auto"/>
            <w:vAlign w:val="center"/>
            <w:hideMark/>
          </w:tcPr>
          <w:p w14:paraId="375B0D8B" w14:textId="77777777" w:rsidR="00880469" w:rsidRPr="00EC0625" w:rsidRDefault="00880469" w:rsidP="002A172A">
            <w:pPr>
              <w:ind w:right="111"/>
              <w:jc w:val="center"/>
              <w:rPr>
                <w:rFonts w:eastAsia="Times New Roman"/>
                <w:sz w:val="18"/>
                <w:szCs w:val="18"/>
                <w:lang w:eastAsia="ru-RU"/>
              </w:rPr>
            </w:pPr>
            <w:r w:rsidRPr="00EC0625">
              <w:rPr>
                <w:rFonts w:eastAsia="Times New Roman"/>
                <w:sz w:val="18"/>
                <w:szCs w:val="18"/>
                <w:lang w:eastAsia="ru-RU"/>
              </w:rPr>
              <w:t> </w:t>
            </w:r>
          </w:p>
        </w:tc>
        <w:tc>
          <w:tcPr>
            <w:tcW w:w="1363" w:type="dxa"/>
            <w:tcBorders>
              <w:top w:val="nil"/>
              <w:left w:val="nil"/>
              <w:bottom w:val="single" w:sz="4" w:space="0" w:color="auto"/>
              <w:right w:val="single" w:sz="4" w:space="0" w:color="auto"/>
            </w:tcBorders>
            <w:shd w:val="clear" w:color="auto" w:fill="auto"/>
            <w:vAlign w:val="center"/>
          </w:tcPr>
          <w:p w14:paraId="3B236C35" w14:textId="471D7FEB" w:rsidR="00880469" w:rsidRPr="00EC0625" w:rsidRDefault="00880469" w:rsidP="002A172A">
            <w:pPr>
              <w:ind w:right="111"/>
              <w:jc w:val="center"/>
              <w:rPr>
                <w:rFonts w:eastAsia="Times New Roman"/>
                <w:i/>
                <w:iCs/>
                <w:sz w:val="18"/>
                <w:szCs w:val="18"/>
                <w:lang w:eastAsia="ru-RU"/>
              </w:rPr>
            </w:pPr>
            <w:r>
              <w:rPr>
                <w:rFonts w:eastAsia="Times New Roman"/>
                <w:i/>
                <w:iCs/>
                <w:sz w:val="18"/>
                <w:szCs w:val="18"/>
                <w:lang w:eastAsia="ru-RU"/>
              </w:rPr>
              <w:t>5000,00</w:t>
            </w:r>
          </w:p>
        </w:tc>
        <w:tc>
          <w:tcPr>
            <w:tcW w:w="1304" w:type="dxa"/>
            <w:tcBorders>
              <w:top w:val="nil"/>
              <w:left w:val="nil"/>
              <w:bottom w:val="single" w:sz="4" w:space="0" w:color="auto"/>
              <w:right w:val="single" w:sz="4" w:space="0" w:color="auto"/>
            </w:tcBorders>
            <w:shd w:val="clear" w:color="auto" w:fill="auto"/>
            <w:vAlign w:val="center"/>
          </w:tcPr>
          <w:p w14:paraId="58FAF782" w14:textId="46B7277C" w:rsidR="00880469" w:rsidRPr="00EC0625" w:rsidRDefault="00880469" w:rsidP="002A172A">
            <w:pPr>
              <w:ind w:right="111"/>
              <w:jc w:val="center"/>
              <w:rPr>
                <w:rFonts w:eastAsia="Times New Roman"/>
                <w:sz w:val="18"/>
                <w:szCs w:val="18"/>
                <w:lang w:eastAsia="ru-RU"/>
              </w:rPr>
            </w:pPr>
            <w:r>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14:paraId="2EF6104B" w14:textId="221333D0" w:rsidR="00880469" w:rsidRPr="00EC0625" w:rsidRDefault="00880469" w:rsidP="002A172A">
            <w:pPr>
              <w:ind w:right="111"/>
              <w:jc w:val="center"/>
              <w:rPr>
                <w:rFonts w:eastAsia="Times New Roman"/>
                <w:sz w:val="18"/>
                <w:szCs w:val="18"/>
                <w:lang w:eastAsia="ru-RU"/>
              </w:rPr>
            </w:pPr>
            <w:r>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tcPr>
          <w:p w14:paraId="30DBCD76" w14:textId="791FD04D" w:rsidR="00880469" w:rsidRPr="00EC0625" w:rsidRDefault="00880469" w:rsidP="002A172A">
            <w:pPr>
              <w:ind w:right="111"/>
              <w:jc w:val="center"/>
              <w:rPr>
                <w:rFonts w:eastAsia="Times New Roman"/>
                <w:sz w:val="18"/>
                <w:szCs w:val="18"/>
                <w:lang w:eastAsia="ru-RU"/>
              </w:rPr>
            </w:pPr>
            <w:r>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tcPr>
          <w:p w14:paraId="7B65F4E4" w14:textId="281E1745" w:rsidR="00880469" w:rsidRPr="0040455B" w:rsidRDefault="00880469" w:rsidP="002A172A">
            <w:pPr>
              <w:ind w:right="111"/>
              <w:jc w:val="center"/>
              <w:rPr>
                <w:rFonts w:eastAsia="Times New Roman"/>
                <w:b/>
                <w:sz w:val="18"/>
                <w:szCs w:val="18"/>
                <w:lang w:eastAsia="ru-RU"/>
              </w:rPr>
            </w:pPr>
            <w:r>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tcPr>
          <w:p w14:paraId="1170C48B" w14:textId="256F714F" w:rsidR="00880469" w:rsidRPr="00EC0625" w:rsidRDefault="00880469" w:rsidP="002A172A">
            <w:pPr>
              <w:ind w:right="111"/>
              <w:jc w:val="center"/>
              <w:rPr>
                <w:rFonts w:eastAsia="Times New Roman"/>
                <w:sz w:val="18"/>
                <w:szCs w:val="18"/>
                <w:lang w:eastAsia="ru-RU"/>
              </w:rPr>
            </w:pPr>
            <w:r>
              <w:rPr>
                <w:rFonts w:eastAsia="Times New Roman"/>
                <w:sz w:val="18"/>
                <w:szCs w:val="18"/>
                <w:lang w:eastAsia="ru-RU"/>
              </w:rPr>
              <w:t>1 000,00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80469" w:rsidRPr="00EC0625" w:rsidRDefault="00880469" w:rsidP="002A172A">
            <w:pPr>
              <w:ind w:right="111"/>
              <w:jc w:val="center"/>
              <w:rPr>
                <w:rFonts w:eastAsia="Times New Roman"/>
                <w:b/>
                <w:bCs/>
                <w:sz w:val="16"/>
                <w:szCs w:val="16"/>
                <w:lang w:eastAsia="ru-RU"/>
              </w:rPr>
            </w:pPr>
          </w:p>
        </w:tc>
        <w:tc>
          <w:tcPr>
            <w:tcW w:w="851" w:type="dxa"/>
            <w:vMerge/>
            <w:tcBorders>
              <w:left w:val="nil"/>
              <w:bottom w:val="single" w:sz="4" w:space="0" w:color="auto"/>
              <w:right w:val="single" w:sz="4" w:space="0" w:color="auto"/>
            </w:tcBorders>
            <w:shd w:val="clear" w:color="auto" w:fill="auto"/>
            <w:noWrap/>
            <w:vAlign w:val="bottom"/>
            <w:hideMark/>
          </w:tcPr>
          <w:p w14:paraId="73421442" w14:textId="21AD3E7D" w:rsidR="00880469" w:rsidRPr="00EC0625" w:rsidRDefault="00880469" w:rsidP="007A4ED5">
            <w:pPr>
              <w:ind w:right="111"/>
              <w:jc w:val="center"/>
              <w:rPr>
                <w:rFonts w:ascii="Calibri" w:eastAsia="Times New Roman" w:hAnsi="Calibri"/>
                <w:sz w:val="12"/>
                <w:szCs w:val="12"/>
                <w:lang w:eastAsia="ru-RU"/>
              </w:rPr>
            </w:pPr>
          </w:p>
        </w:tc>
      </w:tr>
      <w:tr w:rsidR="00880469" w:rsidRPr="00EC0625" w14:paraId="39D92345" w14:textId="77777777" w:rsidTr="00C00848">
        <w:trPr>
          <w:trHeight w:val="408"/>
        </w:trPr>
        <w:tc>
          <w:tcPr>
            <w:tcW w:w="64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08F9BFE2" w14:textId="755153E2" w:rsidR="00880469" w:rsidRPr="00EC0625" w:rsidRDefault="00880469" w:rsidP="00A816F7">
            <w:pPr>
              <w:ind w:right="111"/>
              <w:jc w:val="center"/>
              <w:rPr>
                <w:rFonts w:eastAsia="Times New Roman"/>
                <w:b/>
                <w:bCs/>
                <w:i/>
                <w:iCs/>
                <w:sz w:val="18"/>
                <w:szCs w:val="18"/>
                <w:lang w:eastAsia="ru-RU"/>
              </w:rPr>
            </w:pPr>
            <w:r w:rsidRPr="00EC0625">
              <w:rPr>
                <w:rFonts w:eastAsia="Times New Roman"/>
                <w:b/>
                <w:bCs/>
                <w:i/>
                <w:iCs/>
                <w:sz w:val="18"/>
                <w:szCs w:val="18"/>
                <w:lang w:eastAsia="ru-RU"/>
              </w:rPr>
              <w:t xml:space="preserve">ИТОГО </w:t>
            </w:r>
            <w:r>
              <w:rPr>
                <w:rFonts w:eastAsia="Times New Roman"/>
                <w:b/>
                <w:bCs/>
                <w:i/>
                <w:iCs/>
                <w:sz w:val="18"/>
                <w:szCs w:val="18"/>
                <w:lang w:eastAsia="ru-RU"/>
              </w:rPr>
              <w:t xml:space="preserve">по Подпрограмме </w:t>
            </w:r>
            <w:r>
              <w:rPr>
                <w:rFonts w:eastAsia="Times New Roman"/>
                <w:b/>
                <w:bCs/>
                <w:i/>
                <w:iCs/>
                <w:sz w:val="18"/>
                <w:szCs w:val="18"/>
                <w:lang w:val="en-US" w:eastAsia="ru-RU"/>
              </w:rPr>
              <w:t>V</w:t>
            </w:r>
            <w:r>
              <w:rPr>
                <w:rFonts w:eastAsia="Times New Roman"/>
                <w:b/>
                <w:bCs/>
                <w:i/>
                <w:iCs/>
                <w:sz w:val="18"/>
                <w:szCs w:val="18"/>
                <w:lang w:eastAsia="ru-RU"/>
              </w:rPr>
              <w:t xml:space="preserve"> «Обеспечивающая подпрограмма»</w:t>
            </w:r>
          </w:p>
        </w:tc>
        <w:tc>
          <w:tcPr>
            <w:tcW w:w="1363" w:type="dxa"/>
            <w:tcBorders>
              <w:top w:val="nil"/>
              <w:left w:val="nil"/>
              <w:bottom w:val="single" w:sz="4" w:space="0" w:color="auto"/>
              <w:right w:val="single" w:sz="4" w:space="0" w:color="auto"/>
            </w:tcBorders>
            <w:shd w:val="clear" w:color="auto" w:fill="auto"/>
            <w:vAlign w:val="center"/>
          </w:tcPr>
          <w:p w14:paraId="7042ED4E" w14:textId="5725BB12" w:rsidR="00880469" w:rsidRPr="00EC0625" w:rsidRDefault="00880469" w:rsidP="002A172A">
            <w:pPr>
              <w:ind w:right="111"/>
              <w:jc w:val="center"/>
              <w:rPr>
                <w:rFonts w:eastAsia="Times New Roman"/>
                <w:b/>
                <w:bCs/>
                <w:i/>
                <w:iCs/>
                <w:sz w:val="18"/>
                <w:szCs w:val="18"/>
                <w:lang w:eastAsia="ru-RU"/>
              </w:rPr>
            </w:pPr>
            <w:r>
              <w:rPr>
                <w:rFonts w:eastAsia="Times New Roman"/>
                <w:b/>
                <w:bCs/>
                <w:i/>
                <w:iCs/>
                <w:sz w:val="18"/>
                <w:szCs w:val="18"/>
                <w:lang w:eastAsia="ru-RU"/>
              </w:rPr>
              <w:t>5 000,00</w:t>
            </w:r>
          </w:p>
        </w:tc>
        <w:tc>
          <w:tcPr>
            <w:tcW w:w="1304" w:type="dxa"/>
            <w:tcBorders>
              <w:top w:val="nil"/>
              <w:left w:val="nil"/>
              <w:bottom w:val="single" w:sz="4" w:space="0" w:color="auto"/>
              <w:right w:val="single" w:sz="4" w:space="0" w:color="auto"/>
            </w:tcBorders>
            <w:shd w:val="clear" w:color="auto" w:fill="auto"/>
            <w:noWrap/>
            <w:vAlign w:val="center"/>
          </w:tcPr>
          <w:p w14:paraId="5296CFFB" w14:textId="729E3890" w:rsidR="00880469" w:rsidRPr="00EC0625" w:rsidRDefault="00880469" w:rsidP="002A172A">
            <w:pPr>
              <w:ind w:right="111"/>
              <w:jc w:val="center"/>
              <w:rPr>
                <w:rFonts w:eastAsia="Times New Roman"/>
                <w:b/>
                <w:bCs/>
                <w:i/>
                <w:iCs/>
                <w:sz w:val="18"/>
                <w:szCs w:val="18"/>
                <w:lang w:eastAsia="ru-RU"/>
              </w:rPr>
            </w:pPr>
            <w:r>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noWrap/>
            <w:vAlign w:val="center"/>
          </w:tcPr>
          <w:p w14:paraId="7EB5B9C1" w14:textId="2BB0B2EE" w:rsidR="00880469" w:rsidRPr="00EC0625" w:rsidRDefault="00880469" w:rsidP="002A172A">
            <w:pPr>
              <w:ind w:right="111"/>
              <w:jc w:val="center"/>
              <w:rPr>
                <w:rFonts w:eastAsia="Times New Roman"/>
                <w:b/>
                <w:bCs/>
                <w:i/>
                <w:iCs/>
                <w:sz w:val="18"/>
                <w:szCs w:val="18"/>
                <w:lang w:eastAsia="ru-RU"/>
              </w:rPr>
            </w:pPr>
            <w:r>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noWrap/>
            <w:vAlign w:val="center"/>
          </w:tcPr>
          <w:p w14:paraId="1CA41EB2" w14:textId="3B48963F" w:rsidR="00880469" w:rsidRPr="00EC0625" w:rsidRDefault="00880469" w:rsidP="002A172A">
            <w:pPr>
              <w:ind w:right="111"/>
              <w:jc w:val="center"/>
              <w:rPr>
                <w:rFonts w:eastAsia="Times New Roman"/>
                <w:b/>
                <w:bCs/>
                <w:i/>
                <w:iCs/>
                <w:sz w:val="18"/>
                <w:szCs w:val="18"/>
                <w:lang w:eastAsia="ru-RU"/>
              </w:rPr>
            </w:pPr>
            <w:r>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noWrap/>
            <w:vAlign w:val="center"/>
          </w:tcPr>
          <w:p w14:paraId="5F3A569F" w14:textId="3F5AA2DD" w:rsidR="00880469" w:rsidRPr="00EC0625" w:rsidRDefault="00880469" w:rsidP="002A172A">
            <w:pPr>
              <w:ind w:right="111"/>
              <w:jc w:val="center"/>
              <w:rPr>
                <w:rFonts w:eastAsia="Times New Roman"/>
                <w:b/>
                <w:bCs/>
                <w:i/>
                <w:iCs/>
                <w:sz w:val="18"/>
                <w:szCs w:val="18"/>
                <w:lang w:eastAsia="ru-RU"/>
              </w:rPr>
            </w:pPr>
            <w:r>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noWrap/>
            <w:vAlign w:val="center"/>
          </w:tcPr>
          <w:p w14:paraId="5C1A084C" w14:textId="1326D6D9" w:rsidR="00880469" w:rsidRPr="00EC0625" w:rsidRDefault="00880469" w:rsidP="002A172A">
            <w:pPr>
              <w:ind w:right="111"/>
              <w:jc w:val="center"/>
              <w:rPr>
                <w:rFonts w:eastAsia="Times New Roman"/>
                <w:b/>
                <w:bCs/>
                <w:i/>
                <w:iCs/>
                <w:sz w:val="18"/>
                <w:szCs w:val="18"/>
                <w:lang w:eastAsia="ru-RU"/>
              </w:rPr>
            </w:pPr>
            <w:r>
              <w:rPr>
                <w:rFonts w:eastAsia="Times New Roman"/>
                <w:sz w:val="18"/>
                <w:szCs w:val="18"/>
                <w:lang w:eastAsia="ru-RU"/>
              </w:rPr>
              <w:t>1 000,00</w:t>
            </w:r>
          </w:p>
        </w:tc>
        <w:tc>
          <w:tcPr>
            <w:tcW w:w="992" w:type="dxa"/>
            <w:vMerge w:val="restart"/>
            <w:tcBorders>
              <w:top w:val="nil"/>
              <w:left w:val="nil"/>
              <w:right w:val="single" w:sz="4" w:space="0" w:color="auto"/>
            </w:tcBorders>
            <w:shd w:val="clear" w:color="auto" w:fill="auto"/>
            <w:noWrap/>
            <w:vAlign w:val="bottom"/>
            <w:hideMark/>
          </w:tcPr>
          <w:p w14:paraId="1827B8A6" w14:textId="77777777" w:rsidR="00880469" w:rsidRPr="00EC0625" w:rsidRDefault="00880469" w:rsidP="002A172A">
            <w:pPr>
              <w:ind w:right="111"/>
              <w:jc w:val="left"/>
              <w:rPr>
                <w:rFonts w:ascii="Calibri" w:eastAsia="Times New Roman" w:hAnsi="Calibri"/>
                <w:sz w:val="22"/>
                <w:szCs w:val="22"/>
                <w:lang w:eastAsia="ru-RU"/>
              </w:rPr>
            </w:pPr>
            <w:r w:rsidRPr="00EC0625">
              <w:rPr>
                <w:rFonts w:ascii="Calibri" w:eastAsia="Times New Roman" w:hAnsi="Calibri"/>
                <w:sz w:val="22"/>
                <w:szCs w:val="22"/>
                <w:lang w:eastAsia="ru-RU"/>
              </w:rPr>
              <w:t> </w:t>
            </w:r>
          </w:p>
          <w:p w14:paraId="6DBD3315" w14:textId="46E368A2" w:rsidR="00880469" w:rsidRPr="00EC0625" w:rsidRDefault="00880469" w:rsidP="002A172A">
            <w:pPr>
              <w:ind w:right="111"/>
              <w:jc w:val="center"/>
              <w:rPr>
                <w:rFonts w:ascii="Calibri" w:eastAsia="Times New Roman" w:hAnsi="Calibri"/>
                <w:sz w:val="22"/>
                <w:szCs w:val="22"/>
                <w:lang w:eastAsia="ru-RU"/>
              </w:rPr>
            </w:pPr>
            <w:r w:rsidRPr="00EC0625">
              <w:rPr>
                <w:rFonts w:eastAsia="Times New Roman"/>
                <w:sz w:val="16"/>
                <w:szCs w:val="16"/>
                <w:lang w:eastAsia="ru-RU"/>
              </w:rPr>
              <w:t> </w:t>
            </w:r>
          </w:p>
        </w:tc>
        <w:tc>
          <w:tcPr>
            <w:tcW w:w="851" w:type="dxa"/>
            <w:vMerge w:val="restart"/>
            <w:tcBorders>
              <w:top w:val="nil"/>
              <w:left w:val="nil"/>
              <w:right w:val="single" w:sz="4" w:space="0" w:color="auto"/>
            </w:tcBorders>
            <w:shd w:val="clear" w:color="auto" w:fill="auto"/>
            <w:noWrap/>
            <w:vAlign w:val="bottom"/>
            <w:hideMark/>
          </w:tcPr>
          <w:p w14:paraId="174C99B3" w14:textId="77777777" w:rsidR="00880469" w:rsidRPr="00EC0625" w:rsidRDefault="00880469"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p w14:paraId="0E5DA6EA" w14:textId="70B12970" w:rsidR="00880469" w:rsidRPr="00EC0625" w:rsidRDefault="00880469"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80469" w:rsidRPr="00EC0625" w14:paraId="562BB7FA" w14:textId="77777777" w:rsidTr="00C00848">
        <w:trPr>
          <w:trHeight w:val="528"/>
        </w:trPr>
        <w:tc>
          <w:tcPr>
            <w:tcW w:w="643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5A2AD3C0" w14:textId="77777777" w:rsidR="00880469" w:rsidRPr="00314E6E" w:rsidRDefault="00880469" w:rsidP="002A172A">
            <w:pPr>
              <w:ind w:right="111"/>
              <w:jc w:val="center"/>
              <w:rPr>
                <w:rFonts w:eastAsia="Times New Roman"/>
                <w:i/>
                <w:iCs/>
                <w:sz w:val="20"/>
                <w:szCs w:val="20"/>
                <w:lang w:eastAsia="ru-RU"/>
              </w:rPr>
            </w:pPr>
            <w:r w:rsidRPr="00314E6E">
              <w:rPr>
                <w:rFonts w:eastAsia="Times New Roman"/>
                <w:i/>
                <w:iCs/>
                <w:sz w:val="20"/>
                <w:szCs w:val="20"/>
                <w:lang w:eastAsia="ru-RU"/>
              </w:rPr>
              <w:t xml:space="preserve">Средства бюджета </w:t>
            </w:r>
            <w:proofErr w:type="spellStart"/>
            <w:r w:rsidRPr="00314E6E">
              <w:rPr>
                <w:rFonts w:eastAsia="Times New Roman"/>
                <w:i/>
                <w:iCs/>
                <w:sz w:val="20"/>
                <w:szCs w:val="20"/>
                <w:lang w:eastAsia="ru-RU"/>
              </w:rPr>
              <w:t>г.о</w:t>
            </w:r>
            <w:proofErr w:type="spellEnd"/>
            <w:r w:rsidRPr="00314E6E">
              <w:rPr>
                <w:rFonts w:eastAsia="Times New Roman"/>
                <w:i/>
                <w:iCs/>
                <w:sz w:val="20"/>
                <w:szCs w:val="20"/>
                <w:lang w:eastAsia="ru-RU"/>
              </w:rPr>
              <w:t>. Красногорск</w:t>
            </w:r>
          </w:p>
        </w:tc>
        <w:tc>
          <w:tcPr>
            <w:tcW w:w="1363" w:type="dxa"/>
            <w:tcBorders>
              <w:top w:val="nil"/>
              <w:left w:val="nil"/>
              <w:bottom w:val="single" w:sz="4" w:space="0" w:color="auto"/>
              <w:right w:val="single" w:sz="4" w:space="0" w:color="auto"/>
            </w:tcBorders>
            <w:shd w:val="clear" w:color="auto" w:fill="auto"/>
            <w:vAlign w:val="center"/>
          </w:tcPr>
          <w:p w14:paraId="380A43BE" w14:textId="0A12D71B" w:rsidR="00880469" w:rsidRPr="00EC0625" w:rsidRDefault="00880469" w:rsidP="002A172A">
            <w:pPr>
              <w:ind w:right="111"/>
              <w:jc w:val="center"/>
              <w:rPr>
                <w:rFonts w:eastAsia="Times New Roman"/>
                <w:i/>
                <w:iCs/>
                <w:sz w:val="18"/>
                <w:szCs w:val="18"/>
                <w:lang w:eastAsia="ru-RU"/>
              </w:rPr>
            </w:pPr>
            <w:r>
              <w:rPr>
                <w:rFonts w:eastAsia="Times New Roman"/>
                <w:i/>
                <w:iCs/>
                <w:sz w:val="18"/>
                <w:szCs w:val="18"/>
                <w:lang w:eastAsia="ru-RU"/>
              </w:rPr>
              <w:t>5 000,00</w:t>
            </w:r>
          </w:p>
        </w:tc>
        <w:tc>
          <w:tcPr>
            <w:tcW w:w="1304" w:type="dxa"/>
            <w:tcBorders>
              <w:top w:val="nil"/>
              <w:left w:val="nil"/>
              <w:bottom w:val="single" w:sz="4" w:space="0" w:color="auto"/>
              <w:right w:val="single" w:sz="4" w:space="0" w:color="auto"/>
            </w:tcBorders>
            <w:shd w:val="clear" w:color="auto" w:fill="auto"/>
            <w:noWrap/>
            <w:vAlign w:val="center"/>
          </w:tcPr>
          <w:p w14:paraId="7CD5A570" w14:textId="4A75A1B9" w:rsidR="00880469" w:rsidRPr="00EC0625" w:rsidRDefault="00880469" w:rsidP="002A172A">
            <w:pPr>
              <w:ind w:right="111"/>
              <w:jc w:val="center"/>
              <w:rPr>
                <w:rFonts w:eastAsia="Times New Roman"/>
                <w:sz w:val="18"/>
                <w:szCs w:val="18"/>
                <w:lang w:eastAsia="ru-RU"/>
              </w:rPr>
            </w:pPr>
            <w:r>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noWrap/>
            <w:vAlign w:val="center"/>
          </w:tcPr>
          <w:p w14:paraId="2B38BC97" w14:textId="699A67C4" w:rsidR="00880469" w:rsidRPr="00EC0625" w:rsidRDefault="00880469" w:rsidP="002A172A">
            <w:pPr>
              <w:ind w:right="111"/>
              <w:jc w:val="center"/>
              <w:rPr>
                <w:rFonts w:eastAsia="Times New Roman"/>
                <w:sz w:val="18"/>
                <w:szCs w:val="18"/>
                <w:lang w:eastAsia="ru-RU"/>
              </w:rPr>
            </w:pPr>
            <w:r>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noWrap/>
            <w:vAlign w:val="center"/>
          </w:tcPr>
          <w:p w14:paraId="3AA7ACEB" w14:textId="013A937D" w:rsidR="00880469" w:rsidRPr="00EC0625" w:rsidRDefault="00880469" w:rsidP="002A172A">
            <w:pPr>
              <w:ind w:right="111"/>
              <w:jc w:val="center"/>
              <w:rPr>
                <w:rFonts w:eastAsia="Times New Roman"/>
                <w:sz w:val="18"/>
                <w:szCs w:val="18"/>
                <w:lang w:eastAsia="ru-RU"/>
              </w:rPr>
            </w:pPr>
            <w:r>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noWrap/>
            <w:vAlign w:val="center"/>
          </w:tcPr>
          <w:p w14:paraId="4DA198D3" w14:textId="540CFF26" w:rsidR="00880469" w:rsidRPr="00EC0625" w:rsidRDefault="00880469" w:rsidP="002A172A">
            <w:pPr>
              <w:ind w:right="111"/>
              <w:jc w:val="center"/>
              <w:rPr>
                <w:rFonts w:eastAsia="Times New Roman"/>
                <w:sz w:val="18"/>
                <w:szCs w:val="18"/>
                <w:lang w:eastAsia="ru-RU"/>
              </w:rPr>
            </w:pPr>
            <w:r>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noWrap/>
            <w:vAlign w:val="center"/>
          </w:tcPr>
          <w:p w14:paraId="4B70AE3E" w14:textId="11A5371D" w:rsidR="00880469" w:rsidRPr="00EC0625" w:rsidRDefault="00880469" w:rsidP="002A172A">
            <w:pPr>
              <w:ind w:right="111"/>
              <w:jc w:val="center"/>
              <w:rPr>
                <w:rFonts w:eastAsia="Times New Roman"/>
                <w:sz w:val="18"/>
                <w:szCs w:val="18"/>
                <w:lang w:eastAsia="ru-RU"/>
              </w:rPr>
            </w:pPr>
            <w:r>
              <w:rPr>
                <w:rFonts w:eastAsia="Times New Roman"/>
                <w:sz w:val="18"/>
                <w:szCs w:val="18"/>
                <w:lang w:eastAsia="ru-RU"/>
              </w:rPr>
              <w:t>1 000,00</w:t>
            </w:r>
          </w:p>
        </w:tc>
        <w:tc>
          <w:tcPr>
            <w:tcW w:w="992" w:type="dxa"/>
            <w:vMerge/>
            <w:tcBorders>
              <w:left w:val="nil"/>
              <w:bottom w:val="single" w:sz="4" w:space="0" w:color="auto"/>
              <w:right w:val="single" w:sz="4" w:space="0" w:color="auto"/>
            </w:tcBorders>
            <w:shd w:val="clear" w:color="auto" w:fill="auto"/>
            <w:vAlign w:val="center"/>
            <w:hideMark/>
          </w:tcPr>
          <w:p w14:paraId="3CD96753" w14:textId="3E171FB2" w:rsidR="00880469" w:rsidRPr="00EC0625" w:rsidRDefault="00880469" w:rsidP="002A172A">
            <w:pPr>
              <w:ind w:right="111"/>
              <w:jc w:val="center"/>
              <w:rPr>
                <w:rFonts w:eastAsia="Times New Roman"/>
                <w:sz w:val="16"/>
                <w:szCs w:val="16"/>
                <w:lang w:eastAsia="ru-RU"/>
              </w:rPr>
            </w:pPr>
          </w:p>
        </w:tc>
        <w:tc>
          <w:tcPr>
            <w:tcW w:w="851" w:type="dxa"/>
            <w:vMerge/>
            <w:tcBorders>
              <w:left w:val="nil"/>
              <w:bottom w:val="single" w:sz="4" w:space="0" w:color="auto"/>
              <w:right w:val="single" w:sz="4" w:space="0" w:color="auto"/>
            </w:tcBorders>
            <w:shd w:val="clear" w:color="auto" w:fill="auto"/>
            <w:noWrap/>
            <w:vAlign w:val="bottom"/>
            <w:hideMark/>
          </w:tcPr>
          <w:p w14:paraId="7B5DBD15" w14:textId="74485E0A" w:rsidR="00880469" w:rsidRPr="00EC0625" w:rsidRDefault="00880469" w:rsidP="002A172A">
            <w:pPr>
              <w:ind w:right="111"/>
              <w:jc w:val="left"/>
              <w:rPr>
                <w:rFonts w:ascii="Calibri" w:eastAsia="Times New Roman" w:hAnsi="Calibri"/>
                <w:sz w:val="12"/>
                <w:szCs w:val="12"/>
                <w:lang w:eastAsia="ru-RU"/>
              </w:rPr>
            </w:pPr>
          </w:p>
        </w:tc>
      </w:tr>
    </w:tbl>
    <w:p w14:paraId="22CEF3B3" w14:textId="3BC4266A" w:rsidR="002D07C9" w:rsidRPr="008D2DA6" w:rsidRDefault="002D07C9" w:rsidP="002A172A">
      <w:pPr>
        <w:pStyle w:val="ConsPlusNonformat"/>
        <w:ind w:right="253"/>
        <w:rPr>
          <w:color w:val="000000"/>
          <w:szCs w:val="28"/>
        </w:rPr>
      </w:pPr>
    </w:p>
    <w:sectPr w:rsidR="002D07C9" w:rsidRPr="008D2DA6" w:rsidSect="00133460">
      <w:type w:val="continuous"/>
      <w:pgSz w:w="16838" w:h="11906" w:orient="landscape"/>
      <w:pgMar w:top="567" w:right="962" w:bottom="284" w:left="1134"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E3FDF1" w14:textId="77777777" w:rsidR="00CE6FC7" w:rsidRDefault="00CE6FC7" w:rsidP="0004572C">
      <w:r>
        <w:separator/>
      </w:r>
    </w:p>
  </w:endnote>
  <w:endnote w:type="continuationSeparator" w:id="0">
    <w:p w14:paraId="0C740CD7" w14:textId="77777777" w:rsidR="00CE6FC7" w:rsidRDefault="00CE6FC7"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0128"/>
      <w:docPartObj>
        <w:docPartGallery w:val="Page Numbers (Bottom of Page)"/>
        <w:docPartUnique/>
      </w:docPartObj>
    </w:sdtPr>
    <w:sdtEndPr/>
    <w:sdtContent>
      <w:p w14:paraId="4AAD37EA" w14:textId="249F316F" w:rsidR="004F01FC" w:rsidRDefault="004F01FC">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4F01FC" w:rsidRDefault="004F01F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555"/>
      <w:docPartObj>
        <w:docPartGallery w:val="Page Numbers (Bottom of Page)"/>
        <w:docPartUnique/>
      </w:docPartObj>
    </w:sdtPr>
    <w:sdtEndPr/>
    <w:sdtContent>
      <w:p w14:paraId="17DBB8CB" w14:textId="7A258427" w:rsidR="004F01FC" w:rsidRDefault="004F01FC">
        <w:pPr>
          <w:pStyle w:val="aa"/>
        </w:pPr>
        <w:r>
          <w:fldChar w:fldCharType="begin"/>
        </w:r>
        <w:r>
          <w:instrText>PAGE   \* MERGEFORMAT</w:instrText>
        </w:r>
        <w:r>
          <w:fldChar w:fldCharType="separate"/>
        </w:r>
        <w:r w:rsidR="00A90C8C">
          <w:rPr>
            <w:noProof/>
          </w:rPr>
          <w:t>21</w:t>
        </w:r>
        <w:r>
          <w:fldChar w:fldCharType="end"/>
        </w:r>
      </w:p>
    </w:sdtContent>
  </w:sdt>
  <w:p w14:paraId="002A0C95" w14:textId="234ADBDE" w:rsidR="004F01FC" w:rsidRDefault="004F01FC">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918F" w14:textId="01C18A3D" w:rsidR="004F01FC" w:rsidRDefault="004F01FC">
    <w:pPr>
      <w:pStyle w:val="aa"/>
    </w:pPr>
  </w:p>
  <w:p w14:paraId="334A12BC" w14:textId="77777777" w:rsidR="004F01FC" w:rsidRDefault="004F01F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79B2" w14:textId="77777777" w:rsidR="00CE6FC7" w:rsidRDefault="00CE6FC7" w:rsidP="0004572C">
      <w:r>
        <w:separator/>
      </w:r>
    </w:p>
  </w:footnote>
  <w:footnote w:type="continuationSeparator" w:id="0">
    <w:p w14:paraId="2D08BCC8" w14:textId="77777777" w:rsidR="00CE6FC7" w:rsidRDefault="00CE6FC7" w:rsidP="0004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15:restartNumberingAfterBreak="0">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15:restartNumberingAfterBreak="0">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15:restartNumberingAfterBreak="0">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15:restartNumberingAfterBreak="0">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15:restartNumberingAfterBreak="0">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7"/>
    <w:rsid w:val="00000C55"/>
    <w:rsid w:val="0000185A"/>
    <w:rsid w:val="00002522"/>
    <w:rsid w:val="00002889"/>
    <w:rsid w:val="00002BE7"/>
    <w:rsid w:val="000032EB"/>
    <w:rsid w:val="000045EF"/>
    <w:rsid w:val="00005405"/>
    <w:rsid w:val="000054FE"/>
    <w:rsid w:val="00005AC8"/>
    <w:rsid w:val="00006874"/>
    <w:rsid w:val="00006B2D"/>
    <w:rsid w:val="0000751C"/>
    <w:rsid w:val="00007A4B"/>
    <w:rsid w:val="00007E4A"/>
    <w:rsid w:val="00010018"/>
    <w:rsid w:val="0001076C"/>
    <w:rsid w:val="00010802"/>
    <w:rsid w:val="00010CAB"/>
    <w:rsid w:val="00011A86"/>
    <w:rsid w:val="000120C2"/>
    <w:rsid w:val="0001224D"/>
    <w:rsid w:val="00013260"/>
    <w:rsid w:val="00013BBF"/>
    <w:rsid w:val="0001768C"/>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0852"/>
    <w:rsid w:val="000312EA"/>
    <w:rsid w:val="00031EC8"/>
    <w:rsid w:val="00033741"/>
    <w:rsid w:val="00033DFC"/>
    <w:rsid w:val="0003531C"/>
    <w:rsid w:val="000362E3"/>
    <w:rsid w:val="0003641E"/>
    <w:rsid w:val="000365CE"/>
    <w:rsid w:val="00036930"/>
    <w:rsid w:val="00036CAC"/>
    <w:rsid w:val="000426FC"/>
    <w:rsid w:val="00042FFC"/>
    <w:rsid w:val="0004300F"/>
    <w:rsid w:val="00043507"/>
    <w:rsid w:val="00043B97"/>
    <w:rsid w:val="0004572C"/>
    <w:rsid w:val="00045D54"/>
    <w:rsid w:val="000460EE"/>
    <w:rsid w:val="00046617"/>
    <w:rsid w:val="0004674B"/>
    <w:rsid w:val="00047516"/>
    <w:rsid w:val="00047C3B"/>
    <w:rsid w:val="00047D91"/>
    <w:rsid w:val="000505B5"/>
    <w:rsid w:val="00051751"/>
    <w:rsid w:val="00051CAC"/>
    <w:rsid w:val="000525A2"/>
    <w:rsid w:val="000527CC"/>
    <w:rsid w:val="00053930"/>
    <w:rsid w:val="00055770"/>
    <w:rsid w:val="00055AE7"/>
    <w:rsid w:val="0005704E"/>
    <w:rsid w:val="00061615"/>
    <w:rsid w:val="00061A73"/>
    <w:rsid w:val="00061F27"/>
    <w:rsid w:val="00061F9A"/>
    <w:rsid w:val="00062BA3"/>
    <w:rsid w:val="00062ECD"/>
    <w:rsid w:val="00063E48"/>
    <w:rsid w:val="000649E9"/>
    <w:rsid w:val="00064A32"/>
    <w:rsid w:val="00066D16"/>
    <w:rsid w:val="00066EA9"/>
    <w:rsid w:val="00067498"/>
    <w:rsid w:val="00067CA3"/>
    <w:rsid w:val="00067E32"/>
    <w:rsid w:val="00070CC2"/>
    <w:rsid w:val="0007183E"/>
    <w:rsid w:val="00071F1A"/>
    <w:rsid w:val="000721B5"/>
    <w:rsid w:val="0007243D"/>
    <w:rsid w:val="0007308C"/>
    <w:rsid w:val="000741D0"/>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42AF"/>
    <w:rsid w:val="00085A00"/>
    <w:rsid w:val="00085F29"/>
    <w:rsid w:val="00086628"/>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0D3"/>
    <w:rsid w:val="000A4D61"/>
    <w:rsid w:val="000A4F6D"/>
    <w:rsid w:val="000A56AB"/>
    <w:rsid w:val="000A7303"/>
    <w:rsid w:val="000A76D3"/>
    <w:rsid w:val="000A7B8C"/>
    <w:rsid w:val="000B1957"/>
    <w:rsid w:val="000B2E46"/>
    <w:rsid w:val="000B6300"/>
    <w:rsid w:val="000B6CBD"/>
    <w:rsid w:val="000B6FA4"/>
    <w:rsid w:val="000B7013"/>
    <w:rsid w:val="000C064B"/>
    <w:rsid w:val="000C0D32"/>
    <w:rsid w:val="000C1122"/>
    <w:rsid w:val="000C1DA7"/>
    <w:rsid w:val="000C535C"/>
    <w:rsid w:val="000C685E"/>
    <w:rsid w:val="000D109D"/>
    <w:rsid w:val="000D191A"/>
    <w:rsid w:val="000D21D0"/>
    <w:rsid w:val="000D279B"/>
    <w:rsid w:val="000D375D"/>
    <w:rsid w:val="000D466B"/>
    <w:rsid w:val="000D472C"/>
    <w:rsid w:val="000D4787"/>
    <w:rsid w:val="000D5138"/>
    <w:rsid w:val="000D617F"/>
    <w:rsid w:val="000D70A3"/>
    <w:rsid w:val="000E13D4"/>
    <w:rsid w:val="000E17E5"/>
    <w:rsid w:val="000E293B"/>
    <w:rsid w:val="000E3E6F"/>
    <w:rsid w:val="000E4DD8"/>
    <w:rsid w:val="000E508B"/>
    <w:rsid w:val="000E6890"/>
    <w:rsid w:val="000E704E"/>
    <w:rsid w:val="000F0C9E"/>
    <w:rsid w:val="000F1335"/>
    <w:rsid w:val="000F1857"/>
    <w:rsid w:val="000F259A"/>
    <w:rsid w:val="000F310C"/>
    <w:rsid w:val="000F3E5D"/>
    <w:rsid w:val="000F3E7D"/>
    <w:rsid w:val="000F5D62"/>
    <w:rsid w:val="000F5E42"/>
    <w:rsid w:val="000F704B"/>
    <w:rsid w:val="000F7499"/>
    <w:rsid w:val="000F763B"/>
    <w:rsid w:val="000F792E"/>
    <w:rsid w:val="00100091"/>
    <w:rsid w:val="00100697"/>
    <w:rsid w:val="00100889"/>
    <w:rsid w:val="0010113D"/>
    <w:rsid w:val="0010172E"/>
    <w:rsid w:val="00101B1B"/>
    <w:rsid w:val="00101F65"/>
    <w:rsid w:val="00102397"/>
    <w:rsid w:val="0010360F"/>
    <w:rsid w:val="0010385F"/>
    <w:rsid w:val="0010416D"/>
    <w:rsid w:val="001049A2"/>
    <w:rsid w:val="00104CF5"/>
    <w:rsid w:val="00105098"/>
    <w:rsid w:val="00105975"/>
    <w:rsid w:val="00105C39"/>
    <w:rsid w:val="001060A8"/>
    <w:rsid w:val="00111346"/>
    <w:rsid w:val="00111799"/>
    <w:rsid w:val="0011198E"/>
    <w:rsid w:val="00111EB5"/>
    <w:rsid w:val="00112189"/>
    <w:rsid w:val="00112664"/>
    <w:rsid w:val="00112684"/>
    <w:rsid w:val="0011342D"/>
    <w:rsid w:val="001134EB"/>
    <w:rsid w:val="00115AEA"/>
    <w:rsid w:val="0011681B"/>
    <w:rsid w:val="00117118"/>
    <w:rsid w:val="00117C69"/>
    <w:rsid w:val="00121496"/>
    <w:rsid w:val="001226F9"/>
    <w:rsid w:val="00123457"/>
    <w:rsid w:val="001238F4"/>
    <w:rsid w:val="001242A6"/>
    <w:rsid w:val="00125E5B"/>
    <w:rsid w:val="00125FBF"/>
    <w:rsid w:val="00130CA9"/>
    <w:rsid w:val="001316A9"/>
    <w:rsid w:val="00133460"/>
    <w:rsid w:val="0013372F"/>
    <w:rsid w:val="00133C2B"/>
    <w:rsid w:val="0013456C"/>
    <w:rsid w:val="00134B6B"/>
    <w:rsid w:val="00134E7A"/>
    <w:rsid w:val="001350C7"/>
    <w:rsid w:val="001376EF"/>
    <w:rsid w:val="0014012A"/>
    <w:rsid w:val="001404A7"/>
    <w:rsid w:val="001414A2"/>
    <w:rsid w:val="001418B6"/>
    <w:rsid w:val="0014237E"/>
    <w:rsid w:val="00143679"/>
    <w:rsid w:val="00143DE8"/>
    <w:rsid w:val="00143F94"/>
    <w:rsid w:val="00146669"/>
    <w:rsid w:val="001466C3"/>
    <w:rsid w:val="00146852"/>
    <w:rsid w:val="001500B7"/>
    <w:rsid w:val="00151E8F"/>
    <w:rsid w:val="001522F1"/>
    <w:rsid w:val="00152D58"/>
    <w:rsid w:val="00154C95"/>
    <w:rsid w:val="00154E3C"/>
    <w:rsid w:val="00154EEF"/>
    <w:rsid w:val="00155B4E"/>
    <w:rsid w:val="00155F89"/>
    <w:rsid w:val="001565C7"/>
    <w:rsid w:val="00156691"/>
    <w:rsid w:val="00156730"/>
    <w:rsid w:val="00157CA0"/>
    <w:rsid w:val="001614B3"/>
    <w:rsid w:val="001628D0"/>
    <w:rsid w:val="00163316"/>
    <w:rsid w:val="001636AB"/>
    <w:rsid w:val="00164478"/>
    <w:rsid w:val="00164870"/>
    <w:rsid w:val="00165DA3"/>
    <w:rsid w:val="001665E5"/>
    <w:rsid w:val="00170F9D"/>
    <w:rsid w:val="001711C5"/>
    <w:rsid w:val="00171650"/>
    <w:rsid w:val="00172A26"/>
    <w:rsid w:val="00172D79"/>
    <w:rsid w:val="00173F13"/>
    <w:rsid w:val="00174B8F"/>
    <w:rsid w:val="00176111"/>
    <w:rsid w:val="001770DA"/>
    <w:rsid w:val="0018073D"/>
    <w:rsid w:val="001808BA"/>
    <w:rsid w:val="00180A51"/>
    <w:rsid w:val="00182C49"/>
    <w:rsid w:val="00183597"/>
    <w:rsid w:val="00183922"/>
    <w:rsid w:val="0018555B"/>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A78BC"/>
    <w:rsid w:val="001B23C0"/>
    <w:rsid w:val="001B252C"/>
    <w:rsid w:val="001B2B23"/>
    <w:rsid w:val="001B2C62"/>
    <w:rsid w:val="001B350F"/>
    <w:rsid w:val="001B4632"/>
    <w:rsid w:val="001B4C6E"/>
    <w:rsid w:val="001B55E2"/>
    <w:rsid w:val="001B639D"/>
    <w:rsid w:val="001B6C87"/>
    <w:rsid w:val="001B7277"/>
    <w:rsid w:val="001B7EA0"/>
    <w:rsid w:val="001C0983"/>
    <w:rsid w:val="001C2F82"/>
    <w:rsid w:val="001C541B"/>
    <w:rsid w:val="001C5D96"/>
    <w:rsid w:val="001C63D8"/>
    <w:rsid w:val="001C79E4"/>
    <w:rsid w:val="001C7E37"/>
    <w:rsid w:val="001D0061"/>
    <w:rsid w:val="001D09FF"/>
    <w:rsid w:val="001D0B10"/>
    <w:rsid w:val="001D0FF7"/>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757"/>
    <w:rsid w:val="001D7ABC"/>
    <w:rsid w:val="001E057F"/>
    <w:rsid w:val="001E1789"/>
    <w:rsid w:val="001E3541"/>
    <w:rsid w:val="001E4498"/>
    <w:rsid w:val="001E51E3"/>
    <w:rsid w:val="001E55CF"/>
    <w:rsid w:val="001F00E1"/>
    <w:rsid w:val="001F01C1"/>
    <w:rsid w:val="001F1C0C"/>
    <w:rsid w:val="001F1F09"/>
    <w:rsid w:val="001F2F17"/>
    <w:rsid w:val="001F3032"/>
    <w:rsid w:val="001F3092"/>
    <w:rsid w:val="001F34E5"/>
    <w:rsid w:val="001F6090"/>
    <w:rsid w:val="001F64BE"/>
    <w:rsid w:val="001F6993"/>
    <w:rsid w:val="001F7CC5"/>
    <w:rsid w:val="00201793"/>
    <w:rsid w:val="00201A14"/>
    <w:rsid w:val="00201ADD"/>
    <w:rsid w:val="0020286C"/>
    <w:rsid w:val="00203739"/>
    <w:rsid w:val="0020403B"/>
    <w:rsid w:val="002041C2"/>
    <w:rsid w:val="00204520"/>
    <w:rsid w:val="00204A47"/>
    <w:rsid w:val="00204ACD"/>
    <w:rsid w:val="00204E6B"/>
    <w:rsid w:val="00205130"/>
    <w:rsid w:val="00205358"/>
    <w:rsid w:val="002062D1"/>
    <w:rsid w:val="0020771B"/>
    <w:rsid w:val="00207823"/>
    <w:rsid w:val="00207DF2"/>
    <w:rsid w:val="002102E5"/>
    <w:rsid w:val="00210489"/>
    <w:rsid w:val="00210EC5"/>
    <w:rsid w:val="002114FF"/>
    <w:rsid w:val="00211B4F"/>
    <w:rsid w:val="00211BBF"/>
    <w:rsid w:val="002120AC"/>
    <w:rsid w:val="0021262E"/>
    <w:rsid w:val="00212EC1"/>
    <w:rsid w:val="00214651"/>
    <w:rsid w:val="00214C85"/>
    <w:rsid w:val="00214D7C"/>
    <w:rsid w:val="0021519E"/>
    <w:rsid w:val="00217E28"/>
    <w:rsid w:val="0022082F"/>
    <w:rsid w:val="0022120D"/>
    <w:rsid w:val="00221839"/>
    <w:rsid w:val="002220FD"/>
    <w:rsid w:val="00222465"/>
    <w:rsid w:val="0022253F"/>
    <w:rsid w:val="00222E05"/>
    <w:rsid w:val="0022388B"/>
    <w:rsid w:val="0022415C"/>
    <w:rsid w:val="002251B6"/>
    <w:rsid w:val="00225854"/>
    <w:rsid w:val="00225914"/>
    <w:rsid w:val="00226054"/>
    <w:rsid w:val="002266B0"/>
    <w:rsid w:val="0022699E"/>
    <w:rsid w:val="00226F1D"/>
    <w:rsid w:val="00227069"/>
    <w:rsid w:val="00227186"/>
    <w:rsid w:val="002303AA"/>
    <w:rsid w:val="00230455"/>
    <w:rsid w:val="00231672"/>
    <w:rsid w:val="00231811"/>
    <w:rsid w:val="00231C23"/>
    <w:rsid w:val="00232F0F"/>
    <w:rsid w:val="002332E7"/>
    <w:rsid w:val="00233B2E"/>
    <w:rsid w:val="0023421E"/>
    <w:rsid w:val="002342D6"/>
    <w:rsid w:val="00234381"/>
    <w:rsid w:val="00234D4C"/>
    <w:rsid w:val="002351FD"/>
    <w:rsid w:val="002355AC"/>
    <w:rsid w:val="00235741"/>
    <w:rsid w:val="00235C3A"/>
    <w:rsid w:val="00236481"/>
    <w:rsid w:val="00242548"/>
    <w:rsid w:val="00242AD3"/>
    <w:rsid w:val="002430E3"/>
    <w:rsid w:val="002459EF"/>
    <w:rsid w:val="00245D1C"/>
    <w:rsid w:val="00251144"/>
    <w:rsid w:val="00251CD0"/>
    <w:rsid w:val="002526F9"/>
    <w:rsid w:val="00253631"/>
    <w:rsid w:val="00253867"/>
    <w:rsid w:val="00254A76"/>
    <w:rsid w:val="00254FBF"/>
    <w:rsid w:val="00255596"/>
    <w:rsid w:val="00255698"/>
    <w:rsid w:val="00261384"/>
    <w:rsid w:val="002629D7"/>
    <w:rsid w:val="002630C8"/>
    <w:rsid w:val="00263A60"/>
    <w:rsid w:val="002646AD"/>
    <w:rsid w:val="002647A2"/>
    <w:rsid w:val="00265D88"/>
    <w:rsid w:val="00265DD7"/>
    <w:rsid w:val="0026671E"/>
    <w:rsid w:val="00266BF4"/>
    <w:rsid w:val="00266D5D"/>
    <w:rsid w:val="002673A7"/>
    <w:rsid w:val="00272620"/>
    <w:rsid w:val="002736D2"/>
    <w:rsid w:val="00273A09"/>
    <w:rsid w:val="00274151"/>
    <w:rsid w:val="0027423E"/>
    <w:rsid w:val="00275292"/>
    <w:rsid w:val="00276216"/>
    <w:rsid w:val="00276B40"/>
    <w:rsid w:val="00277A8C"/>
    <w:rsid w:val="00277B89"/>
    <w:rsid w:val="002806EA"/>
    <w:rsid w:val="00280A2F"/>
    <w:rsid w:val="00280E59"/>
    <w:rsid w:val="00281B18"/>
    <w:rsid w:val="00281CA2"/>
    <w:rsid w:val="00282301"/>
    <w:rsid w:val="0028241A"/>
    <w:rsid w:val="002835C5"/>
    <w:rsid w:val="00285027"/>
    <w:rsid w:val="00285388"/>
    <w:rsid w:val="00285B19"/>
    <w:rsid w:val="00285DDF"/>
    <w:rsid w:val="00287480"/>
    <w:rsid w:val="002915F0"/>
    <w:rsid w:val="002916E2"/>
    <w:rsid w:val="00291F60"/>
    <w:rsid w:val="002922A3"/>
    <w:rsid w:val="00293616"/>
    <w:rsid w:val="002939FD"/>
    <w:rsid w:val="002942D0"/>
    <w:rsid w:val="002946B9"/>
    <w:rsid w:val="00295B90"/>
    <w:rsid w:val="00296223"/>
    <w:rsid w:val="002A0570"/>
    <w:rsid w:val="002A09D9"/>
    <w:rsid w:val="002A160B"/>
    <w:rsid w:val="002A172A"/>
    <w:rsid w:val="002A29E5"/>
    <w:rsid w:val="002A49F9"/>
    <w:rsid w:val="002A52D5"/>
    <w:rsid w:val="002A74B9"/>
    <w:rsid w:val="002B0025"/>
    <w:rsid w:val="002B0529"/>
    <w:rsid w:val="002B1522"/>
    <w:rsid w:val="002B21F0"/>
    <w:rsid w:val="002B22B0"/>
    <w:rsid w:val="002B32D1"/>
    <w:rsid w:val="002B33C5"/>
    <w:rsid w:val="002B3745"/>
    <w:rsid w:val="002B4661"/>
    <w:rsid w:val="002B4A97"/>
    <w:rsid w:val="002B512E"/>
    <w:rsid w:val="002B5C93"/>
    <w:rsid w:val="002B6A3A"/>
    <w:rsid w:val="002C0838"/>
    <w:rsid w:val="002C2560"/>
    <w:rsid w:val="002C2E45"/>
    <w:rsid w:val="002C380D"/>
    <w:rsid w:val="002C3BF1"/>
    <w:rsid w:val="002C3F40"/>
    <w:rsid w:val="002C4F43"/>
    <w:rsid w:val="002C5A4A"/>
    <w:rsid w:val="002D07C9"/>
    <w:rsid w:val="002D091A"/>
    <w:rsid w:val="002D0E2D"/>
    <w:rsid w:val="002D0E36"/>
    <w:rsid w:val="002D10BB"/>
    <w:rsid w:val="002D12FF"/>
    <w:rsid w:val="002D4259"/>
    <w:rsid w:val="002D4B25"/>
    <w:rsid w:val="002D4EF8"/>
    <w:rsid w:val="002D4FF7"/>
    <w:rsid w:val="002D6190"/>
    <w:rsid w:val="002D6482"/>
    <w:rsid w:val="002D75EA"/>
    <w:rsid w:val="002D77D3"/>
    <w:rsid w:val="002D7BE3"/>
    <w:rsid w:val="002D7FDF"/>
    <w:rsid w:val="002E0054"/>
    <w:rsid w:val="002E31B0"/>
    <w:rsid w:val="002E3B9B"/>
    <w:rsid w:val="002E43F2"/>
    <w:rsid w:val="002E4499"/>
    <w:rsid w:val="002E483F"/>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1650"/>
    <w:rsid w:val="00302232"/>
    <w:rsid w:val="00302741"/>
    <w:rsid w:val="00302ABD"/>
    <w:rsid w:val="003031ED"/>
    <w:rsid w:val="00303986"/>
    <w:rsid w:val="0030430D"/>
    <w:rsid w:val="00304F82"/>
    <w:rsid w:val="0030708A"/>
    <w:rsid w:val="00307CBB"/>
    <w:rsid w:val="00307DFE"/>
    <w:rsid w:val="0031037E"/>
    <w:rsid w:val="0031044D"/>
    <w:rsid w:val="00310840"/>
    <w:rsid w:val="00310C06"/>
    <w:rsid w:val="0031213F"/>
    <w:rsid w:val="00312D28"/>
    <w:rsid w:val="00313D4E"/>
    <w:rsid w:val="00314E6E"/>
    <w:rsid w:val="003152BF"/>
    <w:rsid w:val="00320790"/>
    <w:rsid w:val="00320C1D"/>
    <w:rsid w:val="0032116F"/>
    <w:rsid w:val="003213EA"/>
    <w:rsid w:val="00323127"/>
    <w:rsid w:val="00323366"/>
    <w:rsid w:val="0032361F"/>
    <w:rsid w:val="00324081"/>
    <w:rsid w:val="00324FE4"/>
    <w:rsid w:val="00327977"/>
    <w:rsid w:val="0033030D"/>
    <w:rsid w:val="003305C7"/>
    <w:rsid w:val="0033131F"/>
    <w:rsid w:val="00331979"/>
    <w:rsid w:val="00333475"/>
    <w:rsid w:val="00333867"/>
    <w:rsid w:val="00333E7F"/>
    <w:rsid w:val="0034046C"/>
    <w:rsid w:val="00340DD3"/>
    <w:rsid w:val="00341F44"/>
    <w:rsid w:val="00342598"/>
    <w:rsid w:val="0034359E"/>
    <w:rsid w:val="00343D7E"/>
    <w:rsid w:val="0034473D"/>
    <w:rsid w:val="003448DE"/>
    <w:rsid w:val="00344B66"/>
    <w:rsid w:val="003452D5"/>
    <w:rsid w:val="0034574E"/>
    <w:rsid w:val="00346B83"/>
    <w:rsid w:val="00347B84"/>
    <w:rsid w:val="0035031B"/>
    <w:rsid w:val="003503E5"/>
    <w:rsid w:val="0035067F"/>
    <w:rsid w:val="00350915"/>
    <w:rsid w:val="0035163E"/>
    <w:rsid w:val="00351D19"/>
    <w:rsid w:val="00352A8C"/>
    <w:rsid w:val="003530C4"/>
    <w:rsid w:val="003530D5"/>
    <w:rsid w:val="00353372"/>
    <w:rsid w:val="003535BB"/>
    <w:rsid w:val="00353CFF"/>
    <w:rsid w:val="00353F23"/>
    <w:rsid w:val="0035507C"/>
    <w:rsid w:val="00357071"/>
    <w:rsid w:val="00357CDE"/>
    <w:rsid w:val="003600E0"/>
    <w:rsid w:val="00360493"/>
    <w:rsid w:val="00360A1F"/>
    <w:rsid w:val="00360D16"/>
    <w:rsid w:val="00361C16"/>
    <w:rsid w:val="00361FA2"/>
    <w:rsid w:val="00362716"/>
    <w:rsid w:val="00362E20"/>
    <w:rsid w:val="0036389D"/>
    <w:rsid w:val="00364E95"/>
    <w:rsid w:val="00365390"/>
    <w:rsid w:val="0036574C"/>
    <w:rsid w:val="0036670E"/>
    <w:rsid w:val="00366B2C"/>
    <w:rsid w:val="00366DBC"/>
    <w:rsid w:val="00366E90"/>
    <w:rsid w:val="00370B0A"/>
    <w:rsid w:val="00371A0F"/>
    <w:rsid w:val="00372822"/>
    <w:rsid w:val="003734DF"/>
    <w:rsid w:val="00374354"/>
    <w:rsid w:val="00374359"/>
    <w:rsid w:val="003752EA"/>
    <w:rsid w:val="00375D8A"/>
    <w:rsid w:val="00376CB2"/>
    <w:rsid w:val="00377B49"/>
    <w:rsid w:val="003800FF"/>
    <w:rsid w:val="00381655"/>
    <w:rsid w:val="00382770"/>
    <w:rsid w:val="00382855"/>
    <w:rsid w:val="00383774"/>
    <w:rsid w:val="00384AD4"/>
    <w:rsid w:val="00384D12"/>
    <w:rsid w:val="003854A4"/>
    <w:rsid w:val="00385B50"/>
    <w:rsid w:val="003866B2"/>
    <w:rsid w:val="00386AFC"/>
    <w:rsid w:val="0038749B"/>
    <w:rsid w:val="00387696"/>
    <w:rsid w:val="00387B20"/>
    <w:rsid w:val="00392925"/>
    <w:rsid w:val="003933D6"/>
    <w:rsid w:val="0039377B"/>
    <w:rsid w:val="00393BB0"/>
    <w:rsid w:val="00394436"/>
    <w:rsid w:val="003A0BA5"/>
    <w:rsid w:val="003A1D51"/>
    <w:rsid w:val="003A2EBE"/>
    <w:rsid w:val="003A3004"/>
    <w:rsid w:val="003A3522"/>
    <w:rsid w:val="003A46BB"/>
    <w:rsid w:val="003A47AD"/>
    <w:rsid w:val="003A47E2"/>
    <w:rsid w:val="003A4E01"/>
    <w:rsid w:val="003A7100"/>
    <w:rsid w:val="003A71FE"/>
    <w:rsid w:val="003A781C"/>
    <w:rsid w:val="003A7B88"/>
    <w:rsid w:val="003B07D2"/>
    <w:rsid w:val="003B16EA"/>
    <w:rsid w:val="003B33A9"/>
    <w:rsid w:val="003B3565"/>
    <w:rsid w:val="003B3A84"/>
    <w:rsid w:val="003B40E5"/>
    <w:rsid w:val="003B411C"/>
    <w:rsid w:val="003B4252"/>
    <w:rsid w:val="003B46B4"/>
    <w:rsid w:val="003B4943"/>
    <w:rsid w:val="003B5395"/>
    <w:rsid w:val="003B63D1"/>
    <w:rsid w:val="003B6C52"/>
    <w:rsid w:val="003B7A2C"/>
    <w:rsid w:val="003C0757"/>
    <w:rsid w:val="003C076A"/>
    <w:rsid w:val="003C0BE4"/>
    <w:rsid w:val="003C24F1"/>
    <w:rsid w:val="003C2B85"/>
    <w:rsid w:val="003C3BD4"/>
    <w:rsid w:val="003C5D18"/>
    <w:rsid w:val="003D1A54"/>
    <w:rsid w:val="003D1BBE"/>
    <w:rsid w:val="003D3C0D"/>
    <w:rsid w:val="003D509F"/>
    <w:rsid w:val="003D5136"/>
    <w:rsid w:val="003D58E1"/>
    <w:rsid w:val="003D5BF3"/>
    <w:rsid w:val="003D5BF4"/>
    <w:rsid w:val="003D693F"/>
    <w:rsid w:val="003D7E30"/>
    <w:rsid w:val="003D7FA5"/>
    <w:rsid w:val="003E1033"/>
    <w:rsid w:val="003E1F60"/>
    <w:rsid w:val="003E27CC"/>
    <w:rsid w:val="003E2909"/>
    <w:rsid w:val="003E3862"/>
    <w:rsid w:val="003E560A"/>
    <w:rsid w:val="003F0991"/>
    <w:rsid w:val="003F0D4D"/>
    <w:rsid w:val="003F1EC8"/>
    <w:rsid w:val="003F281B"/>
    <w:rsid w:val="003F29C3"/>
    <w:rsid w:val="003F2C79"/>
    <w:rsid w:val="003F2D79"/>
    <w:rsid w:val="003F302C"/>
    <w:rsid w:val="003F3A55"/>
    <w:rsid w:val="003F3C23"/>
    <w:rsid w:val="003F3E3C"/>
    <w:rsid w:val="003F4649"/>
    <w:rsid w:val="003F5653"/>
    <w:rsid w:val="003F67E2"/>
    <w:rsid w:val="003F6B62"/>
    <w:rsid w:val="003F6D1A"/>
    <w:rsid w:val="003F7037"/>
    <w:rsid w:val="003F79BA"/>
    <w:rsid w:val="004015A1"/>
    <w:rsid w:val="0040218C"/>
    <w:rsid w:val="00402508"/>
    <w:rsid w:val="00402E1E"/>
    <w:rsid w:val="004031C9"/>
    <w:rsid w:val="0040330D"/>
    <w:rsid w:val="00403684"/>
    <w:rsid w:val="0040455B"/>
    <w:rsid w:val="004049F2"/>
    <w:rsid w:val="00405197"/>
    <w:rsid w:val="00406542"/>
    <w:rsid w:val="00406E96"/>
    <w:rsid w:val="00406F09"/>
    <w:rsid w:val="00407520"/>
    <w:rsid w:val="00407EF4"/>
    <w:rsid w:val="00410308"/>
    <w:rsid w:val="00411228"/>
    <w:rsid w:val="004112C2"/>
    <w:rsid w:val="00411893"/>
    <w:rsid w:val="00411D37"/>
    <w:rsid w:val="00413FB3"/>
    <w:rsid w:val="00414428"/>
    <w:rsid w:val="0041517B"/>
    <w:rsid w:val="00415189"/>
    <w:rsid w:val="004158C5"/>
    <w:rsid w:val="00415941"/>
    <w:rsid w:val="00416616"/>
    <w:rsid w:val="004175CA"/>
    <w:rsid w:val="00417BEA"/>
    <w:rsid w:val="00421C0A"/>
    <w:rsid w:val="0042272E"/>
    <w:rsid w:val="00425328"/>
    <w:rsid w:val="0042547E"/>
    <w:rsid w:val="00426416"/>
    <w:rsid w:val="004266C0"/>
    <w:rsid w:val="00426970"/>
    <w:rsid w:val="0042724B"/>
    <w:rsid w:val="00427FBF"/>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75B"/>
    <w:rsid w:val="00444DF2"/>
    <w:rsid w:val="00444DF8"/>
    <w:rsid w:val="00445250"/>
    <w:rsid w:val="00445ABB"/>
    <w:rsid w:val="00446129"/>
    <w:rsid w:val="00446660"/>
    <w:rsid w:val="0044666C"/>
    <w:rsid w:val="004467C8"/>
    <w:rsid w:val="00446E8C"/>
    <w:rsid w:val="00447378"/>
    <w:rsid w:val="00447435"/>
    <w:rsid w:val="004505A8"/>
    <w:rsid w:val="00450E86"/>
    <w:rsid w:val="00451849"/>
    <w:rsid w:val="00451B02"/>
    <w:rsid w:val="00451C1A"/>
    <w:rsid w:val="00451FB0"/>
    <w:rsid w:val="0045264D"/>
    <w:rsid w:val="00452665"/>
    <w:rsid w:val="00453EF0"/>
    <w:rsid w:val="00454C0E"/>
    <w:rsid w:val="004561C7"/>
    <w:rsid w:val="00456A77"/>
    <w:rsid w:val="00456F1E"/>
    <w:rsid w:val="00457138"/>
    <w:rsid w:val="00460206"/>
    <w:rsid w:val="004605E2"/>
    <w:rsid w:val="00460D2E"/>
    <w:rsid w:val="00461537"/>
    <w:rsid w:val="00461BE2"/>
    <w:rsid w:val="00462972"/>
    <w:rsid w:val="00462E29"/>
    <w:rsid w:val="00463769"/>
    <w:rsid w:val="00463EC8"/>
    <w:rsid w:val="00465F5F"/>
    <w:rsid w:val="00466078"/>
    <w:rsid w:val="004665BD"/>
    <w:rsid w:val="004670EF"/>
    <w:rsid w:val="004671ED"/>
    <w:rsid w:val="00467246"/>
    <w:rsid w:val="00467437"/>
    <w:rsid w:val="00467597"/>
    <w:rsid w:val="004678E5"/>
    <w:rsid w:val="00467E46"/>
    <w:rsid w:val="00470183"/>
    <w:rsid w:val="00470EC2"/>
    <w:rsid w:val="00471E31"/>
    <w:rsid w:val="00471E34"/>
    <w:rsid w:val="0047241E"/>
    <w:rsid w:val="00472530"/>
    <w:rsid w:val="00472EA4"/>
    <w:rsid w:val="00473497"/>
    <w:rsid w:val="00473A27"/>
    <w:rsid w:val="00473DBA"/>
    <w:rsid w:val="0047486C"/>
    <w:rsid w:val="00474FB2"/>
    <w:rsid w:val="00475434"/>
    <w:rsid w:val="0047620F"/>
    <w:rsid w:val="00477771"/>
    <w:rsid w:val="0047777D"/>
    <w:rsid w:val="004803E6"/>
    <w:rsid w:val="00482169"/>
    <w:rsid w:val="00483D56"/>
    <w:rsid w:val="004863D6"/>
    <w:rsid w:val="0048686D"/>
    <w:rsid w:val="004868A9"/>
    <w:rsid w:val="00487447"/>
    <w:rsid w:val="00487FEB"/>
    <w:rsid w:val="0049187B"/>
    <w:rsid w:val="00493ABD"/>
    <w:rsid w:val="0049423E"/>
    <w:rsid w:val="00494905"/>
    <w:rsid w:val="004958BD"/>
    <w:rsid w:val="004961EE"/>
    <w:rsid w:val="00496884"/>
    <w:rsid w:val="00496B2A"/>
    <w:rsid w:val="004971D3"/>
    <w:rsid w:val="004977DA"/>
    <w:rsid w:val="004A00CD"/>
    <w:rsid w:val="004A1DB0"/>
    <w:rsid w:val="004A2614"/>
    <w:rsid w:val="004A2EF5"/>
    <w:rsid w:val="004A5E2E"/>
    <w:rsid w:val="004A6169"/>
    <w:rsid w:val="004A65D5"/>
    <w:rsid w:val="004A7056"/>
    <w:rsid w:val="004B2166"/>
    <w:rsid w:val="004B2C0E"/>
    <w:rsid w:val="004B301E"/>
    <w:rsid w:val="004B427F"/>
    <w:rsid w:val="004B4B71"/>
    <w:rsid w:val="004B4BB1"/>
    <w:rsid w:val="004B4BEA"/>
    <w:rsid w:val="004B560C"/>
    <w:rsid w:val="004B7AD8"/>
    <w:rsid w:val="004C03F5"/>
    <w:rsid w:val="004C0714"/>
    <w:rsid w:val="004C08B9"/>
    <w:rsid w:val="004C0955"/>
    <w:rsid w:val="004C1063"/>
    <w:rsid w:val="004C19DC"/>
    <w:rsid w:val="004C252D"/>
    <w:rsid w:val="004C27A4"/>
    <w:rsid w:val="004C37CB"/>
    <w:rsid w:val="004C4E16"/>
    <w:rsid w:val="004C5195"/>
    <w:rsid w:val="004C56D7"/>
    <w:rsid w:val="004C5ACE"/>
    <w:rsid w:val="004C60BB"/>
    <w:rsid w:val="004C7277"/>
    <w:rsid w:val="004D0A06"/>
    <w:rsid w:val="004D1913"/>
    <w:rsid w:val="004D1D4F"/>
    <w:rsid w:val="004D2185"/>
    <w:rsid w:val="004D370A"/>
    <w:rsid w:val="004D4473"/>
    <w:rsid w:val="004D5316"/>
    <w:rsid w:val="004D58D6"/>
    <w:rsid w:val="004D5C54"/>
    <w:rsid w:val="004D782C"/>
    <w:rsid w:val="004D7D50"/>
    <w:rsid w:val="004D7D86"/>
    <w:rsid w:val="004E1554"/>
    <w:rsid w:val="004E17CE"/>
    <w:rsid w:val="004E2B03"/>
    <w:rsid w:val="004E376C"/>
    <w:rsid w:val="004E434E"/>
    <w:rsid w:val="004E4536"/>
    <w:rsid w:val="004E4B64"/>
    <w:rsid w:val="004E5808"/>
    <w:rsid w:val="004E62A2"/>
    <w:rsid w:val="004E64AF"/>
    <w:rsid w:val="004E666B"/>
    <w:rsid w:val="004E6859"/>
    <w:rsid w:val="004E731C"/>
    <w:rsid w:val="004F01FC"/>
    <w:rsid w:val="004F0C17"/>
    <w:rsid w:val="004F0CB3"/>
    <w:rsid w:val="004F17B9"/>
    <w:rsid w:val="004F2A6E"/>
    <w:rsid w:val="004F2A86"/>
    <w:rsid w:val="004F3C86"/>
    <w:rsid w:val="004F3E0B"/>
    <w:rsid w:val="004F4B7A"/>
    <w:rsid w:val="004F5178"/>
    <w:rsid w:val="004F5220"/>
    <w:rsid w:val="004F564F"/>
    <w:rsid w:val="004F56D6"/>
    <w:rsid w:val="004F5BE7"/>
    <w:rsid w:val="004F5FD9"/>
    <w:rsid w:val="004F769B"/>
    <w:rsid w:val="00500188"/>
    <w:rsid w:val="005017F7"/>
    <w:rsid w:val="0050267D"/>
    <w:rsid w:val="00502B9C"/>
    <w:rsid w:val="00503137"/>
    <w:rsid w:val="00503F0C"/>
    <w:rsid w:val="0050550D"/>
    <w:rsid w:val="0050630D"/>
    <w:rsid w:val="00506809"/>
    <w:rsid w:val="005069DD"/>
    <w:rsid w:val="00506BB5"/>
    <w:rsid w:val="00506F0F"/>
    <w:rsid w:val="00506F4F"/>
    <w:rsid w:val="005106A2"/>
    <w:rsid w:val="00510AFF"/>
    <w:rsid w:val="00510E6C"/>
    <w:rsid w:val="00511BD1"/>
    <w:rsid w:val="00512854"/>
    <w:rsid w:val="00512EE8"/>
    <w:rsid w:val="005131E4"/>
    <w:rsid w:val="00513E46"/>
    <w:rsid w:val="00513F34"/>
    <w:rsid w:val="005149BB"/>
    <w:rsid w:val="00514D4B"/>
    <w:rsid w:val="00515059"/>
    <w:rsid w:val="00515AE3"/>
    <w:rsid w:val="00515E7D"/>
    <w:rsid w:val="00515F7F"/>
    <w:rsid w:val="0051687E"/>
    <w:rsid w:val="005169F0"/>
    <w:rsid w:val="0051755F"/>
    <w:rsid w:val="00517913"/>
    <w:rsid w:val="00517ECE"/>
    <w:rsid w:val="0052094E"/>
    <w:rsid w:val="00520BA1"/>
    <w:rsid w:val="00524174"/>
    <w:rsid w:val="00524327"/>
    <w:rsid w:val="005255BA"/>
    <w:rsid w:val="005258FD"/>
    <w:rsid w:val="00526287"/>
    <w:rsid w:val="005266CB"/>
    <w:rsid w:val="005274DA"/>
    <w:rsid w:val="00530DEE"/>
    <w:rsid w:val="0053158D"/>
    <w:rsid w:val="00533D96"/>
    <w:rsid w:val="00533EC5"/>
    <w:rsid w:val="00534AFE"/>
    <w:rsid w:val="00534F8D"/>
    <w:rsid w:val="00535FE2"/>
    <w:rsid w:val="00536F5B"/>
    <w:rsid w:val="00537564"/>
    <w:rsid w:val="00537931"/>
    <w:rsid w:val="00537E52"/>
    <w:rsid w:val="005404AA"/>
    <w:rsid w:val="0054081D"/>
    <w:rsid w:val="00541E42"/>
    <w:rsid w:val="00541E50"/>
    <w:rsid w:val="00542174"/>
    <w:rsid w:val="005434A0"/>
    <w:rsid w:val="005434E6"/>
    <w:rsid w:val="00544A98"/>
    <w:rsid w:val="00544E6A"/>
    <w:rsid w:val="00545C24"/>
    <w:rsid w:val="00546DD0"/>
    <w:rsid w:val="00550091"/>
    <w:rsid w:val="00550DA2"/>
    <w:rsid w:val="0055110C"/>
    <w:rsid w:val="005523A5"/>
    <w:rsid w:val="0055287D"/>
    <w:rsid w:val="00553DCD"/>
    <w:rsid w:val="00555977"/>
    <w:rsid w:val="00555D2B"/>
    <w:rsid w:val="005577A2"/>
    <w:rsid w:val="00557ABC"/>
    <w:rsid w:val="00560F05"/>
    <w:rsid w:val="00562CFE"/>
    <w:rsid w:val="00564015"/>
    <w:rsid w:val="005640A7"/>
    <w:rsid w:val="00564AA2"/>
    <w:rsid w:val="005659CA"/>
    <w:rsid w:val="00566097"/>
    <w:rsid w:val="005661E5"/>
    <w:rsid w:val="00566F71"/>
    <w:rsid w:val="0056711C"/>
    <w:rsid w:val="00567D77"/>
    <w:rsid w:val="005700CF"/>
    <w:rsid w:val="00575E39"/>
    <w:rsid w:val="0057607F"/>
    <w:rsid w:val="005765C5"/>
    <w:rsid w:val="00576790"/>
    <w:rsid w:val="00576985"/>
    <w:rsid w:val="00577F3E"/>
    <w:rsid w:val="005800AA"/>
    <w:rsid w:val="0058111B"/>
    <w:rsid w:val="00581623"/>
    <w:rsid w:val="005819CC"/>
    <w:rsid w:val="0058271C"/>
    <w:rsid w:val="00583B03"/>
    <w:rsid w:val="00583E5F"/>
    <w:rsid w:val="00583F5D"/>
    <w:rsid w:val="005848D7"/>
    <w:rsid w:val="00584B27"/>
    <w:rsid w:val="005857CF"/>
    <w:rsid w:val="00586517"/>
    <w:rsid w:val="005868D5"/>
    <w:rsid w:val="00593194"/>
    <w:rsid w:val="005931C0"/>
    <w:rsid w:val="005936C0"/>
    <w:rsid w:val="00593A71"/>
    <w:rsid w:val="0059494B"/>
    <w:rsid w:val="00596987"/>
    <w:rsid w:val="00596BDA"/>
    <w:rsid w:val="005971AF"/>
    <w:rsid w:val="005A09F3"/>
    <w:rsid w:val="005A0E3C"/>
    <w:rsid w:val="005A1430"/>
    <w:rsid w:val="005A172F"/>
    <w:rsid w:val="005A185E"/>
    <w:rsid w:val="005A1924"/>
    <w:rsid w:val="005A3322"/>
    <w:rsid w:val="005A35E8"/>
    <w:rsid w:val="005A4104"/>
    <w:rsid w:val="005A493F"/>
    <w:rsid w:val="005A51C0"/>
    <w:rsid w:val="005A6163"/>
    <w:rsid w:val="005A69DD"/>
    <w:rsid w:val="005A6A82"/>
    <w:rsid w:val="005A6AA3"/>
    <w:rsid w:val="005A6CDF"/>
    <w:rsid w:val="005B0427"/>
    <w:rsid w:val="005B0ADD"/>
    <w:rsid w:val="005B2828"/>
    <w:rsid w:val="005B2E09"/>
    <w:rsid w:val="005B2EAF"/>
    <w:rsid w:val="005B459C"/>
    <w:rsid w:val="005B49CB"/>
    <w:rsid w:val="005B5351"/>
    <w:rsid w:val="005B53C8"/>
    <w:rsid w:val="005B55CA"/>
    <w:rsid w:val="005B5B2D"/>
    <w:rsid w:val="005B5D6B"/>
    <w:rsid w:val="005B6A0C"/>
    <w:rsid w:val="005B71AE"/>
    <w:rsid w:val="005C09CC"/>
    <w:rsid w:val="005C1471"/>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4AD"/>
    <w:rsid w:val="005D4739"/>
    <w:rsid w:val="005D5EAD"/>
    <w:rsid w:val="005D6E29"/>
    <w:rsid w:val="005D7F61"/>
    <w:rsid w:val="005E0B17"/>
    <w:rsid w:val="005E15E5"/>
    <w:rsid w:val="005E26E1"/>
    <w:rsid w:val="005E313E"/>
    <w:rsid w:val="005E365E"/>
    <w:rsid w:val="005E4AD8"/>
    <w:rsid w:val="005E4B62"/>
    <w:rsid w:val="005E531F"/>
    <w:rsid w:val="005E70C6"/>
    <w:rsid w:val="005E7226"/>
    <w:rsid w:val="005F0628"/>
    <w:rsid w:val="005F2472"/>
    <w:rsid w:val="005F2B66"/>
    <w:rsid w:val="005F2D4F"/>
    <w:rsid w:val="005F30C5"/>
    <w:rsid w:val="005F3C73"/>
    <w:rsid w:val="005F48F9"/>
    <w:rsid w:val="005F4FEB"/>
    <w:rsid w:val="005F6412"/>
    <w:rsid w:val="005F78B0"/>
    <w:rsid w:val="00600424"/>
    <w:rsid w:val="00600D90"/>
    <w:rsid w:val="0060186B"/>
    <w:rsid w:val="00601FD5"/>
    <w:rsid w:val="00602943"/>
    <w:rsid w:val="0060302D"/>
    <w:rsid w:val="00603541"/>
    <w:rsid w:val="00604285"/>
    <w:rsid w:val="006053BD"/>
    <w:rsid w:val="00605876"/>
    <w:rsid w:val="00605AB1"/>
    <w:rsid w:val="0060610A"/>
    <w:rsid w:val="00607063"/>
    <w:rsid w:val="00607E2E"/>
    <w:rsid w:val="006104CD"/>
    <w:rsid w:val="006112F7"/>
    <w:rsid w:val="00611472"/>
    <w:rsid w:val="00614E94"/>
    <w:rsid w:val="0061557C"/>
    <w:rsid w:val="0061680A"/>
    <w:rsid w:val="00616907"/>
    <w:rsid w:val="00617916"/>
    <w:rsid w:val="006208BC"/>
    <w:rsid w:val="00620EC0"/>
    <w:rsid w:val="00621031"/>
    <w:rsid w:val="00622485"/>
    <w:rsid w:val="00622541"/>
    <w:rsid w:val="00623B9D"/>
    <w:rsid w:val="00624F75"/>
    <w:rsid w:val="00625A37"/>
    <w:rsid w:val="006274FF"/>
    <w:rsid w:val="00627A20"/>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52E2"/>
    <w:rsid w:val="006466D0"/>
    <w:rsid w:val="006475D8"/>
    <w:rsid w:val="00647F85"/>
    <w:rsid w:val="006523CA"/>
    <w:rsid w:val="0065257C"/>
    <w:rsid w:val="00653A98"/>
    <w:rsid w:val="00654F2D"/>
    <w:rsid w:val="0065503B"/>
    <w:rsid w:val="00655236"/>
    <w:rsid w:val="00656E5E"/>
    <w:rsid w:val="0065779D"/>
    <w:rsid w:val="0066186C"/>
    <w:rsid w:val="00662785"/>
    <w:rsid w:val="00663476"/>
    <w:rsid w:val="00663AC7"/>
    <w:rsid w:val="0066543E"/>
    <w:rsid w:val="0066582D"/>
    <w:rsid w:val="00667025"/>
    <w:rsid w:val="00667250"/>
    <w:rsid w:val="00670509"/>
    <w:rsid w:val="00670B7C"/>
    <w:rsid w:val="00672117"/>
    <w:rsid w:val="0067255D"/>
    <w:rsid w:val="006727EB"/>
    <w:rsid w:val="0067316D"/>
    <w:rsid w:val="0067374D"/>
    <w:rsid w:val="006746E3"/>
    <w:rsid w:val="006750B3"/>
    <w:rsid w:val="00676199"/>
    <w:rsid w:val="00676BA2"/>
    <w:rsid w:val="00677191"/>
    <w:rsid w:val="0067737E"/>
    <w:rsid w:val="00680520"/>
    <w:rsid w:val="00680522"/>
    <w:rsid w:val="006830A2"/>
    <w:rsid w:val="00683340"/>
    <w:rsid w:val="006834E3"/>
    <w:rsid w:val="00684F4A"/>
    <w:rsid w:val="006865AA"/>
    <w:rsid w:val="00687440"/>
    <w:rsid w:val="0068768C"/>
    <w:rsid w:val="00690573"/>
    <w:rsid w:val="006920AC"/>
    <w:rsid w:val="006921E9"/>
    <w:rsid w:val="00692247"/>
    <w:rsid w:val="006931FE"/>
    <w:rsid w:val="00693ADE"/>
    <w:rsid w:val="006945F3"/>
    <w:rsid w:val="00695020"/>
    <w:rsid w:val="00696296"/>
    <w:rsid w:val="0069648D"/>
    <w:rsid w:val="00697C4F"/>
    <w:rsid w:val="006A0314"/>
    <w:rsid w:val="006A0409"/>
    <w:rsid w:val="006A1D39"/>
    <w:rsid w:val="006A1E19"/>
    <w:rsid w:val="006A1E2F"/>
    <w:rsid w:val="006A27D2"/>
    <w:rsid w:val="006A7450"/>
    <w:rsid w:val="006A7E92"/>
    <w:rsid w:val="006B0177"/>
    <w:rsid w:val="006B1A63"/>
    <w:rsid w:val="006B20A5"/>
    <w:rsid w:val="006B24A3"/>
    <w:rsid w:val="006B3705"/>
    <w:rsid w:val="006B47D0"/>
    <w:rsid w:val="006B522B"/>
    <w:rsid w:val="006B5336"/>
    <w:rsid w:val="006B5A77"/>
    <w:rsid w:val="006B5CE2"/>
    <w:rsid w:val="006B62EB"/>
    <w:rsid w:val="006B773C"/>
    <w:rsid w:val="006C153E"/>
    <w:rsid w:val="006C206B"/>
    <w:rsid w:val="006C3A1A"/>
    <w:rsid w:val="006C3BA9"/>
    <w:rsid w:val="006C3BE3"/>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668"/>
    <w:rsid w:val="006D4C25"/>
    <w:rsid w:val="006D4E05"/>
    <w:rsid w:val="006D60F8"/>
    <w:rsid w:val="006D6FB5"/>
    <w:rsid w:val="006E13F5"/>
    <w:rsid w:val="006E1DCB"/>
    <w:rsid w:val="006E2328"/>
    <w:rsid w:val="006E284D"/>
    <w:rsid w:val="006E2AF5"/>
    <w:rsid w:val="006E3289"/>
    <w:rsid w:val="006E3652"/>
    <w:rsid w:val="006E370D"/>
    <w:rsid w:val="006E3B8C"/>
    <w:rsid w:val="006E3E15"/>
    <w:rsid w:val="006E3F5B"/>
    <w:rsid w:val="006E5507"/>
    <w:rsid w:val="006E7D07"/>
    <w:rsid w:val="006F0C6E"/>
    <w:rsid w:val="006F1412"/>
    <w:rsid w:val="006F1BA3"/>
    <w:rsid w:val="006F26EA"/>
    <w:rsid w:val="006F281B"/>
    <w:rsid w:val="006F3022"/>
    <w:rsid w:val="006F320B"/>
    <w:rsid w:val="006F3BBE"/>
    <w:rsid w:val="006F3E6C"/>
    <w:rsid w:val="006F5B62"/>
    <w:rsid w:val="006F5CA2"/>
    <w:rsid w:val="006F733D"/>
    <w:rsid w:val="006F7DB2"/>
    <w:rsid w:val="007005B6"/>
    <w:rsid w:val="00701091"/>
    <w:rsid w:val="007021D6"/>
    <w:rsid w:val="00703157"/>
    <w:rsid w:val="0070315C"/>
    <w:rsid w:val="007048F3"/>
    <w:rsid w:val="00704F65"/>
    <w:rsid w:val="00705DA0"/>
    <w:rsid w:val="0070609B"/>
    <w:rsid w:val="00706CFF"/>
    <w:rsid w:val="00707108"/>
    <w:rsid w:val="00707A60"/>
    <w:rsid w:val="00707DF6"/>
    <w:rsid w:val="007102CC"/>
    <w:rsid w:val="007133EE"/>
    <w:rsid w:val="00713A4D"/>
    <w:rsid w:val="00714EF5"/>
    <w:rsid w:val="00715C4E"/>
    <w:rsid w:val="00715C50"/>
    <w:rsid w:val="00715D20"/>
    <w:rsid w:val="0071616F"/>
    <w:rsid w:val="00717D1A"/>
    <w:rsid w:val="00717ED6"/>
    <w:rsid w:val="007219E2"/>
    <w:rsid w:val="00722F37"/>
    <w:rsid w:val="007233FC"/>
    <w:rsid w:val="00723858"/>
    <w:rsid w:val="00723B6C"/>
    <w:rsid w:val="007246E6"/>
    <w:rsid w:val="00725188"/>
    <w:rsid w:val="0072749E"/>
    <w:rsid w:val="007276E3"/>
    <w:rsid w:val="00727A1B"/>
    <w:rsid w:val="00727BFC"/>
    <w:rsid w:val="00727C0B"/>
    <w:rsid w:val="0073102E"/>
    <w:rsid w:val="00731537"/>
    <w:rsid w:val="007322AF"/>
    <w:rsid w:val="00732EAE"/>
    <w:rsid w:val="00735051"/>
    <w:rsid w:val="00735453"/>
    <w:rsid w:val="0073620F"/>
    <w:rsid w:val="007364E9"/>
    <w:rsid w:val="0073717F"/>
    <w:rsid w:val="00740522"/>
    <w:rsid w:val="00740E2D"/>
    <w:rsid w:val="00741AB3"/>
    <w:rsid w:val="00743210"/>
    <w:rsid w:val="00744371"/>
    <w:rsid w:val="00744794"/>
    <w:rsid w:val="007447C5"/>
    <w:rsid w:val="007450AC"/>
    <w:rsid w:val="007455B2"/>
    <w:rsid w:val="00745767"/>
    <w:rsid w:val="0074603A"/>
    <w:rsid w:val="00746791"/>
    <w:rsid w:val="00746DB8"/>
    <w:rsid w:val="007473B1"/>
    <w:rsid w:val="007473B9"/>
    <w:rsid w:val="0075196A"/>
    <w:rsid w:val="00751A5C"/>
    <w:rsid w:val="00752978"/>
    <w:rsid w:val="00752A93"/>
    <w:rsid w:val="007548B8"/>
    <w:rsid w:val="00756FC2"/>
    <w:rsid w:val="00757691"/>
    <w:rsid w:val="00757E85"/>
    <w:rsid w:val="00760DE7"/>
    <w:rsid w:val="0076158F"/>
    <w:rsid w:val="0076184F"/>
    <w:rsid w:val="00761B7B"/>
    <w:rsid w:val="00762669"/>
    <w:rsid w:val="00762B8E"/>
    <w:rsid w:val="007631F3"/>
    <w:rsid w:val="00763BA5"/>
    <w:rsid w:val="007640EB"/>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1B4"/>
    <w:rsid w:val="007814BB"/>
    <w:rsid w:val="00781B5F"/>
    <w:rsid w:val="007829D7"/>
    <w:rsid w:val="00784791"/>
    <w:rsid w:val="00784D0D"/>
    <w:rsid w:val="00785400"/>
    <w:rsid w:val="007865F7"/>
    <w:rsid w:val="00786A55"/>
    <w:rsid w:val="00786E10"/>
    <w:rsid w:val="00787CF4"/>
    <w:rsid w:val="0079043B"/>
    <w:rsid w:val="00790EDC"/>
    <w:rsid w:val="00792595"/>
    <w:rsid w:val="00792D1E"/>
    <w:rsid w:val="0079444F"/>
    <w:rsid w:val="0079616C"/>
    <w:rsid w:val="0079617D"/>
    <w:rsid w:val="007A04A2"/>
    <w:rsid w:val="007A0760"/>
    <w:rsid w:val="007A0BE9"/>
    <w:rsid w:val="007A0F71"/>
    <w:rsid w:val="007A15B3"/>
    <w:rsid w:val="007A19EA"/>
    <w:rsid w:val="007A2B54"/>
    <w:rsid w:val="007A3775"/>
    <w:rsid w:val="007A44EE"/>
    <w:rsid w:val="007A49D4"/>
    <w:rsid w:val="007A4ED5"/>
    <w:rsid w:val="007A5C1B"/>
    <w:rsid w:val="007A618B"/>
    <w:rsid w:val="007A6D2A"/>
    <w:rsid w:val="007A6FC2"/>
    <w:rsid w:val="007B2027"/>
    <w:rsid w:val="007B2790"/>
    <w:rsid w:val="007B3862"/>
    <w:rsid w:val="007B41B3"/>
    <w:rsid w:val="007B5F0D"/>
    <w:rsid w:val="007B6A6C"/>
    <w:rsid w:val="007B7611"/>
    <w:rsid w:val="007C020C"/>
    <w:rsid w:val="007C07B7"/>
    <w:rsid w:val="007C0CFF"/>
    <w:rsid w:val="007C1323"/>
    <w:rsid w:val="007C1E0D"/>
    <w:rsid w:val="007C29B5"/>
    <w:rsid w:val="007C3194"/>
    <w:rsid w:val="007C3696"/>
    <w:rsid w:val="007C5DB9"/>
    <w:rsid w:val="007C67F5"/>
    <w:rsid w:val="007C7ED0"/>
    <w:rsid w:val="007D032E"/>
    <w:rsid w:val="007D0DF5"/>
    <w:rsid w:val="007D195A"/>
    <w:rsid w:val="007D2442"/>
    <w:rsid w:val="007D2C61"/>
    <w:rsid w:val="007D31E0"/>
    <w:rsid w:val="007D46EC"/>
    <w:rsid w:val="007D49FA"/>
    <w:rsid w:val="007D5D12"/>
    <w:rsid w:val="007D67B5"/>
    <w:rsid w:val="007D7078"/>
    <w:rsid w:val="007D714E"/>
    <w:rsid w:val="007E1536"/>
    <w:rsid w:val="007E17B2"/>
    <w:rsid w:val="007E1BBC"/>
    <w:rsid w:val="007E1E75"/>
    <w:rsid w:val="007E2C57"/>
    <w:rsid w:val="007E3C78"/>
    <w:rsid w:val="007E4076"/>
    <w:rsid w:val="007E4B37"/>
    <w:rsid w:val="007E5933"/>
    <w:rsid w:val="007E7F1E"/>
    <w:rsid w:val="007F063E"/>
    <w:rsid w:val="007F07B5"/>
    <w:rsid w:val="007F18D1"/>
    <w:rsid w:val="007F1A12"/>
    <w:rsid w:val="007F274C"/>
    <w:rsid w:val="007F3603"/>
    <w:rsid w:val="007F4061"/>
    <w:rsid w:val="007F5116"/>
    <w:rsid w:val="007F57C2"/>
    <w:rsid w:val="007F7924"/>
    <w:rsid w:val="008008F5"/>
    <w:rsid w:val="00802598"/>
    <w:rsid w:val="00802EAF"/>
    <w:rsid w:val="0080321D"/>
    <w:rsid w:val="00803645"/>
    <w:rsid w:val="00804D39"/>
    <w:rsid w:val="00804E85"/>
    <w:rsid w:val="00806108"/>
    <w:rsid w:val="00806326"/>
    <w:rsid w:val="008077DC"/>
    <w:rsid w:val="008078A9"/>
    <w:rsid w:val="00807909"/>
    <w:rsid w:val="00810673"/>
    <w:rsid w:val="00811C1B"/>
    <w:rsid w:val="00811E46"/>
    <w:rsid w:val="00812F93"/>
    <w:rsid w:val="0081489B"/>
    <w:rsid w:val="00815CF6"/>
    <w:rsid w:val="008160FE"/>
    <w:rsid w:val="00816413"/>
    <w:rsid w:val="00816617"/>
    <w:rsid w:val="00816F36"/>
    <w:rsid w:val="00821222"/>
    <w:rsid w:val="008214C9"/>
    <w:rsid w:val="0082214B"/>
    <w:rsid w:val="0082257B"/>
    <w:rsid w:val="00822ABE"/>
    <w:rsid w:val="00823050"/>
    <w:rsid w:val="0082378F"/>
    <w:rsid w:val="00825897"/>
    <w:rsid w:val="0082601C"/>
    <w:rsid w:val="008264BE"/>
    <w:rsid w:val="0082683A"/>
    <w:rsid w:val="00826ACE"/>
    <w:rsid w:val="00827832"/>
    <w:rsid w:val="00830142"/>
    <w:rsid w:val="00831DA3"/>
    <w:rsid w:val="008323E4"/>
    <w:rsid w:val="00832791"/>
    <w:rsid w:val="00834538"/>
    <w:rsid w:val="00834C7A"/>
    <w:rsid w:val="00836E70"/>
    <w:rsid w:val="00837305"/>
    <w:rsid w:val="00837582"/>
    <w:rsid w:val="00840127"/>
    <w:rsid w:val="00840356"/>
    <w:rsid w:val="008411D1"/>
    <w:rsid w:val="00841252"/>
    <w:rsid w:val="00841C03"/>
    <w:rsid w:val="00842297"/>
    <w:rsid w:val="00843109"/>
    <w:rsid w:val="008433B1"/>
    <w:rsid w:val="00843724"/>
    <w:rsid w:val="0084385A"/>
    <w:rsid w:val="008444BE"/>
    <w:rsid w:val="00845C8E"/>
    <w:rsid w:val="00847069"/>
    <w:rsid w:val="00847B7C"/>
    <w:rsid w:val="008506AD"/>
    <w:rsid w:val="008511CB"/>
    <w:rsid w:val="0085176A"/>
    <w:rsid w:val="00852065"/>
    <w:rsid w:val="00854128"/>
    <w:rsid w:val="00854EB4"/>
    <w:rsid w:val="00855504"/>
    <w:rsid w:val="00856BCA"/>
    <w:rsid w:val="00856C57"/>
    <w:rsid w:val="0085754F"/>
    <w:rsid w:val="008606BB"/>
    <w:rsid w:val="008607B5"/>
    <w:rsid w:val="00861079"/>
    <w:rsid w:val="00861797"/>
    <w:rsid w:val="00862047"/>
    <w:rsid w:val="008628B7"/>
    <w:rsid w:val="008638CB"/>
    <w:rsid w:val="0086414F"/>
    <w:rsid w:val="00864A0A"/>
    <w:rsid w:val="0086635F"/>
    <w:rsid w:val="008663DA"/>
    <w:rsid w:val="00867077"/>
    <w:rsid w:val="00867446"/>
    <w:rsid w:val="0086774C"/>
    <w:rsid w:val="00870171"/>
    <w:rsid w:val="00870999"/>
    <w:rsid w:val="00870C5C"/>
    <w:rsid w:val="00871F04"/>
    <w:rsid w:val="00872391"/>
    <w:rsid w:val="00872C52"/>
    <w:rsid w:val="008734AC"/>
    <w:rsid w:val="00873502"/>
    <w:rsid w:val="008736E5"/>
    <w:rsid w:val="0087376F"/>
    <w:rsid w:val="00874796"/>
    <w:rsid w:val="008748B8"/>
    <w:rsid w:val="00874B01"/>
    <w:rsid w:val="00875264"/>
    <w:rsid w:val="008753DF"/>
    <w:rsid w:val="00875641"/>
    <w:rsid w:val="008759D7"/>
    <w:rsid w:val="00876076"/>
    <w:rsid w:val="00876C7D"/>
    <w:rsid w:val="00876FB1"/>
    <w:rsid w:val="008771D2"/>
    <w:rsid w:val="00877341"/>
    <w:rsid w:val="0087760E"/>
    <w:rsid w:val="008803E5"/>
    <w:rsid w:val="00880469"/>
    <w:rsid w:val="00880E1E"/>
    <w:rsid w:val="00881500"/>
    <w:rsid w:val="00881F37"/>
    <w:rsid w:val="00882021"/>
    <w:rsid w:val="008839C9"/>
    <w:rsid w:val="00883AE8"/>
    <w:rsid w:val="00883F28"/>
    <w:rsid w:val="00884138"/>
    <w:rsid w:val="0088548A"/>
    <w:rsid w:val="00887686"/>
    <w:rsid w:val="00887B5B"/>
    <w:rsid w:val="00890BF5"/>
    <w:rsid w:val="00891F6D"/>
    <w:rsid w:val="008928C5"/>
    <w:rsid w:val="00893EAB"/>
    <w:rsid w:val="00893F15"/>
    <w:rsid w:val="00894447"/>
    <w:rsid w:val="008955B0"/>
    <w:rsid w:val="00895A62"/>
    <w:rsid w:val="00895B2D"/>
    <w:rsid w:val="008A043B"/>
    <w:rsid w:val="008A0A37"/>
    <w:rsid w:val="008A0FA0"/>
    <w:rsid w:val="008A21D0"/>
    <w:rsid w:val="008A3DAD"/>
    <w:rsid w:val="008A3F33"/>
    <w:rsid w:val="008A4049"/>
    <w:rsid w:val="008A4AF3"/>
    <w:rsid w:val="008A4FFD"/>
    <w:rsid w:val="008A7080"/>
    <w:rsid w:val="008A7175"/>
    <w:rsid w:val="008B0210"/>
    <w:rsid w:val="008B1F12"/>
    <w:rsid w:val="008B22BF"/>
    <w:rsid w:val="008B24AE"/>
    <w:rsid w:val="008B251A"/>
    <w:rsid w:val="008B29AF"/>
    <w:rsid w:val="008B322E"/>
    <w:rsid w:val="008B36A5"/>
    <w:rsid w:val="008B40F8"/>
    <w:rsid w:val="008B4749"/>
    <w:rsid w:val="008B5947"/>
    <w:rsid w:val="008B6B3F"/>
    <w:rsid w:val="008C03AC"/>
    <w:rsid w:val="008C0767"/>
    <w:rsid w:val="008C07BE"/>
    <w:rsid w:val="008C0F16"/>
    <w:rsid w:val="008C2C5B"/>
    <w:rsid w:val="008C3748"/>
    <w:rsid w:val="008C386E"/>
    <w:rsid w:val="008C4A2E"/>
    <w:rsid w:val="008C4D4E"/>
    <w:rsid w:val="008C5E8C"/>
    <w:rsid w:val="008C5FF0"/>
    <w:rsid w:val="008D01F7"/>
    <w:rsid w:val="008D05B2"/>
    <w:rsid w:val="008D063E"/>
    <w:rsid w:val="008D0EBC"/>
    <w:rsid w:val="008D1DFE"/>
    <w:rsid w:val="008D2B19"/>
    <w:rsid w:val="008D2DA6"/>
    <w:rsid w:val="008D3119"/>
    <w:rsid w:val="008D3143"/>
    <w:rsid w:val="008D4A09"/>
    <w:rsid w:val="008D54E1"/>
    <w:rsid w:val="008D55D7"/>
    <w:rsid w:val="008D5A0B"/>
    <w:rsid w:val="008D5B0D"/>
    <w:rsid w:val="008D6F5C"/>
    <w:rsid w:val="008E06CE"/>
    <w:rsid w:val="008E0D66"/>
    <w:rsid w:val="008E2535"/>
    <w:rsid w:val="008E25E0"/>
    <w:rsid w:val="008E2C93"/>
    <w:rsid w:val="008E325E"/>
    <w:rsid w:val="008E3D3A"/>
    <w:rsid w:val="008E51C3"/>
    <w:rsid w:val="008E5FF9"/>
    <w:rsid w:val="008E6585"/>
    <w:rsid w:val="008E672D"/>
    <w:rsid w:val="008E6781"/>
    <w:rsid w:val="008E6E78"/>
    <w:rsid w:val="008E787A"/>
    <w:rsid w:val="008E7AE1"/>
    <w:rsid w:val="008E7BD6"/>
    <w:rsid w:val="008F1609"/>
    <w:rsid w:val="008F178E"/>
    <w:rsid w:val="008F1AE6"/>
    <w:rsid w:val="008F3213"/>
    <w:rsid w:val="008F32C6"/>
    <w:rsid w:val="008F4A2E"/>
    <w:rsid w:val="008F4FF5"/>
    <w:rsid w:val="008F55E9"/>
    <w:rsid w:val="008F65DF"/>
    <w:rsid w:val="0090064E"/>
    <w:rsid w:val="00900FBA"/>
    <w:rsid w:val="00902E86"/>
    <w:rsid w:val="00903613"/>
    <w:rsid w:val="00903BA1"/>
    <w:rsid w:val="00904087"/>
    <w:rsid w:val="00904548"/>
    <w:rsid w:val="0090542A"/>
    <w:rsid w:val="00905934"/>
    <w:rsid w:val="00906505"/>
    <w:rsid w:val="009070A6"/>
    <w:rsid w:val="00907D49"/>
    <w:rsid w:val="00911228"/>
    <w:rsid w:val="0091236C"/>
    <w:rsid w:val="009128F6"/>
    <w:rsid w:val="00912BE7"/>
    <w:rsid w:val="009138B0"/>
    <w:rsid w:val="00913F88"/>
    <w:rsid w:val="00914627"/>
    <w:rsid w:val="00914A62"/>
    <w:rsid w:val="00915D1B"/>
    <w:rsid w:val="00915D3D"/>
    <w:rsid w:val="00916ECC"/>
    <w:rsid w:val="00916EFC"/>
    <w:rsid w:val="00917955"/>
    <w:rsid w:val="00920495"/>
    <w:rsid w:val="009216FA"/>
    <w:rsid w:val="00922F83"/>
    <w:rsid w:val="00923461"/>
    <w:rsid w:val="00923FD5"/>
    <w:rsid w:val="00926095"/>
    <w:rsid w:val="00926154"/>
    <w:rsid w:val="009262B7"/>
    <w:rsid w:val="00926F93"/>
    <w:rsid w:val="00930479"/>
    <w:rsid w:val="009311B8"/>
    <w:rsid w:val="00931525"/>
    <w:rsid w:val="00931B81"/>
    <w:rsid w:val="00931B83"/>
    <w:rsid w:val="009321D8"/>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AAC"/>
    <w:rsid w:val="0095352B"/>
    <w:rsid w:val="00953772"/>
    <w:rsid w:val="00954A6A"/>
    <w:rsid w:val="00954B0E"/>
    <w:rsid w:val="00955342"/>
    <w:rsid w:val="00955F80"/>
    <w:rsid w:val="00956E16"/>
    <w:rsid w:val="00956E1E"/>
    <w:rsid w:val="009574A9"/>
    <w:rsid w:val="00960C3F"/>
    <w:rsid w:val="009611DA"/>
    <w:rsid w:val="00961309"/>
    <w:rsid w:val="0096172F"/>
    <w:rsid w:val="00963506"/>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64A5"/>
    <w:rsid w:val="009766E0"/>
    <w:rsid w:val="009773AB"/>
    <w:rsid w:val="0097763F"/>
    <w:rsid w:val="0097765C"/>
    <w:rsid w:val="0098022A"/>
    <w:rsid w:val="00980244"/>
    <w:rsid w:val="009804A3"/>
    <w:rsid w:val="009805BC"/>
    <w:rsid w:val="00980693"/>
    <w:rsid w:val="009814D1"/>
    <w:rsid w:val="0098154C"/>
    <w:rsid w:val="00981623"/>
    <w:rsid w:val="00983F72"/>
    <w:rsid w:val="00984238"/>
    <w:rsid w:val="00984430"/>
    <w:rsid w:val="009850E8"/>
    <w:rsid w:val="009851CF"/>
    <w:rsid w:val="009852EC"/>
    <w:rsid w:val="00985E47"/>
    <w:rsid w:val="00986EE9"/>
    <w:rsid w:val="00987335"/>
    <w:rsid w:val="00987B47"/>
    <w:rsid w:val="00991880"/>
    <w:rsid w:val="00991F1D"/>
    <w:rsid w:val="00992FB0"/>
    <w:rsid w:val="009933AF"/>
    <w:rsid w:val="00994515"/>
    <w:rsid w:val="00994714"/>
    <w:rsid w:val="00996B4B"/>
    <w:rsid w:val="00996D07"/>
    <w:rsid w:val="00996F4E"/>
    <w:rsid w:val="009A0652"/>
    <w:rsid w:val="009A0EF3"/>
    <w:rsid w:val="009A0F0A"/>
    <w:rsid w:val="009A17C3"/>
    <w:rsid w:val="009A2DAD"/>
    <w:rsid w:val="009A3664"/>
    <w:rsid w:val="009A3A69"/>
    <w:rsid w:val="009A473F"/>
    <w:rsid w:val="009A57D0"/>
    <w:rsid w:val="009A634E"/>
    <w:rsid w:val="009A6613"/>
    <w:rsid w:val="009A6821"/>
    <w:rsid w:val="009A6C36"/>
    <w:rsid w:val="009A7E05"/>
    <w:rsid w:val="009B0A78"/>
    <w:rsid w:val="009B1373"/>
    <w:rsid w:val="009B1B2C"/>
    <w:rsid w:val="009B28C8"/>
    <w:rsid w:val="009B2960"/>
    <w:rsid w:val="009B3304"/>
    <w:rsid w:val="009B39E3"/>
    <w:rsid w:val="009B3D31"/>
    <w:rsid w:val="009B4C72"/>
    <w:rsid w:val="009B502C"/>
    <w:rsid w:val="009B55E0"/>
    <w:rsid w:val="009B634F"/>
    <w:rsid w:val="009B6D67"/>
    <w:rsid w:val="009B7546"/>
    <w:rsid w:val="009B79CB"/>
    <w:rsid w:val="009C00BF"/>
    <w:rsid w:val="009C4053"/>
    <w:rsid w:val="009C40C5"/>
    <w:rsid w:val="009C433F"/>
    <w:rsid w:val="009C4B65"/>
    <w:rsid w:val="009C6176"/>
    <w:rsid w:val="009C766B"/>
    <w:rsid w:val="009D2972"/>
    <w:rsid w:val="009D38C1"/>
    <w:rsid w:val="009D4035"/>
    <w:rsid w:val="009D6D76"/>
    <w:rsid w:val="009E377A"/>
    <w:rsid w:val="009E3813"/>
    <w:rsid w:val="009E3B26"/>
    <w:rsid w:val="009E607B"/>
    <w:rsid w:val="009E6893"/>
    <w:rsid w:val="009E6C75"/>
    <w:rsid w:val="009F0A2A"/>
    <w:rsid w:val="009F2376"/>
    <w:rsid w:val="009F2AF6"/>
    <w:rsid w:val="009F2B07"/>
    <w:rsid w:val="009F2EAD"/>
    <w:rsid w:val="009F402A"/>
    <w:rsid w:val="009F49AB"/>
    <w:rsid w:val="009F4CEC"/>
    <w:rsid w:val="009F52FE"/>
    <w:rsid w:val="009F5365"/>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B13"/>
    <w:rsid w:val="00A06F84"/>
    <w:rsid w:val="00A12A60"/>
    <w:rsid w:val="00A13E72"/>
    <w:rsid w:val="00A13FDE"/>
    <w:rsid w:val="00A1407C"/>
    <w:rsid w:val="00A145D4"/>
    <w:rsid w:val="00A15255"/>
    <w:rsid w:val="00A15BC8"/>
    <w:rsid w:val="00A160CB"/>
    <w:rsid w:val="00A16246"/>
    <w:rsid w:val="00A162B1"/>
    <w:rsid w:val="00A165CC"/>
    <w:rsid w:val="00A169FB"/>
    <w:rsid w:val="00A17347"/>
    <w:rsid w:val="00A17F7D"/>
    <w:rsid w:val="00A20C57"/>
    <w:rsid w:val="00A20E69"/>
    <w:rsid w:val="00A212E5"/>
    <w:rsid w:val="00A222B7"/>
    <w:rsid w:val="00A227E5"/>
    <w:rsid w:val="00A229C4"/>
    <w:rsid w:val="00A24A15"/>
    <w:rsid w:val="00A24ADC"/>
    <w:rsid w:val="00A256D7"/>
    <w:rsid w:val="00A26EB1"/>
    <w:rsid w:val="00A27290"/>
    <w:rsid w:val="00A30120"/>
    <w:rsid w:val="00A32B23"/>
    <w:rsid w:val="00A337D7"/>
    <w:rsid w:val="00A34D28"/>
    <w:rsid w:val="00A35063"/>
    <w:rsid w:val="00A3619F"/>
    <w:rsid w:val="00A36772"/>
    <w:rsid w:val="00A36A68"/>
    <w:rsid w:val="00A37705"/>
    <w:rsid w:val="00A37EDF"/>
    <w:rsid w:val="00A40237"/>
    <w:rsid w:val="00A40595"/>
    <w:rsid w:val="00A4106A"/>
    <w:rsid w:val="00A416D8"/>
    <w:rsid w:val="00A417AE"/>
    <w:rsid w:val="00A41B00"/>
    <w:rsid w:val="00A43131"/>
    <w:rsid w:val="00A43983"/>
    <w:rsid w:val="00A46ACB"/>
    <w:rsid w:val="00A50479"/>
    <w:rsid w:val="00A5106B"/>
    <w:rsid w:val="00A51493"/>
    <w:rsid w:val="00A518F1"/>
    <w:rsid w:val="00A538C8"/>
    <w:rsid w:val="00A542C2"/>
    <w:rsid w:val="00A54491"/>
    <w:rsid w:val="00A558DA"/>
    <w:rsid w:val="00A56C37"/>
    <w:rsid w:val="00A576EA"/>
    <w:rsid w:val="00A6028F"/>
    <w:rsid w:val="00A61DC2"/>
    <w:rsid w:val="00A621B2"/>
    <w:rsid w:val="00A62BAA"/>
    <w:rsid w:val="00A631EA"/>
    <w:rsid w:val="00A637D8"/>
    <w:rsid w:val="00A6404F"/>
    <w:rsid w:val="00A641BB"/>
    <w:rsid w:val="00A643B9"/>
    <w:rsid w:val="00A64922"/>
    <w:rsid w:val="00A64C8F"/>
    <w:rsid w:val="00A6504D"/>
    <w:rsid w:val="00A661C3"/>
    <w:rsid w:val="00A66FBD"/>
    <w:rsid w:val="00A678D5"/>
    <w:rsid w:val="00A700A5"/>
    <w:rsid w:val="00A70A9F"/>
    <w:rsid w:val="00A70F3F"/>
    <w:rsid w:val="00A727FB"/>
    <w:rsid w:val="00A73FC5"/>
    <w:rsid w:val="00A75B4F"/>
    <w:rsid w:val="00A75F13"/>
    <w:rsid w:val="00A760DB"/>
    <w:rsid w:val="00A765A8"/>
    <w:rsid w:val="00A770E3"/>
    <w:rsid w:val="00A77B3A"/>
    <w:rsid w:val="00A80104"/>
    <w:rsid w:val="00A810D7"/>
    <w:rsid w:val="00A812B7"/>
    <w:rsid w:val="00A816F7"/>
    <w:rsid w:val="00A82EC7"/>
    <w:rsid w:val="00A82F8A"/>
    <w:rsid w:val="00A84B80"/>
    <w:rsid w:val="00A852CE"/>
    <w:rsid w:val="00A85524"/>
    <w:rsid w:val="00A85D1E"/>
    <w:rsid w:val="00A87887"/>
    <w:rsid w:val="00A87CCC"/>
    <w:rsid w:val="00A90808"/>
    <w:rsid w:val="00A90C8C"/>
    <w:rsid w:val="00A916DC"/>
    <w:rsid w:val="00A91F23"/>
    <w:rsid w:val="00A92B2B"/>
    <w:rsid w:val="00A93A16"/>
    <w:rsid w:val="00A93FC4"/>
    <w:rsid w:val="00A95043"/>
    <w:rsid w:val="00A96271"/>
    <w:rsid w:val="00A96C6A"/>
    <w:rsid w:val="00A97050"/>
    <w:rsid w:val="00A97D2C"/>
    <w:rsid w:val="00AA0CB1"/>
    <w:rsid w:val="00AA2001"/>
    <w:rsid w:val="00AA2880"/>
    <w:rsid w:val="00AA3934"/>
    <w:rsid w:val="00AA4FD1"/>
    <w:rsid w:val="00AA5297"/>
    <w:rsid w:val="00AA543F"/>
    <w:rsid w:val="00AA58D1"/>
    <w:rsid w:val="00AA5EA1"/>
    <w:rsid w:val="00AA6AF5"/>
    <w:rsid w:val="00AA7085"/>
    <w:rsid w:val="00AA7182"/>
    <w:rsid w:val="00AA72C5"/>
    <w:rsid w:val="00AB05F0"/>
    <w:rsid w:val="00AB0742"/>
    <w:rsid w:val="00AB0760"/>
    <w:rsid w:val="00AB1E8F"/>
    <w:rsid w:val="00AB2C8B"/>
    <w:rsid w:val="00AB4F84"/>
    <w:rsid w:val="00AB648A"/>
    <w:rsid w:val="00AB7337"/>
    <w:rsid w:val="00AB754E"/>
    <w:rsid w:val="00AB75CE"/>
    <w:rsid w:val="00AC0CF4"/>
    <w:rsid w:val="00AC141C"/>
    <w:rsid w:val="00AC1FC1"/>
    <w:rsid w:val="00AC203C"/>
    <w:rsid w:val="00AC3A76"/>
    <w:rsid w:val="00AC41AD"/>
    <w:rsid w:val="00AC4A28"/>
    <w:rsid w:val="00AC54B7"/>
    <w:rsid w:val="00AC5E18"/>
    <w:rsid w:val="00AD01D9"/>
    <w:rsid w:val="00AD0D45"/>
    <w:rsid w:val="00AD1414"/>
    <w:rsid w:val="00AD1697"/>
    <w:rsid w:val="00AD1C31"/>
    <w:rsid w:val="00AD2849"/>
    <w:rsid w:val="00AD345B"/>
    <w:rsid w:val="00AD3A6D"/>
    <w:rsid w:val="00AD3DC8"/>
    <w:rsid w:val="00AD45CD"/>
    <w:rsid w:val="00AD49B9"/>
    <w:rsid w:val="00AD49E4"/>
    <w:rsid w:val="00AD4A18"/>
    <w:rsid w:val="00AD4C0C"/>
    <w:rsid w:val="00AD4C71"/>
    <w:rsid w:val="00AD4DE2"/>
    <w:rsid w:val="00AD526E"/>
    <w:rsid w:val="00AD5AF1"/>
    <w:rsid w:val="00AD5D10"/>
    <w:rsid w:val="00AD5D3C"/>
    <w:rsid w:val="00AD64F9"/>
    <w:rsid w:val="00AD6F32"/>
    <w:rsid w:val="00AD7518"/>
    <w:rsid w:val="00AD77D7"/>
    <w:rsid w:val="00AD7AC3"/>
    <w:rsid w:val="00AD7C1B"/>
    <w:rsid w:val="00AE0FEC"/>
    <w:rsid w:val="00AE1A1B"/>
    <w:rsid w:val="00AE205D"/>
    <w:rsid w:val="00AE2A13"/>
    <w:rsid w:val="00AE2EEE"/>
    <w:rsid w:val="00AE306B"/>
    <w:rsid w:val="00AE3467"/>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3A5"/>
    <w:rsid w:val="00B0269C"/>
    <w:rsid w:val="00B02939"/>
    <w:rsid w:val="00B02DC9"/>
    <w:rsid w:val="00B04007"/>
    <w:rsid w:val="00B04CB9"/>
    <w:rsid w:val="00B04DD3"/>
    <w:rsid w:val="00B0522E"/>
    <w:rsid w:val="00B06307"/>
    <w:rsid w:val="00B065A7"/>
    <w:rsid w:val="00B07838"/>
    <w:rsid w:val="00B07D36"/>
    <w:rsid w:val="00B10804"/>
    <w:rsid w:val="00B10A91"/>
    <w:rsid w:val="00B11AA4"/>
    <w:rsid w:val="00B1300C"/>
    <w:rsid w:val="00B13291"/>
    <w:rsid w:val="00B13BFE"/>
    <w:rsid w:val="00B13C97"/>
    <w:rsid w:val="00B16207"/>
    <w:rsid w:val="00B1637F"/>
    <w:rsid w:val="00B20C55"/>
    <w:rsid w:val="00B210E1"/>
    <w:rsid w:val="00B21469"/>
    <w:rsid w:val="00B2181F"/>
    <w:rsid w:val="00B21F68"/>
    <w:rsid w:val="00B227A7"/>
    <w:rsid w:val="00B227EE"/>
    <w:rsid w:val="00B22B70"/>
    <w:rsid w:val="00B23000"/>
    <w:rsid w:val="00B23799"/>
    <w:rsid w:val="00B23A8B"/>
    <w:rsid w:val="00B23DBC"/>
    <w:rsid w:val="00B249E4"/>
    <w:rsid w:val="00B25967"/>
    <w:rsid w:val="00B25CE2"/>
    <w:rsid w:val="00B2702A"/>
    <w:rsid w:val="00B27F9F"/>
    <w:rsid w:val="00B303AF"/>
    <w:rsid w:val="00B31595"/>
    <w:rsid w:val="00B31B05"/>
    <w:rsid w:val="00B31DA6"/>
    <w:rsid w:val="00B3210B"/>
    <w:rsid w:val="00B322E7"/>
    <w:rsid w:val="00B32AAA"/>
    <w:rsid w:val="00B331D7"/>
    <w:rsid w:val="00B334AE"/>
    <w:rsid w:val="00B34F0A"/>
    <w:rsid w:val="00B3541C"/>
    <w:rsid w:val="00B35A68"/>
    <w:rsid w:val="00B35CEE"/>
    <w:rsid w:val="00B372F8"/>
    <w:rsid w:val="00B401ED"/>
    <w:rsid w:val="00B41726"/>
    <w:rsid w:val="00B4187A"/>
    <w:rsid w:val="00B418FF"/>
    <w:rsid w:val="00B41C70"/>
    <w:rsid w:val="00B420F9"/>
    <w:rsid w:val="00B429DA"/>
    <w:rsid w:val="00B431B1"/>
    <w:rsid w:val="00B436C5"/>
    <w:rsid w:val="00B4394B"/>
    <w:rsid w:val="00B45C28"/>
    <w:rsid w:val="00B45DEB"/>
    <w:rsid w:val="00B465A0"/>
    <w:rsid w:val="00B465C2"/>
    <w:rsid w:val="00B46F2F"/>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675D"/>
    <w:rsid w:val="00B66B19"/>
    <w:rsid w:val="00B6717C"/>
    <w:rsid w:val="00B67E3A"/>
    <w:rsid w:val="00B72C1F"/>
    <w:rsid w:val="00B72E3E"/>
    <w:rsid w:val="00B73020"/>
    <w:rsid w:val="00B73BC6"/>
    <w:rsid w:val="00B74BAB"/>
    <w:rsid w:val="00B759E0"/>
    <w:rsid w:val="00B75E3F"/>
    <w:rsid w:val="00B76248"/>
    <w:rsid w:val="00B763CE"/>
    <w:rsid w:val="00B76F51"/>
    <w:rsid w:val="00B774E5"/>
    <w:rsid w:val="00B776CD"/>
    <w:rsid w:val="00B80A2E"/>
    <w:rsid w:val="00B813C9"/>
    <w:rsid w:val="00B81CB6"/>
    <w:rsid w:val="00B83744"/>
    <w:rsid w:val="00B83E22"/>
    <w:rsid w:val="00B84B5E"/>
    <w:rsid w:val="00B84BA8"/>
    <w:rsid w:val="00B853A1"/>
    <w:rsid w:val="00B85415"/>
    <w:rsid w:val="00B857E3"/>
    <w:rsid w:val="00B861CA"/>
    <w:rsid w:val="00B862D6"/>
    <w:rsid w:val="00B87947"/>
    <w:rsid w:val="00B90015"/>
    <w:rsid w:val="00B90036"/>
    <w:rsid w:val="00B90AC2"/>
    <w:rsid w:val="00B90EB5"/>
    <w:rsid w:val="00B92BCC"/>
    <w:rsid w:val="00B93172"/>
    <w:rsid w:val="00B933B6"/>
    <w:rsid w:val="00B93A83"/>
    <w:rsid w:val="00B95F19"/>
    <w:rsid w:val="00B966BC"/>
    <w:rsid w:val="00B9687C"/>
    <w:rsid w:val="00B96F0C"/>
    <w:rsid w:val="00BA034B"/>
    <w:rsid w:val="00BA0C55"/>
    <w:rsid w:val="00BA16EB"/>
    <w:rsid w:val="00BA1A8A"/>
    <w:rsid w:val="00BA2229"/>
    <w:rsid w:val="00BA2ADB"/>
    <w:rsid w:val="00BA3BA5"/>
    <w:rsid w:val="00BA3CA6"/>
    <w:rsid w:val="00BA3FE6"/>
    <w:rsid w:val="00BA5A6D"/>
    <w:rsid w:val="00BA672D"/>
    <w:rsid w:val="00BA6BD3"/>
    <w:rsid w:val="00BA6BD8"/>
    <w:rsid w:val="00BA71A5"/>
    <w:rsid w:val="00BA723E"/>
    <w:rsid w:val="00BA7288"/>
    <w:rsid w:val="00BA73E9"/>
    <w:rsid w:val="00BA753D"/>
    <w:rsid w:val="00BB0648"/>
    <w:rsid w:val="00BB1A20"/>
    <w:rsid w:val="00BB2C8B"/>
    <w:rsid w:val="00BB31F5"/>
    <w:rsid w:val="00BB348E"/>
    <w:rsid w:val="00BB39B1"/>
    <w:rsid w:val="00BB50FE"/>
    <w:rsid w:val="00BB6AE1"/>
    <w:rsid w:val="00BB6B0D"/>
    <w:rsid w:val="00BB6B15"/>
    <w:rsid w:val="00BB7189"/>
    <w:rsid w:val="00BB73EA"/>
    <w:rsid w:val="00BC11D1"/>
    <w:rsid w:val="00BC12F3"/>
    <w:rsid w:val="00BC14A8"/>
    <w:rsid w:val="00BC2339"/>
    <w:rsid w:val="00BC2701"/>
    <w:rsid w:val="00BC37AE"/>
    <w:rsid w:val="00BC447D"/>
    <w:rsid w:val="00BC4A45"/>
    <w:rsid w:val="00BC4EF3"/>
    <w:rsid w:val="00BC550C"/>
    <w:rsid w:val="00BC58BA"/>
    <w:rsid w:val="00BC5B87"/>
    <w:rsid w:val="00BC630F"/>
    <w:rsid w:val="00BC68F3"/>
    <w:rsid w:val="00BC6A66"/>
    <w:rsid w:val="00BC75BC"/>
    <w:rsid w:val="00BC7B01"/>
    <w:rsid w:val="00BD04B6"/>
    <w:rsid w:val="00BD0D40"/>
    <w:rsid w:val="00BD14EE"/>
    <w:rsid w:val="00BD25E0"/>
    <w:rsid w:val="00BD333A"/>
    <w:rsid w:val="00BD3994"/>
    <w:rsid w:val="00BD3D8E"/>
    <w:rsid w:val="00BD4408"/>
    <w:rsid w:val="00BD4C07"/>
    <w:rsid w:val="00BD4C3E"/>
    <w:rsid w:val="00BD6369"/>
    <w:rsid w:val="00BD668A"/>
    <w:rsid w:val="00BD6D8B"/>
    <w:rsid w:val="00BD6D8E"/>
    <w:rsid w:val="00BD6EBA"/>
    <w:rsid w:val="00BD77C3"/>
    <w:rsid w:val="00BD7B9F"/>
    <w:rsid w:val="00BD7C3E"/>
    <w:rsid w:val="00BE04A8"/>
    <w:rsid w:val="00BE0B8E"/>
    <w:rsid w:val="00BE19CE"/>
    <w:rsid w:val="00BE2EF9"/>
    <w:rsid w:val="00BE2F5C"/>
    <w:rsid w:val="00BE35B9"/>
    <w:rsid w:val="00BE5D26"/>
    <w:rsid w:val="00BE6223"/>
    <w:rsid w:val="00BE66BB"/>
    <w:rsid w:val="00BE789F"/>
    <w:rsid w:val="00BE7A23"/>
    <w:rsid w:val="00BF0AE2"/>
    <w:rsid w:val="00BF0B9F"/>
    <w:rsid w:val="00BF15DC"/>
    <w:rsid w:val="00BF1DB6"/>
    <w:rsid w:val="00BF21E2"/>
    <w:rsid w:val="00BF26F8"/>
    <w:rsid w:val="00BF2C80"/>
    <w:rsid w:val="00BF334A"/>
    <w:rsid w:val="00BF7349"/>
    <w:rsid w:val="00BF7962"/>
    <w:rsid w:val="00C00327"/>
    <w:rsid w:val="00C00848"/>
    <w:rsid w:val="00C01162"/>
    <w:rsid w:val="00C0224C"/>
    <w:rsid w:val="00C025C6"/>
    <w:rsid w:val="00C02CB8"/>
    <w:rsid w:val="00C061A7"/>
    <w:rsid w:val="00C0774D"/>
    <w:rsid w:val="00C07ED5"/>
    <w:rsid w:val="00C10BF6"/>
    <w:rsid w:val="00C10F97"/>
    <w:rsid w:val="00C12358"/>
    <w:rsid w:val="00C12750"/>
    <w:rsid w:val="00C13A10"/>
    <w:rsid w:val="00C15359"/>
    <w:rsid w:val="00C15B46"/>
    <w:rsid w:val="00C16AFE"/>
    <w:rsid w:val="00C16F84"/>
    <w:rsid w:val="00C1798A"/>
    <w:rsid w:val="00C214B6"/>
    <w:rsid w:val="00C21598"/>
    <w:rsid w:val="00C2166C"/>
    <w:rsid w:val="00C219A7"/>
    <w:rsid w:val="00C22058"/>
    <w:rsid w:val="00C2245B"/>
    <w:rsid w:val="00C22A89"/>
    <w:rsid w:val="00C22DD6"/>
    <w:rsid w:val="00C254B5"/>
    <w:rsid w:val="00C2630B"/>
    <w:rsid w:val="00C27643"/>
    <w:rsid w:val="00C2770E"/>
    <w:rsid w:val="00C312F1"/>
    <w:rsid w:val="00C316FC"/>
    <w:rsid w:val="00C33718"/>
    <w:rsid w:val="00C354C7"/>
    <w:rsid w:val="00C356E1"/>
    <w:rsid w:val="00C35C7F"/>
    <w:rsid w:val="00C372A4"/>
    <w:rsid w:val="00C37A57"/>
    <w:rsid w:val="00C37A9E"/>
    <w:rsid w:val="00C37CCD"/>
    <w:rsid w:val="00C40A7F"/>
    <w:rsid w:val="00C40F84"/>
    <w:rsid w:val="00C4174A"/>
    <w:rsid w:val="00C41CE4"/>
    <w:rsid w:val="00C456C1"/>
    <w:rsid w:val="00C456D7"/>
    <w:rsid w:val="00C46869"/>
    <w:rsid w:val="00C46A81"/>
    <w:rsid w:val="00C52095"/>
    <w:rsid w:val="00C52B4B"/>
    <w:rsid w:val="00C5308A"/>
    <w:rsid w:val="00C554B2"/>
    <w:rsid w:val="00C576D8"/>
    <w:rsid w:val="00C5783B"/>
    <w:rsid w:val="00C60C9C"/>
    <w:rsid w:val="00C62C4F"/>
    <w:rsid w:val="00C631E0"/>
    <w:rsid w:val="00C63425"/>
    <w:rsid w:val="00C644BB"/>
    <w:rsid w:val="00C645D2"/>
    <w:rsid w:val="00C64704"/>
    <w:rsid w:val="00C6572B"/>
    <w:rsid w:val="00C6594F"/>
    <w:rsid w:val="00C66990"/>
    <w:rsid w:val="00C7058E"/>
    <w:rsid w:val="00C70935"/>
    <w:rsid w:val="00C71336"/>
    <w:rsid w:val="00C7173B"/>
    <w:rsid w:val="00C71DFD"/>
    <w:rsid w:val="00C72D52"/>
    <w:rsid w:val="00C7349D"/>
    <w:rsid w:val="00C74258"/>
    <w:rsid w:val="00C749D7"/>
    <w:rsid w:val="00C74EBC"/>
    <w:rsid w:val="00C77265"/>
    <w:rsid w:val="00C77434"/>
    <w:rsid w:val="00C77DB3"/>
    <w:rsid w:val="00C80E6D"/>
    <w:rsid w:val="00C815ED"/>
    <w:rsid w:val="00C81785"/>
    <w:rsid w:val="00C82112"/>
    <w:rsid w:val="00C83318"/>
    <w:rsid w:val="00C83788"/>
    <w:rsid w:val="00C844BD"/>
    <w:rsid w:val="00C855CC"/>
    <w:rsid w:val="00C8569B"/>
    <w:rsid w:val="00C85DF9"/>
    <w:rsid w:val="00C8662C"/>
    <w:rsid w:val="00C86CFD"/>
    <w:rsid w:val="00C91210"/>
    <w:rsid w:val="00C91631"/>
    <w:rsid w:val="00C91BE5"/>
    <w:rsid w:val="00C92438"/>
    <w:rsid w:val="00C93EBA"/>
    <w:rsid w:val="00C9432A"/>
    <w:rsid w:val="00C94483"/>
    <w:rsid w:val="00C94B71"/>
    <w:rsid w:val="00C958DC"/>
    <w:rsid w:val="00C95B17"/>
    <w:rsid w:val="00C9623E"/>
    <w:rsid w:val="00C969E3"/>
    <w:rsid w:val="00C97CC3"/>
    <w:rsid w:val="00CA19B5"/>
    <w:rsid w:val="00CA1CFE"/>
    <w:rsid w:val="00CA3D33"/>
    <w:rsid w:val="00CA4901"/>
    <w:rsid w:val="00CA5BA8"/>
    <w:rsid w:val="00CA6AB5"/>
    <w:rsid w:val="00CA6E42"/>
    <w:rsid w:val="00CB1EEB"/>
    <w:rsid w:val="00CB26BC"/>
    <w:rsid w:val="00CB4461"/>
    <w:rsid w:val="00CB4EBD"/>
    <w:rsid w:val="00CB521D"/>
    <w:rsid w:val="00CB57B1"/>
    <w:rsid w:val="00CB5D6F"/>
    <w:rsid w:val="00CB6044"/>
    <w:rsid w:val="00CB6104"/>
    <w:rsid w:val="00CB6A21"/>
    <w:rsid w:val="00CB6B0B"/>
    <w:rsid w:val="00CB6DB1"/>
    <w:rsid w:val="00CB7167"/>
    <w:rsid w:val="00CB75D5"/>
    <w:rsid w:val="00CB7BA4"/>
    <w:rsid w:val="00CC1913"/>
    <w:rsid w:val="00CC1A09"/>
    <w:rsid w:val="00CC27E6"/>
    <w:rsid w:val="00CC34B3"/>
    <w:rsid w:val="00CC4297"/>
    <w:rsid w:val="00CC4735"/>
    <w:rsid w:val="00CC5CBF"/>
    <w:rsid w:val="00CC67A6"/>
    <w:rsid w:val="00CD0F47"/>
    <w:rsid w:val="00CD1738"/>
    <w:rsid w:val="00CD1BE6"/>
    <w:rsid w:val="00CD27BE"/>
    <w:rsid w:val="00CD3AC7"/>
    <w:rsid w:val="00CD3F30"/>
    <w:rsid w:val="00CD3F54"/>
    <w:rsid w:val="00CD4CC1"/>
    <w:rsid w:val="00CD55ED"/>
    <w:rsid w:val="00CD5AAC"/>
    <w:rsid w:val="00CD5DC6"/>
    <w:rsid w:val="00CD610C"/>
    <w:rsid w:val="00CD69AA"/>
    <w:rsid w:val="00CD7F63"/>
    <w:rsid w:val="00CE0299"/>
    <w:rsid w:val="00CE072A"/>
    <w:rsid w:val="00CE0A71"/>
    <w:rsid w:val="00CE1321"/>
    <w:rsid w:val="00CE18E3"/>
    <w:rsid w:val="00CE21CD"/>
    <w:rsid w:val="00CE2B15"/>
    <w:rsid w:val="00CE37CE"/>
    <w:rsid w:val="00CE3AC0"/>
    <w:rsid w:val="00CE3BF5"/>
    <w:rsid w:val="00CE3DCA"/>
    <w:rsid w:val="00CE3DD5"/>
    <w:rsid w:val="00CE3FCB"/>
    <w:rsid w:val="00CE612E"/>
    <w:rsid w:val="00CE62A9"/>
    <w:rsid w:val="00CE6F2F"/>
    <w:rsid w:val="00CE6FC7"/>
    <w:rsid w:val="00CE7F1D"/>
    <w:rsid w:val="00CF1195"/>
    <w:rsid w:val="00CF166B"/>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F4F"/>
    <w:rsid w:val="00D07EA2"/>
    <w:rsid w:val="00D07F66"/>
    <w:rsid w:val="00D10316"/>
    <w:rsid w:val="00D124F0"/>
    <w:rsid w:val="00D13692"/>
    <w:rsid w:val="00D13892"/>
    <w:rsid w:val="00D13B2B"/>
    <w:rsid w:val="00D141B1"/>
    <w:rsid w:val="00D15807"/>
    <w:rsid w:val="00D15DF1"/>
    <w:rsid w:val="00D20B5D"/>
    <w:rsid w:val="00D2170D"/>
    <w:rsid w:val="00D22612"/>
    <w:rsid w:val="00D236A5"/>
    <w:rsid w:val="00D237FD"/>
    <w:rsid w:val="00D245C1"/>
    <w:rsid w:val="00D248F5"/>
    <w:rsid w:val="00D2551A"/>
    <w:rsid w:val="00D257F9"/>
    <w:rsid w:val="00D25B85"/>
    <w:rsid w:val="00D25D4F"/>
    <w:rsid w:val="00D26497"/>
    <w:rsid w:val="00D26DB2"/>
    <w:rsid w:val="00D27079"/>
    <w:rsid w:val="00D27C88"/>
    <w:rsid w:val="00D3003E"/>
    <w:rsid w:val="00D3123F"/>
    <w:rsid w:val="00D31459"/>
    <w:rsid w:val="00D322A6"/>
    <w:rsid w:val="00D329CA"/>
    <w:rsid w:val="00D334AE"/>
    <w:rsid w:val="00D344C1"/>
    <w:rsid w:val="00D34E29"/>
    <w:rsid w:val="00D36D0C"/>
    <w:rsid w:val="00D36EA4"/>
    <w:rsid w:val="00D37428"/>
    <w:rsid w:val="00D37635"/>
    <w:rsid w:val="00D37972"/>
    <w:rsid w:val="00D37A78"/>
    <w:rsid w:val="00D37B5E"/>
    <w:rsid w:val="00D40434"/>
    <w:rsid w:val="00D409A2"/>
    <w:rsid w:val="00D41E9A"/>
    <w:rsid w:val="00D42C20"/>
    <w:rsid w:val="00D43876"/>
    <w:rsid w:val="00D45520"/>
    <w:rsid w:val="00D4627E"/>
    <w:rsid w:val="00D465F6"/>
    <w:rsid w:val="00D46E89"/>
    <w:rsid w:val="00D47617"/>
    <w:rsid w:val="00D507BD"/>
    <w:rsid w:val="00D50869"/>
    <w:rsid w:val="00D51524"/>
    <w:rsid w:val="00D517F2"/>
    <w:rsid w:val="00D520F2"/>
    <w:rsid w:val="00D52828"/>
    <w:rsid w:val="00D529CB"/>
    <w:rsid w:val="00D541F2"/>
    <w:rsid w:val="00D55416"/>
    <w:rsid w:val="00D55F61"/>
    <w:rsid w:val="00D56B23"/>
    <w:rsid w:val="00D6217E"/>
    <w:rsid w:val="00D62A9A"/>
    <w:rsid w:val="00D62CEF"/>
    <w:rsid w:val="00D6318D"/>
    <w:rsid w:val="00D6346E"/>
    <w:rsid w:val="00D63868"/>
    <w:rsid w:val="00D6397A"/>
    <w:rsid w:val="00D649B0"/>
    <w:rsid w:val="00D649DC"/>
    <w:rsid w:val="00D64F5D"/>
    <w:rsid w:val="00D66E79"/>
    <w:rsid w:val="00D70389"/>
    <w:rsid w:val="00D71B35"/>
    <w:rsid w:val="00D71E6A"/>
    <w:rsid w:val="00D7227E"/>
    <w:rsid w:val="00D725DA"/>
    <w:rsid w:val="00D727F9"/>
    <w:rsid w:val="00D72B5F"/>
    <w:rsid w:val="00D74681"/>
    <w:rsid w:val="00D754AC"/>
    <w:rsid w:val="00D7563C"/>
    <w:rsid w:val="00D7692D"/>
    <w:rsid w:val="00D7705A"/>
    <w:rsid w:val="00D77A19"/>
    <w:rsid w:val="00D77AF4"/>
    <w:rsid w:val="00D81413"/>
    <w:rsid w:val="00D82B67"/>
    <w:rsid w:val="00D84D15"/>
    <w:rsid w:val="00D851A0"/>
    <w:rsid w:val="00D86665"/>
    <w:rsid w:val="00D87A0E"/>
    <w:rsid w:val="00D913C6"/>
    <w:rsid w:val="00D91F77"/>
    <w:rsid w:val="00D91FE1"/>
    <w:rsid w:val="00D93791"/>
    <w:rsid w:val="00D9394A"/>
    <w:rsid w:val="00D93DE5"/>
    <w:rsid w:val="00D95291"/>
    <w:rsid w:val="00D95294"/>
    <w:rsid w:val="00D95DCE"/>
    <w:rsid w:val="00D95DF9"/>
    <w:rsid w:val="00D95EA5"/>
    <w:rsid w:val="00D975E7"/>
    <w:rsid w:val="00D97A8B"/>
    <w:rsid w:val="00D97C78"/>
    <w:rsid w:val="00DA0265"/>
    <w:rsid w:val="00DA0D1A"/>
    <w:rsid w:val="00DA1145"/>
    <w:rsid w:val="00DA2EC9"/>
    <w:rsid w:val="00DA3671"/>
    <w:rsid w:val="00DA3EC2"/>
    <w:rsid w:val="00DA412C"/>
    <w:rsid w:val="00DA4658"/>
    <w:rsid w:val="00DA64FB"/>
    <w:rsid w:val="00DA7C51"/>
    <w:rsid w:val="00DB1224"/>
    <w:rsid w:val="00DB1474"/>
    <w:rsid w:val="00DB20B5"/>
    <w:rsid w:val="00DB326E"/>
    <w:rsid w:val="00DB38B4"/>
    <w:rsid w:val="00DB4A91"/>
    <w:rsid w:val="00DB5456"/>
    <w:rsid w:val="00DB5B39"/>
    <w:rsid w:val="00DB5EB6"/>
    <w:rsid w:val="00DB6279"/>
    <w:rsid w:val="00DB694B"/>
    <w:rsid w:val="00DB6B70"/>
    <w:rsid w:val="00DB7210"/>
    <w:rsid w:val="00DB770C"/>
    <w:rsid w:val="00DB7B86"/>
    <w:rsid w:val="00DB7D35"/>
    <w:rsid w:val="00DB7E2F"/>
    <w:rsid w:val="00DC04E4"/>
    <w:rsid w:val="00DC15A2"/>
    <w:rsid w:val="00DC402D"/>
    <w:rsid w:val="00DC4285"/>
    <w:rsid w:val="00DC437C"/>
    <w:rsid w:val="00DC48CC"/>
    <w:rsid w:val="00DC51F2"/>
    <w:rsid w:val="00DC7736"/>
    <w:rsid w:val="00DD02EE"/>
    <w:rsid w:val="00DD162E"/>
    <w:rsid w:val="00DD19A8"/>
    <w:rsid w:val="00DD25D7"/>
    <w:rsid w:val="00DD2A3E"/>
    <w:rsid w:val="00DD2CD4"/>
    <w:rsid w:val="00DD37B8"/>
    <w:rsid w:val="00DD40F0"/>
    <w:rsid w:val="00DD523F"/>
    <w:rsid w:val="00DD5253"/>
    <w:rsid w:val="00DD53F9"/>
    <w:rsid w:val="00DD550E"/>
    <w:rsid w:val="00DD59D4"/>
    <w:rsid w:val="00DD5ADF"/>
    <w:rsid w:val="00DD5DC7"/>
    <w:rsid w:val="00DD7110"/>
    <w:rsid w:val="00DE008D"/>
    <w:rsid w:val="00DE0C69"/>
    <w:rsid w:val="00DE14F3"/>
    <w:rsid w:val="00DE2555"/>
    <w:rsid w:val="00DE2663"/>
    <w:rsid w:val="00DE60E0"/>
    <w:rsid w:val="00DE62E5"/>
    <w:rsid w:val="00DE62F7"/>
    <w:rsid w:val="00DE729B"/>
    <w:rsid w:val="00DE775C"/>
    <w:rsid w:val="00DF04BB"/>
    <w:rsid w:val="00DF0CF3"/>
    <w:rsid w:val="00DF11C3"/>
    <w:rsid w:val="00DF207D"/>
    <w:rsid w:val="00DF26C6"/>
    <w:rsid w:val="00DF2753"/>
    <w:rsid w:val="00DF28E7"/>
    <w:rsid w:val="00DF30A5"/>
    <w:rsid w:val="00DF32A3"/>
    <w:rsid w:val="00DF3D61"/>
    <w:rsid w:val="00DF4062"/>
    <w:rsid w:val="00DF48A2"/>
    <w:rsid w:val="00DF4AB4"/>
    <w:rsid w:val="00DF4D77"/>
    <w:rsid w:val="00DF52E8"/>
    <w:rsid w:val="00DF59DB"/>
    <w:rsid w:val="00DF62C4"/>
    <w:rsid w:val="00DF6B16"/>
    <w:rsid w:val="00E01646"/>
    <w:rsid w:val="00E0178F"/>
    <w:rsid w:val="00E02CDA"/>
    <w:rsid w:val="00E03402"/>
    <w:rsid w:val="00E040AD"/>
    <w:rsid w:val="00E04CF9"/>
    <w:rsid w:val="00E05E1B"/>
    <w:rsid w:val="00E06922"/>
    <w:rsid w:val="00E079E8"/>
    <w:rsid w:val="00E07D33"/>
    <w:rsid w:val="00E10016"/>
    <w:rsid w:val="00E105E7"/>
    <w:rsid w:val="00E13434"/>
    <w:rsid w:val="00E144B8"/>
    <w:rsid w:val="00E1547B"/>
    <w:rsid w:val="00E167D3"/>
    <w:rsid w:val="00E16D5E"/>
    <w:rsid w:val="00E16F8D"/>
    <w:rsid w:val="00E17886"/>
    <w:rsid w:val="00E17B7D"/>
    <w:rsid w:val="00E20194"/>
    <w:rsid w:val="00E209B5"/>
    <w:rsid w:val="00E20DBC"/>
    <w:rsid w:val="00E2113D"/>
    <w:rsid w:val="00E217AF"/>
    <w:rsid w:val="00E22815"/>
    <w:rsid w:val="00E22C50"/>
    <w:rsid w:val="00E22D17"/>
    <w:rsid w:val="00E252B9"/>
    <w:rsid w:val="00E2589E"/>
    <w:rsid w:val="00E2705A"/>
    <w:rsid w:val="00E300EB"/>
    <w:rsid w:val="00E323C5"/>
    <w:rsid w:val="00E32BB1"/>
    <w:rsid w:val="00E3312E"/>
    <w:rsid w:val="00E33474"/>
    <w:rsid w:val="00E33882"/>
    <w:rsid w:val="00E33A79"/>
    <w:rsid w:val="00E33F31"/>
    <w:rsid w:val="00E3449E"/>
    <w:rsid w:val="00E37DDF"/>
    <w:rsid w:val="00E40C35"/>
    <w:rsid w:val="00E42A1C"/>
    <w:rsid w:val="00E4366E"/>
    <w:rsid w:val="00E44383"/>
    <w:rsid w:val="00E459AF"/>
    <w:rsid w:val="00E45BDF"/>
    <w:rsid w:val="00E466C3"/>
    <w:rsid w:val="00E4697C"/>
    <w:rsid w:val="00E47D2D"/>
    <w:rsid w:val="00E47DF1"/>
    <w:rsid w:val="00E50049"/>
    <w:rsid w:val="00E51307"/>
    <w:rsid w:val="00E51545"/>
    <w:rsid w:val="00E5196E"/>
    <w:rsid w:val="00E539D7"/>
    <w:rsid w:val="00E53EFD"/>
    <w:rsid w:val="00E54066"/>
    <w:rsid w:val="00E5463C"/>
    <w:rsid w:val="00E5496E"/>
    <w:rsid w:val="00E54B54"/>
    <w:rsid w:val="00E54F5A"/>
    <w:rsid w:val="00E57621"/>
    <w:rsid w:val="00E576C2"/>
    <w:rsid w:val="00E60EFB"/>
    <w:rsid w:val="00E611DA"/>
    <w:rsid w:val="00E64081"/>
    <w:rsid w:val="00E64108"/>
    <w:rsid w:val="00E64F61"/>
    <w:rsid w:val="00E653C6"/>
    <w:rsid w:val="00E6674A"/>
    <w:rsid w:val="00E66E77"/>
    <w:rsid w:val="00E67578"/>
    <w:rsid w:val="00E678E2"/>
    <w:rsid w:val="00E679BB"/>
    <w:rsid w:val="00E7255D"/>
    <w:rsid w:val="00E7294F"/>
    <w:rsid w:val="00E72AA8"/>
    <w:rsid w:val="00E7420A"/>
    <w:rsid w:val="00E744D4"/>
    <w:rsid w:val="00E74B2B"/>
    <w:rsid w:val="00E75E68"/>
    <w:rsid w:val="00E760A8"/>
    <w:rsid w:val="00E80AB6"/>
    <w:rsid w:val="00E810E3"/>
    <w:rsid w:val="00E82C24"/>
    <w:rsid w:val="00E82D7D"/>
    <w:rsid w:val="00E83F0C"/>
    <w:rsid w:val="00E8461D"/>
    <w:rsid w:val="00E84A91"/>
    <w:rsid w:val="00E86171"/>
    <w:rsid w:val="00E861DA"/>
    <w:rsid w:val="00E86B6A"/>
    <w:rsid w:val="00E87F0F"/>
    <w:rsid w:val="00E90A61"/>
    <w:rsid w:val="00E90D59"/>
    <w:rsid w:val="00E90FAE"/>
    <w:rsid w:val="00E927FC"/>
    <w:rsid w:val="00E92A73"/>
    <w:rsid w:val="00E92F4C"/>
    <w:rsid w:val="00E945DF"/>
    <w:rsid w:val="00E952D1"/>
    <w:rsid w:val="00E95317"/>
    <w:rsid w:val="00E95F85"/>
    <w:rsid w:val="00E97A09"/>
    <w:rsid w:val="00E97C67"/>
    <w:rsid w:val="00EA0005"/>
    <w:rsid w:val="00EA0188"/>
    <w:rsid w:val="00EA0A2D"/>
    <w:rsid w:val="00EA0B7F"/>
    <w:rsid w:val="00EA0D52"/>
    <w:rsid w:val="00EA1298"/>
    <w:rsid w:val="00EA1796"/>
    <w:rsid w:val="00EA1AA4"/>
    <w:rsid w:val="00EA2301"/>
    <w:rsid w:val="00EA27B4"/>
    <w:rsid w:val="00EA459E"/>
    <w:rsid w:val="00EA4E49"/>
    <w:rsid w:val="00EA572A"/>
    <w:rsid w:val="00EA57DD"/>
    <w:rsid w:val="00EB0936"/>
    <w:rsid w:val="00EB0B1B"/>
    <w:rsid w:val="00EB0B48"/>
    <w:rsid w:val="00EB1A11"/>
    <w:rsid w:val="00EB1B15"/>
    <w:rsid w:val="00EB1F04"/>
    <w:rsid w:val="00EB2777"/>
    <w:rsid w:val="00EB2BBF"/>
    <w:rsid w:val="00EB4CFB"/>
    <w:rsid w:val="00EB4FF8"/>
    <w:rsid w:val="00EB54EC"/>
    <w:rsid w:val="00EB5609"/>
    <w:rsid w:val="00EB6241"/>
    <w:rsid w:val="00EB64EC"/>
    <w:rsid w:val="00EB7BEB"/>
    <w:rsid w:val="00EC0014"/>
    <w:rsid w:val="00EC0625"/>
    <w:rsid w:val="00EC08AF"/>
    <w:rsid w:val="00EC1320"/>
    <w:rsid w:val="00EC1616"/>
    <w:rsid w:val="00EC21ED"/>
    <w:rsid w:val="00EC6416"/>
    <w:rsid w:val="00EC6887"/>
    <w:rsid w:val="00EC6BB4"/>
    <w:rsid w:val="00EC6FD5"/>
    <w:rsid w:val="00EC726A"/>
    <w:rsid w:val="00EC72E4"/>
    <w:rsid w:val="00EC7D9A"/>
    <w:rsid w:val="00ED10C9"/>
    <w:rsid w:val="00ED110B"/>
    <w:rsid w:val="00ED349E"/>
    <w:rsid w:val="00ED4EE7"/>
    <w:rsid w:val="00ED5008"/>
    <w:rsid w:val="00ED5C4E"/>
    <w:rsid w:val="00ED5D04"/>
    <w:rsid w:val="00ED7E73"/>
    <w:rsid w:val="00ED7F70"/>
    <w:rsid w:val="00ED7FE1"/>
    <w:rsid w:val="00EE11FC"/>
    <w:rsid w:val="00EE2373"/>
    <w:rsid w:val="00EE3106"/>
    <w:rsid w:val="00EE43DC"/>
    <w:rsid w:val="00EE463A"/>
    <w:rsid w:val="00EE4993"/>
    <w:rsid w:val="00EE7150"/>
    <w:rsid w:val="00EE7239"/>
    <w:rsid w:val="00EE7296"/>
    <w:rsid w:val="00EE7A12"/>
    <w:rsid w:val="00EE7BB3"/>
    <w:rsid w:val="00EF02AD"/>
    <w:rsid w:val="00EF0415"/>
    <w:rsid w:val="00EF12E1"/>
    <w:rsid w:val="00EF1372"/>
    <w:rsid w:val="00EF1FA9"/>
    <w:rsid w:val="00EF2B86"/>
    <w:rsid w:val="00EF3ACD"/>
    <w:rsid w:val="00EF46C5"/>
    <w:rsid w:val="00EF4BA3"/>
    <w:rsid w:val="00EF50DA"/>
    <w:rsid w:val="00EF577F"/>
    <w:rsid w:val="00EF61CF"/>
    <w:rsid w:val="00EF66DD"/>
    <w:rsid w:val="00EF6964"/>
    <w:rsid w:val="00EF6A3D"/>
    <w:rsid w:val="00EF6CA7"/>
    <w:rsid w:val="00EF712A"/>
    <w:rsid w:val="00EF79CD"/>
    <w:rsid w:val="00F0046E"/>
    <w:rsid w:val="00F02EF2"/>
    <w:rsid w:val="00F0536C"/>
    <w:rsid w:val="00F053CE"/>
    <w:rsid w:val="00F0540B"/>
    <w:rsid w:val="00F06166"/>
    <w:rsid w:val="00F068DF"/>
    <w:rsid w:val="00F07AFC"/>
    <w:rsid w:val="00F07BA7"/>
    <w:rsid w:val="00F1025D"/>
    <w:rsid w:val="00F10489"/>
    <w:rsid w:val="00F112A2"/>
    <w:rsid w:val="00F1148B"/>
    <w:rsid w:val="00F11683"/>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60A"/>
    <w:rsid w:val="00F247E6"/>
    <w:rsid w:val="00F24CF7"/>
    <w:rsid w:val="00F25480"/>
    <w:rsid w:val="00F26876"/>
    <w:rsid w:val="00F273F2"/>
    <w:rsid w:val="00F277D4"/>
    <w:rsid w:val="00F30ED5"/>
    <w:rsid w:val="00F31B8E"/>
    <w:rsid w:val="00F32345"/>
    <w:rsid w:val="00F33EF8"/>
    <w:rsid w:val="00F33EFB"/>
    <w:rsid w:val="00F36455"/>
    <w:rsid w:val="00F365A9"/>
    <w:rsid w:val="00F3777B"/>
    <w:rsid w:val="00F419DB"/>
    <w:rsid w:val="00F41B52"/>
    <w:rsid w:val="00F4384E"/>
    <w:rsid w:val="00F43E40"/>
    <w:rsid w:val="00F44734"/>
    <w:rsid w:val="00F44B45"/>
    <w:rsid w:val="00F4516B"/>
    <w:rsid w:val="00F451C1"/>
    <w:rsid w:val="00F451D6"/>
    <w:rsid w:val="00F46369"/>
    <w:rsid w:val="00F46BE1"/>
    <w:rsid w:val="00F47512"/>
    <w:rsid w:val="00F47C48"/>
    <w:rsid w:val="00F503AF"/>
    <w:rsid w:val="00F506C5"/>
    <w:rsid w:val="00F50A09"/>
    <w:rsid w:val="00F50B9B"/>
    <w:rsid w:val="00F535E0"/>
    <w:rsid w:val="00F537C2"/>
    <w:rsid w:val="00F5480D"/>
    <w:rsid w:val="00F56119"/>
    <w:rsid w:val="00F56BD4"/>
    <w:rsid w:val="00F56FA6"/>
    <w:rsid w:val="00F575C3"/>
    <w:rsid w:val="00F6012D"/>
    <w:rsid w:val="00F60427"/>
    <w:rsid w:val="00F60C7E"/>
    <w:rsid w:val="00F61524"/>
    <w:rsid w:val="00F61C08"/>
    <w:rsid w:val="00F61CC6"/>
    <w:rsid w:val="00F61CFA"/>
    <w:rsid w:val="00F6232B"/>
    <w:rsid w:val="00F6284E"/>
    <w:rsid w:val="00F628D8"/>
    <w:rsid w:val="00F62BAC"/>
    <w:rsid w:val="00F62CB6"/>
    <w:rsid w:val="00F65096"/>
    <w:rsid w:val="00F6578C"/>
    <w:rsid w:val="00F65EE3"/>
    <w:rsid w:val="00F676FD"/>
    <w:rsid w:val="00F67912"/>
    <w:rsid w:val="00F70AD2"/>
    <w:rsid w:val="00F72608"/>
    <w:rsid w:val="00F73E28"/>
    <w:rsid w:val="00F73F01"/>
    <w:rsid w:val="00F746EF"/>
    <w:rsid w:val="00F74B61"/>
    <w:rsid w:val="00F76BE1"/>
    <w:rsid w:val="00F76D07"/>
    <w:rsid w:val="00F7751A"/>
    <w:rsid w:val="00F8004A"/>
    <w:rsid w:val="00F800DB"/>
    <w:rsid w:val="00F804DD"/>
    <w:rsid w:val="00F808E4"/>
    <w:rsid w:val="00F818FC"/>
    <w:rsid w:val="00F81EA7"/>
    <w:rsid w:val="00F8299A"/>
    <w:rsid w:val="00F82CAC"/>
    <w:rsid w:val="00F836EB"/>
    <w:rsid w:val="00F83C8B"/>
    <w:rsid w:val="00F83FFF"/>
    <w:rsid w:val="00F8409B"/>
    <w:rsid w:val="00F84617"/>
    <w:rsid w:val="00F84C85"/>
    <w:rsid w:val="00F8514F"/>
    <w:rsid w:val="00F86078"/>
    <w:rsid w:val="00F8677F"/>
    <w:rsid w:val="00F875EC"/>
    <w:rsid w:val="00F877A1"/>
    <w:rsid w:val="00F905CC"/>
    <w:rsid w:val="00F9076E"/>
    <w:rsid w:val="00F910A7"/>
    <w:rsid w:val="00F91C3D"/>
    <w:rsid w:val="00F9227B"/>
    <w:rsid w:val="00F92657"/>
    <w:rsid w:val="00F929EC"/>
    <w:rsid w:val="00F9395D"/>
    <w:rsid w:val="00F939F3"/>
    <w:rsid w:val="00F93AD2"/>
    <w:rsid w:val="00F93EA9"/>
    <w:rsid w:val="00F94008"/>
    <w:rsid w:val="00F94107"/>
    <w:rsid w:val="00F95074"/>
    <w:rsid w:val="00F95092"/>
    <w:rsid w:val="00F961A3"/>
    <w:rsid w:val="00F97FE4"/>
    <w:rsid w:val="00FA2098"/>
    <w:rsid w:val="00FA20B1"/>
    <w:rsid w:val="00FA2A98"/>
    <w:rsid w:val="00FA2D87"/>
    <w:rsid w:val="00FA3160"/>
    <w:rsid w:val="00FA394D"/>
    <w:rsid w:val="00FA5421"/>
    <w:rsid w:val="00FA5C80"/>
    <w:rsid w:val="00FA7911"/>
    <w:rsid w:val="00FB145A"/>
    <w:rsid w:val="00FB197D"/>
    <w:rsid w:val="00FB1DD1"/>
    <w:rsid w:val="00FB37AF"/>
    <w:rsid w:val="00FB4063"/>
    <w:rsid w:val="00FB4E12"/>
    <w:rsid w:val="00FB5A3A"/>
    <w:rsid w:val="00FB6A05"/>
    <w:rsid w:val="00FC04B9"/>
    <w:rsid w:val="00FC0E7A"/>
    <w:rsid w:val="00FC1F5F"/>
    <w:rsid w:val="00FC2A3E"/>
    <w:rsid w:val="00FC2C6D"/>
    <w:rsid w:val="00FC3C90"/>
    <w:rsid w:val="00FC456A"/>
    <w:rsid w:val="00FC5183"/>
    <w:rsid w:val="00FC53AE"/>
    <w:rsid w:val="00FC555E"/>
    <w:rsid w:val="00FC5AEF"/>
    <w:rsid w:val="00FC5B7F"/>
    <w:rsid w:val="00FC5EF9"/>
    <w:rsid w:val="00FC622B"/>
    <w:rsid w:val="00FC6477"/>
    <w:rsid w:val="00FC743B"/>
    <w:rsid w:val="00FD00FD"/>
    <w:rsid w:val="00FD0B64"/>
    <w:rsid w:val="00FD11B0"/>
    <w:rsid w:val="00FD1A7A"/>
    <w:rsid w:val="00FD1ED9"/>
    <w:rsid w:val="00FD2557"/>
    <w:rsid w:val="00FD4007"/>
    <w:rsid w:val="00FD4397"/>
    <w:rsid w:val="00FD5BEB"/>
    <w:rsid w:val="00FD6074"/>
    <w:rsid w:val="00FD67F9"/>
    <w:rsid w:val="00FD68AB"/>
    <w:rsid w:val="00FD6B24"/>
    <w:rsid w:val="00FE00F5"/>
    <w:rsid w:val="00FE06D8"/>
    <w:rsid w:val="00FE078A"/>
    <w:rsid w:val="00FE0A61"/>
    <w:rsid w:val="00FE2043"/>
    <w:rsid w:val="00FE2195"/>
    <w:rsid w:val="00FE39F9"/>
    <w:rsid w:val="00FE3B52"/>
    <w:rsid w:val="00FE3D27"/>
    <w:rsid w:val="00FE7FBF"/>
    <w:rsid w:val="00FF0454"/>
    <w:rsid w:val="00FF056A"/>
    <w:rsid w:val="00FF2DEC"/>
    <w:rsid w:val="00FF3835"/>
    <w:rsid w:val="00FF56F3"/>
    <w:rsid w:val="00FF59C0"/>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15:docId w15:val="{B7B34807-B812-48EB-A9FA-20DE19D5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Заголовок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1CC73-9968-459F-A5BC-B93B5737C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6816</Words>
  <Characters>38854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45579</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409_1</dc:creator>
  <cp:lastModifiedBy>202_1</cp:lastModifiedBy>
  <cp:revision>3</cp:revision>
  <cp:lastPrinted>2020-01-10T07:47:00Z</cp:lastPrinted>
  <dcterms:created xsi:type="dcterms:W3CDTF">2020-01-10T07:43:00Z</dcterms:created>
  <dcterms:modified xsi:type="dcterms:W3CDTF">2020-01-10T07:50:00Z</dcterms:modified>
</cp:coreProperties>
</file>