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41A12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92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6658D95D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92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7997A0CB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92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</w:p>
    <w:p w14:paraId="49008E0C" w14:textId="48D1A3B9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923"/>
        <w:contextualSpacing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A6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C222B" w:rsidRPr="00CC22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21.05.2021</w:t>
      </w:r>
      <w:r w:rsidR="00CC222B" w:rsidRPr="00CC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C222B" w:rsidRPr="00CC22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1268/5</w:t>
      </w:r>
    </w:p>
    <w:p w14:paraId="35563767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47984A7A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386DFEEA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6ED9339E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1D9E21B9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56806A48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177A2F37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1425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14:paraId="45720967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1425">
        <w:rPr>
          <w:rFonts w:ascii="Times New Roman" w:eastAsia="Calibri" w:hAnsi="Times New Roman" w:cs="Times New Roman"/>
          <w:b/>
          <w:sz w:val="28"/>
          <w:szCs w:val="28"/>
        </w:rPr>
        <w:t>городского округа Красногорск</w:t>
      </w:r>
    </w:p>
    <w:p w14:paraId="42DF85A4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1425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6545D2" w:rsidRPr="00A61425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A6142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азвитие инженерной инфраструктуры и </w:t>
      </w:r>
      <w:proofErr w:type="spellStart"/>
      <w:r w:rsidRPr="00A61425">
        <w:rPr>
          <w:rFonts w:ascii="Times New Roman" w:eastAsia="Calibri" w:hAnsi="Times New Roman" w:cs="Times New Roman"/>
          <w:b/>
          <w:bCs/>
          <w:sz w:val="28"/>
          <w:szCs w:val="28"/>
        </w:rPr>
        <w:t>энергоэффективности</w:t>
      </w:r>
      <w:proofErr w:type="spellEnd"/>
      <w:r w:rsidRPr="00A61425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1416BA86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1425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 w:rsidR="000657F4" w:rsidRPr="00A61425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A61425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0657F4" w:rsidRPr="00A61425">
        <w:rPr>
          <w:rFonts w:ascii="Times New Roman" w:eastAsia="Calibri" w:hAnsi="Times New Roman" w:cs="Times New Roman"/>
          <w:b/>
          <w:sz w:val="28"/>
          <w:szCs w:val="28"/>
        </w:rPr>
        <w:t>4 годы</w:t>
      </w:r>
    </w:p>
    <w:p w14:paraId="46FE6745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28CC8B93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4A134125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5FB711DD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0D353AEF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4E2288AA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25F367B1" w14:textId="77777777" w:rsidR="00D95D63" w:rsidRPr="00A61425" w:rsidRDefault="00D95D6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1DE1B12F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7657203A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077C4E34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46D0E18E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5669D50F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351F7D70" w14:textId="77777777" w:rsidR="004E6C34" w:rsidRPr="00A61425" w:rsidRDefault="004E6C34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141BF520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14:paraId="0F979263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A6142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201</w:t>
      </w:r>
      <w:r w:rsidR="000657F4" w:rsidRPr="00A6142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9</w:t>
      </w:r>
      <w:bookmarkStart w:id="0" w:name="_GoBack"/>
      <w:bookmarkEnd w:id="0"/>
      <w:r w:rsidRPr="00A6142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г.</w:t>
      </w:r>
    </w:p>
    <w:p w14:paraId="4445BE7A" w14:textId="77777777" w:rsidR="00E85862" w:rsidRPr="00A61425" w:rsidRDefault="00E85862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14:paraId="05DDB6C3" w14:textId="77777777" w:rsidR="00D95D63" w:rsidRPr="00A61425" w:rsidRDefault="00D95D6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14:paraId="1DDE409D" w14:textId="0EA925EC" w:rsidR="00537860" w:rsidRPr="00A61425" w:rsidRDefault="0086102D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lastRenderedPageBreak/>
        <w:t>Паспорт муниципальной программы</w:t>
      </w:r>
      <w:r w:rsidRPr="00A6142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городского округа Красногорск</w:t>
      </w:r>
      <w:r w:rsidR="00537860" w:rsidRPr="00A6142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</w:t>
      </w:r>
    </w:p>
    <w:p w14:paraId="72617D95" w14:textId="1D133913" w:rsidR="00537860" w:rsidRPr="00A61425" w:rsidRDefault="007C6A3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«</w:t>
      </w:r>
      <w:r w:rsidR="0086102D" w:rsidRPr="00A6142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Развитие инженерной инфраструктуры и </w:t>
      </w:r>
      <w:proofErr w:type="spellStart"/>
      <w:r w:rsidR="0086102D" w:rsidRPr="00A6142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энергоэффективности</w:t>
      </w:r>
      <w:proofErr w:type="spellEnd"/>
      <w:r w:rsidR="0086102D" w:rsidRPr="00A6142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»</w:t>
      </w:r>
    </w:p>
    <w:p w14:paraId="211B9FF6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</w:p>
    <w:tbl>
      <w:tblPr>
        <w:tblW w:w="13961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31"/>
        <w:gridCol w:w="1985"/>
        <w:gridCol w:w="1701"/>
        <w:gridCol w:w="1417"/>
        <w:gridCol w:w="1701"/>
        <w:gridCol w:w="1418"/>
        <w:gridCol w:w="1708"/>
      </w:tblGrid>
      <w:tr w:rsidR="00537860" w:rsidRPr="00A61425" w14:paraId="121CF0AB" w14:textId="77777777" w:rsidTr="00537860">
        <w:trPr>
          <w:trHeight w:val="307"/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6A52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288"/>
            <w:bookmarkEnd w:id="1"/>
            <w:r w:rsidRPr="00A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B057" w14:textId="01119482" w:rsidR="00537860" w:rsidRPr="00A61425" w:rsidRDefault="00AA4416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>З</w:t>
            </w:r>
            <w:r w:rsidR="00537860" w:rsidRPr="00A61425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 xml:space="preserve">аместитель главы администрации </w:t>
            </w:r>
            <w:r w:rsidR="00DC4CB9" w:rsidRPr="00A6142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Pr="00A6142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 жилищно-коммунальному хозяйству</w:t>
            </w:r>
          </w:p>
        </w:tc>
      </w:tr>
      <w:tr w:rsidR="00537860" w:rsidRPr="00A61425" w14:paraId="5B269BFB" w14:textId="77777777" w:rsidTr="00537860">
        <w:trPr>
          <w:trHeight w:val="503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9BA5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   </w:t>
            </w:r>
            <w:r w:rsidRPr="00A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0CBD" w14:textId="0FB246E8" w:rsidR="00537860" w:rsidRPr="00A61425" w:rsidRDefault="003B1D27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 xml:space="preserve">Управление </w:t>
            </w:r>
            <w:r w:rsidR="005B42A9" w:rsidRPr="00A61425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>жилищно-коммунального хозяйства</w:t>
            </w:r>
            <w:r w:rsidR="00537860" w:rsidRPr="00A61425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 xml:space="preserve"> </w:t>
            </w:r>
            <w:r w:rsidR="00DC4CB9" w:rsidRPr="00A61425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>администрации городского округа Красногорск</w:t>
            </w:r>
          </w:p>
        </w:tc>
      </w:tr>
      <w:tr w:rsidR="00537860" w:rsidRPr="00A61425" w14:paraId="13935AE6" w14:textId="77777777" w:rsidTr="00537860">
        <w:trPr>
          <w:trHeight w:val="278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C68B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               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C4F3" w14:textId="77777777" w:rsidR="00537860" w:rsidRPr="00A61425" w:rsidRDefault="0053786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 xml:space="preserve">Обеспечение комфортных условий проживания, повышение качества и условий жизни населения на территории </w:t>
            </w:r>
            <w:r w:rsidRPr="00A6142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</w:tr>
      <w:tr w:rsidR="00537860" w:rsidRPr="00A61425" w14:paraId="7A38D9DA" w14:textId="77777777" w:rsidTr="00537860">
        <w:trPr>
          <w:trHeight w:val="267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DB03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подпрограмм     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B112" w14:textId="0F88315C" w:rsidR="00537860" w:rsidRPr="00A61425" w:rsidRDefault="00537860" w:rsidP="00D00180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52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вода</w:t>
            </w:r>
          </w:p>
          <w:p w14:paraId="505DD51B" w14:textId="76DA5A87" w:rsidR="00537860" w:rsidRPr="00A61425" w:rsidRDefault="00DC4CB9" w:rsidP="00D00180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водоотведения</w:t>
            </w:r>
          </w:p>
          <w:p w14:paraId="3AC55748" w14:textId="31CFF184" w:rsidR="00537860" w:rsidRPr="00A61425" w:rsidRDefault="00537860" w:rsidP="00D00180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качественными коммунальными услугами</w:t>
            </w:r>
          </w:p>
          <w:p w14:paraId="3FB24344" w14:textId="11713431" w:rsidR="00537860" w:rsidRPr="00A61425" w:rsidRDefault="00537860" w:rsidP="00D00180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  <w:p w14:paraId="5671028D" w14:textId="22D63A52" w:rsidR="00EA2C83" w:rsidRPr="00A61425" w:rsidRDefault="00EA2C83" w:rsidP="00D00180">
            <w:pPr>
              <w:widowControl w:val="0"/>
              <w:shd w:val="clear" w:color="auto" w:fill="FFFFFF" w:themeFill="background1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A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Развитие газификации</w:t>
            </w:r>
          </w:p>
          <w:p w14:paraId="34CB66F0" w14:textId="3EEBEA1B" w:rsidR="006C5765" w:rsidRPr="00A61425" w:rsidRDefault="006C5765" w:rsidP="00D00180">
            <w:pPr>
              <w:widowControl w:val="0"/>
              <w:shd w:val="clear" w:color="auto" w:fill="FFFFFF" w:themeFill="background1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A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Обеспечивающая подпрограмма</w:t>
            </w:r>
          </w:p>
        </w:tc>
      </w:tr>
      <w:tr w:rsidR="00537860" w:rsidRPr="00A61425" w14:paraId="7BCD71B6" w14:textId="77777777" w:rsidTr="00537860">
        <w:trPr>
          <w:trHeight w:val="503"/>
          <w:tblCellSpacing w:w="5" w:type="nil"/>
        </w:trPr>
        <w:tc>
          <w:tcPr>
            <w:tcW w:w="40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8A23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   </w:t>
            </w:r>
            <w:r w:rsidRPr="00A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14:paraId="196249FE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годам: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50B0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(тыс. рублей) </w:t>
            </w:r>
          </w:p>
        </w:tc>
      </w:tr>
      <w:tr w:rsidR="00537860" w:rsidRPr="00A61425" w14:paraId="741444F9" w14:textId="77777777" w:rsidTr="00537860">
        <w:trPr>
          <w:trHeight w:val="573"/>
          <w:tblCellSpacing w:w="5" w:type="nil"/>
        </w:trPr>
        <w:tc>
          <w:tcPr>
            <w:tcW w:w="4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440A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DCEC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006F" w14:textId="77777777" w:rsidR="00537860" w:rsidRPr="00A61425" w:rsidRDefault="0007036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6CBA" w14:textId="77777777" w:rsidR="00537860" w:rsidRPr="00A61425" w:rsidRDefault="0007036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0393" w14:textId="77777777" w:rsidR="00537860" w:rsidRPr="00A61425" w:rsidRDefault="0007036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D660" w14:textId="77777777" w:rsidR="00537860" w:rsidRPr="00A61425" w:rsidRDefault="0007036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EEA7" w14:textId="77777777" w:rsidR="00537860" w:rsidRPr="00A61425" w:rsidRDefault="0007036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AA4416" w:rsidRPr="00A61425" w14:paraId="13900924" w14:textId="77777777" w:rsidTr="00537860">
        <w:trPr>
          <w:trHeight w:val="334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8FFC" w14:textId="54DFEF02" w:rsidR="00AA4416" w:rsidRPr="00A61425" w:rsidRDefault="00AA441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77BC" w14:textId="2DE113F1" w:rsidR="00AA4416" w:rsidRPr="00A61425" w:rsidRDefault="00AA441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41 893,20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4230" w14:textId="2EC6D3D4" w:rsidR="00AA4416" w:rsidRPr="00A61425" w:rsidRDefault="00AA441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EB93" w14:textId="1CB9263D" w:rsidR="00AA4416" w:rsidRPr="00A61425" w:rsidRDefault="00AA441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23 002,7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52D4" w14:textId="05FCAACF" w:rsidR="00AA4416" w:rsidRPr="00A61425" w:rsidRDefault="00AA441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18 890,50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3C32" w14:textId="493186F7" w:rsidR="00AA4416" w:rsidRPr="00A61425" w:rsidRDefault="00AA441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384F" w14:textId="0C137B50" w:rsidR="00AA4416" w:rsidRPr="00A61425" w:rsidRDefault="00AA441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4416" w:rsidRPr="00A61425" w14:paraId="2918B9AE" w14:textId="77777777" w:rsidTr="00537860">
        <w:trPr>
          <w:trHeight w:val="334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5144" w14:textId="19F51A04" w:rsidR="00AA4416" w:rsidRPr="00A61425" w:rsidRDefault="002541D7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5A52" w14:textId="6C1B9187" w:rsidR="00AA4416" w:rsidRPr="00A61425" w:rsidRDefault="00AA441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990 669,75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D39A" w14:textId="78AAC7D6" w:rsidR="00AA4416" w:rsidRPr="00A61425" w:rsidRDefault="00AA441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97 021,30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B6A6" w14:textId="4AC1529B" w:rsidR="00AA4416" w:rsidRPr="00A61425" w:rsidRDefault="00AA441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209 329,57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FA51" w14:textId="758AD381" w:rsidR="00AA4416" w:rsidRPr="00A61425" w:rsidRDefault="00AA441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614 279,88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9A37" w14:textId="69E0FBD7" w:rsidR="00AA4416" w:rsidRPr="00A61425" w:rsidRDefault="00AA441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70 039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10F1" w14:textId="772A4A3C" w:rsidR="00AA4416" w:rsidRPr="00A61425" w:rsidRDefault="00AA441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860" w:rsidRPr="00A61425" w14:paraId="241ACF7E" w14:textId="77777777" w:rsidTr="00537860">
        <w:trPr>
          <w:trHeight w:val="334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E929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A887" w14:textId="38A878A7" w:rsidR="00537860" w:rsidRPr="00A61425" w:rsidRDefault="00D00180" w:rsidP="00EB29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294A" w:rsidRPr="00A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B294A" w:rsidRPr="00A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99 399,11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2CB1" w14:textId="489D9763" w:rsidR="00E16999" w:rsidRPr="00A61425" w:rsidRDefault="000B0C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  <w:r w:rsidR="00DC352C" w:rsidRPr="00A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302,29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607C" w14:textId="747F0BB8" w:rsidR="00AF106A" w:rsidRPr="00A61425" w:rsidRDefault="00EB294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380 616,25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5B3F" w14:textId="58F2BF8D" w:rsidR="00AF106A" w:rsidRPr="00A61425" w:rsidRDefault="00D0018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249 709,71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76CD" w14:textId="0C6BD808" w:rsidR="00537860" w:rsidRPr="00A61425" w:rsidRDefault="000040D7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160 770,86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5411" w14:textId="77777777" w:rsidR="00537860" w:rsidRPr="00A61425" w:rsidRDefault="0029427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860" w:rsidRPr="00A61425" w14:paraId="57DD656B" w14:textId="77777777" w:rsidTr="00537860">
        <w:trPr>
          <w:trHeight w:val="276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3869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DE3F" w14:textId="51D09A3F" w:rsidR="00537860" w:rsidRPr="00A6142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11 996,82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0960" w14:textId="77777777" w:rsidR="00537860" w:rsidRPr="00A61425" w:rsidRDefault="0029427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96B2" w14:textId="77777777" w:rsidR="00537860" w:rsidRPr="00A61425" w:rsidRDefault="0029427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F6F0" w14:textId="77777777" w:rsidR="00537860" w:rsidRPr="00A61425" w:rsidRDefault="0029427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51F2" w14:textId="70BE8A16" w:rsidR="00537860" w:rsidRPr="00A6142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11 996,82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74F3" w14:textId="77777777" w:rsidR="00537860" w:rsidRPr="00A61425" w:rsidRDefault="0029427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6993" w:rsidRPr="00A61425" w14:paraId="67805592" w14:textId="77777777" w:rsidTr="00974280">
        <w:trPr>
          <w:trHeight w:val="407"/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9D39" w14:textId="77777777" w:rsidR="001C6993" w:rsidRPr="00A61425" w:rsidRDefault="001C69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8E5E" w14:textId="0017A7E5" w:rsidR="001C6993" w:rsidRPr="00A61425" w:rsidRDefault="00D841B0" w:rsidP="00EB29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294A" w:rsidRPr="00A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143 958,88</w:t>
            </w:r>
            <w:r w:rsidR="00DA4F6E" w:rsidRPr="00A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6CE3" w14:textId="7CBD9B4D" w:rsidR="001C6993" w:rsidRPr="00A61425" w:rsidRDefault="000B0C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  <w:r w:rsidR="00DC352C" w:rsidRPr="00A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323,59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17E7" w14:textId="31F52B98" w:rsidR="001C6993" w:rsidRPr="00A61425" w:rsidRDefault="00EB294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612 948,52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3C25" w14:textId="77777777" w:rsidR="007802CE" w:rsidRPr="00A6142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7CEE14" w14:textId="42EAE0D8" w:rsidR="001C6993" w:rsidRPr="00A61425" w:rsidRDefault="00D0018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882 880,09</w:t>
            </w:r>
          </w:p>
          <w:p w14:paraId="01CDF826" w14:textId="110A7F07" w:rsidR="00224F32" w:rsidRPr="00A61425" w:rsidRDefault="00224F3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8D9D" w14:textId="04B6A214" w:rsidR="001C6993" w:rsidRPr="00A61425" w:rsidRDefault="000040D7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634" w:hanging="6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242 806,68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A8A3" w14:textId="77777777" w:rsidR="001C6993" w:rsidRPr="00A61425" w:rsidRDefault="001C69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415FB282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</w:p>
    <w:p w14:paraId="0F4FF15B" w14:textId="77777777" w:rsidR="00537860" w:rsidRPr="00A61425" w:rsidRDefault="00537860" w:rsidP="00D00180">
      <w:pPr>
        <w:shd w:val="clear" w:color="auto" w:fill="FFFFFF" w:themeFill="background1"/>
        <w:spacing w:after="0" w:line="240" w:lineRule="auto"/>
        <w:contextualSpacing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br w:type="page"/>
      </w:r>
    </w:p>
    <w:p w14:paraId="08EAF885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lastRenderedPageBreak/>
        <w:t>Общая характеристика сферы реализации программы, основные проблемы</w:t>
      </w:r>
    </w:p>
    <w:p w14:paraId="394CAC3B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и целесообразность их решения</w:t>
      </w:r>
      <w:r w:rsidRPr="00A6142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.</w:t>
      </w:r>
    </w:p>
    <w:p w14:paraId="4D7829D3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Основным</w:t>
      </w:r>
      <w:r w:rsidRPr="00A61425">
        <w:rPr>
          <w:rFonts w:ascii="Times New Roman" w:eastAsia="Arial Unicode MS" w:hAnsi="Times New Roman" w:cs="Times New Roman"/>
          <w:sz w:val="24"/>
          <w:szCs w:val="24"/>
          <w:lang w:eastAsia="ru-RU"/>
        </w:rPr>
        <w:t>и</w:t>
      </w: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ресурсоснабжающим</w:t>
      </w:r>
      <w:proofErr w:type="spellEnd"/>
      <w:r w:rsidRPr="00A61425">
        <w:rPr>
          <w:rFonts w:ascii="Times New Roman" w:eastAsia="Arial Unicode MS" w:hAnsi="Times New Roman" w:cs="Times New Roman"/>
          <w:sz w:val="24"/>
          <w:szCs w:val="24"/>
          <w:lang w:eastAsia="ru-RU"/>
        </w:rPr>
        <w:t>и</w:t>
      </w: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предприяти</w:t>
      </w:r>
      <w:r w:rsidRPr="00A61425">
        <w:rPr>
          <w:rFonts w:ascii="Times New Roman" w:eastAsia="Arial Unicode MS" w:hAnsi="Times New Roman" w:cs="Times New Roman"/>
          <w:sz w:val="24"/>
          <w:szCs w:val="24"/>
          <w:lang w:eastAsia="ru-RU"/>
        </w:rPr>
        <w:t>ями</w:t>
      </w:r>
      <w:proofErr w:type="spellEnd"/>
      <w:r w:rsidRPr="00A6142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городского округа Красногорск</w:t>
      </w: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явля</w:t>
      </w:r>
      <w:proofErr w:type="spellEnd"/>
      <w:r w:rsidRPr="00A61425">
        <w:rPr>
          <w:rFonts w:ascii="Times New Roman" w:eastAsia="Arial Unicode MS" w:hAnsi="Times New Roman" w:cs="Times New Roman"/>
          <w:sz w:val="24"/>
          <w:szCs w:val="24"/>
          <w:lang w:eastAsia="ru-RU"/>
        </w:rPr>
        <w:t>ю</w:t>
      </w:r>
      <w:proofErr w:type="spellStart"/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тся</w:t>
      </w:r>
      <w:proofErr w:type="spellEnd"/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  <w:r w:rsidRPr="00A61425">
        <w:rPr>
          <w:rFonts w:ascii="Times New Roman" w:eastAsia="Arial Unicode MS" w:hAnsi="Times New Roman" w:cs="Times New Roman"/>
          <w:sz w:val="24"/>
          <w:szCs w:val="24"/>
          <w:lang w:eastAsia="ru-RU"/>
        </w:rPr>
        <w:t>АО «Красногорская теплосеть», АО «Водоканал», ООО</w:t>
      </w: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«</w:t>
      </w:r>
      <w:r w:rsidRPr="00A6142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Котельная </w:t>
      </w:r>
      <w:proofErr w:type="spellStart"/>
      <w:r w:rsidRPr="00A61425">
        <w:rPr>
          <w:rFonts w:ascii="Times New Roman" w:eastAsia="Arial Unicode MS" w:hAnsi="Times New Roman" w:cs="Times New Roman"/>
          <w:sz w:val="24"/>
          <w:szCs w:val="24"/>
          <w:lang w:eastAsia="ru-RU"/>
        </w:rPr>
        <w:t>Павшино</w:t>
      </w:r>
      <w:proofErr w:type="spellEnd"/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»</w:t>
      </w:r>
      <w:r w:rsidR="00CF6786" w:rsidRPr="00A6142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АО «Водоканал </w:t>
      </w:r>
      <w:proofErr w:type="spellStart"/>
      <w:r w:rsidR="00CF6786" w:rsidRPr="00A61425">
        <w:rPr>
          <w:rFonts w:ascii="Times New Roman" w:eastAsia="Arial Unicode MS" w:hAnsi="Times New Roman" w:cs="Times New Roman"/>
          <w:sz w:val="24"/>
          <w:szCs w:val="24"/>
          <w:lang w:eastAsia="ru-RU"/>
        </w:rPr>
        <w:t>Павшино</w:t>
      </w:r>
      <w:proofErr w:type="spellEnd"/>
      <w:r w:rsidR="00CF6786" w:rsidRPr="00A6142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», </w:t>
      </w:r>
      <w:r w:rsidRPr="00A61425">
        <w:rPr>
          <w:rFonts w:ascii="Times New Roman" w:eastAsia="Arial Unicode MS" w:hAnsi="Times New Roman" w:cs="Times New Roman"/>
          <w:sz w:val="24"/>
          <w:szCs w:val="24"/>
          <w:lang w:eastAsia="ru-RU"/>
        </w:rPr>
        <w:t>АО «</w:t>
      </w:r>
      <w:proofErr w:type="spellStart"/>
      <w:r w:rsidRPr="00A61425">
        <w:rPr>
          <w:rFonts w:ascii="Times New Roman" w:eastAsia="Arial Unicode MS" w:hAnsi="Times New Roman" w:cs="Times New Roman"/>
          <w:sz w:val="24"/>
          <w:szCs w:val="24"/>
          <w:lang w:eastAsia="ru-RU"/>
        </w:rPr>
        <w:t>Красногорскэнергосбыт</w:t>
      </w:r>
      <w:proofErr w:type="spellEnd"/>
      <w:r w:rsidRPr="00A6142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», </w:t>
      </w:r>
      <w:r w:rsidR="00294273" w:rsidRPr="00A61425">
        <w:rPr>
          <w:rFonts w:ascii="Times New Roman" w:eastAsia="Arial Unicode MS" w:hAnsi="Times New Roman" w:cs="Times New Roman"/>
          <w:sz w:val="24"/>
          <w:szCs w:val="24"/>
          <w:lang w:eastAsia="ru-RU"/>
        </w:rPr>
        <w:t>АО «</w:t>
      </w:r>
      <w:proofErr w:type="spellStart"/>
      <w:r w:rsidR="00294273" w:rsidRPr="00A61425">
        <w:rPr>
          <w:rFonts w:ascii="Times New Roman" w:eastAsia="Arial Unicode MS" w:hAnsi="Times New Roman" w:cs="Times New Roman"/>
          <w:sz w:val="24"/>
          <w:szCs w:val="24"/>
          <w:lang w:eastAsia="ru-RU"/>
        </w:rPr>
        <w:t>Мособлэнерго</w:t>
      </w:r>
      <w:proofErr w:type="spellEnd"/>
      <w:r w:rsidR="00294273" w:rsidRPr="00A61425">
        <w:rPr>
          <w:rFonts w:ascii="Times New Roman" w:eastAsia="Arial Unicode MS" w:hAnsi="Times New Roman" w:cs="Times New Roman"/>
          <w:sz w:val="24"/>
          <w:szCs w:val="24"/>
          <w:lang w:eastAsia="ru-RU"/>
        </w:rPr>
        <w:t>»</w:t>
      </w: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. Производственная деятельность </w:t>
      </w:r>
      <w:proofErr w:type="spellStart"/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предприяти</w:t>
      </w:r>
      <w:proofErr w:type="spellEnd"/>
      <w:r w:rsidRPr="00A61425">
        <w:rPr>
          <w:rFonts w:ascii="Times New Roman" w:eastAsia="Arial Unicode MS" w:hAnsi="Times New Roman" w:cs="Times New Roman"/>
          <w:sz w:val="24"/>
          <w:szCs w:val="24"/>
          <w:lang w:eastAsia="ru-RU"/>
        </w:rPr>
        <w:t>й</w:t>
      </w: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направлена на обеспечение надлежащей эксплуатации и функционирования систем теплоснабжения, водоснабжения и водоотведения. </w:t>
      </w:r>
    </w:p>
    <w:p w14:paraId="15E96E0E" w14:textId="4EE2BDF4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В целях обеспечения своевременной подготовки инженерных сетей, объектов и сооружений к отопительному сезону ежегодно проводятся работы по капитальному и текущему ремонту, реконструкции, модернизации объектов </w:t>
      </w:r>
      <w:r w:rsidR="00786068"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жилищно-коммунального хозяйства.</w:t>
      </w: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Администрацией </w:t>
      </w:r>
      <w:r w:rsidRPr="00A61425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</w:t>
      </w: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утверждается перечень основных мероприятий по подготовке жилищно-коммунального и энергетического хозяйства </w:t>
      </w:r>
      <w:r w:rsidRPr="00A61425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</w:t>
      </w: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к осенне-зимнему периоду, создается штаб по подготовке к отопительному периоду объектов </w:t>
      </w:r>
      <w:r w:rsidR="00672A71"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жилищно-коммунального хозяйства</w:t>
      </w: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, который обеспечивает оперативный </w:t>
      </w:r>
      <w:proofErr w:type="gramStart"/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контроль за</w:t>
      </w:r>
      <w:proofErr w:type="gramEnd"/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ходом проводимых мероприятий </w:t>
      </w:r>
      <w:proofErr w:type="spellStart"/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ресурсоснабжающими</w:t>
      </w:r>
      <w:proofErr w:type="spellEnd"/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предприятиями. </w:t>
      </w:r>
    </w:p>
    <w:p w14:paraId="372FBFDD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Основной задачей является обеспечение минимально необходимой устойчивости функционирования систем коммунальной инфраструктуры, в </w:t>
      </w:r>
      <w:proofErr w:type="spellStart"/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т.ч</w:t>
      </w:r>
      <w:proofErr w:type="spellEnd"/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. прохождение очередного отопительного сезона без аварийных случаев. </w:t>
      </w:r>
    </w:p>
    <w:p w14:paraId="3DE064A4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proofErr w:type="gramStart"/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Современное состояние муниципальных объектов коммунальной инфраструктуры </w:t>
      </w:r>
      <w:r w:rsidRPr="00A61425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</w:t>
      </w: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75%), обусловленного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 оформленных в муниципальную собственность в установленном порядке.</w:t>
      </w:r>
      <w:proofErr w:type="gramEnd"/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Устаревшая система коммунальной инфраструктуры не позволяет обеспечивать соблюдение требований к качеству коммунальных услуг, поставляемых потребителям. Следствием высокой степени износа существующих коммунальных сооружений и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 Одновременно массовое строительство объектов жилищно-гражданского, производственного и другого назначения в </w:t>
      </w:r>
      <w:r w:rsidRPr="00A61425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городском округе Красногорск</w:t>
      </w: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обуславливает необходимость соответствующего развития коммунальной инфраструктуры. Планируемые к освоению новые площадки под жилые дома требуют дополнительной нагрузки на системы жизнеобеспечения. Реализация инвестиционных программ организаций коммунального комплекса позволит решить указанные проблемы, повысить надежность систем тепл</w:t>
      </w:r>
      <w:proofErr w:type="gramStart"/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о-</w:t>
      </w:r>
      <w:proofErr w:type="gramEnd"/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, электро-, водоснабжения и водоотведения, обеспечить новые объекты застройки качественными коммунальными услугами. </w:t>
      </w:r>
    </w:p>
    <w:p w14:paraId="6481BBDF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В настоящее время, рост тарифов на энергоресурсы, является основным фактором, влияющим на снижение социально-экономического развития </w:t>
      </w:r>
      <w:r w:rsidRPr="00A61425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</w:t>
      </w: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, конкурентоспособности предприятий, отраслей экономики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 Рост стоимости топливно-энергетических и коммунальных ресурсов приведет к следующим негативным последствиям: </w:t>
      </w:r>
    </w:p>
    <w:p w14:paraId="6011411D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росту затрат предприятий, расположенных на территории муниципального образования, на оплату топливно-энергетических и коммунальных ресурсов, которые приведут к снижению конкурентоспособности и рентабельности их деятельности; </w:t>
      </w:r>
    </w:p>
    <w:p w14:paraId="10FBCCFB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росту стоимости жилищно-коммунальных услуг, при ограниченных возможностях населения самостоятельно регулировать объем их потребления, и снижению качества жизни населения: </w:t>
      </w:r>
    </w:p>
    <w:p w14:paraId="26F36BB0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снижению эффективности бюджетных расходов, вызванному ростом доли затрат на оплату коммунальных услуг в общих затратах на </w:t>
      </w: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lastRenderedPageBreak/>
        <w:t xml:space="preserve">муниципальное управление; </w:t>
      </w:r>
    </w:p>
    <w:p w14:paraId="637702BF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опережающему росту затрат на оплату коммунальных ресурсов в расходах на содержание муниципальных учреждений здравоохранения, образования, культуры, физической культуры, спорта и работе с молодежью, вызванному этим снижению эффективности оказания услуг. </w:t>
      </w:r>
    </w:p>
    <w:p w14:paraId="67B141FC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Высокая энергоемкость предприятий в этих условиях может стать причиной </w:t>
      </w:r>
      <w:proofErr w:type="gramStart"/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снижения темпов роста экономики муниципального образования</w:t>
      </w:r>
      <w:proofErr w:type="gramEnd"/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и налоговых поступлений в бюджеты всех уровней. Для решения проблемы необходимо осуществление комплекса мер по энергосбережению,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 </w:t>
      </w:r>
    </w:p>
    <w:p w14:paraId="18409F77" w14:textId="77777777" w:rsidR="00CC3DF3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Программа охватывает три основные группы потребителей: коммунальное хозяйство, жилищный фонд и бюджетная сфера.</w:t>
      </w:r>
    </w:p>
    <w:p w14:paraId="493D13E0" w14:textId="02324F3B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Коммунальный комплекс. </w:t>
      </w:r>
    </w:p>
    <w:p w14:paraId="473043AE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Эксплуатацию и обслуживание инженерных сетей и сооружений коммунального назначения, и предоставления услуг по водо-, тепло-, электроснабжению и водоотведению населению, объектам социальной сферы и прочим потребителям городского </w:t>
      </w:r>
      <w:r w:rsidRPr="00A61425">
        <w:rPr>
          <w:rFonts w:ascii="Times New Roman" w:eastAsia="Arial Unicode MS" w:hAnsi="Times New Roman" w:cs="Times New Roman"/>
          <w:sz w:val="24"/>
          <w:szCs w:val="24"/>
          <w:lang w:eastAsia="ru-RU"/>
        </w:rPr>
        <w:t>округа Красногорск</w:t>
      </w: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осуществляется в основном </w:t>
      </w:r>
      <w:proofErr w:type="spellStart"/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ресурсоснабжающим</w:t>
      </w:r>
      <w:proofErr w:type="spellEnd"/>
      <w:r w:rsidRPr="00A61425">
        <w:rPr>
          <w:rFonts w:ascii="Times New Roman" w:eastAsia="Arial Unicode MS" w:hAnsi="Times New Roman" w:cs="Times New Roman"/>
          <w:sz w:val="24"/>
          <w:szCs w:val="24"/>
          <w:lang w:eastAsia="ru-RU"/>
        </w:rPr>
        <w:t>и</w:t>
      </w: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предприяти</w:t>
      </w:r>
      <w:r w:rsidRPr="00A61425">
        <w:rPr>
          <w:rFonts w:ascii="Times New Roman" w:eastAsia="Arial Unicode MS" w:hAnsi="Times New Roman" w:cs="Times New Roman"/>
          <w:sz w:val="24"/>
          <w:szCs w:val="24"/>
          <w:lang w:eastAsia="ru-RU"/>
        </w:rPr>
        <w:t>ями</w:t>
      </w:r>
      <w:proofErr w:type="spellEnd"/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- АО «Красногорская теплосеть», АО «Водоканал», ООО «Котельная </w:t>
      </w:r>
      <w:proofErr w:type="spellStart"/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Павшино</w:t>
      </w:r>
      <w:proofErr w:type="spellEnd"/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», АО «Водоканал </w:t>
      </w:r>
      <w:proofErr w:type="spellStart"/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Павшино</w:t>
      </w:r>
      <w:proofErr w:type="spellEnd"/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», АО «</w:t>
      </w:r>
      <w:proofErr w:type="spellStart"/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Красногорскэнергосбыт</w:t>
      </w:r>
      <w:proofErr w:type="spellEnd"/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», </w:t>
      </w:r>
      <w:r w:rsidR="009E6110"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АО «</w:t>
      </w:r>
      <w:proofErr w:type="spellStart"/>
      <w:r w:rsidR="009E6110"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Мособлэнерго</w:t>
      </w:r>
      <w:proofErr w:type="spellEnd"/>
      <w:r w:rsidR="009E6110"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»</w:t>
      </w: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. Затраты на энергетические ресурсы составляют существенную часть расходов </w:t>
      </w:r>
      <w:r w:rsidRPr="00A61425">
        <w:rPr>
          <w:rFonts w:ascii="Times New Roman" w:eastAsia="Arial Unicode MS" w:hAnsi="Times New Roman" w:cs="Times New Roman"/>
          <w:sz w:val="24"/>
          <w:szCs w:val="24"/>
          <w:lang w:eastAsia="ru-RU"/>
        </w:rPr>
        <w:t>данных организаций</w:t>
      </w: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. </w:t>
      </w:r>
    </w:p>
    <w:p w14:paraId="21A132BE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В условиях увеличения тарифов и цен на энергоносители их расточительное и неэффективное использование недопустимо. На </w:t>
      </w:r>
      <w:proofErr w:type="spellStart"/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предприяти</w:t>
      </w:r>
      <w:r w:rsidRPr="00A61425">
        <w:rPr>
          <w:rFonts w:ascii="Times New Roman" w:eastAsia="Arial Unicode MS" w:hAnsi="Times New Roman" w:cs="Times New Roman"/>
          <w:sz w:val="24"/>
          <w:szCs w:val="24"/>
          <w:lang w:eastAsia="ru-RU"/>
        </w:rPr>
        <w:t>ях</w:t>
      </w:r>
      <w:proofErr w:type="spellEnd"/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постоянно создаются условия для повышения эффективности использования энергетических ресурсов посредством применения эффективных и </w:t>
      </w:r>
      <w:proofErr w:type="spellStart"/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высокоресурсных</w:t>
      </w:r>
      <w:proofErr w:type="spellEnd"/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материалов и оборудования.</w:t>
      </w:r>
    </w:p>
    <w:p w14:paraId="40247645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Жилищный фонд.</w:t>
      </w:r>
    </w:p>
    <w:p w14:paraId="51DA0756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Основной задачей в жилищном фонде является реализация комплекса мер, направленных на приведение показателей энергоемкости к современным требованиям, поэтапной реализации проектов высокой энергетической эффективности на объектах муниципальной собственности. В результате проведения данных мероприятий темп роста стоимости жилищных услуг для граждан, проживающих в муниципальном жилищном фонде, не должен превысить индекса потребительских цен за соответствующий период. </w:t>
      </w:r>
    </w:p>
    <w:p w14:paraId="34585904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Для создания условий выполнения энергосберегающих мероприятий в муниципальном жилищном фонде необходимо: </w:t>
      </w:r>
    </w:p>
    <w:p w14:paraId="3C5BC213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принять меры по приватизации муниципального жилищного фонда; </w:t>
      </w:r>
    </w:p>
    <w:p w14:paraId="273121A7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активизировать работу по реформированию отношений в сфере управления жилищным фондом, </w:t>
      </w:r>
    </w:p>
    <w:p w14:paraId="22E4D9D6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 </w:t>
      </w:r>
    </w:p>
    <w:p w14:paraId="4085BC3C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создать условия для обеспечения жилищного фонда муниципального образования приборами учета коммунальных ресурсов и устройствами регулирования </w:t>
      </w:r>
      <w:proofErr w:type="gramStart"/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потреблении</w:t>
      </w:r>
      <w:proofErr w:type="gramEnd"/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тепловой энергии, перехода на расчеты между населением и поставщиками коммунальных ресурсов, исходя из показаний приборов учета; </w:t>
      </w:r>
    </w:p>
    <w:p w14:paraId="65932D4D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обеспечить доступ населения муниципального образования к информации по энергосбережению. </w:t>
      </w:r>
    </w:p>
    <w:p w14:paraId="5A3DC534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Для реализации комплекса </w:t>
      </w:r>
      <w:proofErr w:type="spellStart"/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энергоресурсосберегающих</w:t>
      </w:r>
      <w:proofErr w:type="spellEnd"/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мероприятий в жилищном фонде муниципального образования, необходимо организовать работу </w:t>
      </w:r>
      <w:proofErr w:type="gramStart"/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по</w:t>
      </w:r>
      <w:proofErr w:type="gramEnd"/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: </w:t>
      </w:r>
    </w:p>
    <w:p w14:paraId="0EC33AC1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внедрению энергосберегающих светильников, в </w:t>
      </w:r>
      <w:proofErr w:type="spellStart"/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т.ч</w:t>
      </w:r>
      <w:proofErr w:type="spellEnd"/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. на базе светодиодов; </w:t>
      </w:r>
    </w:p>
    <w:p w14:paraId="72B1AFF0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lastRenderedPageBreak/>
        <w:t xml:space="preserve">- регулировке систем отопления, холодного и горячего водоснабжения; </w:t>
      </w:r>
    </w:p>
    <w:p w14:paraId="25B78260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оптимизации работы вентиляционных систем; </w:t>
      </w:r>
    </w:p>
    <w:p w14:paraId="0C115DD7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внедрению частотно-регулируемых приводов на электрооборудовании; </w:t>
      </w:r>
    </w:p>
    <w:p w14:paraId="1149C717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автоматизации включения-выключения внешнего освещения подъездов; </w:t>
      </w:r>
    </w:p>
    <w:p w14:paraId="566789DB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внедрению </w:t>
      </w:r>
      <w:proofErr w:type="spellStart"/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энергоэффективного</w:t>
      </w:r>
      <w:proofErr w:type="spellEnd"/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внутриподъездного</w:t>
      </w:r>
      <w:proofErr w:type="spellEnd"/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освещения; </w:t>
      </w:r>
    </w:p>
    <w:p w14:paraId="5D2081DB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модернизации тепловых пунктов; </w:t>
      </w:r>
    </w:p>
    <w:p w14:paraId="43228C98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утеплению чердачных перекрытий и подвалов; </w:t>
      </w:r>
    </w:p>
    <w:p w14:paraId="1F787B7D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утеплению входных дверей и окон; </w:t>
      </w:r>
    </w:p>
    <w:p w14:paraId="6C261CD6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промывке систем центрального отопления; </w:t>
      </w:r>
    </w:p>
    <w:p w14:paraId="0D2D20F3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утеплению фасадов; </w:t>
      </w:r>
    </w:p>
    <w:p w14:paraId="1755D0A3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замене трубопроводов внутренних систем тепло- и водоснабжения с применением современных материалов и оборудования по балансировке и регулировке температурного режима. </w:t>
      </w:r>
    </w:p>
    <w:p w14:paraId="5231C632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Механизм осуществление данных мероприятий предусматривает реализацию программы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 </w:t>
      </w:r>
    </w:p>
    <w:p w14:paraId="5A8D42DB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Бюджетная сфера. </w:t>
      </w:r>
    </w:p>
    <w:p w14:paraId="784AAB77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proofErr w:type="gramStart"/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В соответствии с требованиями федерального законодательства в области энергосбережения бюджетными учреждениями подведомственными управлению образования </w:t>
      </w:r>
      <w:r w:rsidRPr="00A61425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 на начало реализации Программы</w:t>
      </w: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выполнены </w:t>
      </w:r>
      <w:proofErr w:type="spellStart"/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энергоэффективные</w:t>
      </w:r>
      <w:proofErr w:type="spellEnd"/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мероприятия в рамках реализации </w:t>
      </w:r>
      <w:r w:rsidRPr="00A61425">
        <w:rPr>
          <w:rFonts w:ascii="Times New Roman" w:eastAsia="Arial Unicode MS" w:hAnsi="Times New Roman" w:cs="Times New Roman"/>
          <w:sz w:val="24"/>
          <w:szCs w:val="24"/>
          <w:lang w:eastAsia="ru-RU"/>
        </w:rPr>
        <w:t>муниципальной программы городского округа Красногорск «Энергосбережение»</w:t>
      </w: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, в которой предусмотрены капитальные ремонты, реконструкция и строительство новых объектов, с применением новых </w:t>
      </w:r>
      <w:proofErr w:type="spellStart"/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энергоэффективных</w:t>
      </w:r>
      <w:proofErr w:type="spellEnd"/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технологий, в частности замена систем отопления, установки пластиковых окон, а также полная замена</w:t>
      </w:r>
      <w:proofErr w:type="gramEnd"/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всех электрических сетей в учреждениях с применением современных энергосберегающих и </w:t>
      </w:r>
      <w:proofErr w:type="spellStart"/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энергоэффективных</w:t>
      </w:r>
      <w:proofErr w:type="spellEnd"/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материалов. </w:t>
      </w:r>
    </w:p>
    <w:p w14:paraId="63A0E140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61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spellStart"/>
      <w:r w:rsidRPr="00A61425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еречень</w:t>
      </w:r>
      <w:proofErr w:type="spellEnd"/>
      <w:r w:rsidRPr="00A61425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подпрограмм и краткое их описание</w:t>
      </w:r>
    </w:p>
    <w:p w14:paraId="2DEE392E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Для достижения цели муниципальной программы городского </w:t>
      </w:r>
      <w:r w:rsidRPr="00A61425">
        <w:rPr>
          <w:rFonts w:ascii="Times New Roman" w:eastAsia="Arial Unicode MS" w:hAnsi="Times New Roman" w:cs="Times New Roman"/>
          <w:sz w:val="24"/>
          <w:szCs w:val="24"/>
          <w:lang w:eastAsia="ru-RU"/>
        </w:rPr>
        <w:t>округа Красногорск</w:t>
      </w: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«Развитие инженерной инфраструктур</w:t>
      </w:r>
      <w:r w:rsidR="00C55C79"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ы и </w:t>
      </w:r>
      <w:proofErr w:type="spellStart"/>
      <w:r w:rsidR="00C55C79"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энергоэффективности</w:t>
      </w:r>
      <w:proofErr w:type="spellEnd"/>
      <w:r w:rsidR="00C55C79"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" на 2020</w:t>
      </w: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-202</w:t>
      </w:r>
      <w:r w:rsidR="00C55C79"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4</w:t>
      </w: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годы в состав Программы входят следующие подпрограммы: </w:t>
      </w:r>
    </w:p>
    <w:p w14:paraId="271466E4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1</w:t>
      </w:r>
      <w:r w:rsidRPr="00A61425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«Чистая вода». </w:t>
      </w:r>
    </w:p>
    <w:p w14:paraId="54BBEFC0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2</w:t>
      </w:r>
      <w:r w:rsidRPr="00A61425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«</w:t>
      </w:r>
      <w:r w:rsidR="00240A03"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Системы водоотведения</w:t>
      </w: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». </w:t>
      </w:r>
    </w:p>
    <w:p w14:paraId="48E9780F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3</w:t>
      </w:r>
      <w:r w:rsidRPr="00A61425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«Создание условий для обеспечения качественными коммунальными услугами». </w:t>
      </w:r>
    </w:p>
    <w:p w14:paraId="3FAFB316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4</w:t>
      </w:r>
      <w:r w:rsidRPr="00A61425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«Энергосбережение и повышение энергетической эффективности». </w:t>
      </w:r>
    </w:p>
    <w:p w14:paraId="52763273" w14:textId="77777777" w:rsidR="009E6110" w:rsidRPr="00A61425" w:rsidRDefault="009E611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5</w:t>
      </w:r>
      <w:r w:rsidR="00C55C79"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.</w:t>
      </w:r>
      <w:r w:rsidR="00DC4CB9"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«</w:t>
      </w:r>
      <w:r w:rsidR="00C55C79"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Развитие газификации</w:t>
      </w:r>
      <w:r w:rsidR="00DC4CB9"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»</w:t>
      </w:r>
      <w:r w:rsidR="00C55C79"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.</w:t>
      </w:r>
    </w:p>
    <w:p w14:paraId="1B7A4F5B" w14:textId="77777777" w:rsidR="00DC4CB9" w:rsidRPr="00A61425" w:rsidRDefault="00DC4CB9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6. «Обеспечивающая подпрограмма».</w:t>
      </w:r>
    </w:p>
    <w:p w14:paraId="3E4306EA" w14:textId="77777777" w:rsidR="009E6110" w:rsidRPr="00A61425" w:rsidRDefault="009E611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</w:p>
    <w:p w14:paraId="2C6D02F8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</w:t>
      </w:r>
      <w:proofErr w:type="spellStart"/>
      <w:r w:rsidRPr="00A6142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бобщенная</w:t>
      </w:r>
      <w:proofErr w:type="spellEnd"/>
      <w:r w:rsidRPr="00A6142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характеристика основных мероприятий</w:t>
      </w:r>
    </w:p>
    <w:p w14:paraId="6D17B444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В целях обеспечения комфортных условий проживания, повышения качества и условий жизни населения, рационального использования топливно-энергетических ресурсов за счет реализации энергосберегающих мероприятий на территории городского </w:t>
      </w:r>
      <w:r w:rsidRPr="00A61425">
        <w:rPr>
          <w:rFonts w:ascii="Times New Roman" w:eastAsia="Arial Unicode MS" w:hAnsi="Times New Roman" w:cs="Times New Roman"/>
          <w:sz w:val="24"/>
          <w:szCs w:val="24"/>
          <w:lang w:eastAsia="ru-RU"/>
        </w:rPr>
        <w:t>округа Красногорск</w:t>
      </w: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, а также создание условий для перевода экономики муниципального образования на энергосберегающий путь развития на территории городского </w:t>
      </w:r>
      <w:r w:rsidRPr="00A61425">
        <w:rPr>
          <w:rFonts w:ascii="Times New Roman" w:eastAsia="Arial Unicode MS" w:hAnsi="Times New Roman" w:cs="Times New Roman"/>
          <w:sz w:val="24"/>
          <w:szCs w:val="24"/>
          <w:lang w:eastAsia="ru-RU"/>
        </w:rPr>
        <w:t>округа Красногорск</w:t>
      </w: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необходимо </w:t>
      </w:r>
      <w:r w:rsidRPr="00A61425">
        <w:rPr>
          <w:rFonts w:ascii="Times New Roman" w:eastAsia="Arial Unicode MS" w:hAnsi="Times New Roman" w:cs="Times New Roman"/>
          <w:sz w:val="24"/>
          <w:szCs w:val="24"/>
          <w:lang w:eastAsia="ru-RU"/>
        </w:rPr>
        <w:t>реализовать следующие основные мероприятия</w:t>
      </w: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: </w:t>
      </w:r>
    </w:p>
    <w:p w14:paraId="416B7C2E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lastRenderedPageBreak/>
        <w:t>1.</w:t>
      </w:r>
      <w:r w:rsidR="009E6110" w:rsidRPr="00A61425">
        <w:rPr>
          <w:rFonts w:ascii="Times New Roman" w:hAnsi="Times New Roman" w:cs="Times New Roman"/>
          <w:sz w:val="24"/>
          <w:szCs w:val="24"/>
        </w:rPr>
        <w:t xml:space="preserve"> </w:t>
      </w:r>
      <w:r w:rsidR="009E6110"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Строительство, реконструкция (модернизация), капитальный ремонт, приобретение, монтаж и ввод в эксплуатацию объектов водоснабжения;</w:t>
      </w: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</w:p>
    <w:p w14:paraId="5387C4B4" w14:textId="77777777" w:rsidR="009E6110" w:rsidRPr="00A61425" w:rsidRDefault="00C55C79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2</w:t>
      </w:r>
      <w:r w:rsidR="00537860"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. </w:t>
      </w:r>
      <w:r w:rsidR="009E6110"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Строительство, реконструкция (модернизация), капитальный ремонт, приобретение, монтаж и ввод в эксплуатацию объектов очистки сточных вод; </w:t>
      </w:r>
    </w:p>
    <w:p w14:paraId="1A921EFC" w14:textId="77777777" w:rsidR="00537860" w:rsidRPr="00A61425" w:rsidRDefault="00C55C79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3</w:t>
      </w:r>
      <w:r w:rsidR="00537860"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. </w:t>
      </w:r>
      <w:r w:rsidR="009E6110"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Строительство (реконструкция), капитальный ремонт канализационных коллекторов (участков) и канализационных насосных станций;</w:t>
      </w:r>
    </w:p>
    <w:p w14:paraId="72BB6B1B" w14:textId="77777777" w:rsidR="00537860" w:rsidRPr="00A61425" w:rsidRDefault="00C55C79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eastAsia="ru-RU"/>
        </w:rPr>
        <w:t>4</w:t>
      </w:r>
      <w:r w:rsidR="00537860" w:rsidRPr="00A6142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="009E6110"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Строительство, реконструкция, капитальный (текущий) ремонт, приобретение, монтаж и ввод в эксплуатацию объектов коммунальной инфраструктуры;</w:t>
      </w:r>
    </w:p>
    <w:p w14:paraId="1B08E88A" w14:textId="77777777" w:rsidR="00537860" w:rsidRPr="00A61425" w:rsidRDefault="00C55C79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eastAsia="ru-RU"/>
        </w:rPr>
        <w:t>5</w:t>
      </w:r>
      <w:r w:rsidR="00537860" w:rsidRPr="00A6142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="009E6110"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собственности;</w:t>
      </w:r>
    </w:p>
    <w:p w14:paraId="3FCDC82E" w14:textId="77777777" w:rsidR="009E6110" w:rsidRPr="00A61425" w:rsidRDefault="00C55C79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6</w:t>
      </w:r>
      <w:r w:rsidR="009E6110"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. Создание экономических условий для повышения эффективности работы организаций жилищно-коммунального хозяйства;</w:t>
      </w:r>
    </w:p>
    <w:p w14:paraId="54856294" w14:textId="77777777" w:rsidR="009E6110" w:rsidRPr="00A61425" w:rsidRDefault="00C55C79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7</w:t>
      </w:r>
      <w:r w:rsidR="009E6110"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. Повышение энергетической эффективности муниципальных учреждений Московской области;</w:t>
      </w:r>
    </w:p>
    <w:p w14:paraId="1C23A7C0" w14:textId="77777777" w:rsidR="009E6110" w:rsidRPr="00A61425" w:rsidRDefault="00C55C79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8</w:t>
      </w:r>
      <w:r w:rsidR="009E6110"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. Организация учета энергоресурсов в жилищном фонде;</w:t>
      </w:r>
    </w:p>
    <w:p w14:paraId="1EE73E61" w14:textId="77777777" w:rsidR="009E6110" w:rsidRPr="00A61425" w:rsidRDefault="00C55C79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9</w:t>
      </w:r>
      <w:r w:rsidR="009E6110"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. Повышение энергетической эффективности многоквартирных домов;</w:t>
      </w:r>
    </w:p>
    <w:p w14:paraId="2850C99C" w14:textId="77777777" w:rsidR="009E6110" w:rsidRPr="00A61425" w:rsidRDefault="009E611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1</w:t>
      </w:r>
      <w:r w:rsidR="00C55C79"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0</w:t>
      </w: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. Строительство газопроводов в населенных пунктах;</w:t>
      </w:r>
    </w:p>
    <w:p w14:paraId="3E532C41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Сроки реализации муниципальной программы: 20</w:t>
      </w:r>
      <w:r w:rsidR="009E6110"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20</w:t>
      </w: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-202</w:t>
      </w:r>
      <w:r w:rsidR="009E6110"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4</w:t>
      </w: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годы.</w:t>
      </w:r>
    </w:p>
    <w:p w14:paraId="17D59780" w14:textId="77777777" w:rsidR="00C55C79" w:rsidRPr="00A61425" w:rsidRDefault="00C55C79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</w:p>
    <w:p w14:paraId="7821D3D3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6142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Состав, форма и сроки предоставления отчетности о ходе реализации мероприятий Программы</w:t>
      </w:r>
      <w:r w:rsidRPr="00A6142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.</w:t>
      </w:r>
    </w:p>
    <w:p w14:paraId="44C84D0C" w14:textId="69A82050" w:rsidR="00537860" w:rsidRPr="00A61425" w:rsidRDefault="00537860" w:rsidP="00D00180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Муниципальным заказчиком и разработчиком муниципальной программы является </w:t>
      </w:r>
      <w:r w:rsidR="003B1D27"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Управление жилищно-коммунального хозяйства</w:t>
      </w: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администрации </w:t>
      </w:r>
      <w:r w:rsidRPr="00A61425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</w:t>
      </w:r>
      <w:r w:rsidR="003B1D27" w:rsidRPr="00A6142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(далее Управление ЖКХ)</w:t>
      </w: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. </w:t>
      </w:r>
    </w:p>
    <w:p w14:paraId="5340A7E4" w14:textId="77777777" w:rsidR="00537860" w:rsidRPr="00A61425" w:rsidRDefault="00537860" w:rsidP="00D00180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Исполнителями подпрограмм и мероприятий муниципальной программы «Развитие инженерной инфраструктуры и </w:t>
      </w:r>
      <w:proofErr w:type="spellStart"/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энергоэффективности</w:t>
      </w:r>
      <w:proofErr w:type="spellEnd"/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» на 20</w:t>
      </w:r>
      <w:r w:rsidR="009E6110"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20</w:t>
      </w: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-202</w:t>
      </w:r>
      <w:r w:rsidR="009E6110"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4</w:t>
      </w: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годы является администрация </w:t>
      </w:r>
      <w:r w:rsidRPr="00A61425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</w:t>
      </w: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, организации всех форм собственности, привлекаемые в соответствии с законодательством.</w:t>
      </w:r>
    </w:p>
    <w:p w14:paraId="7275AA32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Муниципальный заказчик для реализации программы и подпрограмм: </w:t>
      </w:r>
    </w:p>
    <w:p w14:paraId="270F2E3C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формирует перечень мероприятий муниципальной программы и подпрограмм; </w:t>
      </w:r>
    </w:p>
    <w:p w14:paraId="0C6D8732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разрабатывает прогноз расходов на реализацию мероприятий муниципальной программы; </w:t>
      </w:r>
    </w:p>
    <w:p w14:paraId="60E84302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готовит предложения по привлечению средств федерального и областного бюджетов для финансирования мероприятий муниципальной программы, заключает соглашения (договоры) о намерениях, передаче субсидий из бюджета Московской области; </w:t>
      </w:r>
    </w:p>
    <w:p w14:paraId="495F8642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определяет ответственных за выполнение мероприятий муниципальной программы, обеспечивает взаимодействие между исполнителями мероприятий подпрограмм и координацию их действий по реализации подпрограмм; </w:t>
      </w:r>
    </w:p>
    <w:p w14:paraId="70AE6658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- осуществляет контроль реализации муниципальной программы и подпрограмм, целевым и эффективным использованием средств бюджета </w:t>
      </w:r>
      <w:r w:rsidRPr="00A61425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</w:t>
      </w: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, бюджета Московской области, выделенных на реализацию мероприятий программы, подпрограмм. </w:t>
      </w:r>
    </w:p>
    <w:p w14:paraId="6D992C09" w14:textId="43A14EF9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Ответственность за реализацию и обеспечение достижения значений количественных и качественных показателей эффективности реализации муниципальной программы, подпрограмм несет </w:t>
      </w:r>
      <w:r w:rsidR="003B1D27"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Управление ЖКХ</w:t>
      </w: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администрации </w:t>
      </w:r>
      <w:r w:rsidRPr="00A61425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</w:t>
      </w: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. </w:t>
      </w:r>
    </w:p>
    <w:p w14:paraId="283B4F08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2. С целью </w:t>
      </w:r>
      <w:proofErr w:type="gramStart"/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контроля за</w:t>
      </w:r>
      <w:proofErr w:type="gramEnd"/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реализацией Программы муниципальный заказчик представляет отчеты о ходе исполнения Программы: по итогам полугодия, по итогам года и по окончании срока реализации Программы в отдел </w:t>
      </w:r>
      <w:r w:rsidRPr="00A61425">
        <w:rPr>
          <w:rFonts w:ascii="Times New Roman" w:eastAsia="Arial Unicode MS" w:hAnsi="Times New Roman" w:cs="Times New Roman"/>
          <w:sz w:val="24"/>
          <w:szCs w:val="24"/>
          <w:lang w:eastAsia="ru-RU"/>
        </w:rPr>
        <w:t>муниципальных программ и целевых показателей</w:t>
      </w: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администрации </w:t>
      </w:r>
      <w:r w:rsidRPr="00A61425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Красногорск.</w:t>
      </w: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</w:p>
    <w:p w14:paraId="06539FD4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lastRenderedPageBreak/>
        <w:t xml:space="preserve">З. Представление муниципальным заказчиком отчета по итогам за полугодие. </w:t>
      </w:r>
    </w:p>
    <w:p w14:paraId="51274B27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Муниципальный заказчик по итогам за полугодие до 20 числа месяца, следующего за отчётным полугодием, направляет в отдел </w:t>
      </w:r>
      <w:r w:rsidRPr="00A61425">
        <w:rPr>
          <w:rFonts w:ascii="Times New Roman" w:eastAsia="Arial Unicode MS" w:hAnsi="Times New Roman" w:cs="Times New Roman"/>
          <w:sz w:val="24"/>
          <w:szCs w:val="24"/>
          <w:lang w:eastAsia="ru-RU"/>
        </w:rPr>
        <w:t>муниципальных программ и целевых показателей</w:t>
      </w: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администрации </w:t>
      </w:r>
      <w:r w:rsidRPr="00A61425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 Красногорск</w:t>
      </w: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оперативный отчет. </w:t>
      </w:r>
    </w:p>
    <w:p w14:paraId="6B7AE76A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4.Представление отчета по итогам года. </w:t>
      </w:r>
    </w:p>
    <w:p w14:paraId="650CBBF3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Ежегодно в срок до 20 февраля года, следующего за отчетным годом, муниципальный заказчик направляет в отдел муниципальных программ и целевых показателей администрации городского округа Красногорск годовой отчет. </w:t>
      </w:r>
    </w:p>
    <w:p w14:paraId="34934F97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5. После окончания срока реализации Программы муниципальный заказчик в срок до 1 марта года, следующего </w:t>
      </w:r>
      <w:proofErr w:type="gramStart"/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за</w:t>
      </w:r>
      <w:proofErr w:type="gramEnd"/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  <w:proofErr w:type="gramStart"/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отчётным</w:t>
      </w:r>
      <w:proofErr w:type="gramEnd"/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, представляет в </w:t>
      </w:r>
      <w:r w:rsidRPr="00A6142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отдел </w:t>
      </w:r>
      <w:r w:rsidRPr="00A6142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муниципальных программ и целевых показателей администрации городского округа Красногорск итоговый отчет для оценки эффективности реализации Программы.</w:t>
      </w:r>
    </w:p>
    <w:p w14:paraId="1261266E" w14:textId="77777777" w:rsidR="00537860" w:rsidRPr="00A61425" w:rsidRDefault="00537860" w:rsidP="00D00180">
      <w:pPr>
        <w:shd w:val="clear" w:color="auto" w:fill="FFFFFF" w:themeFill="background1"/>
        <w:spacing w:after="0" w:line="240" w:lineRule="auto"/>
        <w:contextualSpacing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  <w:r w:rsidRPr="00A61425">
        <w:rPr>
          <w:rFonts w:ascii="Times New Roman" w:eastAsia="Arial Unicode MS" w:hAnsi="Times New Roman" w:cs="Times New Roman"/>
          <w:sz w:val="20"/>
          <w:szCs w:val="20"/>
          <w:lang w:val="ru" w:eastAsia="ru-RU"/>
        </w:rPr>
        <w:br w:type="page"/>
      </w:r>
    </w:p>
    <w:p w14:paraId="340C03E2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2" w:name="Par389"/>
      <w:bookmarkEnd w:id="2"/>
      <w:r w:rsidRPr="00A61425">
        <w:rPr>
          <w:rFonts w:ascii="Times New Roman" w:eastAsia="Times New Roman" w:hAnsi="Times New Roman" w:cs="Times New Roman"/>
          <w:b/>
          <w:lang w:eastAsia="ru-RU"/>
        </w:rPr>
        <w:lastRenderedPageBreak/>
        <w:t>Планируемые результаты реализации муниципальной программы городского округа Красногорск</w:t>
      </w:r>
    </w:p>
    <w:p w14:paraId="4BFDB83D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val="ru" w:eastAsia="ru-RU"/>
        </w:rPr>
      </w:pPr>
      <w:r w:rsidRPr="00A61425">
        <w:rPr>
          <w:rFonts w:ascii="Times New Roman" w:eastAsia="Times New Roman" w:hAnsi="Times New Roman" w:cs="Times New Roman"/>
          <w:b/>
          <w:lang w:eastAsia="ru-RU"/>
        </w:rPr>
        <w:t>«</w:t>
      </w:r>
      <w:r w:rsidR="007F5740" w:rsidRPr="00A61425">
        <w:rPr>
          <w:rFonts w:ascii="Times New Roman" w:eastAsia="Times New Roman" w:hAnsi="Times New Roman" w:cs="Times New Roman"/>
          <w:b/>
          <w:lang w:eastAsia="ru-RU"/>
        </w:rPr>
        <w:t>Р</w:t>
      </w:r>
      <w:r w:rsidRPr="00A61425">
        <w:rPr>
          <w:rFonts w:ascii="Times New Roman" w:eastAsia="Times New Roman" w:hAnsi="Times New Roman" w:cs="Times New Roman"/>
          <w:b/>
          <w:lang w:eastAsia="ru-RU"/>
        </w:rPr>
        <w:t xml:space="preserve">азвитие инженерной инфраструктуры и </w:t>
      </w:r>
      <w:proofErr w:type="spellStart"/>
      <w:r w:rsidRPr="00A61425">
        <w:rPr>
          <w:rFonts w:ascii="Times New Roman" w:eastAsia="Times New Roman" w:hAnsi="Times New Roman" w:cs="Times New Roman"/>
          <w:b/>
          <w:lang w:eastAsia="ru-RU"/>
        </w:rPr>
        <w:t>энергоэффективности</w:t>
      </w:r>
      <w:proofErr w:type="spellEnd"/>
      <w:r w:rsidRPr="00A61425">
        <w:rPr>
          <w:rFonts w:ascii="Times New Roman" w:eastAsia="Times New Roman" w:hAnsi="Times New Roman" w:cs="Times New Roman"/>
          <w:b/>
          <w:lang w:eastAsia="ru-RU"/>
        </w:rPr>
        <w:t>»</w:t>
      </w:r>
    </w:p>
    <w:tbl>
      <w:tblPr>
        <w:tblW w:w="15679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1"/>
        <w:gridCol w:w="3687"/>
        <w:gridCol w:w="1421"/>
        <w:gridCol w:w="989"/>
        <w:gridCol w:w="850"/>
        <w:gridCol w:w="709"/>
        <w:gridCol w:w="711"/>
        <w:gridCol w:w="709"/>
        <w:gridCol w:w="708"/>
        <w:gridCol w:w="709"/>
        <w:gridCol w:w="4535"/>
        <w:gridCol w:w="90"/>
      </w:tblGrid>
      <w:tr w:rsidR="00537860" w:rsidRPr="00A61425" w14:paraId="30BB1C9E" w14:textId="77777777" w:rsidTr="005B1255">
        <w:trPr>
          <w:gridAfter w:val="1"/>
          <w:wAfter w:w="90" w:type="dxa"/>
          <w:trHeight w:val="900"/>
          <w:tblHeader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CC68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A039" w14:textId="053CB9BA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Планируемые результаты реализации муниципальной программы</w:t>
            </w:r>
            <w:r w:rsidR="005B1255" w:rsidRPr="00A61425">
              <w:rPr>
                <w:rFonts w:ascii="Times New Roman" w:eastAsia="Times New Roman" w:hAnsi="Times New Roman" w:cs="Times New Roman"/>
                <w:lang w:eastAsia="ru-RU"/>
              </w:rPr>
              <w:t>/подпрограммы (показатели реализации мероприятий)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EA0DF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Тип показателя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E4FB8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3556" w14:textId="07EFDFE0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Базовое значение на начало реализации программы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08E0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D2AAE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537860" w:rsidRPr="00A61425" w14:paraId="0BF087FC" w14:textId="77777777" w:rsidTr="005B1255">
        <w:trPr>
          <w:gridAfter w:val="1"/>
          <w:wAfter w:w="90" w:type="dxa"/>
          <w:trHeight w:val="720"/>
          <w:tblHeader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B736" w14:textId="77777777" w:rsidR="00537860" w:rsidRPr="00A61425" w:rsidRDefault="0053786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55FB" w14:textId="77777777" w:rsidR="00537860" w:rsidRPr="00A61425" w:rsidRDefault="0053786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3CF9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FE89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C50F" w14:textId="77777777" w:rsidR="00537860" w:rsidRPr="00A61425" w:rsidRDefault="0053786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8A86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55C79" w:rsidRPr="00A6142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E164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55C79" w:rsidRPr="00A61425">
              <w:rPr>
                <w:rFonts w:ascii="Times New Roman" w:eastAsia="Times New Roman" w:hAnsi="Times New Roman" w:cs="Times New Roman"/>
                <w:lang w:eastAsia="ru-RU"/>
              </w:rPr>
              <w:t>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8157" w14:textId="77777777" w:rsidR="00537860" w:rsidRPr="00A61425" w:rsidRDefault="00C55C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8912" w14:textId="77777777" w:rsidR="00537860" w:rsidRPr="00A61425" w:rsidRDefault="00C55C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537860" w:rsidRPr="00A614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66A9" w14:textId="77777777" w:rsidR="00537860" w:rsidRPr="00A61425" w:rsidRDefault="00C55C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232E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7860" w:rsidRPr="00A61425" w14:paraId="00867DAF" w14:textId="77777777" w:rsidTr="005B1255">
        <w:trPr>
          <w:gridAfter w:val="1"/>
          <w:wAfter w:w="90" w:type="dxa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9415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B2B0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C13D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F696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9F86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B902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800F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7C5E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EF79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E02E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1BC7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537860" w:rsidRPr="00A61425" w14:paraId="4D726372" w14:textId="77777777" w:rsidTr="005B1255">
        <w:trPr>
          <w:gridAfter w:val="1"/>
          <w:wAfter w:w="90" w:type="dxa"/>
          <w:trHeight w:val="36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54A0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</w:t>
            </w:r>
          </w:p>
        </w:tc>
        <w:tc>
          <w:tcPr>
            <w:tcW w:w="6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64DB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  I. «Чистая вода»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E59F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EA37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17B8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E295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47F8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C6C4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2698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</w:tr>
      <w:tr w:rsidR="009B042B" w:rsidRPr="00A61425" w14:paraId="7D0550D5" w14:textId="77777777" w:rsidTr="005B125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90" w:type="dxa"/>
          <w:trHeight w:val="3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9C75373" w14:textId="77777777" w:rsidR="009B042B" w:rsidRPr="00A61425" w:rsidRDefault="009B042B" w:rsidP="00D00180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1.1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81625F" w14:textId="77777777" w:rsidR="009B042B" w:rsidRPr="00A61425" w:rsidRDefault="009B042B" w:rsidP="00D001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  <w:p w14:paraId="7726E6C1" w14:textId="03077961" w:rsidR="009B042B" w:rsidRPr="00A61425" w:rsidRDefault="009B042B" w:rsidP="00D00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6F6C9B" w14:textId="7BB38E77" w:rsidR="009B042B" w:rsidRPr="00A61425" w:rsidRDefault="009B042B" w:rsidP="00D00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Региональный проект «Чистая вода»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A63EC4" w14:textId="66963FDC" w:rsidR="009B042B" w:rsidRPr="00A61425" w:rsidRDefault="009B042B" w:rsidP="00D00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%/чел.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C2B17A" w14:textId="3C4D1B63" w:rsidR="009B042B" w:rsidRPr="00A61425" w:rsidRDefault="009B042B" w:rsidP="00D00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1F9214" w14:textId="529164D2" w:rsidR="009B042B" w:rsidRPr="00A61425" w:rsidRDefault="009B042B" w:rsidP="00D00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33CD5F" w14:textId="2ED5AF6C" w:rsidR="009B042B" w:rsidRPr="00A61425" w:rsidRDefault="009B042B" w:rsidP="00D00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5AB9FC" w14:textId="1D569741" w:rsidR="009B042B" w:rsidRPr="00A61425" w:rsidRDefault="006B2FAB" w:rsidP="00D00180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0,006</w:t>
            </w:r>
            <w:r w:rsidR="006D4B8C" w:rsidRPr="00A614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CC5723" w14:textId="77777777" w:rsidR="009B042B" w:rsidRPr="00A61425" w:rsidRDefault="00BB47F0" w:rsidP="00D00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  <w:p w14:paraId="7CC120DC" w14:textId="3D2C0BC5" w:rsidR="00BB47F0" w:rsidRPr="00A61425" w:rsidRDefault="00BB47F0" w:rsidP="00D00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9DEEDB" w14:textId="58F4A43A" w:rsidR="009B042B" w:rsidRPr="00A61425" w:rsidRDefault="009B042B" w:rsidP="00D00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45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E14092" w14:textId="77777777" w:rsidR="009B042B" w:rsidRPr="00A61425" w:rsidRDefault="009B042B" w:rsidP="00D001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Основное мероприятие 02.</w:t>
            </w:r>
          </w:p>
          <w:p w14:paraId="4B76E200" w14:textId="77777777" w:rsidR="009B042B" w:rsidRPr="00A61425" w:rsidRDefault="009B042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  <w:p w14:paraId="2AC90659" w14:textId="11AE2BAB" w:rsidR="009B042B" w:rsidRPr="00A61425" w:rsidRDefault="009B042B" w:rsidP="002161D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 xml:space="preserve">Основное мероприятие </w:t>
            </w:r>
            <w:r w:rsidR="00DC352C" w:rsidRPr="00A61425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5 - Федеральный проект «Чистая вода» в рамках реализации национального проекта «</w:t>
            </w:r>
            <w:r w:rsidR="002161D8" w:rsidRPr="00A61425">
              <w:rPr>
                <w:rFonts w:ascii="Times New Roman" w:eastAsia="Times New Roman" w:hAnsi="Times New Roman" w:cs="Times New Roman"/>
                <w:lang w:val="ru" w:eastAsia="ru-RU"/>
              </w:rPr>
              <w:t>Жильё и городская среда»</w:t>
            </w:r>
          </w:p>
        </w:tc>
      </w:tr>
      <w:tr w:rsidR="00483190" w:rsidRPr="00A61425" w14:paraId="63562D35" w14:textId="77777777" w:rsidTr="005B1255">
        <w:trPr>
          <w:gridAfter w:val="1"/>
          <w:wAfter w:w="90" w:type="dxa"/>
          <w:trHeight w:val="1103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D82B" w14:textId="574914DA" w:rsidR="00483190" w:rsidRPr="00A61425" w:rsidRDefault="0048319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1.</w:t>
            </w:r>
            <w:r w:rsidR="009B042B" w:rsidRPr="00A61425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.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B59A" w14:textId="77777777" w:rsidR="00483190" w:rsidRPr="00A61425" w:rsidRDefault="0048319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Количество созданных и восстановленных ВЗУ, ВНС и станций водоподготовки</w:t>
            </w:r>
          </w:p>
          <w:p w14:paraId="7E558F76" w14:textId="77777777" w:rsidR="00483190" w:rsidRPr="00A61425" w:rsidRDefault="0048319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D9CC1" w14:textId="77777777" w:rsidR="00483190" w:rsidRPr="00A61425" w:rsidRDefault="0048319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Обращение Губернатора Московской области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5E79" w14:textId="77777777" w:rsidR="00483190" w:rsidRPr="00A61425" w:rsidRDefault="00483190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10F0" w14:textId="77777777" w:rsidR="00483190" w:rsidRPr="00A61425" w:rsidRDefault="0048319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9DE2" w14:textId="77777777" w:rsidR="00483190" w:rsidRPr="00A61425" w:rsidRDefault="00483190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A0A5" w14:textId="77777777" w:rsidR="00483190" w:rsidRPr="00A61425" w:rsidRDefault="00483190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C6F7" w14:textId="0E85CB0E" w:rsidR="00483190" w:rsidRPr="00A61425" w:rsidRDefault="00CD6F56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B038" w14:textId="77777777" w:rsidR="00483190" w:rsidRPr="00A61425" w:rsidRDefault="0048319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40EB" w14:textId="77777777" w:rsidR="00483190" w:rsidRPr="00A61425" w:rsidRDefault="0048319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7326A" w14:textId="77777777" w:rsidR="00483190" w:rsidRPr="00A61425" w:rsidRDefault="0048319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</w:rPr>
              <w:t>Основное мероприятие 02.</w:t>
            </w:r>
          </w:p>
          <w:p w14:paraId="46F5EB71" w14:textId="7726C8D5" w:rsidR="001752FC" w:rsidRPr="00A61425" w:rsidRDefault="0048319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</w:tr>
      <w:tr w:rsidR="00483190" w:rsidRPr="00A61425" w14:paraId="5BBB2CAD" w14:textId="77777777" w:rsidTr="005B1255">
        <w:trPr>
          <w:gridAfter w:val="1"/>
          <w:wAfter w:w="90" w:type="dxa"/>
          <w:trHeight w:val="36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3E51" w14:textId="77777777" w:rsidR="00483190" w:rsidRPr="00A61425" w:rsidRDefault="0048319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</w:t>
            </w:r>
          </w:p>
        </w:tc>
        <w:tc>
          <w:tcPr>
            <w:tcW w:w="6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09121" w14:textId="77777777" w:rsidR="00483190" w:rsidRPr="00A61425" w:rsidRDefault="0048319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</w:t>
            </w:r>
            <w:r w:rsidRPr="00A6142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A61425">
              <w:rPr>
                <w:rFonts w:ascii="Times New Roman" w:eastAsia="Times New Roman" w:hAnsi="Times New Roman" w:cs="Times New Roman"/>
                <w:b/>
                <w:lang w:eastAsia="ru-RU"/>
              </w:rPr>
              <w:t>. «Системы водоотведения»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6174" w14:textId="77777777" w:rsidR="00483190" w:rsidRPr="00A61425" w:rsidRDefault="0048319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570A" w14:textId="77777777" w:rsidR="00483190" w:rsidRPr="00A61425" w:rsidRDefault="0048319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E171" w14:textId="77777777" w:rsidR="00483190" w:rsidRPr="00A61425" w:rsidRDefault="0048319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787A" w14:textId="77777777" w:rsidR="00483190" w:rsidRPr="00A61425" w:rsidRDefault="0048319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C4A6" w14:textId="77777777" w:rsidR="00483190" w:rsidRPr="00A61425" w:rsidRDefault="0048319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F689" w14:textId="77777777" w:rsidR="00483190" w:rsidRPr="00A61425" w:rsidRDefault="0048319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C4A1" w14:textId="77777777" w:rsidR="00483190" w:rsidRPr="00A61425" w:rsidRDefault="0048319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</w:tr>
      <w:tr w:rsidR="00A12206" w:rsidRPr="00A61425" w14:paraId="50A9CFF4" w14:textId="77777777" w:rsidTr="005B1255">
        <w:trPr>
          <w:gridAfter w:val="1"/>
          <w:wAfter w:w="90" w:type="dxa"/>
          <w:trHeight w:val="36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E109" w14:textId="77777777" w:rsidR="00A12206" w:rsidRPr="00A61425" w:rsidRDefault="00A12206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93AFC" w:rsidRPr="00A61425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9ED73B" w14:textId="77777777" w:rsidR="00A12206" w:rsidRPr="00A61425" w:rsidRDefault="00A12206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3B3DEC8" w14:textId="77777777" w:rsidR="00A12206" w:rsidRPr="00A61425" w:rsidRDefault="00A12206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Отраслевой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6766B29" w14:textId="77777777" w:rsidR="00A12206" w:rsidRPr="00A61425" w:rsidRDefault="00A12206" w:rsidP="00D0018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ед./тыс. куб. м</w:t>
            </w:r>
          </w:p>
          <w:p w14:paraId="57F9C8D4" w14:textId="77777777" w:rsidR="00A12206" w:rsidRPr="00A61425" w:rsidRDefault="00A12206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9A4B0D" w14:textId="77777777" w:rsidR="00A12206" w:rsidRPr="00A61425" w:rsidRDefault="00FB701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3E09FD" w14:textId="77777777" w:rsidR="00A12206" w:rsidRPr="00A61425" w:rsidRDefault="00FB701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1207B3" w14:textId="77777777" w:rsidR="00A12206" w:rsidRPr="00A61425" w:rsidRDefault="00FB701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BE413B" w14:textId="77777777" w:rsidR="00A12206" w:rsidRPr="00A61425" w:rsidRDefault="00FB701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D96127" w14:textId="336E4CB4" w:rsidR="00A12206" w:rsidRPr="00A61425" w:rsidRDefault="0018335E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1/481,04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710497" w14:textId="77777777" w:rsidR="00A12206" w:rsidRPr="00A61425" w:rsidRDefault="00FB701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8C9CC27" w14:textId="22F9F6F4" w:rsidR="00A12206" w:rsidRPr="00A61425" w:rsidRDefault="00A122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</w:rPr>
              <w:t>Основное мероприятие 01 -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</w:tr>
      <w:tr w:rsidR="00A12206" w:rsidRPr="00A61425" w14:paraId="45D7A4A2" w14:textId="77777777" w:rsidTr="005B1255">
        <w:trPr>
          <w:gridAfter w:val="1"/>
          <w:wAfter w:w="90" w:type="dxa"/>
          <w:trHeight w:val="36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B10A" w14:textId="77777777" w:rsidR="00A12206" w:rsidRPr="00A61425" w:rsidRDefault="00A12206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93AFC" w:rsidRPr="00A614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8799" w14:textId="77777777" w:rsidR="00A12206" w:rsidRPr="00A61425" w:rsidRDefault="00A12206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 xml:space="preserve"> Количество построенных, реконструированных, </w:t>
            </w: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lastRenderedPageBreak/>
              <w:t>отремонтированных коллекторов (участков), канализационных насосных станций, единиц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BD5F6E9" w14:textId="77777777" w:rsidR="00A12206" w:rsidRPr="00A61425" w:rsidRDefault="00A12206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lastRenderedPageBreak/>
              <w:t xml:space="preserve">Обращение Губернатора </w:t>
            </w:r>
            <w:r w:rsidRPr="00A61425">
              <w:rPr>
                <w:rFonts w:ascii="Times New Roman" w:eastAsia="Times New Roman" w:hAnsi="Times New Roman" w:cs="Times New Roman"/>
              </w:rPr>
              <w:lastRenderedPageBreak/>
              <w:t>Московской области</w:t>
            </w:r>
          </w:p>
          <w:p w14:paraId="6A6E2C12" w14:textId="77777777" w:rsidR="00A12206" w:rsidRPr="00A61425" w:rsidRDefault="00A12206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F9DB02B" w14:textId="77777777" w:rsidR="00A12206" w:rsidRPr="00A61425" w:rsidRDefault="00A12206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lastRenderedPageBreak/>
              <w:t>единица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1E3C" w14:textId="77777777" w:rsidR="00A12206" w:rsidRPr="00A61425" w:rsidRDefault="00A122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E1FA" w14:textId="77777777" w:rsidR="00A12206" w:rsidRPr="00A61425" w:rsidRDefault="00A12206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092A" w14:textId="77777777" w:rsidR="00A12206" w:rsidRPr="00A61425" w:rsidRDefault="00A12206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65D3" w14:textId="77777777" w:rsidR="00A12206" w:rsidRPr="00A61425" w:rsidRDefault="00A12206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3A20" w14:textId="77777777" w:rsidR="00A12206" w:rsidRPr="00A61425" w:rsidRDefault="00A122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BBBC" w14:textId="77777777" w:rsidR="00A12206" w:rsidRPr="00A61425" w:rsidRDefault="00A122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9F5FA87" w14:textId="77777777" w:rsidR="00A12206" w:rsidRPr="00A61425" w:rsidRDefault="00A12206" w:rsidP="00D0018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</w:rPr>
              <w:t>Основное мероприятие 02.</w:t>
            </w:r>
          </w:p>
          <w:p w14:paraId="6C990813" w14:textId="77777777" w:rsidR="00A12206" w:rsidRPr="00A61425" w:rsidRDefault="00A12206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</w:rPr>
              <w:t xml:space="preserve">Строительство (реконструкция), капитальный </w:t>
            </w:r>
            <w:r w:rsidRPr="00A61425">
              <w:rPr>
                <w:rFonts w:ascii="Times New Roman" w:hAnsi="Times New Roman" w:cs="Times New Roman"/>
              </w:rPr>
              <w:lastRenderedPageBreak/>
              <w:t>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</w:tr>
      <w:tr w:rsidR="00DB1C4C" w:rsidRPr="00A61425" w14:paraId="26016F39" w14:textId="77777777" w:rsidTr="005B1255">
        <w:trPr>
          <w:gridAfter w:val="1"/>
          <w:wAfter w:w="90" w:type="dxa"/>
          <w:trHeight w:val="36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8C04" w14:textId="3E73CDAB" w:rsidR="00DB1C4C" w:rsidRPr="00A61425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2.3.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2DCD" w14:textId="06F49A10" w:rsidR="00DB1C4C" w:rsidRPr="00A61425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Прирост мощности очистных сооружений, обеспечивающих сокращение отведения в реку Волгу загрязненных сточных вод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E96DBBA" w14:textId="65022334" w:rsidR="00DB1C4C" w:rsidRPr="00A61425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Региональный проект «Оздоровление Волги»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C7848A2" w14:textId="745ACA9C" w:rsidR="00DB1C4C" w:rsidRPr="00A61425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61425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A61425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A61425">
              <w:rPr>
                <w:rFonts w:ascii="Times New Roman" w:eastAsia="Times New Roman" w:hAnsi="Times New Roman" w:cs="Times New Roman"/>
              </w:rPr>
              <w:t>м</w:t>
            </w:r>
            <w:proofErr w:type="spellEnd"/>
            <w:r w:rsidRPr="00A61425">
              <w:rPr>
                <w:rFonts w:ascii="Times New Roman" w:eastAsia="Times New Roman" w:hAnsi="Times New Roman" w:cs="Times New Roman"/>
              </w:rPr>
              <w:t>/год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556D" w14:textId="76CB8E2E" w:rsidR="00DB1C4C" w:rsidRPr="00A61425" w:rsidRDefault="00DB1C4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29FC" w14:textId="7A1A6182" w:rsidR="00DB1C4C" w:rsidRPr="00A61425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9E43" w14:textId="70C6F9FA" w:rsidR="00DB1C4C" w:rsidRPr="00A61425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319B" w14:textId="518B1D4D" w:rsidR="00DB1C4C" w:rsidRPr="00A61425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C2CD" w14:textId="523F39D3" w:rsidR="00DB1C4C" w:rsidRPr="00A61425" w:rsidRDefault="004515A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5" w:hanging="7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B1C4C" w:rsidRPr="00A61425">
              <w:rPr>
                <w:rFonts w:ascii="Times New Roman" w:eastAsia="Times New Roman" w:hAnsi="Times New Roman" w:cs="Times New Roman"/>
                <w:lang w:eastAsia="ru-RU"/>
              </w:rPr>
              <w:t xml:space="preserve">481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14DA" w14:textId="37DE421B" w:rsidR="00DB1C4C" w:rsidRPr="00A61425" w:rsidRDefault="00DB1C4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821DBFD" w14:textId="3BFEEE8F" w:rsidR="00DB1C4C" w:rsidRPr="00A61425" w:rsidRDefault="00DB1C4C" w:rsidP="00D0018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</w:rPr>
              <w:t>Основное мероприятие 01 -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</w:tr>
      <w:tr w:rsidR="00A12206" w:rsidRPr="00A61425" w14:paraId="3881761E" w14:textId="77777777" w:rsidTr="005B1255">
        <w:trPr>
          <w:trHeight w:val="36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ABB2" w14:textId="77777777" w:rsidR="00A12206" w:rsidRPr="00A61425" w:rsidRDefault="00A12206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51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CB7D" w14:textId="77777777" w:rsidR="00A12206" w:rsidRPr="00A61425" w:rsidRDefault="00A122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</w:t>
            </w:r>
            <w:r w:rsidRPr="00A6142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 w:rsidRPr="00A61425">
              <w:rPr>
                <w:rFonts w:ascii="Times New Roman" w:eastAsia="Times New Roman" w:hAnsi="Times New Roman" w:cs="Times New Roman"/>
                <w:b/>
                <w:lang w:eastAsia="ru-RU"/>
              </w:rPr>
              <w:t>. «Создание условий для обеспечения качественными коммунальными услугами»</w:t>
            </w:r>
          </w:p>
        </w:tc>
      </w:tr>
      <w:tr w:rsidR="00A12206" w:rsidRPr="00A61425" w14:paraId="13CEECE3" w14:textId="77777777" w:rsidTr="005B1255">
        <w:trPr>
          <w:gridAfter w:val="1"/>
          <w:wAfter w:w="90" w:type="dxa"/>
          <w:trHeight w:val="36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3277" w14:textId="77777777" w:rsidR="00A12206" w:rsidRPr="00A61425" w:rsidRDefault="00A12206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E9B3" w14:textId="33A1B92B" w:rsidR="00A12206" w:rsidRPr="00A61425" w:rsidRDefault="00A12206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Доля актуал</w:t>
            </w:r>
            <w:r w:rsidR="00815B7E" w:rsidRPr="00A61425">
              <w:rPr>
                <w:rFonts w:ascii="Times New Roman" w:eastAsia="Times New Roman" w:hAnsi="Times New Roman" w:cs="Times New Roman"/>
                <w:lang w:val="ru" w:eastAsia="ru-RU"/>
              </w:rPr>
              <w:t>ьных</w:t>
            </w: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 xml:space="preserve"> схем теплоснабжения, водоснабжения и водоотведения, программ комплексного развития сист</w:t>
            </w:r>
            <w:r w:rsidR="002F679F" w:rsidRPr="00A61425">
              <w:rPr>
                <w:rFonts w:ascii="Times New Roman" w:eastAsia="Times New Roman" w:hAnsi="Times New Roman" w:cs="Times New Roman"/>
                <w:lang w:val="ru" w:eastAsia="ru-RU"/>
              </w:rPr>
              <w:t>ем коммунальной инфраструктуры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7C80" w14:textId="77777777" w:rsidR="00A12206" w:rsidRPr="00A61425" w:rsidRDefault="00A12206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Приоритетный</w:t>
            </w:r>
          </w:p>
          <w:p w14:paraId="26CC19BC" w14:textId="77777777" w:rsidR="00A12206" w:rsidRPr="00A61425" w:rsidRDefault="00A12206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Целевой показатель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15F6" w14:textId="77777777" w:rsidR="00A12206" w:rsidRPr="00A61425" w:rsidRDefault="00A12206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%.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884F" w14:textId="77777777" w:rsidR="00A12206" w:rsidRPr="00A61425" w:rsidRDefault="00A122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27F9" w14:textId="77777777" w:rsidR="00A12206" w:rsidRPr="00A61425" w:rsidRDefault="00A122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5D2A" w14:textId="77777777" w:rsidR="00A12206" w:rsidRPr="00A61425" w:rsidRDefault="00A122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E8B3" w14:textId="77777777" w:rsidR="00A12206" w:rsidRPr="00A61425" w:rsidRDefault="00A122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1011" w14:textId="77777777" w:rsidR="00A12206" w:rsidRPr="00A61425" w:rsidRDefault="00A122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2B60" w14:textId="77777777" w:rsidR="00A12206" w:rsidRPr="00A61425" w:rsidRDefault="00A122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DB7D" w14:textId="77777777" w:rsidR="00FB701B" w:rsidRPr="00A61425" w:rsidRDefault="00FB701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05.</w:t>
            </w:r>
          </w:p>
          <w:p w14:paraId="5CBB2D8A" w14:textId="77777777" w:rsidR="00A12206" w:rsidRPr="00A61425" w:rsidRDefault="00FB701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</w:tr>
      <w:tr w:rsidR="00A12206" w:rsidRPr="00A61425" w14:paraId="222C7405" w14:textId="77777777" w:rsidTr="005B1255">
        <w:trPr>
          <w:gridAfter w:val="1"/>
          <w:wAfter w:w="90" w:type="dxa"/>
          <w:trHeight w:val="36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8D92" w14:textId="77777777" w:rsidR="00A12206" w:rsidRPr="00A61425" w:rsidRDefault="00A12206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C9FE" w14:textId="77777777" w:rsidR="00A12206" w:rsidRPr="00A61425" w:rsidRDefault="00A12206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Количество созданных и восстановленных объектов коммунальной инфраструктур</w:t>
            </w:r>
            <w:r w:rsidR="002F679F" w:rsidRPr="00A61425">
              <w:rPr>
                <w:rFonts w:ascii="Times New Roman" w:eastAsia="Times New Roman" w:hAnsi="Times New Roman" w:cs="Times New Roman"/>
                <w:lang w:val="ru" w:eastAsia="ru-RU"/>
              </w:rPr>
              <w:t>ы (котельные, ЦТП, сети)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E9AF8B3" w14:textId="77777777" w:rsidR="00A12206" w:rsidRPr="00A61425" w:rsidRDefault="00A12206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Обращение Губернатора Московской области</w:t>
            </w:r>
          </w:p>
          <w:p w14:paraId="1A43ECA8" w14:textId="77777777" w:rsidR="00A12206" w:rsidRPr="00A61425" w:rsidRDefault="00A12206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ADAA5CC" w14:textId="77777777" w:rsidR="00A12206" w:rsidRPr="00A61425" w:rsidRDefault="00A12206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68DC" w14:textId="77777777" w:rsidR="00A12206" w:rsidRPr="00A61425" w:rsidRDefault="00A122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B363" w14:textId="77777777" w:rsidR="00A12206" w:rsidRPr="00A61425" w:rsidRDefault="000318D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B35B" w14:textId="77777777" w:rsidR="00A12206" w:rsidRPr="00A61425" w:rsidRDefault="00516CB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9475" w14:textId="77777777" w:rsidR="00A12206" w:rsidRPr="00A61425" w:rsidRDefault="00FB701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23A5" w14:textId="77777777" w:rsidR="00A12206" w:rsidRPr="00A61425" w:rsidRDefault="00A122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544D" w14:textId="77777777" w:rsidR="00A12206" w:rsidRPr="00A61425" w:rsidRDefault="00A122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963BBE8" w14:textId="77777777" w:rsidR="00A12206" w:rsidRPr="00A61425" w:rsidRDefault="00A122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</w:rPr>
              <w:t>Основное мероприятие 02 - 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</w:t>
            </w:r>
          </w:p>
        </w:tc>
      </w:tr>
      <w:tr w:rsidR="00F460BC" w:rsidRPr="00A61425" w14:paraId="321352DD" w14:textId="77777777" w:rsidTr="005B1255">
        <w:trPr>
          <w:gridAfter w:val="1"/>
          <w:wAfter w:w="90" w:type="dxa"/>
          <w:trHeight w:val="36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BB43" w14:textId="77777777" w:rsidR="00F460BC" w:rsidRPr="00A61425" w:rsidRDefault="00F460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ABD8" w14:textId="431194B7" w:rsidR="00F460BC" w:rsidRPr="00A61425" w:rsidRDefault="00F460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Количество созданных и восстановленных объектов инженерной инфраструктуры на террит</w:t>
            </w:r>
            <w:r w:rsidR="002F679F" w:rsidRPr="00A61425">
              <w:rPr>
                <w:rFonts w:ascii="Times New Roman" w:eastAsia="Times New Roman" w:hAnsi="Times New Roman" w:cs="Times New Roman"/>
                <w:lang w:val="ru" w:eastAsia="ru-RU"/>
              </w:rPr>
              <w:t>ории военных городков М</w:t>
            </w:r>
            <w:r w:rsidR="00815B7E" w:rsidRPr="00A61425">
              <w:rPr>
                <w:rFonts w:ascii="Times New Roman" w:eastAsia="Times New Roman" w:hAnsi="Times New Roman" w:cs="Times New Roman"/>
                <w:lang w:val="ru" w:eastAsia="ru-RU"/>
              </w:rPr>
              <w:t>осковской области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2FC4147" w14:textId="77777777" w:rsidR="00F460BC" w:rsidRPr="00A61425" w:rsidRDefault="00F460BC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Обращение Губернатора Московской области</w:t>
            </w:r>
          </w:p>
          <w:p w14:paraId="62612964" w14:textId="77777777" w:rsidR="00F460BC" w:rsidRPr="00A61425" w:rsidRDefault="00F460BC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47DD10C" w14:textId="77777777" w:rsidR="00F460BC" w:rsidRPr="00A61425" w:rsidRDefault="00F460BC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9C98C88" w14:textId="77777777" w:rsidR="00F460BC" w:rsidRPr="00A61425" w:rsidRDefault="00FB701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42108B6" w14:textId="77777777" w:rsidR="00F460BC" w:rsidRPr="00A61425" w:rsidRDefault="00FB701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257F6A5" w14:textId="77777777" w:rsidR="00F460BC" w:rsidRPr="00A61425" w:rsidRDefault="00FB701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39E118D" w14:textId="77777777" w:rsidR="00F460BC" w:rsidRPr="00A61425" w:rsidRDefault="00FB701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2142091" w14:textId="77777777" w:rsidR="00F460BC" w:rsidRPr="00A61425" w:rsidRDefault="00FB701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9324C6A" w14:textId="77777777" w:rsidR="00F460BC" w:rsidRPr="00A61425" w:rsidRDefault="00FB701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9AA745F" w14:textId="77777777" w:rsidR="00F460BC" w:rsidRPr="00A61425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</w:rPr>
              <w:t>Основное мероприятие 03.</w:t>
            </w:r>
          </w:p>
          <w:p w14:paraId="2B3F2FA3" w14:textId="77777777" w:rsidR="00F460BC" w:rsidRPr="00A61425" w:rsidRDefault="00F460BC" w:rsidP="00D00180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</w:rPr>
              <w:t>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</w:t>
            </w:r>
          </w:p>
        </w:tc>
      </w:tr>
      <w:tr w:rsidR="009870DC" w:rsidRPr="00A61425" w14:paraId="3CEC23F4" w14:textId="77777777" w:rsidTr="005B1255">
        <w:trPr>
          <w:gridAfter w:val="1"/>
          <w:wAfter w:w="90" w:type="dxa"/>
          <w:trHeight w:val="36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33AF" w14:textId="4A2C0E99" w:rsidR="009870DC" w:rsidRPr="00A61425" w:rsidRDefault="009870D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C2E0" w14:textId="5BBA91E2" w:rsidR="007B1C8E" w:rsidRPr="00A61425" w:rsidRDefault="007476A8" w:rsidP="00B1702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proofErr w:type="gramStart"/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 xml:space="preserve">Погашение просроченной задолженности управляющих </w:t>
            </w: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lastRenderedPageBreak/>
              <w:t>организаций, поставщиков ресурсов (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ресурсоснабжающих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</w:t>
            </w:r>
            <w:proofErr w:type="gramEnd"/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 xml:space="preserve"> </w:t>
            </w:r>
            <w:proofErr w:type="gramStart"/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за потребленные ресурсы (газ, электроэнергию, тепловую энергию и воду), признанной невозможной к взысканию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02CE06A" w14:textId="28BD6B74" w:rsidR="009870DC" w:rsidRPr="00A61425" w:rsidRDefault="009870DC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lastRenderedPageBreak/>
              <w:t>По соглашению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4AA48EF" w14:textId="1C3C7B98" w:rsidR="009870DC" w:rsidRPr="00A61425" w:rsidRDefault="008C7506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3BCA735" w14:textId="4959B46C" w:rsidR="009870DC" w:rsidRPr="00A61425" w:rsidRDefault="008C7506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7676070" w14:textId="575E439E" w:rsidR="009870DC" w:rsidRPr="00A61425" w:rsidRDefault="008C7506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9 000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3EB8DC4" w14:textId="5654F697" w:rsidR="009870DC" w:rsidRPr="00A61425" w:rsidRDefault="008C7506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EAA7350" w14:textId="1484D1CE" w:rsidR="009870DC" w:rsidRPr="00A61425" w:rsidRDefault="008C7506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C16BF78" w14:textId="4671823C" w:rsidR="009870DC" w:rsidRPr="00A61425" w:rsidRDefault="008C7506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FBC3EA7" w14:textId="0B9E0CB2" w:rsidR="009870DC" w:rsidRPr="00A61425" w:rsidRDefault="008C7506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28272E9" w14:textId="77777777" w:rsidR="00390F29" w:rsidRPr="00A61425" w:rsidRDefault="00390F2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Основное мероприятие 04</w:t>
            </w:r>
          </w:p>
          <w:p w14:paraId="13BC6144" w14:textId="717F4915" w:rsidR="009870DC" w:rsidRPr="00A61425" w:rsidRDefault="00390F2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 xml:space="preserve">Создание экономических условий для </w:t>
            </w: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lastRenderedPageBreak/>
              <w:t>повышения эффективности работы организаций жилищно-коммунального хозяйства</w:t>
            </w:r>
          </w:p>
        </w:tc>
      </w:tr>
      <w:tr w:rsidR="00A12206" w:rsidRPr="00A61425" w14:paraId="13D4DA69" w14:textId="77777777" w:rsidTr="005B1255">
        <w:trPr>
          <w:trHeight w:val="36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A92D" w14:textId="77777777" w:rsidR="00A12206" w:rsidRPr="00A61425" w:rsidRDefault="00A12206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4.</w:t>
            </w:r>
          </w:p>
        </w:tc>
        <w:tc>
          <w:tcPr>
            <w:tcW w:w="15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E25E" w14:textId="77777777" w:rsidR="00A12206" w:rsidRPr="00A61425" w:rsidRDefault="00A122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I</w:t>
            </w:r>
            <w:r w:rsidRPr="00A6142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A61425">
              <w:rPr>
                <w:rFonts w:ascii="Times New Roman" w:eastAsia="Times New Roman" w:hAnsi="Times New Roman" w:cs="Times New Roman"/>
                <w:b/>
                <w:lang w:eastAsia="ru-RU"/>
              </w:rPr>
              <w:t>. «Энергосбережение и повышение энергетической эффективности»</w:t>
            </w:r>
          </w:p>
        </w:tc>
      </w:tr>
      <w:tr w:rsidR="00FB701B" w:rsidRPr="00A61425" w14:paraId="7D6F158E" w14:textId="77777777" w:rsidTr="005B1255">
        <w:trPr>
          <w:gridAfter w:val="1"/>
          <w:wAfter w:w="90" w:type="dxa"/>
          <w:trHeight w:val="36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B2B4" w14:textId="77777777" w:rsidR="00FB701B" w:rsidRPr="00A61425" w:rsidRDefault="00FB701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84F3" w14:textId="77777777" w:rsidR="00FB701B" w:rsidRPr="00A61425" w:rsidRDefault="00FB701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 xml:space="preserve"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</w:t>
            </w: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lastRenderedPageBreak/>
              <w:t>ресурсов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24CA" w14:textId="79089D35" w:rsidR="00FB701B" w:rsidRPr="00A61425" w:rsidRDefault="00AA4416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Отраслевой </w:t>
            </w:r>
            <w:r w:rsidR="00FB701B" w:rsidRPr="00A61425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09F1" w14:textId="77777777" w:rsidR="00FB701B" w:rsidRPr="00A61425" w:rsidRDefault="00FB701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0AA4" w14:textId="77777777" w:rsidR="00FB701B" w:rsidRPr="00A61425" w:rsidRDefault="00FB701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EFE0" w14:textId="77777777" w:rsidR="00FB701B" w:rsidRPr="00A61425" w:rsidRDefault="00FB701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D23FE" w14:textId="77777777" w:rsidR="00FB701B" w:rsidRPr="00A61425" w:rsidRDefault="00FB701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82EA" w14:textId="77777777" w:rsidR="00FB701B" w:rsidRPr="00A61425" w:rsidRDefault="00FB701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3B54" w14:textId="77777777" w:rsidR="00FB701B" w:rsidRPr="00A61425" w:rsidRDefault="00FB701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9C3B5" w14:textId="77777777" w:rsidR="00FB701B" w:rsidRPr="00A61425" w:rsidRDefault="00FB701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C774" w14:textId="77777777" w:rsidR="00FB701B" w:rsidRPr="00A61425" w:rsidRDefault="00FB701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Основное мероприятие 01.</w:t>
            </w:r>
          </w:p>
          <w:p w14:paraId="52B178AB" w14:textId="77777777" w:rsidR="00FB701B" w:rsidRPr="00A61425" w:rsidRDefault="00FB701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Повышение энергетической эффективности муниципальных учреждений Московской области</w:t>
            </w:r>
          </w:p>
        </w:tc>
      </w:tr>
      <w:tr w:rsidR="00FB701B" w:rsidRPr="00A61425" w14:paraId="14422A2A" w14:textId="77777777" w:rsidTr="005B1255">
        <w:trPr>
          <w:gridAfter w:val="1"/>
          <w:wAfter w:w="90" w:type="dxa"/>
          <w:trHeight w:val="36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D5D5" w14:textId="77777777" w:rsidR="00FB701B" w:rsidRPr="00A61425" w:rsidRDefault="00FB701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1FED" w14:textId="661059EF" w:rsidR="00FB701B" w:rsidRPr="00A61425" w:rsidRDefault="00FB701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Доля зданий, строений, сооружений муниципальной собственности, соответствующих нормальному уровню энергетической эффе</w:t>
            </w:r>
            <w:r w:rsidR="002F679F" w:rsidRPr="00A61425">
              <w:rPr>
                <w:rFonts w:ascii="Times New Roman" w:eastAsia="Times New Roman" w:hAnsi="Times New Roman" w:cs="Times New Roman"/>
                <w:lang w:val="ru" w:eastAsia="ru-RU"/>
              </w:rPr>
              <w:t>ктивности и выше (А, B, C, D)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8EE2" w14:textId="4A325271" w:rsidR="00FB701B" w:rsidRPr="00A61425" w:rsidRDefault="00AA4416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Отраслевой</w:t>
            </w:r>
            <w:r w:rsidR="00FB701B" w:rsidRPr="00A61425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2808" w14:textId="77777777" w:rsidR="00FB701B" w:rsidRPr="00A61425" w:rsidRDefault="00FB701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69A9" w14:textId="77777777" w:rsidR="00FB701B" w:rsidRPr="00A61425" w:rsidRDefault="00FB701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5F6C" w14:textId="77777777" w:rsidR="00FB701B" w:rsidRPr="00A61425" w:rsidRDefault="00FB701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82B4" w14:textId="2D4A534B" w:rsidR="00FB701B" w:rsidRPr="00A61425" w:rsidRDefault="008F3573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36BE" w14:textId="5E4A8CCA" w:rsidR="00FB701B" w:rsidRPr="00A61425" w:rsidRDefault="008F3573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DA89" w14:textId="6718018C" w:rsidR="00FB701B" w:rsidRPr="00A61425" w:rsidRDefault="008F3573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B867F" w14:textId="6A423ADD" w:rsidR="00FB701B" w:rsidRPr="00A61425" w:rsidRDefault="008F3573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8FFB" w14:textId="77777777" w:rsidR="00FB701B" w:rsidRPr="00A61425" w:rsidRDefault="00FB701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Основное мероприятие 01.</w:t>
            </w:r>
          </w:p>
          <w:p w14:paraId="36C73B7E" w14:textId="77777777" w:rsidR="00FB701B" w:rsidRPr="00A61425" w:rsidRDefault="00FB701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Повышение энергетической эффективности муниципальных учреждений Московской области</w:t>
            </w:r>
          </w:p>
        </w:tc>
      </w:tr>
      <w:tr w:rsidR="008F3573" w:rsidRPr="00A61425" w14:paraId="0688E439" w14:textId="77777777" w:rsidTr="005B1255">
        <w:trPr>
          <w:gridAfter w:val="1"/>
          <w:wAfter w:w="90" w:type="dxa"/>
          <w:trHeight w:val="36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5B7C" w14:textId="77777777" w:rsidR="008F3573" w:rsidRPr="00A61425" w:rsidRDefault="008F3573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D773" w14:textId="25F386B2" w:rsidR="008F3573" w:rsidRPr="00A61425" w:rsidRDefault="008F3573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Бережливый учет - оснащенность многоквартирных домов общедомовыми приборами учета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37A8" w14:textId="2C71D7EB" w:rsidR="008F3573" w:rsidRPr="00A61425" w:rsidRDefault="008F3573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</w:t>
            </w:r>
            <w:proofErr w:type="gramStart"/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гос. программы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22EA" w14:textId="77777777" w:rsidR="008F3573" w:rsidRPr="00A61425" w:rsidRDefault="008F3573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40A7" w14:textId="77777777" w:rsidR="008F3573" w:rsidRPr="00A61425" w:rsidRDefault="008F357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11C0" w14:textId="77777777" w:rsidR="008F3573" w:rsidRPr="00A61425" w:rsidRDefault="008F3573" w:rsidP="00D00180">
            <w:pPr>
              <w:shd w:val="clear" w:color="auto" w:fill="FFFFFF" w:themeFill="background1"/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</w:rPr>
              <w:t>78,57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A660" w14:textId="5F9848A1" w:rsidR="008F3573" w:rsidRPr="00A61425" w:rsidRDefault="008F3573" w:rsidP="00D00180">
            <w:pPr>
              <w:shd w:val="clear" w:color="auto" w:fill="FFFFFF" w:themeFill="background1"/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</w:rPr>
              <w:t>80,04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907C" w14:textId="69996559" w:rsidR="008F3573" w:rsidRPr="00A61425" w:rsidRDefault="008F3573" w:rsidP="00D00180">
            <w:pPr>
              <w:shd w:val="clear" w:color="auto" w:fill="FFFFFF" w:themeFill="background1"/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</w:rPr>
              <w:t>84,10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B632" w14:textId="5D7E26B6" w:rsidR="008F3573" w:rsidRPr="00A61425" w:rsidRDefault="008F3573" w:rsidP="00D00180">
            <w:pPr>
              <w:shd w:val="clear" w:color="auto" w:fill="FFFFFF" w:themeFill="background1"/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</w:rPr>
              <w:t>89,60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6B24" w14:textId="5416638B" w:rsidR="008F3573" w:rsidRPr="00A61425" w:rsidRDefault="008F3573" w:rsidP="00D00180">
            <w:pPr>
              <w:shd w:val="clear" w:color="auto" w:fill="FFFFFF" w:themeFill="background1"/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</w:rPr>
              <w:t>95,10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08CA" w14:textId="77777777" w:rsidR="008F3573" w:rsidRPr="00A61425" w:rsidRDefault="008F357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02.</w:t>
            </w:r>
          </w:p>
          <w:p w14:paraId="5CA727A6" w14:textId="77777777" w:rsidR="008F3573" w:rsidRPr="00A61425" w:rsidRDefault="008F357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Организация учёта энергоресурсов в жилищном фонде</w:t>
            </w:r>
          </w:p>
          <w:p w14:paraId="0207F684" w14:textId="5CF5CC30" w:rsidR="00357B35" w:rsidRPr="00A61425" w:rsidRDefault="00357B3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573" w:rsidRPr="00A61425" w14:paraId="17945BF3" w14:textId="77777777" w:rsidTr="005B1255">
        <w:trPr>
          <w:gridAfter w:val="1"/>
          <w:wAfter w:w="90" w:type="dxa"/>
          <w:trHeight w:val="36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1003" w14:textId="77777777" w:rsidR="008F3573" w:rsidRPr="00A61425" w:rsidRDefault="008F3573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4.4.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217D" w14:textId="00230901" w:rsidR="008F3573" w:rsidRPr="00A61425" w:rsidRDefault="008F3573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 xml:space="preserve">Доля многоквартирных домов с присвоенными классами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энергоэф</w:t>
            </w:r>
            <w:r w:rsidR="00357B35" w:rsidRPr="00A61425">
              <w:rPr>
                <w:rFonts w:ascii="Times New Roman" w:eastAsia="Times New Roman" w:hAnsi="Times New Roman" w:cs="Times New Roman"/>
                <w:lang w:val="ru" w:eastAsia="ru-RU"/>
              </w:rPr>
              <w:t>ф</w:t>
            </w: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ективности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A43C" w14:textId="4DAE87C3" w:rsidR="008F3573" w:rsidRPr="00A61425" w:rsidRDefault="008F3573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</w:t>
            </w:r>
            <w:proofErr w:type="gramStart"/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гос. программы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53E3" w14:textId="77777777" w:rsidR="008F3573" w:rsidRPr="00A61425" w:rsidRDefault="008F3573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E6E2" w14:textId="77777777" w:rsidR="008F3573" w:rsidRPr="00A61425" w:rsidRDefault="008F357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4783" w14:textId="77777777" w:rsidR="008F3573" w:rsidRPr="00A61425" w:rsidRDefault="008F3573" w:rsidP="00D00180">
            <w:pPr>
              <w:shd w:val="clear" w:color="auto" w:fill="FFFFFF" w:themeFill="background1"/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</w:rPr>
              <w:t>48,30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5D82" w14:textId="3E962EAC" w:rsidR="008F3573" w:rsidRPr="00A61425" w:rsidRDefault="008F3573" w:rsidP="00D00180">
            <w:pPr>
              <w:shd w:val="clear" w:color="auto" w:fill="FFFFFF" w:themeFill="background1"/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</w:rPr>
              <w:t>50,80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13DF" w14:textId="03D22CF9" w:rsidR="008F3573" w:rsidRPr="00A61425" w:rsidRDefault="008F3573" w:rsidP="00D00180">
            <w:pPr>
              <w:shd w:val="clear" w:color="auto" w:fill="FFFFFF" w:themeFill="background1"/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</w:rPr>
              <w:t>53,20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556F" w14:textId="690EB152" w:rsidR="008F3573" w:rsidRPr="00A61425" w:rsidRDefault="008F3573" w:rsidP="00D00180">
            <w:pPr>
              <w:shd w:val="clear" w:color="auto" w:fill="FFFFFF" w:themeFill="background1"/>
              <w:spacing w:after="0" w:line="240" w:lineRule="auto"/>
              <w:ind w:hanging="217"/>
              <w:contextualSpacing/>
              <w:jc w:val="right"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</w:rPr>
              <w:t>58,10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743E" w14:textId="1401D2E7" w:rsidR="008F3573" w:rsidRPr="00A61425" w:rsidRDefault="008F3573" w:rsidP="00D00180">
            <w:pPr>
              <w:shd w:val="clear" w:color="auto" w:fill="FFFFFF" w:themeFill="background1"/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</w:rPr>
              <w:t>63,30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3E18" w14:textId="77777777" w:rsidR="008F3573" w:rsidRPr="00A61425" w:rsidRDefault="008F357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03.</w:t>
            </w:r>
          </w:p>
          <w:p w14:paraId="616D16B5" w14:textId="77777777" w:rsidR="008F3573" w:rsidRPr="00A61425" w:rsidRDefault="008F357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Повышение энергетической эффективности многоквартирных домов</w:t>
            </w:r>
          </w:p>
          <w:p w14:paraId="484062CE" w14:textId="77777777" w:rsidR="00357B35" w:rsidRPr="00A61425" w:rsidRDefault="00357B3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60C21DE" w14:textId="77777777" w:rsidR="0086102D" w:rsidRPr="00A61425" w:rsidRDefault="0086102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8F91B2D" w14:textId="691B43FD" w:rsidR="0086102D" w:rsidRPr="00A61425" w:rsidRDefault="0086102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573" w:rsidRPr="00A61425" w14:paraId="54BBCD8E" w14:textId="77777777" w:rsidTr="005B1255">
        <w:trPr>
          <w:trHeight w:val="36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7993" w14:textId="1788AF43" w:rsidR="008F3573" w:rsidRPr="00A61425" w:rsidRDefault="008F3573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5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AFD8" w14:textId="42455B6F" w:rsidR="008F3573" w:rsidRPr="00A61425" w:rsidRDefault="008F357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b/>
                <w:lang w:val="ru" w:eastAsia="ru-RU"/>
              </w:rPr>
              <w:t xml:space="preserve">Подпрограмма </w:t>
            </w:r>
            <w:r w:rsidRPr="00A6142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</w:t>
            </w:r>
            <w:r w:rsidRPr="00A614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A61425">
              <w:rPr>
                <w:rFonts w:ascii="Times New Roman" w:eastAsia="Times New Roman" w:hAnsi="Times New Roman" w:cs="Times New Roman"/>
                <w:b/>
                <w:lang w:val="ru" w:eastAsia="ru-RU"/>
              </w:rPr>
              <w:t>Развитие газификации</w:t>
            </w:r>
          </w:p>
        </w:tc>
      </w:tr>
      <w:tr w:rsidR="00131460" w:rsidRPr="00A61425" w14:paraId="4DB4435A" w14:textId="77777777" w:rsidTr="005B1255">
        <w:trPr>
          <w:gridAfter w:val="1"/>
          <w:wAfter w:w="90" w:type="dxa"/>
          <w:trHeight w:val="36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5E67" w14:textId="79D18B16" w:rsidR="00131460" w:rsidRPr="00A61425" w:rsidRDefault="0013146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5D1F" w14:textId="37455E30" w:rsidR="00131460" w:rsidRPr="00A61425" w:rsidRDefault="0013146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Доля газопроводов, переданных на техническое обслуживание специализированной организации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67F3" w14:textId="6751700D" w:rsidR="00131460" w:rsidRPr="00A61425" w:rsidRDefault="0013146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 xml:space="preserve">Целевой показатель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8828" w14:textId="0CF731E9" w:rsidR="00131460" w:rsidRPr="00A61425" w:rsidRDefault="00131460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26D3" w14:textId="02426F52" w:rsidR="00131460" w:rsidRPr="00A61425" w:rsidRDefault="001314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1A49" w14:textId="427D61EC" w:rsidR="00131460" w:rsidRPr="00A61425" w:rsidRDefault="00D00180" w:rsidP="00D00180">
            <w:pPr>
              <w:shd w:val="clear" w:color="auto" w:fill="FFFFFF" w:themeFill="background1"/>
              <w:spacing w:after="0" w:line="240" w:lineRule="auto"/>
              <w:ind w:hanging="75"/>
              <w:contextualSpacing/>
              <w:jc w:val="center"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2DC0" w14:textId="03E29640" w:rsidR="00131460" w:rsidRPr="00A61425" w:rsidRDefault="00131460" w:rsidP="00D00180">
            <w:pPr>
              <w:shd w:val="clear" w:color="auto" w:fill="FFFFFF" w:themeFill="background1"/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4E04F" w14:textId="26AAC522" w:rsidR="00131460" w:rsidRPr="00A61425" w:rsidRDefault="00131460" w:rsidP="00D00180">
            <w:pPr>
              <w:shd w:val="clear" w:color="auto" w:fill="FFFFFF" w:themeFill="background1"/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346E" w14:textId="00595F74" w:rsidR="00131460" w:rsidRPr="00A61425" w:rsidRDefault="00131460" w:rsidP="00D00180">
            <w:pPr>
              <w:shd w:val="clear" w:color="auto" w:fill="FFFFFF" w:themeFill="background1"/>
              <w:spacing w:after="0" w:line="240" w:lineRule="auto"/>
              <w:ind w:hanging="217"/>
              <w:contextualSpacing/>
              <w:jc w:val="right"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3201" w14:textId="7FAF9E28" w:rsidR="00131460" w:rsidRPr="00A61425" w:rsidRDefault="00131460" w:rsidP="00D00180">
            <w:pPr>
              <w:shd w:val="clear" w:color="auto" w:fill="FFFFFF" w:themeFill="background1"/>
              <w:spacing w:after="0" w:line="240" w:lineRule="auto"/>
              <w:ind w:hanging="75"/>
              <w:contextualSpacing/>
              <w:jc w:val="right"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4C98" w14:textId="175E0F03" w:rsidR="00131460" w:rsidRPr="00A61425" w:rsidRDefault="001314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01</w:t>
            </w:r>
            <w:r w:rsidRPr="00A61425">
              <w:t xml:space="preserve"> «</w:t>
            </w: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Строительство газопроводов в населенных пунктах»</w:t>
            </w:r>
          </w:p>
        </w:tc>
      </w:tr>
    </w:tbl>
    <w:p w14:paraId="31984182" w14:textId="77777777" w:rsidR="00F460BC" w:rsidRPr="00A61425" w:rsidRDefault="0018424E" w:rsidP="00D00180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val="ru" w:eastAsia="ru-RU"/>
        </w:rPr>
      </w:pPr>
      <w:bookmarkStart w:id="3" w:name="Par335"/>
      <w:bookmarkEnd w:id="3"/>
      <w:r w:rsidRPr="00A61425">
        <w:rPr>
          <w:rFonts w:ascii="Times New Roman" w:eastAsia="Times New Roman" w:hAnsi="Times New Roman" w:cs="Times New Roman"/>
          <w:b/>
          <w:lang w:val="ru" w:eastAsia="ru-RU"/>
        </w:rPr>
        <w:br w:type="page"/>
      </w:r>
    </w:p>
    <w:p w14:paraId="1A89C120" w14:textId="77777777" w:rsidR="00F460BC" w:rsidRPr="00A61425" w:rsidRDefault="00F460BC" w:rsidP="00D00180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61425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Методика </w:t>
      </w:r>
      <w:proofErr w:type="gramStart"/>
      <w:r w:rsidRPr="00A61425">
        <w:rPr>
          <w:rFonts w:ascii="Times New Roman" w:eastAsia="Times New Roman" w:hAnsi="Times New Roman" w:cs="Times New Roman"/>
          <w:b/>
          <w:lang w:eastAsia="ru-RU"/>
        </w:rPr>
        <w:t>расчета значений планируемых результатов реализации муниципальной программы</w:t>
      </w:r>
      <w:proofErr w:type="gramEnd"/>
      <w:r w:rsidRPr="00A6142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31C2AB8A" w14:textId="7F6C1860" w:rsidR="00F460BC" w:rsidRPr="00A61425" w:rsidRDefault="007C6A30" w:rsidP="00D00180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61425">
        <w:rPr>
          <w:rFonts w:ascii="Times New Roman" w:eastAsia="Times New Roman" w:hAnsi="Times New Roman" w:cs="Times New Roman"/>
          <w:b/>
          <w:lang w:eastAsia="ru-RU"/>
        </w:rPr>
        <w:t>«Р</w:t>
      </w:r>
      <w:r w:rsidR="00F460BC" w:rsidRPr="00A61425">
        <w:rPr>
          <w:rFonts w:ascii="Times New Roman" w:eastAsia="Times New Roman" w:hAnsi="Times New Roman" w:cs="Times New Roman"/>
          <w:b/>
          <w:lang w:eastAsia="ru-RU"/>
        </w:rPr>
        <w:t xml:space="preserve">азвитие инженерной инфраструктуры и </w:t>
      </w:r>
      <w:proofErr w:type="spellStart"/>
      <w:r w:rsidR="00F460BC" w:rsidRPr="00A61425">
        <w:rPr>
          <w:rFonts w:ascii="Times New Roman" w:eastAsia="Times New Roman" w:hAnsi="Times New Roman" w:cs="Times New Roman"/>
          <w:b/>
          <w:lang w:eastAsia="ru-RU"/>
        </w:rPr>
        <w:t>энергоэффективности</w:t>
      </w:r>
      <w:proofErr w:type="spellEnd"/>
      <w:r w:rsidR="00F460BC" w:rsidRPr="00A61425">
        <w:rPr>
          <w:rFonts w:ascii="Times New Roman" w:eastAsia="Times New Roman" w:hAnsi="Times New Roman" w:cs="Times New Roman"/>
          <w:b/>
          <w:lang w:eastAsia="ru-RU"/>
        </w:rPr>
        <w:t>»</w:t>
      </w:r>
    </w:p>
    <w:p w14:paraId="143B887B" w14:textId="77777777" w:rsidR="00F460BC" w:rsidRPr="00A61425" w:rsidRDefault="00F460BC" w:rsidP="00D00180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587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566"/>
        <w:gridCol w:w="3261"/>
        <w:gridCol w:w="850"/>
        <w:gridCol w:w="32"/>
        <w:gridCol w:w="6914"/>
        <w:gridCol w:w="2269"/>
        <w:gridCol w:w="1985"/>
      </w:tblGrid>
      <w:tr w:rsidR="00F460BC" w:rsidRPr="00A61425" w14:paraId="74509E4E" w14:textId="77777777" w:rsidTr="00DB1C4C">
        <w:trPr>
          <w:trHeight w:val="276"/>
        </w:trPr>
        <w:tc>
          <w:tcPr>
            <w:tcW w:w="566" w:type="dxa"/>
            <w:shd w:val="clear" w:color="auto" w:fill="FFFFFF" w:themeFill="background1"/>
          </w:tcPr>
          <w:p w14:paraId="4AEF84C4" w14:textId="77777777" w:rsidR="00F460BC" w:rsidRPr="00A61425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189" w:firstLine="891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1425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  <w:p w14:paraId="61C521E0" w14:textId="77777777" w:rsidR="00F460BC" w:rsidRPr="00A61425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189" w:firstLine="891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A61425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A61425">
              <w:rPr>
                <w:rFonts w:ascii="Times New Roman" w:eastAsiaTheme="minorEastAsia" w:hAnsi="Times New Roman" w:cs="Times New Roman"/>
                <w:lang w:eastAsia="ru-RU"/>
              </w:rPr>
              <w:t>/п</w:t>
            </w:r>
          </w:p>
        </w:tc>
        <w:tc>
          <w:tcPr>
            <w:tcW w:w="3261" w:type="dxa"/>
            <w:shd w:val="clear" w:color="auto" w:fill="FFFFFF" w:themeFill="background1"/>
          </w:tcPr>
          <w:p w14:paraId="62B183F0" w14:textId="77777777" w:rsidR="00F460BC" w:rsidRPr="00A61425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1425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4F1F67CD" w14:textId="77777777" w:rsidR="00F460BC" w:rsidRPr="00A61425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1425">
              <w:rPr>
                <w:rFonts w:ascii="Times New Roman" w:eastAsiaTheme="minorEastAsia" w:hAnsi="Times New Roman" w:cs="Times New Roman"/>
                <w:lang w:eastAsia="ru-RU"/>
              </w:rPr>
              <w:t>Ед</w:t>
            </w:r>
            <w:r w:rsidR="00193AFC" w:rsidRPr="00A61425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A61425">
              <w:rPr>
                <w:rFonts w:ascii="Times New Roman" w:eastAsiaTheme="minorEastAsia" w:hAnsi="Times New Roman" w:cs="Times New Roman"/>
                <w:lang w:eastAsia="ru-RU"/>
              </w:rPr>
              <w:t xml:space="preserve"> измерения</w:t>
            </w:r>
          </w:p>
        </w:tc>
        <w:tc>
          <w:tcPr>
            <w:tcW w:w="6914" w:type="dxa"/>
            <w:shd w:val="clear" w:color="auto" w:fill="FFFFFF" w:themeFill="background1"/>
          </w:tcPr>
          <w:p w14:paraId="02DE069B" w14:textId="77777777" w:rsidR="00F460BC" w:rsidRPr="00A61425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1425">
              <w:rPr>
                <w:rFonts w:ascii="Times New Roman" w:eastAsiaTheme="minorEastAsia" w:hAnsi="Times New Roman" w:cs="Times New Roman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269" w:type="dxa"/>
            <w:shd w:val="clear" w:color="auto" w:fill="FFFFFF" w:themeFill="background1"/>
          </w:tcPr>
          <w:p w14:paraId="1AB027B3" w14:textId="77777777" w:rsidR="00F460BC" w:rsidRPr="00A61425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1425">
              <w:rPr>
                <w:rFonts w:ascii="Times New Roman" w:eastAsiaTheme="minorEastAsia" w:hAnsi="Times New Roman" w:cs="Times New Roman"/>
                <w:lang w:eastAsia="ru-RU"/>
              </w:rPr>
              <w:t>Источник данных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2EFCB21" w14:textId="77777777" w:rsidR="00F460BC" w:rsidRPr="00A61425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1425">
              <w:rPr>
                <w:rFonts w:ascii="Times New Roman" w:eastAsiaTheme="minorEastAsia" w:hAnsi="Times New Roman" w:cs="Times New Roman"/>
                <w:lang w:eastAsia="ru-RU"/>
              </w:rPr>
              <w:t>Период представления отчетности</w:t>
            </w:r>
          </w:p>
        </w:tc>
      </w:tr>
      <w:tr w:rsidR="00F460BC" w:rsidRPr="00A61425" w14:paraId="1CC99FF1" w14:textId="77777777" w:rsidTr="00DB1C4C">
        <w:trPr>
          <w:trHeight w:val="28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3D61723" w14:textId="77777777" w:rsidR="00F460BC" w:rsidRPr="00A61425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1425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427CD8" w14:textId="77777777" w:rsidR="00F460BC" w:rsidRPr="00A61425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1425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2CBC5039" w14:textId="77777777" w:rsidR="00F460BC" w:rsidRPr="00A61425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1425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6914" w:type="dxa"/>
            <w:shd w:val="clear" w:color="auto" w:fill="FFFFFF" w:themeFill="background1"/>
          </w:tcPr>
          <w:p w14:paraId="4F5E67CF" w14:textId="77777777" w:rsidR="00F460BC" w:rsidRPr="00A61425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1425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2269" w:type="dxa"/>
            <w:shd w:val="clear" w:color="auto" w:fill="FFFFFF" w:themeFill="background1"/>
          </w:tcPr>
          <w:p w14:paraId="73C14684" w14:textId="77777777" w:rsidR="00F460BC" w:rsidRPr="00A61425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1425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FFFFFF" w:themeFill="background1"/>
          </w:tcPr>
          <w:p w14:paraId="58BB1962" w14:textId="77777777" w:rsidR="00F460BC" w:rsidRPr="00A61425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1425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</w:tr>
      <w:tr w:rsidR="00F460BC" w:rsidRPr="00A61425" w14:paraId="0EFEDFF1" w14:textId="77777777" w:rsidTr="00DB1C4C">
        <w:trPr>
          <w:trHeight w:val="29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09A422" w14:textId="77777777" w:rsidR="00F460BC" w:rsidRPr="00A61425" w:rsidRDefault="00F460BC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142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311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52EAA669" w14:textId="59D7E860" w:rsidR="00F460BC" w:rsidRPr="00A61425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A61425">
              <w:rPr>
                <w:rFonts w:ascii="Times New Roman" w:hAnsi="Times New Roman" w:cs="Times New Roman"/>
                <w:b/>
                <w:bCs/>
              </w:rPr>
              <w:t xml:space="preserve">Подпрограмма </w:t>
            </w:r>
            <w:r w:rsidR="001C3DA6" w:rsidRPr="00A61425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A61425">
              <w:rPr>
                <w:rFonts w:ascii="Times New Roman" w:hAnsi="Times New Roman" w:cs="Times New Roman"/>
                <w:b/>
                <w:bCs/>
              </w:rPr>
              <w:t xml:space="preserve"> «Чистая вода»</w:t>
            </w:r>
          </w:p>
        </w:tc>
      </w:tr>
      <w:tr w:rsidR="0001084A" w:rsidRPr="00A61425" w14:paraId="01314062" w14:textId="77777777" w:rsidTr="00DB1C4C">
        <w:trPr>
          <w:trHeight w:val="250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06865C3" w14:textId="77777777" w:rsidR="0001084A" w:rsidRPr="00A61425" w:rsidRDefault="0001084A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014D776" w14:textId="63EF1DF5" w:rsidR="0001084A" w:rsidRPr="00A61425" w:rsidRDefault="0001084A" w:rsidP="001D3B49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Увеличение доли населения, обеспеченного доброкачественной питьевой водой из централизованных источников</w:t>
            </w:r>
            <w:r w:rsidR="00411F85" w:rsidRPr="00A61425">
              <w:rPr>
                <w:rFonts w:ascii="Times New Roman" w:eastAsia="Times New Roman" w:hAnsi="Times New Roman" w:cs="Times New Roman"/>
              </w:rPr>
              <w:t xml:space="preserve"> водоснабжения</w:t>
            </w:r>
          </w:p>
          <w:p w14:paraId="5A9A99BD" w14:textId="77777777" w:rsidR="0001084A" w:rsidRPr="00A61425" w:rsidRDefault="0001084A" w:rsidP="001D3B49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808D99F" w14:textId="77777777" w:rsidR="0001084A" w:rsidRPr="00A61425" w:rsidRDefault="0001084A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%/чел.</w:t>
            </w:r>
          </w:p>
        </w:tc>
        <w:tc>
          <w:tcPr>
            <w:tcW w:w="6946" w:type="dxa"/>
            <w:gridSpan w:val="2"/>
            <w:shd w:val="clear" w:color="auto" w:fill="FFFFFF" w:themeFill="background1"/>
          </w:tcPr>
          <w:p w14:paraId="0691B388" w14:textId="5DCEC1D2" w:rsidR="0001084A" w:rsidRPr="00A61425" w:rsidRDefault="0001084A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Определяется как отношение численности населения, обеспеченного доброкачественной и условно-доброкачественной питьевой водой, к общей численности населения</w:t>
            </w:r>
          </w:p>
        </w:tc>
        <w:tc>
          <w:tcPr>
            <w:tcW w:w="2269" w:type="dxa"/>
            <w:shd w:val="clear" w:color="auto" w:fill="FFFFFF" w:themeFill="background1"/>
          </w:tcPr>
          <w:p w14:paraId="1EA12B2B" w14:textId="77777777" w:rsidR="0001084A" w:rsidRPr="00A61425" w:rsidRDefault="0001084A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2801E465" w14:textId="77777777" w:rsidR="0001084A" w:rsidRPr="00A61425" w:rsidRDefault="0001084A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Источник данных – стат. форма № 18 «Сведения о санитарном состоянии субъекта Российской Федерации»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BA3AD03" w14:textId="77777777" w:rsidR="0001084A" w:rsidRPr="00A61425" w:rsidRDefault="0001084A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61425">
              <w:rPr>
                <w:rFonts w:ascii="Times New Roman" w:eastAsia="Times New Roman" w:hAnsi="Times New Roman" w:cs="Times New Roman"/>
                <w:i/>
                <w:iCs/>
              </w:rPr>
              <w:t>годовая</w:t>
            </w:r>
          </w:p>
        </w:tc>
      </w:tr>
      <w:tr w:rsidR="00F460BC" w:rsidRPr="00A61425" w14:paraId="0FB84CD4" w14:textId="77777777" w:rsidTr="00DB1C4C">
        <w:trPr>
          <w:trHeight w:val="332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2E1D333" w14:textId="09F7CD7A" w:rsidR="00F460BC" w:rsidRPr="00A61425" w:rsidRDefault="00F460BC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1</w:t>
            </w:r>
            <w:r w:rsidR="00193AFC" w:rsidRPr="00A61425">
              <w:rPr>
                <w:rFonts w:ascii="Times New Roman" w:eastAsia="Times New Roman" w:hAnsi="Times New Roman" w:cs="Times New Roman"/>
              </w:rPr>
              <w:t>.</w:t>
            </w:r>
            <w:r w:rsidR="0001084A" w:rsidRPr="00A61425">
              <w:rPr>
                <w:rFonts w:ascii="Times New Roman" w:eastAsia="Times New Roman" w:hAnsi="Times New Roman" w:cs="Times New Roman"/>
              </w:rPr>
              <w:t>2</w:t>
            </w:r>
            <w:r w:rsidR="00193AFC" w:rsidRPr="00A6142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C7043A4" w14:textId="77777777" w:rsidR="00F460BC" w:rsidRPr="00A61425" w:rsidRDefault="00F460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gramStart"/>
            <w:r w:rsidRPr="00A61425">
              <w:rPr>
                <w:rFonts w:ascii="Times New Roman" w:eastAsia="Times New Roman" w:hAnsi="Times New Roman" w:cs="Times New Roman"/>
              </w:rPr>
              <w:t>созданных</w:t>
            </w:r>
            <w:proofErr w:type="gramEnd"/>
            <w:r w:rsidRPr="00A61425">
              <w:rPr>
                <w:rFonts w:ascii="Times New Roman" w:eastAsia="Times New Roman" w:hAnsi="Times New Roman" w:cs="Times New Roman"/>
              </w:rPr>
              <w:t xml:space="preserve"> и восстановленных ВЗУ. ВНС и станций водоподготовки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49DFA493" w14:textId="77777777" w:rsidR="00F460BC" w:rsidRPr="00A61425" w:rsidRDefault="00193AFC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Е</w:t>
            </w:r>
            <w:r w:rsidR="00F460BC" w:rsidRPr="00A61425">
              <w:rPr>
                <w:rFonts w:ascii="Times New Roman" w:eastAsia="Times New Roman" w:hAnsi="Times New Roman" w:cs="Times New Roman"/>
              </w:rPr>
              <w:t>д</w:t>
            </w:r>
            <w:r w:rsidRPr="00A6142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914" w:type="dxa"/>
            <w:shd w:val="clear" w:color="auto" w:fill="FFFFFF" w:themeFill="background1"/>
          </w:tcPr>
          <w:p w14:paraId="23B96582" w14:textId="77777777" w:rsidR="00F460BC" w:rsidRPr="00A61425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Определяется на основании данных о количестве ВЗУ, ВНС, станций очистки питьевой воды,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2269" w:type="dxa"/>
            <w:shd w:val="clear" w:color="auto" w:fill="FFFFFF" w:themeFill="background1"/>
          </w:tcPr>
          <w:p w14:paraId="1A77F85B" w14:textId="77777777" w:rsidR="00F460BC" w:rsidRPr="00A61425" w:rsidRDefault="00F460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077F8385" w14:textId="77777777" w:rsidR="00F460BC" w:rsidRPr="00A61425" w:rsidRDefault="00F460BC" w:rsidP="00D00180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1E52B3B" w14:textId="77777777" w:rsidR="00F460BC" w:rsidRPr="00A61425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61425">
              <w:rPr>
                <w:rFonts w:ascii="Times New Roman" w:eastAsia="Times New Roman" w:hAnsi="Times New Roman" w:cs="Times New Roman"/>
                <w:i/>
                <w:iCs/>
              </w:rPr>
              <w:t>ежеквартальная</w:t>
            </w:r>
          </w:p>
        </w:tc>
      </w:tr>
      <w:tr w:rsidR="00F460BC" w:rsidRPr="00A61425" w14:paraId="7D7913A3" w14:textId="77777777" w:rsidTr="00DB1C4C">
        <w:trPr>
          <w:trHeight w:val="293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C68250D" w14:textId="77777777" w:rsidR="00F460BC" w:rsidRPr="00A61425" w:rsidRDefault="00F460BC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142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311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2623ADE" w14:textId="532793B1" w:rsidR="00F460BC" w:rsidRPr="00A61425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A61425">
              <w:rPr>
                <w:rFonts w:ascii="Times New Roman" w:hAnsi="Times New Roman" w:cs="Times New Roman"/>
                <w:b/>
                <w:bCs/>
              </w:rPr>
              <w:t xml:space="preserve">Подпрограмма </w:t>
            </w:r>
            <w:r w:rsidR="001C3DA6" w:rsidRPr="00A61425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A61425">
              <w:rPr>
                <w:rFonts w:ascii="Times New Roman" w:hAnsi="Times New Roman" w:cs="Times New Roman"/>
                <w:b/>
                <w:bCs/>
              </w:rPr>
              <w:t xml:space="preserve"> «Системы водоотведения»</w:t>
            </w:r>
          </w:p>
        </w:tc>
      </w:tr>
      <w:tr w:rsidR="00F460BC" w:rsidRPr="00A61425" w14:paraId="0CB5639B" w14:textId="77777777" w:rsidTr="00DB1C4C">
        <w:trPr>
          <w:trHeight w:val="390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8F34EE0" w14:textId="77777777" w:rsidR="00F460BC" w:rsidRPr="00A61425" w:rsidRDefault="00F460BC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2.</w:t>
            </w:r>
            <w:r w:rsidR="00193AFC" w:rsidRPr="00A614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925A831" w14:textId="77777777" w:rsidR="00F460BC" w:rsidRPr="00A61425" w:rsidRDefault="00F460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54B217D9" w14:textId="77777777" w:rsidR="00F460BC" w:rsidRPr="00A61425" w:rsidRDefault="00F460BC" w:rsidP="00D0018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ед./тыс. куб. м</w:t>
            </w:r>
          </w:p>
          <w:p w14:paraId="4F49B493" w14:textId="77777777" w:rsidR="00F460BC" w:rsidRPr="00A61425" w:rsidRDefault="00F460BC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4" w:type="dxa"/>
            <w:shd w:val="clear" w:color="auto" w:fill="FFFFFF" w:themeFill="background1"/>
          </w:tcPr>
          <w:p w14:paraId="59A155F3" w14:textId="77777777" w:rsidR="00F460BC" w:rsidRPr="00A61425" w:rsidRDefault="00F460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</w:rPr>
              <w:t>Определяется на основании данных о количестве объектов очистки сточных вод,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2269" w:type="dxa"/>
            <w:shd w:val="clear" w:color="auto" w:fill="FFFFFF" w:themeFill="background1"/>
          </w:tcPr>
          <w:p w14:paraId="1D6B305C" w14:textId="77777777" w:rsidR="00F460BC" w:rsidRPr="00A61425" w:rsidRDefault="00F460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342AEE2C" w14:textId="77777777" w:rsidR="00F460BC" w:rsidRPr="00A61425" w:rsidRDefault="00F460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DFFE307" w14:textId="77777777" w:rsidR="00F460BC" w:rsidRPr="00A61425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61425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F460BC" w:rsidRPr="00A61425" w14:paraId="41D23495" w14:textId="77777777" w:rsidTr="00DB1C4C">
        <w:trPr>
          <w:trHeight w:val="99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5BADFB1" w14:textId="77777777" w:rsidR="00F460BC" w:rsidRPr="00A61425" w:rsidRDefault="00F460BC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2.</w:t>
            </w:r>
            <w:r w:rsidR="00193AFC" w:rsidRPr="00A6142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D244D7D" w14:textId="77777777" w:rsidR="00F460BC" w:rsidRPr="00A61425" w:rsidRDefault="00F460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44BD7320" w14:textId="77777777" w:rsidR="00F460BC" w:rsidRPr="00A61425" w:rsidRDefault="00193AFC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Е</w:t>
            </w:r>
            <w:r w:rsidR="00F460BC" w:rsidRPr="00A61425">
              <w:rPr>
                <w:rFonts w:ascii="Times New Roman" w:eastAsia="Times New Roman" w:hAnsi="Times New Roman" w:cs="Times New Roman"/>
              </w:rPr>
              <w:t>д</w:t>
            </w:r>
            <w:r w:rsidRPr="00A6142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914" w:type="dxa"/>
            <w:shd w:val="clear" w:color="auto" w:fill="FFFFFF" w:themeFill="background1"/>
          </w:tcPr>
          <w:p w14:paraId="32F66DBD" w14:textId="77777777" w:rsidR="00F460BC" w:rsidRPr="00A61425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1425">
              <w:rPr>
                <w:rFonts w:ascii="Times New Roman" w:hAnsi="Times New Roman" w:cs="Times New Roman"/>
              </w:rPr>
              <w:t>Определяется на основании данных о количестве коллекторов (участков) и КНС, построенных, реконструированных, отремонтированных на территории ОМСУ</w:t>
            </w:r>
            <w:r w:rsidRPr="00A6142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9" w:type="dxa"/>
            <w:shd w:val="clear" w:color="auto" w:fill="FFFFFF" w:themeFill="background1"/>
          </w:tcPr>
          <w:p w14:paraId="32DCC0B4" w14:textId="77777777" w:rsidR="00F460BC" w:rsidRPr="00A61425" w:rsidRDefault="00F460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59D99973" w14:textId="77777777" w:rsidR="00F460BC" w:rsidRPr="00A61425" w:rsidRDefault="00F460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0BE0A560" w14:textId="77777777" w:rsidR="00F460BC" w:rsidRPr="00A61425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4350A20" w14:textId="77777777" w:rsidR="00F460BC" w:rsidRPr="00A61425" w:rsidRDefault="00F460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1425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DB1C4C" w:rsidRPr="00A61425" w14:paraId="099FD875" w14:textId="77777777" w:rsidTr="00DB1C4C">
        <w:trPr>
          <w:trHeight w:val="99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15F0EEA" w14:textId="0C036FF9" w:rsidR="00DB1C4C" w:rsidRPr="00A61425" w:rsidRDefault="00DB1C4C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6CBE49A" w14:textId="4569254A" w:rsidR="00DB1C4C" w:rsidRPr="00A61425" w:rsidRDefault="00DB1C4C" w:rsidP="001D3B49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Прирост мощности очистных сооружений, обеспечивающих сокращение отведения в реку Волгу загрязненных сточных вод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670DBE43" w14:textId="2B7E05CE" w:rsidR="00DB1C4C" w:rsidRPr="00A61425" w:rsidRDefault="00DB1C4C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61425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A61425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A61425">
              <w:rPr>
                <w:rFonts w:ascii="Times New Roman" w:eastAsia="Times New Roman" w:hAnsi="Times New Roman" w:cs="Times New Roman"/>
              </w:rPr>
              <w:t>м</w:t>
            </w:r>
            <w:proofErr w:type="spellEnd"/>
            <w:r w:rsidRPr="00A61425">
              <w:rPr>
                <w:rFonts w:ascii="Times New Roman" w:eastAsia="Times New Roman" w:hAnsi="Times New Roman" w:cs="Times New Roman"/>
              </w:rPr>
              <w:t>/год</w:t>
            </w:r>
          </w:p>
        </w:tc>
        <w:tc>
          <w:tcPr>
            <w:tcW w:w="6914" w:type="dxa"/>
            <w:shd w:val="clear" w:color="auto" w:fill="FFFFFF" w:themeFill="background1"/>
          </w:tcPr>
          <w:p w14:paraId="33F35D4F" w14:textId="77777777" w:rsidR="00DB1C4C" w:rsidRPr="00A61425" w:rsidRDefault="00DB1C4C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Порядок расчета: Показатель (</w:t>
            </w:r>
            <w:proofErr w:type="gramStart"/>
            <w:r w:rsidRPr="00A61425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A6142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</w:rPr>
              <w:t>куб.км</w:t>
            </w:r>
            <w:proofErr w:type="spellEnd"/>
            <w:r w:rsidRPr="00A61425">
              <w:rPr>
                <w:rFonts w:ascii="Times New Roman" w:eastAsia="Times New Roman" w:hAnsi="Times New Roman" w:cs="Times New Roman"/>
              </w:rPr>
              <w:t xml:space="preserve"> в год) рассчитывается нарастающим итогом как сумма мощностей введенных в эксплуатацию вновь построенных и реконструированных (модернизированных) очистных сооружений водопроводно-канализационного хозяйства, обеспечивающих соблюдение нормативов допустимых сбросов, в том </w:t>
            </w:r>
            <w:r w:rsidRPr="00A61425">
              <w:rPr>
                <w:rFonts w:ascii="Times New Roman" w:eastAsia="Times New Roman" w:hAnsi="Times New Roman" w:cs="Times New Roman"/>
              </w:rPr>
              <w:lastRenderedPageBreak/>
              <w:t>числе реконструированных (модернизированных) на принципах использования наилучших доступных технологий, в рамках выполнения мероприятий в соответствии с Планом мероприятий, приведенным в приложении № 1 к паспорту федерального проекта «Оздоровление Волги», по формуле:</w:t>
            </w:r>
          </w:p>
          <w:p w14:paraId="1A4F72F2" w14:textId="77777777" w:rsidR="00DB1C4C" w:rsidRPr="00A61425" w:rsidRDefault="00DB1C4C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71C3BE3" wp14:editId="21324956">
                  <wp:extent cx="1076325" cy="295275"/>
                  <wp:effectExtent l="0" t="0" r="9525" b="9525"/>
                  <wp:docPr id="2" name="Рисунок 2" descr="Описание: Об утверждении официальной статистической методологии расчета показателя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б утверждении официальной статистической методологии расчета показателя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425">
              <w:rPr>
                <w:rFonts w:ascii="Times New Roman" w:eastAsia="Times New Roman" w:hAnsi="Times New Roman" w:cs="Times New Roman"/>
              </w:rPr>
              <w:t>,где:</w:t>
            </w:r>
          </w:p>
          <w:p w14:paraId="74F9802F" w14:textId="77777777" w:rsidR="00DB1C4C" w:rsidRPr="00A61425" w:rsidRDefault="00DB1C4C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61425">
              <w:rPr>
                <w:rFonts w:ascii="Times New Roman" w:eastAsia="Times New Roman" w:hAnsi="Times New Roman" w:cs="Times New Roman"/>
              </w:rPr>
              <w:t>Pij</w:t>
            </w:r>
            <w:proofErr w:type="spellEnd"/>
            <w:r w:rsidRPr="00A61425">
              <w:rPr>
                <w:rFonts w:ascii="Times New Roman" w:eastAsia="Times New Roman" w:hAnsi="Times New Roman" w:cs="Times New Roman"/>
              </w:rPr>
              <w:t>- мощность введенных в эксплуатацию вновь построенных и реконструированных (модернизированных) очистных сооружений водопроводно-канализационного хозяйства в количестве i, обеспечивающих соблюдение нормативов сбросов, в том числе реконструированных (модернизированных) на принципах использования наилучших доступных технологий, определяемая по данным актов ввода таких объектов в эксплуатацию и разрешений на их ввод в эксплуатацию, но не более значения, учтенного в качестве базового значения, реализуемого в j-ом</w:t>
            </w:r>
            <w:proofErr w:type="gramEnd"/>
            <w:r w:rsidRPr="00A61425">
              <w:rPr>
                <w:rFonts w:ascii="Times New Roman" w:eastAsia="Times New Roman" w:hAnsi="Times New Roman" w:cs="Times New Roman"/>
              </w:rPr>
              <w:t xml:space="preserve"> году,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A61425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A61425">
              <w:rPr>
                <w:rFonts w:ascii="Times New Roman" w:eastAsia="Times New Roman" w:hAnsi="Times New Roman" w:cs="Times New Roman"/>
              </w:rPr>
              <w:t>м</w:t>
            </w:r>
            <w:proofErr w:type="spellEnd"/>
            <w:r w:rsidRPr="00A61425">
              <w:rPr>
                <w:rFonts w:ascii="Times New Roman" w:eastAsia="Times New Roman" w:hAnsi="Times New Roman" w:cs="Times New Roman"/>
              </w:rPr>
              <w:t xml:space="preserve"> в год;</w:t>
            </w:r>
          </w:p>
          <w:p w14:paraId="22B775D9" w14:textId="77777777" w:rsidR="00DB1C4C" w:rsidRPr="00A61425" w:rsidRDefault="00DB1C4C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j = 2019, ..., k (с 2019 года по отчетный год);</w:t>
            </w:r>
          </w:p>
          <w:p w14:paraId="7330D986" w14:textId="77777777" w:rsidR="00DB1C4C" w:rsidRPr="00A61425" w:rsidRDefault="00DB1C4C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k - отчетный год;</w:t>
            </w:r>
          </w:p>
          <w:p w14:paraId="2760EEB9" w14:textId="77777777" w:rsidR="00DB1C4C" w:rsidRPr="00A61425" w:rsidRDefault="00DB1C4C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61425">
              <w:rPr>
                <w:rFonts w:ascii="Times New Roman" w:eastAsia="Times New Roman" w:hAnsi="Times New Roman" w:cs="Times New Roman"/>
              </w:rPr>
              <w:t>nj</w:t>
            </w:r>
            <w:proofErr w:type="spellEnd"/>
            <w:r w:rsidRPr="00A61425">
              <w:rPr>
                <w:rFonts w:ascii="Times New Roman" w:eastAsia="Times New Roman" w:hAnsi="Times New Roman" w:cs="Times New Roman"/>
              </w:rPr>
              <w:t xml:space="preserve"> - количество очистных сооружений водопроводно-канализационного хозяйства, эксплуатируемых по итогам проведения мероприятий по строительству и реконструкции (модернизации) таких очистных сооружений, в том числе реконструированных (модернизированных) на принципах использования наилучших доступных технологий, организуемых и проводимых в j-ом году, субъектами Российской Федерации - участниками федерального проекта «Оздоровление Волги», указанными в приложении № 2 к его паспорту, шт.</w:t>
            </w:r>
            <w:proofErr w:type="gramEnd"/>
          </w:p>
          <w:p w14:paraId="0769D155" w14:textId="77777777" w:rsidR="001C3DA6" w:rsidRPr="00A61425" w:rsidRDefault="001C3DA6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548F3C6" w14:textId="4CB2EE39" w:rsidR="001C3DA6" w:rsidRPr="00A61425" w:rsidRDefault="001C3DA6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14:paraId="6803E8E9" w14:textId="77777777" w:rsidR="00DB1C4C" w:rsidRPr="00A61425" w:rsidRDefault="00DB1C4C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61425">
              <w:rPr>
                <w:rFonts w:ascii="Times New Roman" w:eastAsia="Times New Roman" w:hAnsi="Times New Roman" w:cs="Times New Roman"/>
              </w:rPr>
              <w:lastRenderedPageBreak/>
              <w:t xml:space="preserve">Источник данных: для плановых значений – паспорт федерального проекта «Оздоровление Волги»; для </w:t>
            </w:r>
            <w:r w:rsidRPr="00A61425">
              <w:rPr>
                <w:rFonts w:ascii="Times New Roman" w:eastAsia="Times New Roman" w:hAnsi="Times New Roman" w:cs="Times New Roman"/>
              </w:rPr>
              <w:lastRenderedPageBreak/>
              <w:t xml:space="preserve">фактических значений – предварительные данные оценки Министерства жилищно-коммунального хозяйства Московской области и Управления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</w:rPr>
              <w:t>Роспотребнадзора</w:t>
            </w:r>
            <w:proofErr w:type="spellEnd"/>
            <w:r w:rsidRPr="00A61425">
              <w:rPr>
                <w:rFonts w:ascii="Times New Roman" w:eastAsia="Times New Roman" w:hAnsi="Times New Roman" w:cs="Times New Roman"/>
              </w:rPr>
              <w:t xml:space="preserve"> по Московской области, годовая форма федерального статистического наблюдения № 2-ТП (</w:t>
            </w:r>
            <w:proofErr w:type="spellStart"/>
            <w:r w:rsidRPr="00A61425">
              <w:rPr>
                <w:rFonts w:ascii="Times New Roman" w:eastAsia="Times New Roman" w:hAnsi="Times New Roman" w:cs="Times New Roman"/>
              </w:rPr>
              <w:t>водхоз</w:t>
            </w:r>
            <w:proofErr w:type="spellEnd"/>
            <w:r w:rsidRPr="00A61425">
              <w:rPr>
                <w:rFonts w:ascii="Times New Roman" w:eastAsia="Times New Roman" w:hAnsi="Times New Roman" w:cs="Times New Roman"/>
              </w:rPr>
              <w:t>) «Сведения об использовании воды» - информация о годовых объемах нормативно очищенных сточных вод, пропущенных через очистные сооружения канализации.</w:t>
            </w:r>
            <w:proofErr w:type="gramEnd"/>
          </w:p>
          <w:p w14:paraId="2ABCA7D5" w14:textId="77777777" w:rsidR="00DB1C4C" w:rsidRPr="00A61425" w:rsidRDefault="00DB1C4C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27F52FF" w14:textId="38F336D2" w:rsidR="00DB1C4C" w:rsidRPr="00A61425" w:rsidRDefault="00DB1C4C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61425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годовая</w:t>
            </w:r>
          </w:p>
        </w:tc>
      </w:tr>
      <w:tr w:rsidR="00DB1C4C" w:rsidRPr="00A61425" w14:paraId="2313A5D4" w14:textId="77777777" w:rsidTr="00DB1C4C">
        <w:trPr>
          <w:trHeight w:val="293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38127E" w14:textId="77777777" w:rsidR="00DB1C4C" w:rsidRPr="00A61425" w:rsidRDefault="00DB1C4C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1425"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</w:p>
        </w:tc>
        <w:tc>
          <w:tcPr>
            <w:tcW w:w="15311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5A2A47DC" w14:textId="4CE6A01C" w:rsidR="00DB1C4C" w:rsidRPr="00A61425" w:rsidRDefault="00DB1C4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A61425">
              <w:rPr>
                <w:rFonts w:ascii="Times New Roman" w:hAnsi="Times New Roman" w:cs="Times New Roman"/>
                <w:b/>
                <w:bCs/>
              </w:rPr>
              <w:t xml:space="preserve">Подпрограмма </w:t>
            </w:r>
            <w:r w:rsidR="001C3DA6" w:rsidRPr="00A61425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A61425">
              <w:rPr>
                <w:rFonts w:ascii="Times New Roman" w:hAnsi="Times New Roman" w:cs="Times New Roman"/>
                <w:b/>
                <w:bCs/>
              </w:rPr>
              <w:t xml:space="preserve"> «Создание условий для обеспечения качественными коммунальными услугами»</w:t>
            </w:r>
          </w:p>
        </w:tc>
      </w:tr>
      <w:tr w:rsidR="00DB1C4C" w:rsidRPr="00A61425" w14:paraId="35785F64" w14:textId="77777777" w:rsidTr="00DB1C4C">
        <w:trPr>
          <w:trHeight w:val="390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3CD86DD" w14:textId="77777777" w:rsidR="00DB1C4C" w:rsidRPr="00A61425" w:rsidRDefault="00DB1C4C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EBBA5C0" w14:textId="67312BC6" w:rsidR="00DB1C4C" w:rsidRPr="00A61425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Доля актуал</w:t>
            </w:r>
            <w:r w:rsidR="005D6564" w:rsidRPr="00A61425">
              <w:rPr>
                <w:rFonts w:ascii="Times New Roman" w:eastAsia="Times New Roman" w:hAnsi="Times New Roman" w:cs="Times New Roman"/>
                <w:lang w:val="ru" w:eastAsia="ru-RU"/>
              </w:rPr>
              <w:t>ьных</w:t>
            </w: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 xml:space="preserve">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3FD28BF2" w14:textId="77777777" w:rsidR="00DB1C4C" w:rsidRPr="00A61425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914" w:type="dxa"/>
            <w:shd w:val="clear" w:color="auto" w:fill="FFFFFF" w:themeFill="background1"/>
          </w:tcPr>
          <w:p w14:paraId="1E87F1CC" w14:textId="77777777" w:rsidR="005D6564" w:rsidRPr="00A61425" w:rsidRDefault="005D6564" w:rsidP="00D0018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</w:rPr>
              <w:t>Д = (</w:t>
            </w:r>
            <w:proofErr w:type="spellStart"/>
            <w:r w:rsidRPr="00A61425">
              <w:rPr>
                <w:rFonts w:ascii="Times New Roman" w:hAnsi="Times New Roman" w:cs="Times New Roman"/>
              </w:rPr>
              <w:t>АСТС+АВСиВО+АПКР</w:t>
            </w:r>
            <w:proofErr w:type="spellEnd"/>
            <w:r w:rsidRPr="00A61425">
              <w:rPr>
                <w:rFonts w:ascii="Times New Roman" w:hAnsi="Times New Roman" w:cs="Times New Roman"/>
              </w:rPr>
              <w:t>)×100%, где</w:t>
            </w:r>
          </w:p>
          <w:p w14:paraId="6053E47E" w14:textId="77777777" w:rsidR="005D6564" w:rsidRPr="00A61425" w:rsidRDefault="005D6564" w:rsidP="00D0018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</w:rPr>
              <w:t>3</w:t>
            </w:r>
          </w:p>
          <w:p w14:paraId="0D719742" w14:textId="77777777" w:rsidR="005D6564" w:rsidRPr="00A61425" w:rsidRDefault="005D6564" w:rsidP="00D0018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</w:rPr>
              <w:t>Д - доля актуальных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      </w:r>
          </w:p>
          <w:p w14:paraId="59C47E84" w14:textId="77777777" w:rsidR="005D6564" w:rsidRPr="00A61425" w:rsidRDefault="005D6564" w:rsidP="00D0018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</w:rPr>
              <w:t>АСТС - актуализированная в установленный срок схема теплоснабжения;</w:t>
            </w:r>
          </w:p>
          <w:p w14:paraId="623668FD" w14:textId="77777777" w:rsidR="005D6564" w:rsidRPr="00A61425" w:rsidRDefault="005D6564" w:rsidP="00D0018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61425">
              <w:rPr>
                <w:rFonts w:ascii="Times New Roman" w:hAnsi="Times New Roman" w:cs="Times New Roman"/>
              </w:rPr>
              <w:t>АВСиВО</w:t>
            </w:r>
            <w:proofErr w:type="spellEnd"/>
            <w:r w:rsidRPr="00A61425">
              <w:rPr>
                <w:rFonts w:ascii="Times New Roman" w:hAnsi="Times New Roman" w:cs="Times New Roman"/>
              </w:rPr>
              <w:t xml:space="preserve"> - актуализированная схема водоснабжения и водоотведения;</w:t>
            </w:r>
          </w:p>
          <w:p w14:paraId="204A4D6B" w14:textId="5C66A659" w:rsidR="00DB1C4C" w:rsidRPr="00A61425" w:rsidRDefault="005D6564" w:rsidP="00D0018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</w:rPr>
              <w:t xml:space="preserve">АПКР - актуализированная программа комплексного развития </w:t>
            </w:r>
            <w:r w:rsidRPr="00A61425">
              <w:rPr>
                <w:rFonts w:ascii="Times New Roman" w:hAnsi="Times New Roman" w:cs="Times New Roman"/>
              </w:rPr>
              <w:lastRenderedPageBreak/>
              <w:t>инженерной инфраструктуры.</w:t>
            </w:r>
          </w:p>
        </w:tc>
        <w:tc>
          <w:tcPr>
            <w:tcW w:w="2269" w:type="dxa"/>
            <w:shd w:val="clear" w:color="auto" w:fill="FFFFFF" w:themeFill="background1"/>
          </w:tcPr>
          <w:p w14:paraId="5D88C18F" w14:textId="77777777" w:rsidR="00DB1C4C" w:rsidRPr="00A61425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lastRenderedPageBreak/>
              <w:t>Государственная автоматизированная система «Управление»</w:t>
            </w:r>
          </w:p>
          <w:p w14:paraId="627673EC" w14:textId="77777777" w:rsidR="00DB1C4C" w:rsidRPr="00A61425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54A10EE" w14:textId="77777777" w:rsidR="00DB1C4C" w:rsidRPr="00A61425" w:rsidRDefault="00DB1C4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1425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DB1C4C" w:rsidRPr="00A61425" w14:paraId="06AB919E" w14:textId="77777777" w:rsidTr="00DB1C4C">
        <w:trPr>
          <w:trHeight w:val="390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5F04C94" w14:textId="77777777" w:rsidR="00DB1C4C" w:rsidRPr="00A61425" w:rsidRDefault="00DB1C4C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lastRenderedPageBreak/>
              <w:t>3.2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EB6AE05" w14:textId="77777777" w:rsidR="00DB1C4C" w:rsidRPr="00A61425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коммунальной инфраструктуры (котельные, ЦТП, сети)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513ED101" w14:textId="77777777" w:rsidR="00DB1C4C" w:rsidRPr="00A61425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6914" w:type="dxa"/>
            <w:shd w:val="clear" w:color="auto" w:fill="FFFFFF" w:themeFill="background1"/>
          </w:tcPr>
          <w:p w14:paraId="71E4EF5F" w14:textId="77777777" w:rsidR="00DB1C4C" w:rsidRPr="00A61425" w:rsidRDefault="00DB1C4C" w:rsidP="00D0018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</w:rPr>
      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 ОМСУ</w:t>
            </w:r>
          </w:p>
          <w:p w14:paraId="76C011CF" w14:textId="77777777" w:rsidR="00DB1C4C" w:rsidRPr="00A61425" w:rsidRDefault="00DB1C4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14:paraId="41782D9B" w14:textId="77777777" w:rsidR="00DB1C4C" w:rsidRPr="00A61425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5" w:type="dxa"/>
            <w:shd w:val="clear" w:color="auto" w:fill="FFFFFF" w:themeFill="background1"/>
          </w:tcPr>
          <w:p w14:paraId="3A7A7371" w14:textId="77777777" w:rsidR="00DB1C4C" w:rsidRPr="00A61425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DB1C4C" w:rsidRPr="00A61425" w14:paraId="0F1F3EEF" w14:textId="77777777" w:rsidTr="00DB1C4C">
        <w:trPr>
          <w:trHeight w:val="253"/>
        </w:trPr>
        <w:tc>
          <w:tcPr>
            <w:tcW w:w="566" w:type="dxa"/>
            <w:shd w:val="clear" w:color="auto" w:fill="FFFFFF" w:themeFill="background1"/>
          </w:tcPr>
          <w:p w14:paraId="7EFE0C86" w14:textId="77777777" w:rsidR="00DB1C4C" w:rsidRPr="00A61425" w:rsidRDefault="00DB1C4C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3261" w:type="dxa"/>
            <w:shd w:val="clear" w:color="auto" w:fill="FFFFFF" w:themeFill="background1"/>
          </w:tcPr>
          <w:p w14:paraId="73335E5F" w14:textId="77777777" w:rsidR="00DB1C4C" w:rsidRPr="00A61425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социальной и инженерной инфраструктуры на территории военных городков Московской области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14B85FB8" w14:textId="77777777" w:rsidR="00DB1C4C" w:rsidRPr="00A61425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6914" w:type="dxa"/>
            <w:shd w:val="clear" w:color="auto" w:fill="FFFFFF" w:themeFill="background1"/>
          </w:tcPr>
          <w:p w14:paraId="003CDD68" w14:textId="77777777" w:rsidR="00DB1C4C" w:rsidRPr="00A61425" w:rsidRDefault="00DB1C4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1425">
              <w:rPr>
                <w:rFonts w:ascii="Times New Roman" w:hAnsi="Times New Roman" w:cs="Times New Roman"/>
              </w:rPr>
              <w:t>Определяется на основании данных о построенных, реконструированных и отремонтированных объектов инженерной инфраструктуры на территории ОМСУ в военных городках</w:t>
            </w:r>
            <w:r w:rsidRPr="00A6142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9" w:type="dxa"/>
            <w:shd w:val="clear" w:color="auto" w:fill="FFFFFF" w:themeFill="background1"/>
          </w:tcPr>
          <w:p w14:paraId="3A067DCD" w14:textId="77777777" w:rsidR="00DB1C4C" w:rsidRPr="00A61425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5" w:type="dxa"/>
            <w:shd w:val="clear" w:color="auto" w:fill="FFFFFF" w:themeFill="background1"/>
          </w:tcPr>
          <w:p w14:paraId="261502F5" w14:textId="77777777" w:rsidR="00DB1C4C" w:rsidRPr="00A61425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DB1C4C" w:rsidRPr="00A61425" w14:paraId="1FE4DA52" w14:textId="77777777" w:rsidTr="00DB1C4C">
        <w:trPr>
          <w:trHeight w:val="253"/>
        </w:trPr>
        <w:tc>
          <w:tcPr>
            <w:tcW w:w="566" w:type="dxa"/>
            <w:shd w:val="clear" w:color="auto" w:fill="FFFFFF" w:themeFill="background1"/>
          </w:tcPr>
          <w:p w14:paraId="61DA502F" w14:textId="29984033" w:rsidR="00DB1C4C" w:rsidRPr="00A61425" w:rsidRDefault="00DB1C4C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0F430ACC" w14:textId="12B24A78" w:rsidR="00DB1C4C" w:rsidRPr="00A61425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Погашение просроченной задолженности управляющих организаций, поставщиков ресурсов (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ресурсоснабжающих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</w:t>
            </w:r>
            <w:proofErr w:type="gramEnd"/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 xml:space="preserve"> </w:t>
            </w:r>
            <w:proofErr w:type="gramStart"/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 xml:space="preserve">за потребленные ресурсы (газ, электроэнергию, тепловую энергию и воду), признанной </w:t>
            </w: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lastRenderedPageBreak/>
              <w:t>невозможной к взысканию</w:t>
            </w:r>
            <w:proofErr w:type="gramEnd"/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1A01E0EB" w14:textId="71FFE01F" w:rsidR="00DB1C4C" w:rsidRPr="00A61425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6914" w:type="dxa"/>
            <w:shd w:val="clear" w:color="auto" w:fill="FFFFFF" w:themeFill="background1"/>
          </w:tcPr>
          <w:p w14:paraId="551E62AC" w14:textId="6592E1CE" w:rsidR="00DB1C4C" w:rsidRPr="00A61425" w:rsidRDefault="00DB1C4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</w:rPr>
              <w:t>Определяется на основании данных о просроченной задолженности управляющих организаций, поставщиков ресурсов (</w:t>
            </w:r>
            <w:proofErr w:type="spellStart"/>
            <w:r w:rsidRPr="00A61425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A61425">
              <w:rPr>
                <w:rFonts w:ascii="Times New Roman" w:hAnsi="Times New Roman" w:cs="Times New Roman"/>
              </w:rPr>
              <w:t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</w:t>
            </w:r>
          </w:p>
        </w:tc>
        <w:tc>
          <w:tcPr>
            <w:tcW w:w="2269" w:type="dxa"/>
            <w:shd w:val="clear" w:color="auto" w:fill="FFFFFF" w:themeFill="background1"/>
          </w:tcPr>
          <w:p w14:paraId="09BC4F62" w14:textId="44DF6FAE" w:rsidR="00DB1C4C" w:rsidRPr="00A61425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5" w:type="dxa"/>
            <w:shd w:val="clear" w:color="auto" w:fill="FFFFFF" w:themeFill="background1"/>
          </w:tcPr>
          <w:p w14:paraId="183E0F7D" w14:textId="38568C46" w:rsidR="00DB1C4C" w:rsidRPr="00A61425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61425">
              <w:rPr>
                <w:rFonts w:ascii="Times New Roman" w:hAnsi="Times New Roman" w:cs="Times New Roman"/>
                <w:i/>
              </w:rPr>
              <w:t>ежемесячная</w:t>
            </w:r>
          </w:p>
        </w:tc>
      </w:tr>
      <w:tr w:rsidR="00DB1C4C" w:rsidRPr="00A61425" w14:paraId="57E4A194" w14:textId="77777777" w:rsidTr="00DB1C4C">
        <w:trPr>
          <w:trHeight w:val="253"/>
        </w:trPr>
        <w:tc>
          <w:tcPr>
            <w:tcW w:w="566" w:type="dxa"/>
            <w:shd w:val="clear" w:color="auto" w:fill="FFFFFF" w:themeFill="background1"/>
          </w:tcPr>
          <w:p w14:paraId="3CBE06B4" w14:textId="77777777" w:rsidR="00DB1C4C" w:rsidRPr="00A61425" w:rsidRDefault="00DB1C4C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142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</w:t>
            </w:r>
          </w:p>
        </w:tc>
        <w:tc>
          <w:tcPr>
            <w:tcW w:w="15311" w:type="dxa"/>
            <w:gridSpan w:val="6"/>
            <w:shd w:val="clear" w:color="auto" w:fill="FFFFFF" w:themeFill="background1"/>
          </w:tcPr>
          <w:p w14:paraId="611403DA" w14:textId="77777777" w:rsidR="00DB1C4C" w:rsidRPr="00A61425" w:rsidRDefault="00DB1C4C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61425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</w:t>
            </w:r>
            <w:r w:rsidRPr="00A6142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IV</w:t>
            </w:r>
            <w:r w:rsidRPr="00A61425">
              <w:rPr>
                <w:rFonts w:ascii="Times New Roman" w:eastAsia="Times New Roman" w:hAnsi="Times New Roman" w:cs="Times New Roman"/>
                <w:b/>
                <w:bCs/>
              </w:rPr>
              <w:t xml:space="preserve"> «Энергосбережение и повышение энергетической эффективности»</w:t>
            </w:r>
          </w:p>
        </w:tc>
      </w:tr>
      <w:tr w:rsidR="005D6564" w:rsidRPr="00A61425" w14:paraId="1DC33CE8" w14:textId="77777777" w:rsidTr="00D47E72">
        <w:trPr>
          <w:trHeight w:val="253"/>
        </w:trPr>
        <w:tc>
          <w:tcPr>
            <w:tcW w:w="566" w:type="dxa"/>
            <w:shd w:val="clear" w:color="auto" w:fill="FFFFFF" w:themeFill="background1"/>
          </w:tcPr>
          <w:p w14:paraId="79178D5E" w14:textId="77777777" w:rsidR="005D6564" w:rsidRPr="00A61425" w:rsidRDefault="005D6564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3261" w:type="dxa"/>
            <w:shd w:val="clear" w:color="auto" w:fill="FFFFFF" w:themeFill="background1"/>
          </w:tcPr>
          <w:p w14:paraId="179750DA" w14:textId="77777777" w:rsidR="005D6564" w:rsidRPr="00A61425" w:rsidRDefault="005D65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23057EDC" w14:textId="77777777" w:rsidR="005D6564" w:rsidRPr="00A61425" w:rsidRDefault="005D65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F18F" w14:textId="77777777" w:rsidR="005D6564" w:rsidRPr="00A61425" w:rsidRDefault="005D6564" w:rsidP="00D0018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 = </w:t>
            </w:r>
            <w:r w:rsidRPr="00A61425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М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>×100%, где</w:t>
            </w:r>
          </w:p>
          <w:p w14:paraId="375DCF3F" w14:textId="77777777" w:rsidR="005D6564" w:rsidRPr="00A61425" w:rsidRDefault="005D6564" w:rsidP="00D00180">
            <w:pPr>
              <w:shd w:val="clear" w:color="auto" w:fill="FFFFFF" w:themeFill="background1"/>
              <w:overflowPunct w:val="0"/>
              <w:spacing w:after="0" w:line="240" w:lineRule="auto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</w:p>
          <w:p w14:paraId="24E464A0" w14:textId="77777777" w:rsidR="005D6564" w:rsidRPr="00A61425" w:rsidRDefault="005D6564" w:rsidP="00D0018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доля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зданий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строений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сооружений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органов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местного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самоуправления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и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муниципальных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учреждений, оснащенных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приборами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учета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потребляемых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энергетических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ресурсов </w:t>
            </w:r>
          </w:p>
          <w:p w14:paraId="68F52590" w14:textId="77777777" w:rsidR="005D6564" w:rsidRPr="00A61425" w:rsidRDefault="005D6564" w:rsidP="00D0018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количество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зданий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строений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сооружений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органов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местного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самоуправления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и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муниципальных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учреждений, оснащенных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приборами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учета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потребляемых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энергетических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ресурсов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14:paraId="4A8094D3" w14:textId="4F31EB4A" w:rsidR="005D6564" w:rsidRPr="00A61425" w:rsidRDefault="005D65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/>
              </w:rPr>
            </w:pPr>
            <w:proofErr w:type="gramStart"/>
            <w:r w:rsidRPr="00A61425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proofErr w:type="gramEnd"/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количество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зданий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строений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сооружений</w:t>
            </w:r>
            <w:r w:rsidR="00625560"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органов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местного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самоуправления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и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муниципальных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учреждений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>, расположенных на территории муниципалитета.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AF4F1" w14:textId="77777777" w:rsidR="005D6564" w:rsidRPr="00A61425" w:rsidRDefault="005D6564" w:rsidP="00D00180">
            <w:pPr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3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1425">
              <w:rPr>
                <w:rFonts w:ascii="Times New Roman" w:hAnsi="Times New Roman" w:cs="Times New Roman"/>
                <w:color w:val="000000"/>
              </w:rPr>
              <w:t>Система автоматического сбора данных в целях управления энергосбережением на объектах Московской области;</w:t>
            </w:r>
          </w:p>
          <w:p w14:paraId="41DA2E08" w14:textId="41D3648B" w:rsidR="005D6564" w:rsidRPr="00A61425" w:rsidRDefault="005D65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SimSun" w:hAnsi="Times New Roman" w:cs="Times New Roman"/>
                <w:bCs/>
                <w:color w:val="222222"/>
              </w:rPr>
              <w:t>2)Государственная автоматизированная система «Управление».</w:t>
            </w:r>
          </w:p>
        </w:tc>
        <w:tc>
          <w:tcPr>
            <w:tcW w:w="1985" w:type="dxa"/>
            <w:shd w:val="clear" w:color="auto" w:fill="FFFFFF" w:themeFill="background1"/>
          </w:tcPr>
          <w:p w14:paraId="6A24B867" w14:textId="77777777" w:rsidR="005D6564" w:rsidRPr="00A61425" w:rsidRDefault="005D6564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61425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5D6564" w:rsidRPr="00A61425" w14:paraId="5F4F0B6F" w14:textId="77777777" w:rsidTr="00D47E72">
        <w:trPr>
          <w:trHeight w:val="253"/>
        </w:trPr>
        <w:tc>
          <w:tcPr>
            <w:tcW w:w="566" w:type="dxa"/>
            <w:shd w:val="clear" w:color="auto" w:fill="FFFFFF" w:themeFill="background1"/>
          </w:tcPr>
          <w:p w14:paraId="660462ED" w14:textId="77777777" w:rsidR="005D6564" w:rsidRPr="00A61425" w:rsidRDefault="005D6564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3261" w:type="dxa"/>
            <w:shd w:val="clear" w:color="auto" w:fill="FFFFFF" w:themeFill="background1"/>
          </w:tcPr>
          <w:p w14:paraId="51540559" w14:textId="77777777" w:rsidR="005D6564" w:rsidRPr="00A61425" w:rsidRDefault="005D6564" w:rsidP="00D00180">
            <w:pPr>
              <w:shd w:val="clear" w:color="auto" w:fill="FFFFFF" w:themeFill="background1"/>
              <w:tabs>
                <w:tab w:val="left" w:pos="357"/>
              </w:tabs>
              <w:spacing w:after="0" w:line="240" w:lineRule="auto"/>
              <w:ind w:left="31" w:right="28"/>
              <w:contextualSpacing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</w:rPr>
              <w:t xml:space="preserve">Доля зданий, строений, сооружений муниципальной собственности, соответствующих нормальному уровню энергетической эффективности и выше </w:t>
            </w:r>
          </w:p>
          <w:p w14:paraId="1F5E0CB6" w14:textId="77777777" w:rsidR="005D6564" w:rsidRPr="00A61425" w:rsidRDefault="005D65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Arial Unicode MS" w:hAnsi="Times New Roman" w:cs="Times New Roman"/>
                <w:lang w:val="ru"/>
              </w:rPr>
              <w:t>(А, B, C, D)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761A72BD" w14:textId="77777777" w:rsidR="005D6564" w:rsidRPr="00A61425" w:rsidRDefault="005D65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299DD" w14:textId="77777777" w:rsidR="005D6564" w:rsidRPr="00A61425" w:rsidRDefault="005D6564" w:rsidP="00D0018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 = </w:t>
            </w:r>
            <w:r w:rsidRPr="00A61425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М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>×100%, где</w:t>
            </w:r>
          </w:p>
          <w:p w14:paraId="6A658E8C" w14:textId="77777777" w:rsidR="005D6564" w:rsidRPr="00A61425" w:rsidRDefault="005D6564" w:rsidP="00D00180">
            <w:pPr>
              <w:shd w:val="clear" w:color="auto" w:fill="FFFFFF" w:themeFill="background1"/>
              <w:overflowPunct w:val="0"/>
              <w:spacing w:after="0" w:line="240" w:lineRule="auto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</w:p>
          <w:p w14:paraId="551A73D7" w14:textId="77777777" w:rsidR="005D6564" w:rsidRPr="00A61425" w:rsidRDefault="005D65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1425"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  <w:r w:rsidRPr="00A61425">
              <w:rPr>
                <w:rFonts w:ascii="Times New Roman" w:hAnsi="Times New Roman" w:cs="Times New Roman"/>
                <w:color w:val="000000"/>
              </w:rPr>
              <w:t xml:space="preserve"> - доля зданий, строений, сооружений муниципальной собственности,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соответствующих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нормальному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уровню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энергетической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эффективности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и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выше    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А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A6142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A6142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A6142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>);</w:t>
            </w:r>
          </w:p>
          <w:p w14:paraId="72DAD6EB" w14:textId="749CD601" w:rsidR="005D6564" w:rsidRPr="00A61425" w:rsidRDefault="005D65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42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 </w:t>
            </w:r>
            <w:r w:rsidRPr="00A61425">
              <w:rPr>
                <w:rFonts w:ascii="Times New Roman" w:hAnsi="Times New Roman" w:cs="Times New Roman"/>
                <w:color w:val="000000"/>
              </w:rPr>
              <w:t xml:space="preserve">- 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Доля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зданий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строений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сооружений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муниципальной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собственности с определенным классом эне</w:t>
            </w:r>
            <w:r w:rsidR="00C27E6A"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р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гетической эффективности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А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A6142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A6142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A6142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>);</w:t>
            </w:r>
          </w:p>
          <w:p w14:paraId="44DF376C" w14:textId="5073F114" w:rsidR="005D6564" w:rsidRPr="00A61425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61425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количество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зданий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строений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сооружений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муниципальной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собственности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>, расположенных на территории муниципалитета.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E07BF" w14:textId="5C5CF2B9" w:rsidR="005D6564" w:rsidRPr="00A61425" w:rsidRDefault="005D65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  <w:color w:val="000000"/>
              </w:rPr>
              <w:t>Система автоматического сбора данных  в целях управления энергосбережением на объектах Московской области</w:t>
            </w:r>
          </w:p>
        </w:tc>
        <w:tc>
          <w:tcPr>
            <w:tcW w:w="1985" w:type="dxa"/>
            <w:shd w:val="clear" w:color="auto" w:fill="FFFFFF" w:themeFill="background1"/>
          </w:tcPr>
          <w:p w14:paraId="2C5BF83D" w14:textId="49772AB6" w:rsidR="005D6564" w:rsidRPr="00A61425" w:rsidRDefault="005D6564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61425">
              <w:rPr>
                <w:rFonts w:ascii="Times New Roman" w:hAnsi="Times New Roman" w:cs="Times New Roman"/>
                <w:i/>
              </w:rPr>
              <w:t>еже</w:t>
            </w:r>
            <w:r w:rsidR="00D00180" w:rsidRPr="00A61425">
              <w:rPr>
                <w:rFonts w:ascii="Times New Roman" w:hAnsi="Times New Roman" w:cs="Times New Roman"/>
                <w:i/>
              </w:rPr>
              <w:t>годная</w:t>
            </w:r>
          </w:p>
        </w:tc>
      </w:tr>
      <w:tr w:rsidR="005D6564" w:rsidRPr="00A61425" w14:paraId="0BB4F506" w14:textId="77777777" w:rsidTr="00D47E72">
        <w:trPr>
          <w:trHeight w:val="253"/>
        </w:trPr>
        <w:tc>
          <w:tcPr>
            <w:tcW w:w="566" w:type="dxa"/>
            <w:shd w:val="clear" w:color="auto" w:fill="FFFFFF" w:themeFill="background1"/>
          </w:tcPr>
          <w:p w14:paraId="767681E7" w14:textId="77777777" w:rsidR="005D6564" w:rsidRPr="00A61425" w:rsidRDefault="005D6564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3261" w:type="dxa"/>
            <w:shd w:val="clear" w:color="auto" w:fill="FFFFFF" w:themeFill="background1"/>
          </w:tcPr>
          <w:p w14:paraId="3B62804A" w14:textId="77777777" w:rsidR="005D6564" w:rsidRPr="00A61425" w:rsidRDefault="005D65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</w:rPr>
              <w:t>Бережливый учет – Доля многоквартирных домов, оснащённых общедомовыми приборами учёта энергетических ресурсов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4CE07D02" w14:textId="77777777" w:rsidR="005D6564" w:rsidRPr="00A61425" w:rsidRDefault="005D65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9C143" w14:textId="77777777" w:rsidR="005D6564" w:rsidRPr="00A61425" w:rsidRDefault="005D6564" w:rsidP="00D0018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 = </w:t>
            </w:r>
            <w:r w:rsidRPr="00A61425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М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>×100%, где</w:t>
            </w:r>
          </w:p>
          <w:p w14:paraId="2CC80A66" w14:textId="77777777" w:rsidR="005D6564" w:rsidRPr="00A61425" w:rsidRDefault="005D6564" w:rsidP="00D00180">
            <w:pPr>
              <w:shd w:val="clear" w:color="auto" w:fill="FFFFFF" w:themeFill="background1"/>
              <w:overflowPunct w:val="0"/>
              <w:spacing w:after="0" w:line="240" w:lineRule="auto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</w:p>
          <w:p w14:paraId="1143A37B" w14:textId="77777777" w:rsidR="005D6564" w:rsidRPr="00A61425" w:rsidRDefault="005D6564" w:rsidP="00D0018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доля многоквартирных домов, о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снащенных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общедомовыми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приборами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учета потребляемых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энергетических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ресурсов;</w:t>
            </w:r>
          </w:p>
          <w:p w14:paraId="6AE3508A" w14:textId="77777777" w:rsidR="005D6564" w:rsidRPr="00A61425" w:rsidRDefault="005D6564" w:rsidP="00D0018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количество многоквартирных домов</w:t>
            </w:r>
            <w:proofErr w:type="gramStart"/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,</w:t>
            </w:r>
            <w:proofErr w:type="gramEnd"/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оснащенных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приборами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учета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потребляемых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энергетических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ресурсов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14:paraId="45770B1B" w14:textId="4B83C47F" w:rsidR="005D6564" w:rsidRPr="00A61425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61425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proofErr w:type="gramEnd"/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количество многоквартирных домов, расположенных на территории муниципалитета</w:t>
            </w:r>
            <w:r w:rsidR="00505A75"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C27E6A"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61425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1DC8F" w14:textId="0594B479" w:rsidR="005D6564" w:rsidRPr="00A61425" w:rsidRDefault="005D65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SimSun" w:hAnsi="Times New Roman" w:cs="Times New Roman"/>
                <w:lang w:eastAsia="zh-CN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1985" w:type="dxa"/>
            <w:shd w:val="clear" w:color="auto" w:fill="FFFFFF" w:themeFill="background1"/>
          </w:tcPr>
          <w:p w14:paraId="13A713F2" w14:textId="77777777" w:rsidR="005D6564" w:rsidRPr="00A61425" w:rsidRDefault="005D6564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61425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5D6564" w:rsidRPr="00A61425" w14:paraId="4805EAF1" w14:textId="77777777" w:rsidTr="00D47E72">
        <w:trPr>
          <w:trHeight w:val="253"/>
        </w:trPr>
        <w:tc>
          <w:tcPr>
            <w:tcW w:w="566" w:type="dxa"/>
            <w:shd w:val="clear" w:color="auto" w:fill="FFFFFF" w:themeFill="background1"/>
          </w:tcPr>
          <w:p w14:paraId="3828A3F3" w14:textId="77777777" w:rsidR="005D6564" w:rsidRPr="00A61425" w:rsidRDefault="005D6564" w:rsidP="00D00180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3261" w:type="dxa"/>
            <w:shd w:val="clear" w:color="auto" w:fill="FFFFFF" w:themeFill="background1"/>
          </w:tcPr>
          <w:p w14:paraId="0A2660AC" w14:textId="2ED9453F" w:rsidR="005D6564" w:rsidRPr="00A61425" w:rsidRDefault="005D65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</w:rPr>
              <w:t xml:space="preserve">Доля многоквартирных домов с присвоенными классами </w:t>
            </w:r>
            <w:proofErr w:type="spellStart"/>
            <w:r w:rsidRPr="00A61425">
              <w:rPr>
                <w:rFonts w:ascii="Times New Roman" w:hAnsi="Times New Roman" w:cs="Times New Roman"/>
              </w:rPr>
              <w:t>энергоэф</w:t>
            </w:r>
            <w:r w:rsidR="00325356" w:rsidRPr="00A61425">
              <w:rPr>
                <w:rFonts w:ascii="Times New Roman" w:hAnsi="Times New Roman" w:cs="Times New Roman"/>
              </w:rPr>
              <w:t>ф</w:t>
            </w:r>
            <w:r w:rsidRPr="00A61425">
              <w:rPr>
                <w:rFonts w:ascii="Times New Roman" w:hAnsi="Times New Roman" w:cs="Times New Roman"/>
              </w:rPr>
              <w:t>ективности</w:t>
            </w:r>
            <w:proofErr w:type="spellEnd"/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7D574D38" w14:textId="77777777" w:rsidR="005D6564" w:rsidRPr="00A61425" w:rsidRDefault="005D65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CD97B" w14:textId="77777777" w:rsidR="005D6564" w:rsidRPr="00A61425" w:rsidRDefault="005D6564" w:rsidP="00D0018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 = </w:t>
            </w:r>
            <w:r w:rsidRPr="00A61425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М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>×100%, где</w:t>
            </w:r>
          </w:p>
          <w:p w14:paraId="07BFF61D" w14:textId="77777777" w:rsidR="005D6564" w:rsidRPr="00A61425" w:rsidRDefault="005D6564" w:rsidP="00D00180">
            <w:pPr>
              <w:shd w:val="clear" w:color="auto" w:fill="FFFFFF" w:themeFill="background1"/>
              <w:overflowPunct w:val="0"/>
              <w:spacing w:after="0" w:line="240" w:lineRule="auto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</w:p>
          <w:p w14:paraId="6A517361" w14:textId="77777777" w:rsidR="005D6564" w:rsidRPr="00A61425" w:rsidRDefault="005D6564" w:rsidP="00D0018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доля многоквартирных домов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присвоенными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классами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энергоэффективности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14:paraId="51C42D97" w14:textId="77777777" w:rsidR="005D6564" w:rsidRPr="00A61425" w:rsidRDefault="005D6564" w:rsidP="00D0018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количество многоквартирных домов с определенным классом энергетической эффективности на территории муниципальных образований;</w:t>
            </w:r>
          </w:p>
          <w:p w14:paraId="043EEAF0" w14:textId="6E15D0D8" w:rsidR="005D6564" w:rsidRPr="00A61425" w:rsidRDefault="005D65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/>
              </w:rPr>
            </w:pPr>
            <w:proofErr w:type="gramStart"/>
            <w:r w:rsidRPr="00A61425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proofErr w:type="gramEnd"/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количество многоквартирных домов, расположенных на территории муниципалитета.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7B5F3" w14:textId="6F9C75C9" w:rsidR="005D6564" w:rsidRPr="00A61425" w:rsidRDefault="005D65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1)Автоматизированная информационная система автоматизации </w:t>
            </w:r>
            <w:r w:rsidRPr="00A61425">
              <w:rPr>
                <w:rFonts w:ascii="Times New Roman" w:eastAsia="SimSun" w:hAnsi="Times New Roman" w:cs="Times New Roman"/>
                <w:lang w:eastAsia="zh-CN"/>
              </w:rPr>
              <w:lastRenderedPageBreak/>
              <w:t>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1985" w:type="dxa"/>
            <w:shd w:val="clear" w:color="auto" w:fill="FFFFFF" w:themeFill="background1"/>
          </w:tcPr>
          <w:p w14:paraId="149C3765" w14:textId="77777777" w:rsidR="005D6564" w:rsidRPr="00A61425" w:rsidRDefault="005D6564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61425">
              <w:rPr>
                <w:rFonts w:ascii="Times New Roman" w:hAnsi="Times New Roman" w:cs="Times New Roman"/>
                <w:i/>
              </w:rPr>
              <w:lastRenderedPageBreak/>
              <w:t>ежеквартальная</w:t>
            </w:r>
          </w:p>
        </w:tc>
      </w:tr>
      <w:tr w:rsidR="00DB2FCB" w:rsidRPr="00A61425" w14:paraId="5CB5C190" w14:textId="77777777" w:rsidTr="00EB294A">
        <w:trPr>
          <w:trHeight w:val="253"/>
        </w:trPr>
        <w:tc>
          <w:tcPr>
            <w:tcW w:w="15877" w:type="dxa"/>
            <w:gridSpan w:val="7"/>
            <w:shd w:val="clear" w:color="auto" w:fill="FFFFFF" w:themeFill="background1"/>
          </w:tcPr>
          <w:p w14:paraId="0C02A662" w14:textId="70E28244" w:rsidR="00DB2FCB" w:rsidRPr="00A61425" w:rsidRDefault="00DB2FC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1425">
              <w:rPr>
                <w:rFonts w:ascii="Times New Roman" w:hAnsi="Times New Roman" w:cs="Times New Roman"/>
                <w:b/>
                <w:i/>
              </w:rPr>
              <w:lastRenderedPageBreak/>
              <w:t>Подпрограмма VI. Развитие газификации</w:t>
            </w:r>
          </w:p>
        </w:tc>
      </w:tr>
      <w:tr w:rsidR="00DB2FCB" w:rsidRPr="00A61425" w14:paraId="147B954D" w14:textId="77777777" w:rsidTr="00D47E72">
        <w:trPr>
          <w:trHeight w:val="253"/>
        </w:trPr>
        <w:tc>
          <w:tcPr>
            <w:tcW w:w="566" w:type="dxa"/>
            <w:shd w:val="clear" w:color="auto" w:fill="FFFFFF" w:themeFill="background1"/>
          </w:tcPr>
          <w:p w14:paraId="4B406551" w14:textId="15A5D5F1" w:rsidR="00DB2FCB" w:rsidRPr="00A61425" w:rsidRDefault="00DB2FCB" w:rsidP="00DB2FCB">
            <w:pPr>
              <w:shd w:val="clear" w:color="auto" w:fill="FFFFFF" w:themeFill="background1"/>
              <w:spacing w:after="0" w:line="240" w:lineRule="auto"/>
              <w:ind w:left="-79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261" w:type="dxa"/>
            <w:shd w:val="clear" w:color="auto" w:fill="FFFFFF" w:themeFill="background1"/>
          </w:tcPr>
          <w:p w14:paraId="007BAD5F" w14:textId="160D4031" w:rsidR="00DB2FCB" w:rsidRPr="00A61425" w:rsidRDefault="00DB2FCB" w:rsidP="00DB2FC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  <w:sz w:val="20"/>
                <w:szCs w:val="20"/>
              </w:rPr>
              <w:t>Доля газопроводов, переданных на техническое обслуживание специализированной организации</w:t>
            </w:r>
          </w:p>
        </w:tc>
        <w:tc>
          <w:tcPr>
            <w:tcW w:w="882" w:type="dxa"/>
            <w:gridSpan w:val="2"/>
            <w:shd w:val="clear" w:color="auto" w:fill="FFFFFF" w:themeFill="background1"/>
          </w:tcPr>
          <w:p w14:paraId="23B6B9EE" w14:textId="156466C7" w:rsidR="00DB2FCB" w:rsidRPr="00A61425" w:rsidRDefault="00DB2FCB" w:rsidP="00DB2FC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7A501" w14:textId="77777777" w:rsidR="00DB2FCB" w:rsidRPr="00A61425" w:rsidRDefault="00DB2FCB" w:rsidP="00DB2FCB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 = </w:t>
            </w:r>
            <w:r w:rsidRPr="00A61425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М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>×100%, где</w:t>
            </w:r>
          </w:p>
          <w:p w14:paraId="5111E07E" w14:textId="77777777" w:rsidR="00DB2FCB" w:rsidRPr="00A61425" w:rsidRDefault="00DB2FCB" w:rsidP="00DB2FCB">
            <w:pPr>
              <w:shd w:val="clear" w:color="auto" w:fill="FFFFFF" w:themeFill="background1"/>
              <w:overflowPunct w:val="0"/>
              <w:spacing w:after="0" w:line="240" w:lineRule="auto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</w:p>
          <w:p w14:paraId="35DE2667" w14:textId="77777777" w:rsidR="00DB2FCB" w:rsidRPr="00A61425" w:rsidRDefault="00DB2FCB" w:rsidP="00DB2FCB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Доля газопроводов, переданных на техническое обслуживание специализированной организации;</w:t>
            </w:r>
          </w:p>
          <w:p w14:paraId="26741516" w14:textId="77777777" w:rsidR="00DB2FCB" w:rsidRPr="00A61425" w:rsidRDefault="00DB2FCB" w:rsidP="00DB2FCB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количество газопроводов, переданных на техническое обслуживание специализированной организации </w:t>
            </w:r>
          </w:p>
          <w:p w14:paraId="34079D94" w14:textId="4E59B466" w:rsidR="00DB2FCB" w:rsidRPr="00A61425" w:rsidRDefault="00DB2FCB" w:rsidP="00DB2FCB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A61425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proofErr w:type="gramEnd"/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</w:t>
            </w:r>
            <w:proofErr w:type="gramStart"/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</w:t>
            </w:r>
            <w:proofErr w:type="gramEnd"/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>газопроводовна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территории городского округа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50C00" w14:textId="626A8ADD" w:rsidR="00DB2FCB" w:rsidRPr="00A61425" w:rsidRDefault="00DB2FCB" w:rsidP="00DB2FCB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SimSun" w:hAnsi="Times New Roman" w:cs="Times New Roman"/>
                <w:lang w:eastAsia="zh-CN"/>
              </w:rPr>
            </w:pPr>
            <w:r w:rsidRPr="00A61425">
              <w:rPr>
                <w:rFonts w:ascii="Times New Roman" w:eastAsia="SimSun" w:hAnsi="Times New Roman" w:cs="Times New Roman"/>
                <w:lang w:eastAsia="zh-CN"/>
              </w:rPr>
              <w:t>Отчётность ОМСУ</w:t>
            </w:r>
          </w:p>
        </w:tc>
        <w:tc>
          <w:tcPr>
            <w:tcW w:w="1985" w:type="dxa"/>
            <w:shd w:val="clear" w:color="auto" w:fill="FFFFFF" w:themeFill="background1"/>
          </w:tcPr>
          <w:p w14:paraId="451A13EF" w14:textId="2C5E2A03" w:rsidR="00DB2FCB" w:rsidRPr="00A61425" w:rsidRDefault="00DB2FCB" w:rsidP="00DB2FC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61425">
              <w:rPr>
                <w:rFonts w:ascii="Times New Roman" w:hAnsi="Times New Roman" w:cs="Times New Roman"/>
                <w:i/>
                <w:sz w:val="20"/>
                <w:szCs w:val="20"/>
              </w:rPr>
              <w:t>Годовая</w:t>
            </w:r>
          </w:p>
        </w:tc>
      </w:tr>
    </w:tbl>
    <w:p w14:paraId="261303CF" w14:textId="24FBF199" w:rsidR="00F460BC" w:rsidRPr="00A61425" w:rsidRDefault="00F460BC" w:rsidP="00D00180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" w:eastAsia="ru-RU"/>
        </w:rPr>
      </w:pPr>
    </w:p>
    <w:p w14:paraId="4285D106" w14:textId="282DBB95" w:rsidR="00537860" w:rsidRPr="00A61425" w:rsidRDefault="0018424E" w:rsidP="00D00180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br w:type="page"/>
      </w:r>
      <w:r w:rsidR="000C3EC9" w:rsidRPr="00A6142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lastRenderedPageBreak/>
        <w:t>Паспорт подпрограммы</w:t>
      </w:r>
      <w:r w:rsidR="00537860" w:rsidRPr="00A6142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="000C3EC9" w:rsidRPr="00A61425">
        <w:rPr>
          <w:rFonts w:ascii="Times New Roman" w:eastAsia="Arial Unicode MS" w:hAnsi="Times New Roman" w:cs="Times New Roman"/>
          <w:b/>
          <w:sz w:val="24"/>
          <w:szCs w:val="24"/>
          <w:lang w:val="en-US" w:eastAsia="ru-RU"/>
        </w:rPr>
        <w:t>I</w:t>
      </w:r>
      <w:r w:rsidR="00537860" w:rsidRPr="00A6142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«</w:t>
      </w:r>
      <w:r w:rsidR="000C3EC9" w:rsidRPr="00A6142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Чистая вода</w:t>
      </w:r>
      <w:r w:rsidR="00537860" w:rsidRPr="00A6142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»</w:t>
      </w:r>
    </w:p>
    <w:p w14:paraId="7D820F07" w14:textId="77777777" w:rsidR="000C3EC9" w:rsidRPr="00A61425" w:rsidRDefault="000C3EC9" w:rsidP="00D00180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984"/>
        <w:gridCol w:w="3827"/>
        <w:gridCol w:w="993"/>
        <w:gridCol w:w="1417"/>
        <w:gridCol w:w="1134"/>
        <w:gridCol w:w="851"/>
        <w:gridCol w:w="850"/>
        <w:gridCol w:w="1134"/>
      </w:tblGrid>
      <w:tr w:rsidR="00537860" w:rsidRPr="00A61425" w14:paraId="2FFE15A1" w14:textId="77777777" w:rsidTr="00207A70">
        <w:trPr>
          <w:trHeight w:val="563"/>
        </w:trPr>
        <w:tc>
          <w:tcPr>
            <w:tcW w:w="2689" w:type="dxa"/>
            <w:shd w:val="clear" w:color="auto" w:fill="auto"/>
          </w:tcPr>
          <w:p w14:paraId="22B0AF32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        </w:t>
            </w: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2190" w:type="dxa"/>
            <w:gridSpan w:val="8"/>
            <w:tcBorders>
              <w:right w:val="single" w:sz="4" w:space="0" w:color="auto"/>
            </w:tcBorders>
          </w:tcPr>
          <w:p w14:paraId="6F3DC6BC" w14:textId="53F0E6C5" w:rsidR="00537860" w:rsidRPr="00A61425" w:rsidRDefault="003B1D27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 xml:space="preserve">Управление </w:t>
            </w:r>
            <w:r w:rsidR="00D17090" w:rsidRPr="00A61425">
              <w:rPr>
                <w:rFonts w:ascii="Times New Roman" w:eastAsia="Arial Unicode MS" w:hAnsi="Times New Roman" w:cs="Times New Roman"/>
                <w:lang w:val="ru" w:eastAsia="ru-RU"/>
              </w:rPr>
              <w:t>жилищно-коммунального хозяйства</w:t>
            </w:r>
            <w:r w:rsidR="00EE1395" w:rsidRPr="00A61425">
              <w:rPr>
                <w:rFonts w:ascii="Times New Roman" w:eastAsia="Arial Unicode MS" w:hAnsi="Times New Roman" w:cs="Times New Roman"/>
                <w:lang w:val="ru" w:eastAsia="ru-RU"/>
              </w:rPr>
              <w:t xml:space="preserve"> администрации городского округа Красногорск</w:t>
            </w:r>
          </w:p>
        </w:tc>
      </w:tr>
      <w:tr w:rsidR="00207A70" w:rsidRPr="00A61425" w14:paraId="155B2F54" w14:textId="77777777" w:rsidTr="00F400C7">
        <w:trPr>
          <w:trHeight w:val="455"/>
        </w:trPr>
        <w:tc>
          <w:tcPr>
            <w:tcW w:w="2689" w:type="dxa"/>
            <w:vMerge w:val="restart"/>
            <w:shd w:val="clear" w:color="auto" w:fill="auto"/>
          </w:tcPr>
          <w:p w14:paraId="41909ABA" w14:textId="77777777" w:rsidR="00207A70" w:rsidRPr="00A6142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подпрограммы по годам реализации и</w:t>
            </w: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br/>
              <w:t>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38CB838" w14:textId="77777777" w:rsidR="00207A70" w:rsidRPr="00A6142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     </w:t>
            </w: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br/>
              <w:t>распорядитель</w:t>
            </w: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   </w:t>
            </w: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     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88436B4" w14:textId="77777777" w:rsidR="00207A70" w:rsidRPr="00A6142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     </w:t>
            </w: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6379" w:type="dxa"/>
            <w:gridSpan w:val="6"/>
          </w:tcPr>
          <w:p w14:paraId="7333629E" w14:textId="77777777" w:rsidR="00207A70" w:rsidRPr="00A6142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Расходы (тыс. рублей)</w:t>
            </w:r>
          </w:p>
        </w:tc>
      </w:tr>
      <w:tr w:rsidR="00207A70" w:rsidRPr="00A61425" w14:paraId="6459FD7C" w14:textId="77777777" w:rsidTr="00F400C7">
        <w:trPr>
          <w:trHeight w:val="676"/>
        </w:trPr>
        <w:tc>
          <w:tcPr>
            <w:tcW w:w="2689" w:type="dxa"/>
            <w:vMerge/>
            <w:shd w:val="clear" w:color="auto" w:fill="auto"/>
          </w:tcPr>
          <w:p w14:paraId="66335A97" w14:textId="77777777" w:rsidR="00207A70" w:rsidRPr="00A6142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B275215" w14:textId="77777777" w:rsidR="00207A70" w:rsidRPr="00A6142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E84D9CE" w14:textId="77777777" w:rsidR="00207A70" w:rsidRPr="00A6142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A47613" w14:textId="77777777" w:rsidR="00207A70" w:rsidRPr="00A6142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528042" w14:textId="77777777" w:rsidR="00207A70" w:rsidRPr="00A6142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0F3725" w14:textId="77777777" w:rsidR="00207A70" w:rsidRPr="00A6142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C3781C" w14:textId="77777777" w:rsidR="00207A70" w:rsidRPr="00A6142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392B3" w14:textId="77777777" w:rsidR="00207A70" w:rsidRPr="00A6142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7FD6A4" w14:textId="77777777" w:rsidR="00207A70" w:rsidRPr="00A6142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207A70" w:rsidRPr="00A61425" w14:paraId="0970DFCB" w14:textId="77777777" w:rsidTr="00F400C7">
        <w:trPr>
          <w:trHeight w:val="507"/>
        </w:trPr>
        <w:tc>
          <w:tcPr>
            <w:tcW w:w="2689" w:type="dxa"/>
            <w:vMerge/>
            <w:shd w:val="clear" w:color="auto" w:fill="auto"/>
          </w:tcPr>
          <w:p w14:paraId="6B5E68D1" w14:textId="77777777" w:rsidR="00207A70" w:rsidRPr="00A6142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1FE813E9" w14:textId="73DFE253" w:rsidR="00207A70" w:rsidRPr="00A61425" w:rsidRDefault="003F5F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округа Красногорск</w:t>
            </w:r>
          </w:p>
          <w:p w14:paraId="212618DC" w14:textId="3E6AF22F" w:rsidR="00207A70" w:rsidRPr="00A6142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4D94856A" w14:textId="77777777" w:rsidR="00207A70" w:rsidRPr="00A6142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  <w:p w14:paraId="55CF1703" w14:textId="77777777" w:rsidR="00207A70" w:rsidRPr="00A6142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B2B053" w14:textId="5B13A439" w:rsidR="00207A70" w:rsidRPr="00A6142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6 243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2318A6" w14:textId="62CA2929" w:rsidR="00207A70" w:rsidRPr="00A61425" w:rsidRDefault="00EB0C54" w:rsidP="00D00180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222 051,26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75707F" w14:textId="79C50461" w:rsidR="00207A70" w:rsidRPr="00A61425" w:rsidRDefault="00EB0C5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44 132,46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6989F6" w14:textId="77777777" w:rsidR="00207A70" w:rsidRPr="00A6142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DE6356" w14:textId="77777777" w:rsidR="00207A70" w:rsidRPr="00A6142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89579DD" w14:textId="65A6C145" w:rsidR="00207A70" w:rsidRPr="00A61425" w:rsidRDefault="00EB0C54" w:rsidP="00EB294A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</w:rPr>
              <w:t>272 426,72</w:t>
            </w:r>
          </w:p>
        </w:tc>
      </w:tr>
      <w:tr w:rsidR="005D6564" w:rsidRPr="00A61425" w14:paraId="2C7C4848" w14:textId="77777777" w:rsidTr="00D47E72">
        <w:trPr>
          <w:trHeight w:val="497"/>
        </w:trPr>
        <w:tc>
          <w:tcPr>
            <w:tcW w:w="2689" w:type="dxa"/>
            <w:vMerge/>
            <w:shd w:val="clear" w:color="auto" w:fill="auto"/>
          </w:tcPr>
          <w:p w14:paraId="4D2C7F53" w14:textId="77777777" w:rsidR="005D6564" w:rsidRPr="00A61425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F1D84AB" w14:textId="77777777" w:rsidR="005D6564" w:rsidRPr="00A61425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6A777513" w14:textId="25688888" w:rsidR="005D6564" w:rsidRPr="00A61425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D35BC2" w14:textId="364A9A54" w:rsidR="005D6564" w:rsidRPr="00A61425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73CCA2" w14:textId="670F68F2" w:rsidR="005D6564" w:rsidRPr="00A61425" w:rsidRDefault="005D6564" w:rsidP="00D00180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23 002,7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7E54AC" w14:textId="553A0359" w:rsidR="005D6564" w:rsidRPr="00A61425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18 890,50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82FA96" w14:textId="2D9F5BB4" w:rsidR="005D6564" w:rsidRPr="00A61425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D43DDC" w14:textId="558DD138" w:rsidR="005D6564" w:rsidRPr="00A61425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55F3F1" w14:textId="3CA04077" w:rsidR="005D6564" w:rsidRPr="00A61425" w:rsidRDefault="005D6564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41 893,20</w:t>
            </w:r>
          </w:p>
        </w:tc>
      </w:tr>
      <w:tr w:rsidR="005D6564" w:rsidRPr="00A61425" w14:paraId="359AA561" w14:textId="77777777" w:rsidTr="00D47E72">
        <w:trPr>
          <w:trHeight w:val="497"/>
        </w:trPr>
        <w:tc>
          <w:tcPr>
            <w:tcW w:w="2689" w:type="dxa"/>
            <w:vMerge/>
            <w:shd w:val="clear" w:color="auto" w:fill="auto"/>
          </w:tcPr>
          <w:p w14:paraId="484108C8" w14:textId="77777777" w:rsidR="005D6564" w:rsidRPr="00A61425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1FABA0D" w14:textId="77777777" w:rsidR="005D6564" w:rsidRPr="00A61425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0AC02C97" w14:textId="3DC4B62A" w:rsidR="005D6564" w:rsidRPr="00A61425" w:rsidRDefault="005B422F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7B4240" w14:textId="582DC20E" w:rsidR="005D6564" w:rsidRPr="00A61425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A94DDB" w14:textId="6E7A79F6" w:rsidR="005D6564" w:rsidRPr="00A61425" w:rsidRDefault="005D6564" w:rsidP="00D00180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7 667,57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1CB97A" w14:textId="6BA5BB44" w:rsidR="005D6564" w:rsidRPr="00A61425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6 296,88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047E59" w14:textId="500E04EE" w:rsidR="005D6564" w:rsidRPr="00A61425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6FEE14" w14:textId="44E00796" w:rsidR="005D6564" w:rsidRPr="00A61425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0D559F" w14:textId="618FD943" w:rsidR="005D6564" w:rsidRPr="00A61425" w:rsidRDefault="005D6564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13 964,45</w:t>
            </w:r>
          </w:p>
        </w:tc>
      </w:tr>
      <w:tr w:rsidR="00207A70" w:rsidRPr="00A61425" w14:paraId="554D502D" w14:textId="77777777" w:rsidTr="00F400C7">
        <w:trPr>
          <w:trHeight w:val="497"/>
        </w:trPr>
        <w:tc>
          <w:tcPr>
            <w:tcW w:w="2689" w:type="dxa"/>
            <w:vMerge/>
            <w:shd w:val="clear" w:color="auto" w:fill="auto"/>
          </w:tcPr>
          <w:p w14:paraId="4A462452" w14:textId="77777777" w:rsidR="00207A70" w:rsidRPr="00A6142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FEC32C1" w14:textId="77777777" w:rsidR="00207A70" w:rsidRPr="00A6142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23641592" w14:textId="77777777" w:rsidR="00207A70" w:rsidRPr="00A6142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9C3477" w14:textId="7E8C5587" w:rsidR="00207A70" w:rsidRPr="00A6142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6 243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959C6F" w14:textId="48D457CD" w:rsidR="00207A70" w:rsidRPr="00A61425" w:rsidRDefault="005052EB" w:rsidP="00EB294A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191 380,99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9F3B0C" w14:textId="0A43887D" w:rsidR="00207A70" w:rsidRPr="00A61425" w:rsidRDefault="00D00180" w:rsidP="005052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5052EB" w:rsidRPr="00A61425">
              <w:rPr>
                <w:rFonts w:ascii="Times New Roman" w:eastAsia="Times New Roman" w:hAnsi="Times New Roman" w:cs="Times New Roman"/>
                <w:lang w:eastAsia="ru-RU"/>
              </w:rPr>
              <w:t> 945,08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A9046B" w14:textId="77777777" w:rsidR="00207A70" w:rsidRPr="00A6142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1B342C" w14:textId="77777777" w:rsidR="00207A70" w:rsidRPr="00A6142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EAD3168" w14:textId="32CCF902" w:rsidR="00207A70" w:rsidRPr="00A61425" w:rsidRDefault="005052EB" w:rsidP="005052EB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</w:rPr>
              <w:t>216 569,07</w:t>
            </w:r>
          </w:p>
        </w:tc>
      </w:tr>
      <w:tr w:rsidR="00207A70" w:rsidRPr="00A61425" w14:paraId="7C708320" w14:textId="77777777" w:rsidTr="00F400C7">
        <w:trPr>
          <w:trHeight w:val="212"/>
        </w:trPr>
        <w:tc>
          <w:tcPr>
            <w:tcW w:w="2689" w:type="dxa"/>
            <w:vMerge/>
            <w:shd w:val="clear" w:color="auto" w:fill="auto"/>
          </w:tcPr>
          <w:p w14:paraId="68A203F8" w14:textId="77777777" w:rsidR="00207A70" w:rsidRPr="00A6142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_Hlk498508414"/>
          </w:p>
        </w:tc>
        <w:tc>
          <w:tcPr>
            <w:tcW w:w="1984" w:type="dxa"/>
            <w:vMerge/>
            <w:shd w:val="clear" w:color="auto" w:fill="auto"/>
          </w:tcPr>
          <w:p w14:paraId="2A7F2367" w14:textId="77777777" w:rsidR="00207A70" w:rsidRPr="00A6142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6A7DE5E1" w14:textId="77777777" w:rsidR="00207A70" w:rsidRPr="00A6142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E8E32B" w14:textId="77777777" w:rsidR="00207A70" w:rsidRPr="00A6142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5FE12E" w14:textId="77777777" w:rsidR="00207A70" w:rsidRPr="00A6142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4E8598" w14:textId="77777777" w:rsidR="00207A70" w:rsidRPr="00A6142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67D090" w14:textId="77777777" w:rsidR="00207A70" w:rsidRPr="00A6142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B914EE" w14:textId="77777777" w:rsidR="00207A70" w:rsidRPr="00A6142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64C899" w14:textId="77777777" w:rsidR="00207A70" w:rsidRPr="00A61425" w:rsidRDefault="00207A7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</w:tr>
    </w:tbl>
    <w:bookmarkEnd w:id="4"/>
    <w:p w14:paraId="0363520C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A61425">
        <w:rPr>
          <w:rFonts w:ascii="Times New Roman" w:eastAsia="Arial Unicode MS" w:hAnsi="Times New Roman" w:cs="Times New Roman"/>
          <w:b/>
          <w:lang w:val="ru" w:eastAsia="ru-RU"/>
        </w:rPr>
        <w:t>Общая характеристика сферы реализации подпрограммы</w:t>
      </w:r>
      <w:r w:rsidRPr="00A61425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Pr="00A61425">
        <w:rPr>
          <w:rFonts w:ascii="Times New Roman" w:eastAsia="Arial Unicode MS" w:hAnsi="Times New Roman" w:cs="Times New Roman"/>
          <w:b/>
          <w:lang w:val="en-US" w:eastAsia="ru-RU"/>
        </w:rPr>
        <w:t>I</w:t>
      </w:r>
      <w:r w:rsidRPr="00A61425">
        <w:rPr>
          <w:rFonts w:ascii="Times New Roman" w:eastAsia="Arial Unicode MS" w:hAnsi="Times New Roman" w:cs="Times New Roman"/>
          <w:b/>
          <w:lang w:eastAsia="ru-RU"/>
        </w:rPr>
        <w:t xml:space="preserve"> «Чистая вода»</w:t>
      </w:r>
      <w:r w:rsidRPr="00A61425">
        <w:rPr>
          <w:rFonts w:ascii="Times New Roman" w:eastAsia="Arial Unicode MS" w:hAnsi="Times New Roman" w:cs="Times New Roman"/>
          <w:b/>
          <w:lang w:val="ru" w:eastAsia="ru-RU"/>
        </w:rPr>
        <w:t>, основные проблемы и целесообразность их решения</w:t>
      </w:r>
      <w:r w:rsidRPr="00A61425">
        <w:rPr>
          <w:rFonts w:ascii="Times New Roman" w:eastAsia="Arial Unicode MS" w:hAnsi="Times New Roman" w:cs="Times New Roman"/>
          <w:b/>
          <w:lang w:eastAsia="ru-RU"/>
        </w:rPr>
        <w:t>.</w:t>
      </w:r>
    </w:p>
    <w:p w14:paraId="144F4DBC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Обеспечение населения чистой питьевой водой является одним из важнейших направлений социально-экономического развития городского </w:t>
      </w:r>
      <w:r w:rsidRPr="00A61425">
        <w:rPr>
          <w:rFonts w:ascii="Times New Roman" w:eastAsia="Arial Unicode MS" w:hAnsi="Times New Roman" w:cs="Times New Roman"/>
          <w:lang w:eastAsia="ru-RU"/>
        </w:rPr>
        <w:t>округа Красногорск</w:t>
      </w: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. Доступность и качество питьевой воды определяют здоровье населения и качество жизни. Отсутствие чистой воды является основной причиной распространения кишечных инфекций, гепатита и болезней желудочно-кишечного тракта, увеличивается степень риска возникновения водно-зависимых патологий и усиливается воздействие на организм человека канцерогенных и мутагенных факторов. До 20 % всех заболеваний может быть связано с неудовлетворительным качеством воды. В отдельных случаях отсутствие доступа к чистой воде приводит к массовым заболеваниям и распространению эпидемий. </w:t>
      </w:r>
    </w:p>
    <w:p w14:paraId="4165E1B0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A61425">
        <w:rPr>
          <w:rFonts w:ascii="Times New Roman" w:eastAsia="Arial Unicode MS" w:hAnsi="Times New Roman" w:cs="Times New Roman"/>
          <w:lang w:val="ru" w:eastAsia="ru-RU"/>
        </w:rPr>
        <w:t>Основным</w:t>
      </w:r>
      <w:r w:rsidRPr="00A61425">
        <w:rPr>
          <w:rFonts w:ascii="Times New Roman" w:eastAsia="Arial Unicode MS" w:hAnsi="Times New Roman" w:cs="Times New Roman"/>
          <w:lang w:eastAsia="ru-RU"/>
        </w:rPr>
        <w:t>и</w:t>
      </w: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 </w:t>
      </w:r>
      <w:proofErr w:type="spellStart"/>
      <w:r w:rsidRPr="00A61425">
        <w:rPr>
          <w:rFonts w:ascii="Times New Roman" w:eastAsia="Arial Unicode MS" w:hAnsi="Times New Roman" w:cs="Times New Roman"/>
          <w:lang w:val="ru" w:eastAsia="ru-RU"/>
        </w:rPr>
        <w:t>ресурсоснабжающим</w:t>
      </w:r>
      <w:proofErr w:type="spellEnd"/>
      <w:r w:rsidRPr="00A61425">
        <w:rPr>
          <w:rFonts w:ascii="Times New Roman" w:eastAsia="Arial Unicode MS" w:hAnsi="Times New Roman" w:cs="Times New Roman"/>
          <w:lang w:eastAsia="ru-RU"/>
        </w:rPr>
        <w:t>и</w:t>
      </w: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 </w:t>
      </w:r>
      <w:proofErr w:type="spellStart"/>
      <w:r w:rsidRPr="00A61425">
        <w:rPr>
          <w:rFonts w:ascii="Times New Roman" w:eastAsia="Arial Unicode MS" w:hAnsi="Times New Roman" w:cs="Times New Roman"/>
          <w:lang w:val="ru" w:eastAsia="ru-RU"/>
        </w:rPr>
        <w:t>предприяти</w:t>
      </w:r>
      <w:r w:rsidRPr="00A61425">
        <w:rPr>
          <w:rFonts w:ascii="Times New Roman" w:eastAsia="Arial Unicode MS" w:hAnsi="Times New Roman" w:cs="Times New Roman"/>
          <w:lang w:eastAsia="ru-RU"/>
        </w:rPr>
        <w:t>ями</w:t>
      </w:r>
      <w:proofErr w:type="spellEnd"/>
      <w:r w:rsidRPr="00A61425">
        <w:rPr>
          <w:rFonts w:ascii="Times New Roman" w:eastAsia="Arial Unicode MS" w:hAnsi="Times New Roman" w:cs="Times New Roman"/>
          <w:lang w:val="ru" w:eastAsia="ru-RU"/>
        </w:rPr>
        <w:t xml:space="preserve"> </w:t>
      </w:r>
      <w:proofErr w:type="spellStart"/>
      <w:r w:rsidRPr="00A61425">
        <w:rPr>
          <w:rFonts w:ascii="Times New Roman" w:eastAsia="Arial Unicode MS" w:hAnsi="Times New Roman" w:cs="Times New Roman"/>
          <w:lang w:val="ru" w:eastAsia="ru-RU"/>
        </w:rPr>
        <w:t>явля</w:t>
      </w:r>
      <w:proofErr w:type="spellEnd"/>
      <w:r w:rsidRPr="00A61425">
        <w:rPr>
          <w:rFonts w:ascii="Times New Roman" w:eastAsia="Arial Unicode MS" w:hAnsi="Times New Roman" w:cs="Times New Roman"/>
          <w:lang w:eastAsia="ru-RU"/>
        </w:rPr>
        <w:t>ю</w:t>
      </w:r>
      <w:proofErr w:type="spellStart"/>
      <w:r w:rsidRPr="00A61425">
        <w:rPr>
          <w:rFonts w:ascii="Times New Roman" w:eastAsia="Arial Unicode MS" w:hAnsi="Times New Roman" w:cs="Times New Roman"/>
          <w:lang w:val="ru" w:eastAsia="ru-RU"/>
        </w:rPr>
        <w:t>тся</w:t>
      </w:r>
      <w:proofErr w:type="spellEnd"/>
      <w:r w:rsidRPr="00A61425">
        <w:rPr>
          <w:rFonts w:ascii="Times New Roman" w:eastAsia="Arial Unicode MS" w:hAnsi="Times New Roman" w:cs="Times New Roman"/>
          <w:lang w:val="ru" w:eastAsia="ru-RU"/>
        </w:rPr>
        <w:t xml:space="preserve"> </w:t>
      </w:r>
      <w:r w:rsidRPr="00A61425">
        <w:rPr>
          <w:rFonts w:ascii="Times New Roman" w:eastAsia="Arial Unicode MS" w:hAnsi="Times New Roman" w:cs="Times New Roman"/>
          <w:lang w:eastAsia="ru-RU"/>
        </w:rPr>
        <w:t>АО «Во</w:t>
      </w:r>
      <w:r w:rsidR="003B6010" w:rsidRPr="00A61425">
        <w:rPr>
          <w:rFonts w:ascii="Times New Roman" w:eastAsia="Arial Unicode MS" w:hAnsi="Times New Roman" w:cs="Times New Roman"/>
          <w:lang w:eastAsia="ru-RU"/>
        </w:rPr>
        <w:t xml:space="preserve">доканал» АО «Водоканал </w:t>
      </w:r>
      <w:proofErr w:type="spellStart"/>
      <w:r w:rsidR="003B6010" w:rsidRPr="00A61425">
        <w:rPr>
          <w:rFonts w:ascii="Times New Roman" w:eastAsia="Arial Unicode MS" w:hAnsi="Times New Roman" w:cs="Times New Roman"/>
          <w:lang w:eastAsia="ru-RU"/>
        </w:rPr>
        <w:t>Павшино</w:t>
      </w:r>
      <w:proofErr w:type="spellEnd"/>
      <w:r w:rsidR="003B6010" w:rsidRPr="00A61425">
        <w:rPr>
          <w:rFonts w:ascii="Times New Roman" w:eastAsia="Arial Unicode MS" w:hAnsi="Times New Roman" w:cs="Times New Roman"/>
          <w:lang w:eastAsia="ru-RU"/>
        </w:rPr>
        <w:t>»</w:t>
      </w: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. Производственная деятельность предприятий направлена на обеспечение надлежащей эксплуатации и функционирования систем водоснабжения и канализации. </w:t>
      </w:r>
    </w:p>
    <w:p w14:paraId="7C900635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lang w:val="ru" w:eastAsia="ru-RU"/>
        </w:rPr>
      </w:pPr>
      <w:r w:rsidRPr="00A61425">
        <w:rPr>
          <w:rFonts w:ascii="Times New Roman" w:eastAsia="Arial Unicode MS" w:hAnsi="Times New Roman" w:cs="Times New Roman"/>
          <w:b/>
          <w:lang w:val="ru" w:eastAsia="ru-RU"/>
        </w:rPr>
        <w:t xml:space="preserve">Водоснабжение, водоотведение. </w:t>
      </w:r>
    </w:p>
    <w:p w14:paraId="3C4B2753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A61425">
        <w:rPr>
          <w:rFonts w:ascii="Times New Roman" w:eastAsia="Arial Unicode MS" w:hAnsi="Times New Roman" w:cs="Times New Roman"/>
          <w:lang w:eastAsia="ru-RU"/>
        </w:rPr>
        <w:t>Систему водоснабжения и водоотведения городского округа Красногорск составляют 60</w:t>
      </w: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 водозаборных уз</w:t>
      </w:r>
      <w:r w:rsidRPr="00A61425">
        <w:rPr>
          <w:rFonts w:ascii="Times New Roman" w:eastAsia="Arial Unicode MS" w:hAnsi="Times New Roman" w:cs="Times New Roman"/>
          <w:lang w:eastAsia="ru-RU"/>
        </w:rPr>
        <w:t>лов</w:t>
      </w: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, </w:t>
      </w:r>
      <w:r w:rsidRPr="00A61425">
        <w:rPr>
          <w:rFonts w:ascii="Times New Roman" w:eastAsia="Arial Unicode MS" w:hAnsi="Times New Roman" w:cs="Times New Roman"/>
          <w:lang w:eastAsia="ru-RU"/>
        </w:rPr>
        <w:t>36 насосных станций водопровода</w:t>
      </w: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, 38 канализационных насосных станций, </w:t>
      </w:r>
      <w:r w:rsidRPr="00A61425">
        <w:rPr>
          <w:rFonts w:ascii="Times New Roman" w:eastAsia="Arial Unicode MS" w:hAnsi="Times New Roman" w:cs="Times New Roman"/>
          <w:lang w:eastAsia="ru-RU"/>
        </w:rPr>
        <w:t>419,1</w:t>
      </w: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 км водопроводных сетей, </w:t>
      </w:r>
      <w:r w:rsidRPr="00A61425">
        <w:rPr>
          <w:rFonts w:ascii="Times New Roman" w:eastAsia="Arial Unicode MS" w:hAnsi="Times New Roman" w:cs="Times New Roman"/>
          <w:lang w:eastAsia="ru-RU"/>
        </w:rPr>
        <w:t>345,4</w:t>
      </w: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 км канализационных сетей. </w:t>
      </w:r>
      <w:proofErr w:type="spellStart"/>
      <w:r w:rsidRPr="00A61425">
        <w:rPr>
          <w:rFonts w:ascii="Times New Roman" w:eastAsia="Arial Unicode MS" w:hAnsi="Times New Roman" w:cs="Times New Roman"/>
          <w:lang w:val="ru" w:eastAsia="ru-RU"/>
        </w:rPr>
        <w:t>Водоучет</w:t>
      </w:r>
      <w:proofErr w:type="spellEnd"/>
      <w:r w:rsidRPr="00A61425">
        <w:rPr>
          <w:rFonts w:ascii="Times New Roman" w:eastAsia="Arial Unicode MS" w:hAnsi="Times New Roman" w:cs="Times New Roman"/>
          <w:lang w:val="ru" w:eastAsia="ru-RU"/>
        </w:rPr>
        <w:t xml:space="preserve"> ведется на протяжении всего технологического процесса: приборы учета воды установлены на всех </w:t>
      </w:r>
      <w:r w:rsidRPr="00A61425">
        <w:rPr>
          <w:rFonts w:ascii="Times New Roman" w:eastAsia="Arial Unicode MS" w:hAnsi="Times New Roman" w:cs="Times New Roman"/>
          <w:lang w:eastAsia="ru-RU"/>
        </w:rPr>
        <w:t>ВЗУ</w:t>
      </w: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, на входе в накопительные резервуары, на выходе насосных станций. К приоритетным направлениям развития водохозяйственного комплекса относятся совершенствование технологии подготовки питьевой воды, реконструкция, модернизация и строительство водопроводных сооружений, в том числе использование наиболее экологически безопасных и эффективных реагентов для очистки воды. </w:t>
      </w:r>
    </w:p>
    <w:p w14:paraId="2A306F99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A61425">
        <w:rPr>
          <w:rFonts w:ascii="Times New Roman" w:eastAsia="Arial Unicode MS" w:hAnsi="Times New Roman" w:cs="Times New Roman"/>
          <w:b/>
          <w:lang w:eastAsia="ru-RU"/>
        </w:rPr>
        <w:t>Обобщённая характеристика основных мероприятий</w:t>
      </w:r>
    </w:p>
    <w:p w14:paraId="1F360F42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A61425">
        <w:rPr>
          <w:rFonts w:ascii="Times New Roman" w:eastAsia="Arial Unicode MS" w:hAnsi="Times New Roman" w:cs="Times New Roman"/>
          <w:lang w:val="ru" w:eastAsia="ru-RU"/>
        </w:rPr>
        <w:t>Целью подпрограммы</w:t>
      </w:r>
      <w:r w:rsidRPr="00A61425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A61425">
        <w:rPr>
          <w:rFonts w:ascii="Times New Roman" w:eastAsia="Arial Unicode MS" w:hAnsi="Times New Roman" w:cs="Times New Roman"/>
          <w:lang w:val="en-US" w:eastAsia="ru-RU"/>
        </w:rPr>
        <w:t>I</w:t>
      </w: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 «Чистая вода» является обеспечение потребителей городского </w:t>
      </w:r>
      <w:r w:rsidRPr="00A61425">
        <w:rPr>
          <w:rFonts w:ascii="Times New Roman" w:eastAsia="Arial Unicode MS" w:hAnsi="Times New Roman" w:cs="Times New Roman"/>
          <w:lang w:eastAsia="ru-RU"/>
        </w:rPr>
        <w:t>округа Красногорск</w:t>
      </w: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 питьевой водой, соответствующей требованиям безопасности и безвредности, установленным санитарн</w:t>
      </w:r>
      <w:proofErr w:type="gramStart"/>
      <w:r w:rsidRPr="00A61425">
        <w:rPr>
          <w:rFonts w:ascii="Times New Roman" w:eastAsia="Arial Unicode MS" w:hAnsi="Times New Roman" w:cs="Times New Roman"/>
          <w:lang w:val="ru" w:eastAsia="ru-RU"/>
        </w:rPr>
        <w:t>о-</w:t>
      </w:r>
      <w:proofErr w:type="gramEnd"/>
      <w:r w:rsidRPr="00A61425">
        <w:rPr>
          <w:rFonts w:ascii="Times New Roman" w:eastAsia="Arial Unicode MS" w:hAnsi="Times New Roman" w:cs="Times New Roman"/>
          <w:lang w:val="ru" w:eastAsia="ru-RU"/>
        </w:rPr>
        <w:t xml:space="preserve"> эпидемиологическими правилами и нормами. </w:t>
      </w:r>
    </w:p>
    <w:p w14:paraId="77F4262C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Для достижения указанной цели необходимо </w:t>
      </w:r>
      <w:r w:rsidRPr="00A61425">
        <w:rPr>
          <w:rFonts w:ascii="Times New Roman" w:eastAsia="Arial Unicode MS" w:hAnsi="Times New Roman" w:cs="Times New Roman"/>
          <w:lang w:eastAsia="ru-RU"/>
        </w:rPr>
        <w:t>выполнение основного мероприятия: «</w:t>
      </w:r>
      <w:r w:rsidR="003B6010" w:rsidRPr="00A61425">
        <w:rPr>
          <w:rFonts w:ascii="Times New Roman" w:eastAsia="Arial Unicode MS" w:hAnsi="Times New Roman" w:cs="Times New Roman"/>
          <w:lang w:val="ru" w:eastAsia="ru-RU"/>
        </w:rPr>
        <w:t>Строительство, реконструкция (модернизация), капитальный ремонт, приобретение, монтаж и ввод в эксплуатацию объектов водоснабжения» и реализация Федерального проекта «Чистая вода».</w:t>
      </w:r>
    </w:p>
    <w:p w14:paraId="6E15A7A3" w14:textId="4FCD04A3" w:rsidR="00CC3DF3" w:rsidRPr="00A61425" w:rsidRDefault="00BF1493" w:rsidP="00BF1493">
      <w:pPr>
        <w:rPr>
          <w:rFonts w:ascii="Times New Roman" w:eastAsia="Arial Unicode MS" w:hAnsi="Times New Roman" w:cs="Times New Roman"/>
          <w:b/>
          <w:lang w:val="ru" w:eastAsia="ru-RU"/>
        </w:rPr>
      </w:pPr>
      <w:r w:rsidRPr="00A61425">
        <w:rPr>
          <w:rFonts w:ascii="Times New Roman" w:eastAsia="Arial Unicode MS" w:hAnsi="Times New Roman" w:cs="Times New Roman"/>
          <w:b/>
          <w:lang w:val="ru" w:eastAsia="ru-RU"/>
        </w:rPr>
        <w:lastRenderedPageBreak/>
        <w:br w:type="page"/>
      </w:r>
    </w:p>
    <w:p w14:paraId="22797180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A61425">
        <w:rPr>
          <w:rFonts w:ascii="Times New Roman" w:eastAsia="Arial Unicode MS" w:hAnsi="Times New Roman" w:cs="Times New Roman"/>
          <w:b/>
          <w:lang w:val="ru" w:eastAsia="ru-RU"/>
        </w:rPr>
        <w:lastRenderedPageBreak/>
        <w:t xml:space="preserve">Перечень мероприятий подпрограммы </w:t>
      </w:r>
      <w:r w:rsidRPr="00A61425">
        <w:rPr>
          <w:rFonts w:ascii="Times New Roman" w:eastAsia="Arial Unicode MS" w:hAnsi="Times New Roman" w:cs="Times New Roman"/>
          <w:b/>
          <w:lang w:val="en-US" w:eastAsia="ru-RU"/>
        </w:rPr>
        <w:t>I</w:t>
      </w:r>
      <w:r w:rsidRPr="00A61425">
        <w:rPr>
          <w:rFonts w:ascii="Times New Roman" w:eastAsia="Arial Unicode MS" w:hAnsi="Times New Roman" w:cs="Times New Roman"/>
          <w:b/>
          <w:lang w:eastAsia="ru-RU"/>
        </w:rPr>
        <w:t xml:space="preserve"> «Чистая вода»</w:t>
      </w:r>
    </w:p>
    <w:p w14:paraId="2803FAF7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</w:p>
    <w:tbl>
      <w:tblPr>
        <w:tblW w:w="156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1134"/>
        <w:gridCol w:w="1560"/>
        <w:gridCol w:w="1276"/>
        <w:gridCol w:w="850"/>
        <w:gridCol w:w="1276"/>
        <w:gridCol w:w="1276"/>
        <w:gridCol w:w="850"/>
        <w:gridCol w:w="709"/>
        <w:gridCol w:w="993"/>
        <w:gridCol w:w="1416"/>
      </w:tblGrid>
      <w:tr w:rsidR="005D6564" w:rsidRPr="00A61425" w14:paraId="6B9E21AC" w14:textId="77777777" w:rsidTr="00211E39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14:paraId="3BBFA9CD" w14:textId="77777777" w:rsidR="005D6564" w:rsidRPr="00A61425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 xml:space="preserve">№ </w:t>
            </w:r>
            <w:proofErr w:type="gramStart"/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п</w:t>
            </w:r>
            <w:proofErr w:type="gramEnd"/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/п</w:t>
            </w:r>
          </w:p>
        </w:tc>
        <w:tc>
          <w:tcPr>
            <w:tcW w:w="3715" w:type="dxa"/>
            <w:vMerge w:val="restart"/>
            <w:shd w:val="clear" w:color="auto" w:fill="auto"/>
            <w:hideMark/>
          </w:tcPr>
          <w:p w14:paraId="42E1EFAB" w14:textId="333EE5D5" w:rsidR="005D6564" w:rsidRPr="00A61425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Мероприятия подпрограммы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0B456EC" w14:textId="77777777" w:rsidR="005D6564" w:rsidRPr="00A61425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517799D7" w14:textId="77777777" w:rsidR="005D6564" w:rsidRPr="00A61425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33D773F" w14:textId="77777777" w:rsidR="005D6564" w:rsidRPr="00A61425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961" w:type="dxa"/>
            <w:gridSpan w:val="5"/>
            <w:shd w:val="clear" w:color="auto" w:fill="auto"/>
          </w:tcPr>
          <w:p w14:paraId="38146BA7" w14:textId="77777777" w:rsidR="005D6564" w:rsidRPr="00A61425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0272AF40" w14:textId="713C981E" w:rsidR="005D6564" w:rsidRPr="00A61425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proofErr w:type="gramStart"/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Ответственный</w:t>
            </w:r>
            <w:proofErr w:type="gramEnd"/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 xml:space="preserve"> за выполнение мероприятия подпрограммы</w:t>
            </w:r>
          </w:p>
        </w:tc>
        <w:tc>
          <w:tcPr>
            <w:tcW w:w="1416" w:type="dxa"/>
            <w:vMerge w:val="restart"/>
            <w:shd w:val="clear" w:color="auto" w:fill="auto"/>
            <w:hideMark/>
          </w:tcPr>
          <w:p w14:paraId="04B9EBF7" w14:textId="3CA4A7D1" w:rsidR="005D6564" w:rsidRPr="00A61425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Результаты выполнения мероприятия подпрограммы</w:t>
            </w:r>
          </w:p>
        </w:tc>
      </w:tr>
      <w:tr w:rsidR="005D6564" w:rsidRPr="00A61425" w14:paraId="7C744EC3" w14:textId="77777777" w:rsidTr="00211E39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14:paraId="2C7EA422" w14:textId="77777777" w:rsidR="005D6564" w:rsidRPr="00A61425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  <w:hideMark/>
          </w:tcPr>
          <w:p w14:paraId="116B8332" w14:textId="77777777" w:rsidR="005D6564" w:rsidRPr="00A61425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6494DCA5" w14:textId="77777777" w:rsidR="005D6564" w:rsidRPr="00A61425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14:paraId="3DE18AB8" w14:textId="77777777" w:rsidR="005D6564" w:rsidRPr="00A61425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0998ECF2" w14:textId="77777777" w:rsidR="005D6564" w:rsidRPr="00A61425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4AC6B81C" w14:textId="77777777" w:rsidR="005D6564" w:rsidRPr="00A61425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  <w:hideMark/>
          </w:tcPr>
          <w:p w14:paraId="4491ECDA" w14:textId="77777777" w:rsidR="005D6564" w:rsidRPr="00A61425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  <w:hideMark/>
          </w:tcPr>
          <w:p w14:paraId="2D384981" w14:textId="77777777" w:rsidR="005D6564" w:rsidRPr="00A61425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2022</w:t>
            </w:r>
          </w:p>
        </w:tc>
        <w:tc>
          <w:tcPr>
            <w:tcW w:w="850" w:type="dxa"/>
            <w:shd w:val="clear" w:color="auto" w:fill="auto"/>
            <w:hideMark/>
          </w:tcPr>
          <w:p w14:paraId="63689953" w14:textId="77777777" w:rsidR="005D6564" w:rsidRPr="00A61425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2023</w:t>
            </w:r>
          </w:p>
        </w:tc>
        <w:tc>
          <w:tcPr>
            <w:tcW w:w="709" w:type="dxa"/>
          </w:tcPr>
          <w:p w14:paraId="3ECEFF96" w14:textId="77777777" w:rsidR="005D6564" w:rsidRPr="00A61425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2024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14:paraId="262FEFB1" w14:textId="77777777" w:rsidR="005D6564" w:rsidRPr="00A61425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hideMark/>
          </w:tcPr>
          <w:p w14:paraId="180B16BF" w14:textId="77777777" w:rsidR="005D6564" w:rsidRPr="00A61425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5D6564" w:rsidRPr="00A61425" w14:paraId="1BEE7937" w14:textId="77777777" w:rsidTr="00211E39">
        <w:trPr>
          <w:trHeight w:val="338"/>
        </w:trPr>
        <w:tc>
          <w:tcPr>
            <w:tcW w:w="567" w:type="dxa"/>
            <w:shd w:val="clear" w:color="auto" w:fill="auto"/>
            <w:hideMark/>
          </w:tcPr>
          <w:p w14:paraId="14FE8395" w14:textId="77777777" w:rsidR="005D6564" w:rsidRPr="00A61425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1</w:t>
            </w:r>
          </w:p>
        </w:tc>
        <w:tc>
          <w:tcPr>
            <w:tcW w:w="3715" w:type="dxa"/>
            <w:shd w:val="clear" w:color="auto" w:fill="auto"/>
            <w:hideMark/>
          </w:tcPr>
          <w:p w14:paraId="030A9E9C" w14:textId="77777777" w:rsidR="005D6564" w:rsidRPr="00A61425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14:paraId="497371FB" w14:textId="77777777" w:rsidR="005D6564" w:rsidRPr="00A61425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hideMark/>
          </w:tcPr>
          <w:p w14:paraId="6CE88393" w14:textId="77777777" w:rsidR="005D6564" w:rsidRPr="00A61425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14:paraId="0E22A09E" w14:textId="69ED1B08" w:rsidR="005D6564" w:rsidRPr="00A61425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14:paraId="61787ACE" w14:textId="681E3B41" w:rsidR="005D6564" w:rsidRPr="00A61425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660C0D85" w14:textId="67DC6A33" w:rsidR="005D6564" w:rsidRPr="00A61425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776F9B9A" w14:textId="5D26B30E" w:rsidR="005D6564" w:rsidRPr="00A61425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0FB15F8E" w14:textId="6AFF802A" w:rsidR="005D6564" w:rsidRPr="00A61425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9</w:t>
            </w:r>
          </w:p>
        </w:tc>
        <w:tc>
          <w:tcPr>
            <w:tcW w:w="709" w:type="dxa"/>
          </w:tcPr>
          <w:p w14:paraId="22AB80C3" w14:textId="6DA6F5EE" w:rsidR="005D6564" w:rsidRPr="00A61425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287778D5" w14:textId="56EE39C8" w:rsidR="005D6564" w:rsidRPr="00A61425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11</w:t>
            </w:r>
          </w:p>
        </w:tc>
        <w:tc>
          <w:tcPr>
            <w:tcW w:w="1416" w:type="dxa"/>
            <w:shd w:val="clear" w:color="auto" w:fill="auto"/>
          </w:tcPr>
          <w:p w14:paraId="0A633B81" w14:textId="0032DFB2" w:rsidR="005D6564" w:rsidRPr="00A61425" w:rsidRDefault="005D65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12</w:t>
            </w:r>
          </w:p>
        </w:tc>
      </w:tr>
      <w:tr w:rsidR="00D80779" w:rsidRPr="00A61425" w14:paraId="2D01D876" w14:textId="77777777" w:rsidTr="00211E39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14:paraId="26ACF30C" w14:textId="77777777" w:rsidR="00D80779" w:rsidRPr="00A61425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bookmarkStart w:id="5" w:name="_Hlk498508694"/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1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53F4D273" w14:textId="77777777" w:rsidR="00D80779" w:rsidRPr="00A61425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Основное мероприятие 02.</w:t>
            </w:r>
          </w:p>
          <w:p w14:paraId="723A5D5E" w14:textId="77777777" w:rsidR="00D80779" w:rsidRPr="00A61425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41CC5F3" w14:textId="0120E7B8" w:rsidR="00D80779" w:rsidRPr="00A61425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2020</w:t>
            </w:r>
            <w:r w:rsidR="00211E39" w:rsidRPr="00A61425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14:paraId="1EE2DD36" w14:textId="77777777" w:rsidR="00D80779" w:rsidRPr="00A61425" w:rsidRDefault="00D80779" w:rsidP="00C620E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2A5BB39F" w14:textId="0D4F3262" w:rsidR="00D80779" w:rsidRPr="00A61425" w:rsidRDefault="005052E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hAnsi="Times New Roman" w:cs="Times New Roman"/>
              </w:rPr>
              <w:t>181 895,45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06AB17" w14:textId="6AB1C692" w:rsidR="00D80779" w:rsidRPr="00A61425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6 243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DE486D" w14:textId="77F95982" w:rsidR="00D80779" w:rsidRPr="00A61425" w:rsidRDefault="005052EB" w:rsidP="00D00180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172 342,45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8D6AD9" w14:textId="77A8094A" w:rsidR="00D80779" w:rsidRPr="00A61425" w:rsidRDefault="005052E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3 310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48B3DD" w14:textId="77777777" w:rsidR="00D80779" w:rsidRPr="00A61425" w:rsidRDefault="00D80779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329057E" w14:textId="77777777" w:rsidR="00D80779" w:rsidRPr="00A61425" w:rsidRDefault="00D80779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7C4954E" w14:textId="4C2DDB85" w:rsidR="00D80779" w:rsidRPr="00A61425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Управление ЖКХ</w:t>
            </w:r>
          </w:p>
        </w:tc>
        <w:tc>
          <w:tcPr>
            <w:tcW w:w="1416" w:type="dxa"/>
            <w:vMerge w:val="restart"/>
            <w:shd w:val="clear" w:color="auto" w:fill="auto"/>
          </w:tcPr>
          <w:p w14:paraId="0BA0A5B5" w14:textId="77777777" w:rsidR="00D80779" w:rsidRPr="00A61425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Увеличение количества созданных и восстановленных ВЗУ, ВНС и станций водоподготовки.</w:t>
            </w:r>
          </w:p>
        </w:tc>
      </w:tr>
      <w:tr w:rsidR="005052EB" w:rsidRPr="00A61425" w14:paraId="2151C80B" w14:textId="77777777" w:rsidTr="00211E39">
        <w:trPr>
          <w:trHeight w:val="1034"/>
        </w:trPr>
        <w:tc>
          <w:tcPr>
            <w:tcW w:w="567" w:type="dxa"/>
            <w:vMerge/>
            <w:shd w:val="clear" w:color="auto" w:fill="auto"/>
          </w:tcPr>
          <w:p w14:paraId="3AD9FA30" w14:textId="77777777" w:rsidR="005052EB" w:rsidRPr="00A61425" w:rsidRDefault="005052EB" w:rsidP="005052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575FDCAD" w14:textId="77777777" w:rsidR="005052EB" w:rsidRPr="00A61425" w:rsidRDefault="005052EB" w:rsidP="005052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3A1BF81" w14:textId="77777777" w:rsidR="005052EB" w:rsidRPr="00A61425" w:rsidRDefault="005052EB" w:rsidP="005052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3F3C657F" w14:textId="09789E01" w:rsidR="005052EB" w:rsidRPr="00A61425" w:rsidRDefault="005052EB" w:rsidP="005052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1276" w:type="dxa"/>
            <w:shd w:val="clear" w:color="auto" w:fill="auto"/>
          </w:tcPr>
          <w:p w14:paraId="7E2C2B40" w14:textId="77777777" w:rsidR="005052EB" w:rsidRPr="00A61425" w:rsidRDefault="005052EB" w:rsidP="005052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F843999" w14:textId="77777777" w:rsidR="005052EB" w:rsidRPr="00A61425" w:rsidRDefault="005052EB" w:rsidP="005052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6F8CBB6" w14:textId="10288969" w:rsidR="005052EB" w:rsidRPr="00A61425" w:rsidRDefault="005052EB" w:rsidP="005052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hAnsi="Times New Roman" w:cs="Times New Roman"/>
              </w:rPr>
              <w:t>181 895,45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ABDC7C" w14:textId="15D186A5" w:rsidR="005052EB" w:rsidRPr="00A61425" w:rsidRDefault="005052EB" w:rsidP="005052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6 243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3652F1" w14:textId="5992C760" w:rsidR="005052EB" w:rsidRPr="00A61425" w:rsidRDefault="005052EB" w:rsidP="005052EB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172 342,45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18D5D8" w14:textId="2B742E41" w:rsidR="005052EB" w:rsidRPr="00A61425" w:rsidRDefault="005052EB" w:rsidP="005052E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3 310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D0A7B3" w14:textId="77777777" w:rsidR="005052EB" w:rsidRPr="00A61425" w:rsidRDefault="005052EB" w:rsidP="005052E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ABE248A" w14:textId="77777777" w:rsidR="005052EB" w:rsidRPr="00A61425" w:rsidRDefault="005052EB" w:rsidP="005052E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B8CA9E9" w14:textId="77777777" w:rsidR="005052EB" w:rsidRPr="00A61425" w:rsidRDefault="005052EB" w:rsidP="005052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7E5F1912" w14:textId="77777777" w:rsidR="005052EB" w:rsidRPr="00A61425" w:rsidRDefault="005052EB" w:rsidP="005052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bookmarkEnd w:id="5"/>
      <w:tr w:rsidR="00D80779" w:rsidRPr="00A61425" w14:paraId="3DAAA8E1" w14:textId="77777777" w:rsidTr="00211E39">
        <w:trPr>
          <w:trHeight w:val="227"/>
        </w:trPr>
        <w:tc>
          <w:tcPr>
            <w:tcW w:w="567" w:type="dxa"/>
            <w:vMerge w:val="restart"/>
            <w:shd w:val="clear" w:color="auto" w:fill="auto"/>
          </w:tcPr>
          <w:p w14:paraId="59741540" w14:textId="77777777" w:rsidR="00D80779" w:rsidRPr="00A61425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1.1.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55602E7C" w14:textId="1C61B2EA" w:rsidR="00D80779" w:rsidRPr="00A61425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02.01.</w:t>
            </w:r>
          </w:p>
          <w:p w14:paraId="65E43D03" w14:textId="77777777" w:rsidR="00D80779" w:rsidRPr="00A61425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Строительство и реконструкция объектов водоснабжения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005807F" w14:textId="6718F233" w:rsidR="00D80779" w:rsidRPr="00A61425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hanging="12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2020-2024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6E1F4AE5" w14:textId="77777777" w:rsidR="00D80779" w:rsidRPr="00A61425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469CB3C6" w14:textId="72C2F9ED" w:rsidR="00D80779" w:rsidRPr="00A61425" w:rsidRDefault="00594CE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hAnsi="Times New Roman" w:cs="Times New Roman"/>
              </w:rPr>
              <w:t>163 795,45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A99EFB" w14:textId="7687771C" w:rsidR="00D80779" w:rsidRPr="00A61425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6 243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44B3CF" w14:textId="273B41B5" w:rsidR="00D80779" w:rsidRPr="00A61425" w:rsidRDefault="00594CEB" w:rsidP="00D00180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157 042,45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B307FB" w14:textId="70A113BA" w:rsidR="00D80779" w:rsidRPr="00A61425" w:rsidRDefault="00594CE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510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4604B8" w14:textId="77777777" w:rsidR="00D80779" w:rsidRPr="00A61425" w:rsidRDefault="00D80779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42FED32" w14:textId="77777777" w:rsidR="00D80779" w:rsidRPr="00A61425" w:rsidRDefault="00D80779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DAB75A7" w14:textId="35E023ED" w:rsidR="00D80779" w:rsidRPr="00A61425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Управление ЖКХ</w:t>
            </w:r>
          </w:p>
        </w:tc>
        <w:tc>
          <w:tcPr>
            <w:tcW w:w="1416" w:type="dxa"/>
            <w:vMerge/>
            <w:shd w:val="clear" w:color="auto" w:fill="auto"/>
          </w:tcPr>
          <w:p w14:paraId="55CD3D04" w14:textId="77777777" w:rsidR="00D80779" w:rsidRPr="00A61425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594CEB" w:rsidRPr="00A61425" w14:paraId="13BFDF70" w14:textId="77777777" w:rsidTr="00211E39">
        <w:trPr>
          <w:trHeight w:val="436"/>
        </w:trPr>
        <w:tc>
          <w:tcPr>
            <w:tcW w:w="567" w:type="dxa"/>
            <w:vMerge/>
            <w:shd w:val="clear" w:color="auto" w:fill="auto"/>
          </w:tcPr>
          <w:p w14:paraId="571DA531" w14:textId="77777777" w:rsidR="00594CEB" w:rsidRPr="00A61425" w:rsidRDefault="00594CEB" w:rsidP="00594C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27572065" w14:textId="77777777" w:rsidR="00594CEB" w:rsidRPr="00A61425" w:rsidRDefault="00594CEB" w:rsidP="00594C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4828321" w14:textId="77777777" w:rsidR="00594CEB" w:rsidRPr="00A61425" w:rsidRDefault="00594CEB" w:rsidP="00594C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DED6AEC" w14:textId="5A18A05B" w:rsidR="00594CEB" w:rsidRPr="00A61425" w:rsidRDefault="00594CEB" w:rsidP="00594C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г.о</w:t>
            </w:r>
            <w:proofErr w:type="spellEnd"/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. Красногорск</w:t>
            </w:r>
          </w:p>
        </w:tc>
        <w:tc>
          <w:tcPr>
            <w:tcW w:w="1276" w:type="dxa"/>
            <w:shd w:val="clear" w:color="auto" w:fill="auto"/>
          </w:tcPr>
          <w:p w14:paraId="7E06AE91" w14:textId="77777777" w:rsidR="00594CEB" w:rsidRPr="00A61425" w:rsidRDefault="00594CEB" w:rsidP="00594C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D0E5586" w14:textId="236F4069" w:rsidR="00594CEB" w:rsidRPr="00A61425" w:rsidRDefault="00594CEB" w:rsidP="00594C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hAnsi="Times New Roman" w:cs="Times New Roman"/>
              </w:rPr>
              <w:t>163 795,45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F39FA3" w14:textId="6CDCAF27" w:rsidR="00594CEB" w:rsidRPr="00A61425" w:rsidRDefault="00594CEB" w:rsidP="00594C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6 243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4025A1" w14:textId="0B182943" w:rsidR="00594CEB" w:rsidRPr="00A61425" w:rsidRDefault="00594CEB" w:rsidP="00594CEB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157 042,45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F05D3E" w14:textId="74330F2F" w:rsidR="00594CEB" w:rsidRPr="00A61425" w:rsidRDefault="00594CEB" w:rsidP="00594CE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510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35DF80" w14:textId="77777777" w:rsidR="00594CEB" w:rsidRPr="00A61425" w:rsidRDefault="00594CEB" w:rsidP="00594CE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6CC1262" w14:textId="77777777" w:rsidR="00594CEB" w:rsidRPr="00A61425" w:rsidRDefault="00594CEB" w:rsidP="00594CE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6DEA0E1E" w14:textId="77777777" w:rsidR="00594CEB" w:rsidRPr="00A61425" w:rsidRDefault="00594CEB" w:rsidP="00594C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472C90E8" w14:textId="77777777" w:rsidR="00594CEB" w:rsidRPr="00A61425" w:rsidRDefault="00594CEB" w:rsidP="00594C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D80779" w:rsidRPr="00A61425" w14:paraId="665D6382" w14:textId="77777777" w:rsidTr="00211E39">
        <w:trPr>
          <w:trHeight w:val="355"/>
        </w:trPr>
        <w:tc>
          <w:tcPr>
            <w:tcW w:w="567" w:type="dxa"/>
            <w:vMerge w:val="restart"/>
            <w:shd w:val="clear" w:color="auto" w:fill="auto"/>
          </w:tcPr>
          <w:p w14:paraId="2449CEED" w14:textId="27BF5E6D" w:rsidR="00D80779" w:rsidRPr="00A61425" w:rsidRDefault="00D80779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1.2.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73963A29" w14:textId="4BD28425" w:rsidR="00D80779" w:rsidRPr="00A61425" w:rsidRDefault="00D80779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02.02</w:t>
            </w:r>
          </w:p>
          <w:p w14:paraId="3E940FD2" w14:textId="1684243C" w:rsidR="00D80779" w:rsidRPr="00A61425" w:rsidRDefault="00D80779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hAnsi="Times New Roman" w:cs="Times New Roman"/>
                <w:shd w:val="clear" w:color="auto" w:fill="FFFFFF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12FCE32" w14:textId="7A851A54" w:rsidR="00D80779" w:rsidRPr="00A61425" w:rsidRDefault="00D80779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 xml:space="preserve">   2020-2024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32062503" w14:textId="14806B3D" w:rsidR="00D80779" w:rsidRPr="00A61425" w:rsidRDefault="00D80779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5362C5C7" w14:textId="1FA3DC9D" w:rsidR="00D80779" w:rsidRPr="00A61425" w:rsidRDefault="00594CEB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</w:rPr>
              <w:t>12 500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4A514A" w14:textId="046474FA" w:rsidR="00D80779" w:rsidRPr="00A61425" w:rsidRDefault="00D80779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1D503C" w14:textId="5384093E" w:rsidR="00D80779" w:rsidRPr="00A61425" w:rsidRDefault="00594CEB" w:rsidP="00802CB7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12 500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9BEB28" w14:textId="44A0084D" w:rsidR="00D80779" w:rsidRPr="00A61425" w:rsidRDefault="00D80779" w:rsidP="00802CB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9943D0" w14:textId="4A6B4BE3" w:rsidR="00D80779" w:rsidRPr="00A61425" w:rsidRDefault="00D80779" w:rsidP="00802CB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6CB33B7" w14:textId="114B1C1C" w:rsidR="00D80779" w:rsidRPr="00A61425" w:rsidRDefault="00D80779" w:rsidP="00802CB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C8BD350" w14:textId="66F5FC19" w:rsidR="00D80779" w:rsidRPr="00A61425" w:rsidRDefault="00D80779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Управление ЖКХ</w:t>
            </w:r>
          </w:p>
        </w:tc>
        <w:tc>
          <w:tcPr>
            <w:tcW w:w="1416" w:type="dxa"/>
            <w:vMerge/>
            <w:shd w:val="clear" w:color="auto" w:fill="auto"/>
          </w:tcPr>
          <w:p w14:paraId="2B368A1E" w14:textId="77777777" w:rsidR="00D80779" w:rsidRPr="00A61425" w:rsidRDefault="00D80779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D80779" w:rsidRPr="00A61425" w14:paraId="5D3D86C4" w14:textId="77777777" w:rsidTr="00211E39">
        <w:trPr>
          <w:trHeight w:val="365"/>
        </w:trPr>
        <w:tc>
          <w:tcPr>
            <w:tcW w:w="567" w:type="dxa"/>
            <w:vMerge/>
            <w:shd w:val="clear" w:color="auto" w:fill="auto"/>
          </w:tcPr>
          <w:p w14:paraId="4DBB644F" w14:textId="77777777" w:rsidR="00D80779" w:rsidRPr="00A61425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29040FB4" w14:textId="77777777" w:rsidR="00D80779" w:rsidRPr="00A61425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BDB408A" w14:textId="77777777" w:rsidR="00D80779" w:rsidRPr="00A61425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547A0EF" w14:textId="3EE067CD" w:rsidR="00D80779" w:rsidRPr="00A61425" w:rsidRDefault="00374D5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г.о</w:t>
            </w:r>
            <w:proofErr w:type="spellEnd"/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. Красногорск</w:t>
            </w:r>
          </w:p>
        </w:tc>
        <w:tc>
          <w:tcPr>
            <w:tcW w:w="1276" w:type="dxa"/>
            <w:shd w:val="clear" w:color="auto" w:fill="auto"/>
          </w:tcPr>
          <w:p w14:paraId="3F7D0F19" w14:textId="77777777" w:rsidR="00D80779" w:rsidRPr="00A61425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C4CE357" w14:textId="5212468C" w:rsidR="00D80779" w:rsidRPr="00A61425" w:rsidRDefault="00594CE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</w:rPr>
              <w:t>12 500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BA71D3" w14:textId="3C0B2FCA" w:rsidR="00D80779" w:rsidRPr="00A61425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AD70BC" w14:textId="0306E158" w:rsidR="00D80779" w:rsidRPr="00A61425" w:rsidRDefault="00594CEB" w:rsidP="00D00180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12 500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CAC846" w14:textId="760EBAE0" w:rsidR="00D80779" w:rsidRPr="00A61425" w:rsidRDefault="00D80779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71CF18" w14:textId="5D3C86DD" w:rsidR="00D80779" w:rsidRPr="00A61425" w:rsidRDefault="00D80779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A227EE5" w14:textId="09820D15" w:rsidR="00D80779" w:rsidRPr="00A61425" w:rsidRDefault="00D80779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286AF35B" w14:textId="77777777" w:rsidR="00D80779" w:rsidRPr="00A61425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2A06AD92" w14:textId="77777777" w:rsidR="00D80779" w:rsidRPr="00A61425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D80779" w:rsidRPr="00A61425" w14:paraId="6819553A" w14:textId="77777777" w:rsidTr="00211E39">
        <w:trPr>
          <w:trHeight w:val="342"/>
        </w:trPr>
        <w:tc>
          <w:tcPr>
            <w:tcW w:w="567" w:type="dxa"/>
            <w:vMerge w:val="restart"/>
            <w:shd w:val="clear" w:color="auto" w:fill="auto"/>
          </w:tcPr>
          <w:p w14:paraId="35024618" w14:textId="2EE7761A" w:rsidR="00D80779" w:rsidRPr="00A61425" w:rsidRDefault="00D80779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1.3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00AA89BB" w14:textId="77777777" w:rsidR="00D80779" w:rsidRPr="00A61425" w:rsidRDefault="00D80779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02.03.</w:t>
            </w:r>
          </w:p>
          <w:p w14:paraId="3347DACA" w14:textId="22FDFE15" w:rsidR="00D80779" w:rsidRPr="00A61425" w:rsidRDefault="00D80779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Капитальный ремонт, приобретение, монтаж и ввод в эксплуатацию шахтных колодцев»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C99619D" w14:textId="77777777" w:rsidR="00D80779" w:rsidRPr="00A61425" w:rsidRDefault="00D80779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2" w:right="-108" w:hanging="237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2020</w:t>
            </w:r>
          </w:p>
          <w:p w14:paraId="405B8D58" w14:textId="77777777" w:rsidR="00D80779" w:rsidRPr="00A61425" w:rsidRDefault="00D80779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2" w:right="-108" w:hanging="237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  <w:p w14:paraId="66A14994" w14:textId="20AA4B20" w:rsidR="00D80779" w:rsidRPr="00A61425" w:rsidRDefault="00D80779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2" w:right="-108" w:hanging="237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 xml:space="preserve"> 2024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54909692" w14:textId="6C5ABA19" w:rsidR="00D80779" w:rsidRPr="00A61425" w:rsidRDefault="00D80779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2C5B6508" w14:textId="077DBEA4" w:rsidR="00D80779" w:rsidRPr="00A61425" w:rsidRDefault="00D80779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</w:rPr>
              <w:t>5 600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3FBD98" w14:textId="6F6E3C71" w:rsidR="00D80779" w:rsidRPr="00A61425" w:rsidRDefault="00D80779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595A52" w14:textId="5538578C" w:rsidR="00D80779" w:rsidRPr="00A61425" w:rsidRDefault="00D80779" w:rsidP="00802CB7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2 800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EAB70E" w14:textId="6D8371CB" w:rsidR="00D80779" w:rsidRPr="00A61425" w:rsidRDefault="00D80779" w:rsidP="00802CB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2 800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7D87EC" w14:textId="78F26C22" w:rsidR="00D80779" w:rsidRPr="00A61425" w:rsidRDefault="00D80779" w:rsidP="00802CB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4D461E6" w14:textId="072B52E9" w:rsidR="00D80779" w:rsidRPr="00A61425" w:rsidRDefault="00D80779" w:rsidP="00802CB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7410C2B" w14:textId="77777777" w:rsidR="00D80779" w:rsidRPr="00A61425" w:rsidRDefault="00D80779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Управление ЖКХ</w:t>
            </w:r>
          </w:p>
          <w:p w14:paraId="7238475C" w14:textId="77777777" w:rsidR="00211E39" w:rsidRPr="00A61425" w:rsidRDefault="00211E39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1D0C4105" w14:textId="77777777" w:rsidR="00211E39" w:rsidRPr="00A61425" w:rsidRDefault="00211E39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479D5F6F" w14:textId="77777777" w:rsidR="00211E39" w:rsidRPr="00A61425" w:rsidRDefault="00211E39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2250A3FF" w14:textId="77777777" w:rsidR="00211E39" w:rsidRPr="00A61425" w:rsidRDefault="00211E39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267C72F6" w14:textId="07E07E7D" w:rsidR="00211E39" w:rsidRPr="00A61425" w:rsidRDefault="00211E39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4A613EDA" w14:textId="0FB508F1" w:rsidR="00374D59" w:rsidRPr="00A61425" w:rsidRDefault="00374D59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2F24AD90" w14:textId="77777777" w:rsidR="00374D59" w:rsidRPr="00A61425" w:rsidRDefault="00374D59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62BC5D04" w14:textId="0AB03F63" w:rsidR="00211E39" w:rsidRPr="00A61425" w:rsidRDefault="00211E39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6F493F96" w14:textId="77777777" w:rsidR="00D80779" w:rsidRPr="00A61425" w:rsidRDefault="00D80779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D80779" w:rsidRPr="00A61425" w14:paraId="528E967F" w14:textId="77777777" w:rsidTr="00211E39">
        <w:trPr>
          <w:trHeight w:val="342"/>
        </w:trPr>
        <w:tc>
          <w:tcPr>
            <w:tcW w:w="567" w:type="dxa"/>
            <w:vMerge/>
            <w:shd w:val="clear" w:color="auto" w:fill="auto"/>
          </w:tcPr>
          <w:p w14:paraId="2F43E400" w14:textId="77777777" w:rsidR="00D80779" w:rsidRPr="00A61425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5A8E944A" w14:textId="77777777" w:rsidR="00D80779" w:rsidRPr="00A61425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ADBAEE1" w14:textId="77777777" w:rsidR="00D80779" w:rsidRPr="00A61425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2" w:right="-108" w:hanging="237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8D0B8F7" w14:textId="532E2ABF" w:rsidR="00D80779" w:rsidRPr="00A61425" w:rsidRDefault="00374D5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г.о</w:t>
            </w:r>
            <w:proofErr w:type="spellEnd"/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. Красногорск</w:t>
            </w:r>
          </w:p>
        </w:tc>
        <w:tc>
          <w:tcPr>
            <w:tcW w:w="1276" w:type="dxa"/>
            <w:shd w:val="clear" w:color="auto" w:fill="auto"/>
          </w:tcPr>
          <w:p w14:paraId="22294B18" w14:textId="77777777" w:rsidR="00594CEB" w:rsidRPr="00A61425" w:rsidRDefault="00594CE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5329037" w14:textId="77777777" w:rsidR="00594CEB" w:rsidRPr="00A61425" w:rsidRDefault="00594CE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FD3662C" w14:textId="77777777" w:rsidR="00594CEB" w:rsidRPr="00A61425" w:rsidRDefault="00594CE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C0377CF" w14:textId="77777777" w:rsidR="00594CEB" w:rsidRPr="00A61425" w:rsidRDefault="00594CE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0E2DB65" w14:textId="79B95D08" w:rsidR="00D80779" w:rsidRPr="00A61425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</w:rPr>
              <w:t>5 600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07A9F3" w14:textId="25C4A298" w:rsidR="00D80779" w:rsidRPr="00A61425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0FBDA6" w14:textId="5BB6A0C9" w:rsidR="00D80779" w:rsidRPr="00A61425" w:rsidRDefault="00D80779" w:rsidP="00D00180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2 800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EB5223" w14:textId="08431484" w:rsidR="00D80779" w:rsidRPr="00A61425" w:rsidRDefault="00D80779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2 800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BAD179" w14:textId="562E8CA4" w:rsidR="00D80779" w:rsidRPr="00A61425" w:rsidRDefault="00D80779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502D0BF" w14:textId="2418602E" w:rsidR="00D80779" w:rsidRPr="00A61425" w:rsidRDefault="00D80779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280EF54C" w14:textId="77777777" w:rsidR="00D80779" w:rsidRPr="00A61425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60E52A24" w14:textId="77777777" w:rsidR="00D80779" w:rsidRPr="00A61425" w:rsidRDefault="00D8077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BF1493" w:rsidRPr="00A61425" w14:paraId="0596E900" w14:textId="77777777" w:rsidTr="00211E39">
        <w:trPr>
          <w:trHeight w:val="156"/>
        </w:trPr>
        <w:tc>
          <w:tcPr>
            <w:tcW w:w="567" w:type="dxa"/>
            <w:vMerge w:val="restart"/>
            <w:shd w:val="clear" w:color="auto" w:fill="auto"/>
          </w:tcPr>
          <w:p w14:paraId="2F79D192" w14:textId="29728CF2" w:rsidR="00BF1493" w:rsidRPr="00A61425" w:rsidRDefault="00BF1493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lastRenderedPageBreak/>
              <w:t>2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6F69930C" w14:textId="6A4ED9C6" w:rsidR="00BF1493" w:rsidRPr="00A61425" w:rsidRDefault="00BF1493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/>
                <w:lang w:val="ru" w:eastAsia="ru-RU"/>
              </w:rPr>
              <w:t xml:space="preserve">Федеральный проект </w:t>
            </w:r>
            <w:r w:rsidRPr="00A61425">
              <w:rPr>
                <w:rFonts w:ascii="Times New Roman" w:eastAsia="Arial Unicode MS" w:hAnsi="Times New Roman" w:cs="Times New Roman"/>
                <w:b/>
                <w:lang w:val="en-US" w:eastAsia="ru-RU"/>
              </w:rPr>
              <w:t>F</w:t>
            </w:r>
            <w:r w:rsidRPr="00A61425">
              <w:rPr>
                <w:rFonts w:ascii="Times New Roman" w:eastAsia="Arial Unicode MS" w:hAnsi="Times New Roman" w:cs="Times New Roman"/>
                <w:b/>
                <w:lang w:val="ru" w:eastAsia="ru-RU"/>
              </w:rPr>
              <w:t xml:space="preserve">5 </w:t>
            </w:r>
            <w:r w:rsidR="002161D8" w:rsidRPr="00A61425">
              <w:rPr>
                <w:rFonts w:ascii="Times New Roman" w:eastAsia="Arial Unicode MS" w:hAnsi="Times New Roman" w:cs="Times New Roman"/>
                <w:lang w:val="ru" w:eastAsia="ru-RU"/>
              </w:rPr>
              <w:t>Федеральный проект «Чистая вода» в рамках реализации национального проекта «Жильё и городская среда»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03B185D" w14:textId="27A86378" w:rsidR="00BF1493" w:rsidRPr="00A61425" w:rsidRDefault="00BF1493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2021-2024</w:t>
            </w:r>
          </w:p>
        </w:tc>
        <w:tc>
          <w:tcPr>
            <w:tcW w:w="1560" w:type="dxa"/>
            <w:shd w:val="clear" w:color="auto" w:fill="auto"/>
          </w:tcPr>
          <w:p w14:paraId="36227BEE" w14:textId="7505F283" w:rsidR="00BF1493" w:rsidRPr="00A61425" w:rsidRDefault="00BF1493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6A1803CE" w14:textId="15703BC5" w:rsidR="00BF1493" w:rsidRPr="00A61425" w:rsidRDefault="00BF1493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</w:rPr>
              <w:t>90 531,27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56F451" w14:textId="707C9DD1" w:rsidR="00BF1493" w:rsidRPr="00A61425" w:rsidRDefault="00BF1493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E79248" w14:textId="02E6F503" w:rsidR="00BF1493" w:rsidRPr="00A61425" w:rsidRDefault="00BF1493" w:rsidP="00802CB7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49 708,81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E3993E" w14:textId="50F4A8F6" w:rsidR="00BF1493" w:rsidRPr="00A61425" w:rsidRDefault="00BF1493" w:rsidP="00802CB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40 822,46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7AA522" w14:textId="5D1EE36C" w:rsidR="00BF1493" w:rsidRPr="00A61425" w:rsidRDefault="00BF1493" w:rsidP="00802CB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81DD961" w14:textId="0507901D" w:rsidR="00BF1493" w:rsidRPr="00A61425" w:rsidRDefault="00BF1493" w:rsidP="00802CB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C29116A" w14:textId="3944E1FE" w:rsidR="00BF1493" w:rsidRPr="00A61425" w:rsidRDefault="00BF1493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Управление ЖКХ</w:t>
            </w:r>
          </w:p>
        </w:tc>
        <w:tc>
          <w:tcPr>
            <w:tcW w:w="1416" w:type="dxa"/>
            <w:vMerge w:val="restart"/>
            <w:shd w:val="clear" w:color="auto" w:fill="auto"/>
          </w:tcPr>
          <w:p w14:paraId="2D6D0C5E" w14:textId="77777777" w:rsidR="00BF1493" w:rsidRPr="00A61425" w:rsidRDefault="00BF1493" w:rsidP="00802C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  <w:p w14:paraId="5E8DEBAB" w14:textId="209B7738" w:rsidR="00BF1493" w:rsidRPr="00A61425" w:rsidRDefault="00BF1493" w:rsidP="00211E3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BF1493" w:rsidRPr="00A61425" w14:paraId="51FDF2BE" w14:textId="77777777" w:rsidTr="00211E39">
        <w:trPr>
          <w:trHeight w:val="447"/>
        </w:trPr>
        <w:tc>
          <w:tcPr>
            <w:tcW w:w="567" w:type="dxa"/>
            <w:vMerge/>
            <w:shd w:val="clear" w:color="auto" w:fill="auto"/>
          </w:tcPr>
          <w:p w14:paraId="08278BC6" w14:textId="77777777" w:rsidR="00BF1493" w:rsidRPr="00A61425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7029D902" w14:textId="77777777" w:rsidR="00BF1493" w:rsidRPr="00A61425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07716C5" w14:textId="77777777" w:rsidR="00BF1493" w:rsidRPr="00A61425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3B12C8D" w14:textId="0A065DB4" w:rsidR="00BF1493" w:rsidRPr="00A61425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</w:tcPr>
          <w:p w14:paraId="31456E13" w14:textId="77777777" w:rsidR="00BF1493" w:rsidRPr="00A61425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F0704C5" w14:textId="4F9CA4C5" w:rsidR="00BF1493" w:rsidRPr="00A61425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</w:rPr>
              <w:t>41 893,2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4EFAD1" w14:textId="4769F98D" w:rsidR="00BF1493" w:rsidRPr="00A61425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F90A81" w14:textId="479763D9" w:rsidR="00BF1493" w:rsidRPr="00A61425" w:rsidRDefault="00BF1493" w:rsidP="00D00180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23 002,7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14C3E5" w14:textId="15DE5C91" w:rsidR="00BF1493" w:rsidRPr="00A61425" w:rsidRDefault="00BF1493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18 890,5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ABD12E" w14:textId="0E91ED43" w:rsidR="00BF1493" w:rsidRPr="00A61425" w:rsidRDefault="00BF1493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58492E6" w14:textId="0F47DADD" w:rsidR="00BF1493" w:rsidRPr="00A61425" w:rsidRDefault="00BF1493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5A046A14" w14:textId="77777777" w:rsidR="00BF1493" w:rsidRPr="00A61425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76666A03" w14:textId="77777777" w:rsidR="00BF1493" w:rsidRPr="00A61425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BF1493" w:rsidRPr="00A61425" w14:paraId="16C9C742" w14:textId="77777777" w:rsidTr="00211E39">
        <w:trPr>
          <w:trHeight w:val="447"/>
        </w:trPr>
        <w:tc>
          <w:tcPr>
            <w:tcW w:w="567" w:type="dxa"/>
            <w:vMerge/>
            <w:shd w:val="clear" w:color="auto" w:fill="auto"/>
          </w:tcPr>
          <w:p w14:paraId="7722926A" w14:textId="77777777" w:rsidR="00BF1493" w:rsidRPr="00A61425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0457F4A8" w14:textId="77777777" w:rsidR="00BF1493" w:rsidRPr="00A61425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D518628" w14:textId="77777777" w:rsidR="00BF1493" w:rsidRPr="00A61425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B947E0D" w14:textId="1C1E3272" w:rsidR="00BF1493" w:rsidRPr="00A61425" w:rsidRDefault="0081398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14:paraId="344578B0" w14:textId="77777777" w:rsidR="00BF1493" w:rsidRPr="00A61425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AB4AA8B" w14:textId="76CCFA08" w:rsidR="00BF1493" w:rsidRPr="00A61425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</w:rPr>
              <w:t>13 964,45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FF46AD" w14:textId="24884D8C" w:rsidR="00BF1493" w:rsidRPr="00A61425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472CD3" w14:textId="1C13C349" w:rsidR="00BF1493" w:rsidRPr="00A61425" w:rsidRDefault="00BF1493" w:rsidP="00D00180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7 667,57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8F4330" w14:textId="5502CE44" w:rsidR="00BF1493" w:rsidRPr="00A61425" w:rsidRDefault="00BF1493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6 296,88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116C8A" w14:textId="178FB69E" w:rsidR="00BF1493" w:rsidRPr="00A61425" w:rsidRDefault="00BF1493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67DDDC0" w14:textId="7F5D8BE8" w:rsidR="00BF1493" w:rsidRPr="00A61425" w:rsidRDefault="00BF1493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5B0CCB6" w14:textId="77777777" w:rsidR="00BF1493" w:rsidRPr="00A61425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1AAA6AA4" w14:textId="77777777" w:rsidR="00BF1493" w:rsidRPr="00A61425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BF1493" w:rsidRPr="00A61425" w14:paraId="3D3575AF" w14:textId="77777777" w:rsidTr="00211E39">
        <w:trPr>
          <w:trHeight w:val="447"/>
        </w:trPr>
        <w:tc>
          <w:tcPr>
            <w:tcW w:w="567" w:type="dxa"/>
            <w:vMerge/>
            <w:shd w:val="clear" w:color="auto" w:fill="auto"/>
          </w:tcPr>
          <w:p w14:paraId="2D6B1878" w14:textId="77777777" w:rsidR="00BF1493" w:rsidRPr="00A61425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00969049" w14:textId="77777777" w:rsidR="00BF1493" w:rsidRPr="00A61425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B29E815" w14:textId="77777777" w:rsidR="00BF1493" w:rsidRPr="00A61425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01B943E0" w14:textId="25CA35C0" w:rsidR="00BF1493" w:rsidRPr="00A61425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1276" w:type="dxa"/>
            <w:shd w:val="clear" w:color="auto" w:fill="auto"/>
          </w:tcPr>
          <w:p w14:paraId="68B3BF8B" w14:textId="77777777" w:rsidR="00BF1493" w:rsidRPr="00A61425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91EA37D" w14:textId="2ABE46D2" w:rsidR="00BF1493" w:rsidRPr="00A61425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</w:rPr>
              <w:t>34 673,62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72EC65" w14:textId="3BE0E5D9" w:rsidR="00BF1493" w:rsidRPr="00A61425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E3AD70" w14:textId="1FFAF6FC" w:rsidR="00BF1493" w:rsidRPr="00A61425" w:rsidRDefault="00BF1493" w:rsidP="00D00180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19 038,54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819E37" w14:textId="62FAF282" w:rsidR="00BF1493" w:rsidRPr="00A61425" w:rsidRDefault="00BF1493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15 635,08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9F9FFD" w14:textId="0E304EE7" w:rsidR="00BF1493" w:rsidRPr="00A61425" w:rsidRDefault="00BF1493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8C97810" w14:textId="6E4FA764" w:rsidR="00BF1493" w:rsidRPr="00A61425" w:rsidRDefault="00BF1493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40FDEC4" w14:textId="77777777" w:rsidR="00BF1493" w:rsidRPr="00A61425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1FE2070E" w14:textId="77777777" w:rsidR="00BF1493" w:rsidRPr="00A61425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BF1493" w:rsidRPr="00A61425" w14:paraId="78E5BE90" w14:textId="77777777" w:rsidTr="00211E39">
        <w:trPr>
          <w:trHeight w:val="113"/>
        </w:trPr>
        <w:tc>
          <w:tcPr>
            <w:tcW w:w="567" w:type="dxa"/>
            <w:vMerge w:val="restart"/>
            <w:shd w:val="clear" w:color="auto" w:fill="auto"/>
          </w:tcPr>
          <w:p w14:paraId="22992F91" w14:textId="1ED4CA8D" w:rsidR="00BF1493" w:rsidRPr="00A61425" w:rsidRDefault="00BF1493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2.1</w:t>
            </w:r>
          </w:p>
        </w:tc>
        <w:tc>
          <w:tcPr>
            <w:tcW w:w="3715" w:type="dxa"/>
            <w:vMerge w:val="restart"/>
            <w:shd w:val="clear" w:color="auto" w:fill="auto"/>
          </w:tcPr>
          <w:p w14:paraId="69C28D5D" w14:textId="66246F75" w:rsidR="00BF1493" w:rsidRPr="00A61425" w:rsidRDefault="00BF1493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/>
                <w:lang w:val="ru" w:eastAsia="ru-RU"/>
              </w:rPr>
              <w:t xml:space="preserve">Мероприятие </w:t>
            </w:r>
            <w:r w:rsidRPr="00A61425">
              <w:rPr>
                <w:rFonts w:ascii="Times New Roman" w:eastAsia="Arial Unicode MS" w:hAnsi="Times New Roman" w:cs="Times New Roman"/>
                <w:b/>
                <w:lang w:val="en-US" w:eastAsia="ru-RU"/>
              </w:rPr>
              <w:t>F</w:t>
            </w:r>
            <w:r w:rsidRPr="00A61425">
              <w:rPr>
                <w:rFonts w:ascii="Times New Roman" w:eastAsia="Arial Unicode MS" w:hAnsi="Times New Roman" w:cs="Times New Roman"/>
                <w:b/>
                <w:lang w:val="ru" w:eastAsia="ru-RU"/>
              </w:rPr>
              <w:t xml:space="preserve">5.01 </w:t>
            </w: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«Строительство и реконструкция (модернизация) объектов питьевого водоснабжения»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7B611C2" w14:textId="27340B76" w:rsidR="00BF1493" w:rsidRPr="00A61425" w:rsidRDefault="00BF1493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2020-2024</w:t>
            </w:r>
          </w:p>
        </w:tc>
        <w:tc>
          <w:tcPr>
            <w:tcW w:w="1560" w:type="dxa"/>
            <w:shd w:val="clear" w:color="auto" w:fill="auto"/>
          </w:tcPr>
          <w:p w14:paraId="4ED42BAC" w14:textId="6F583CCC" w:rsidR="00BF1493" w:rsidRPr="00A61425" w:rsidRDefault="00BF1493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52DF91AF" w14:textId="7CB6D552" w:rsidR="00BF1493" w:rsidRPr="00A61425" w:rsidRDefault="00BF1493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</w:rPr>
              <w:t>90 531,27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E4C3DC" w14:textId="07D56F21" w:rsidR="00BF1493" w:rsidRPr="00A61425" w:rsidRDefault="00BF1493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3AAE3C" w14:textId="17C97336" w:rsidR="00BF1493" w:rsidRPr="00A61425" w:rsidRDefault="00BF1493" w:rsidP="00802CB7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49 708,81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3AE913" w14:textId="3AFADE17" w:rsidR="00BF1493" w:rsidRPr="00A61425" w:rsidRDefault="00BF1493" w:rsidP="00802CB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40 822,46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0C3700" w14:textId="6FFFF62C" w:rsidR="00BF1493" w:rsidRPr="00A61425" w:rsidRDefault="00BF1493" w:rsidP="00802CB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CA6BE36" w14:textId="4993EDDF" w:rsidR="00BF1493" w:rsidRPr="00A61425" w:rsidRDefault="00BF1493" w:rsidP="00802CB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3DBF4D5" w14:textId="0D09BA94" w:rsidR="00BF1493" w:rsidRPr="00A61425" w:rsidRDefault="00BF1493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Управление ЖКХ</w:t>
            </w:r>
          </w:p>
        </w:tc>
        <w:tc>
          <w:tcPr>
            <w:tcW w:w="1416" w:type="dxa"/>
            <w:vMerge/>
            <w:shd w:val="clear" w:color="auto" w:fill="auto"/>
          </w:tcPr>
          <w:p w14:paraId="084C79B5" w14:textId="77777777" w:rsidR="00BF1493" w:rsidRPr="00A61425" w:rsidRDefault="00BF1493" w:rsidP="00802CB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BF1493" w:rsidRPr="00A61425" w14:paraId="545DBC91" w14:textId="77777777" w:rsidTr="00211E39">
        <w:trPr>
          <w:trHeight w:val="633"/>
        </w:trPr>
        <w:tc>
          <w:tcPr>
            <w:tcW w:w="567" w:type="dxa"/>
            <w:vMerge/>
            <w:shd w:val="clear" w:color="auto" w:fill="auto"/>
          </w:tcPr>
          <w:p w14:paraId="44E7393F" w14:textId="77777777" w:rsidR="00BF1493" w:rsidRPr="00A61425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758BF349" w14:textId="77777777" w:rsidR="00BF1493" w:rsidRPr="00A61425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50129B7" w14:textId="77777777" w:rsidR="00BF1493" w:rsidRPr="00A61425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8A9FE10" w14:textId="72EB268A" w:rsidR="00BF1493" w:rsidRPr="00A61425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</w:tcPr>
          <w:p w14:paraId="026856DE" w14:textId="77777777" w:rsidR="00BF1493" w:rsidRPr="00A61425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C848893" w14:textId="77D9239D" w:rsidR="00BF1493" w:rsidRPr="00A61425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</w:rPr>
              <w:t>41 893,2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78444B" w14:textId="68459802" w:rsidR="00BF1493" w:rsidRPr="00A61425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E0E9BC" w14:textId="0AB18F1E" w:rsidR="00BF1493" w:rsidRPr="00A61425" w:rsidRDefault="00BF1493" w:rsidP="00D00180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23 002,7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7387C5" w14:textId="2C803181" w:rsidR="00BF1493" w:rsidRPr="00A61425" w:rsidRDefault="00BF1493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18 890,5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2C6C6E" w14:textId="1008CB91" w:rsidR="00BF1493" w:rsidRPr="00A61425" w:rsidRDefault="00BF1493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C4885F7" w14:textId="3C762150" w:rsidR="00BF1493" w:rsidRPr="00A61425" w:rsidRDefault="00BF1493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25480B94" w14:textId="77777777" w:rsidR="00BF1493" w:rsidRPr="00A61425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57F1051B" w14:textId="77777777" w:rsidR="00BF1493" w:rsidRPr="00A61425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BF1493" w:rsidRPr="00A61425" w14:paraId="2DC0B67A" w14:textId="77777777" w:rsidTr="00211E39">
        <w:trPr>
          <w:trHeight w:val="633"/>
        </w:trPr>
        <w:tc>
          <w:tcPr>
            <w:tcW w:w="567" w:type="dxa"/>
            <w:vMerge/>
            <w:shd w:val="clear" w:color="auto" w:fill="auto"/>
          </w:tcPr>
          <w:p w14:paraId="291764EE" w14:textId="77777777" w:rsidR="00BF1493" w:rsidRPr="00A61425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0187CF77" w14:textId="77777777" w:rsidR="00BF1493" w:rsidRPr="00A61425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2EB9E8" w14:textId="77777777" w:rsidR="00BF1493" w:rsidRPr="00A61425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59EE387" w14:textId="77FBFB0A" w:rsidR="00BF1493" w:rsidRPr="00A61425" w:rsidRDefault="0081398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14:paraId="5CB185E7" w14:textId="77777777" w:rsidR="00BF1493" w:rsidRPr="00A61425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B8BAD14" w14:textId="216AD845" w:rsidR="00BF1493" w:rsidRPr="00A61425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</w:rPr>
              <w:t>13 964,45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7B957B" w14:textId="26910690" w:rsidR="00BF1493" w:rsidRPr="00A61425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2278E3" w14:textId="64966876" w:rsidR="00BF1493" w:rsidRPr="00A61425" w:rsidRDefault="00BF1493" w:rsidP="00D00180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7 667,57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8450D6" w14:textId="1CEFA32A" w:rsidR="00BF1493" w:rsidRPr="00A61425" w:rsidRDefault="00BF1493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6 296,88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1E20AB" w14:textId="3800D140" w:rsidR="00BF1493" w:rsidRPr="00A61425" w:rsidRDefault="00BF1493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6D834F0" w14:textId="12684DC2" w:rsidR="00BF1493" w:rsidRPr="00A61425" w:rsidRDefault="00BF1493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F73957A" w14:textId="77777777" w:rsidR="00BF1493" w:rsidRPr="00A61425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103A75AA" w14:textId="77777777" w:rsidR="00BF1493" w:rsidRPr="00A61425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BF1493" w:rsidRPr="00A61425" w14:paraId="025EA959" w14:textId="77777777" w:rsidTr="00211E39">
        <w:trPr>
          <w:trHeight w:val="633"/>
        </w:trPr>
        <w:tc>
          <w:tcPr>
            <w:tcW w:w="567" w:type="dxa"/>
            <w:vMerge/>
            <w:shd w:val="clear" w:color="auto" w:fill="auto"/>
          </w:tcPr>
          <w:p w14:paraId="0A49E0A0" w14:textId="77777777" w:rsidR="00BF1493" w:rsidRPr="00A61425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14:paraId="4F3B0429" w14:textId="77777777" w:rsidR="00BF1493" w:rsidRPr="00A61425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1B6EEA" w14:textId="77777777" w:rsidR="00BF1493" w:rsidRPr="00A61425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057ACE91" w14:textId="22E3FF04" w:rsidR="00BF1493" w:rsidRPr="00A61425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1276" w:type="dxa"/>
            <w:shd w:val="clear" w:color="auto" w:fill="auto"/>
          </w:tcPr>
          <w:p w14:paraId="08268696" w14:textId="77777777" w:rsidR="00BF1493" w:rsidRPr="00A61425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F195EEE" w14:textId="4905E1D0" w:rsidR="00BF1493" w:rsidRPr="00A61425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hAnsi="Times New Roman" w:cs="Times New Roman"/>
              </w:rPr>
              <w:t>34 673,62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5BB65D" w14:textId="0E509E11" w:rsidR="00BF1493" w:rsidRPr="00A61425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6FE8D3" w14:textId="599F61F3" w:rsidR="00BF1493" w:rsidRPr="00A61425" w:rsidRDefault="00BF1493" w:rsidP="00D00180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19 038,54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43B4BB" w14:textId="36BA8BF2" w:rsidR="00BF1493" w:rsidRPr="00A61425" w:rsidRDefault="00BF1493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15 635,08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7927BF" w14:textId="4B194F77" w:rsidR="00BF1493" w:rsidRPr="00A61425" w:rsidRDefault="00BF1493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AF6C4F8" w14:textId="250A5EB3" w:rsidR="00BF1493" w:rsidRPr="00A61425" w:rsidRDefault="00BF1493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47EF3E3A" w14:textId="77777777" w:rsidR="00BF1493" w:rsidRPr="00A61425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14:paraId="403312A2" w14:textId="77777777" w:rsidR="00BF1493" w:rsidRPr="00A61425" w:rsidRDefault="00BF149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</w:tbl>
    <w:p w14:paraId="6ACE3809" w14:textId="77777777" w:rsidR="00465873" w:rsidRPr="00A61425" w:rsidRDefault="0046587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06104DC9" w14:textId="2B5C5107" w:rsidR="007A7975" w:rsidRPr="00A61425" w:rsidRDefault="007A7975" w:rsidP="00D00180">
      <w:pPr>
        <w:spacing w:after="0" w:line="240" w:lineRule="auto"/>
        <w:contextualSpacing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  <w:r w:rsidRPr="00A61425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br w:type="page"/>
      </w:r>
    </w:p>
    <w:p w14:paraId="58B718A3" w14:textId="55609383" w:rsidR="00537860" w:rsidRPr="00A61425" w:rsidRDefault="00B74429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val="ru" w:eastAsia="ru-RU"/>
        </w:rPr>
      </w:pPr>
      <w:r w:rsidRPr="00A61425">
        <w:rPr>
          <w:rFonts w:ascii="Times New Roman" w:eastAsia="Arial Unicode MS" w:hAnsi="Times New Roman" w:cs="Times New Roman"/>
          <w:b/>
          <w:lang w:val="ru" w:eastAsia="ru-RU"/>
        </w:rPr>
        <w:lastRenderedPageBreak/>
        <w:t xml:space="preserve">Паспорт подпрограммы </w:t>
      </w:r>
      <w:r w:rsidR="00537860" w:rsidRPr="00A61425">
        <w:rPr>
          <w:rFonts w:ascii="Times New Roman" w:eastAsia="Arial Unicode MS" w:hAnsi="Times New Roman" w:cs="Times New Roman"/>
          <w:b/>
          <w:lang w:val="ru" w:eastAsia="ru-RU"/>
        </w:rPr>
        <w:t>II</w:t>
      </w:r>
      <w:r w:rsidR="00537860" w:rsidRPr="00A61425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="00537860" w:rsidRPr="00A61425">
        <w:rPr>
          <w:rFonts w:ascii="Times New Roman" w:eastAsia="Arial Unicode MS" w:hAnsi="Times New Roman" w:cs="Times New Roman"/>
          <w:b/>
          <w:lang w:val="ru" w:eastAsia="ru-RU"/>
        </w:rPr>
        <w:t>«</w:t>
      </w:r>
      <w:r w:rsidRPr="00A61425">
        <w:rPr>
          <w:rFonts w:ascii="Times New Roman" w:eastAsia="Arial Unicode MS" w:hAnsi="Times New Roman" w:cs="Times New Roman"/>
          <w:b/>
          <w:lang w:val="ru" w:eastAsia="ru-RU"/>
        </w:rPr>
        <w:t>Системы водоотведения</w:t>
      </w:r>
      <w:r w:rsidR="00537860" w:rsidRPr="00A61425">
        <w:rPr>
          <w:rFonts w:ascii="Times New Roman" w:eastAsia="Arial Unicode MS" w:hAnsi="Times New Roman" w:cs="Times New Roman"/>
          <w:b/>
          <w:lang w:val="ru" w:eastAsia="ru-RU"/>
        </w:rPr>
        <w:t>»</w:t>
      </w:r>
    </w:p>
    <w:p w14:paraId="03390DF8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val="ru" w:eastAsia="ru-RU"/>
        </w:rPr>
      </w:pP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701"/>
        <w:gridCol w:w="2551"/>
        <w:gridCol w:w="1134"/>
        <w:gridCol w:w="1276"/>
        <w:gridCol w:w="1134"/>
        <w:gridCol w:w="1134"/>
        <w:gridCol w:w="992"/>
        <w:gridCol w:w="1843"/>
      </w:tblGrid>
      <w:tr w:rsidR="00B74429" w:rsidRPr="00A61425" w14:paraId="5E69963A" w14:textId="77777777" w:rsidTr="00425314">
        <w:trPr>
          <w:trHeight w:val="563"/>
        </w:trPr>
        <w:tc>
          <w:tcPr>
            <w:tcW w:w="2689" w:type="dxa"/>
            <w:shd w:val="clear" w:color="auto" w:fill="auto"/>
          </w:tcPr>
          <w:p w14:paraId="3ED99406" w14:textId="77777777" w:rsidR="00B74429" w:rsidRPr="00A61425" w:rsidRDefault="00B74429" w:rsidP="00B744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заказчик        </w:t>
            </w: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1765" w:type="dxa"/>
            <w:gridSpan w:val="8"/>
            <w:tcBorders>
              <w:right w:val="single" w:sz="4" w:space="0" w:color="auto"/>
            </w:tcBorders>
          </w:tcPr>
          <w:p w14:paraId="3C10751C" w14:textId="2D74054D" w:rsidR="00B74429" w:rsidRPr="00A61425" w:rsidRDefault="00B74429" w:rsidP="00B7442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Управление жилищно-коммунального хозяйства администрации городского округа Красногорск</w:t>
            </w:r>
          </w:p>
        </w:tc>
      </w:tr>
      <w:tr w:rsidR="007802CE" w:rsidRPr="00A61425" w14:paraId="2CCDDA47" w14:textId="77777777" w:rsidTr="00425314">
        <w:trPr>
          <w:trHeight w:val="455"/>
        </w:trPr>
        <w:tc>
          <w:tcPr>
            <w:tcW w:w="2689" w:type="dxa"/>
            <w:vMerge w:val="restart"/>
            <w:shd w:val="clear" w:color="auto" w:fill="auto"/>
          </w:tcPr>
          <w:p w14:paraId="13B50DDC" w14:textId="77777777" w:rsidR="007802CE" w:rsidRPr="00A6142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</w:t>
            </w: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3E15BC8" w14:textId="77777777" w:rsidR="007802CE" w:rsidRPr="00A6142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     </w:t>
            </w: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распорядитель</w:t>
            </w: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бюджетных    </w:t>
            </w: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      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78ADD9A" w14:textId="77777777" w:rsidR="007802CE" w:rsidRPr="00A6142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     </w:t>
            </w: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7513" w:type="dxa"/>
            <w:gridSpan w:val="6"/>
          </w:tcPr>
          <w:p w14:paraId="45641D89" w14:textId="77777777" w:rsidR="007802CE" w:rsidRPr="00A6142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7802CE" w:rsidRPr="00A61425" w14:paraId="7D8D0037" w14:textId="77777777" w:rsidTr="00425314">
        <w:trPr>
          <w:trHeight w:val="455"/>
        </w:trPr>
        <w:tc>
          <w:tcPr>
            <w:tcW w:w="2689" w:type="dxa"/>
            <w:vMerge/>
            <w:shd w:val="clear" w:color="auto" w:fill="auto"/>
          </w:tcPr>
          <w:p w14:paraId="703B9089" w14:textId="77777777" w:rsidR="007802CE" w:rsidRPr="00A6142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824C132" w14:textId="77777777" w:rsidR="007802CE" w:rsidRPr="00A6142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5146484" w14:textId="77777777" w:rsidR="007802CE" w:rsidRPr="00A6142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A61157D" w14:textId="77777777" w:rsidR="007802CE" w:rsidRPr="00A6142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698227DC" w14:textId="77777777" w:rsidR="007802CE" w:rsidRPr="00A6142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41401FC1" w14:textId="77777777" w:rsidR="007802CE" w:rsidRPr="00A6142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540EFA1E" w14:textId="77777777" w:rsidR="007802CE" w:rsidRPr="00A6142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D9E23EB" w14:textId="77777777" w:rsidR="007802CE" w:rsidRPr="00A6142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6D4D21A" w14:textId="77777777" w:rsidR="007802CE" w:rsidRPr="00A6142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7802CE" w:rsidRPr="00A61425" w14:paraId="10F4C304" w14:textId="77777777" w:rsidTr="00425314">
        <w:trPr>
          <w:trHeight w:val="507"/>
        </w:trPr>
        <w:tc>
          <w:tcPr>
            <w:tcW w:w="2689" w:type="dxa"/>
            <w:vMerge/>
            <w:shd w:val="clear" w:color="auto" w:fill="auto"/>
          </w:tcPr>
          <w:p w14:paraId="254E36D7" w14:textId="77777777" w:rsidR="007802CE" w:rsidRPr="00A6142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364B2CF6" w14:textId="192DDE54" w:rsidR="007802CE" w:rsidRPr="00A61425" w:rsidRDefault="003F5F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Красногорск</w:t>
            </w:r>
          </w:p>
          <w:p w14:paraId="449AAF7F" w14:textId="56FC14BE" w:rsidR="007802CE" w:rsidRPr="00A6142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7D4B695C" w14:textId="77777777" w:rsidR="007802CE" w:rsidRPr="00A6142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  <w:p w14:paraId="5115E089" w14:textId="77777777" w:rsidR="007802CE" w:rsidRPr="00A6142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53DA2F" w14:textId="6A5075C3" w:rsidR="007802CE" w:rsidRPr="00A61425" w:rsidRDefault="000B0C08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147</w:t>
            </w:r>
            <w:r w:rsidR="00DC352C"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 190,91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E624EC" w14:textId="7B1B50F1" w:rsidR="007802CE" w:rsidRPr="00A61425" w:rsidRDefault="00616851" w:rsidP="00EB294A">
            <w:pPr>
              <w:shd w:val="clear" w:color="auto" w:fill="FFFFFF" w:themeFill="background1"/>
              <w:spacing w:after="0" w:line="240" w:lineRule="auto"/>
              <w:ind w:hanging="83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34</w:t>
            </w:r>
            <w:r w:rsidR="00EB294A"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 430,25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23687F" w14:textId="364D400F" w:rsidR="007802CE" w:rsidRPr="00A61425" w:rsidRDefault="00594CE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60 367,34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6CA627" w14:textId="291093FA" w:rsidR="007802CE" w:rsidRPr="00A61425" w:rsidRDefault="00594CE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22 767,68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2F1417" w14:textId="77777777" w:rsidR="007802CE" w:rsidRPr="00A6142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227BD0" w14:textId="4BDB57B6" w:rsidR="007802CE" w:rsidRPr="00A61425" w:rsidRDefault="00594CEB" w:rsidP="00EB29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3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264 756,18</w:t>
            </w:r>
          </w:p>
        </w:tc>
      </w:tr>
      <w:tr w:rsidR="00616851" w:rsidRPr="00A61425" w14:paraId="5C671A62" w14:textId="77777777" w:rsidTr="00D47E72">
        <w:trPr>
          <w:trHeight w:val="487"/>
        </w:trPr>
        <w:tc>
          <w:tcPr>
            <w:tcW w:w="2689" w:type="dxa"/>
            <w:vMerge/>
            <w:shd w:val="clear" w:color="auto" w:fill="auto"/>
          </w:tcPr>
          <w:p w14:paraId="5E4EB703" w14:textId="77777777" w:rsidR="00616851" w:rsidRPr="00A61425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CCFD126" w14:textId="77777777" w:rsidR="00616851" w:rsidRPr="00A61425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1B97573A" w14:textId="13AD22A7" w:rsidR="00616851" w:rsidRPr="00A61425" w:rsidRDefault="006C148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A1D4C" w14:textId="400CB755" w:rsidR="00616851" w:rsidRPr="00A61425" w:rsidRDefault="00616851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82 782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29C30" w14:textId="42E210BF" w:rsidR="00616851" w:rsidRPr="00A61425" w:rsidRDefault="00616851" w:rsidP="00D00180">
            <w:pPr>
              <w:shd w:val="clear" w:color="auto" w:fill="FFFFFF" w:themeFill="background1"/>
              <w:spacing w:after="0" w:line="240" w:lineRule="auto"/>
              <w:ind w:hanging="83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6EC464" w14:textId="75A93EA8" w:rsidR="00616851" w:rsidRPr="00A61425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70F9FB" w14:textId="78D5B9F9" w:rsidR="00616851" w:rsidRPr="00A61425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33013A" w14:textId="3A4C8AE8" w:rsidR="00616851" w:rsidRPr="00A61425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EF68" w14:textId="2579AD17" w:rsidR="00616851" w:rsidRPr="00A61425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3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82 782</w:t>
            </w:r>
          </w:p>
        </w:tc>
      </w:tr>
      <w:tr w:rsidR="007802CE" w:rsidRPr="00A61425" w14:paraId="3283DA48" w14:textId="77777777" w:rsidTr="00425314">
        <w:trPr>
          <w:trHeight w:val="487"/>
        </w:trPr>
        <w:tc>
          <w:tcPr>
            <w:tcW w:w="2689" w:type="dxa"/>
            <w:vMerge/>
            <w:shd w:val="clear" w:color="auto" w:fill="auto"/>
          </w:tcPr>
          <w:p w14:paraId="18EA2BE0" w14:textId="77777777" w:rsidR="007802CE" w:rsidRPr="00A6142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AA1E56C" w14:textId="77777777" w:rsidR="007802CE" w:rsidRPr="00A6142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5FEB5126" w14:textId="4670054A" w:rsidR="007802CE" w:rsidRPr="00A61425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</w:t>
            </w:r>
            <w:r w:rsidR="00531E46"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ородского </w:t>
            </w: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31E46"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круга</w:t>
            </w: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9514BD" w14:textId="51DF8D7D" w:rsidR="007802CE" w:rsidRPr="00A61425" w:rsidRDefault="000B0C08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64</w:t>
            </w:r>
            <w:r w:rsidR="00DC352C"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 408,91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49931E" w14:textId="44431A22" w:rsidR="007802CE" w:rsidRPr="00A61425" w:rsidRDefault="00616851" w:rsidP="00EB294A">
            <w:pPr>
              <w:shd w:val="clear" w:color="auto" w:fill="FFFFFF" w:themeFill="background1"/>
              <w:spacing w:after="0" w:line="240" w:lineRule="auto"/>
              <w:ind w:hanging="83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34</w:t>
            </w:r>
            <w:r w:rsidR="00EB294A"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 430,25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8C8A19" w14:textId="1CB11C24" w:rsidR="007802CE" w:rsidRPr="00A61425" w:rsidRDefault="00594CE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60 367,34</w:t>
            </w:r>
          </w:p>
          <w:p w14:paraId="349DB46D" w14:textId="7B024376" w:rsidR="007802CE" w:rsidRPr="00A6142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1F7ADD" w14:textId="424EF1A4" w:rsidR="007802CE" w:rsidRPr="00A61425" w:rsidRDefault="00594CE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10 770,86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B92BC7" w14:textId="77777777" w:rsidR="007802CE" w:rsidRPr="00A6142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D153AD" w14:textId="27E39D22" w:rsidR="007802CE" w:rsidRPr="00A61425" w:rsidRDefault="00594CEB" w:rsidP="00EB29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3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169 977,36</w:t>
            </w:r>
          </w:p>
        </w:tc>
      </w:tr>
      <w:tr w:rsidR="007802CE" w:rsidRPr="00A61425" w14:paraId="636469A4" w14:textId="77777777" w:rsidTr="00425314">
        <w:trPr>
          <w:trHeight w:val="596"/>
        </w:trPr>
        <w:tc>
          <w:tcPr>
            <w:tcW w:w="2689" w:type="dxa"/>
            <w:vMerge/>
            <w:shd w:val="clear" w:color="auto" w:fill="auto"/>
          </w:tcPr>
          <w:p w14:paraId="53EBA8EC" w14:textId="77777777" w:rsidR="007802CE" w:rsidRPr="00A6142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2BC4E7D" w14:textId="77777777" w:rsidR="007802CE" w:rsidRPr="00A6142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5D1BC256" w14:textId="443D34AD" w:rsidR="007802CE" w:rsidRPr="00A6142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4E8A" w14:textId="7B1AA237" w:rsidR="007802CE" w:rsidRPr="00A61425" w:rsidRDefault="007802CE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00A9D3" w14:textId="47CE2239" w:rsidR="007802CE" w:rsidRPr="00A61425" w:rsidRDefault="007802CE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7FC524" w14:textId="4A03C37E" w:rsidR="007802CE" w:rsidRPr="00A6142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BAC67A" w14:textId="7C04B958" w:rsidR="007802CE" w:rsidRPr="00A6142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11 996,82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5D0C56" w14:textId="5C476C70" w:rsidR="007802CE" w:rsidRPr="00A6142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F2D2A" w14:textId="0EC4366A" w:rsidR="007802CE" w:rsidRPr="00A61425" w:rsidRDefault="007802CE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11 996,82</w:t>
            </w:r>
          </w:p>
        </w:tc>
      </w:tr>
    </w:tbl>
    <w:p w14:paraId="402D6E00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A61425">
        <w:rPr>
          <w:rFonts w:ascii="Times New Roman" w:eastAsia="Arial Unicode MS" w:hAnsi="Times New Roman" w:cs="Times New Roman"/>
          <w:b/>
          <w:lang w:val="ru" w:eastAsia="ru-RU"/>
        </w:rPr>
        <w:t>Общая характеристика сферы реализации подпрограммы</w:t>
      </w:r>
      <w:r w:rsidRPr="00A61425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Pr="00A61425">
        <w:rPr>
          <w:rFonts w:ascii="Times New Roman" w:eastAsia="Arial Unicode MS" w:hAnsi="Times New Roman" w:cs="Times New Roman"/>
          <w:b/>
          <w:lang w:val="en-US" w:eastAsia="ru-RU"/>
        </w:rPr>
        <w:t>II</w:t>
      </w:r>
      <w:r w:rsidRPr="00A61425">
        <w:rPr>
          <w:rFonts w:ascii="Times New Roman" w:eastAsia="Arial Unicode MS" w:hAnsi="Times New Roman" w:cs="Times New Roman"/>
          <w:b/>
          <w:lang w:eastAsia="ru-RU"/>
        </w:rPr>
        <w:t xml:space="preserve"> «</w:t>
      </w:r>
      <w:r w:rsidR="00240A03" w:rsidRPr="00A61425">
        <w:rPr>
          <w:rFonts w:ascii="Times New Roman" w:eastAsia="Arial Unicode MS" w:hAnsi="Times New Roman" w:cs="Times New Roman"/>
          <w:b/>
          <w:lang w:eastAsia="ru-RU"/>
        </w:rPr>
        <w:t>Системы водоотведения</w:t>
      </w:r>
      <w:r w:rsidRPr="00A61425">
        <w:rPr>
          <w:rFonts w:ascii="Times New Roman" w:eastAsia="Arial Unicode MS" w:hAnsi="Times New Roman" w:cs="Times New Roman"/>
          <w:b/>
          <w:lang w:eastAsia="ru-RU"/>
        </w:rPr>
        <w:t>»</w:t>
      </w:r>
      <w:r w:rsidRPr="00A61425">
        <w:rPr>
          <w:rFonts w:ascii="Times New Roman" w:eastAsia="Arial Unicode MS" w:hAnsi="Times New Roman" w:cs="Times New Roman"/>
          <w:b/>
          <w:lang w:val="ru" w:eastAsia="ru-RU"/>
        </w:rPr>
        <w:t>, основные проблемы и целесообразность их решения</w:t>
      </w:r>
      <w:r w:rsidRPr="00A61425">
        <w:rPr>
          <w:rFonts w:ascii="Times New Roman" w:eastAsia="Arial Unicode MS" w:hAnsi="Times New Roman" w:cs="Times New Roman"/>
          <w:b/>
          <w:lang w:eastAsia="ru-RU"/>
        </w:rPr>
        <w:t>.</w:t>
      </w:r>
    </w:p>
    <w:p w14:paraId="29E1BA1D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A61425">
        <w:rPr>
          <w:rFonts w:ascii="Times New Roman" w:eastAsia="Arial Unicode MS" w:hAnsi="Times New Roman" w:cs="Times New Roman"/>
          <w:lang w:eastAsia="ru-RU"/>
        </w:rPr>
        <w:t xml:space="preserve">Проблема очистки сточных вод является одним из основных вопросов экологической безопасности. К сожалению, и в промышленных масштабах, и в условиях применения бытовых канализационных сетей достаточно часто уделяется недостаточное количество внимания очистке стоков. В систему центральной канализации зачастую попадают всевозможные отходы, в которых значительно превышаются предельно допустимые показатели сточных вод по различным критериям. Очистка сточных вод проводится с целью устранения вредных и опасных свойств, которые могут привести к пагубным последствиям в окружающей среде. Применение технологий очистки направлено на нейтрализацию, обезвреживание или утилизацию вредных компонентов. </w:t>
      </w:r>
    </w:p>
    <w:p w14:paraId="53ADA248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A61425">
        <w:rPr>
          <w:rFonts w:ascii="Times New Roman" w:eastAsia="Arial Unicode MS" w:hAnsi="Times New Roman" w:cs="Times New Roman"/>
          <w:lang w:eastAsia="ru-RU"/>
        </w:rPr>
        <w:t xml:space="preserve">В настоящий момент в городском округе Красногорск существуют технические и технологические проблемы в системах водоотведения: </w:t>
      </w:r>
    </w:p>
    <w:p w14:paraId="47378364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A61425">
        <w:rPr>
          <w:rFonts w:ascii="Times New Roman" w:eastAsia="Arial Unicode MS" w:hAnsi="Times New Roman" w:cs="Times New Roman"/>
          <w:lang w:eastAsia="ru-RU"/>
        </w:rPr>
        <w:t>-</w:t>
      </w:r>
      <w:r w:rsidRPr="00A61425">
        <w:rPr>
          <w:rFonts w:ascii="Times New Roman" w:eastAsia="Arial Unicode MS" w:hAnsi="Times New Roman" w:cs="Times New Roman"/>
          <w:lang w:eastAsia="ru-RU"/>
        </w:rPr>
        <w:tab/>
        <w:t xml:space="preserve">канализационные сети имеют высокий процент износа и требуют реконструкции; </w:t>
      </w:r>
    </w:p>
    <w:p w14:paraId="37B867FF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A61425">
        <w:rPr>
          <w:rFonts w:ascii="Times New Roman" w:eastAsia="Arial Unicode MS" w:hAnsi="Times New Roman" w:cs="Times New Roman"/>
          <w:lang w:eastAsia="ru-RU"/>
        </w:rPr>
        <w:t>-</w:t>
      </w:r>
      <w:r w:rsidRPr="00A61425">
        <w:rPr>
          <w:rFonts w:ascii="Times New Roman" w:eastAsia="Arial Unicode MS" w:hAnsi="Times New Roman" w:cs="Times New Roman"/>
          <w:lang w:eastAsia="ru-RU"/>
        </w:rPr>
        <w:tab/>
        <w:t xml:space="preserve">степень очистки сточных вод, в ряде случаев, не отвечает нормативным требованиям.  </w:t>
      </w:r>
    </w:p>
    <w:p w14:paraId="387A8538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A61425">
        <w:rPr>
          <w:rFonts w:ascii="Times New Roman" w:eastAsia="Arial Unicode MS" w:hAnsi="Times New Roman" w:cs="Times New Roman"/>
          <w:lang w:eastAsia="ru-RU"/>
        </w:rPr>
        <w:t xml:space="preserve">Принципами развития централизованной системы водоотведения являются: </w:t>
      </w:r>
    </w:p>
    <w:p w14:paraId="4F55782E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A61425">
        <w:rPr>
          <w:rFonts w:ascii="Times New Roman" w:eastAsia="Arial Unicode MS" w:hAnsi="Times New Roman" w:cs="Times New Roman"/>
          <w:lang w:eastAsia="ru-RU"/>
        </w:rPr>
        <w:t xml:space="preserve">- постоянное улучшение качества предоставляемых услуг водоотведения потребителям (абонентам); </w:t>
      </w:r>
    </w:p>
    <w:p w14:paraId="1CF05774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A61425">
        <w:rPr>
          <w:rFonts w:ascii="Times New Roman" w:eastAsia="Arial Unicode MS" w:hAnsi="Times New Roman" w:cs="Times New Roman"/>
          <w:lang w:eastAsia="ru-RU"/>
        </w:rPr>
        <w:t xml:space="preserve">- постоянное совершенствование системы водоотведения путем планирования, реализации, проверки и корректировки технических решений и мероприятий. </w:t>
      </w:r>
    </w:p>
    <w:p w14:paraId="4B57AF58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A61425">
        <w:rPr>
          <w:rFonts w:ascii="Times New Roman" w:eastAsia="Arial Unicode MS" w:hAnsi="Times New Roman" w:cs="Times New Roman"/>
          <w:b/>
          <w:lang w:val="ru" w:eastAsia="ru-RU"/>
        </w:rPr>
        <w:t>Обобщённая характеристика основных мероприятий</w:t>
      </w:r>
    </w:p>
    <w:p w14:paraId="7DEE9144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A61425">
        <w:rPr>
          <w:rFonts w:ascii="Times New Roman" w:eastAsia="Arial Unicode MS" w:hAnsi="Times New Roman" w:cs="Times New Roman"/>
          <w:lang w:eastAsia="ru-RU"/>
        </w:rPr>
        <w:t>Целью подпрограммы II «</w:t>
      </w:r>
      <w:r w:rsidR="00240A03" w:rsidRPr="00A61425">
        <w:rPr>
          <w:rFonts w:ascii="Times New Roman" w:eastAsia="Arial Unicode MS" w:hAnsi="Times New Roman" w:cs="Times New Roman"/>
          <w:lang w:eastAsia="ru-RU"/>
        </w:rPr>
        <w:t>Системы водоотведения</w:t>
      </w:r>
      <w:r w:rsidRPr="00A61425">
        <w:rPr>
          <w:rFonts w:ascii="Times New Roman" w:eastAsia="Arial Unicode MS" w:hAnsi="Times New Roman" w:cs="Times New Roman"/>
          <w:lang w:eastAsia="ru-RU"/>
        </w:rPr>
        <w:t xml:space="preserve">» является очистка сточных вод до нормативных значений. </w:t>
      </w:r>
    </w:p>
    <w:p w14:paraId="4447D6CA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A61425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A61425">
        <w:rPr>
          <w:rFonts w:ascii="Times New Roman" w:eastAsia="Arial Unicode MS" w:hAnsi="Times New Roman" w:cs="Times New Roman"/>
          <w:lang w:eastAsia="ru-RU"/>
        </w:rPr>
        <w:tab/>
        <w:t xml:space="preserve">Для достижения указанной цели необходимо выполнение следующего основного мероприятия: </w:t>
      </w:r>
    </w:p>
    <w:p w14:paraId="1307CB3E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A61425">
        <w:rPr>
          <w:rFonts w:ascii="Times New Roman" w:eastAsia="Arial Unicode MS" w:hAnsi="Times New Roman" w:cs="Times New Roman"/>
          <w:lang w:eastAsia="ru-RU"/>
        </w:rPr>
        <w:t>-</w:t>
      </w:r>
      <w:r w:rsidRPr="00A61425">
        <w:rPr>
          <w:rFonts w:ascii="Times New Roman" w:eastAsia="Arial Unicode MS" w:hAnsi="Times New Roman" w:cs="Times New Roman"/>
          <w:lang w:eastAsia="ru-RU"/>
        </w:rPr>
        <w:tab/>
        <w:t xml:space="preserve">Строительство, реконструкция, капитальный ремонт, приобретение, монтаж и ввод в эксплуатацию объектов очистки сточных вод на территории </w:t>
      </w:r>
      <w:proofErr w:type="spellStart"/>
      <w:r w:rsidRPr="00A61425">
        <w:rPr>
          <w:rFonts w:ascii="Times New Roman" w:eastAsia="Arial Unicode MS" w:hAnsi="Times New Roman" w:cs="Times New Roman"/>
          <w:lang w:eastAsia="ru-RU"/>
        </w:rPr>
        <w:t>го</w:t>
      </w:r>
      <w:proofErr w:type="spellEnd"/>
      <w:r w:rsidRPr="00A61425">
        <w:rPr>
          <w:rFonts w:ascii="Times New Roman" w:eastAsia="Arial Unicode MS" w:hAnsi="Times New Roman" w:cs="Times New Roman"/>
          <w:lang w:eastAsia="ru-RU"/>
        </w:rPr>
        <w:t xml:space="preserve"> Красногорск.</w:t>
      </w:r>
    </w:p>
    <w:p w14:paraId="54DCA38C" w14:textId="77777777" w:rsidR="00E85862" w:rsidRPr="00A61425" w:rsidRDefault="00E85862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193600C8" w14:textId="5CFFEE94" w:rsidR="00CC3DF3" w:rsidRPr="00A61425" w:rsidRDefault="00CC3DF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61708552" w14:textId="34B787A9" w:rsidR="00466457" w:rsidRPr="00A61425" w:rsidRDefault="00466457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7FDC354F" w14:textId="3DF60C83" w:rsidR="00466457" w:rsidRPr="00A61425" w:rsidRDefault="00466457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234ADE53" w14:textId="77777777" w:rsidR="00466457" w:rsidRPr="00A61425" w:rsidRDefault="00466457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2D0CC46B" w14:textId="3A6448ED" w:rsidR="00537860" w:rsidRPr="00A61425" w:rsidRDefault="00730CBD" w:rsidP="00DB2FCB">
      <w:pPr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A61425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br w:type="page"/>
      </w:r>
      <w:r w:rsidR="00537860" w:rsidRPr="00A61425">
        <w:rPr>
          <w:rFonts w:ascii="Times New Roman" w:eastAsia="Arial Unicode MS" w:hAnsi="Times New Roman" w:cs="Times New Roman"/>
          <w:b/>
          <w:lang w:val="ru" w:eastAsia="ru-RU"/>
        </w:rPr>
        <w:lastRenderedPageBreak/>
        <w:t xml:space="preserve">Перечень мероприятий подпрограммы </w:t>
      </w:r>
      <w:r w:rsidR="00537860" w:rsidRPr="00A61425">
        <w:rPr>
          <w:rFonts w:ascii="Times New Roman" w:eastAsia="Arial Unicode MS" w:hAnsi="Times New Roman" w:cs="Times New Roman"/>
          <w:b/>
          <w:lang w:val="en-US" w:eastAsia="ru-RU"/>
        </w:rPr>
        <w:t>II</w:t>
      </w:r>
      <w:r w:rsidR="00537860" w:rsidRPr="00A61425">
        <w:rPr>
          <w:rFonts w:ascii="Times New Roman" w:eastAsia="Arial Unicode MS" w:hAnsi="Times New Roman" w:cs="Times New Roman"/>
          <w:b/>
          <w:lang w:eastAsia="ru-RU"/>
        </w:rPr>
        <w:t xml:space="preserve"> «</w:t>
      </w:r>
      <w:r w:rsidR="00240A03" w:rsidRPr="00A61425">
        <w:rPr>
          <w:rFonts w:ascii="Times New Roman" w:eastAsia="Arial Unicode MS" w:hAnsi="Times New Roman" w:cs="Times New Roman"/>
          <w:b/>
          <w:lang w:eastAsia="ru-RU"/>
        </w:rPr>
        <w:t>Системы водоотведения</w:t>
      </w:r>
      <w:r w:rsidR="00537860" w:rsidRPr="00A61425">
        <w:rPr>
          <w:rFonts w:ascii="Times New Roman" w:eastAsia="Arial Unicode MS" w:hAnsi="Times New Roman" w:cs="Times New Roman"/>
          <w:b/>
          <w:lang w:eastAsia="ru-RU"/>
        </w:rPr>
        <w:t>»</w:t>
      </w:r>
    </w:p>
    <w:p w14:paraId="5DD80DDE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</w:p>
    <w:tbl>
      <w:tblPr>
        <w:tblW w:w="157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1275"/>
        <w:gridCol w:w="1701"/>
        <w:gridCol w:w="993"/>
        <w:gridCol w:w="992"/>
        <w:gridCol w:w="822"/>
        <w:gridCol w:w="880"/>
        <w:gridCol w:w="708"/>
        <w:gridCol w:w="709"/>
        <w:gridCol w:w="1560"/>
        <w:gridCol w:w="1530"/>
      </w:tblGrid>
      <w:tr w:rsidR="00616851" w:rsidRPr="00A61425" w14:paraId="7DF192F1" w14:textId="77777777" w:rsidTr="00616851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14:paraId="4498E50D" w14:textId="77777777" w:rsidR="00616851" w:rsidRPr="00A61425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 xml:space="preserve">№ </w:t>
            </w:r>
            <w:proofErr w:type="gramStart"/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п</w:t>
            </w:r>
            <w:proofErr w:type="gramEnd"/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/п</w:t>
            </w:r>
          </w:p>
        </w:tc>
        <w:tc>
          <w:tcPr>
            <w:tcW w:w="3970" w:type="dxa"/>
            <w:vMerge w:val="restart"/>
            <w:shd w:val="clear" w:color="auto" w:fill="auto"/>
            <w:hideMark/>
          </w:tcPr>
          <w:p w14:paraId="3897F0AD" w14:textId="5EDC6013" w:rsidR="00616851" w:rsidRPr="00A61425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Мероприятия подпрограммы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37F8E53B" w14:textId="77777777" w:rsidR="00616851" w:rsidRPr="00A61425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627ECDBE" w14:textId="77777777" w:rsidR="00616851" w:rsidRPr="00A61425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015E8DCC" w14:textId="77777777" w:rsidR="00616851" w:rsidRPr="00A61425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111" w:type="dxa"/>
            <w:gridSpan w:val="5"/>
            <w:shd w:val="clear" w:color="auto" w:fill="auto"/>
          </w:tcPr>
          <w:p w14:paraId="23727F69" w14:textId="77777777" w:rsidR="00616851" w:rsidRPr="00A61425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7A8EB0BD" w14:textId="27E0319F" w:rsidR="00616851" w:rsidRPr="00A61425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proofErr w:type="gramStart"/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Ответственный</w:t>
            </w:r>
            <w:proofErr w:type="gramEnd"/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 xml:space="preserve"> за выполнение мероприятия подпрограммы</w:t>
            </w:r>
          </w:p>
        </w:tc>
        <w:tc>
          <w:tcPr>
            <w:tcW w:w="1530" w:type="dxa"/>
            <w:vMerge w:val="restart"/>
            <w:shd w:val="clear" w:color="auto" w:fill="auto"/>
            <w:hideMark/>
          </w:tcPr>
          <w:p w14:paraId="4F1F46F2" w14:textId="10AF15B3" w:rsidR="00616851" w:rsidRPr="00A61425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Результаты выполнения мероприятия подпрограммы</w:t>
            </w:r>
          </w:p>
        </w:tc>
      </w:tr>
      <w:tr w:rsidR="00616851" w:rsidRPr="00A61425" w14:paraId="7756A874" w14:textId="77777777" w:rsidTr="00616851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14:paraId="379F305F" w14:textId="77777777" w:rsidR="00616851" w:rsidRPr="00A61425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970" w:type="dxa"/>
            <w:vMerge/>
            <w:shd w:val="clear" w:color="auto" w:fill="auto"/>
            <w:hideMark/>
          </w:tcPr>
          <w:p w14:paraId="710F7A0F" w14:textId="77777777" w:rsidR="00616851" w:rsidRPr="00A61425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79CA9193" w14:textId="77777777" w:rsidR="00616851" w:rsidRPr="00A61425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6B3FA59E" w14:textId="77777777" w:rsidR="00616851" w:rsidRPr="00A61425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32D4EF63" w14:textId="77777777" w:rsidR="00616851" w:rsidRPr="00A61425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DF07BD6" w14:textId="77777777" w:rsidR="00616851" w:rsidRPr="00A61425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2020</w:t>
            </w:r>
          </w:p>
        </w:tc>
        <w:tc>
          <w:tcPr>
            <w:tcW w:w="822" w:type="dxa"/>
            <w:shd w:val="clear" w:color="auto" w:fill="auto"/>
            <w:hideMark/>
          </w:tcPr>
          <w:p w14:paraId="7DCB9688" w14:textId="77777777" w:rsidR="00616851" w:rsidRPr="00A61425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2021</w:t>
            </w:r>
          </w:p>
        </w:tc>
        <w:tc>
          <w:tcPr>
            <w:tcW w:w="880" w:type="dxa"/>
            <w:shd w:val="clear" w:color="auto" w:fill="auto"/>
            <w:hideMark/>
          </w:tcPr>
          <w:p w14:paraId="065ADECA" w14:textId="77777777" w:rsidR="00616851" w:rsidRPr="00A61425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2022</w:t>
            </w:r>
          </w:p>
        </w:tc>
        <w:tc>
          <w:tcPr>
            <w:tcW w:w="708" w:type="dxa"/>
            <w:shd w:val="clear" w:color="auto" w:fill="auto"/>
            <w:hideMark/>
          </w:tcPr>
          <w:p w14:paraId="672196C4" w14:textId="77777777" w:rsidR="00616851" w:rsidRPr="00A61425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2023</w:t>
            </w:r>
          </w:p>
        </w:tc>
        <w:tc>
          <w:tcPr>
            <w:tcW w:w="709" w:type="dxa"/>
          </w:tcPr>
          <w:p w14:paraId="0EA1BD90" w14:textId="77777777" w:rsidR="00616851" w:rsidRPr="00A61425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vMerge/>
            <w:shd w:val="clear" w:color="auto" w:fill="auto"/>
            <w:hideMark/>
          </w:tcPr>
          <w:p w14:paraId="6DF2076A" w14:textId="77777777" w:rsidR="00616851" w:rsidRPr="00A61425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  <w:hideMark/>
          </w:tcPr>
          <w:p w14:paraId="79135FFF" w14:textId="77777777" w:rsidR="00616851" w:rsidRPr="00A61425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616851" w:rsidRPr="00A61425" w14:paraId="48CB31BA" w14:textId="77777777" w:rsidTr="00616851">
        <w:trPr>
          <w:trHeight w:val="338"/>
        </w:trPr>
        <w:tc>
          <w:tcPr>
            <w:tcW w:w="567" w:type="dxa"/>
            <w:shd w:val="clear" w:color="auto" w:fill="auto"/>
            <w:hideMark/>
          </w:tcPr>
          <w:p w14:paraId="52895CDB" w14:textId="77777777" w:rsidR="00616851" w:rsidRPr="00A61425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1</w:t>
            </w:r>
          </w:p>
        </w:tc>
        <w:tc>
          <w:tcPr>
            <w:tcW w:w="3970" w:type="dxa"/>
            <w:shd w:val="clear" w:color="auto" w:fill="auto"/>
            <w:hideMark/>
          </w:tcPr>
          <w:p w14:paraId="7ABC1AFE" w14:textId="77777777" w:rsidR="00616851" w:rsidRPr="00A61425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14:paraId="1D646F85" w14:textId="77777777" w:rsidR="00616851" w:rsidRPr="00A61425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14:paraId="311714DD" w14:textId="77777777" w:rsidR="00616851" w:rsidRPr="00A61425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14:paraId="4BC2A877" w14:textId="732B4370" w:rsidR="00616851" w:rsidRPr="00A61425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14:paraId="05C5B25A" w14:textId="3B923A67" w:rsidR="00616851" w:rsidRPr="00A61425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6</w:t>
            </w:r>
          </w:p>
        </w:tc>
        <w:tc>
          <w:tcPr>
            <w:tcW w:w="822" w:type="dxa"/>
            <w:shd w:val="clear" w:color="auto" w:fill="auto"/>
          </w:tcPr>
          <w:p w14:paraId="0C57E75D" w14:textId="2719ED0E" w:rsidR="00616851" w:rsidRPr="00A61425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7</w:t>
            </w:r>
          </w:p>
        </w:tc>
        <w:tc>
          <w:tcPr>
            <w:tcW w:w="880" w:type="dxa"/>
            <w:shd w:val="clear" w:color="auto" w:fill="auto"/>
          </w:tcPr>
          <w:p w14:paraId="235384E6" w14:textId="51B61694" w:rsidR="00616851" w:rsidRPr="00A61425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561E222D" w14:textId="2CF13C64" w:rsidR="00616851" w:rsidRPr="00A61425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9</w:t>
            </w:r>
          </w:p>
        </w:tc>
        <w:tc>
          <w:tcPr>
            <w:tcW w:w="709" w:type="dxa"/>
          </w:tcPr>
          <w:p w14:paraId="5D120225" w14:textId="3C2F62BA" w:rsidR="00616851" w:rsidRPr="00A61425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16E93191" w14:textId="5C0BD5EC" w:rsidR="00616851" w:rsidRPr="00A61425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11</w:t>
            </w:r>
          </w:p>
        </w:tc>
        <w:tc>
          <w:tcPr>
            <w:tcW w:w="1530" w:type="dxa"/>
            <w:shd w:val="clear" w:color="auto" w:fill="auto"/>
          </w:tcPr>
          <w:p w14:paraId="0B1F3F47" w14:textId="132ABC36" w:rsidR="00616851" w:rsidRPr="00A61425" w:rsidRDefault="00616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12</w:t>
            </w:r>
          </w:p>
        </w:tc>
      </w:tr>
      <w:tr w:rsidR="00730CBD" w:rsidRPr="00A61425" w14:paraId="49E3A1A2" w14:textId="77777777" w:rsidTr="00616851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14:paraId="363F897B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1</w:t>
            </w:r>
          </w:p>
        </w:tc>
        <w:tc>
          <w:tcPr>
            <w:tcW w:w="3970" w:type="dxa"/>
            <w:vMerge w:val="restart"/>
            <w:shd w:val="clear" w:color="auto" w:fill="auto"/>
          </w:tcPr>
          <w:p w14:paraId="3E8A1684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Основное мероприятие 01.</w:t>
            </w:r>
          </w:p>
          <w:p w14:paraId="528E8FD5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Строительство, реконструкция (модернизация),</w:t>
            </w:r>
          </w:p>
          <w:p w14:paraId="4230BBF7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капитальный ремонт, приобретение, монтаж и ввод в эксплуатацию</w:t>
            </w:r>
          </w:p>
          <w:p w14:paraId="62A7C78C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 xml:space="preserve">объектов очистки сточных вод на территории </w:t>
            </w: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муниципальных образований Московской области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99F3760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C1C3ED5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C8B22B" w14:textId="5F6361DA" w:rsidR="00730CBD" w:rsidRPr="00A61425" w:rsidRDefault="00CB15D5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53 741,27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0D71" w14:textId="265777D6" w:rsidR="00730CBD" w:rsidRPr="00A61425" w:rsidRDefault="00730CBD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10 158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D8583C" w14:textId="19F6F5F6" w:rsidR="00730CBD" w:rsidRPr="00A61425" w:rsidRDefault="00730CBD" w:rsidP="00D00180">
            <w:pPr>
              <w:shd w:val="clear" w:color="auto" w:fill="FFFFFF" w:themeFill="background1"/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10 448,25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FBDA168" w14:textId="2F1CDB74" w:rsidR="00730CBD" w:rsidRPr="00A61425" w:rsidRDefault="00730CBD" w:rsidP="00CB15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10</w:t>
            </w:r>
            <w:r w:rsidR="00CB15D5" w:rsidRPr="00A61425">
              <w:rPr>
                <w:rFonts w:ascii="Times New Roman" w:eastAsia="Arial Unicode MS" w:hAnsi="Times New Roman" w:cs="Times New Roman"/>
                <w:lang w:eastAsia="ru-RU"/>
              </w:rPr>
              <w:t> 367,34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E5E1AE" w14:textId="63E93148" w:rsidR="00730CBD" w:rsidRPr="00A61425" w:rsidRDefault="00CB15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22 767,68</w:t>
            </w:r>
          </w:p>
        </w:tc>
        <w:tc>
          <w:tcPr>
            <w:tcW w:w="709" w:type="dxa"/>
            <w:vAlign w:val="center"/>
          </w:tcPr>
          <w:p w14:paraId="560FB450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38554AE" w14:textId="03CC5775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Управление ЖКХ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09AC523B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tabs>
                <w:tab w:val="left" w:pos="177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5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Увеличение количества созданных и восстановленных объектов очистки сточных вод суммарной производительностью</w:t>
            </w:r>
          </w:p>
          <w:p w14:paraId="2767AEA7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61425">
              <w:rPr>
                <w:rFonts w:ascii="Times New Roman" w:eastAsia="Times New Roman" w:hAnsi="Times New Roman" w:cs="Times New Roman"/>
              </w:rPr>
              <w:t>Прирост мощности очистных сооружений, обеспечивающих сокращение отведения в реку Волгу загрязненных сточных вод</w:t>
            </w:r>
          </w:p>
          <w:p w14:paraId="1D0E551B" w14:textId="235B000F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730CBD" w:rsidRPr="00A61425" w14:paraId="346D45DF" w14:textId="77777777" w:rsidTr="00D47E72">
        <w:trPr>
          <w:trHeight w:val="338"/>
        </w:trPr>
        <w:tc>
          <w:tcPr>
            <w:tcW w:w="567" w:type="dxa"/>
            <w:vMerge/>
            <w:shd w:val="clear" w:color="auto" w:fill="auto"/>
          </w:tcPr>
          <w:p w14:paraId="5912178B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261E26B5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DBFC737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14A8489" w14:textId="6EE7CB49" w:rsidR="00730CBD" w:rsidRPr="00A61425" w:rsidRDefault="000213B7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69D7" w14:textId="2F58CD6A" w:rsidR="00730CBD" w:rsidRPr="00A61425" w:rsidRDefault="00730CBD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3080" w14:textId="7CCD2DC7" w:rsidR="00730CBD" w:rsidRPr="00A61425" w:rsidRDefault="00730CBD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597EB6" w14:textId="66621610" w:rsidR="00730CBD" w:rsidRPr="00A61425" w:rsidRDefault="00730CBD" w:rsidP="00D00180">
            <w:pPr>
              <w:shd w:val="clear" w:color="auto" w:fill="FFFFFF" w:themeFill="background1"/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75EC84A" w14:textId="5BF55DDF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366CE4" w14:textId="6F1F09BA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4FC2E8A" w14:textId="14C51CFC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59921117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53A67898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730CBD" w:rsidRPr="00A61425" w14:paraId="3A3C1EC0" w14:textId="77777777" w:rsidTr="00616851">
        <w:trPr>
          <w:trHeight w:val="338"/>
        </w:trPr>
        <w:tc>
          <w:tcPr>
            <w:tcW w:w="567" w:type="dxa"/>
            <w:vMerge/>
            <w:shd w:val="clear" w:color="auto" w:fill="auto"/>
          </w:tcPr>
          <w:p w14:paraId="3CBC9FDD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2B4DBD39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06108AD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0596ADF1" w14:textId="1F1EDCFC" w:rsidR="00730CBD" w:rsidRPr="00A61425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AB8227" w14:textId="1AFD0073" w:rsidR="00730CBD" w:rsidRPr="00A61425" w:rsidRDefault="00CB15D5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41 744,45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0303" w14:textId="27E4DB50" w:rsidR="00730CBD" w:rsidRPr="00A61425" w:rsidRDefault="00730CBD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10 158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595E3C" w14:textId="0E1850FD" w:rsidR="00730CBD" w:rsidRPr="00A61425" w:rsidRDefault="00730CBD" w:rsidP="00D00180">
            <w:pPr>
              <w:shd w:val="clear" w:color="auto" w:fill="FFFFFF" w:themeFill="background1"/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10 448,25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B80FCF6" w14:textId="21FEEDC4" w:rsidR="00730CBD" w:rsidRPr="00A61425" w:rsidRDefault="00CB15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10 367,34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75490D" w14:textId="2117A943" w:rsidR="00730CBD" w:rsidRPr="00A61425" w:rsidRDefault="00CB15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10 770,86</w:t>
            </w:r>
          </w:p>
        </w:tc>
        <w:tc>
          <w:tcPr>
            <w:tcW w:w="709" w:type="dxa"/>
            <w:vAlign w:val="center"/>
          </w:tcPr>
          <w:p w14:paraId="64804FD6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2983B5F6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3CE86374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730CBD" w:rsidRPr="00A61425" w14:paraId="2294929F" w14:textId="77777777" w:rsidTr="00616851">
        <w:trPr>
          <w:trHeight w:val="1086"/>
        </w:trPr>
        <w:tc>
          <w:tcPr>
            <w:tcW w:w="567" w:type="dxa"/>
            <w:vMerge/>
            <w:shd w:val="clear" w:color="auto" w:fill="auto"/>
          </w:tcPr>
          <w:p w14:paraId="65DB007D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1DAE9939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E38E311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76BE853" w14:textId="532EA2C5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357E94" w14:textId="2F615E66" w:rsidR="00730CBD" w:rsidRPr="00A61425" w:rsidRDefault="00730CBD" w:rsidP="00D00180">
            <w:pPr>
              <w:shd w:val="clear" w:color="auto" w:fill="FFFFFF" w:themeFill="background1"/>
              <w:spacing w:after="0" w:line="240" w:lineRule="auto"/>
              <w:ind w:hanging="136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11 996,82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DB2B" w14:textId="1A657587" w:rsidR="00730CBD" w:rsidRPr="00A61425" w:rsidRDefault="00730CBD" w:rsidP="00D00180">
            <w:pPr>
              <w:shd w:val="clear" w:color="auto" w:fill="FFFFFF" w:themeFill="background1"/>
              <w:spacing w:after="0" w:line="240" w:lineRule="auto"/>
              <w:ind w:right="-79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F5E493" w14:textId="415A80AD" w:rsidR="00730CBD" w:rsidRPr="00A61425" w:rsidRDefault="00730CBD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A4EC115" w14:textId="4807555F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5208C3" w14:textId="7F7EA8D9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11 996,82</w:t>
            </w:r>
          </w:p>
        </w:tc>
        <w:tc>
          <w:tcPr>
            <w:tcW w:w="709" w:type="dxa"/>
            <w:vAlign w:val="center"/>
          </w:tcPr>
          <w:p w14:paraId="1826FB48" w14:textId="5DF40FA1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2A82B5DA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7387249D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CB15D5" w:rsidRPr="00A61425" w14:paraId="3F95915D" w14:textId="77777777" w:rsidTr="00405030">
        <w:trPr>
          <w:trHeight w:val="261"/>
        </w:trPr>
        <w:tc>
          <w:tcPr>
            <w:tcW w:w="567" w:type="dxa"/>
            <w:vMerge w:val="restart"/>
            <w:shd w:val="clear" w:color="auto" w:fill="auto"/>
          </w:tcPr>
          <w:p w14:paraId="05AC5CD5" w14:textId="77777777" w:rsidR="00CB15D5" w:rsidRPr="00A61425" w:rsidRDefault="00CB15D5" w:rsidP="00CB15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1.1.</w:t>
            </w:r>
          </w:p>
        </w:tc>
        <w:tc>
          <w:tcPr>
            <w:tcW w:w="3970" w:type="dxa"/>
            <w:vMerge w:val="restart"/>
            <w:shd w:val="clear" w:color="auto" w:fill="auto"/>
          </w:tcPr>
          <w:p w14:paraId="4072054F" w14:textId="5AD08F0A" w:rsidR="00CB15D5" w:rsidRPr="00A61425" w:rsidRDefault="00CB15D5" w:rsidP="00CB15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01.01.</w:t>
            </w:r>
          </w:p>
          <w:p w14:paraId="71428ECC" w14:textId="77777777" w:rsidR="00CB15D5" w:rsidRPr="00A61425" w:rsidRDefault="00CB15D5" w:rsidP="00CB15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Организация в границах городского округа водоотведения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16D25EB" w14:textId="77777777" w:rsidR="00CB15D5" w:rsidRPr="00A61425" w:rsidRDefault="00CB15D5" w:rsidP="00CB15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2020 - 2024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3545AF2" w14:textId="77777777" w:rsidR="00CB15D5" w:rsidRPr="00A61425" w:rsidRDefault="00CB15D5" w:rsidP="00CB15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14:paraId="4379E8B7" w14:textId="2F4D9AF8" w:rsidR="00CB15D5" w:rsidRPr="00A61425" w:rsidRDefault="00CB15D5" w:rsidP="00CB15D5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hAnsi="Times New Roman" w:cs="Times New Roman"/>
              </w:rPr>
              <w:t>41 744,45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8C26" w14:textId="244666BB" w:rsidR="00CB15D5" w:rsidRPr="00A61425" w:rsidRDefault="00CB15D5" w:rsidP="00CB15D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10 158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CA5537" w14:textId="49191DC6" w:rsidR="00CB15D5" w:rsidRPr="00A61425" w:rsidRDefault="00CB15D5" w:rsidP="00CB15D5">
            <w:pPr>
              <w:shd w:val="clear" w:color="auto" w:fill="FFFFFF" w:themeFill="background1"/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10 448,25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E33D66E" w14:textId="5E472D09" w:rsidR="00CB15D5" w:rsidRPr="00A61425" w:rsidRDefault="00CB15D5" w:rsidP="00CB15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10 367,34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B5FD52" w14:textId="31486FF0" w:rsidR="00CB15D5" w:rsidRPr="00A61425" w:rsidRDefault="00CB15D5" w:rsidP="00CB15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10 770,86</w:t>
            </w:r>
          </w:p>
        </w:tc>
        <w:tc>
          <w:tcPr>
            <w:tcW w:w="709" w:type="dxa"/>
            <w:vAlign w:val="center"/>
          </w:tcPr>
          <w:p w14:paraId="11C417F2" w14:textId="77777777" w:rsidR="00CB15D5" w:rsidRPr="00A61425" w:rsidRDefault="00CB15D5" w:rsidP="00CB15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AD75AA2" w14:textId="31143E72" w:rsidR="00CB15D5" w:rsidRPr="00A61425" w:rsidRDefault="00CB15D5" w:rsidP="00CB15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Управление ЖКХ</w:t>
            </w:r>
          </w:p>
        </w:tc>
        <w:tc>
          <w:tcPr>
            <w:tcW w:w="1530" w:type="dxa"/>
            <w:vMerge/>
            <w:shd w:val="clear" w:color="auto" w:fill="auto"/>
          </w:tcPr>
          <w:p w14:paraId="22BCC9C7" w14:textId="77777777" w:rsidR="00CB15D5" w:rsidRPr="00A61425" w:rsidRDefault="00CB15D5" w:rsidP="00CB15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CB15D5" w:rsidRPr="00A61425" w14:paraId="0AAB195F" w14:textId="77777777" w:rsidTr="00405030">
        <w:trPr>
          <w:trHeight w:val="698"/>
        </w:trPr>
        <w:tc>
          <w:tcPr>
            <w:tcW w:w="567" w:type="dxa"/>
            <w:vMerge/>
            <w:shd w:val="clear" w:color="auto" w:fill="auto"/>
          </w:tcPr>
          <w:p w14:paraId="67F66DDB" w14:textId="77777777" w:rsidR="00CB15D5" w:rsidRPr="00A61425" w:rsidRDefault="00CB15D5" w:rsidP="00CB15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73E158ED" w14:textId="77777777" w:rsidR="00CB15D5" w:rsidRPr="00A61425" w:rsidRDefault="00CB15D5" w:rsidP="00CB15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71D6B4B" w14:textId="77777777" w:rsidR="00CB15D5" w:rsidRPr="00A61425" w:rsidRDefault="00CB15D5" w:rsidP="00CB15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EA9E501" w14:textId="57ECD53E" w:rsidR="00CB15D5" w:rsidRPr="00A61425" w:rsidRDefault="00CB15D5" w:rsidP="00CB15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г.о</w:t>
            </w:r>
            <w:proofErr w:type="spellEnd"/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. Красногорск</w:t>
            </w:r>
          </w:p>
        </w:tc>
        <w:tc>
          <w:tcPr>
            <w:tcW w:w="993" w:type="dxa"/>
            <w:shd w:val="clear" w:color="auto" w:fill="auto"/>
          </w:tcPr>
          <w:p w14:paraId="45A8B313" w14:textId="3A5CE6CD" w:rsidR="00CB15D5" w:rsidRPr="00A61425" w:rsidRDefault="00CB15D5" w:rsidP="00CB15D5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hAnsi="Times New Roman" w:cs="Times New Roman"/>
              </w:rPr>
              <w:t>41 744,45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CBCC" w14:textId="77E10685" w:rsidR="00CB15D5" w:rsidRPr="00A61425" w:rsidRDefault="00CB15D5" w:rsidP="00CB15D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10 158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994088" w14:textId="365A40F5" w:rsidR="00CB15D5" w:rsidRPr="00A61425" w:rsidRDefault="00CB15D5" w:rsidP="00CB15D5">
            <w:pPr>
              <w:shd w:val="clear" w:color="auto" w:fill="FFFFFF" w:themeFill="background1"/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10 448,25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F4D58C7" w14:textId="6703B09F" w:rsidR="00CB15D5" w:rsidRPr="00A61425" w:rsidRDefault="00CB15D5" w:rsidP="00CB15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10 367,34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53AD0D" w14:textId="5489A826" w:rsidR="00CB15D5" w:rsidRPr="00A61425" w:rsidRDefault="00CB15D5" w:rsidP="00CB15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10 770,86</w:t>
            </w:r>
          </w:p>
        </w:tc>
        <w:tc>
          <w:tcPr>
            <w:tcW w:w="709" w:type="dxa"/>
            <w:vAlign w:val="center"/>
          </w:tcPr>
          <w:p w14:paraId="46228EA2" w14:textId="77777777" w:rsidR="00CB15D5" w:rsidRPr="00A61425" w:rsidRDefault="00CB15D5" w:rsidP="00CB15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36C6BE8F" w14:textId="77777777" w:rsidR="00CB15D5" w:rsidRPr="00A61425" w:rsidRDefault="00CB15D5" w:rsidP="00CB15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01894866" w14:textId="77777777" w:rsidR="00CB15D5" w:rsidRPr="00A61425" w:rsidRDefault="00CB15D5" w:rsidP="00CB15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730CBD" w:rsidRPr="00A61425" w14:paraId="5F03C54B" w14:textId="77777777" w:rsidTr="00616851">
        <w:trPr>
          <w:trHeight w:val="384"/>
        </w:trPr>
        <w:tc>
          <w:tcPr>
            <w:tcW w:w="567" w:type="dxa"/>
            <w:vMerge w:val="restart"/>
            <w:shd w:val="clear" w:color="auto" w:fill="auto"/>
          </w:tcPr>
          <w:p w14:paraId="020EE37D" w14:textId="2EB4B87F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1.2</w:t>
            </w:r>
          </w:p>
        </w:tc>
        <w:tc>
          <w:tcPr>
            <w:tcW w:w="3970" w:type="dxa"/>
            <w:vMerge w:val="restart"/>
            <w:shd w:val="clear" w:color="auto" w:fill="auto"/>
          </w:tcPr>
          <w:p w14:paraId="6616A957" w14:textId="090C8D90" w:rsidR="00730CBD" w:rsidRPr="00A61425" w:rsidRDefault="00730CBD" w:rsidP="003D6E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01.02.</w:t>
            </w:r>
          </w:p>
          <w:p w14:paraId="1039D2C8" w14:textId="1B392A2C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Строительство и реконструкция объектов очистки сточных вод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1558081F" w14:textId="7B139E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14:paraId="6D3C3FFC" w14:textId="6EB586CB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1C75D" w14:textId="5B3DA463" w:rsidR="00730CBD" w:rsidRPr="00A61425" w:rsidRDefault="00730CBD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11 996,82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0544" w14:textId="4655A389" w:rsidR="00730CBD" w:rsidRPr="00A61425" w:rsidRDefault="00730CBD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68CA4E" w14:textId="5A60FC34" w:rsidR="00730CBD" w:rsidRPr="00A61425" w:rsidRDefault="00730CBD" w:rsidP="00D00180">
            <w:pPr>
              <w:shd w:val="clear" w:color="auto" w:fill="FFFFFF" w:themeFill="background1"/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72612E9" w14:textId="7907F84F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B06929" w14:textId="74F4F243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11 996,82</w:t>
            </w:r>
          </w:p>
        </w:tc>
        <w:tc>
          <w:tcPr>
            <w:tcW w:w="709" w:type="dxa"/>
            <w:vAlign w:val="center"/>
          </w:tcPr>
          <w:p w14:paraId="1CBF0EAE" w14:textId="11F740D4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8A2F94F" w14:textId="20CAEAEE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Управление ЖКХ</w:t>
            </w:r>
          </w:p>
        </w:tc>
        <w:tc>
          <w:tcPr>
            <w:tcW w:w="1530" w:type="dxa"/>
            <w:vMerge/>
            <w:shd w:val="clear" w:color="auto" w:fill="auto"/>
          </w:tcPr>
          <w:p w14:paraId="4F432C35" w14:textId="611D010C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730CBD" w:rsidRPr="00A61425" w14:paraId="27A68A58" w14:textId="77777777" w:rsidTr="00616851">
        <w:trPr>
          <w:trHeight w:val="384"/>
        </w:trPr>
        <w:tc>
          <w:tcPr>
            <w:tcW w:w="567" w:type="dxa"/>
            <w:vMerge/>
            <w:shd w:val="clear" w:color="auto" w:fill="auto"/>
          </w:tcPr>
          <w:p w14:paraId="3587A8BC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30610A64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5D86CDB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AD4CED3" w14:textId="0CD3E2DE" w:rsidR="00730CBD" w:rsidRPr="00A61425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DDD2" w14:textId="14CD238F" w:rsidR="00730CBD" w:rsidRPr="00A61425" w:rsidRDefault="00730CBD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AE16" w14:textId="404EEF00" w:rsidR="00730CBD" w:rsidRPr="00A61425" w:rsidRDefault="00730CBD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B51F0" w14:textId="15469237" w:rsidR="00730CBD" w:rsidRPr="00A61425" w:rsidRDefault="00730CBD" w:rsidP="00D00180">
            <w:pPr>
              <w:shd w:val="clear" w:color="auto" w:fill="FFFFFF" w:themeFill="background1"/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8B35D1F" w14:textId="6E746F03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084EB2" w14:textId="03D3C971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DBFD3BC" w14:textId="6EE3B78F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732AC1AA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4A548607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730CBD" w:rsidRPr="00A61425" w14:paraId="1AD1FBCE" w14:textId="77777777" w:rsidTr="00616851">
        <w:trPr>
          <w:trHeight w:val="384"/>
        </w:trPr>
        <w:tc>
          <w:tcPr>
            <w:tcW w:w="567" w:type="dxa"/>
            <w:vMerge/>
            <w:shd w:val="clear" w:color="auto" w:fill="auto"/>
          </w:tcPr>
          <w:p w14:paraId="3B16169B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596DFA78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B2EB657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A162542" w14:textId="5976FCFF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7111" w14:textId="1B290974" w:rsidR="00730CBD" w:rsidRPr="00A61425" w:rsidRDefault="00730CBD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11 996,82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5D84" w14:textId="059104A2" w:rsidR="00730CBD" w:rsidRPr="00A61425" w:rsidRDefault="00730CBD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05373F" w14:textId="276B6DE1" w:rsidR="00730CBD" w:rsidRPr="00A61425" w:rsidRDefault="00730CBD" w:rsidP="00D00180">
            <w:pPr>
              <w:shd w:val="clear" w:color="auto" w:fill="FFFFFF" w:themeFill="background1"/>
              <w:spacing w:after="0" w:line="240" w:lineRule="auto"/>
              <w:ind w:right="-80" w:hanging="137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3251865" w14:textId="5F631EF6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21" w:hanging="27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25B07C" w14:textId="11C0CD6F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11 996,82</w:t>
            </w:r>
          </w:p>
        </w:tc>
        <w:tc>
          <w:tcPr>
            <w:tcW w:w="709" w:type="dxa"/>
            <w:vAlign w:val="center"/>
          </w:tcPr>
          <w:p w14:paraId="0DF05E11" w14:textId="54EA2206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59555D8F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3AF3174F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730CBD" w:rsidRPr="00A61425" w14:paraId="4E6D40B4" w14:textId="77777777" w:rsidTr="00616851">
        <w:trPr>
          <w:trHeight w:val="316"/>
        </w:trPr>
        <w:tc>
          <w:tcPr>
            <w:tcW w:w="567" w:type="dxa"/>
            <w:vMerge w:val="restart"/>
            <w:shd w:val="clear" w:color="auto" w:fill="auto"/>
          </w:tcPr>
          <w:p w14:paraId="60F8FA59" w14:textId="0E6B5A35" w:rsidR="00730CBD" w:rsidRPr="00A61425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2.</w:t>
            </w:r>
          </w:p>
        </w:tc>
        <w:tc>
          <w:tcPr>
            <w:tcW w:w="3970" w:type="dxa"/>
            <w:vMerge w:val="restart"/>
            <w:shd w:val="clear" w:color="auto" w:fill="auto"/>
          </w:tcPr>
          <w:p w14:paraId="4AA90D73" w14:textId="77777777" w:rsidR="00730CBD" w:rsidRPr="00A61425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Основное мероприятие 02.</w:t>
            </w:r>
          </w:p>
          <w:p w14:paraId="1BA0B244" w14:textId="77777777" w:rsidR="00730CBD" w:rsidRPr="00A61425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lastRenderedPageBreak/>
              <w:t xml:space="preserve"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</w:t>
            </w:r>
          </w:p>
          <w:p w14:paraId="5275C028" w14:textId="7EE39080" w:rsidR="00730CBD" w:rsidRPr="00A61425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Московской области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A598E09" w14:textId="77777777" w:rsidR="00730CBD" w:rsidRPr="00A61425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lastRenderedPageBreak/>
              <w:t xml:space="preserve">2020 - </w:t>
            </w: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lastRenderedPageBreak/>
              <w:t>2024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8AA9808" w14:textId="77777777" w:rsidR="00730CBD" w:rsidRPr="00A61425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Итого: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13179" w14:textId="7851479A" w:rsidR="00730CBD" w:rsidRPr="00A61425" w:rsidRDefault="00730CBD" w:rsidP="00EB294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211 0</w:t>
            </w:r>
            <w:r w:rsidR="00EB294A" w:rsidRPr="00A6142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14</w:t>
            </w:r>
            <w:r w:rsidRPr="00A6142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,</w:t>
            </w:r>
            <w:r w:rsidRPr="00A6142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lastRenderedPageBreak/>
              <w:t>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3D456" w14:textId="5C2260EA" w:rsidR="00730CBD" w:rsidRPr="00A61425" w:rsidRDefault="00730CBD" w:rsidP="00730CB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lastRenderedPageBreak/>
              <w:t>137 032,</w:t>
            </w:r>
            <w:r w:rsidRPr="00A6142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lastRenderedPageBreak/>
              <w:t>91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5B7DD" w14:textId="44A68373" w:rsidR="00730CBD" w:rsidRPr="00A61425" w:rsidRDefault="00EB294A" w:rsidP="00730CB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lastRenderedPageBreak/>
              <w:t>23 982</w:t>
            </w:r>
          </w:p>
        </w:tc>
        <w:tc>
          <w:tcPr>
            <w:tcW w:w="880" w:type="dxa"/>
            <w:shd w:val="clear" w:color="auto" w:fill="auto"/>
          </w:tcPr>
          <w:p w14:paraId="7E8B8434" w14:textId="737DCC26" w:rsidR="00730CBD" w:rsidRPr="00A61425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9" w:hanging="136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50 000</w:t>
            </w:r>
          </w:p>
        </w:tc>
        <w:tc>
          <w:tcPr>
            <w:tcW w:w="708" w:type="dxa"/>
            <w:shd w:val="clear" w:color="auto" w:fill="auto"/>
          </w:tcPr>
          <w:p w14:paraId="495BC6CF" w14:textId="77777777" w:rsidR="00730CBD" w:rsidRPr="00A61425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60E6E038" w14:textId="77777777" w:rsidR="00730CBD" w:rsidRPr="00A61425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434A933" w14:textId="5A9C04B0" w:rsidR="00730CBD" w:rsidRPr="00A61425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 xml:space="preserve">Управление </w:t>
            </w: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lastRenderedPageBreak/>
              <w:t>ЖКХ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434BCFBC" w14:textId="05F6E088" w:rsidR="00730CBD" w:rsidRPr="00A61425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 xml:space="preserve">Увеличение </w:t>
            </w: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количества построенных, реконструированных, отремонтированных коллекторов (участков), канализационных насосных станций, ед.</w:t>
            </w:r>
          </w:p>
        </w:tc>
      </w:tr>
      <w:tr w:rsidR="00730CBD" w:rsidRPr="00A61425" w14:paraId="52BBA123" w14:textId="77777777" w:rsidTr="00616851">
        <w:trPr>
          <w:trHeight w:val="656"/>
        </w:trPr>
        <w:tc>
          <w:tcPr>
            <w:tcW w:w="567" w:type="dxa"/>
            <w:vMerge/>
            <w:shd w:val="clear" w:color="auto" w:fill="auto"/>
          </w:tcPr>
          <w:p w14:paraId="1A2961C3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40982B0A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8B7F720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4904DF5" w14:textId="12F3C974" w:rsidR="00730CBD" w:rsidRPr="00A61425" w:rsidRDefault="000213B7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B86D9" w14:textId="7E3F7693" w:rsidR="00730CBD" w:rsidRPr="00A61425" w:rsidRDefault="00730CBD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82 782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0FA51" w14:textId="63B4EB72" w:rsidR="00730CBD" w:rsidRPr="00A61425" w:rsidRDefault="00730CBD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82 782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FB3D8" w14:textId="2EB972F8" w:rsidR="00730CBD" w:rsidRPr="00A61425" w:rsidRDefault="00730CBD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14:paraId="2E3324B6" w14:textId="1B7C65EB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B141947" w14:textId="0E5EA956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4D1ABDB7" w14:textId="60930E39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15ECF850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3EFEDEF1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730CBD" w:rsidRPr="00A61425" w14:paraId="4C9ED2ED" w14:textId="77777777" w:rsidTr="00616851">
        <w:trPr>
          <w:trHeight w:val="656"/>
        </w:trPr>
        <w:tc>
          <w:tcPr>
            <w:tcW w:w="567" w:type="dxa"/>
            <w:vMerge/>
            <w:shd w:val="clear" w:color="auto" w:fill="auto"/>
          </w:tcPr>
          <w:p w14:paraId="50581853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5EAA074F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BE755C4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4D2018B" w14:textId="6E6BC908" w:rsidR="00730CBD" w:rsidRPr="00A61425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г.о</w:t>
            </w:r>
            <w:proofErr w:type="spellEnd"/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. Красногорск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8DC44" w14:textId="5139904F" w:rsidR="00730CBD" w:rsidRPr="00A61425" w:rsidRDefault="00730CBD" w:rsidP="00EB294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128 </w:t>
            </w:r>
            <w:r w:rsidR="00EB294A" w:rsidRPr="00A6142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232</w:t>
            </w:r>
            <w:r w:rsidRPr="00A6142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,91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6E3A9" w14:textId="7BACD5DB" w:rsidR="00730CBD" w:rsidRPr="00A61425" w:rsidRDefault="00730CBD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54 250,91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8A4C3" w14:textId="51B30BB4" w:rsidR="00730CBD" w:rsidRPr="00A61425" w:rsidRDefault="00EB294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23 982</w:t>
            </w:r>
          </w:p>
        </w:tc>
        <w:tc>
          <w:tcPr>
            <w:tcW w:w="880" w:type="dxa"/>
            <w:shd w:val="clear" w:color="auto" w:fill="auto"/>
          </w:tcPr>
          <w:p w14:paraId="6F658290" w14:textId="4D17EA61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50 000</w:t>
            </w:r>
          </w:p>
        </w:tc>
        <w:tc>
          <w:tcPr>
            <w:tcW w:w="708" w:type="dxa"/>
            <w:shd w:val="clear" w:color="auto" w:fill="auto"/>
          </w:tcPr>
          <w:p w14:paraId="244EB138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79F18230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411C6B44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7A4BE50B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730CBD" w:rsidRPr="00A61425" w14:paraId="10940914" w14:textId="77777777" w:rsidTr="00616851">
        <w:trPr>
          <w:trHeight w:val="756"/>
        </w:trPr>
        <w:tc>
          <w:tcPr>
            <w:tcW w:w="567" w:type="dxa"/>
            <w:vMerge w:val="restart"/>
            <w:shd w:val="clear" w:color="auto" w:fill="auto"/>
          </w:tcPr>
          <w:p w14:paraId="1706C17B" w14:textId="44445015" w:rsidR="00730CBD" w:rsidRPr="00A61425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2.1.</w:t>
            </w:r>
          </w:p>
        </w:tc>
        <w:tc>
          <w:tcPr>
            <w:tcW w:w="3970" w:type="dxa"/>
            <w:vMerge w:val="restart"/>
            <w:shd w:val="clear" w:color="auto" w:fill="auto"/>
          </w:tcPr>
          <w:p w14:paraId="1A2D0F7F" w14:textId="6467D000" w:rsidR="00730CBD" w:rsidRPr="00A61425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02.01.</w:t>
            </w:r>
          </w:p>
          <w:p w14:paraId="79395350" w14:textId="554E9F5B" w:rsidR="00730CBD" w:rsidRPr="00A61425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Капитальный ремонт канализационных коллекторов и канализационных насосных станций»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73E16C8" w14:textId="4120B8FF" w:rsidR="00730CBD" w:rsidRPr="00A61425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2020 - 2024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13FCADBB" w14:textId="1F65E8B4" w:rsidR="00730CBD" w:rsidRPr="00A61425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31652" w14:textId="6A074458" w:rsidR="00730CBD" w:rsidRPr="00A61425" w:rsidRDefault="00730CBD" w:rsidP="00730CB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4 108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C2800" w14:textId="2ECD6159" w:rsidR="00730CBD" w:rsidRPr="00A61425" w:rsidRDefault="00730CBD" w:rsidP="00730CB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7442A" w14:textId="60C14B12" w:rsidR="00730CBD" w:rsidRPr="00A61425" w:rsidRDefault="00730CBD" w:rsidP="00730CB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4 108</w:t>
            </w:r>
          </w:p>
        </w:tc>
        <w:tc>
          <w:tcPr>
            <w:tcW w:w="880" w:type="dxa"/>
            <w:shd w:val="clear" w:color="auto" w:fill="auto"/>
          </w:tcPr>
          <w:p w14:paraId="437EF9FE" w14:textId="16417AE6" w:rsidR="00730CBD" w:rsidRPr="00A61425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9494CFA" w14:textId="552C89A0" w:rsidR="00730CBD" w:rsidRPr="00A61425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0C1B0C82" w14:textId="67B90520" w:rsidR="00730CBD" w:rsidRPr="00A61425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4BB8A1B" w14:textId="3DE09A62" w:rsidR="00730CBD" w:rsidRPr="00A61425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Управление ЖКХ</w:t>
            </w:r>
          </w:p>
        </w:tc>
        <w:tc>
          <w:tcPr>
            <w:tcW w:w="1530" w:type="dxa"/>
            <w:vMerge/>
            <w:shd w:val="clear" w:color="auto" w:fill="auto"/>
          </w:tcPr>
          <w:p w14:paraId="29ADEE19" w14:textId="77777777" w:rsidR="00730CBD" w:rsidRPr="00A61425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730CBD" w:rsidRPr="00A61425" w14:paraId="779528C9" w14:textId="77777777" w:rsidTr="00616851">
        <w:trPr>
          <w:trHeight w:val="756"/>
        </w:trPr>
        <w:tc>
          <w:tcPr>
            <w:tcW w:w="567" w:type="dxa"/>
            <w:vMerge/>
            <w:shd w:val="clear" w:color="auto" w:fill="auto"/>
          </w:tcPr>
          <w:p w14:paraId="1E5D5F0F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7F147CBD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0026B00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7CFC116" w14:textId="46F6E5BF" w:rsidR="00730CBD" w:rsidRPr="00A61425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г.о</w:t>
            </w:r>
            <w:proofErr w:type="spellEnd"/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. Красногорск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DE8A8" w14:textId="2E298E78" w:rsidR="00730CBD" w:rsidRPr="00A61425" w:rsidRDefault="00730CBD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4 108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3461B" w14:textId="181C71AB" w:rsidR="00730CBD" w:rsidRPr="00A61425" w:rsidRDefault="00730CBD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541D1" w14:textId="601F14BC" w:rsidR="00730CBD" w:rsidRPr="00A61425" w:rsidRDefault="00730CBD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4 108</w:t>
            </w:r>
          </w:p>
        </w:tc>
        <w:tc>
          <w:tcPr>
            <w:tcW w:w="880" w:type="dxa"/>
            <w:shd w:val="clear" w:color="auto" w:fill="auto"/>
          </w:tcPr>
          <w:p w14:paraId="797AB7C1" w14:textId="691491DC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3E8563B" w14:textId="28A89DC3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3340FDA9" w14:textId="40067ACF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5F500958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1C8363B7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730CBD" w:rsidRPr="00A61425" w14:paraId="087B0494" w14:textId="77777777" w:rsidTr="00616851">
        <w:trPr>
          <w:trHeight w:val="288"/>
        </w:trPr>
        <w:tc>
          <w:tcPr>
            <w:tcW w:w="567" w:type="dxa"/>
            <w:vMerge w:val="restart"/>
            <w:shd w:val="clear" w:color="auto" w:fill="auto"/>
          </w:tcPr>
          <w:p w14:paraId="141F32E1" w14:textId="089ADED9" w:rsidR="00730CBD" w:rsidRPr="00A61425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2.2.</w:t>
            </w:r>
          </w:p>
        </w:tc>
        <w:tc>
          <w:tcPr>
            <w:tcW w:w="3970" w:type="dxa"/>
            <w:vMerge w:val="restart"/>
            <w:shd w:val="clear" w:color="auto" w:fill="auto"/>
          </w:tcPr>
          <w:p w14:paraId="0BEFA6E7" w14:textId="068C9051" w:rsidR="00730CBD" w:rsidRPr="00A61425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02.02.</w:t>
            </w:r>
          </w:p>
          <w:p w14:paraId="03E29223" w14:textId="77777777" w:rsidR="00730CBD" w:rsidRPr="00A61425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60CEE41" w14:textId="77777777" w:rsidR="00730CBD" w:rsidRPr="00A61425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2020 -2024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91D0D87" w14:textId="77777777" w:rsidR="00730CBD" w:rsidRPr="00A61425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52AD7" w14:textId="6B00DF69" w:rsidR="00730CBD" w:rsidRPr="00A61425" w:rsidRDefault="00730CBD" w:rsidP="00EB294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206 9</w:t>
            </w:r>
            <w:r w:rsidR="00EB294A" w:rsidRPr="00A6142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06</w:t>
            </w:r>
            <w:r w:rsidRPr="00A6142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,91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96F11" w14:textId="28CE5D4C" w:rsidR="00730CBD" w:rsidRPr="00A61425" w:rsidRDefault="00730CBD" w:rsidP="00730CB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137 032,91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6CDD8" w14:textId="42150775" w:rsidR="00730CBD" w:rsidRPr="00A61425" w:rsidRDefault="00730CBD" w:rsidP="00EB294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 xml:space="preserve">19 </w:t>
            </w:r>
            <w:r w:rsidR="00EB294A" w:rsidRPr="00A6142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874</w:t>
            </w:r>
          </w:p>
        </w:tc>
        <w:tc>
          <w:tcPr>
            <w:tcW w:w="880" w:type="dxa"/>
            <w:shd w:val="clear" w:color="auto" w:fill="auto"/>
          </w:tcPr>
          <w:p w14:paraId="705622FC" w14:textId="51C54672" w:rsidR="00730CBD" w:rsidRPr="00A61425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50 000</w:t>
            </w:r>
          </w:p>
          <w:p w14:paraId="1463BC2D" w14:textId="20E30147" w:rsidR="00730CBD" w:rsidRPr="00A61425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136C29E" w14:textId="77777777" w:rsidR="00730CBD" w:rsidRPr="00A61425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3CD5110C" w14:textId="77777777" w:rsidR="00730CBD" w:rsidRPr="00A61425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4FBD78B" w14:textId="29495DDE" w:rsidR="00730CBD" w:rsidRPr="00A61425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Управление ЖКХ</w:t>
            </w:r>
          </w:p>
        </w:tc>
        <w:tc>
          <w:tcPr>
            <w:tcW w:w="1530" w:type="dxa"/>
            <w:vMerge/>
            <w:shd w:val="clear" w:color="auto" w:fill="auto"/>
          </w:tcPr>
          <w:p w14:paraId="5C88D5B2" w14:textId="77777777" w:rsidR="00730CBD" w:rsidRPr="00A61425" w:rsidRDefault="00730CBD" w:rsidP="00730C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730CBD" w:rsidRPr="00A61425" w14:paraId="4E193E6F" w14:textId="77777777" w:rsidTr="00616851">
        <w:trPr>
          <w:trHeight w:val="630"/>
        </w:trPr>
        <w:tc>
          <w:tcPr>
            <w:tcW w:w="567" w:type="dxa"/>
            <w:vMerge/>
            <w:shd w:val="clear" w:color="auto" w:fill="auto"/>
          </w:tcPr>
          <w:p w14:paraId="052467B5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60AB3A68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3EC95B4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637DFC6" w14:textId="5E7D9A03" w:rsidR="00730CBD" w:rsidRPr="00A61425" w:rsidRDefault="000213B7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909069" w14:textId="7376B054" w:rsidR="00730CBD" w:rsidRPr="00A61425" w:rsidRDefault="00730CBD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82 782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0F20D" w14:textId="2B577B41" w:rsidR="00730CBD" w:rsidRPr="00A61425" w:rsidRDefault="00730CBD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82 782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29165" w14:textId="56204674" w:rsidR="00730CBD" w:rsidRPr="00A61425" w:rsidRDefault="00730CBD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14:paraId="12A0C422" w14:textId="2F3BA1D0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C910A51" w14:textId="1DBB81F4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2345A795" w14:textId="3D753BDE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423AD705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6657B720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  <w:tr w:rsidR="00730CBD" w:rsidRPr="00A61425" w14:paraId="6962F415" w14:textId="77777777" w:rsidTr="00616851">
        <w:trPr>
          <w:trHeight w:val="630"/>
        </w:trPr>
        <w:tc>
          <w:tcPr>
            <w:tcW w:w="567" w:type="dxa"/>
            <w:vMerge/>
            <w:shd w:val="clear" w:color="auto" w:fill="auto"/>
          </w:tcPr>
          <w:p w14:paraId="726B5F5B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1C360BBD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06D17DE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439810E" w14:textId="7CF2CEA0" w:rsidR="00730CBD" w:rsidRPr="00A61425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г.о</w:t>
            </w:r>
            <w:proofErr w:type="spellEnd"/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. Красногорск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0FFF9" w14:textId="23DB9F27" w:rsidR="00730CBD" w:rsidRPr="00A61425" w:rsidRDefault="00730CBD" w:rsidP="00EB294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124 </w:t>
            </w:r>
            <w:r w:rsidR="00EB294A" w:rsidRPr="00A6142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124</w:t>
            </w:r>
            <w:r w:rsidRPr="00A6142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,91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8E786" w14:textId="29200220" w:rsidR="00730CBD" w:rsidRPr="00A61425" w:rsidRDefault="00730CBD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54 250,91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6C118" w14:textId="0A0702AA" w:rsidR="00730CBD" w:rsidRPr="00A61425" w:rsidRDefault="00730CBD" w:rsidP="00EB294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 xml:space="preserve">19 </w:t>
            </w:r>
            <w:r w:rsidR="00EB294A" w:rsidRPr="00A6142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874</w:t>
            </w:r>
          </w:p>
        </w:tc>
        <w:tc>
          <w:tcPr>
            <w:tcW w:w="880" w:type="dxa"/>
            <w:shd w:val="clear" w:color="auto" w:fill="auto"/>
          </w:tcPr>
          <w:p w14:paraId="21342E2E" w14:textId="779B0873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50 000</w:t>
            </w:r>
          </w:p>
          <w:p w14:paraId="6C1A7F25" w14:textId="324F1BF9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F8CAEF1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6320412B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677104DB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75D43786" w14:textId="77777777" w:rsidR="00730CBD" w:rsidRPr="00A61425" w:rsidRDefault="00730CB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</w:tr>
    </w:tbl>
    <w:p w14:paraId="2D005E07" w14:textId="77777777" w:rsidR="007802CE" w:rsidRPr="00A61425" w:rsidRDefault="007802CE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</w:p>
    <w:p w14:paraId="0223F05D" w14:textId="77777777" w:rsidR="007802CE" w:rsidRPr="00A61425" w:rsidRDefault="007802CE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</w:p>
    <w:p w14:paraId="37C8CDA4" w14:textId="77777777" w:rsidR="007802CE" w:rsidRPr="00A61425" w:rsidRDefault="007802CE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</w:p>
    <w:p w14:paraId="298967D1" w14:textId="5D5AA4C9" w:rsidR="00537860" w:rsidRPr="00A61425" w:rsidRDefault="007A7975" w:rsidP="00D00180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A6142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br w:type="page"/>
      </w:r>
      <w:r w:rsidR="00072DF8" w:rsidRPr="00A61425">
        <w:rPr>
          <w:rFonts w:ascii="Times New Roman" w:eastAsia="Arial Unicode MS" w:hAnsi="Times New Roman" w:cs="Times New Roman"/>
          <w:b/>
          <w:lang w:val="ru" w:eastAsia="ru-RU"/>
        </w:rPr>
        <w:lastRenderedPageBreak/>
        <w:t xml:space="preserve">Паспорт подпрограммы </w:t>
      </w:r>
      <w:r w:rsidR="00537860" w:rsidRPr="00A61425">
        <w:rPr>
          <w:rFonts w:ascii="Times New Roman" w:eastAsia="Arial Unicode MS" w:hAnsi="Times New Roman" w:cs="Times New Roman"/>
          <w:b/>
          <w:lang w:val="ru" w:eastAsia="ru-RU"/>
        </w:rPr>
        <w:t>II</w:t>
      </w:r>
      <w:r w:rsidR="00537860" w:rsidRPr="00A61425">
        <w:rPr>
          <w:rFonts w:ascii="Times New Roman" w:eastAsia="Arial Unicode MS" w:hAnsi="Times New Roman" w:cs="Times New Roman"/>
          <w:b/>
          <w:lang w:val="en-US" w:eastAsia="ru-RU"/>
        </w:rPr>
        <w:t>I</w:t>
      </w:r>
    </w:p>
    <w:p w14:paraId="6FACED10" w14:textId="5C5FC70E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val="ru" w:eastAsia="ru-RU"/>
        </w:rPr>
      </w:pPr>
      <w:r w:rsidRPr="00A61425">
        <w:rPr>
          <w:rFonts w:ascii="Times New Roman" w:eastAsia="Arial Unicode MS" w:hAnsi="Times New Roman" w:cs="Times New Roman"/>
          <w:b/>
          <w:lang w:val="ru" w:eastAsia="ru-RU"/>
        </w:rPr>
        <w:t>«</w:t>
      </w:r>
      <w:r w:rsidR="00072DF8" w:rsidRPr="00A61425">
        <w:rPr>
          <w:rFonts w:ascii="Times New Roman" w:eastAsia="Arial Unicode MS" w:hAnsi="Times New Roman" w:cs="Times New Roman"/>
          <w:b/>
          <w:lang w:val="ru" w:eastAsia="ru-RU"/>
        </w:rPr>
        <w:t>Создание условий для обеспечения качественными коммунальными услугами</w:t>
      </w:r>
      <w:r w:rsidRPr="00A61425">
        <w:rPr>
          <w:rFonts w:ascii="Times New Roman" w:eastAsia="Arial Unicode MS" w:hAnsi="Times New Roman" w:cs="Times New Roman"/>
          <w:b/>
          <w:lang w:val="ru" w:eastAsia="ru-RU"/>
        </w:rPr>
        <w:t>»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843"/>
        <w:gridCol w:w="1984"/>
        <w:gridCol w:w="1417"/>
        <w:gridCol w:w="1418"/>
        <w:gridCol w:w="1417"/>
        <w:gridCol w:w="1418"/>
        <w:gridCol w:w="1417"/>
        <w:gridCol w:w="1418"/>
      </w:tblGrid>
      <w:tr w:rsidR="00537860" w:rsidRPr="00A61425" w14:paraId="0A26E7C1" w14:textId="77777777" w:rsidTr="00537860">
        <w:trPr>
          <w:trHeight w:val="563"/>
        </w:trPr>
        <w:tc>
          <w:tcPr>
            <w:tcW w:w="2547" w:type="dxa"/>
            <w:shd w:val="clear" w:color="auto" w:fill="auto"/>
          </w:tcPr>
          <w:p w14:paraId="580F6B3C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        </w:t>
            </w: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2332" w:type="dxa"/>
            <w:gridSpan w:val="8"/>
            <w:tcBorders>
              <w:right w:val="single" w:sz="4" w:space="0" w:color="auto"/>
            </w:tcBorders>
          </w:tcPr>
          <w:p w14:paraId="6291B057" w14:textId="20AD050B" w:rsidR="00537860" w:rsidRPr="00A61425" w:rsidRDefault="003B1D27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 xml:space="preserve">Управление </w:t>
            </w:r>
            <w:r w:rsidR="00072DF8" w:rsidRPr="00A61425">
              <w:rPr>
                <w:rFonts w:ascii="Times New Roman" w:eastAsia="Arial Unicode MS" w:hAnsi="Times New Roman" w:cs="Times New Roman"/>
                <w:lang w:val="ru" w:eastAsia="ru-RU"/>
              </w:rPr>
              <w:t>жилищно-коммунального хозяйства администрации городского округа Красногорск</w:t>
            </w:r>
            <w:r w:rsidR="00537860" w:rsidRPr="00A61425">
              <w:rPr>
                <w:rFonts w:ascii="Times New Roman" w:eastAsia="Arial Unicode MS" w:hAnsi="Times New Roman" w:cs="Times New Roman"/>
                <w:lang w:val="ru" w:eastAsia="ru-RU"/>
              </w:rPr>
              <w:t xml:space="preserve"> </w:t>
            </w:r>
          </w:p>
        </w:tc>
      </w:tr>
      <w:tr w:rsidR="00537860" w:rsidRPr="00A61425" w14:paraId="32A177FB" w14:textId="77777777" w:rsidTr="00537860">
        <w:trPr>
          <w:trHeight w:val="455"/>
        </w:trPr>
        <w:tc>
          <w:tcPr>
            <w:tcW w:w="2547" w:type="dxa"/>
            <w:vMerge w:val="restart"/>
            <w:shd w:val="clear" w:color="auto" w:fill="auto"/>
          </w:tcPr>
          <w:p w14:paraId="11958B0B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подпрограммы по годам реализации и</w:t>
            </w:r>
          </w:p>
          <w:p w14:paraId="3103D3C1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ADF53C6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     </w:t>
            </w: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br/>
              <w:t>распорядитель</w:t>
            </w: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   </w:t>
            </w: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     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49DC9C4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     </w:t>
            </w: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8505" w:type="dxa"/>
            <w:gridSpan w:val="6"/>
          </w:tcPr>
          <w:p w14:paraId="14524158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Расходы (тыс. рублей)</w:t>
            </w:r>
          </w:p>
        </w:tc>
      </w:tr>
      <w:tr w:rsidR="00537860" w:rsidRPr="00A61425" w14:paraId="6873BD44" w14:textId="77777777" w:rsidTr="00537860">
        <w:trPr>
          <w:trHeight w:val="887"/>
        </w:trPr>
        <w:tc>
          <w:tcPr>
            <w:tcW w:w="2547" w:type="dxa"/>
            <w:vMerge/>
            <w:shd w:val="clear" w:color="auto" w:fill="auto"/>
          </w:tcPr>
          <w:p w14:paraId="778495B2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46FD2BD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0F466EA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7B1CF911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F4B3A" w:rsidRPr="00A6142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18C0E1E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F4B3A" w:rsidRPr="00A6142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15066201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F4B3A" w:rsidRPr="00A614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0EA7052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F4B3A" w:rsidRPr="00A614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CE3B6DB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F4B3A" w:rsidRPr="00A6142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6EACAD2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7F7C04" w:rsidRPr="00A61425" w14:paraId="37A41426" w14:textId="77777777" w:rsidTr="00537860">
        <w:trPr>
          <w:trHeight w:val="507"/>
        </w:trPr>
        <w:tc>
          <w:tcPr>
            <w:tcW w:w="2547" w:type="dxa"/>
            <w:vMerge/>
            <w:shd w:val="clear" w:color="auto" w:fill="auto"/>
          </w:tcPr>
          <w:p w14:paraId="3B30D7E2" w14:textId="77777777" w:rsidR="007F7C04" w:rsidRPr="00A61425" w:rsidRDefault="007F7C0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5BD6CE72" w14:textId="78CE2D2F" w:rsidR="00FB701B" w:rsidRPr="00A61425" w:rsidRDefault="003F5F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округа Красногорск</w:t>
            </w:r>
          </w:p>
          <w:p w14:paraId="498A47A8" w14:textId="77777777" w:rsidR="007F7C04" w:rsidRPr="00A61425" w:rsidRDefault="007F7C04" w:rsidP="00072D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58EBD624" w14:textId="77777777" w:rsidR="007F7C04" w:rsidRPr="00A61425" w:rsidRDefault="007F7C0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  <w:p w14:paraId="6A83024F" w14:textId="77777777" w:rsidR="007F7C04" w:rsidRPr="00A61425" w:rsidRDefault="007F7C0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FC8BBB" w14:textId="69337359" w:rsidR="007F7C04" w:rsidRPr="00A61425" w:rsidRDefault="00FD446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245 057,68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896883" w14:textId="42DAA200" w:rsidR="007F7C04" w:rsidRPr="00A61425" w:rsidRDefault="00CB15D5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169 246,16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7B52CA" w14:textId="01800BEB" w:rsidR="007F7C04" w:rsidRPr="00A61425" w:rsidRDefault="00CB15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241 830,26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23EA1F" w14:textId="511B1EFF" w:rsidR="007F7C04" w:rsidRPr="00A61425" w:rsidRDefault="00CB15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265 868,93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D97FD4" w14:textId="77777777" w:rsidR="007F7C04" w:rsidRPr="00A61425" w:rsidRDefault="007F7C0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09B651" w14:textId="23C57ED5" w:rsidR="007F7C04" w:rsidRPr="00A61425" w:rsidRDefault="00CB15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922 003,03</w:t>
            </w:r>
          </w:p>
        </w:tc>
      </w:tr>
      <w:tr w:rsidR="003B1D08" w:rsidRPr="00A61425" w14:paraId="03E40572" w14:textId="77777777" w:rsidTr="00D47E72">
        <w:trPr>
          <w:trHeight w:val="443"/>
        </w:trPr>
        <w:tc>
          <w:tcPr>
            <w:tcW w:w="2547" w:type="dxa"/>
            <w:vMerge/>
            <w:shd w:val="clear" w:color="auto" w:fill="auto"/>
          </w:tcPr>
          <w:p w14:paraId="06887956" w14:textId="77777777" w:rsidR="003B1D08" w:rsidRPr="00A6142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CA39CF4" w14:textId="77777777" w:rsidR="003B1D08" w:rsidRPr="00A6142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BC905C5" w14:textId="774218AC" w:rsidR="003B1D08" w:rsidRPr="00A61425" w:rsidRDefault="00A3457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14:paraId="2D86E89A" w14:textId="77777777" w:rsidR="003B1D08" w:rsidRPr="00A61425" w:rsidRDefault="003B1D08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19EF3B33" w14:textId="2B961DCF" w:rsidR="003B1D08" w:rsidRPr="00A61425" w:rsidRDefault="003B1D08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13 607,30</w:t>
            </w:r>
          </w:p>
        </w:tc>
        <w:tc>
          <w:tcPr>
            <w:tcW w:w="1418" w:type="dxa"/>
          </w:tcPr>
          <w:p w14:paraId="39025B14" w14:textId="77777777" w:rsidR="003B1D08" w:rsidRPr="00A61425" w:rsidRDefault="003B1D08" w:rsidP="00D00180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14:paraId="09BEC4E9" w14:textId="0BCD8E63" w:rsidR="003B1D08" w:rsidRPr="00A61425" w:rsidRDefault="00CB15D5" w:rsidP="00CB15D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26 070,05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94C6A7" w14:textId="2C5399D2" w:rsidR="003B1D08" w:rsidRPr="00A61425" w:rsidRDefault="00CB15D5" w:rsidP="00CB15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224 562,70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95F4B8" w14:textId="634F1559" w:rsidR="003B1D08" w:rsidRPr="00A61425" w:rsidRDefault="00CB15D5" w:rsidP="00CB15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263 140,86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DA2104" w14:textId="1EB5BA07" w:rsidR="003B1D08" w:rsidRPr="00A6142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317F0E" w14:textId="524A5E75" w:rsidR="003B1D08" w:rsidRPr="00A61425" w:rsidRDefault="001D1B3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bCs/>
                <w:lang w:eastAsia="ru-RU"/>
              </w:rPr>
              <w:t>527 380,91</w:t>
            </w:r>
          </w:p>
        </w:tc>
      </w:tr>
      <w:tr w:rsidR="00CF4B3A" w:rsidRPr="00A61425" w14:paraId="303ABE4D" w14:textId="77777777" w:rsidTr="000B0C3F">
        <w:trPr>
          <w:trHeight w:val="443"/>
        </w:trPr>
        <w:tc>
          <w:tcPr>
            <w:tcW w:w="2547" w:type="dxa"/>
            <w:vMerge/>
            <w:shd w:val="clear" w:color="auto" w:fill="auto"/>
          </w:tcPr>
          <w:p w14:paraId="2CA5BDAA" w14:textId="77777777" w:rsidR="00CF4B3A" w:rsidRPr="00A61425" w:rsidRDefault="00CF4B3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D69DDA6" w14:textId="77777777" w:rsidR="00CF4B3A" w:rsidRPr="00A61425" w:rsidRDefault="00CF4B3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16920AB" w14:textId="7A66E395" w:rsidR="00CF4B3A" w:rsidRPr="00A61425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Средства бюджета г</w:t>
            </w:r>
            <w:r w:rsidR="00A3457B" w:rsidRPr="00A61425">
              <w:rPr>
                <w:rFonts w:ascii="Times New Roman" w:eastAsia="Times New Roman" w:hAnsi="Times New Roman" w:cs="Times New Roman"/>
                <w:lang w:eastAsia="ru-RU"/>
              </w:rPr>
              <w:t>ородского округа</w:t>
            </w: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17013D" w14:textId="1A82BB58" w:rsidR="00CF4B3A" w:rsidRPr="00A61425" w:rsidRDefault="00FD446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231 450,38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972EB7" w14:textId="16AC5904" w:rsidR="00EC6F3D" w:rsidRPr="00A61425" w:rsidRDefault="00CB15D5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143 176,11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E80D1B" w14:textId="467C7EB8" w:rsidR="00B145AC" w:rsidRPr="00A61425" w:rsidRDefault="00CB15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17 267,56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4B8A7E" w14:textId="4AA9D346" w:rsidR="00CF4B3A" w:rsidRPr="00A61425" w:rsidRDefault="00CB15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2 728,07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0CDAC5" w14:textId="77777777" w:rsidR="00CF4B3A" w:rsidRPr="00A61425" w:rsidRDefault="00CF4B3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3166A0" w14:textId="6505D1F1" w:rsidR="00CF4B3A" w:rsidRPr="00A61425" w:rsidRDefault="001D1B3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394 622,12</w:t>
            </w:r>
          </w:p>
        </w:tc>
      </w:tr>
      <w:tr w:rsidR="007F7C04" w:rsidRPr="00A61425" w14:paraId="6BD0F2DD" w14:textId="77777777" w:rsidTr="00537860">
        <w:trPr>
          <w:trHeight w:val="486"/>
        </w:trPr>
        <w:tc>
          <w:tcPr>
            <w:tcW w:w="2547" w:type="dxa"/>
            <w:vMerge/>
            <w:shd w:val="clear" w:color="auto" w:fill="auto"/>
          </w:tcPr>
          <w:p w14:paraId="05ED63CB" w14:textId="77777777" w:rsidR="007F7C04" w:rsidRPr="00A61425" w:rsidRDefault="007F7C0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F1A0DE7" w14:textId="77777777" w:rsidR="007F7C04" w:rsidRPr="00A61425" w:rsidRDefault="007F7C0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59448BC" w14:textId="77777777" w:rsidR="007F7C04" w:rsidRPr="00A61425" w:rsidRDefault="007F7C0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2AD7" w14:textId="77777777" w:rsidR="007F7C04" w:rsidRPr="00A61425" w:rsidRDefault="00CF4B3A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F34C14" w14:textId="77777777" w:rsidR="007F7C04" w:rsidRPr="00A61425" w:rsidRDefault="00CF4B3A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lang w:val="ru"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BA6A2B" w14:textId="77777777" w:rsidR="007F7C04" w:rsidRPr="00A61425" w:rsidRDefault="00CF4B3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7B15C" w14:textId="77777777" w:rsidR="007F7C04" w:rsidRPr="00A61425" w:rsidRDefault="00CF4B3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AC0A09" w14:textId="77777777" w:rsidR="007F7C04" w:rsidRPr="00A61425" w:rsidRDefault="007F7C0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09DF86" w14:textId="77777777" w:rsidR="007F7C04" w:rsidRPr="00A61425" w:rsidRDefault="00CF4B3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14:paraId="4A020AA9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A61425">
        <w:rPr>
          <w:rFonts w:ascii="Times New Roman" w:eastAsia="Arial Unicode MS" w:hAnsi="Times New Roman" w:cs="Times New Roman"/>
          <w:b/>
          <w:lang w:val="ru" w:eastAsia="ru-RU"/>
        </w:rPr>
        <w:t>Общая характеристика сферы реализации подпрограммы</w:t>
      </w:r>
      <w:r w:rsidRPr="00A61425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Pr="00A61425">
        <w:rPr>
          <w:rFonts w:ascii="Times New Roman" w:eastAsia="Arial Unicode MS" w:hAnsi="Times New Roman" w:cs="Times New Roman"/>
          <w:b/>
          <w:lang w:val="en-US" w:eastAsia="ru-RU"/>
        </w:rPr>
        <w:t>III</w:t>
      </w:r>
    </w:p>
    <w:p w14:paraId="4B5FD155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lang w:val="ru" w:eastAsia="ru-RU"/>
        </w:rPr>
      </w:pPr>
      <w:r w:rsidRPr="00A61425">
        <w:rPr>
          <w:rFonts w:ascii="Times New Roman" w:eastAsia="Arial Unicode MS" w:hAnsi="Times New Roman" w:cs="Times New Roman"/>
          <w:b/>
          <w:lang w:eastAsia="ru-RU"/>
        </w:rPr>
        <w:t>«Создание условий для обеспечения качественными коммунальными услугами»</w:t>
      </w:r>
      <w:r w:rsidRPr="00A61425">
        <w:rPr>
          <w:rFonts w:ascii="Times New Roman" w:eastAsia="Arial Unicode MS" w:hAnsi="Times New Roman" w:cs="Times New Roman"/>
          <w:b/>
          <w:lang w:val="ru" w:eastAsia="ru-RU"/>
        </w:rPr>
        <w:t xml:space="preserve">, </w:t>
      </w:r>
    </w:p>
    <w:p w14:paraId="35EE7ED9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A61425">
        <w:rPr>
          <w:rFonts w:ascii="Times New Roman" w:eastAsia="Arial Unicode MS" w:hAnsi="Times New Roman" w:cs="Times New Roman"/>
          <w:b/>
          <w:lang w:val="ru" w:eastAsia="ru-RU"/>
        </w:rPr>
        <w:t>основные проблемы и целесообразность их решения</w:t>
      </w:r>
      <w:r w:rsidRPr="00A61425">
        <w:rPr>
          <w:rFonts w:ascii="Times New Roman" w:eastAsia="Arial Unicode MS" w:hAnsi="Times New Roman" w:cs="Times New Roman"/>
          <w:b/>
          <w:lang w:eastAsia="ru-RU"/>
        </w:rPr>
        <w:t>.</w:t>
      </w:r>
    </w:p>
    <w:p w14:paraId="198523ED" w14:textId="77777777" w:rsidR="00537860" w:rsidRPr="00A61425" w:rsidRDefault="00537860" w:rsidP="00D00180">
      <w:pPr>
        <w:shd w:val="clear" w:color="auto" w:fill="FFFFFF" w:themeFill="background1"/>
        <w:spacing w:after="0" w:line="240" w:lineRule="auto"/>
        <w:ind w:left="-15" w:right="280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Развитие коммунального комплекса городского </w:t>
      </w:r>
      <w:r w:rsidRPr="00A61425">
        <w:rPr>
          <w:rFonts w:ascii="Times New Roman" w:eastAsia="Arial Unicode MS" w:hAnsi="Times New Roman" w:cs="Times New Roman"/>
          <w:lang w:eastAsia="ru-RU"/>
        </w:rPr>
        <w:t>округа Красногорск</w:t>
      </w: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 направлено на повышение качества жилищно-коммунальных услуг, создание наиболее благоприятных и отвечающих современным требованиям условий проживания граждан. </w:t>
      </w:r>
    </w:p>
    <w:p w14:paraId="23BFED74" w14:textId="77777777" w:rsidR="00537860" w:rsidRPr="00A61425" w:rsidRDefault="00537860" w:rsidP="00D00180">
      <w:pPr>
        <w:shd w:val="clear" w:color="auto" w:fill="FFFFFF" w:themeFill="background1"/>
        <w:spacing w:after="0" w:line="240" w:lineRule="auto"/>
        <w:ind w:left="-15" w:right="283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Эксплуатацию и </w:t>
      </w:r>
      <w:r w:rsidR="00A26F56" w:rsidRPr="00A61425">
        <w:rPr>
          <w:rFonts w:ascii="Times New Roman" w:eastAsia="Arial Unicode MS" w:hAnsi="Times New Roman" w:cs="Times New Roman"/>
          <w:lang w:val="ru" w:eastAsia="ru-RU"/>
        </w:rPr>
        <w:t>обслуживание инженерных сетей и сооружений коммунального назначения,</w:t>
      </w: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 и предоставления услуг по водо-, тепло-, электроснабжению и водоотведению населению, объектам социальной сферы и прочим потребителям </w:t>
      </w:r>
      <w:r w:rsidRPr="00A61425">
        <w:rPr>
          <w:rFonts w:ascii="Times New Roman" w:eastAsia="Arial Unicode MS" w:hAnsi="Times New Roman" w:cs="Times New Roman"/>
          <w:lang w:eastAsia="ru-RU"/>
        </w:rPr>
        <w:t>городского округа Красногорск</w:t>
      </w: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 осуществляют </w:t>
      </w:r>
      <w:r w:rsidRPr="00A61425">
        <w:rPr>
          <w:rFonts w:ascii="Times New Roman" w:eastAsia="Arial Unicode MS" w:hAnsi="Times New Roman" w:cs="Times New Roman"/>
          <w:lang w:eastAsia="ru-RU"/>
        </w:rPr>
        <w:t xml:space="preserve">в основном </w:t>
      </w:r>
      <w:r w:rsidR="00CF4B3A" w:rsidRPr="00A61425">
        <w:rPr>
          <w:rFonts w:ascii="Times New Roman" w:eastAsia="Arial Unicode MS" w:hAnsi="Times New Roman" w:cs="Times New Roman"/>
          <w:lang w:eastAsia="ru-RU"/>
        </w:rPr>
        <w:t xml:space="preserve">АО «Красногорская теплосеть», </w:t>
      </w:r>
      <w:r w:rsidRPr="00A61425">
        <w:rPr>
          <w:rFonts w:ascii="Times New Roman" w:eastAsia="Arial Unicode MS" w:hAnsi="Times New Roman" w:cs="Times New Roman"/>
          <w:lang w:eastAsia="ru-RU"/>
        </w:rPr>
        <w:t>АО «Водоканал», ООО</w:t>
      </w: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 «</w:t>
      </w:r>
      <w:r w:rsidRPr="00A61425">
        <w:rPr>
          <w:rFonts w:ascii="Times New Roman" w:eastAsia="Arial Unicode MS" w:hAnsi="Times New Roman" w:cs="Times New Roman"/>
          <w:lang w:eastAsia="ru-RU"/>
        </w:rPr>
        <w:t xml:space="preserve">Котельная </w:t>
      </w:r>
      <w:proofErr w:type="spellStart"/>
      <w:r w:rsidRPr="00A61425">
        <w:rPr>
          <w:rFonts w:ascii="Times New Roman" w:eastAsia="Arial Unicode MS" w:hAnsi="Times New Roman" w:cs="Times New Roman"/>
          <w:lang w:eastAsia="ru-RU"/>
        </w:rPr>
        <w:t>Павшино</w:t>
      </w:r>
      <w:proofErr w:type="spellEnd"/>
      <w:r w:rsidRPr="00A61425">
        <w:rPr>
          <w:rFonts w:ascii="Times New Roman" w:eastAsia="Arial Unicode MS" w:hAnsi="Times New Roman" w:cs="Times New Roman"/>
          <w:lang w:val="ru" w:eastAsia="ru-RU"/>
        </w:rPr>
        <w:t>»</w:t>
      </w:r>
      <w:r w:rsidRPr="00A61425">
        <w:rPr>
          <w:rFonts w:ascii="Times New Roman" w:eastAsia="Arial Unicode MS" w:hAnsi="Times New Roman" w:cs="Times New Roman"/>
          <w:lang w:eastAsia="ru-RU"/>
        </w:rPr>
        <w:t xml:space="preserve">, АО «Водоканал </w:t>
      </w:r>
      <w:proofErr w:type="spellStart"/>
      <w:r w:rsidRPr="00A61425">
        <w:rPr>
          <w:rFonts w:ascii="Times New Roman" w:eastAsia="Arial Unicode MS" w:hAnsi="Times New Roman" w:cs="Times New Roman"/>
          <w:lang w:eastAsia="ru-RU"/>
        </w:rPr>
        <w:t>Павшино</w:t>
      </w:r>
      <w:proofErr w:type="spellEnd"/>
      <w:r w:rsidRPr="00A61425">
        <w:rPr>
          <w:rFonts w:ascii="Times New Roman" w:eastAsia="Arial Unicode MS" w:hAnsi="Times New Roman" w:cs="Times New Roman"/>
          <w:lang w:eastAsia="ru-RU"/>
        </w:rPr>
        <w:t>», АО «</w:t>
      </w:r>
      <w:proofErr w:type="spellStart"/>
      <w:r w:rsidRPr="00A61425">
        <w:rPr>
          <w:rFonts w:ascii="Times New Roman" w:eastAsia="Arial Unicode MS" w:hAnsi="Times New Roman" w:cs="Times New Roman"/>
          <w:lang w:eastAsia="ru-RU"/>
        </w:rPr>
        <w:t>Красногорскэнергосбыт</w:t>
      </w:r>
      <w:proofErr w:type="spellEnd"/>
      <w:r w:rsidRPr="00A61425">
        <w:rPr>
          <w:rFonts w:ascii="Times New Roman" w:eastAsia="Arial Unicode MS" w:hAnsi="Times New Roman" w:cs="Times New Roman"/>
          <w:lang w:eastAsia="ru-RU"/>
        </w:rPr>
        <w:t xml:space="preserve">», </w:t>
      </w:r>
      <w:r w:rsidR="00CF4B3A" w:rsidRPr="00A61425">
        <w:rPr>
          <w:rFonts w:ascii="Times New Roman" w:eastAsia="Arial Unicode MS" w:hAnsi="Times New Roman" w:cs="Times New Roman"/>
          <w:lang w:eastAsia="ru-RU"/>
        </w:rPr>
        <w:t>АО «</w:t>
      </w:r>
      <w:proofErr w:type="spellStart"/>
      <w:r w:rsidR="00CF4B3A" w:rsidRPr="00A61425">
        <w:rPr>
          <w:rFonts w:ascii="Times New Roman" w:eastAsia="Arial Unicode MS" w:hAnsi="Times New Roman" w:cs="Times New Roman"/>
          <w:lang w:eastAsia="ru-RU"/>
        </w:rPr>
        <w:t>Мособлэнерго</w:t>
      </w:r>
      <w:proofErr w:type="spellEnd"/>
      <w:r w:rsidR="00CF4B3A" w:rsidRPr="00A61425">
        <w:rPr>
          <w:rFonts w:ascii="Times New Roman" w:eastAsia="Arial Unicode MS" w:hAnsi="Times New Roman" w:cs="Times New Roman"/>
          <w:lang w:eastAsia="ru-RU"/>
        </w:rPr>
        <w:t>»</w:t>
      </w:r>
      <w:r w:rsidRPr="00A61425">
        <w:rPr>
          <w:rFonts w:ascii="Times New Roman" w:eastAsia="Arial Unicode MS" w:hAnsi="Times New Roman" w:cs="Times New Roman"/>
          <w:lang w:val="ru" w:eastAsia="ru-RU"/>
        </w:rPr>
        <w:t>.</w:t>
      </w:r>
    </w:p>
    <w:p w14:paraId="15053104" w14:textId="77777777" w:rsidR="00537860" w:rsidRPr="00A61425" w:rsidRDefault="00537860" w:rsidP="00D00180">
      <w:pPr>
        <w:shd w:val="clear" w:color="auto" w:fill="FFFFFF" w:themeFill="background1"/>
        <w:spacing w:after="0" w:line="240" w:lineRule="auto"/>
        <w:ind w:left="-15" w:right="288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Производственная деятельность </w:t>
      </w:r>
      <w:r w:rsidRPr="00A61425">
        <w:rPr>
          <w:rFonts w:ascii="Times New Roman" w:eastAsia="Arial Unicode MS" w:hAnsi="Times New Roman" w:cs="Times New Roman"/>
          <w:lang w:eastAsia="ru-RU"/>
        </w:rPr>
        <w:t xml:space="preserve">данных </w:t>
      </w:r>
      <w:proofErr w:type="spellStart"/>
      <w:r w:rsidRPr="00A61425">
        <w:rPr>
          <w:rFonts w:ascii="Times New Roman" w:eastAsia="Arial Unicode MS" w:hAnsi="Times New Roman" w:cs="Times New Roman"/>
          <w:lang w:val="ru" w:eastAsia="ru-RU"/>
        </w:rPr>
        <w:t>предприяти</w:t>
      </w:r>
      <w:proofErr w:type="spellEnd"/>
      <w:r w:rsidRPr="00A61425">
        <w:rPr>
          <w:rFonts w:ascii="Times New Roman" w:eastAsia="Arial Unicode MS" w:hAnsi="Times New Roman" w:cs="Times New Roman"/>
          <w:lang w:eastAsia="ru-RU"/>
        </w:rPr>
        <w:t>й</w:t>
      </w: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 направлена на обеспечение надлежащей эксплуатации и функционирования систем теплоснабжения, водоснабжения</w:t>
      </w:r>
      <w:r w:rsidRPr="00A61425">
        <w:rPr>
          <w:rFonts w:ascii="Times New Roman" w:eastAsia="Arial Unicode MS" w:hAnsi="Times New Roman" w:cs="Times New Roman"/>
          <w:lang w:eastAsia="ru-RU"/>
        </w:rPr>
        <w:t>,</w:t>
      </w: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 водоотведения</w:t>
      </w:r>
      <w:r w:rsidRPr="00A61425">
        <w:rPr>
          <w:rFonts w:ascii="Times New Roman" w:eastAsia="Arial Unicode MS" w:hAnsi="Times New Roman" w:cs="Times New Roman"/>
          <w:lang w:eastAsia="ru-RU"/>
        </w:rPr>
        <w:t xml:space="preserve"> и энергоснабжения</w:t>
      </w: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.  </w:t>
      </w:r>
    </w:p>
    <w:p w14:paraId="033630F0" w14:textId="77777777" w:rsidR="00537860" w:rsidRPr="00A61425" w:rsidRDefault="00537860" w:rsidP="00D00180">
      <w:pPr>
        <w:shd w:val="clear" w:color="auto" w:fill="FFFFFF" w:themeFill="background1"/>
        <w:spacing w:after="0" w:line="240" w:lineRule="auto"/>
        <w:ind w:left="-15" w:right="282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В целях обеспечения своевременной подготовки инженерных сетей, объектов и сооружений к отопительному сезону ежегодно проводятся работы по капитальному и текущему ремонту, реконструкции, модернизации объектов ЖКХ.  </w:t>
      </w:r>
    </w:p>
    <w:p w14:paraId="5100096E" w14:textId="77777777" w:rsidR="00537860" w:rsidRPr="00A61425" w:rsidRDefault="00537860" w:rsidP="00D00180">
      <w:pPr>
        <w:shd w:val="clear" w:color="auto" w:fill="FFFFFF" w:themeFill="background1"/>
        <w:spacing w:after="0" w:line="240" w:lineRule="auto"/>
        <w:ind w:left="-15" w:right="282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Администрацией </w:t>
      </w:r>
      <w:r w:rsidRPr="00A61425">
        <w:rPr>
          <w:rFonts w:ascii="Times New Roman" w:eastAsia="Arial Unicode MS" w:hAnsi="Times New Roman" w:cs="Times New Roman"/>
          <w:lang w:eastAsia="ru-RU"/>
        </w:rPr>
        <w:t>городского округа Красногорск</w:t>
      </w: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 утверждается перечень основных мероприятий по подготовке жилищно-коммунального и энергетического хозяйства </w:t>
      </w:r>
      <w:r w:rsidRPr="00A61425">
        <w:rPr>
          <w:rFonts w:ascii="Times New Roman" w:eastAsia="Arial Unicode MS" w:hAnsi="Times New Roman" w:cs="Times New Roman"/>
          <w:lang w:eastAsia="ru-RU"/>
        </w:rPr>
        <w:t>городского округа Красногорск</w:t>
      </w: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 к осенне-зимнему периоду, создается штаб по подготовке к отопительному периоду объектов ЖКХ, который обеспечивает оперативный </w:t>
      </w:r>
      <w:proofErr w:type="gramStart"/>
      <w:r w:rsidRPr="00A61425">
        <w:rPr>
          <w:rFonts w:ascii="Times New Roman" w:eastAsia="Arial Unicode MS" w:hAnsi="Times New Roman" w:cs="Times New Roman"/>
          <w:lang w:val="ru" w:eastAsia="ru-RU"/>
        </w:rPr>
        <w:t>контроль за</w:t>
      </w:r>
      <w:proofErr w:type="gramEnd"/>
      <w:r w:rsidRPr="00A61425">
        <w:rPr>
          <w:rFonts w:ascii="Times New Roman" w:eastAsia="Arial Unicode MS" w:hAnsi="Times New Roman" w:cs="Times New Roman"/>
          <w:lang w:val="ru" w:eastAsia="ru-RU"/>
        </w:rPr>
        <w:t xml:space="preserve"> ходом проводимых мероприятий </w:t>
      </w:r>
      <w:proofErr w:type="spellStart"/>
      <w:r w:rsidRPr="00A61425">
        <w:rPr>
          <w:rFonts w:ascii="Times New Roman" w:eastAsia="Arial Unicode MS" w:hAnsi="Times New Roman" w:cs="Times New Roman"/>
          <w:lang w:val="ru" w:eastAsia="ru-RU"/>
        </w:rPr>
        <w:t>ресурсоснабжающими</w:t>
      </w:r>
      <w:proofErr w:type="spellEnd"/>
      <w:r w:rsidRPr="00A61425">
        <w:rPr>
          <w:rFonts w:ascii="Times New Roman" w:eastAsia="Arial Unicode MS" w:hAnsi="Times New Roman" w:cs="Times New Roman"/>
          <w:lang w:val="ru" w:eastAsia="ru-RU"/>
        </w:rPr>
        <w:t xml:space="preserve"> предприятиями. </w:t>
      </w:r>
    </w:p>
    <w:p w14:paraId="09769B2E" w14:textId="77777777" w:rsidR="00537860" w:rsidRPr="00A61425" w:rsidRDefault="00537860" w:rsidP="00D00180">
      <w:pPr>
        <w:shd w:val="clear" w:color="auto" w:fill="FFFFFF" w:themeFill="background1"/>
        <w:spacing w:after="0" w:line="240" w:lineRule="auto"/>
        <w:ind w:left="-15" w:right="281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Основной задачей является обеспечение минимально необходимой устойчивости функционирования систем коммунальной инфраструктуры, в </w:t>
      </w:r>
      <w:proofErr w:type="spellStart"/>
      <w:r w:rsidRPr="00A61425">
        <w:rPr>
          <w:rFonts w:ascii="Times New Roman" w:eastAsia="Arial Unicode MS" w:hAnsi="Times New Roman" w:cs="Times New Roman"/>
          <w:lang w:val="ru" w:eastAsia="ru-RU"/>
        </w:rPr>
        <w:t>т.ч</w:t>
      </w:r>
      <w:proofErr w:type="spellEnd"/>
      <w:r w:rsidRPr="00A61425">
        <w:rPr>
          <w:rFonts w:ascii="Times New Roman" w:eastAsia="Arial Unicode MS" w:hAnsi="Times New Roman" w:cs="Times New Roman"/>
          <w:lang w:val="ru" w:eastAsia="ru-RU"/>
        </w:rPr>
        <w:t xml:space="preserve">. прохождение очередного отопительного сезона без аварийных случаев. </w:t>
      </w:r>
    </w:p>
    <w:p w14:paraId="262BF281" w14:textId="77777777" w:rsidR="00537860" w:rsidRPr="00A61425" w:rsidRDefault="00537860" w:rsidP="00D00180">
      <w:pPr>
        <w:shd w:val="clear" w:color="auto" w:fill="FFFFFF" w:themeFill="background1"/>
        <w:spacing w:after="0" w:line="240" w:lineRule="auto"/>
        <w:ind w:left="-15" w:right="282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proofErr w:type="gramStart"/>
      <w:r w:rsidRPr="00A61425">
        <w:rPr>
          <w:rFonts w:ascii="Times New Roman" w:eastAsia="Arial Unicode MS" w:hAnsi="Times New Roman" w:cs="Times New Roman"/>
          <w:lang w:val="ru" w:eastAsia="ru-RU"/>
        </w:rPr>
        <w:lastRenderedPageBreak/>
        <w:t xml:space="preserve">Современное состояние муниципальных объектов коммунальной инфраструктуры </w:t>
      </w:r>
      <w:r w:rsidRPr="00A61425">
        <w:rPr>
          <w:rFonts w:ascii="Times New Roman" w:eastAsia="Arial Unicode MS" w:hAnsi="Times New Roman" w:cs="Times New Roman"/>
          <w:lang w:eastAsia="ru-RU"/>
        </w:rPr>
        <w:t>городского округа Красногорск</w:t>
      </w: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75%), обусловленного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 оформленных в муниципальную собственность в установленном порядке.  </w:t>
      </w:r>
      <w:proofErr w:type="gramEnd"/>
    </w:p>
    <w:p w14:paraId="7F02FA94" w14:textId="77777777" w:rsidR="00537860" w:rsidRPr="00A61425" w:rsidRDefault="00537860" w:rsidP="00D00180">
      <w:pPr>
        <w:shd w:val="clear" w:color="auto" w:fill="FFFFFF" w:themeFill="background1"/>
        <w:spacing w:after="0" w:line="240" w:lineRule="auto"/>
        <w:ind w:left="-15" w:right="287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Устаревшая система коммунальной инфраструктуры не позволяет обеспечивать соблюдение требований к качеству коммунальных услуг, поставляемых потребителям. Следствием высокой степени износа существующих коммунальных сооружений и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 </w:t>
      </w:r>
    </w:p>
    <w:p w14:paraId="3053F70E" w14:textId="77777777" w:rsidR="00537860" w:rsidRPr="00A61425" w:rsidRDefault="00537860" w:rsidP="00D00180">
      <w:pPr>
        <w:shd w:val="clear" w:color="auto" w:fill="FFFFFF" w:themeFill="background1"/>
        <w:spacing w:after="0" w:line="240" w:lineRule="auto"/>
        <w:ind w:left="-15" w:right="279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Одновременно массовое строительство объектов жилищно-гражданского, производственного и другого назначения в поселениях района обуславливает необходимость соответствующего развития коммунальной инфраструктуры. Планируемые к освоению новые площадки под жилые дома требуют дополнительной нагрузки на системы жизнеобеспечения. </w:t>
      </w:r>
    </w:p>
    <w:p w14:paraId="20398E28" w14:textId="77777777" w:rsidR="00B615E7" w:rsidRPr="00A61425" w:rsidRDefault="00537860" w:rsidP="00D00180">
      <w:pPr>
        <w:shd w:val="clear" w:color="auto" w:fill="FFFFFF" w:themeFill="background1"/>
        <w:spacing w:after="0" w:line="240" w:lineRule="auto"/>
        <w:ind w:left="-15" w:right="279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A61425">
        <w:rPr>
          <w:rFonts w:ascii="Times New Roman" w:eastAsia="Arial Unicode MS" w:hAnsi="Times New Roman" w:cs="Times New Roman"/>
          <w:lang w:val="ru" w:eastAsia="ru-RU"/>
        </w:rPr>
        <w:t>Реализация инвестиционных программ организаций коммунального комплекса позволит решить указанные проблемы, повысить надежность систем тепл</w:t>
      </w:r>
      <w:proofErr w:type="gramStart"/>
      <w:r w:rsidRPr="00A61425">
        <w:rPr>
          <w:rFonts w:ascii="Times New Roman" w:eastAsia="Arial Unicode MS" w:hAnsi="Times New Roman" w:cs="Times New Roman"/>
          <w:lang w:val="ru" w:eastAsia="ru-RU"/>
        </w:rPr>
        <w:t>о-</w:t>
      </w:r>
      <w:proofErr w:type="gramEnd"/>
      <w:r w:rsidRPr="00A61425">
        <w:rPr>
          <w:rFonts w:ascii="Times New Roman" w:eastAsia="Arial Unicode MS" w:hAnsi="Times New Roman" w:cs="Times New Roman"/>
          <w:lang w:val="ru" w:eastAsia="ru-RU"/>
        </w:rPr>
        <w:t xml:space="preserve">, электро-, водоснабжения и водоотведения, обеспечить новые объекты застройки качественными коммунальными услугами. </w:t>
      </w:r>
    </w:p>
    <w:p w14:paraId="5B0F659A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lang w:val="ru" w:eastAsia="ru-RU"/>
        </w:rPr>
      </w:pPr>
      <w:r w:rsidRPr="00A61425">
        <w:rPr>
          <w:rFonts w:ascii="Times New Roman" w:eastAsia="Arial Unicode MS" w:hAnsi="Times New Roman" w:cs="Times New Roman"/>
          <w:b/>
          <w:lang w:val="ru" w:eastAsia="ru-RU"/>
        </w:rPr>
        <w:t>Обобщённая характеристика основных мероприятий</w:t>
      </w:r>
    </w:p>
    <w:p w14:paraId="78B9B350" w14:textId="77777777" w:rsidR="00537860" w:rsidRPr="00A61425" w:rsidRDefault="00537860" w:rsidP="00D00180">
      <w:pPr>
        <w:shd w:val="clear" w:color="auto" w:fill="FFFFFF" w:themeFill="background1"/>
        <w:spacing w:after="0" w:line="240" w:lineRule="auto"/>
        <w:ind w:left="-15" w:right="278" w:firstLine="708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A61425">
        <w:rPr>
          <w:rFonts w:ascii="Times New Roman" w:eastAsia="Arial Unicode MS" w:hAnsi="Times New Roman" w:cs="Times New Roman"/>
          <w:lang w:val="ru" w:eastAsia="ru-RU"/>
        </w:rPr>
        <w:t>Целью подпрограммы</w:t>
      </w:r>
      <w:r w:rsidRPr="00A61425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A61425">
        <w:rPr>
          <w:rFonts w:ascii="Times New Roman" w:eastAsia="Arial Unicode MS" w:hAnsi="Times New Roman" w:cs="Times New Roman"/>
          <w:lang w:val="en-US" w:eastAsia="ru-RU"/>
        </w:rPr>
        <w:t>III</w:t>
      </w: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 «Создание условий для обеспечения качественными жилищно-коммунальными услугами» является повышение качества </w:t>
      </w:r>
      <w:proofErr w:type="spellStart"/>
      <w:r w:rsidRPr="00A61425">
        <w:rPr>
          <w:rFonts w:ascii="Times New Roman" w:eastAsia="Arial Unicode MS" w:hAnsi="Times New Roman" w:cs="Times New Roman"/>
          <w:lang w:val="ru" w:eastAsia="ru-RU"/>
        </w:rPr>
        <w:t>жилищно</w:t>
      </w:r>
      <w:proofErr w:type="spellEnd"/>
      <w:r w:rsidRPr="00A61425">
        <w:rPr>
          <w:rFonts w:ascii="Times New Roman" w:eastAsia="Arial Unicode MS" w:hAnsi="Times New Roman" w:cs="Times New Roman"/>
          <w:lang w:eastAsia="ru-RU"/>
        </w:rPr>
        <w:t>-</w:t>
      </w: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коммунальных услуг и создание наиболее благоприятных и отвечающих современным требованиям условий проживания населения городского </w:t>
      </w:r>
      <w:r w:rsidRPr="00A61425">
        <w:rPr>
          <w:rFonts w:ascii="Times New Roman" w:eastAsia="Arial Unicode MS" w:hAnsi="Times New Roman" w:cs="Times New Roman"/>
          <w:lang w:eastAsia="ru-RU"/>
        </w:rPr>
        <w:t>округа Красногорск</w:t>
      </w: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. </w:t>
      </w:r>
    </w:p>
    <w:p w14:paraId="0720F343" w14:textId="77777777" w:rsidR="00537860" w:rsidRPr="00A61425" w:rsidRDefault="00537860" w:rsidP="00D00180">
      <w:pPr>
        <w:shd w:val="clear" w:color="auto" w:fill="FFFFFF" w:themeFill="background1"/>
        <w:tabs>
          <w:tab w:val="center" w:pos="4467"/>
        </w:tabs>
        <w:spacing w:after="0" w:line="240" w:lineRule="auto"/>
        <w:ind w:left="-15" w:firstLine="866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Для достижения указанной цели необходимо </w:t>
      </w:r>
      <w:r w:rsidRPr="00A61425">
        <w:rPr>
          <w:rFonts w:ascii="Times New Roman" w:eastAsia="Arial Unicode MS" w:hAnsi="Times New Roman" w:cs="Times New Roman"/>
          <w:lang w:eastAsia="ru-RU"/>
        </w:rPr>
        <w:t>выполнение</w:t>
      </w: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 </w:t>
      </w:r>
      <w:r w:rsidRPr="00A61425">
        <w:rPr>
          <w:rFonts w:ascii="Times New Roman" w:eastAsia="Arial Unicode MS" w:hAnsi="Times New Roman" w:cs="Times New Roman"/>
          <w:lang w:eastAsia="ru-RU"/>
        </w:rPr>
        <w:t>основного мероприятия</w:t>
      </w: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: </w:t>
      </w:r>
    </w:p>
    <w:p w14:paraId="1620F3BC" w14:textId="77777777" w:rsidR="00537860" w:rsidRPr="00A61425" w:rsidRDefault="00537860" w:rsidP="00D00180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hanging="10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A61425">
        <w:rPr>
          <w:rFonts w:ascii="Times New Roman" w:eastAsia="Arial Unicode MS" w:hAnsi="Times New Roman" w:cs="Times New Roman"/>
          <w:lang w:val="ru" w:eastAsia="ru-RU"/>
        </w:rPr>
        <w:t>Строительство, реконструкция, капитальный ремонт, приобретение,</w:t>
      </w:r>
      <w:r w:rsidRPr="00A61425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монтаж и ввод в эксплуатацию объектов коммунальной инфраструктуры на территории </w:t>
      </w:r>
      <w:proofErr w:type="spellStart"/>
      <w:r w:rsidRPr="00A61425">
        <w:rPr>
          <w:rFonts w:ascii="Times New Roman" w:eastAsia="Arial Unicode MS" w:hAnsi="Times New Roman" w:cs="Times New Roman"/>
          <w:lang w:val="ru" w:eastAsia="ru-RU"/>
        </w:rPr>
        <w:t>го</w:t>
      </w:r>
      <w:proofErr w:type="spellEnd"/>
      <w:r w:rsidRPr="00A61425">
        <w:rPr>
          <w:rFonts w:ascii="Times New Roman" w:eastAsia="Arial Unicode MS" w:hAnsi="Times New Roman" w:cs="Times New Roman"/>
          <w:lang w:val="ru" w:eastAsia="ru-RU"/>
        </w:rPr>
        <w:t xml:space="preserve"> Красногорск. </w:t>
      </w:r>
    </w:p>
    <w:p w14:paraId="0C8852E7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3F1EC4D0" w14:textId="77777777" w:rsidR="00425314" w:rsidRPr="00A61425" w:rsidRDefault="00425314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1A713582" w14:textId="77777777" w:rsidR="00425314" w:rsidRPr="00A61425" w:rsidRDefault="00425314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041E7CD2" w14:textId="77777777" w:rsidR="00425314" w:rsidRPr="00A61425" w:rsidRDefault="00425314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20A7276F" w14:textId="77777777" w:rsidR="00425314" w:rsidRPr="00A61425" w:rsidRDefault="00425314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47A08811" w14:textId="77777777" w:rsidR="00425314" w:rsidRPr="00A61425" w:rsidRDefault="00425314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7490DD99" w14:textId="77777777" w:rsidR="00425314" w:rsidRPr="00A61425" w:rsidRDefault="00425314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74922639" w14:textId="77777777" w:rsidR="00425314" w:rsidRPr="00A61425" w:rsidRDefault="00425314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25D14B6D" w14:textId="77777777" w:rsidR="00425314" w:rsidRPr="00A61425" w:rsidRDefault="00425314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69474BAB" w14:textId="77777777" w:rsidR="00425314" w:rsidRPr="00A61425" w:rsidRDefault="00425314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4E1DDF13" w14:textId="77777777" w:rsidR="00425314" w:rsidRPr="00A61425" w:rsidRDefault="00425314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6B03ADCC" w14:textId="77777777" w:rsidR="00425314" w:rsidRPr="00A61425" w:rsidRDefault="00425314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072F5968" w14:textId="77777777" w:rsidR="00425314" w:rsidRPr="00A61425" w:rsidRDefault="00425314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3E85ACA5" w14:textId="77777777" w:rsidR="00425314" w:rsidRPr="00A61425" w:rsidRDefault="00425314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293D02D2" w14:textId="77777777" w:rsidR="00425314" w:rsidRPr="00A61425" w:rsidRDefault="00425314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24A1F3B4" w14:textId="77777777" w:rsidR="00425314" w:rsidRPr="00A61425" w:rsidRDefault="00425314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p w14:paraId="23419596" w14:textId="77777777" w:rsidR="00B237AF" w:rsidRPr="00A61425" w:rsidRDefault="00B237AF">
      <w:pPr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  <w:r w:rsidRPr="00A61425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br w:type="page"/>
      </w:r>
    </w:p>
    <w:p w14:paraId="72EB9536" w14:textId="5633FB6E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A61425">
        <w:rPr>
          <w:rFonts w:ascii="Times New Roman" w:eastAsia="Arial Unicode MS" w:hAnsi="Times New Roman" w:cs="Times New Roman"/>
          <w:b/>
          <w:lang w:val="ru" w:eastAsia="ru-RU"/>
        </w:rPr>
        <w:lastRenderedPageBreak/>
        <w:t xml:space="preserve">Перечень мероприятий подпрограммы </w:t>
      </w:r>
      <w:r w:rsidRPr="00A61425">
        <w:rPr>
          <w:rFonts w:ascii="Times New Roman" w:eastAsia="Arial Unicode MS" w:hAnsi="Times New Roman" w:cs="Times New Roman"/>
          <w:b/>
          <w:lang w:val="en-US" w:eastAsia="ru-RU"/>
        </w:rPr>
        <w:t>III</w:t>
      </w:r>
    </w:p>
    <w:p w14:paraId="52C81EE5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A61425">
        <w:rPr>
          <w:rFonts w:ascii="Times New Roman" w:eastAsia="Arial Unicode MS" w:hAnsi="Times New Roman" w:cs="Times New Roman"/>
          <w:b/>
          <w:lang w:eastAsia="ru-RU"/>
        </w:rPr>
        <w:t>«Создание условий для обеспечения к</w:t>
      </w:r>
      <w:r w:rsidR="007C6A30" w:rsidRPr="00A61425">
        <w:rPr>
          <w:rFonts w:ascii="Times New Roman" w:eastAsia="Arial Unicode MS" w:hAnsi="Times New Roman" w:cs="Times New Roman"/>
          <w:b/>
          <w:lang w:eastAsia="ru-RU"/>
        </w:rPr>
        <w:t xml:space="preserve">ачественными </w:t>
      </w:r>
      <w:r w:rsidRPr="00A61425">
        <w:rPr>
          <w:rFonts w:ascii="Times New Roman" w:eastAsia="Arial Unicode MS" w:hAnsi="Times New Roman" w:cs="Times New Roman"/>
          <w:b/>
          <w:lang w:eastAsia="ru-RU"/>
        </w:rPr>
        <w:t>коммунальными услугами»</w:t>
      </w:r>
    </w:p>
    <w:p w14:paraId="62560EC8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</w:p>
    <w:tbl>
      <w:tblPr>
        <w:tblW w:w="15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275"/>
        <w:gridCol w:w="1418"/>
        <w:gridCol w:w="1101"/>
        <w:gridCol w:w="992"/>
        <w:gridCol w:w="992"/>
        <w:gridCol w:w="1168"/>
        <w:gridCol w:w="958"/>
        <w:gridCol w:w="709"/>
        <w:gridCol w:w="1026"/>
        <w:gridCol w:w="1951"/>
      </w:tblGrid>
      <w:tr w:rsidR="003B1D08" w:rsidRPr="00A61425" w14:paraId="225C56EA" w14:textId="77777777" w:rsidTr="00DB18FA">
        <w:trPr>
          <w:trHeight w:val="1075"/>
          <w:tblHeader/>
        </w:trPr>
        <w:tc>
          <w:tcPr>
            <w:tcW w:w="562" w:type="dxa"/>
            <w:vMerge w:val="restart"/>
            <w:shd w:val="clear" w:color="auto" w:fill="auto"/>
            <w:hideMark/>
          </w:tcPr>
          <w:p w14:paraId="1A81F576" w14:textId="77777777" w:rsidR="003B1D08" w:rsidRPr="00A6142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№ </w:t>
            </w:r>
            <w:proofErr w:type="gramStart"/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п</w:t>
            </w:r>
            <w:proofErr w:type="gramEnd"/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/п</w:t>
            </w: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14:paraId="06B26B70" w14:textId="40C92C81" w:rsidR="003B1D08" w:rsidRPr="00A6142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Мероприятия подпрограммы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05D06AAD" w14:textId="77777777" w:rsidR="003B1D08" w:rsidRPr="00A6142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Срок исполнения </w:t>
            </w:r>
            <w:proofErr w:type="spellStart"/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меро</w:t>
            </w:r>
            <w:proofErr w:type="spellEnd"/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27993129" w14:textId="77777777" w:rsidR="003B1D08" w:rsidRPr="00A6142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Источники финансирования</w:t>
            </w:r>
          </w:p>
        </w:tc>
        <w:tc>
          <w:tcPr>
            <w:tcW w:w="1101" w:type="dxa"/>
            <w:vMerge w:val="restart"/>
            <w:shd w:val="clear" w:color="auto" w:fill="auto"/>
            <w:hideMark/>
          </w:tcPr>
          <w:p w14:paraId="7A6AC75E" w14:textId="77777777" w:rsidR="003B1D08" w:rsidRPr="00A6142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819" w:type="dxa"/>
            <w:gridSpan w:val="5"/>
            <w:shd w:val="clear" w:color="auto" w:fill="auto"/>
          </w:tcPr>
          <w:p w14:paraId="6D6F4C85" w14:textId="77777777" w:rsidR="003B1D08" w:rsidRPr="00A6142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026" w:type="dxa"/>
            <w:vMerge w:val="restart"/>
            <w:shd w:val="clear" w:color="auto" w:fill="auto"/>
            <w:hideMark/>
          </w:tcPr>
          <w:p w14:paraId="61D77AEF" w14:textId="00BD2217" w:rsidR="003B1D08" w:rsidRPr="00A6142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proofErr w:type="gramStart"/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Ответственный</w:t>
            </w:r>
            <w:proofErr w:type="gramEnd"/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за выполнение мероприятия подпрограммы</w:t>
            </w:r>
          </w:p>
        </w:tc>
        <w:tc>
          <w:tcPr>
            <w:tcW w:w="1951" w:type="dxa"/>
            <w:vMerge w:val="restart"/>
            <w:shd w:val="clear" w:color="auto" w:fill="auto"/>
            <w:hideMark/>
          </w:tcPr>
          <w:p w14:paraId="2293FCF7" w14:textId="72D17BEF" w:rsidR="003B1D08" w:rsidRPr="00A6142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Результаты выполнения мероприятия подпрограммы</w:t>
            </w:r>
          </w:p>
        </w:tc>
      </w:tr>
      <w:tr w:rsidR="003B1D08" w:rsidRPr="00A61425" w14:paraId="49C8BB1E" w14:textId="77777777" w:rsidTr="00DB18FA">
        <w:trPr>
          <w:trHeight w:val="782"/>
          <w:tblHeader/>
        </w:trPr>
        <w:tc>
          <w:tcPr>
            <w:tcW w:w="562" w:type="dxa"/>
            <w:vMerge/>
            <w:shd w:val="clear" w:color="auto" w:fill="auto"/>
            <w:hideMark/>
          </w:tcPr>
          <w:p w14:paraId="4B7F17EA" w14:textId="77777777" w:rsidR="003B1D08" w:rsidRPr="00A6142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  <w:hideMark/>
          </w:tcPr>
          <w:p w14:paraId="65C53BBB" w14:textId="77777777" w:rsidR="003B1D08" w:rsidRPr="00A6142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5A9158F6" w14:textId="77777777" w:rsidR="003B1D08" w:rsidRPr="00A6142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14:paraId="150EC204" w14:textId="77777777" w:rsidR="003B1D08" w:rsidRPr="00A6142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01" w:type="dxa"/>
            <w:vMerge/>
            <w:shd w:val="clear" w:color="auto" w:fill="auto"/>
            <w:hideMark/>
          </w:tcPr>
          <w:p w14:paraId="164B110C" w14:textId="77777777" w:rsidR="003B1D08" w:rsidRPr="00A6142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8D9B287" w14:textId="77777777" w:rsidR="003B1D08" w:rsidRPr="00A6142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14:paraId="32A2D596" w14:textId="77777777" w:rsidR="003B1D08" w:rsidRPr="00A6142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8" w:type="dxa"/>
            <w:shd w:val="clear" w:color="auto" w:fill="auto"/>
            <w:hideMark/>
          </w:tcPr>
          <w:p w14:paraId="2BE8AE97" w14:textId="77777777" w:rsidR="003B1D08" w:rsidRPr="00A6142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58" w:type="dxa"/>
            <w:shd w:val="clear" w:color="auto" w:fill="auto"/>
            <w:hideMark/>
          </w:tcPr>
          <w:p w14:paraId="187E9B31" w14:textId="77777777" w:rsidR="003B1D08" w:rsidRPr="00A6142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</w:tcPr>
          <w:p w14:paraId="4C147374" w14:textId="77777777" w:rsidR="003B1D08" w:rsidRPr="00A6142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26" w:type="dxa"/>
            <w:vMerge/>
            <w:shd w:val="clear" w:color="auto" w:fill="auto"/>
            <w:hideMark/>
          </w:tcPr>
          <w:p w14:paraId="479DFC03" w14:textId="77777777" w:rsidR="003B1D08" w:rsidRPr="00A6142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  <w:hideMark/>
          </w:tcPr>
          <w:p w14:paraId="12D9D4E3" w14:textId="77777777" w:rsidR="003B1D08" w:rsidRPr="00A6142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3B1D08" w:rsidRPr="00A61425" w14:paraId="6C45A8C9" w14:textId="77777777" w:rsidTr="00DB18FA">
        <w:trPr>
          <w:trHeight w:val="338"/>
        </w:trPr>
        <w:tc>
          <w:tcPr>
            <w:tcW w:w="562" w:type="dxa"/>
            <w:shd w:val="clear" w:color="auto" w:fill="auto"/>
            <w:hideMark/>
          </w:tcPr>
          <w:p w14:paraId="34BF3FA5" w14:textId="77777777" w:rsidR="003B1D08" w:rsidRPr="00A6142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14:paraId="27F97D4D" w14:textId="77777777" w:rsidR="003B1D08" w:rsidRPr="00A6142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14:paraId="2948BD14" w14:textId="77777777" w:rsidR="003B1D08" w:rsidRPr="00A6142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14:paraId="668A7464" w14:textId="77777777" w:rsidR="003B1D08" w:rsidRPr="00A6142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101" w:type="dxa"/>
            <w:shd w:val="clear" w:color="auto" w:fill="auto"/>
            <w:hideMark/>
          </w:tcPr>
          <w:p w14:paraId="5F71F115" w14:textId="6D119592" w:rsidR="003B1D08" w:rsidRPr="00A6142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14:paraId="313A8906" w14:textId="69FFF869" w:rsidR="003B1D08" w:rsidRPr="00A6142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2DA76F37" w14:textId="71CF6B2B" w:rsidR="003B1D08" w:rsidRPr="00A6142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1168" w:type="dxa"/>
            <w:shd w:val="clear" w:color="auto" w:fill="auto"/>
          </w:tcPr>
          <w:p w14:paraId="0B626820" w14:textId="26276879" w:rsidR="003B1D08" w:rsidRPr="00A6142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958" w:type="dxa"/>
            <w:shd w:val="clear" w:color="auto" w:fill="auto"/>
          </w:tcPr>
          <w:p w14:paraId="5941509E" w14:textId="31FFEAF3" w:rsidR="003B1D08" w:rsidRPr="00A6142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709" w:type="dxa"/>
          </w:tcPr>
          <w:p w14:paraId="39BE91B2" w14:textId="1064453E" w:rsidR="003B1D08" w:rsidRPr="00A6142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1026" w:type="dxa"/>
            <w:shd w:val="clear" w:color="auto" w:fill="auto"/>
          </w:tcPr>
          <w:p w14:paraId="5EE81A67" w14:textId="17075D90" w:rsidR="003B1D08" w:rsidRPr="00A6142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951" w:type="dxa"/>
            <w:shd w:val="clear" w:color="auto" w:fill="auto"/>
          </w:tcPr>
          <w:p w14:paraId="0949B8DD" w14:textId="7512A19F" w:rsidR="003B1D08" w:rsidRPr="00A61425" w:rsidRDefault="003B1D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12</w:t>
            </w:r>
          </w:p>
        </w:tc>
      </w:tr>
      <w:tr w:rsidR="003E0C06" w:rsidRPr="00A61425" w14:paraId="16EA890E" w14:textId="77777777" w:rsidTr="00DB18FA">
        <w:trPr>
          <w:trHeight w:val="338"/>
        </w:trPr>
        <w:tc>
          <w:tcPr>
            <w:tcW w:w="562" w:type="dxa"/>
            <w:vMerge w:val="restart"/>
            <w:shd w:val="clear" w:color="auto" w:fill="auto"/>
          </w:tcPr>
          <w:p w14:paraId="47691131" w14:textId="77777777" w:rsidR="003E0C06" w:rsidRPr="00A6142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24C56D7A" w14:textId="77777777" w:rsidR="003E0C06" w:rsidRPr="00A6142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Основное мероприятие 02.</w:t>
            </w:r>
          </w:p>
          <w:p w14:paraId="4505B1A5" w14:textId="2C5F7B1C" w:rsidR="003E0C06" w:rsidRPr="00A6142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Строительство, реконструкция, капитальный  ремонт, приобретение,</w:t>
            </w:r>
          </w:p>
          <w:p w14:paraId="067CD5FF" w14:textId="26828DB0" w:rsidR="003E0C06" w:rsidRPr="00A6142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монтаж и ввод в эксплуатацию объектов коммунальной инфраструктуры на территории муниципального образования Московской области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7E2A3CF3" w14:textId="77777777" w:rsidR="003E0C06" w:rsidRPr="00A6142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357121A7" w14:textId="77777777" w:rsidR="003E0C06" w:rsidRPr="00A6142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4204B7" w14:textId="11721BDC" w:rsidR="003E0C06" w:rsidRPr="00A61425" w:rsidRDefault="00A9042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4" w:hanging="14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655 194,22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BBB586" w14:textId="06B27E54" w:rsidR="003E0C06" w:rsidRPr="00A61425" w:rsidRDefault="003E0C06" w:rsidP="00D00180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106 376,68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2FB5BD" w14:textId="79087510" w:rsidR="003E0C06" w:rsidRPr="00A61425" w:rsidRDefault="001D1B3E" w:rsidP="001D1B3E">
            <w:pPr>
              <w:shd w:val="clear" w:color="auto" w:fill="FFFFFF" w:themeFill="background1"/>
              <w:spacing w:after="0" w:line="240" w:lineRule="auto"/>
              <w:ind w:right="-74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41 118,35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5BE842" w14:textId="7AF31092" w:rsidR="003E0C06" w:rsidRPr="00A61425" w:rsidRDefault="00A9042D" w:rsidP="00A904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241 830,26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E9E239" w14:textId="2BC4885F" w:rsidR="003E0C06" w:rsidRPr="00A61425" w:rsidRDefault="00A9042D" w:rsidP="00A9042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37" w:hanging="1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265 868,93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989208" w14:textId="77777777" w:rsidR="003E0C06" w:rsidRPr="00A6142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3C26F0E8" w14:textId="4072ED42" w:rsidR="003E0C06" w:rsidRPr="00A6142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Управление ЖКХ</w:t>
            </w:r>
          </w:p>
        </w:tc>
        <w:tc>
          <w:tcPr>
            <w:tcW w:w="1951" w:type="dxa"/>
            <w:vMerge w:val="restart"/>
            <w:shd w:val="clear" w:color="auto" w:fill="auto"/>
          </w:tcPr>
          <w:p w14:paraId="3CF4D05E" w14:textId="77777777" w:rsidR="003E0C06" w:rsidRPr="00A6142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 (котельные, ЦТП, сети)</w:t>
            </w:r>
          </w:p>
        </w:tc>
      </w:tr>
      <w:tr w:rsidR="003E0C06" w:rsidRPr="00A61425" w14:paraId="70D6F38C" w14:textId="77777777" w:rsidTr="00DB18FA">
        <w:trPr>
          <w:trHeight w:val="338"/>
        </w:trPr>
        <w:tc>
          <w:tcPr>
            <w:tcW w:w="562" w:type="dxa"/>
            <w:vMerge/>
            <w:shd w:val="clear" w:color="auto" w:fill="auto"/>
          </w:tcPr>
          <w:p w14:paraId="397F5978" w14:textId="77777777" w:rsidR="003E0C06" w:rsidRPr="00A6142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59828EF" w14:textId="77777777" w:rsidR="003E0C06" w:rsidRPr="00A6142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9673896" w14:textId="77777777" w:rsidR="003E0C06" w:rsidRPr="00A6142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27F28B37" w14:textId="3310E5EB" w:rsidR="003E0C06" w:rsidRPr="00A61425" w:rsidRDefault="00C46C3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14:paraId="03469A93" w14:textId="77777777" w:rsidR="00FD7926" w:rsidRPr="00A61425" w:rsidRDefault="00FD792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D383B7" w14:textId="75E23CE2" w:rsidR="003E0C06" w:rsidRPr="00A61425" w:rsidRDefault="00FD792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518 380,91</w:t>
            </w:r>
          </w:p>
        </w:tc>
        <w:tc>
          <w:tcPr>
            <w:tcW w:w="992" w:type="dxa"/>
          </w:tcPr>
          <w:p w14:paraId="5E83ACA5" w14:textId="77777777" w:rsidR="003E0C06" w:rsidRPr="00A61425" w:rsidRDefault="003E0C06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  <w:p w14:paraId="3370C8F1" w14:textId="7C830C8E" w:rsidR="003E0C06" w:rsidRPr="00A61425" w:rsidRDefault="003E0C06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4 607,30</w:t>
            </w:r>
          </w:p>
        </w:tc>
        <w:tc>
          <w:tcPr>
            <w:tcW w:w="992" w:type="dxa"/>
          </w:tcPr>
          <w:p w14:paraId="4A85A2E4" w14:textId="77777777" w:rsidR="003E0C06" w:rsidRPr="00A61425" w:rsidRDefault="003E0C06" w:rsidP="00D00180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  <w:p w14:paraId="08D987A4" w14:textId="5726DAB3" w:rsidR="003E0C06" w:rsidRPr="00A61425" w:rsidRDefault="00FD7926" w:rsidP="00FD7926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26 070,05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355A00" w14:textId="4B1808FF" w:rsidR="003E0C06" w:rsidRPr="00A61425" w:rsidRDefault="00FD7926" w:rsidP="00FD79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224 562,70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CA670D" w14:textId="10EBCB23" w:rsidR="003E0C06" w:rsidRPr="00A61425" w:rsidRDefault="00FD7926" w:rsidP="00FD79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3" w:hanging="25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263 140,86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02848" w14:textId="3E578476" w:rsidR="003E0C06" w:rsidRPr="00A6142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3275FB5E" w14:textId="77777777" w:rsidR="003E0C06" w:rsidRPr="00A6142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73391B3D" w14:textId="77777777" w:rsidR="003E0C06" w:rsidRPr="00A6142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3E0C06" w:rsidRPr="00A61425" w14:paraId="07BFAD60" w14:textId="77777777" w:rsidTr="00DB18FA">
        <w:trPr>
          <w:trHeight w:val="338"/>
        </w:trPr>
        <w:tc>
          <w:tcPr>
            <w:tcW w:w="562" w:type="dxa"/>
            <w:vMerge/>
            <w:shd w:val="clear" w:color="auto" w:fill="auto"/>
          </w:tcPr>
          <w:p w14:paraId="3E98AEEF" w14:textId="77777777" w:rsidR="003E0C06" w:rsidRPr="00A6142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27BE04B" w14:textId="77777777" w:rsidR="003E0C06" w:rsidRPr="00A6142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5584C13" w14:textId="77777777" w:rsidR="003E0C06" w:rsidRPr="00A6142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076B62E7" w14:textId="74AED5B3" w:rsidR="003E0C06" w:rsidRPr="00A61425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6962F1" w14:textId="2FCD991D" w:rsidR="003E0C06" w:rsidRPr="00A61425" w:rsidRDefault="00FD792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136 813,31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05784A" w14:textId="45589DD8" w:rsidR="003E0C06" w:rsidRPr="00A61425" w:rsidRDefault="003E0C06" w:rsidP="00FD7926">
            <w:pPr>
              <w:shd w:val="clear" w:color="auto" w:fill="FFFFFF" w:themeFill="background1"/>
              <w:spacing w:after="0" w:line="240" w:lineRule="auto"/>
              <w:ind w:right="-141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101</w:t>
            </w:r>
            <w:r w:rsidR="00FD7926"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</w:t>
            </w: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769,38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E48653" w14:textId="7C1DA947" w:rsidR="003E0C06" w:rsidRPr="00A61425" w:rsidRDefault="00FD7926" w:rsidP="00FD7926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15 048,30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01F704" w14:textId="41CE376C" w:rsidR="003E0C06" w:rsidRPr="00A61425" w:rsidRDefault="00FD7926" w:rsidP="00FD79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17 267,56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6E3EA1" w14:textId="02D1CAAA" w:rsidR="003E0C06" w:rsidRPr="00A61425" w:rsidRDefault="00FD7926" w:rsidP="00FD79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2 728,07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6568B9" w14:textId="77777777" w:rsidR="003E0C06" w:rsidRPr="00A6142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226F70ED" w14:textId="77777777" w:rsidR="003E0C06" w:rsidRPr="00A6142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284C0745" w14:textId="77777777" w:rsidR="003E0C06" w:rsidRPr="00A6142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3E0C06" w:rsidRPr="00A61425" w14:paraId="5514FAD2" w14:textId="77777777" w:rsidTr="00DB18FA">
        <w:trPr>
          <w:trHeight w:val="338"/>
        </w:trPr>
        <w:tc>
          <w:tcPr>
            <w:tcW w:w="562" w:type="dxa"/>
            <w:vMerge/>
            <w:shd w:val="clear" w:color="auto" w:fill="auto"/>
          </w:tcPr>
          <w:p w14:paraId="1A7292D5" w14:textId="77777777" w:rsidR="003E0C06" w:rsidRPr="00A6142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877ACD4" w14:textId="77777777" w:rsidR="003E0C06" w:rsidRPr="00A6142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22E0460" w14:textId="77777777" w:rsidR="003E0C06" w:rsidRPr="00A6142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1A6ABC08" w14:textId="77777777" w:rsidR="003E0C06" w:rsidRPr="00A6142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Внебюджет-ные</w:t>
            </w:r>
            <w:proofErr w:type="spellEnd"/>
            <w:proofErr w:type="gramEnd"/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21DD0C" w14:textId="77777777" w:rsidR="003E0C06" w:rsidRPr="00A6142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F5CA" w14:textId="77777777" w:rsidR="003E0C06" w:rsidRPr="00A61425" w:rsidRDefault="003E0C06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C73DD2" w14:textId="77777777" w:rsidR="003E0C06" w:rsidRPr="00A61425" w:rsidRDefault="003E0C06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9B694B" w14:textId="77777777" w:rsidR="003E0C06" w:rsidRPr="00A6142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235171" w14:textId="77777777" w:rsidR="003E0C06" w:rsidRPr="00A6142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F824CE" w14:textId="77777777" w:rsidR="003E0C06" w:rsidRPr="00A6142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07A8DAFD" w14:textId="77777777" w:rsidR="003E0C06" w:rsidRPr="00A6142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73E5E1D1" w14:textId="77777777" w:rsidR="003E0C06" w:rsidRPr="00A6142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1449EB" w:rsidRPr="00A61425" w14:paraId="6CF105D3" w14:textId="77777777" w:rsidTr="00DB18FA">
        <w:trPr>
          <w:trHeight w:val="690"/>
        </w:trPr>
        <w:tc>
          <w:tcPr>
            <w:tcW w:w="562" w:type="dxa"/>
            <w:vMerge w:val="restart"/>
            <w:shd w:val="clear" w:color="auto" w:fill="auto"/>
          </w:tcPr>
          <w:p w14:paraId="7014D899" w14:textId="7DBABE10" w:rsidR="001449EB" w:rsidRPr="00A61425" w:rsidRDefault="001449EB" w:rsidP="001449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1.1.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35716497" w14:textId="75D56A1A" w:rsidR="001449EB" w:rsidRPr="00A61425" w:rsidRDefault="001449EB" w:rsidP="001449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  <w:t>Мероприятие 02.01</w:t>
            </w:r>
          </w:p>
          <w:p w14:paraId="6AC66256" w14:textId="74DDD82A" w:rsidR="001449EB" w:rsidRPr="00A61425" w:rsidRDefault="001449EB" w:rsidP="001449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7B767B7" w14:textId="173A5A22" w:rsidR="001449EB" w:rsidRPr="00A61425" w:rsidRDefault="001449EB" w:rsidP="001449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3212B5AB" w14:textId="738E3D42" w:rsidR="001449EB" w:rsidRPr="00A61425" w:rsidRDefault="001449EB" w:rsidP="001449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D4DEA" w14:textId="10CB0568" w:rsidR="001449EB" w:rsidRPr="00A61425" w:rsidRDefault="001449EB" w:rsidP="001449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2 028,60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EDF7" w14:textId="58E47E09" w:rsidR="001449EB" w:rsidRPr="00A61425" w:rsidRDefault="001449EB" w:rsidP="001449E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9FDC0C" w14:textId="4145296D" w:rsidR="001449EB" w:rsidRPr="00A61425" w:rsidRDefault="001449EB" w:rsidP="001449E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2 028,60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C97E7E" w14:textId="50C3FEF4" w:rsidR="001449EB" w:rsidRPr="00A61425" w:rsidRDefault="001449EB" w:rsidP="001449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068237" w14:textId="0A18AEC3" w:rsidR="001449EB" w:rsidRPr="00A61425" w:rsidRDefault="001449EB" w:rsidP="001449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BE34AD" w14:textId="6FF51354" w:rsidR="001449EB" w:rsidRPr="00A61425" w:rsidRDefault="001449EB" w:rsidP="001449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49F78945" w14:textId="16421DAA" w:rsidR="001449EB" w:rsidRPr="00A61425" w:rsidRDefault="001449EB" w:rsidP="001449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Управление ЖКХ</w:t>
            </w:r>
          </w:p>
        </w:tc>
        <w:tc>
          <w:tcPr>
            <w:tcW w:w="1951" w:type="dxa"/>
            <w:vMerge/>
            <w:shd w:val="clear" w:color="auto" w:fill="auto"/>
          </w:tcPr>
          <w:p w14:paraId="3859ED4A" w14:textId="77777777" w:rsidR="001449EB" w:rsidRPr="00A61425" w:rsidRDefault="001449EB" w:rsidP="001449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1449EB" w:rsidRPr="00A61425" w14:paraId="655D5B5F" w14:textId="77777777" w:rsidTr="00DB18FA">
        <w:trPr>
          <w:trHeight w:val="690"/>
        </w:trPr>
        <w:tc>
          <w:tcPr>
            <w:tcW w:w="562" w:type="dxa"/>
            <w:vMerge/>
            <w:shd w:val="clear" w:color="auto" w:fill="auto"/>
          </w:tcPr>
          <w:p w14:paraId="571AF276" w14:textId="77777777" w:rsidR="001449EB" w:rsidRPr="00A61425" w:rsidRDefault="001449EB" w:rsidP="001449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FD484C4" w14:textId="77777777" w:rsidR="001449EB" w:rsidRPr="00A61425" w:rsidRDefault="001449EB" w:rsidP="001449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6F61C42" w14:textId="77777777" w:rsidR="001449EB" w:rsidRPr="00A61425" w:rsidRDefault="001449EB" w:rsidP="001449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3AA6EDA3" w14:textId="7C6E584D" w:rsidR="001449EB" w:rsidRPr="00A61425" w:rsidRDefault="001449EB" w:rsidP="001449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778766" w14:textId="73F37B97" w:rsidR="001449EB" w:rsidRPr="00A61425" w:rsidRDefault="001449EB" w:rsidP="001449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2 028,60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0F07" w14:textId="2A4E9090" w:rsidR="001449EB" w:rsidRPr="00A61425" w:rsidRDefault="001449EB" w:rsidP="001449E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573125" w14:textId="1AFBBA79" w:rsidR="001449EB" w:rsidRPr="00A61425" w:rsidRDefault="001449EB" w:rsidP="001449E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2 028,60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053BB9" w14:textId="3B074E6B" w:rsidR="001449EB" w:rsidRPr="00A61425" w:rsidRDefault="001449EB" w:rsidP="001449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D0F589" w14:textId="2258314B" w:rsidR="001449EB" w:rsidRPr="00A61425" w:rsidRDefault="001449EB" w:rsidP="001449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684DA2" w14:textId="2C67DC98" w:rsidR="001449EB" w:rsidRPr="00A61425" w:rsidRDefault="001449EB" w:rsidP="001449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1976F08F" w14:textId="77777777" w:rsidR="001449EB" w:rsidRPr="00A61425" w:rsidRDefault="001449EB" w:rsidP="001449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02F753FA" w14:textId="77777777" w:rsidR="001449EB" w:rsidRPr="00A61425" w:rsidRDefault="001449EB" w:rsidP="001449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3E0C06" w:rsidRPr="00A61425" w14:paraId="382C2843" w14:textId="77777777" w:rsidTr="00DB18FA">
        <w:trPr>
          <w:trHeight w:val="352"/>
        </w:trPr>
        <w:tc>
          <w:tcPr>
            <w:tcW w:w="562" w:type="dxa"/>
            <w:vMerge w:val="restart"/>
            <w:shd w:val="clear" w:color="auto" w:fill="auto"/>
          </w:tcPr>
          <w:p w14:paraId="20E739B6" w14:textId="0F053A58" w:rsidR="003E0C06" w:rsidRPr="00A6142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1.2.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619DB26A" w14:textId="1A950E70" w:rsidR="003E0C06" w:rsidRPr="00A6142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Мероприятие 02.02.</w:t>
            </w:r>
          </w:p>
          <w:p w14:paraId="79D2684B" w14:textId="77777777" w:rsidR="003E0C06" w:rsidRPr="00A6142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17F7F2A5" w14:textId="77777777" w:rsidR="003E0C06" w:rsidRPr="00A6142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1E245EEA" w14:textId="77777777" w:rsidR="003E0C06" w:rsidRPr="00A6142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14:paraId="424F56B8" w14:textId="0FDB5B4C" w:rsidR="003E0C06" w:rsidRPr="00A61425" w:rsidRDefault="001449E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4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552 510,62</w:t>
            </w:r>
          </w:p>
          <w:p w14:paraId="383D8BF4" w14:textId="60DB27A4" w:rsidR="003E0C06" w:rsidRPr="00A6142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4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8A8C986" w14:textId="0D9D23E6" w:rsidR="003E0C06" w:rsidRPr="00A61425" w:rsidRDefault="003E0C06" w:rsidP="00D00180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5 721,68</w:t>
            </w:r>
          </w:p>
          <w:p w14:paraId="2C2EDD0B" w14:textId="51540B44" w:rsidR="003E0C06" w:rsidRPr="00A61425" w:rsidRDefault="003E0C06" w:rsidP="00D00180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</w:tcPr>
          <w:p w14:paraId="1CE2BAD3" w14:textId="523AE558" w:rsidR="003E0C06" w:rsidRPr="00A61425" w:rsidRDefault="001449EB" w:rsidP="001449EB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39 089,75</w:t>
            </w:r>
          </w:p>
        </w:tc>
        <w:tc>
          <w:tcPr>
            <w:tcW w:w="1168" w:type="dxa"/>
          </w:tcPr>
          <w:p w14:paraId="41260399" w14:textId="35AA0447" w:rsidR="003E0C06" w:rsidRPr="00A61425" w:rsidRDefault="001449EB" w:rsidP="001449EB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241 830,26</w:t>
            </w:r>
          </w:p>
        </w:tc>
        <w:tc>
          <w:tcPr>
            <w:tcW w:w="958" w:type="dxa"/>
          </w:tcPr>
          <w:p w14:paraId="6A64E157" w14:textId="7C2959B7" w:rsidR="003E0C06" w:rsidRPr="00A61425" w:rsidRDefault="001449EB" w:rsidP="001449EB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142" w:hanging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265 868,93</w:t>
            </w:r>
          </w:p>
        </w:tc>
        <w:tc>
          <w:tcPr>
            <w:tcW w:w="709" w:type="dxa"/>
          </w:tcPr>
          <w:p w14:paraId="3B25C1DD" w14:textId="77777777" w:rsidR="003E0C06" w:rsidRPr="00A6142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328B0D68" w14:textId="10ABB9AF" w:rsidR="003E0C06" w:rsidRPr="00A6142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/>
            <w:shd w:val="clear" w:color="auto" w:fill="auto"/>
          </w:tcPr>
          <w:p w14:paraId="1B8E2B9F" w14:textId="77777777" w:rsidR="003E0C06" w:rsidRPr="00A61425" w:rsidRDefault="003E0C0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2EA" w:rsidRPr="00A61425" w14:paraId="28C493B9" w14:textId="77777777" w:rsidTr="00DB18FA">
        <w:trPr>
          <w:trHeight w:val="780"/>
        </w:trPr>
        <w:tc>
          <w:tcPr>
            <w:tcW w:w="562" w:type="dxa"/>
            <w:vMerge/>
            <w:shd w:val="clear" w:color="auto" w:fill="auto"/>
          </w:tcPr>
          <w:p w14:paraId="3046FB85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E2BF0F0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6C6F5EF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9D5CE5A" w14:textId="6B86906A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14:paraId="1A5A4E8E" w14:textId="4E22C104" w:rsidR="004112EA" w:rsidRPr="00A61425" w:rsidRDefault="001449EB" w:rsidP="001449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518 380,91</w:t>
            </w:r>
          </w:p>
        </w:tc>
        <w:tc>
          <w:tcPr>
            <w:tcW w:w="992" w:type="dxa"/>
          </w:tcPr>
          <w:p w14:paraId="15845ACE" w14:textId="71D3312D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4 607,30</w:t>
            </w:r>
          </w:p>
        </w:tc>
        <w:tc>
          <w:tcPr>
            <w:tcW w:w="992" w:type="dxa"/>
          </w:tcPr>
          <w:p w14:paraId="119C53AD" w14:textId="519643E9" w:rsidR="004112EA" w:rsidRPr="00A61425" w:rsidRDefault="001449EB" w:rsidP="001449EB">
            <w:pPr>
              <w:shd w:val="clear" w:color="auto" w:fill="FFFFFF" w:themeFill="background1"/>
              <w:spacing w:after="0" w:line="240" w:lineRule="auto"/>
              <w:ind w:right="-141"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26 070,05</w:t>
            </w:r>
          </w:p>
        </w:tc>
        <w:tc>
          <w:tcPr>
            <w:tcW w:w="1168" w:type="dxa"/>
          </w:tcPr>
          <w:p w14:paraId="3542C839" w14:textId="069DACC4" w:rsidR="004112EA" w:rsidRPr="00A61425" w:rsidRDefault="001449EB" w:rsidP="001449EB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224 562,70</w:t>
            </w:r>
          </w:p>
        </w:tc>
        <w:tc>
          <w:tcPr>
            <w:tcW w:w="958" w:type="dxa"/>
          </w:tcPr>
          <w:p w14:paraId="5E080B45" w14:textId="06F40A20" w:rsidR="004112EA" w:rsidRPr="00A61425" w:rsidRDefault="001449EB" w:rsidP="001449EB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142" w:hanging="1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263 140,86</w:t>
            </w:r>
          </w:p>
        </w:tc>
        <w:tc>
          <w:tcPr>
            <w:tcW w:w="709" w:type="dxa"/>
          </w:tcPr>
          <w:p w14:paraId="75A54ABA" w14:textId="55734969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6130BAA7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257586E4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112EA" w:rsidRPr="00A61425" w14:paraId="087AC82C" w14:textId="77777777" w:rsidTr="00DB18FA">
        <w:trPr>
          <w:trHeight w:val="780"/>
        </w:trPr>
        <w:tc>
          <w:tcPr>
            <w:tcW w:w="562" w:type="dxa"/>
            <w:vMerge/>
            <w:shd w:val="clear" w:color="auto" w:fill="auto"/>
          </w:tcPr>
          <w:p w14:paraId="11116058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2A9C6D1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63D1845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0D8C877" w14:textId="65B0B126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14:paraId="1FC46149" w14:textId="7C7F1C33" w:rsidR="004112EA" w:rsidRPr="00A61425" w:rsidRDefault="00AA4DA4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34 129,71</w:t>
            </w:r>
          </w:p>
          <w:p w14:paraId="7C15985F" w14:textId="7BFAD570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DE5128F" w14:textId="761A0ABE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1 114,38</w:t>
            </w:r>
          </w:p>
          <w:p w14:paraId="42138567" w14:textId="20411622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</w:tcPr>
          <w:p w14:paraId="2EF3ADEA" w14:textId="4BA2D9F5" w:rsidR="004112EA" w:rsidRPr="00A61425" w:rsidRDefault="001449EB" w:rsidP="001449EB">
            <w:pPr>
              <w:shd w:val="clear" w:color="auto" w:fill="FFFFFF" w:themeFill="background1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13 019,70</w:t>
            </w:r>
          </w:p>
        </w:tc>
        <w:tc>
          <w:tcPr>
            <w:tcW w:w="1168" w:type="dxa"/>
          </w:tcPr>
          <w:p w14:paraId="6D213E3E" w14:textId="3071B78A" w:rsidR="004112EA" w:rsidRPr="00A61425" w:rsidRDefault="001449EB" w:rsidP="001449EB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17 267,56</w:t>
            </w:r>
          </w:p>
        </w:tc>
        <w:tc>
          <w:tcPr>
            <w:tcW w:w="958" w:type="dxa"/>
          </w:tcPr>
          <w:p w14:paraId="381B3AFF" w14:textId="4A925DFB" w:rsidR="004112EA" w:rsidRPr="00A61425" w:rsidRDefault="001449EB" w:rsidP="001449EB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2 728,07</w:t>
            </w:r>
          </w:p>
        </w:tc>
        <w:tc>
          <w:tcPr>
            <w:tcW w:w="709" w:type="dxa"/>
          </w:tcPr>
          <w:p w14:paraId="7EB44EB0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663BA62E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19631073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112EA" w:rsidRPr="00A61425" w14:paraId="17FC434B" w14:textId="77777777" w:rsidTr="00DB18FA">
        <w:trPr>
          <w:trHeight w:val="222"/>
        </w:trPr>
        <w:tc>
          <w:tcPr>
            <w:tcW w:w="562" w:type="dxa"/>
            <w:vMerge w:val="restart"/>
            <w:shd w:val="clear" w:color="auto" w:fill="auto"/>
          </w:tcPr>
          <w:p w14:paraId="761A09A1" w14:textId="3598C20D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40592EBC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Мероприятие 02.05.</w:t>
            </w:r>
          </w:p>
          <w:p w14:paraId="5FF05F65" w14:textId="3862BD1C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Организация в границах городского округа теплоснабжения </w:t>
            </w: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>населения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38893EA" w14:textId="3EFDBAB5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14:paraId="499F32E7" w14:textId="26F07BEF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</w:tcPr>
          <w:p w14:paraId="7B7098EA" w14:textId="1A47ABD5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100 000</w:t>
            </w:r>
          </w:p>
        </w:tc>
        <w:tc>
          <w:tcPr>
            <w:tcW w:w="992" w:type="dxa"/>
          </w:tcPr>
          <w:p w14:paraId="29A73069" w14:textId="74D22651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100 000</w:t>
            </w:r>
          </w:p>
        </w:tc>
        <w:tc>
          <w:tcPr>
            <w:tcW w:w="992" w:type="dxa"/>
          </w:tcPr>
          <w:p w14:paraId="0DF8F919" w14:textId="6D2FAEF4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68" w:type="dxa"/>
          </w:tcPr>
          <w:p w14:paraId="2378FC77" w14:textId="5957A7E5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58" w:type="dxa"/>
          </w:tcPr>
          <w:p w14:paraId="737A2689" w14:textId="25F236B0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302556A6" w14:textId="5828C2CC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2379E1F8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15DE9B66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112EA" w:rsidRPr="00A61425" w14:paraId="44553842" w14:textId="77777777" w:rsidTr="00DB18FA">
        <w:trPr>
          <w:trHeight w:val="222"/>
        </w:trPr>
        <w:tc>
          <w:tcPr>
            <w:tcW w:w="562" w:type="dxa"/>
            <w:vMerge/>
            <w:shd w:val="clear" w:color="auto" w:fill="auto"/>
          </w:tcPr>
          <w:p w14:paraId="676BCDFD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DCA515B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59FDFDB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215BBF8F" w14:textId="0E6FBB23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Красногорск</w:t>
            </w:r>
          </w:p>
        </w:tc>
        <w:tc>
          <w:tcPr>
            <w:tcW w:w="1101" w:type="dxa"/>
          </w:tcPr>
          <w:p w14:paraId="4A97DCCD" w14:textId="77777777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100 000</w:t>
            </w:r>
          </w:p>
          <w:p w14:paraId="57D0931C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8A911BB" w14:textId="77777777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100 000</w:t>
            </w:r>
          </w:p>
          <w:p w14:paraId="77A881EB" w14:textId="77777777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</w:tcPr>
          <w:p w14:paraId="168D1207" w14:textId="75220F5D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68" w:type="dxa"/>
          </w:tcPr>
          <w:p w14:paraId="3CF9618C" w14:textId="12D0F3B5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58" w:type="dxa"/>
          </w:tcPr>
          <w:p w14:paraId="46200AE1" w14:textId="7A0AAE6E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564E3D78" w14:textId="06D29F6F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1298F55F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1109E9A6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112EA" w:rsidRPr="00A61425" w14:paraId="0AA830D2" w14:textId="77777777" w:rsidTr="00DB18FA">
        <w:trPr>
          <w:trHeight w:val="222"/>
        </w:trPr>
        <w:tc>
          <w:tcPr>
            <w:tcW w:w="562" w:type="dxa"/>
            <w:vMerge w:val="restart"/>
            <w:shd w:val="clear" w:color="auto" w:fill="auto"/>
          </w:tcPr>
          <w:p w14:paraId="196DA680" w14:textId="3A9694F9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>2.1.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16ACEC12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Мероприятие 02.51</w:t>
            </w:r>
          </w:p>
          <w:p w14:paraId="1E993659" w14:textId="02E93B32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Содержание и ремонт шахтных колодцев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76C6BBFF" w14:textId="489099AC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41272F05" w14:textId="6E64314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</w:tcPr>
          <w:p w14:paraId="17439AFA" w14:textId="432121AB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</w:tcPr>
          <w:p w14:paraId="179D193A" w14:textId="4D60E90E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</w:tcPr>
          <w:p w14:paraId="00DD8696" w14:textId="36B44DDC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68" w:type="dxa"/>
          </w:tcPr>
          <w:p w14:paraId="4D80EB07" w14:textId="3E1BBA21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58" w:type="dxa"/>
          </w:tcPr>
          <w:p w14:paraId="65C550C5" w14:textId="7E913EA5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5DB88A14" w14:textId="251D2AA4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0B960C6B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16670E9C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112EA" w:rsidRPr="00A61425" w14:paraId="17C08574" w14:textId="77777777" w:rsidTr="00DB18FA">
        <w:trPr>
          <w:trHeight w:val="222"/>
        </w:trPr>
        <w:tc>
          <w:tcPr>
            <w:tcW w:w="562" w:type="dxa"/>
            <w:vMerge/>
            <w:shd w:val="clear" w:color="auto" w:fill="auto"/>
          </w:tcPr>
          <w:p w14:paraId="28ECF17C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4F8E5A2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B8E4B8B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1CF50F94" w14:textId="74676E49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vAlign w:val="center"/>
          </w:tcPr>
          <w:p w14:paraId="006372D1" w14:textId="75F4DEE2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vAlign w:val="center"/>
          </w:tcPr>
          <w:p w14:paraId="02386B6F" w14:textId="05D1844F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vAlign w:val="center"/>
          </w:tcPr>
          <w:p w14:paraId="497E3AF2" w14:textId="13C5E341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0AA831EB" w14:textId="48C04939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718FBA04" w14:textId="649954E4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1E02DC1" w14:textId="695A8FEF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00481A29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69205096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112EA" w:rsidRPr="00A61425" w14:paraId="276A39C4" w14:textId="77777777" w:rsidTr="00DB18FA">
        <w:trPr>
          <w:trHeight w:val="222"/>
        </w:trPr>
        <w:tc>
          <w:tcPr>
            <w:tcW w:w="562" w:type="dxa"/>
            <w:vMerge w:val="restart"/>
            <w:shd w:val="clear" w:color="auto" w:fill="auto"/>
          </w:tcPr>
          <w:p w14:paraId="36AAC9AF" w14:textId="3DDDE6A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2.2.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33E75921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74" w:hanging="113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Мероприятие 02.52.</w:t>
            </w:r>
          </w:p>
          <w:p w14:paraId="51081F3B" w14:textId="4D53294B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Организация в границах городского округа газоснабжения населения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3FA30069" w14:textId="2950C062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6B539E26" w14:textId="19F138A9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vAlign w:val="center"/>
          </w:tcPr>
          <w:p w14:paraId="01E70820" w14:textId="7627827F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vAlign w:val="center"/>
          </w:tcPr>
          <w:p w14:paraId="172F71E5" w14:textId="7C133987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vAlign w:val="center"/>
          </w:tcPr>
          <w:p w14:paraId="12310F80" w14:textId="29ABFC65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7F2C598B" w14:textId="45FE88FB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6374249A" w14:textId="2086491C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9AD1291" w14:textId="5AAF89D1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7FAE30B8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 w:val="restart"/>
            <w:shd w:val="clear" w:color="auto" w:fill="auto"/>
          </w:tcPr>
          <w:p w14:paraId="58900059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112EA" w:rsidRPr="00A61425" w14:paraId="22372964" w14:textId="77777777" w:rsidTr="00DB18FA">
        <w:trPr>
          <w:trHeight w:val="222"/>
        </w:trPr>
        <w:tc>
          <w:tcPr>
            <w:tcW w:w="562" w:type="dxa"/>
            <w:vMerge/>
            <w:shd w:val="clear" w:color="auto" w:fill="auto"/>
          </w:tcPr>
          <w:p w14:paraId="1257A1E9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46EB1A12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45407BF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66B9F0BE" w14:textId="53565F6B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vAlign w:val="center"/>
          </w:tcPr>
          <w:p w14:paraId="0655985F" w14:textId="21F217B3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vAlign w:val="center"/>
          </w:tcPr>
          <w:p w14:paraId="1CC324D8" w14:textId="0D91E9BB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vAlign w:val="center"/>
          </w:tcPr>
          <w:p w14:paraId="05692C05" w14:textId="5098A300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ind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2ECA5C1D" w14:textId="50D9DA4D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243C8307" w14:textId="6D1451C3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07B69C0" w14:textId="3F9192B6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5994CC28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3C68F977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112EA" w:rsidRPr="00A61425" w14:paraId="229939DC" w14:textId="77777777" w:rsidTr="00DB18FA">
        <w:trPr>
          <w:trHeight w:val="409"/>
        </w:trPr>
        <w:tc>
          <w:tcPr>
            <w:tcW w:w="562" w:type="dxa"/>
            <w:vMerge w:val="restart"/>
            <w:shd w:val="clear" w:color="auto" w:fill="auto"/>
          </w:tcPr>
          <w:p w14:paraId="302187F4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116974CF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  <w:t>Основное мероприятие 03.</w:t>
            </w:r>
          </w:p>
          <w:p w14:paraId="15B2E286" w14:textId="79824FA2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собственности. 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AA8E070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0BB6CD2E" w14:textId="77777777" w:rsidR="004112EA" w:rsidRPr="00A61425" w:rsidRDefault="004112EA" w:rsidP="004E6A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vAlign w:val="center"/>
          </w:tcPr>
          <w:p w14:paraId="7745B1B7" w14:textId="77777777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FAFF1" w14:textId="77777777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1FCD9123" w14:textId="77777777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2C45A45D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06BF438E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28F41CD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7CDC3D8B" w14:textId="27F7A54C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 w:val="restart"/>
            <w:shd w:val="clear" w:color="auto" w:fill="auto"/>
          </w:tcPr>
          <w:p w14:paraId="2832093D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Увеличение количества созданных и восстановленных объектов инженерной инфраструктуры на территории военных городков МО, единиц</w:t>
            </w:r>
          </w:p>
        </w:tc>
      </w:tr>
      <w:tr w:rsidR="004112EA" w:rsidRPr="00A61425" w14:paraId="159AA71F" w14:textId="77777777" w:rsidTr="00DB18FA">
        <w:trPr>
          <w:trHeight w:val="882"/>
        </w:trPr>
        <w:tc>
          <w:tcPr>
            <w:tcW w:w="562" w:type="dxa"/>
            <w:vMerge/>
            <w:shd w:val="clear" w:color="auto" w:fill="auto"/>
          </w:tcPr>
          <w:p w14:paraId="6B4D7873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1612B137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62551F0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40C53E8D" w14:textId="554204F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vAlign w:val="center"/>
          </w:tcPr>
          <w:p w14:paraId="3DA3509B" w14:textId="77777777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1B28" w14:textId="77777777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7816A6FE" w14:textId="77777777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181159D5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6CB00815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8330750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18AC614E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281DADA0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2EA" w:rsidRPr="00A61425" w14:paraId="49BE89A7" w14:textId="77777777" w:rsidTr="00DB18FA">
        <w:trPr>
          <w:trHeight w:val="469"/>
        </w:trPr>
        <w:tc>
          <w:tcPr>
            <w:tcW w:w="562" w:type="dxa"/>
            <w:vMerge w:val="restart"/>
            <w:shd w:val="clear" w:color="auto" w:fill="auto"/>
          </w:tcPr>
          <w:p w14:paraId="690A1B7D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43CD7256" w14:textId="2397974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Мероприятие 03.01</w:t>
            </w:r>
          </w:p>
          <w:p w14:paraId="3BA8249C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3C914692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2C4D16F9" w14:textId="77777777" w:rsidR="004112EA" w:rsidRPr="00A61425" w:rsidRDefault="004112EA" w:rsidP="004E6A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vAlign w:val="center"/>
          </w:tcPr>
          <w:p w14:paraId="06B9E6AB" w14:textId="77777777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EF89" w14:textId="77777777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4B3C2433" w14:textId="77777777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5D4592AA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5118714D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1BF863E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1B8DC840" w14:textId="5D0F3574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/>
            <w:shd w:val="clear" w:color="auto" w:fill="auto"/>
            <w:vAlign w:val="center"/>
          </w:tcPr>
          <w:p w14:paraId="2947FCEB" w14:textId="77777777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112EA" w:rsidRPr="00A61425" w14:paraId="52D16604" w14:textId="77777777" w:rsidTr="00DB18FA">
        <w:trPr>
          <w:trHeight w:val="1277"/>
        </w:trPr>
        <w:tc>
          <w:tcPr>
            <w:tcW w:w="562" w:type="dxa"/>
            <w:vMerge/>
            <w:shd w:val="clear" w:color="auto" w:fill="auto"/>
          </w:tcPr>
          <w:p w14:paraId="2DB3B40B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20EE4CF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06CB8BB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15F7CE7B" w14:textId="0E2D3053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vAlign w:val="center"/>
          </w:tcPr>
          <w:p w14:paraId="781819F2" w14:textId="77777777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43B0" w14:textId="77777777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05398AA3" w14:textId="77777777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0B883E93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04D53917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2FBD6DD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126E95E8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3779B2E9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2EA" w:rsidRPr="00A61425" w14:paraId="679559FD" w14:textId="77777777" w:rsidTr="00DB18FA">
        <w:trPr>
          <w:trHeight w:val="58"/>
        </w:trPr>
        <w:tc>
          <w:tcPr>
            <w:tcW w:w="562" w:type="dxa"/>
            <w:vMerge w:val="restart"/>
            <w:shd w:val="clear" w:color="auto" w:fill="auto"/>
          </w:tcPr>
          <w:p w14:paraId="46438B55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28451A97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Основное мероприятие 04</w:t>
            </w:r>
          </w:p>
          <w:p w14:paraId="7E19DD1B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Создание экономических условий для повышения эффективности работы организаций жилищно-коммунального хозяйства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4144553C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7586C585" w14:textId="77777777" w:rsidR="004112EA" w:rsidRPr="00A61425" w:rsidRDefault="004112EA" w:rsidP="004E6A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</w:tcPr>
          <w:p w14:paraId="1AD80133" w14:textId="2203FD03" w:rsidR="004112EA" w:rsidRPr="00A61425" w:rsidRDefault="00AA4DA4" w:rsidP="004112EA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255 621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2D166" w14:textId="735529FE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135 621</w:t>
            </w:r>
          </w:p>
        </w:tc>
        <w:tc>
          <w:tcPr>
            <w:tcW w:w="992" w:type="dxa"/>
          </w:tcPr>
          <w:p w14:paraId="46182805" w14:textId="2ADEA1A2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1168" w:type="dxa"/>
          </w:tcPr>
          <w:p w14:paraId="27C42C4C" w14:textId="7CC44FC0" w:rsidR="004112EA" w:rsidRPr="00A61425" w:rsidRDefault="00AA4DA4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</w:tcPr>
          <w:p w14:paraId="2BE42957" w14:textId="00A9AAA2" w:rsidR="004112EA" w:rsidRPr="00A61425" w:rsidRDefault="00AA4DA4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6B12BE40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4919A0AD" w14:textId="48E490A3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 w:val="restart"/>
            <w:shd w:val="clear" w:color="auto" w:fill="auto"/>
          </w:tcPr>
          <w:p w14:paraId="7735D766" w14:textId="4BAD6F5E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Погашение просроченной задолженности перед поставщиками энергоресурсов (газа, электроэнергии, </w:t>
            </w: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тепловой энергии)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 муниципальным образованиям Московской области.</w:t>
            </w:r>
          </w:p>
        </w:tc>
      </w:tr>
      <w:tr w:rsidR="004112EA" w:rsidRPr="00A61425" w14:paraId="3ABD7B2F" w14:textId="77777777" w:rsidTr="00DB18FA">
        <w:trPr>
          <w:trHeight w:val="372"/>
        </w:trPr>
        <w:tc>
          <w:tcPr>
            <w:tcW w:w="562" w:type="dxa"/>
            <w:vMerge/>
            <w:shd w:val="clear" w:color="auto" w:fill="auto"/>
          </w:tcPr>
          <w:p w14:paraId="0464049E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C11D8B3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3B30074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2525292D" w14:textId="4F94B35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01" w:type="dxa"/>
          </w:tcPr>
          <w:p w14:paraId="1DA95E52" w14:textId="33A9A59D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42165" w14:textId="0E434909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9 000</w:t>
            </w:r>
          </w:p>
        </w:tc>
        <w:tc>
          <w:tcPr>
            <w:tcW w:w="992" w:type="dxa"/>
          </w:tcPr>
          <w:p w14:paraId="1ED1DC9C" w14:textId="46559F4F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</w:tcPr>
          <w:p w14:paraId="740919FF" w14:textId="5DCD66A6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</w:tcPr>
          <w:p w14:paraId="1C3736DD" w14:textId="2BE7DD0D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0D406D11" w14:textId="7918010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7BA4E22A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7F855FE9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2EA" w:rsidRPr="00A61425" w14:paraId="24ED7BB2" w14:textId="77777777" w:rsidTr="00DB18FA">
        <w:trPr>
          <w:trHeight w:val="372"/>
        </w:trPr>
        <w:tc>
          <w:tcPr>
            <w:tcW w:w="562" w:type="dxa"/>
            <w:vMerge/>
            <w:shd w:val="clear" w:color="auto" w:fill="auto"/>
          </w:tcPr>
          <w:p w14:paraId="67AA3B84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8BA136B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587A8E4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20671570" w14:textId="7D912B94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</w:tcPr>
          <w:p w14:paraId="0BDB2359" w14:textId="4D97726A" w:rsidR="004112EA" w:rsidRPr="00A61425" w:rsidRDefault="00AA4DA4" w:rsidP="004112EA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246 621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7BAA9" w14:textId="6572E352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126 621</w:t>
            </w:r>
          </w:p>
        </w:tc>
        <w:tc>
          <w:tcPr>
            <w:tcW w:w="992" w:type="dxa"/>
          </w:tcPr>
          <w:p w14:paraId="04F0E17B" w14:textId="1DE261BA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1168" w:type="dxa"/>
          </w:tcPr>
          <w:p w14:paraId="2806D75E" w14:textId="1117E2CE" w:rsidR="004112EA" w:rsidRPr="00A61425" w:rsidRDefault="00AA4DA4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</w:tcPr>
          <w:p w14:paraId="29810705" w14:textId="1FA75E7B" w:rsidR="004112EA" w:rsidRPr="00A61425" w:rsidRDefault="00AA4DA4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55F7046F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00720A51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32027FCC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2EA" w:rsidRPr="00A61425" w14:paraId="66B5CE74" w14:textId="77777777" w:rsidTr="00DB18FA">
        <w:trPr>
          <w:trHeight w:val="1333"/>
        </w:trPr>
        <w:tc>
          <w:tcPr>
            <w:tcW w:w="562" w:type="dxa"/>
            <w:vMerge w:val="restart"/>
            <w:shd w:val="clear" w:color="auto" w:fill="auto"/>
          </w:tcPr>
          <w:p w14:paraId="45AF1EB0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6A391EEA" w14:textId="1E13243C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Мероприятие 04.02</w:t>
            </w:r>
          </w:p>
          <w:p w14:paraId="2C63D86B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Субсидии </w:t>
            </w:r>
            <w:proofErr w:type="spellStart"/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ресурсоснабжающим</w:t>
            </w:r>
            <w:proofErr w:type="spellEnd"/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D723972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72128335" w14:textId="77777777" w:rsidR="004112EA" w:rsidRPr="00A61425" w:rsidRDefault="004112EA" w:rsidP="00E5139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vAlign w:val="center"/>
          </w:tcPr>
          <w:p w14:paraId="03EE1735" w14:textId="673A9FF3" w:rsidR="004112EA" w:rsidRPr="00A61425" w:rsidRDefault="00AA4DA4" w:rsidP="004112EA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246 621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EF52" w14:textId="66067CCC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126 621</w:t>
            </w:r>
          </w:p>
        </w:tc>
        <w:tc>
          <w:tcPr>
            <w:tcW w:w="992" w:type="dxa"/>
          </w:tcPr>
          <w:p w14:paraId="21EE886F" w14:textId="77777777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56F4DA7F" w14:textId="77777777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0575F6EF" w14:textId="23058F91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120</w:t>
            </w:r>
            <w:r w:rsidR="00AA4DA4"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8" w:type="dxa"/>
          </w:tcPr>
          <w:p w14:paraId="27618319" w14:textId="77777777" w:rsidR="00AA4DA4" w:rsidRPr="00A61425" w:rsidRDefault="00AA4DA4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EF0C41" w14:textId="77777777" w:rsidR="00AA4DA4" w:rsidRPr="00A61425" w:rsidRDefault="00AA4DA4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B5FFF8" w14:textId="77777777" w:rsidR="00AA4DA4" w:rsidRPr="00A61425" w:rsidRDefault="00AA4DA4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8ECFA5" w14:textId="02EF25B6" w:rsidR="004112EA" w:rsidRPr="00A61425" w:rsidRDefault="00AA4DA4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</w:tcPr>
          <w:p w14:paraId="7E238889" w14:textId="77777777" w:rsidR="00AA4DA4" w:rsidRPr="00A61425" w:rsidRDefault="00AA4DA4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39EAE1" w14:textId="77777777" w:rsidR="00AA4DA4" w:rsidRPr="00A61425" w:rsidRDefault="00AA4DA4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F47E00" w14:textId="77777777" w:rsidR="00AA4DA4" w:rsidRPr="00A61425" w:rsidRDefault="00AA4DA4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C0B5D9" w14:textId="614EFCE3" w:rsidR="004112EA" w:rsidRPr="00A61425" w:rsidRDefault="00AA4DA4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A0D158D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6300CC9D" w14:textId="6CCB8485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/>
            <w:shd w:val="clear" w:color="auto" w:fill="auto"/>
          </w:tcPr>
          <w:p w14:paraId="30B68FC2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2EA" w:rsidRPr="00A61425" w14:paraId="740CA554" w14:textId="77777777" w:rsidTr="00DB18FA">
        <w:trPr>
          <w:trHeight w:val="2274"/>
        </w:trPr>
        <w:tc>
          <w:tcPr>
            <w:tcW w:w="562" w:type="dxa"/>
            <w:vMerge/>
            <w:shd w:val="clear" w:color="auto" w:fill="auto"/>
          </w:tcPr>
          <w:p w14:paraId="67BE3532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70B9F13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3E2628F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7EEBECCD" w14:textId="06B7AAFC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vAlign w:val="center"/>
          </w:tcPr>
          <w:p w14:paraId="5CDFC47A" w14:textId="6054B140" w:rsidR="004112EA" w:rsidRPr="00A61425" w:rsidRDefault="00AA4DA4" w:rsidP="004112EA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246 621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623A" w14:textId="71D59D41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126</w:t>
            </w:r>
            <w:r w:rsidR="00E5139D" w:rsidRPr="00A6142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 </w:t>
            </w:r>
            <w:r w:rsidRPr="00A6142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621</w:t>
            </w:r>
          </w:p>
        </w:tc>
        <w:tc>
          <w:tcPr>
            <w:tcW w:w="992" w:type="dxa"/>
          </w:tcPr>
          <w:p w14:paraId="29817853" w14:textId="2AFEA7F2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067DC6F5" w14:textId="224668E4" w:rsidR="00E5139D" w:rsidRPr="00A61425" w:rsidRDefault="00E5139D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0232BC0A" w14:textId="6F646A80" w:rsidR="00E5139D" w:rsidRPr="00A61425" w:rsidRDefault="00E5139D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7A56AA68" w14:textId="77777777" w:rsidR="00E5139D" w:rsidRPr="00A61425" w:rsidRDefault="00E5139D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5A378928" w14:textId="77777777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71A1FFBE" w14:textId="0FE86AB2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120</w:t>
            </w:r>
            <w:r w:rsidR="00AA4DA4"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8" w:type="dxa"/>
          </w:tcPr>
          <w:p w14:paraId="6251EEBA" w14:textId="77777777" w:rsidR="00AA4DA4" w:rsidRPr="00A61425" w:rsidRDefault="00AA4DA4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403B05" w14:textId="77777777" w:rsidR="00AA4DA4" w:rsidRPr="00A61425" w:rsidRDefault="00AA4DA4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252CC5" w14:textId="77777777" w:rsidR="00AA4DA4" w:rsidRPr="00A61425" w:rsidRDefault="00AA4DA4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DD1076" w14:textId="2EF737E9" w:rsidR="004112EA" w:rsidRPr="00A61425" w:rsidRDefault="00AA4DA4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</w:tcPr>
          <w:p w14:paraId="21375B35" w14:textId="77777777" w:rsidR="00AA4DA4" w:rsidRPr="00A61425" w:rsidRDefault="00AA4DA4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B2C64F" w14:textId="77777777" w:rsidR="00AA4DA4" w:rsidRPr="00A61425" w:rsidRDefault="00AA4DA4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6EBE88" w14:textId="77777777" w:rsidR="00AA4DA4" w:rsidRPr="00A61425" w:rsidRDefault="00AA4DA4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904E96" w14:textId="77777777" w:rsidR="00AA4DA4" w:rsidRPr="00A61425" w:rsidRDefault="00AA4DA4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CD6333" w14:textId="7B951443" w:rsidR="004112EA" w:rsidRPr="00A61425" w:rsidRDefault="00AA4DA4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2F635765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111C9C8E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11AEA56B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2EA" w:rsidRPr="00A61425" w14:paraId="2FD40C33" w14:textId="77777777" w:rsidTr="00DB18FA">
        <w:trPr>
          <w:trHeight w:val="469"/>
        </w:trPr>
        <w:tc>
          <w:tcPr>
            <w:tcW w:w="562" w:type="dxa"/>
            <w:vMerge w:val="restart"/>
            <w:shd w:val="clear" w:color="auto" w:fill="auto"/>
          </w:tcPr>
          <w:p w14:paraId="10F22686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06A64759" w14:textId="19378EF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Мероприятие 04.05</w:t>
            </w:r>
          </w:p>
          <w:p w14:paraId="34BC9FE6" w14:textId="2B113BCA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proofErr w:type="gramStart"/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Погашение просроченной задолженности управляющих организаций, поставщиков ресурсов (</w:t>
            </w:r>
            <w:proofErr w:type="spellStart"/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ресурсоснабжающих</w:t>
            </w:r>
            <w:proofErr w:type="spellEnd"/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</w:t>
            </w: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>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</w:t>
            </w:r>
            <w:proofErr w:type="gramEnd"/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</w:t>
            </w:r>
            <w:proofErr w:type="gramStart"/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за потребленные ресурсы (газ, электроэнергию, тепловую энергию и воду), признанной невозможной к взысканию</w:t>
            </w:r>
            <w:proofErr w:type="gramEnd"/>
          </w:p>
        </w:tc>
        <w:tc>
          <w:tcPr>
            <w:tcW w:w="1275" w:type="dxa"/>
            <w:vMerge w:val="restart"/>
            <w:shd w:val="clear" w:color="auto" w:fill="auto"/>
          </w:tcPr>
          <w:p w14:paraId="434EFD64" w14:textId="790E4AFE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>2020 - 2024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485BC011" w14:textId="59C14DD5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01" w:type="dxa"/>
            <w:vAlign w:val="center"/>
          </w:tcPr>
          <w:p w14:paraId="05625B54" w14:textId="0AA82C88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51E1" w14:textId="70C121BD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9 000</w:t>
            </w:r>
          </w:p>
        </w:tc>
        <w:tc>
          <w:tcPr>
            <w:tcW w:w="992" w:type="dxa"/>
            <w:vAlign w:val="center"/>
          </w:tcPr>
          <w:p w14:paraId="6F8FDD39" w14:textId="6E58E8D4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7D26C302" w14:textId="63E8F07B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53143084" w14:textId="7A5E90A5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8961D7B" w14:textId="21CECA6D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41F5D63E" w14:textId="7E1AA322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/>
            <w:shd w:val="clear" w:color="auto" w:fill="auto"/>
          </w:tcPr>
          <w:p w14:paraId="0F28EB35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2EA" w:rsidRPr="00A61425" w14:paraId="75AACA93" w14:textId="77777777" w:rsidTr="00DB18FA">
        <w:trPr>
          <w:trHeight w:val="2276"/>
        </w:trPr>
        <w:tc>
          <w:tcPr>
            <w:tcW w:w="562" w:type="dxa"/>
            <w:vMerge/>
            <w:shd w:val="clear" w:color="auto" w:fill="auto"/>
          </w:tcPr>
          <w:p w14:paraId="447A7C03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9F4582E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DE7B56E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5D27F2D5" w14:textId="69D45CED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01" w:type="dxa"/>
            <w:vAlign w:val="center"/>
          </w:tcPr>
          <w:p w14:paraId="609BC638" w14:textId="286E2E01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4150" w14:textId="25E794DC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9 000</w:t>
            </w:r>
          </w:p>
        </w:tc>
        <w:tc>
          <w:tcPr>
            <w:tcW w:w="992" w:type="dxa"/>
            <w:vAlign w:val="center"/>
          </w:tcPr>
          <w:p w14:paraId="31A67447" w14:textId="4046941D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59C795F1" w14:textId="6EACEE5B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58D029B2" w14:textId="7B410062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4DC8820" w14:textId="07B89C0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5B5F1422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69943464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2EA" w:rsidRPr="00A61425" w14:paraId="19347212" w14:textId="77777777" w:rsidTr="00DB18FA">
        <w:trPr>
          <w:trHeight w:val="2276"/>
        </w:trPr>
        <w:tc>
          <w:tcPr>
            <w:tcW w:w="562" w:type="dxa"/>
            <w:vMerge/>
            <w:shd w:val="clear" w:color="auto" w:fill="auto"/>
          </w:tcPr>
          <w:p w14:paraId="623D4F29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512D027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DC85677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29A9D518" w14:textId="2F280854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vAlign w:val="center"/>
          </w:tcPr>
          <w:p w14:paraId="62AF9CFE" w14:textId="16B15F12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AC25" w14:textId="440182EA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14A6C230" w14:textId="4C9D2782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vAlign w:val="center"/>
          </w:tcPr>
          <w:p w14:paraId="5C746E7F" w14:textId="67874CE0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79BFEDC7" w14:textId="18E014B6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311DDDC" w14:textId="15386D8D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6F79106B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1277CE5D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2EA" w:rsidRPr="00A61425" w14:paraId="42355618" w14:textId="77777777" w:rsidTr="00DB18FA">
        <w:trPr>
          <w:trHeight w:val="1050"/>
        </w:trPr>
        <w:tc>
          <w:tcPr>
            <w:tcW w:w="562" w:type="dxa"/>
            <w:vMerge w:val="restart"/>
            <w:shd w:val="clear" w:color="auto" w:fill="auto"/>
          </w:tcPr>
          <w:p w14:paraId="242F6ED8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4ABC1A87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Основное мероприятие 05.</w:t>
            </w:r>
          </w:p>
          <w:p w14:paraId="2D528084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11908C4" w14:textId="22B9C0E1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4872259D" w14:textId="77777777" w:rsidR="004112EA" w:rsidRPr="00A61425" w:rsidRDefault="004112EA" w:rsidP="00EF0A0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vAlign w:val="center"/>
          </w:tcPr>
          <w:p w14:paraId="1ED1D8D8" w14:textId="5A181C2F" w:rsidR="004112EA" w:rsidRPr="00A61425" w:rsidRDefault="00AA4DA4" w:rsidP="004112EA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11 187,81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952E" w14:textId="2DDEAA01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3 060</w:t>
            </w:r>
          </w:p>
        </w:tc>
        <w:tc>
          <w:tcPr>
            <w:tcW w:w="992" w:type="dxa"/>
            <w:vAlign w:val="center"/>
          </w:tcPr>
          <w:p w14:paraId="7400072F" w14:textId="05942BDD" w:rsidR="004112EA" w:rsidRPr="00A61425" w:rsidRDefault="00AA4DA4" w:rsidP="00AA4DA4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8 127,81</w:t>
            </w:r>
          </w:p>
        </w:tc>
        <w:tc>
          <w:tcPr>
            <w:tcW w:w="1168" w:type="dxa"/>
            <w:vAlign w:val="center"/>
          </w:tcPr>
          <w:p w14:paraId="4020917B" w14:textId="287CE046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3C79FBD1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2EBE5C7D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57EEFFE6" w14:textId="671913DA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 w:val="restart"/>
            <w:shd w:val="clear" w:color="auto" w:fill="auto"/>
          </w:tcPr>
          <w:p w14:paraId="06DC0841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Увеличение доли актуализированных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AA4DA4" w:rsidRPr="00A61425" w14:paraId="3F5DD314" w14:textId="77777777" w:rsidTr="00DB18FA">
        <w:trPr>
          <w:trHeight w:val="1522"/>
        </w:trPr>
        <w:tc>
          <w:tcPr>
            <w:tcW w:w="562" w:type="dxa"/>
            <w:vMerge/>
            <w:shd w:val="clear" w:color="auto" w:fill="auto"/>
          </w:tcPr>
          <w:p w14:paraId="13349E34" w14:textId="77777777" w:rsidR="00AA4DA4" w:rsidRPr="00A61425" w:rsidRDefault="00AA4DA4" w:rsidP="00AA4D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4A5EF4E" w14:textId="77777777" w:rsidR="00AA4DA4" w:rsidRPr="00A61425" w:rsidRDefault="00AA4DA4" w:rsidP="00AA4D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CDA68F0" w14:textId="77777777" w:rsidR="00AA4DA4" w:rsidRPr="00A61425" w:rsidRDefault="00AA4DA4" w:rsidP="00AA4D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71F8A4B6" w14:textId="41DEFFD0" w:rsidR="00AA4DA4" w:rsidRPr="00A61425" w:rsidRDefault="00AA4DA4" w:rsidP="00AA4D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vAlign w:val="center"/>
          </w:tcPr>
          <w:p w14:paraId="5D206576" w14:textId="760B0B73" w:rsidR="00AA4DA4" w:rsidRPr="00A61425" w:rsidRDefault="00AA4DA4" w:rsidP="00AA4DA4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11 187,81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502F" w14:textId="2AF07889" w:rsidR="00AA4DA4" w:rsidRPr="00A61425" w:rsidRDefault="00AA4DA4" w:rsidP="00AA4DA4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3 060</w:t>
            </w:r>
          </w:p>
        </w:tc>
        <w:tc>
          <w:tcPr>
            <w:tcW w:w="992" w:type="dxa"/>
            <w:vAlign w:val="center"/>
          </w:tcPr>
          <w:p w14:paraId="64CDFFA0" w14:textId="7256D445" w:rsidR="00AA4DA4" w:rsidRPr="00A61425" w:rsidRDefault="00AA4DA4" w:rsidP="00AA4DA4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8 127,81</w:t>
            </w:r>
          </w:p>
        </w:tc>
        <w:tc>
          <w:tcPr>
            <w:tcW w:w="1168" w:type="dxa"/>
            <w:vAlign w:val="center"/>
          </w:tcPr>
          <w:p w14:paraId="4DD4942F" w14:textId="01A6E96E" w:rsidR="00AA4DA4" w:rsidRPr="00A61425" w:rsidRDefault="00AA4DA4" w:rsidP="00AA4DA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6F45C0F6" w14:textId="77777777" w:rsidR="00AA4DA4" w:rsidRPr="00A61425" w:rsidRDefault="00AA4DA4" w:rsidP="00AA4DA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208A12A" w14:textId="77777777" w:rsidR="00AA4DA4" w:rsidRPr="00A61425" w:rsidRDefault="00AA4DA4" w:rsidP="00AA4D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001BB595" w14:textId="77777777" w:rsidR="00AA4DA4" w:rsidRPr="00A61425" w:rsidRDefault="00AA4DA4" w:rsidP="00AA4D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4211C921" w14:textId="77777777" w:rsidR="00AA4DA4" w:rsidRPr="00A61425" w:rsidRDefault="00AA4DA4" w:rsidP="00AA4D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112EA" w:rsidRPr="00A61425" w14:paraId="7BBF547A" w14:textId="77777777" w:rsidTr="00DB18FA">
        <w:trPr>
          <w:trHeight w:val="420"/>
        </w:trPr>
        <w:tc>
          <w:tcPr>
            <w:tcW w:w="562" w:type="dxa"/>
            <w:vMerge w:val="restart"/>
            <w:shd w:val="clear" w:color="auto" w:fill="auto"/>
          </w:tcPr>
          <w:p w14:paraId="0D777133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3" w:hanging="113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3A3E5738" w14:textId="23211521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  <w:t>Мероприятие 05.01.</w:t>
            </w:r>
          </w:p>
          <w:p w14:paraId="04A4C0D6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3F867BC7" w14:textId="792917FC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25475750" w14:textId="77777777" w:rsidR="004112EA" w:rsidRPr="00A61425" w:rsidRDefault="004112EA" w:rsidP="00EF0A0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vAlign w:val="center"/>
          </w:tcPr>
          <w:p w14:paraId="5B37FE6D" w14:textId="511FC59E" w:rsidR="004112EA" w:rsidRPr="00A61425" w:rsidRDefault="00AA4DA4" w:rsidP="004112EA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3 703,92</w:t>
            </w:r>
          </w:p>
          <w:p w14:paraId="797A1C24" w14:textId="70F587AC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669A" w14:textId="25CF495B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3 060</w:t>
            </w:r>
          </w:p>
          <w:p w14:paraId="5C9698EC" w14:textId="62A50D21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  <w:vAlign w:val="center"/>
          </w:tcPr>
          <w:p w14:paraId="18757BB7" w14:textId="06528617" w:rsidR="004112EA" w:rsidRPr="00A61425" w:rsidRDefault="00AA4DA4" w:rsidP="00AA4DA4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643,92</w:t>
            </w:r>
          </w:p>
        </w:tc>
        <w:tc>
          <w:tcPr>
            <w:tcW w:w="1168" w:type="dxa"/>
            <w:vAlign w:val="center"/>
          </w:tcPr>
          <w:p w14:paraId="6E17D71F" w14:textId="05107A5C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23A4B095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0170266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0DC3B45C" w14:textId="5FB5FF4F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/>
            <w:shd w:val="clear" w:color="auto" w:fill="auto"/>
          </w:tcPr>
          <w:p w14:paraId="27EAF4D5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4DA4" w:rsidRPr="00A61425" w14:paraId="7E27E859" w14:textId="77777777" w:rsidTr="00DB18FA">
        <w:trPr>
          <w:trHeight w:val="700"/>
        </w:trPr>
        <w:tc>
          <w:tcPr>
            <w:tcW w:w="562" w:type="dxa"/>
            <w:vMerge/>
            <w:shd w:val="clear" w:color="auto" w:fill="auto"/>
          </w:tcPr>
          <w:p w14:paraId="7618D6C9" w14:textId="77777777" w:rsidR="00AA4DA4" w:rsidRPr="00A61425" w:rsidRDefault="00AA4DA4" w:rsidP="00AA4D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1F4D0A3" w14:textId="77777777" w:rsidR="00AA4DA4" w:rsidRPr="00A61425" w:rsidRDefault="00AA4DA4" w:rsidP="00AA4D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7F4BB2F" w14:textId="77777777" w:rsidR="00AA4DA4" w:rsidRPr="00A61425" w:rsidRDefault="00AA4DA4" w:rsidP="00AA4D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22BDB5DE" w14:textId="209B4D49" w:rsidR="00AA4DA4" w:rsidRPr="00A61425" w:rsidRDefault="00AA4DA4" w:rsidP="00AA4D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vAlign w:val="center"/>
          </w:tcPr>
          <w:p w14:paraId="6A6B18DA" w14:textId="77777777" w:rsidR="00AA4DA4" w:rsidRPr="00A61425" w:rsidRDefault="00AA4DA4" w:rsidP="00AA4DA4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3 703,92</w:t>
            </w:r>
          </w:p>
          <w:p w14:paraId="339DD372" w14:textId="664A132C" w:rsidR="00AA4DA4" w:rsidRPr="00A61425" w:rsidRDefault="00AA4DA4" w:rsidP="00AA4DA4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25F5" w14:textId="77777777" w:rsidR="00AA4DA4" w:rsidRPr="00A61425" w:rsidRDefault="00AA4DA4" w:rsidP="00AA4DA4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3 060</w:t>
            </w:r>
          </w:p>
          <w:p w14:paraId="48C58DDC" w14:textId="1662C5C7" w:rsidR="00AA4DA4" w:rsidRPr="00A61425" w:rsidRDefault="00AA4DA4" w:rsidP="00AA4DA4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  <w:vAlign w:val="center"/>
          </w:tcPr>
          <w:p w14:paraId="5DE01BC5" w14:textId="5E8B4E5D" w:rsidR="00AA4DA4" w:rsidRPr="00A61425" w:rsidRDefault="00AA4DA4" w:rsidP="00AA4DA4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643,92</w:t>
            </w:r>
          </w:p>
        </w:tc>
        <w:tc>
          <w:tcPr>
            <w:tcW w:w="1168" w:type="dxa"/>
            <w:vAlign w:val="center"/>
          </w:tcPr>
          <w:p w14:paraId="79962F27" w14:textId="579DB2BD" w:rsidR="00AA4DA4" w:rsidRPr="00A61425" w:rsidRDefault="00AA4DA4" w:rsidP="00AA4DA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119BDC2A" w14:textId="77777777" w:rsidR="00AA4DA4" w:rsidRPr="00A61425" w:rsidRDefault="00AA4DA4" w:rsidP="00AA4DA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2359E770" w14:textId="77777777" w:rsidR="00AA4DA4" w:rsidRPr="00A61425" w:rsidRDefault="00AA4DA4" w:rsidP="00AA4D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4B1085A9" w14:textId="77777777" w:rsidR="00AA4DA4" w:rsidRPr="00A61425" w:rsidRDefault="00AA4DA4" w:rsidP="00AA4D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53E4734B" w14:textId="77777777" w:rsidR="00AA4DA4" w:rsidRPr="00A61425" w:rsidRDefault="00AA4DA4" w:rsidP="00AA4D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112EA" w:rsidRPr="00A61425" w14:paraId="2E0531AF" w14:textId="77777777" w:rsidTr="00DB18FA">
        <w:trPr>
          <w:trHeight w:val="482"/>
        </w:trPr>
        <w:tc>
          <w:tcPr>
            <w:tcW w:w="562" w:type="dxa"/>
            <w:vMerge w:val="restart"/>
            <w:shd w:val="clear" w:color="auto" w:fill="auto"/>
          </w:tcPr>
          <w:p w14:paraId="5C0991F2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7630D53D" w14:textId="3FE122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  <w:t>Мероприятие 05.02</w:t>
            </w:r>
          </w:p>
          <w:p w14:paraId="4A718DAE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1552441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3A5C9580" w14:textId="77777777" w:rsidR="004112EA" w:rsidRPr="00A61425" w:rsidRDefault="004112EA" w:rsidP="00EF0A0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DA9E" w14:textId="3C52CA92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2 483,89</w:t>
            </w:r>
          </w:p>
          <w:p w14:paraId="0C20A875" w14:textId="019703CD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35AB" w14:textId="7BCF151D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16BBF1BC" w14:textId="51064FD9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2 483,89</w:t>
            </w:r>
          </w:p>
          <w:p w14:paraId="6976BE8E" w14:textId="77777777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14:paraId="0B793AD6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44D2D0C6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6A01C23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27644D3F" w14:textId="651EDBBD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/>
            <w:shd w:val="clear" w:color="auto" w:fill="auto"/>
          </w:tcPr>
          <w:p w14:paraId="4DF43E41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112EA" w:rsidRPr="00A61425" w14:paraId="27F40DC9" w14:textId="77777777" w:rsidTr="00DB18FA">
        <w:trPr>
          <w:trHeight w:val="951"/>
        </w:trPr>
        <w:tc>
          <w:tcPr>
            <w:tcW w:w="562" w:type="dxa"/>
            <w:vMerge/>
            <w:shd w:val="clear" w:color="auto" w:fill="auto"/>
          </w:tcPr>
          <w:p w14:paraId="184FD9E6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4A66FF6E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C62059C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077E2C09" w14:textId="2EE55935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AFCD" w14:textId="67140A3A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2 483,89</w:t>
            </w:r>
          </w:p>
          <w:p w14:paraId="5F6AB225" w14:textId="19798BB8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2F0D" w14:textId="195551A9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49742316" w14:textId="6FFC0CB6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2 483,89</w:t>
            </w:r>
          </w:p>
          <w:p w14:paraId="2EB6D7FF" w14:textId="77777777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14:paraId="3789160C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211F9DFB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4FC74EF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741ECAFD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5C5E47C4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112EA" w:rsidRPr="00A61425" w14:paraId="09E32495" w14:textId="77777777" w:rsidTr="00DB18FA">
        <w:trPr>
          <w:trHeight w:val="810"/>
        </w:trPr>
        <w:tc>
          <w:tcPr>
            <w:tcW w:w="562" w:type="dxa"/>
            <w:vMerge w:val="restart"/>
            <w:shd w:val="clear" w:color="auto" w:fill="auto"/>
          </w:tcPr>
          <w:p w14:paraId="58C19ADB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165E9E4D" w14:textId="3F96C301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eastAsia="ru-RU"/>
              </w:rPr>
              <w:t>Мероприятие 05.03</w:t>
            </w:r>
          </w:p>
          <w:p w14:paraId="46EBA22D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Утверждение </w:t>
            </w:r>
            <w:proofErr w:type="gramStart"/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программ комплексного развития систем коммунальной инфраструктуры городских округов</w:t>
            </w:r>
            <w:proofErr w:type="gramEnd"/>
          </w:p>
        </w:tc>
        <w:tc>
          <w:tcPr>
            <w:tcW w:w="1275" w:type="dxa"/>
            <w:vMerge w:val="restart"/>
            <w:shd w:val="clear" w:color="auto" w:fill="auto"/>
          </w:tcPr>
          <w:p w14:paraId="58B966A6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14:paraId="5BA3C106" w14:textId="77777777" w:rsidR="004112EA" w:rsidRPr="00A61425" w:rsidRDefault="004112EA" w:rsidP="00EF0A0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101" w:type="dxa"/>
            <w:vAlign w:val="center"/>
          </w:tcPr>
          <w:p w14:paraId="54A9B750" w14:textId="6F35B4D2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4910" w14:textId="77777777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7001ABD9" w14:textId="792A84CD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168" w:type="dxa"/>
            <w:vAlign w:val="center"/>
          </w:tcPr>
          <w:p w14:paraId="0B2A9726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7BF55542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DD4B79F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3494FEF1" w14:textId="28C500D2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951" w:type="dxa"/>
            <w:vMerge/>
            <w:shd w:val="clear" w:color="auto" w:fill="auto"/>
          </w:tcPr>
          <w:p w14:paraId="53053586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112EA" w:rsidRPr="00A61425" w14:paraId="132BCE02" w14:textId="77777777" w:rsidTr="00DB18FA">
        <w:trPr>
          <w:trHeight w:val="1242"/>
        </w:trPr>
        <w:tc>
          <w:tcPr>
            <w:tcW w:w="562" w:type="dxa"/>
            <w:vMerge/>
            <w:shd w:val="clear" w:color="auto" w:fill="auto"/>
          </w:tcPr>
          <w:p w14:paraId="69FF25DE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C5CA942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9D65399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7E51C98E" w14:textId="12EFBCC0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101" w:type="dxa"/>
            <w:vAlign w:val="center"/>
          </w:tcPr>
          <w:p w14:paraId="106EF99E" w14:textId="7A66D48C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DFB1" w14:textId="77777777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ind w:right="-106" w:hanging="108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7B14531A" w14:textId="55F4ED3A" w:rsidR="004112EA" w:rsidRPr="00A61425" w:rsidRDefault="004112EA" w:rsidP="004112EA">
            <w:pPr>
              <w:shd w:val="clear" w:color="auto" w:fill="FFFFFF" w:themeFill="background1"/>
              <w:spacing w:after="0" w:line="240" w:lineRule="auto"/>
              <w:ind w:right="-74" w:hanging="142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168" w:type="dxa"/>
            <w:vAlign w:val="center"/>
          </w:tcPr>
          <w:p w14:paraId="55C5096D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right="-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14:paraId="0307738B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FE83FE9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vMerge/>
            <w:shd w:val="clear" w:color="auto" w:fill="auto"/>
          </w:tcPr>
          <w:p w14:paraId="1BE8B221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4906565B" w14:textId="77777777" w:rsidR="004112EA" w:rsidRPr="00A61425" w:rsidRDefault="004112EA" w:rsidP="004112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</w:tbl>
    <w:p w14:paraId="4C9449CE" w14:textId="77777777" w:rsidR="00C46025" w:rsidRPr="00A61425" w:rsidRDefault="00C46025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</w:p>
    <w:p w14:paraId="5E9DAD8E" w14:textId="77777777" w:rsidR="006C594A" w:rsidRPr="00A61425" w:rsidRDefault="006C594A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</w:p>
    <w:p w14:paraId="62181193" w14:textId="77777777" w:rsidR="006C594A" w:rsidRPr="00A61425" w:rsidRDefault="006C594A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</w:p>
    <w:p w14:paraId="5067314F" w14:textId="6B5BC668" w:rsidR="005E6A79" w:rsidRPr="00A61425" w:rsidRDefault="005E6A79">
      <w:pPr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br w:type="page"/>
      </w:r>
    </w:p>
    <w:p w14:paraId="7C65D9DA" w14:textId="5DCBB347" w:rsidR="00537860" w:rsidRPr="00A61425" w:rsidRDefault="005E6A79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A61425">
        <w:rPr>
          <w:rFonts w:ascii="Times New Roman" w:eastAsia="Arial Unicode MS" w:hAnsi="Times New Roman" w:cs="Times New Roman"/>
          <w:b/>
          <w:lang w:val="ru" w:eastAsia="ru-RU"/>
        </w:rPr>
        <w:lastRenderedPageBreak/>
        <w:t xml:space="preserve">Паспорт подпрограммы </w:t>
      </w:r>
      <w:r w:rsidR="00537860" w:rsidRPr="00A61425">
        <w:rPr>
          <w:rFonts w:ascii="Times New Roman" w:eastAsia="Arial Unicode MS" w:hAnsi="Times New Roman" w:cs="Times New Roman"/>
          <w:b/>
          <w:lang w:val="ru" w:eastAsia="ru-RU"/>
        </w:rPr>
        <w:t>I</w:t>
      </w:r>
      <w:r w:rsidR="00537860" w:rsidRPr="00A61425">
        <w:rPr>
          <w:rFonts w:ascii="Times New Roman" w:eastAsia="Arial Unicode MS" w:hAnsi="Times New Roman" w:cs="Times New Roman"/>
          <w:b/>
          <w:lang w:val="en-US" w:eastAsia="ru-RU"/>
        </w:rPr>
        <w:t>V</w:t>
      </w:r>
    </w:p>
    <w:p w14:paraId="6A6375C1" w14:textId="220F5F99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val="ru" w:eastAsia="ru-RU"/>
        </w:rPr>
      </w:pPr>
      <w:r w:rsidRPr="00A61425">
        <w:rPr>
          <w:rFonts w:ascii="Times New Roman" w:eastAsia="Arial Unicode MS" w:hAnsi="Times New Roman" w:cs="Times New Roman"/>
          <w:b/>
          <w:lang w:val="ru" w:eastAsia="ru-RU"/>
        </w:rPr>
        <w:t>«</w:t>
      </w:r>
      <w:r w:rsidR="005E6A79" w:rsidRPr="00A61425">
        <w:rPr>
          <w:rFonts w:ascii="Times New Roman" w:eastAsia="Arial Unicode MS" w:hAnsi="Times New Roman" w:cs="Times New Roman"/>
          <w:b/>
          <w:lang w:val="ru" w:eastAsia="ru-RU"/>
        </w:rPr>
        <w:t>Энергосбережение и повышение энергетической эффективности</w:t>
      </w:r>
      <w:r w:rsidRPr="00A61425">
        <w:rPr>
          <w:rFonts w:ascii="Times New Roman" w:eastAsia="Arial Unicode MS" w:hAnsi="Times New Roman" w:cs="Times New Roman"/>
          <w:b/>
          <w:lang w:val="ru" w:eastAsia="ru-RU"/>
        </w:rPr>
        <w:t>»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686"/>
        <w:gridCol w:w="2835"/>
        <w:gridCol w:w="992"/>
        <w:gridCol w:w="992"/>
        <w:gridCol w:w="851"/>
        <w:gridCol w:w="850"/>
        <w:gridCol w:w="709"/>
        <w:gridCol w:w="992"/>
      </w:tblGrid>
      <w:tr w:rsidR="00537860" w:rsidRPr="00A61425" w14:paraId="5C725AB0" w14:textId="77777777" w:rsidTr="00537860">
        <w:trPr>
          <w:trHeight w:val="563"/>
        </w:trPr>
        <w:tc>
          <w:tcPr>
            <w:tcW w:w="3397" w:type="dxa"/>
            <w:shd w:val="clear" w:color="auto" w:fill="auto"/>
          </w:tcPr>
          <w:p w14:paraId="04A96D2B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        </w:t>
            </w: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1907" w:type="dxa"/>
            <w:gridSpan w:val="8"/>
            <w:tcBorders>
              <w:right w:val="single" w:sz="4" w:space="0" w:color="auto"/>
            </w:tcBorders>
          </w:tcPr>
          <w:p w14:paraId="72CDCE5A" w14:textId="63BD6E03" w:rsidR="00537860" w:rsidRPr="00A61425" w:rsidRDefault="003B1D27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 xml:space="preserve">Управление </w:t>
            </w:r>
            <w:r w:rsidR="005E6A79" w:rsidRPr="00A61425">
              <w:rPr>
                <w:rFonts w:ascii="Times New Roman" w:eastAsia="Arial Unicode MS" w:hAnsi="Times New Roman" w:cs="Times New Roman"/>
                <w:lang w:val="ru" w:eastAsia="ru-RU"/>
              </w:rPr>
              <w:t>жилищно-коммунального хозяйства администрации городского округа Красногорск</w:t>
            </w:r>
          </w:p>
        </w:tc>
      </w:tr>
      <w:tr w:rsidR="00537860" w:rsidRPr="00A61425" w14:paraId="26F0BD92" w14:textId="77777777" w:rsidTr="00537860">
        <w:trPr>
          <w:trHeight w:val="455"/>
        </w:trPr>
        <w:tc>
          <w:tcPr>
            <w:tcW w:w="3397" w:type="dxa"/>
            <w:vMerge w:val="restart"/>
            <w:shd w:val="clear" w:color="auto" w:fill="auto"/>
          </w:tcPr>
          <w:p w14:paraId="2A0E05DA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подпрограммы по годам реализации и</w:t>
            </w:r>
          </w:p>
          <w:p w14:paraId="770355F5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главным распорядителям бюджетных средств, в том числе по годам: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56058912" w14:textId="4002D610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     </w:t>
            </w: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br/>
              <w:t>распорядитель</w:t>
            </w:r>
            <w:r w:rsidR="007802CE" w:rsidRPr="00A614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бюджетных    средств      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D685520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     </w:t>
            </w: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5386" w:type="dxa"/>
            <w:gridSpan w:val="6"/>
          </w:tcPr>
          <w:p w14:paraId="16968172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Расходы (тыс. рублей)</w:t>
            </w:r>
          </w:p>
        </w:tc>
      </w:tr>
      <w:tr w:rsidR="00537860" w:rsidRPr="00A61425" w14:paraId="67B7EC3D" w14:textId="77777777" w:rsidTr="00504040">
        <w:trPr>
          <w:trHeight w:val="58"/>
        </w:trPr>
        <w:tc>
          <w:tcPr>
            <w:tcW w:w="3397" w:type="dxa"/>
            <w:vMerge/>
            <w:shd w:val="clear" w:color="auto" w:fill="auto"/>
          </w:tcPr>
          <w:p w14:paraId="7CA544A1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B46D656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7999935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A973262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65D39" w:rsidRPr="00A6142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1574D948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65D39" w:rsidRPr="00A6142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3EC0666A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F65D39" w:rsidRPr="00A614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7625C061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F65D39" w:rsidRPr="00A614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1523B35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F65D39" w:rsidRPr="00A6142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AB61E5E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70741A" w:rsidRPr="00A61425" w14:paraId="7C754B69" w14:textId="77777777" w:rsidTr="00504040">
        <w:trPr>
          <w:trHeight w:val="143"/>
        </w:trPr>
        <w:tc>
          <w:tcPr>
            <w:tcW w:w="3397" w:type="dxa"/>
            <w:vMerge/>
            <w:shd w:val="clear" w:color="auto" w:fill="auto"/>
          </w:tcPr>
          <w:p w14:paraId="15EED62D" w14:textId="77777777" w:rsidR="0070741A" w:rsidRPr="00A61425" w:rsidRDefault="0070741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283BB7CE" w14:textId="77777777" w:rsidR="0070741A" w:rsidRPr="00A61425" w:rsidRDefault="003F5F34" w:rsidP="0012240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14" w:right="-108" w:firstLine="6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Администрация городского округа</w:t>
            </w:r>
            <w:r w:rsidR="00B13C6E" w:rsidRPr="00A61425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Красногорск</w:t>
            </w:r>
            <w:r w:rsidR="00B13C6E" w:rsidRPr="00A61425">
              <w:rPr>
                <w:rFonts w:ascii="Times New Roman" w:eastAsia="Arial Unicode MS" w:hAnsi="Times New Roman" w:cs="Times New Roman"/>
                <w:lang w:eastAsia="ru-RU"/>
              </w:rPr>
              <w:t>,</w:t>
            </w:r>
          </w:p>
          <w:p w14:paraId="16071F4C" w14:textId="2A4868B3" w:rsidR="00B13C6E" w:rsidRPr="00A61425" w:rsidRDefault="00B13C6E" w:rsidP="00B13C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Управление образования</w:t>
            </w:r>
          </w:p>
          <w:p w14:paraId="6B3CA9D7" w14:textId="5ADB4039" w:rsidR="00B13C6E" w:rsidRPr="00A61425" w:rsidRDefault="00B13C6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3E286BE7" w14:textId="7FA6AB03" w:rsidR="0070741A" w:rsidRPr="00A61425" w:rsidRDefault="0070741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  <w:r w:rsidR="00504040" w:rsidRPr="00A614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vAlign w:val="center"/>
          </w:tcPr>
          <w:p w14:paraId="2FC04C32" w14:textId="77777777" w:rsidR="0070741A" w:rsidRPr="00A61425" w:rsidRDefault="0070741A" w:rsidP="00D001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6 200</w:t>
            </w:r>
          </w:p>
        </w:tc>
        <w:tc>
          <w:tcPr>
            <w:tcW w:w="992" w:type="dxa"/>
            <w:vAlign w:val="center"/>
          </w:tcPr>
          <w:p w14:paraId="7F37D461" w14:textId="3B6361AE" w:rsidR="0070741A" w:rsidRPr="00A61425" w:rsidRDefault="00AA4DA4" w:rsidP="00AA4DA4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14 800</w:t>
            </w:r>
          </w:p>
        </w:tc>
        <w:tc>
          <w:tcPr>
            <w:tcW w:w="851" w:type="dxa"/>
            <w:vAlign w:val="center"/>
          </w:tcPr>
          <w:p w14:paraId="1BDB929D" w14:textId="0EA78878" w:rsidR="0070741A" w:rsidRPr="00A61425" w:rsidRDefault="00EE0CA9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10 000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9450CC" w14:textId="2EEF7EE1" w:rsidR="0070741A" w:rsidRPr="00A61425" w:rsidRDefault="00EE0CA9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10 000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EC920D" w14:textId="77777777" w:rsidR="0070741A" w:rsidRPr="00A61425" w:rsidRDefault="0070741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ABE4CD" w14:textId="13B08FC0" w:rsidR="0070741A" w:rsidRPr="00A61425" w:rsidRDefault="00AA4DA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41 000</w:t>
            </w:r>
          </w:p>
        </w:tc>
      </w:tr>
      <w:tr w:rsidR="00AA4DA4" w:rsidRPr="00A61425" w14:paraId="26530976" w14:textId="77777777" w:rsidTr="003035B8">
        <w:trPr>
          <w:trHeight w:val="729"/>
        </w:trPr>
        <w:tc>
          <w:tcPr>
            <w:tcW w:w="3397" w:type="dxa"/>
            <w:vMerge/>
            <w:shd w:val="clear" w:color="auto" w:fill="auto"/>
          </w:tcPr>
          <w:p w14:paraId="3ADAEB2A" w14:textId="77777777" w:rsidR="00AA4DA4" w:rsidRPr="00A61425" w:rsidRDefault="00AA4DA4" w:rsidP="00AA4D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B7C7303" w14:textId="77777777" w:rsidR="00AA4DA4" w:rsidRPr="00A61425" w:rsidRDefault="00AA4DA4" w:rsidP="00AA4D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7055223D" w14:textId="77777777" w:rsidR="00AA4DA4" w:rsidRPr="00A61425" w:rsidRDefault="00AA4DA4" w:rsidP="00AA4D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vAlign w:val="center"/>
          </w:tcPr>
          <w:p w14:paraId="0D0F6A96" w14:textId="1CA2A725" w:rsidR="00AA4DA4" w:rsidRPr="00A61425" w:rsidRDefault="00AA4DA4" w:rsidP="00AA4DA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6 200</w:t>
            </w:r>
          </w:p>
        </w:tc>
        <w:tc>
          <w:tcPr>
            <w:tcW w:w="992" w:type="dxa"/>
            <w:vAlign w:val="center"/>
          </w:tcPr>
          <w:p w14:paraId="2378A9AD" w14:textId="34488F99" w:rsidR="00AA4DA4" w:rsidRPr="00A61425" w:rsidRDefault="00AA4DA4" w:rsidP="00AA4DA4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14 800</w:t>
            </w:r>
          </w:p>
        </w:tc>
        <w:tc>
          <w:tcPr>
            <w:tcW w:w="851" w:type="dxa"/>
            <w:vAlign w:val="center"/>
          </w:tcPr>
          <w:p w14:paraId="671219A0" w14:textId="68C34E89" w:rsidR="00AA4DA4" w:rsidRPr="00A61425" w:rsidRDefault="00AA4DA4" w:rsidP="00AA4DA4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10 000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6E0FC7" w14:textId="11B7C965" w:rsidR="00AA4DA4" w:rsidRPr="00A61425" w:rsidRDefault="00AA4DA4" w:rsidP="00AA4DA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10 000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601A69" w14:textId="499EF043" w:rsidR="00AA4DA4" w:rsidRPr="00A61425" w:rsidRDefault="00AA4DA4" w:rsidP="00AA4D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E2152C" w14:textId="20FC627F" w:rsidR="00AA4DA4" w:rsidRPr="00A61425" w:rsidRDefault="00AA4DA4" w:rsidP="00AA4DA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41 000</w:t>
            </w:r>
          </w:p>
        </w:tc>
      </w:tr>
    </w:tbl>
    <w:p w14:paraId="5A9EAA7D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A61425">
        <w:rPr>
          <w:rFonts w:ascii="Times New Roman" w:eastAsia="Arial Unicode MS" w:hAnsi="Times New Roman" w:cs="Times New Roman"/>
          <w:b/>
          <w:lang w:val="ru" w:eastAsia="ru-RU"/>
        </w:rPr>
        <w:t>Общая характеристика сферы реализации подпрограммы</w:t>
      </w:r>
      <w:r w:rsidRPr="00A61425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Pr="00A61425">
        <w:rPr>
          <w:rFonts w:ascii="Times New Roman" w:eastAsia="Arial Unicode MS" w:hAnsi="Times New Roman" w:cs="Times New Roman"/>
          <w:b/>
          <w:lang w:val="en-US" w:eastAsia="ru-RU"/>
        </w:rPr>
        <w:t>IV</w:t>
      </w:r>
    </w:p>
    <w:p w14:paraId="13FF6736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A61425">
        <w:rPr>
          <w:rFonts w:ascii="Times New Roman" w:eastAsia="Arial Unicode MS" w:hAnsi="Times New Roman" w:cs="Times New Roman"/>
          <w:b/>
          <w:lang w:eastAsia="ru-RU"/>
        </w:rPr>
        <w:t>«Энергосбережение и повышение энергетической эффективности»</w:t>
      </w:r>
      <w:r w:rsidRPr="00A61425">
        <w:rPr>
          <w:rFonts w:ascii="Times New Roman" w:eastAsia="Arial Unicode MS" w:hAnsi="Times New Roman" w:cs="Times New Roman"/>
          <w:b/>
          <w:lang w:val="ru" w:eastAsia="ru-RU"/>
        </w:rPr>
        <w:t>, основные проблемы и целесообразность их решения</w:t>
      </w:r>
      <w:r w:rsidRPr="00A61425">
        <w:rPr>
          <w:rFonts w:ascii="Times New Roman" w:eastAsia="Arial Unicode MS" w:hAnsi="Times New Roman" w:cs="Times New Roman"/>
          <w:b/>
          <w:lang w:eastAsia="ru-RU"/>
        </w:rPr>
        <w:t>.</w:t>
      </w:r>
    </w:p>
    <w:p w14:paraId="48274860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В настоящее время, рост тарифов на энергоресурсы, является основным фактором, влияющим на снижение социально-экономического развития городского </w:t>
      </w:r>
      <w:r w:rsidRPr="00A61425">
        <w:rPr>
          <w:rFonts w:ascii="Times New Roman" w:eastAsia="Arial Unicode MS" w:hAnsi="Times New Roman" w:cs="Times New Roman"/>
          <w:lang w:eastAsia="ru-RU"/>
        </w:rPr>
        <w:t>округа Красногорск</w:t>
      </w: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, конкурентоспособности предприятий, отраслей экономики муниципального образования, эффективности муниципального управления, </w:t>
      </w:r>
      <w:proofErr w:type="spellStart"/>
      <w:r w:rsidRPr="00A61425">
        <w:rPr>
          <w:rFonts w:ascii="Times New Roman" w:eastAsia="Arial Unicode MS" w:hAnsi="Times New Roman" w:cs="Times New Roman"/>
          <w:lang w:val="ru" w:eastAsia="ru-RU"/>
        </w:rPr>
        <w:t>вызванно</w:t>
      </w:r>
      <w:r w:rsidRPr="00A61425">
        <w:rPr>
          <w:rFonts w:ascii="Times New Roman" w:eastAsia="Arial Unicode MS" w:hAnsi="Times New Roman" w:cs="Times New Roman"/>
          <w:lang w:eastAsia="ru-RU"/>
        </w:rPr>
        <w:t>го</w:t>
      </w:r>
      <w:proofErr w:type="spellEnd"/>
      <w:r w:rsidRPr="00A61425">
        <w:rPr>
          <w:rFonts w:ascii="Times New Roman" w:eastAsia="Arial Unicode MS" w:hAnsi="Times New Roman" w:cs="Times New Roman"/>
          <w:lang w:val="ru" w:eastAsia="ru-RU"/>
        </w:rPr>
        <w:t xml:space="preserve"> ростом затрат на оплату топливно-энергетических и коммунальных ресурсов, опережающих темпы экономического развития. </w:t>
      </w:r>
    </w:p>
    <w:p w14:paraId="261068D6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 Рост стоимости топливно-энергетических и коммунальных ресурсов приведет к следующим негативным последствиям: </w:t>
      </w:r>
    </w:p>
    <w:p w14:paraId="5E92AB0A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A61425">
        <w:rPr>
          <w:rFonts w:ascii="Times New Roman" w:eastAsia="Arial Unicode MS" w:hAnsi="Times New Roman" w:cs="Times New Roman"/>
          <w:lang w:val="ru" w:eastAsia="ru-RU"/>
        </w:rPr>
        <w:t>-</w:t>
      </w:r>
      <w:r w:rsidRPr="00A61425">
        <w:rPr>
          <w:rFonts w:ascii="Times New Roman" w:eastAsia="Arial Unicode MS" w:hAnsi="Times New Roman" w:cs="Times New Roman"/>
          <w:lang w:val="ru" w:eastAsia="ru-RU"/>
        </w:rPr>
        <w:tab/>
        <w:t xml:space="preserve">росту затрат предприятий, расположенных на территории муниципального образования, на оплату топливно-энергетических и коммунальных ресурсов, которые приведут к снижению конкурентоспособности и рентабельности их деятельности; </w:t>
      </w:r>
    </w:p>
    <w:p w14:paraId="3BB87B8B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A61425">
        <w:rPr>
          <w:rFonts w:ascii="Times New Roman" w:eastAsia="Arial Unicode MS" w:hAnsi="Times New Roman" w:cs="Times New Roman"/>
          <w:lang w:val="ru" w:eastAsia="ru-RU"/>
        </w:rPr>
        <w:t>-</w:t>
      </w:r>
      <w:r w:rsidRPr="00A61425">
        <w:rPr>
          <w:rFonts w:ascii="Times New Roman" w:eastAsia="Arial Unicode MS" w:hAnsi="Times New Roman" w:cs="Times New Roman"/>
          <w:lang w:val="ru" w:eastAsia="ru-RU"/>
        </w:rPr>
        <w:tab/>
        <w:t xml:space="preserve">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населения: </w:t>
      </w:r>
    </w:p>
    <w:p w14:paraId="2F686654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A61425">
        <w:rPr>
          <w:rFonts w:ascii="Times New Roman" w:eastAsia="Arial Unicode MS" w:hAnsi="Times New Roman" w:cs="Times New Roman"/>
          <w:lang w:val="ru" w:eastAsia="ru-RU"/>
        </w:rPr>
        <w:t>-</w:t>
      </w:r>
      <w:r w:rsidRPr="00A61425">
        <w:rPr>
          <w:rFonts w:ascii="Times New Roman" w:eastAsia="Arial Unicode MS" w:hAnsi="Times New Roman" w:cs="Times New Roman"/>
          <w:lang w:val="ru" w:eastAsia="ru-RU"/>
        </w:rPr>
        <w:tab/>
        <w:t xml:space="preserve">снижению эффективности бюджетных расходов, вызванному ростом доли затрат на оплату коммунальных услуг в общих затратах на муниципальное управление; </w:t>
      </w:r>
    </w:p>
    <w:p w14:paraId="532A6E65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A61425">
        <w:rPr>
          <w:rFonts w:ascii="Times New Roman" w:eastAsia="Arial Unicode MS" w:hAnsi="Times New Roman" w:cs="Times New Roman"/>
          <w:lang w:val="ru" w:eastAsia="ru-RU"/>
        </w:rPr>
        <w:t>-</w:t>
      </w:r>
      <w:r w:rsidRPr="00A61425">
        <w:rPr>
          <w:rFonts w:ascii="Times New Roman" w:eastAsia="Arial Unicode MS" w:hAnsi="Times New Roman" w:cs="Times New Roman"/>
          <w:lang w:val="ru" w:eastAsia="ru-RU"/>
        </w:rPr>
        <w:tab/>
        <w:t xml:space="preserve">опережающему росту затрат на оплату коммунальных ресурсов в расходах на содержание муниципальных учреждений здравоохранения, образования, культуры, физической культуры, спорта и </w:t>
      </w:r>
      <w:r w:rsidRPr="00A61425">
        <w:rPr>
          <w:rFonts w:ascii="Times New Roman" w:eastAsia="Arial Unicode MS" w:hAnsi="Times New Roman" w:cs="Times New Roman"/>
          <w:lang w:eastAsia="ru-RU"/>
        </w:rPr>
        <w:t>делам</w:t>
      </w: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 </w:t>
      </w:r>
      <w:proofErr w:type="spellStart"/>
      <w:r w:rsidRPr="00A61425">
        <w:rPr>
          <w:rFonts w:ascii="Times New Roman" w:eastAsia="Arial Unicode MS" w:hAnsi="Times New Roman" w:cs="Times New Roman"/>
          <w:lang w:val="ru" w:eastAsia="ru-RU"/>
        </w:rPr>
        <w:t>молодеж</w:t>
      </w:r>
      <w:proofErr w:type="spellEnd"/>
      <w:r w:rsidRPr="00A61425">
        <w:rPr>
          <w:rFonts w:ascii="Times New Roman" w:eastAsia="Arial Unicode MS" w:hAnsi="Times New Roman" w:cs="Times New Roman"/>
          <w:lang w:eastAsia="ru-RU"/>
        </w:rPr>
        <w:t>и</w:t>
      </w: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, вызванному этим снижению эффективности оказания услуг. </w:t>
      </w:r>
    </w:p>
    <w:p w14:paraId="1DD9F647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 Высокая энергоемкость предприятий в этих условиях может стать причиной </w:t>
      </w:r>
      <w:proofErr w:type="gramStart"/>
      <w:r w:rsidRPr="00A61425">
        <w:rPr>
          <w:rFonts w:ascii="Times New Roman" w:eastAsia="Arial Unicode MS" w:hAnsi="Times New Roman" w:cs="Times New Roman"/>
          <w:lang w:val="ru" w:eastAsia="ru-RU"/>
        </w:rPr>
        <w:t>снижения темпов роста экономики муниципального образования</w:t>
      </w:r>
      <w:proofErr w:type="gramEnd"/>
      <w:r w:rsidRPr="00A61425">
        <w:rPr>
          <w:rFonts w:ascii="Times New Roman" w:eastAsia="Arial Unicode MS" w:hAnsi="Times New Roman" w:cs="Times New Roman"/>
          <w:lang w:val="ru" w:eastAsia="ru-RU"/>
        </w:rPr>
        <w:t xml:space="preserve"> и налоговых поступлений в бюджеты всех уровней. </w:t>
      </w:r>
    </w:p>
    <w:p w14:paraId="4DC9D69C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 Для решения проблемы необходимо осуществление комплекса мер по энергосбережению,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 </w:t>
      </w:r>
    </w:p>
    <w:p w14:paraId="533B1030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lang w:val="ru" w:eastAsia="ru-RU"/>
        </w:rPr>
      </w:pPr>
      <w:r w:rsidRPr="00A61425">
        <w:rPr>
          <w:rFonts w:ascii="Times New Roman" w:eastAsia="Arial Unicode MS" w:hAnsi="Times New Roman" w:cs="Times New Roman"/>
          <w:b/>
          <w:lang w:val="ru" w:eastAsia="ru-RU"/>
        </w:rPr>
        <w:t xml:space="preserve">Коммунальный комплекс. </w:t>
      </w:r>
    </w:p>
    <w:p w14:paraId="1BE8E266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Эксплуатацию и обслуживание инженерных сетей и сооружений коммунального назначения, и предоставления услуг по водо-, тепло-, электроснабжению и водоотведению населению, объектам социальной сферы и прочим потребителям городского </w:t>
      </w:r>
      <w:r w:rsidRPr="00A61425">
        <w:rPr>
          <w:rFonts w:ascii="Times New Roman" w:eastAsia="Arial Unicode MS" w:hAnsi="Times New Roman" w:cs="Times New Roman"/>
          <w:lang w:eastAsia="ru-RU"/>
        </w:rPr>
        <w:t>округа Красногорск</w:t>
      </w: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 осуществляется в основном </w:t>
      </w:r>
      <w:proofErr w:type="spellStart"/>
      <w:r w:rsidRPr="00A61425">
        <w:rPr>
          <w:rFonts w:ascii="Times New Roman" w:eastAsia="Arial Unicode MS" w:hAnsi="Times New Roman" w:cs="Times New Roman"/>
          <w:lang w:val="ru" w:eastAsia="ru-RU"/>
        </w:rPr>
        <w:t>ресурсоснабжающим</w:t>
      </w:r>
      <w:proofErr w:type="spellEnd"/>
      <w:r w:rsidRPr="00A61425">
        <w:rPr>
          <w:rFonts w:ascii="Times New Roman" w:eastAsia="Arial Unicode MS" w:hAnsi="Times New Roman" w:cs="Times New Roman"/>
          <w:lang w:eastAsia="ru-RU"/>
        </w:rPr>
        <w:t>и</w:t>
      </w: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 </w:t>
      </w:r>
      <w:proofErr w:type="spellStart"/>
      <w:r w:rsidRPr="00A61425">
        <w:rPr>
          <w:rFonts w:ascii="Times New Roman" w:eastAsia="Arial Unicode MS" w:hAnsi="Times New Roman" w:cs="Times New Roman"/>
          <w:lang w:val="ru" w:eastAsia="ru-RU"/>
        </w:rPr>
        <w:t>предприяти</w:t>
      </w:r>
      <w:r w:rsidRPr="00A61425">
        <w:rPr>
          <w:rFonts w:ascii="Times New Roman" w:eastAsia="Arial Unicode MS" w:hAnsi="Times New Roman" w:cs="Times New Roman"/>
          <w:lang w:eastAsia="ru-RU"/>
        </w:rPr>
        <w:t>ями</w:t>
      </w:r>
      <w:proofErr w:type="spellEnd"/>
      <w:r w:rsidRPr="00A61425">
        <w:rPr>
          <w:rFonts w:ascii="Times New Roman" w:eastAsia="Arial Unicode MS" w:hAnsi="Times New Roman" w:cs="Times New Roman"/>
          <w:lang w:val="ru" w:eastAsia="ru-RU"/>
        </w:rPr>
        <w:t xml:space="preserve"> - </w:t>
      </w:r>
      <w:r w:rsidRPr="00A61425">
        <w:rPr>
          <w:rFonts w:ascii="Times New Roman" w:eastAsia="Arial Unicode MS" w:hAnsi="Times New Roman" w:cs="Times New Roman"/>
          <w:lang w:eastAsia="ru-RU"/>
        </w:rPr>
        <w:t>АО «Красногорская теплосеть», АО «Водоканал», ООО</w:t>
      </w: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 «</w:t>
      </w:r>
      <w:r w:rsidRPr="00A61425">
        <w:rPr>
          <w:rFonts w:ascii="Times New Roman" w:eastAsia="Arial Unicode MS" w:hAnsi="Times New Roman" w:cs="Times New Roman"/>
          <w:lang w:eastAsia="ru-RU"/>
        </w:rPr>
        <w:t xml:space="preserve">Котельная </w:t>
      </w:r>
      <w:proofErr w:type="spellStart"/>
      <w:r w:rsidRPr="00A61425">
        <w:rPr>
          <w:rFonts w:ascii="Times New Roman" w:eastAsia="Arial Unicode MS" w:hAnsi="Times New Roman" w:cs="Times New Roman"/>
          <w:lang w:eastAsia="ru-RU"/>
        </w:rPr>
        <w:t>Павшино</w:t>
      </w:r>
      <w:proofErr w:type="spellEnd"/>
      <w:r w:rsidRPr="00A61425">
        <w:rPr>
          <w:rFonts w:ascii="Times New Roman" w:eastAsia="Arial Unicode MS" w:hAnsi="Times New Roman" w:cs="Times New Roman"/>
          <w:lang w:val="ru" w:eastAsia="ru-RU"/>
        </w:rPr>
        <w:t>»</w:t>
      </w:r>
      <w:r w:rsidRPr="00A61425">
        <w:rPr>
          <w:rFonts w:ascii="Times New Roman" w:eastAsia="Arial Unicode MS" w:hAnsi="Times New Roman" w:cs="Times New Roman"/>
          <w:lang w:eastAsia="ru-RU"/>
        </w:rPr>
        <w:t xml:space="preserve">, АО «Водоканал </w:t>
      </w:r>
      <w:proofErr w:type="spellStart"/>
      <w:r w:rsidRPr="00A61425">
        <w:rPr>
          <w:rFonts w:ascii="Times New Roman" w:eastAsia="Arial Unicode MS" w:hAnsi="Times New Roman" w:cs="Times New Roman"/>
          <w:lang w:eastAsia="ru-RU"/>
        </w:rPr>
        <w:t>Павшино</w:t>
      </w:r>
      <w:proofErr w:type="spellEnd"/>
      <w:r w:rsidRPr="00A61425">
        <w:rPr>
          <w:rFonts w:ascii="Times New Roman" w:eastAsia="Arial Unicode MS" w:hAnsi="Times New Roman" w:cs="Times New Roman"/>
          <w:lang w:eastAsia="ru-RU"/>
        </w:rPr>
        <w:t xml:space="preserve">», </w:t>
      </w:r>
      <w:r w:rsidR="00435694" w:rsidRPr="00A61425">
        <w:rPr>
          <w:rFonts w:ascii="Times New Roman" w:eastAsia="Arial Unicode MS" w:hAnsi="Times New Roman" w:cs="Times New Roman"/>
          <w:lang w:eastAsia="ru-RU"/>
        </w:rPr>
        <w:t xml:space="preserve">                                                                      </w:t>
      </w:r>
      <w:r w:rsidR="00877DC5" w:rsidRPr="00A61425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A61425">
        <w:rPr>
          <w:rFonts w:ascii="Times New Roman" w:eastAsia="Arial Unicode MS" w:hAnsi="Times New Roman" w:cs="Times New Roman"/>
          <w:lang w:eastAsia="ru-RU"/>
        </w:rPr>
        <w:t>АО «</w:t>
      </w:r>
      <w:proofErr w:type="spellStart"/>
      <w:r w:rsidRPr="00A61425">
        <w:rPr>
          <w:rFonts w:ascii="Times New Roman" w:eastAsia="Arial Unicode MS" w:hAnsi="Times New Roman" w:cs="Times New Roman"/>
          <w:lang w:eastAsia="ru-RU"/>
        </w:rPr>
        <w:t>Красногорскэнергосбыт</w:t>
      </w:r>
      <w:proofErr w:type="spellEnd"/>
      <w:r w:rsidRPr="00A61425">
        <w:rPr>
          <w:rFonts w:ascii="Times New Roman" w:eastAsia="Arial Unicode MS" w:hAnsi="Times New Roman" w:cs="Times New Roman"/>
          <w:lang w:eastAsia="ru-RU"/>
        </w:rPr>
        <w:t xml:space="preserve">», </w:t>
      </w:r>
      <w:r w:rsidR="00F65D39" w:rsidRPr="00A61425">
        <w:rPr>
          <w:rFonts w:ascii="Times New Roman" w:eastAsia="Arial Unicode MS" w:hAnsi="Times New Roman" w:cs="Times New Roman"/>
          <w:lang w:eastAsia="ru-RU"/>
        </w:rPr>
        <w:t>АО «</w:t>
      </w:r>
      <w:proofErr w:type="spellStart"/>
      <w:r w:rsidR="00F65D39" w:rsidRPr="00A61425">
        <w:rPr>
          <w:rFonts w:ascii="Times New Roman" w:eastAsia="Arial Unicode MS" w:hAnsi="Times New Roman" w:cs="Times New Roman"/>
          <w:lang w:eastAsia="ru-RU"/>
        </w:rPr>
        <w:t>Мособлэнерго</w:t>
      </w:r>
      <w:proofErr w:type="spellEnd"/>
      <w:r w:rsidR="00F65D39" w:rsidRPr="00A61425">
        <w:rPr>
          <w:rFonts w:ascii="Times New Roman" w:eastAsia="Arial Unicode MS" w:hAnsi="Times New Roman" w:cs="Times New Roman"/>
          <w:lang w:eastAsia="ru-RU"/>
        </w:rPr>
        <w:t>»</w:t>
      </w: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. </w:t>
      </w:r>
    </w:p>
    <w:p w14:paraId="5042182E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Затраты на энергетические ресурсы составляют существенную часть расходов </w:t>
      </w:r>
      <w:r w:rsidRPr="00A61425">
        <w:rPr>
          <w:rFonts w:ascii="Times New Roman" w:eastAsia="Arial Unicode MS" w:hAnsi="Times New Roman" w:cs="Times New Roman"/>
          <w:lang w:eastAsia="ru-RU"/>
        </w:rPr>
        <w:t>данных организаций</w:t>
      </w: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. В условиях увеличения тарифов и цен на энергоносители их расточительное и неэффективное использование недопустимо. На </w:t>
      </w:r>
      <w:proofErr w:type="spellStart"/>
      <w:r w:rsidRPr="00A61425">
        <w:rPr>
          <w:rFonts w:ascii="Times New Roman" w:eastAsia="Arial Unicode MS" w:hAnsi="Times New Roman" w:cs="Times New Roman"/>
          <w:lang w:val="ru" w:eastAsia="ru-RU"/>
        </w:rPr>
        <w:t>предприяти</w:t>
      </w:r>
      <w:r w:rsidRPr="00A61425">
        <w:rPr>
          <w:rFonts w:ascii="Times New Roman" w:eastAsia="Arial Unicode MS" w:hAnsi="Times New Roman" w:cs="Times New Roman"/>
          <w:lang w:eastAsia="ru-RU"/>
        </w:rPr>
        <w:t>ях</w:t>
      </w:r>
      <w:proofErr w:type="spellEnd"/>
      <w:r w:rsidRPr="00A61425">
        <w:rPr>
          <w:rFonts w:ascii="Times New Roman" w:eastAsia="Arial Unicode MS" w:hAnsi="Times New Roman" w:cs="Times New Roman"/>
          <w:lang w:val="ru" w:eastAsia="ru-RU"/>
        </w:rPr>
        <w:t xml:space="preserve"> постоянно создаются условия для повышения эффективности использования энергетических ресурсов посредством применения эффективных и </w:t>
      </w:r>
      <w:proofErr w:type="spellStart"/>
      <w:r w:rsidRPr="00A61425">
        <w:rPr>
          <w:rFonts w:ascii="Times New Roman" w:eastAsia="Arial Unicode MS" w:hAnsi="Times New Roman" w:cs="Times New Roman"/>
          <w:lang w:val="ru" w:eastAsia="ru-RU"/>
        </w:rPr>
        <w:t>высокоресурсных</w:t>
      </w:r>
      <w:proofErr w:type="spellEnd"/>
      <w:r w:rsidRPr="00A61425">
        <w:rPr>
          <w:rFonts w:ascii="Times New Roman" w:eastAsia="Arial Unicode MS" w:hAnsi="Times New Roman" w:cs="Times New Roman"/>
          <w:lang w:val="ru" w:eastAsia="ru-RU"/>
        </w:rPr>
        <w:t xml:space="preserve"> материалов и оборудования. </w:t>
      </w:r>
    </w:p>
    <w:p w14:paraId="12A66E3C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lang w:val="ru" w:eastAsia="ru-RU"/>
        </w:rPr>
      </w:pPr>
      <w:r w:rsidRPr="00A61425">
        <w:rPr>
          <w:rFonts w:ascii="Times New Roman" w:eastAsia="Arial Unicode MS" w:hAnsi="Times New Roman" w:cs="Times New Roman"/>
          <w:b/>
          <w:lang w:val="ru" w:eastAsia="ru-RU"/>
        </w:rPr>
        <w:lastRenderedPageBreak/>
        <w:t xml:space="preserve">Жилищный фонд. </w:t>
      </w:r>
    </w:p>
    <w:p w14:paraId="15DFBF41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 Основной задачей в жилищном фонде является реализация комплекса мер, направленных на приведение показателей энергоемкости к современным требованиям, поэтапной реализации проектов высокой энергетической эффективности на объектах муниципальной собственности.  </w:t>
      </w:r>
    </w:p>
    <w:p w14:paraId="43B8D0B8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 В результате проведения данных мероприятий темп роста стоимости жилищных услуг для граждан, проживающих в муниципальном жилищном фонде, не должен превысить индекса потребительских цен за соответствующий период. </w:t>
      </w:r>
    </w:p>
    <w:p w14:paraId="242BEDD9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Для создания условий выполнения энергосберегающих мероприятий в муниципальном жилищном фонде необходимо: </w:t>
      </w:r>
    </w:p>
    <w:p w14:paraId="445070DA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A61425">
        <w:rPr>
          <w:rFonts w:ascii="Times New Roman" w:eastAsia="Arial Unicode MS" w:hAnsi="Times New Roman" w:cs="Times New Roman"/>
          <w:lang w:val="ru" w:eastAsia="ru-RU"/>
        </w:rPr>
        <w:t>-</w:t>
      </w:r>
      <w:r w:rsidRPr="00A61425">
        <w:rPr>
          <w:rFonts w:ascii="Times New Roman" w:eastAsia="Arial Unicode MS" w:hAnsi="Times New Roman" w:cs="Times New Roman"/>
          <w:lang w:val="ru" w:eastAsia="ru-RU"/>
        </w:rPr>
        <w:tab/>
        <w:t xml:space="preserve">принять меры по приватизации муниципального жилищного фонда;  </w:t>
      </w:r>
    </w:p>
    <w:p w14:paraId="5D063EEC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A61425">
        <w:rPr>
          <w:rFonts w:ascii="Times New Roman" w:eastAsia="Arial Unicode MS" w:hAnsi="Times New Roman" w:cs="Times New Roman"/>
          <w:lang w:val="ru" w:eastAsia="ru-RU"/>
        </w:rPr>
        <w:t>-</w:t>
      </w:r>
      <w:r w:rsidRPr="00A61425">
        <w:rPr>
          <w:rFonts w:ascii="Times New Roman" w:eastAsia="Arial Unicode MS" w:hAnsi="Times New Roman" w:cs="Times New Roman"/>
          <w:lang w:val="ru" w:eastAsia="ru-RU"/>
        </w:rPr>
        <w:tab/>
        <w:t xml:space="preserve">активизировать работу по реформированию отношений в сфере управления жилищным фондом;  </w:t>
      </w:r>
    </w:p>
    <w:p w14:paraId="53A8DADF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A61425">
        <w:rPr>
          <w:rFonts w:ascii="Times New Roman" w:eastAsia="Arial Unicode MS" w:hAnsi="Times New Roman" w:cs="Times New Roman"/>
          <w:lang w:val="ru" w:eastAsia="ru-RU"/>
        </w:rPr>
        <w:t>-</w:t>
      </w:r>
      <w:r w:rsidRPr="00A61425">
        <w:rPr>
          <w:rFonts w:ascii="Times New Roman" w:eastAsia="Arial Unicode MS" w:hAnsi="Times New Roman" w:cs="Times New Roman"/>
          <w:lang w:val="ru" w:eastAsia="ru-RU"/>
        </w:rPr>
        <w:tab/>
        <w:t xml:space="preserve">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 </w:t>
      </w:r>
    </w:p>
    <w:p w14:paraId="0FE16F83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A61425">
        <w:rPr>
          <w:rFonts w:ascii="Times New Roman" w:eastAsia="Arial Unicode MS" w:hAnsi="Times New Roman" w:cs="Times New Roman"/>
          <w:lang w:val="ru" w:eastAsia="ru-RU"/>
        </w:rPr>
        <w:t>-</w:t>
      </w:r>
      <w:r w:rsidRPr="00A61425">
        <w:rPr>
          <w:rFonts w:ascii="Times New Roman" w:eastAsia="Arial Unicode MS" w:hAnsi="Times New Roman" w:cs="Times New Roman"/>
          <w:lang w:val="ru" w:eastAsia="ru-RU"/>
        </w:rPr>
        <w:tab/>
        <w:t xml:space="preserve">создать условия для обеспечения жилищного фонда муниципального образования приборами учета коммунальных ресурсов и устройствами регулирования </w:t>
      </w:r>
      <w:proofErr w:type="gramStart"/>
      <w:r w:rsidRPr="00A61425">
        <w:rPr>
          <w:rFonts w:ascii="Times New Roman" w:eastAsia="Arial Unicode MS" w:hAnsi="Times New Roman" w:cs="Times New Roman"/>
          <w:lang w:val="ru" w:eastAsia="ru-RU"/>
        </w:rPr>
        <w:t>потреблении</w:t>
      </w:r>
      <w:proofErr w:type="gramEnd"/>
      <w:r w:rsidRPr="00A61425">
        <w:rPr>
          <w:rFonts w:ascii="Times New Roman" w:eastAsia="Arial Unicode MS" w:hAnsi="Times New Roman" w:cs="Times New Roman"/>
          <w:lang w:val="ru" w:eastAsia="ru-RU"/>
        </w:rPr>
        <w:t xml:space="preserve"> тепловой энергии, перехода на расчеты между населением и поставщиками </w:t>
      </w:r>
    </w:p>
    <w:p w14:paraId="567FA78A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коммунальных ресурсов, исходя из показаний приборов учета; </w:t>
      </w:r>
    </w:p>
    <w:p w14:paraId="7A4B46C0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A61425">
        <w:rPr>
          <w:rFonts w:ascii="Times New Roman" w:eastAsia="Arial Unicode MS" w:hAnsi="Times New Roman" w:cs="Times New Roman"/>
          <w:lang w:val="ru" w:eastAsia="ru-RU"/>
        </w:rPr>
        <w:t>-</w:t>
      </w:r>
      <w:r w:rsidRPr="00A61425">
        <w:rPr>
          <w:rFonts w:ascii="Times New Roman" w:eastAsia="Arial Unicode MS" w:hAnsi="Times New Roman" w:cs="Times New Roman"/>
          <w:lang w:val="ru" w:eastAsia="ru-RU"/>
        </w:rPr>
        <w:tab/>
        <w:t xml:space="preserve">обеспечить доступ населения муниципального образования к информации по энергосбережению. </w:t>
      </w:r>
    </w:p>
    <w:p w14:paraId="34E629FD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 Для реализации комплекса </w:t>
      </w:r>
      <w:proofErr w:type="spellStart"/>
      <w:r w:rsidRPr="00A61425">
        <w:rPr>
          <w:rFonts w:ascii="Times New Roman" w:eastAsia="Arial Unicode MS" w:hAnsi="Times New Roman" w:cs="Times New Roman"/>
          <w:lang w:val="ru" w:eastAsia="ru-RU"/>
        </w:rPr>
        <w:t>энерго</w:t>
      </w:r>
      <w:proofErr w:type="spellEnd"/>
      <w:r w:rsidRPr="00A61425">
        <w:rPr>
          <w:rFonts w:ascii="Times New Roman" w:eastAsia="Arial Unicode MS" w:hAnsi="Times New Roman" w:cs="Times New Roman"/>
          <w:lang w:eastAsia="ru-RU"/>
        </w:rPr>
        <w:t>-</w:t>
      </w: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ресурсосберегающих мероприятий в жилищном фонде муниципального образования, необходимо организовать работу </w:t>
      </w:r>
      <w:proofErr w:type="gramStart"/>
      <w:r w:rsidRPr="00A61425">
        <w:rPr>
          <w:rFonts w:ascii="Times New Roman" w:eastAsia="Arial Unicode MS" w:hAnsi="Times New Roman" w:cs="Times New Roman"/>
          <w:lang w:val="ru" w:eastAsia="ru-RU"/>
        </w:rPr>
        <w:t>по</w:t>
      </w:r>
      <w:proofErr w:type="gramEnd"/>
      <w:r w:rsidRPr="00A61425">
        <w:rPr>
          <w:rFonts w:ascii="Times New Roman" w:eastAsia="Arial Unicode MS" w:hAnsi="Times New Roman" w:cs="Times New Roman"/>
          <w:lang w:val="ru" w:eastAsia="ru-RU"/>
        </w:rPr>
        <w:t xml:space="preserve">: </w:t>
      </w:r>
    </w:p>
    <w:p w14:paraId="7CE59AA9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A61425">
        <w:rPr>
          <w:rFonts w:ascii="Times New Roman" w:eastAsia="Arial Unicode MS" w:hAnsi="Times New Roman" w:cs="Times New Roman"/>
          <w:lang w:val="ru" w:eastAsia="ru-RU"/>
        </w:rPr>
        <w:t>-</w:t>
      </w:r>
      <w:r w:rsidRPr="00A61425">
        <w:rPr>
          <w:rFonts w:ascii="Times New Roman" w:eastAsia="Arial Unicode MS" w:hAnsi="Times New Roman" w:cs="Times New Roman"/>
          <w:lang w:eastAsia="ru-RU"/>
        </w:rPr>
        <w:t xml:space="preserve">      </w:t>
      </w: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внедрению энергосберегающих светильников, в </w:t>
      </w:r>
      <w:proofErr w:type="spellStart"/>
      <w:r w:rsidRPr="00A61425">
        <w:rPr>
          <w:rFonts w:ascii="Times New Roman" w:eastAsia="Arial Unicode MS" w:hAnsi="Times New Roman" w:cs="Times New Roman"/>
          <w:lang w:val="ru" w:eastAsia="ru-RU"/>
        </w:rPr>
        <w:t>т.ч</w:t>
      </w:r>
      <w:proofErr w:type="spellEnd"/>
      <w:r w:rsidRPr="00A61425">
        <w:rPr>
          <w:rFonts w:ascii="Times New Roman" w:eastAsia="Arial Unicode MS" w:hAnsi="Times New Roman" w:cs="Times New Roman"/>
          <w:lang w:val="ru" w:eastAsia="ru-RU"/>
        </w:rPr>
        <w:t xml:space="preserve">. на базе светодиодов; </w:t>
      </w:r>
    </w:p>
    <w:p w14:paraId="0F6B37BD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A61425">
        <w:rPr>
          <w:rFonts w:ascii="Times New Roman" w:eastAsia="Arial Unicode MS" w:hAnsi="Times New Roman" w:cs="Times New Roman"/>
          <w:lang w:val="ru" w:eastAsia="ru-RU"/>
        </w:rPr>
        <w:t>-</w:t>
      </w:r>
      <w:r w:rsidRPr="00A61425">
        <w:rPr>
          <w:rFonts w:ascii="Times New Roman" w:eastAsia="Arial Unicode MS" w:hAnsi="Times New Roman" w:cs="Times New Roman"/>
          <w:lang w:val="ru" w:eastAsia="ru-RU"/>
        </w:rPr>
        <w:tab/>
        <w:t xml:space="preserve">регулировке систем отопления, холодного и горячего водоснабжения; </w:t>
      </w:r>
    </w:p>
    <w:p w14:paraId="1F460855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A61425">
        <w:rPr>
          <w:rFonts w:ascii="Times New Roman" w:eastAsia="Arial Unicode MS" w:hAnsi="Times New Roman" w:cs="Times New Roman"/>
          <w:lang w:val="ru" w:eastAsia="ru-RU"/>
        </w:rPr>
        <w:t>-</w:t>
      </w:r>
      <w:r w:rsidRPr="00A61425">
        <w:rPr>
          <w:rFonts w:ascii="Times New Roman" w:eastAsia="Arial Unicode MS" w:hAnsi="Times New Roman" w:cs="Times New Roman"/>
          <w:lang w:val="ru" w:eastAsia="ru-RU"/>
        </w:rPr>
        <w:tab/>
        <w:t xml:space="preserve">оптимизации работы вентиляционных систем; </w:t>
      </w:r>
    </w:p>
    <w:p w14:paraId="5CBA60F8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A61425">
        <w:rPr>
          <w:rFonts w:ascii="Times New Roman" w:eastAsia="Arial Unicode MS" w:hAnsi="Times New Roman" w:cs="Times New Roman"/>
          <w:lang w:val="ru" w:eastAsia="ru-RU"/>
        </w:rPr>
        <w:t>-</w:t>
      </w:r>
      <w:r w:rsidRPr="00A61425">
        <w:rPr>
          <w:rFonts w:ascii="Times New Roman" w:eastAsia="Arial Unicode MS" w:hAnsi="Times New Roman" w:cs="Times New Roman"/>
          <w:lang w:val="ru" w:eastAsia="ru-RU"/>
        </w:rPr>
        <w:tab/>
        <w:t xml:space="preserve">внедрению частотно-регулируемых приводов на электрооборудовании; </w:t>
      </w:r>
    </w:p>
    <w:p w14:paraId="7526FDDB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A61425">
        <w:rPr>
          <w:rFonts w:ascii="Times New Roman" w:eastAsia="Arial Unicode MS" w:hAnsi="Times New Roman" w:cs="Times New Roman"/>
          <w:lang w:val="ru" w:eastAsia="ru-RU"/>
        </w:rPr>
        <w:t>-</w:t>
      </w:r>
      <w:r w:rsidRPr="00A61425">
        <w:rPr>
          <w:rFonts w:ascii="Times New Roman" w:eastAsia="Arial Unicode MS" w:hAnsi="Times New Roman" w:cs="Times New Roman"/>
          <w:lang w:val="ru" w:eastAsia="ru-RU"/>
        </w:rPr>
        <w:tab/>
        <w:t xml:space="preserve">автоматизации включения-выключения внешнего освещения подъездов; </w:t>
      </w:r>
    </w:p>
    <w:p w14:paraId="73E5ACBF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A61425">
        <w:rPr>
          <w:rFonts w:ascii="Times New Roman" w:eastAsia="Arial Unicode MS" w:hAnsi="Times New Roman" w:cs="Times New Roman"/>
          <w:lang w:val="ru" w:eastAsia="ru-RU"/>
        </w:rPr>
        <w:t>-</w:t>
      </w:r>
      <w:r w:rsidRPr="00A61425">
        <w:rPr>
          <w:rFonts w:ascii="Times New Roman" w:eastAsia="Arial Unicode MS" w:hAnsi="Times New Roman" w:cs="Times New Roman"/>
          <w:lang w:val="ru" w:eastAsia="ru-RU"/>
        </w:rPr>
        <w:tab/>
        <w:t xml:space="preserve">внедрению </w:t>
      </w:r>
      <w:proofErr w:type="spellStart"/>
      <w:r w:rsidRPr="00A61425">
        <w:rPr>
          <w:rFonts w:ascii="Times New Roman" w:eastAsia="Arial Unicode MS" w:hAnsi="Times New Roman" w:cs="Times New Roman"/>
          <w:lang w:val="ru" w:eastAsia="ru-RU"/>
        </w:rPr>
        <w:t>энергоэффективного</w:t>
      </w:r>
      <w:proofErr w:type="spellEnd"/>
      <w:r w:rsidRPr="00A61425">
        <w:rPr>
          <w:rFonts w:ascii="Times New Roman" w:eastAsia="Arial Unicode MS" w:hAnsi="Times New Roman" w:cs="Times New Roman"/>
          <w:lang w:val="ru" w:eastAsia="ru-RU"/>
        </w:rPr>
        <w:t xml:space="preserve"> </w:t>
      </w:r>
      <w:proofErr w:type="spellStart"/>
      <w:r w:rsidRPr="00A61425">
        <w:rPr>
          <w:rFonts w:ascii="Times New Roman" w:eastAsia="Arial Unicode MS" w:hAnsi="Times New Roman" w:cs="Times New Roman"/>
          <w:lang w:val="ru" w:eastAsia="ru-RU"/>
        </w:rPr>
        <w:t>внутриподъездного</w:t>
      </w:r>
      <w:proofErr w:type="spellEnd"/>
      <w:r w:rsidRPr="00A61425">
        <w:rPr>
          <w:rFonts w:ascii="Times New Roman" w:eastAsia="Arial Unicode MS" w:hAnsi="Times New Roman" w:cs="Times New Roman"/>
          <w:lang w:val="ru" w:eastAsia="ru-RU"/>
        </w:rPr>
        <w:t xml:space="preserve"> освещения; </w:t>
      </w:r>
    </w:p>
    <w:p w14:paraId="4D2114B2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A61425">
        <w:rPr>
          <w:rFonts w:ascii="Times New Roman" w:eastAsia="Arial Unicode MS" w:hAnsi="Times New Roman" w:cs="Times New Roman"/>
          <w:lang w:val="ru" w:eastAsia="ru-RU"/>
        </w:rPr>
        <w:t>-</w:t>
      </w:r>
      <w:r w:rsidRPr="00A61425">
        <w:rPr>
          <w:rFonts w:ascii="Times New Roman" w:eastAsia="Arial Unicode MS" w:hAnsi="Times New Roman" w:cs="Times New Roman"/>
          <w:lang w:val="ru" w:eastAsia="ru-RU"/>
        </w:rPr>
        <w:tab/>
        <w:t xml:space="preserve">модернизации тепловых пунктов; </w:t>
      </w:r>
    </w:p>
    <w:p w14:paraId="0923CD81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A61425">
        <w:rPr>
          <w:rFonts w:ascii="Times New Roman" w:eastAsia="Arial Unicode MS" w:hAnsi="Times New Roman" w:cs="Times New Roman"/>
          <w:lang w:val="ru" w:eastAsia="ru-RU"/>
        </w:rPr>
        <w:t>-</w:t>
      </w:r>
      <w:r w:rsidRPr="00A61425">
        <w:rPr>
          <w:rFonts w:ascii="Times New Roman" w:eastAsia="Arial Unicode MS" w:hAnsi="Times New Roman" w:cs="Times New Roman"/>
          <w:lang w:val="ru" w:eastAsia="ru-RU"/>
        </w:rPr>
        <w:tab/>
        <w:t xml:space="preserve">утеплению чердачных перекрытий и подвалов; </w:t>
      </w:r>
    </w:p>
    <w:p w14:paraId="3D8F835D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A61425">
        <w:rPr>
          <w:rFonts w:ascii="Times New Roman" w:eastAsia="Arial Unicode MS" w:hAnsi="Times New Roman" w:cs="Times New Roman"/>
          <w:lang w:val="ru" w:eastAsia="ru-RU"/>
        </w:rPr>
        <w:t>-</w:t>
      </w:r>
      <w:r w:rsidRPr="00A61425">
        <w:rPr>
          <w:rFonts w:ascii="Times New Roman" w:eastAsia="Arial Unicode MS" w:hAnsi="Times New Roman" w:cs="Times New Roman"/>
          <w:lang w:val="ru" w:eastAsia="ru-RU"/>
        </w:rPr>
        <w:tab/>
        <w:t xml:space="preserve">утеплению входных дверей и окон; </w:t>
      </w:r>
    </w:p>
    <w:p w14:paraId="45AF54C9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A61425">
        <w:rPr>
          <w:rFonts w:ascii="Times New Roman" w:eastAsia="Arial Unicode MS" w:hAnsi="Times New Roman" w:cs="Times New Roman"/>
          <w:lang w:val="ru" w:eastAsia="ru-RU"/>
        </w:rPr>
        <w:t>-</w:t>
      </w:r>
      <w:r w:rsidRPr="00A61425">
        <w:rPr>
          <w:rFonts w:ascii="Times New Roman" w:eastAsia="Arial Unicode MS" w:hAnsi="Times New Roman" w:cs="Times New Roman"/>
          <w:lang w:val="ru" w:eastAsia="ru-RU"/>
        </w:rPr>
        <w:tab/>
        <w:t xml:space="preserve">промывке систем центрального отопления; </w:t>
      </w:r>
    </w:p>
    <w:p w14:paraId="7254803A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A61425">
        <w:rPr>
          <w:rFonts w:ascii="Times New Roman" w:eastAsia="Arial Unicode MS" w:hAnsi="Times New Roman" w:cs="Times New Roman"/>
          <w:lang w:val="ru" w:eastAsia="ru-RU"/>
        </w:rPr>
        <w:t>-</w:t>
      </w:r>
      <w:r w:rsidRPr="00A61425">
        <w:rPr>
          <w:rFonts w:ascii="Times New Roman" w:eastAsia="Arial Unicode MS" w:hAnsi="Times New Roman" w:cs="Times New Roman"/>
          <w:lang w:val="ru" w:eastAsia="ru-RU"/>
        </w:rPr>
        <w:tab/>
        <w:t xml:space="preserve">утеплению фасадов; </w:t>
      </w:r>
    </w:p>
    <w:p w14:paraId="2EC82FC7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A61425">
        <w:rPr>
          <w:rFonts w:ascii="Times New Roman" w:eastAsia="Arial Unicode MS" w:hAnsi="Times New Roman" w:cs="Times New Roman"/>
          <w:lang w:val="ru" w:eastAsia="ru-RU"/>
        </w:rPr>
        <w:t>-</w:t>
      </w:r>
      <w:r w:rsidRPr="00A61425">
        <w:rPr>
          <w:rFonts w:ascii="Times New Roman" w:eastAsia="Arial Unicode MS" w:hAnsi="Times New Roman" w:cs="Times New Roman"/>
          <w:lang w:val="ru" w:eastAsia="ru-RU"/>
        </w:rPr>
        <w:tab/>
        <w:t xml:space="preserve">замене трубопроводов внутренних систем тепло- и водоснабжения с применением современных материалов и оборудования по балансировке и регулировке температурного режима. </w:t>
      </w:r>
    </w:p>
    <w:p w14:paraId="50DD9EC3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 Механизм осуществление данных мероприятий предусматривает реализацию программы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 </w:t>
      </w:r>
    </w:p>
    <w:p w14:paraId="612084E4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lang w:val="ru" w:eastAsia="ru-RU"/>
        </w:rPr>
      </w:pPr>
      <w:r w:rsidRPr="00A61425">
        <w:rPr>
          <w:rFonts w:ascii="Times New Roman" w:eastAsia="Arial Unicode MS" w:hAnsi="Times New Roman" w:cs="Times New Roman"/>
          <w:b/>
          <w:lang w:val="ru" w:eastAsia="ru-RU"/>
        </w:rPr>
        <w:t xml:space="preserve"> Бюджетная сфера. </w:t>
      </w:r>
    </w:p>
    <w:p w14:paraId="379707CE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proofErr w:type="gramStart"/>
      <w:r w:rsidRPr="00A61425">
        <w:rPr>
          <w:rFonts w:ascii="Times New Roman" w:eastAsia="Arial Unicode MS" w:hAnsi="Times New Roman" w:cs="Times New Roman"/>
          <w:lang w:val="ru" w:eastAsia="ru-RU"/>
        </w:rPr>
        <w:t xml:space="preserve">В соответствии с требованиями федерального законодательства в области энергосбережения бюджетными учреждениями подведомственными управлению образования городского округа Красногорск на начало реализации Программы выполнены </w:t>
      </w:r>
      <w:proofErr w:type="spellStart"/>
      <w:r w:rsidRPr="00A61425">
        <w:rPr>
          <w:rFonts w:ascii="Times New Roman" w:eastAsia="Arial Unicode MS" w:hAnsi="Times New Roman" w:cs="Times New Roman"/>
          <w:lang w:val="ru" w:eastAsia="ru-RU"/>
        </w:rPr>
        <w:t>энергоэффективные</w:t>
      </w:r>
      <w:proofErr w:type="spellEnd"/>
      <w:r w:rsidRPr="00A61425">
        <w:rPr>
          <w:rFonts w:ascii="Times New Roman" w:eastAsia="Arial Unicode MS" w:hAnsi="Times New Roman" w:cs="Times New Roman"/>
          <w:lang w:val="ru" w:eastAsia="ru-RU"/>
        </w:rPr>
        <w:t xml:space="preserve"> мероприятия в рамках реализации муниципальной программы городского округа Красногорск «Энергосбережение», в которой предусмотрены капитальные ремонты, реконструкция и строительство новых объектов, с применением новых </w:t>
      </w:r>
      <w:proofErr w:type="spellStart"/>
      <w:r w:rsidRPr="00A61425">
        <w:rPr>
          <w:rFonts w:ascii="Times New Roman" w:eastAsia="Arial Unicode MS" w:hAnsi="Times New Roman" w:cs="Times New Roman"/>
          <w:lang w:val="ru" w:eastAsia="ru-RU"/>
        </w:rPr>
        <w:t>энергоэффективных</w:t>
      </w:r>
      <w:proofErr w:type="spellEnd"/>
      <w:r w:rsidRPr="00A61425">
        <w:rPr>
          <w:rFonts w:ascii="Times New Roman" w:eastAsia="Arial Unicode MS" w:hAnsi="Times New Roman" w:cs="Times New Roman"/>
          <w:lang w:val="ru" w:eastAsia="ru-RU"/>
        </w:rPr>
        <w:t xml:space="preserve"> технологий, в частности замена систем отопления, установки пластиковых окон, а также полная замена</w:t>
      </w:r>
      <w:proofErr w:type="gramEnd"/>
      <w:r w:rsidRPr="00A61425">
        <w:rPr>
          <w:rFonts w:ascii="Times New Roman" w:eastAsia="Arial Unicode MS" w:hAnsi="Times New Roman" w:cs="Times New Roman"/>
          <w:lang w:val="ru" w:eastAsia="ru-RU"/>
        </w:rPr>
        <w:t xml:space="preserve"> всех электрических сетей в учреждениях с применением современных энергосберегающих и </w:t>
      </w:r>
      <w:proofErr w:type="spellStart"/>
      <w:r w:rsidRPr="00A61425">
        <w:rPr>
          <w:rFonts w:ascii="Times New Roman" w:eastAsia="Arial Unicode MS" w:hAnsi="Times New Roman" w:cs="Times New Roman"/>
          <w:lang w:val="ru" w:eastAsia="ru-RU"/>
        </w:rPr>
        <w:t>энергоэффективных</w:t>
      </w:r>
      <w:proofErr w:type="spellEnd"/>
      <w:r w:rsidRPr="00A61425">
        <w:rPr>
          <w:rFonts w:ascii="Times New Roman" w:eastAsia="Arial Unicode MS" w:hAnsi="Times New Roman" w:cs="Times New Roman"/>
          <w:lang w:val="ru" w:eastAsia="ru-RU"/>
        </w:rPr>
        <w:t xml:space="preserve"> материалов.</w:t>
      </w:r>
    </w:p>
    <w:p w14:paraId="38132FAB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lang w:val="ru" w:eastAsia="ru-RU"/>
        </w:rPr>
      </w:pPr>
      <w:r w:rsidRPr="00A61425">
        <w:rPr>
          <w:rFonts w:ascii="Times New Roman" w:eastAsia="Arial Unicode MS" w:hAnsi="Times New Roman" w:cs="Times New Roman"/>
          <w:b/>
          <w:lang w:val="ru" w:eastAsia="ru-RU"/>
        </w:rPr>
        <w:t>Обобщённая характеристика основных мероприятий</w:t>
      </w:r>
    </w:p>
    <w:p w14:paraId="5318980C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 Основной целью подпрограммы является обеспечение рационального использования топливно-энергетических ресурсов за счет реализации </w:t>
      </w:r>
      <w:r w:rsidRPr="00A61425">
        <w:rPr>
          <w:rFonts w:ascii="Times New Roman" w:eastAsia="Arial Unicode MS" w:hAnsi="Times New Roman" w:cs="Times New Roman"/>
          <w:lang w:val="ru" w:eastAsia="ru-RU"/>
        </w:rPr>
        <w:lastRenderedPageBreak/>
        <w:t xml:space="preserve">энергосберегающих мероприятий на территории городского </w:t>
      </w:r>
      <w:r w:rsidRPr="00A61425">
        <w:rPr>
          <w:rFonts w:ascii="Times New Roman" w:eastAsia="Arial Unicode MS" w:hAnsi="Times New Roman" w:cs="Times New Roman"/>
          <w:lang w:eastAsia="ru-RU"/>
        </w:rPr>
        <w:t>округа Красногорск</w:t>
      </w: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, также создание условий для перевода экономики муниципального образования на энергосберегающий путь развития. </w:t>
      </w:r>
    </w:p>
    <w:p w14:paraId="718DF7E5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Для достижения поставленных целей в ходе реализации подпрограммы в сферах деятельности муниципальных предприятий, </w:t>
      </w:r>
      <w:proofErr w:type="spellStart"/>
      <w:r w:rsidRPr="00A61425">
        <w:rPr>
          <w:rFonts w:ascii="Times New Roman" w:eastAsia="Arial Unicode MS" w:hAnsi="Times New Roman" w:cs="Times New Roman"/>
          <w:lang w:val="ru" w:eastAsia="ru-RU"/>
        </w:rPr>
        <w:t>организаци</w:t>
      </w:r>
      <w:proofErr w:type="spellEnd"/>
      <w:r w:rsidRPr="00A61425">
        <w:rPr>
          <w:rFonts w:ascii="Times New Roman" w:eastAsia="Arial Unicode MS" w:hAnsi="Times New Roman" w:cs="Times New Roman"/>
          <w:lang w:eastAsia="ru-RU"/>
        </w:rPr>
        <w:t>й</w:t>
      </w: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 и учреждений, реализующих свою деятельность на территории </w:t>
      </w:r>
      <w:r w:rsidRPr="00A61425">
        <w:rPr>
          <w:rFonts w:ascii="Times New Roman" w:eastAsia="Arial Unicode MS" w:hAnsi="Times New Roman" w:cs="Times New Roman"/>
          <w:lang w:eastAsia="ru-RU"/>
        </w:rPr>
        <w:t>городского округа</w:t>
      </w: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, необходимо </w:t>
      </w:r>
      <w:r w:rsidRPr="00A61425">
        <w:rPr>
          <w:rFonts w:ascii="Times New Roman" w:eastAsia="Arial Unicode MS" w:hAnsi="Times New Roman" w:cs="Times New Roman"/>
          <w:lang w:eastAsia="ru-RU"/>
        </w:rPr>
        <w:t>выполнение следующих основных мероприятий</w:t>
      </w: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: </w:t>
      </w:r>
    </w:p>
    <w:p w14:paraId="6E6C0FD7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A61425">
        <w:rPr>
          <w:rFonts w:ascii="Times New Roman" w:eastAsia="Arial Unicode MS" w:hAnsi="Times New Roman" w:cs="Times New Roman"/>
          <w:lang w:val="ru" w:eastAsia="ru-RU"/>
        </w:rPr>
        <w:t>-</w:t>
      </w:r>
      <w:r w:rsidRPr="00A61425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Организация учета энергетических ресурсов в бюджетной сфере; </w:t>
      </w:r>
    </w:p>
    <w:p w14:paraId="42A88A7D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val="ru" w:eastAsia="ru-RU"/>
        </w:rPr>
      </w:pPr>
      <w:r w:rsidRPr="00A61425">
        <w:rPr>
          <w:rFonts w:ascii="Times New Roman" w:eastAsia="Arial Unicode MS" w:hAnsi="Times New Roman" w:cs="Times New Roman"/>
          <w:lang w:val="ru" w:eastAsia="ru-RU"/>
        </w:rPr>
        <w:t>-</w:t>
      </w:r>
      <w:r w:rsidRPr="00A61425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A61425">
        <w:rPr>
          <w:rFonts w:ascii="Times New Roman" w:eastAsia="Arial Unicode MS" w:hAnsi="Times New Roman" w:cs="Times New Roman"/>
          <w:lang w:val="ru" w:eastAsia="ru-RU"/>
        </w:rPr>
        <w:t xml:space="preserve">Организация учета энергетических ресурсов в жилищном фонде; </w:t>
      </w:r>
    </w:p>
    <w:p w14:paraId="56D5C017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A61425">
        <w:rPr>
          <w:rFonts w:ascii="Times New Roman" w:eastAsia="Arial Unicode MS" w:hAnsi="Times New Roman" w:cs="Times New Roman"/>
          <w:lang w:val="ru" w:eastAsia="ru-RU"/>
        </w:rPr>
        <w:t>-</w:t>
      </w:r>
      <w:r w:rsidRPr="00A61425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A61425">
        <w:rPr>
          <w:rFonts w:ascii="Times New Roman" w:eastAsia="Arial Unicode MS" w:hAnsi="Times New Roman" w:cs="Times New Roman"/>
          <w:lang w:val="ru" w:eastAsia="ru-RU"/>
        </w:rPr>
        <w:t>Повышение энергетической эффективности в бюджетной сфере</w:t>
      </w:r>
      <w:r w:rsidRPr="00A61425">
        <w:rPr>
          <w:rFonts w:ascii="Times New Roman" w:eastAsia="Arial Unicode MS" w:hAnsi="Times New Roman" w:cs="Times New Roman"/>
          <w:lang w:eastAsia="ru-RU"/>
        </w:rPr>
        <w:t>.</w:t>
      </w:r>
    </w:p>
    <w:p w14:paraId="7E21BA63" w14:textId="77777777" w:rsidR="00504040" w:rsidRPr="00A61425" w:rsidRDefault="0050404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14:paraId="6EF865EB" w14:textId="267F8F9C" w:rsidR="007D4F9B" w:rsidRPr="00A61425" w:rsidRDefault="007D4F9B">
      <w:pPr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A61425">
        <w:rPr>
          <w:rFonts w:ascii="Times New Roman" w:eastAsia="Arial Unicode MS" w:hAnsi="Times New Roman" w:cs="Times New Roman"/>
          <w:sz w:val="20"/>
          <w:szCs w:val="20"/>
          <w:lang w:eastAsia="ru-RU"/>
        </w:rPr>
        <w:br w:type="page"/>
      </w:r>
    </w:p>
    <w:p w14:paraId="0E385477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A61425">
        <w:rPr>
          <w:rFonts w:ascii="Times New Roman" w:eastAsia="Arial Unicode MS" w:hAnsi="Times New Roman" w:cs="Times New Roman"/>
          <w:b/>
          <w:lang w:val="ru" w:eastAsia="ru-RU"/>
        </w:rPr>
        <w:lastRenderedPageBreak/>
        <w:t xml:space="preserve">Перечень мероприятий подпрограммы </w:t>
      </w:r>
      <w:r w:rsidRPr="00A61425">
        <w:rPr>
          <w:rFonts w:ascii="Times New Roman" w:eastAsia="Arial Unicode MS" w:hAnsi="Times New Roman" w:cs="Times New Roman"/>
          <w:b/>
          <w:lang w:val="en-US" w:eastAsia="ru-RU"/>
        </w:rPr>
        <w:t>IV</w:t>
      </w:r>
    </w:p>
    <w:p w14:paraId="220D2270" w14:textId="39A28A78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A61425">
        <w:rPr>
          <w:rFonts w:ascii="Times New Roman" w:eastAsia="Arial Unicode MS" w:hAnsi="Times New Roman" w:cs="Times New Roman"/>
          <w:b/>
          <w:lang w:eastAsia="ru-RU"/>
        </w:rPr>
        <w:t>«Энергосбережение и повышение энергетической эффективности»</w:t>
      </w:r>
    </w:p>
    <w:p w14:paraId="2BA6EFDE" w14:textId="77777777" w:rsidR="007A7975" w:rsidRPr="00A61425" w:rsidRDefault="007A7975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</w:p>
    <w:tbl>
      <w:tblPr>
        <w:tblW w:w="1573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418"/>
        <w:gridCol w:w="1701"/>
        <w:gridCol w:w="850"/>
        <w:gridCol w:w="851"/>
        <w:gridCol w:w="850"/>
        <w:gridCol w:w="851"/>
        <w:gridCol w:w="709"/>
        <w:gridCol w:w="708"/>
        <w:gridCol w:w="1418"/>
        <w:gridCol w:w="1559"/>
      </w:tblGrid>
      <w:tr w:rsidR="00D47E72" w:rsidRPr="00A61425" w14:paraId="463D7A91" w14:textId="77777777" w:rsidTr="00D47E72">
        <w:trPr>
          <w:trHeight w:val="1075"/>
          <w:tblHeader/>
        </w:trPr>
        <w:tc>
          <w:tcPr>
            <w:tcW w:w="709" w:type="dxa"/>
            <w:vMerge w:val="restart"/>
            <w:shd w:val="clear" w:color="auto" w:fill="auto"/>
            <w:hideMark/>
          </w:tcPr>
          <w:p w14:paraId="24441C48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 xml:space="preserve">№ </w:t>
            </w:r>
            <w:proofErr w:type="gramStart"/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п</w:t>
            </w:r>
            <w:proofErr w:type="gramEnd"/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/п</w:t>
            </w:r>
          </w:p>
        </w:tc>
        <w:tc>
          <w:tcPr>
            <w:tcW w:w="4111" w:type="dxa"/>
            <w:vMerge w:val="restart"/>
            <w:shd w:val="clear" w:color="auto" w:fill="auto"/>
            <w:hideMark/>
          </w:tcPr>
          <w:p w14:paraId="63FDBE03" w14:textId="7D463AE1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Мероприятия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186F5A59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02E9D955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11D0CE54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3969" w:type="dxa"/>
            <w:gridSpan w:val="5"/>
            <w:shd w:val="clear" w:color="auto" w:fill="auto"/>
          </w:tcPr>
          <w:p w14:paraId="1288258A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0C14DB61" w14:textId="0A4DD795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proofErr w:type="gramStart"/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Ответственный</w:t>
            </w:r>
            <w:proofErr w:type="gramEnd"/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 xml:space="preserve"> за выполнение мероприятия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730CD37" w14:textId="67541CC2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Результаты выполнения мероприятия подпрограммы</w:t>
            </w:r>
          </w:p>
        </w:tc>
      </w:tr>
      <w:tr w:rsidR="00D47E72" w:rsidRPr="00A61425" w14:paraId="49139B21" w14:textId="77777777" w:rsidTr="00D47E72">
        <w:trPr>
          <w:trHeight w:val="782"/>
          <w:tblHeader/>
        </w:trPr>
        <w:tc>
          <w:tcPr>
            <w:tcW w:w="709" w:type="dxa"/>
            <w:vMerge/>
            <w:shd w:val="clear" w:color="auto" w:fill="auto"/>
            <w:hideMark/>
          </w:tcPr>
          <w:p w14:paraId="3F93E05F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hideMark/>
          </w:tcPr>
          <w:p w14:paraId="2713723B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14:paraId="3012137B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40822B8D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5787DEE1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127E3E79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  <w:hideMark/>
          </w:tcPr>
          <w:p w14:paraId="102F6E8B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  <w:hideMark/>
          </w:tcPr>
          <w:p w14:paraId="06B08206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2022</w:t>
            </w:r>
          </w:p>
        </w:tc>
        <w:tc>
          <w:tcPr>
            <w:tcW w:w="709" w:type="dxa"/>
            <w:shd w:val="clear" w:color="auto" w:fill="auto"/>
            <w:hideMark/>
          </w:tcPr>
          <w:p w14:paraId="3C78C425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2023</w:t>
            </w:r>
          </w:p>
        </w:tc>
        <w:tc>
          <w:tcPr>
            <w:tcW w:w="708" w:type="dxa"/>
          </w:tcPr>
          <w:p w14:paraId="0009A07A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2024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14:paraId="0C5E246B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12A7C3EA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D47E72" w:rsidRPr="00A61425" w14:paraId="50F6213B" w14:textId="77777777" w:rsidTr="00D47E72">
        <w:trPr>
          <w:trHeight w:val="338"/>
        </w:trPr>
        <w:tc>
          <w:tcPr>
            <w:tcW w:w="709" w:type="dxa"/>
            <w:shd w:val="clear" w:color="auto" w:fill="auto"/>
            <w:hideMark/>
          </w:tcPr>
          <w:p w14:paraId="10330E56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1</w:t>
            </w:r>
          </w:p>
        </w:tc>
        <w:tc>
          <w:tcPr>
            <w:tcW w:w="4111" w:type="dxa"/>
            <w:shd w:val="clear" w:color="auto" w:fill="auto"/>
            <w:hideMark/>
          </w:tcPr>
          <w:p w14:paraId="11B9B63D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14:paraId="1C90F018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14:paraId="7F578974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14:paraId="4A3330DB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14:paraId="28E60C57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1C7423B9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2E8B39F0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2E3A7BD6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10</w:t>
            </w:r>
          </w:p>
        </w:tc>
        <w:tc>
          <w:tcPr>
            <w:tcW w:w="708" w:type="dxa"/>
          </w:tcPr>
          <w:p w14:paraId="14AD9DCE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14:paraId="638BB23D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0141B62A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13</w:t>
            </w:r>
          </w:p>
        </w:tc>
      </w:tr>
      <w:tr w:rsidR="006358D8" w:rsidRPr="00A61425" w14:paraId="67DDBCDE" w14:textId="77777777" w:rsidTr="00405030">
        <w:trPr>
          <w:trHeight w:val="338"/>
        </w:trPr>
        <w:tc>
          <w:tcPr>
            <w:tcW w:w="709" w:type="dxa"/>
            <w:vMerge w:val="restart"/>
            <w:shd w:val="clear" w:color="auto" w:fill="auto"/>
          </w:tcPr>
          <w:p w14:paraId="0D65A237" w14:textId="77777777" w:rsidR="006358D8" w:rsidRPr="00A61425" w:rsidRDefault="006358D8" w:rsidP="006358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1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0F0CC564" w14:textId="77777777" w:rsidR="006358D8" w:rsidRPr="00A61425" w:rsidRDefault="006358D8" w:rsidP="006358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Основное мероприятие 01.</w:t>
            </w:r>
          </w:p>
          <w:p w14:paraId="77FD43A6" w14:textId="77777777" w:rsidR="006358D8" w:rsidRPr="00A61425" w:rsidRDefault="006358D8" w:rsidP="006358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Повышение энергетической эффективности муниципальных учреждений Московской области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A192B98" w14:textId="6E195745" w:rsidR="006358D8" w:rsidRPr="00A61425" w:rsidRDefault="006358D8" w:rsidP="006358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42AA3C76" w14:textId="77777777" w:rsidR="006358D8" w:rsidRPr="00A61425" w:rsidRDefault="006358D8" w:rsidP="006358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C910E6" w14:textId="064FDA88" w:rsidR="006358D8" w:rsidRPr="00A61425" w:rsidRDefault="006358D8" w:rsidP="006358D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41 000</w:t>
            </w:r>
          </w:p>
        </w:tc>
        <w:tc>
          <w:tcPr>
            <w:tcW w:w="851" w:type="dxa"/>
            <w:vAlign w:val="center"/>
          </w:tcPr>
          <w:p w14:paraId="079A2A2A" w14:textId="225A46AB" w:rsidR="006358D8" w:rsidRPr="00A61425" w:rsidRDefault="006358D8" w:rsidP="006358D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6 200</w:t>
            </w:r>
          </w:p>
        </w:tc>
        <w:tc>
          <w:tcPr>
            <w:tcW w:w="850" w:type="dxa"/>
            <w:vAlign w:val="center"/>
          </w:tcPr>
          <w:p w14:paraId="4050423C" w14:textId="0563290B" w:rsidR="006358D8" w:rsidRPr="00A61425" w:rsidRDefault="006358D8" w:rsidP="006358D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14 800</w:t>
            </w:r>
          </w:p>
        </w:tc>
        <w:tc>
          <w:tcPr>
            <w:tcW w:w="851" w:type="dxa"/>
            <w:vAlign w:val="center"/>
          </w:tcPr>
          <w:p w14:paraId="6209BB61" w14:textId="1A465BA1" w:rsidR="006358D8" w:rsidRPr="00A61425" w:rsidRDefault="006358D8" w:rsidP="006358D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10 000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66724C" w14:textId="66B2AB01" w:rsidR="006358D8" w:rsidRPr="00A61425" w:rsidRDefault="006358D8" w:rsidP="006358D8">
            <w:pPr>
              <w:shd w:val="clear" w:color="auto" w:fill="FFFFFF" w:themeFill="background1"/>
              <w:spacing w:after="0" w:line="240" w:lineRule="auto"/>
              <w:ind w:hanging="137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10 000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3BA354" w14:textId="7E434951" w:rsidR="006358D8" w:rsidRPr="00A61425" w:rsidRDefault="006358D8" w:rsidP="006358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BB9034A" w14:textId="14C819B8" w:rsidR="006358D8" w:rsidRPr="00A61425" w:rsidRDefault="006358D8" w:rsidP="006358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Управление образования, Управление по вопросам культуры и туризма, Управление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3C00E9E" w14:textId="77777777" w:rsidR="006358D8" w:rsidRPr="00A61425" w:rsidRDefault="006358D8" w:rsidP="006358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Увеличение доли зданий, строений, сооружений органов местного самоуправления и муниципальных учреждений, оснащённых приборами учёта потребляемых энергетических ресурсов</w:t>
            </w:r>
          </w:p>
          <w:p w14:paraId="39FD89FB" w14:textId="77777777" w:rsidR="006358D8" w:rsidRPr="00A61425" w:rsidRDefault="006358D8" w:rsidP="006358D8">
            <w:pPr>
              <w:shd w:val="clear" w:color="auto" w:fill="FFFFFF" w:themeFill="background1"/>
              <w:tabs>
                <w:tab w:val="left" w:pos="357"/>
              </w:tabs>
              <w:spacing w:after="0" w:line="240" w:lineRule="auto"/>
              <w:ind w:left="31" w:right="28"/>
              <w:contextualSpacing/>
              <w:rPr>
                <w:rFonts w:ascii="Times New Roman" w:hAnsi="Times New Roman" w:cs="Times New Roman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 xml:space="preserve">Увеличение доли зданий, строений, сооружений, </w:t>
            </w:r>
            <w:r w:rsidRPr="00A61425">
              <w:rPr>
                <w:rFonts w:ascii="Times New Roman" w:hAnsi="Times New Roman" w:cs="Times New Roman"/>
              </w:rPr>
              <w:t xml:space="preserve">муниципальной </w:t>
            </w:r>
            <w:r w:rsidRPr="00A61425">
              <w:rPr>
                <w:rFonts w:ascii="Times New Roman" w:hAnsi="Times New Roman" w:cs="Times New Roman"/>
              </w:rPr>
              <w:lastRenderedPageBreak/>
              <w:t xml:space="preserve">собственности, соответствующих нормальному уровню энергетической эффективности и выше </w:t>
            </w:r>
          </w:p>
          <w:p w14:paraId="4EA34011" w14:textId="77777777" w:rsidR="006358D8" w:rsidRPr="00A61425" w:rsidRDefault="006358D8" w:rsidP="006358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/>
              </w:rPr>
              <w:t>(А, B, C, D)</w:t>
            </w:r>
          </w:p>
        </w:tc>
      </w:tr>
      <w:tr w:rsidR="006358D8" w:rsidRPr="00A61425" w14:paraId="3ABB9153" w14:textId="77777777" w:rsidTr="00405030">
        <w:trPr>
          <w:trHeight w:val="338"/>
        </w:trPr>
        <w:tc>
          <w:tcPr>
            <w:tcW w:w="709" w:type="dxa"/>
            <w:vMerge/>
            <w:shd w:val="clear" w:color="auto" w:fill="auto"/>
          </w:tcPr>
          <w:p w14:paraId="40A371AE" w14:textId="77777777" w:rsidR="006358D8" w:rsidRPr="00A61425" w:rsidRDefault="006358D8" w:rsidP="006358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594D02AA" w14:textId="77777777" w:rsidR="006358D8" w:rsidRPr="00A61425" w:rsidRDefault="006358D8" w:rsidP="006358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A6C2785" w14:textId="77777777" w:rsidR="006358D8" w:rsidRPr="00A61425" w:rsidRDefault="006358D8" w:rsidP="006358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2350B82" w14:textId="060127D1" w:rsidR="006358D8" w:rsidRPr="00A61425" w:rsidRDefault="006358D8" w:rsidP="006358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286DBE" w14:textId="6BC3F54F" w:rsidR="006358D8" w:rsidRPr="00A61425" w:rsidRDefault="006358D8" w:rsidP="006358D8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41 000</w:t>
            </w:r>
          </w:p>
        </w:tc>
        <w:tc>
          <w:tcPr>
            <w:tcW w:w="851" w:type="dxa"/>
            <w:vAlign w:val="center"/>
          </w:tcPr>
          <w:p w14:paraId="59070D47" w14:textId="72691A4E" w:rsidR="006358D8" w:rsidRPr="00A61425" w:rsidRDefault="006358D8" w:rsidP="006358D8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6 200</w:t>
            </w:r>
          </w:p>
        </w:tc>
        <w:tc>
          <w:tcPr>
            <w:tcW w:w="850" w:type="dxa"/>
            <w:vAlign w:val="center"/>
          </w:tcPr>
          <w:p w14:paraId="7E955559" w14:textId="6EDCE64B" w:rsidR="006358D8" w:rsidRPr="00A61425" w:rsidRDefault="006358D8" w:rsidP="006358D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14 800</w:t>
            </w:r>
          </w:p>
        </w:tc>
        <w:tc>
          <w:tcPr>
            <w:tcW w:w="851" w:type="dxa"/>
            <w:vAlign w:val="center"/>
          </w:tcPr>
          <w:p w14:paraId="41F84180" w14:textId="443F0EDF" w:rsidR="006358D8" w:rsidRPr="00A61425" w:rsidRDefault="006358D8" w:rsidP="006358D8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10 000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F5A33D" w14:textId="6CE0DAE4" w:rsidR="006358D8" w:rsidRPr="00A61425" w:rsidRDefault="006358D8" w:rsidP="006358D8">
            <w:pPr>
              <w:shd w:val="clear" w:color="auto" w:fill="FFFFFF" w:themeFill="background1"/>
              <w:spacing w:after="0" w:line="240" w:lineRule="auto"/>
              <w:ind w:hanging="137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10 000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844FE6" w14:textId="1EF02F01" w:rsidR="006358D8" w:rsidRPr="00A61425" w:rsidRDefault="006358D8" w:rsidP="006358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73FA0464" w14:textId="77777777" w:rsidR="006358D8" w:rsidRPr="00A61425" w:rsidRDefault="006358D8" w:rsidP="006358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987685D" w14:textId="77777777" w:rsidR="006358D8" w:rsidRPr="00A61425" w:rsidRDefault="006358D8" w:rsidP="006358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F46D2" w:rsidRPr="00A61425" w14:paraId="320B90C9" w14:textId="77777777" w:rsidTr="00D47E72">
        <w:trPr>
          <w:trHeight w:val="359"/>
        </w:trPr>
        <w:tc>
          <w:tcPr>
            <w:tcW w:w="709" w:type="dxa"/>
            <w:vMerge w:val="restart"/>
            <w:shd w:val="clear" w:color="auto" w:fill="auto"/>
          </w:tcPr>
          <w:p w14:paraId="48C2F950" w14:textId="77777777" w:rsidR="004F46D2" w:rsidRPr="00A61425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1.1.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7AE35BEF" w14:textId="775A1E2D" w:rsidR="004F46D2" w:rsidRPr="00A61425" w:rsidRDefault="004F46D2" w:rsidP="005277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01.01.</w:t>
            </w:r>
          </w:p>
          <w:p w14:paraId="7F4AD2E9" w14:textId="77777777" w:rsidR="004F46D2" w:rsidRPr="00A61425" w:rsidRDefault="004F46D2" w:rsidP="005277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Установка (модернизация) ИТП с установкой теплообменника отопления и аппаратуры управления отоплением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48A34D8" w14:textId="77777777" w:rsidR="004F46D2" w:rsidRPr="00A61425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en-US" w:eastAsia="ru-RU"/>
              </w:rPr>
              <w:t>20</w:t>
            </w: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20</w:t>
            </w:r>
            <w:r w:rsidRPr="00A61425">
              <w:rPr>
                <w:rFonts w:ascii="Times New Roman" w:eastAsia="Arial Unicode MS" w:hAnsi="Times New Roman" w:cs="Times New Roman"/>
                <w:lang w:val="en-US" w:eastAsia="ru-RU"/>
              </w:rPr>
              <w:t>-2022</w:t>
            </w:r>
          </w:p>
        </w:tc>
        <w:tc>
          <w:tcPr>
            <w:tcW w:w="1701" w:type="dxa"/>
            <w:shd w:val="clear" w:color="auto" w:fill="auto"/>
          </w:tcPr>
          <w:p w14:paraId="751A3A93" w14:textId="77777777" w:rsidR="004F46D2" w:rsidRPr="00A61425" w:rsidRDefault="004F46D2" w:rsidP="00AF706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4E15AD" w14:textId="5C9DCD67" w:rsidR="004F46D2" w:rsidRPr="00A61425" w:rsidRDefault="004F46D2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  <w:p w14:paraId="31A25CD3" w14:textId="77777777" w:rsidR="004F46D2" w:rsidRPr="00A61425" w:rsidRDefault="004F46D2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CCFCF5D" w14:textId="77777777" w:rsidR="004F46D2" w:rsidRPr="00A61425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B52EBEB" w14:textId="71CED2DE" w:rsidR="004F46D2" w:rsidRPr="00A61425" w:rsidRDefault="004F46D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073154A4" w14:textId="1694B30E" w:rsidR="004F46D2" w:rsidRPr="00A61425" w:rsidRDefault="004F46D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A88C8E2" w14:textId="77777777" w:rsidR="004F46D2" w:rsidRPr="00A61425" w:rsidRDefault="004F46D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3C8F4D82" w14:textId="77777777" w:rsidR="004F46D2" w:rsidRPr="00A61425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7219DDD" w14:textId="2766F6AD" w:rsidR="004F46D2" w:rsidRPr="00A61425" w:rsidRDefault="00153EC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Управление образования</w:t>
            </w:r>
            <w:r w:rsidR="004F46D2" w:rsidRPr="00A61425">
              <w:rPr>
                <w:rFonts w:ascii="Times New Roman" w:eastAsia="Arial Unicode MS" w:hAnsi="Times New Roman" w:cs="Times New Roman"/>
                <w:lang w:eastAsia="ru-RU"/>
              </w:rPr>
              <w:t>, Управление по вопросам культуры и туризма, Управление по физической культуре и спорту</w:t>
            </w:r>
          </w:p>
          <w:p w14:paraId="710CA4AD" w14:textId="42C47DF9" w:rsidR="004F46D2" w:rsidRPr="00A61425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D167823" w14:textId="77777777" w:rsidR="004F46D2" w:rsidRPr="00A61425" w:rsidRDefault="004F46D2" w:rsidP="00D00180">
            <w:pPr>
              <w:widowControl w:val="0"/>
              <w:shd w:val="clear" w:color="auto" w:fill="FFFFFF" w:themeFill="background1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7D5" w:rsidRPr="00A61425" w14:paraId="057F1393" w14:textId="77777777" w:rsidTr="00D47E72">
        <w:trPr>
          <w:trHeight w:val="1309"/>
        </w:trPr>
        <w:tc>
          <w:tcPr>
            <w:tcW w:w="709" w:type="dxa"/>
            <w:vMerge/>
            <w:shd w:val="clear" w:color="auto" w:fill="auto"/>
          </w:tcPr>
          <w:p w14:paraId="00BE4019" w14:textId="77777777" w:rsidR="000167D5" w:rsidRPr="00A6142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1DADA0BA" w14:textId="77777777" w:rsidR="000167D5" w:rsidRPr="00A6142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8FBC867" w14:textId="77777777" w:rsidR="000167D5" w:rsidRPr="00A6142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E43EBAC" w14:textId="687666AA" w:rsidR="000167D5" w:rsidRPr="00A6142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2CE36F" w14:textId="53FEDDCD" w:rsidR="000167D5" w:rsidRPr="00A61425" w:rsidRDefault="000167D5" w:rsidP="000167D5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  <w:p w14:paraId="7DABBAFF" w14:textId="77777777" w:rsidR="000167D5" w:rsidRPr="00A61425" w:rsidRDefault="000167D5" w:rsidP="000167D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031B163" w14:textId="7CF4A22C" w:rsidR="000167D5" w:rsidRPr="00A6142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4D6EFA68" w14:textId="69FFD58F" w:rsidR="000167D5" w:rsidRPr="00A61425" w:rsidRDefault="000167D5" w:rsidP="000167D5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358940A6" w14:textId="61A5E638" w:rsidR="000167D5" w:rsidRPr="00A61425" w:rsidRDefault="000167D5" w:rsidP="000167D5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D81E41D" w14:textId="77777777" w:rsidR="000167D5" w:rsidRPr="00A61425" w:rsidRDefault="000167D5" w:rsidP="000167D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2B191523" w14:textId="77777777" w:rsidR="000167D5" w:rsidRPr="00A6142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7C4CA911" w14:textId="77777777" w:rsidR="000167D5" w:rsidRPr="00A6142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3FEEAB6" w14:textId="77777777" w:rsidR="000167D5" w:rsidRPr="00A6142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F46D2" w:rsidRPr="00A61425" w14:paraId="6D20C5BC" w14:textId="77777777" w:rsidTr="00D47E72">
        <w:trPr>
          <w:trHeight w:val="316"/>
        </w:trPr>
        <w:tc>
          <w:tcPr>
            <w:tcW w:w="709" w:type="dxa"/>
            <w:vMerge w:val="restart"/>
            <w:shd w:val="clear" w:color="auto" w:fill="auto"/>
          </w:tcPr>
          <w:p w14:paraId="2A7A26DA" w14:textId="35C7D2C1" w:rsidR="004F46D2" w:rsidRPr="00A61425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1.2.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614464DD" w14:textId="7CB1E643" w:rsidR="004F46D2" w:rsidRPr="00A61425" w:rsidRDefault="004F46D2" w:rsidP="005277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01.04.</w:t>
            </w:r>
          </w:p>
          <w:p w14:paraId="2B31433A" w14:textId="475E2D73" w:rsidR="004F46D2" w:rsidRPr="00A61425" w:rsidRDefault="004F46D2" w:rsidP="005277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lastRenderedPageBreak/>
              <w:t xml:space="preserve">Замена светильников внутреннего освещения </w:t>
            </w:r>
            <w:proofErr w:type="gramStart"/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на</w:t>
            </w:r>
            <w:proofErr w:type="gramEnd"/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 xml:space="preserve"> светодиодные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BECCD3B" w14:textId="0E96FDDE" w:rsidR="004F46D2" w:rsidRPr="00A61425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en-US" w:eastAsia="ru-RU"/>
              </w:rPr>
              <w:lastRenderedPageBreak/>
              <w:t>20</w:t>
            </w: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20</w:t>
            </w:r>
            <w:r w:rsidRPr="00A61425">
              <w:rPr>
                <w:rFonts w:ascii="Times New Roman" w:eastAsia="Arial Unicode MS" w:hAnsi="Times New Roman" w:cs="Times New Roman"/>
                <w:lang w:val="en-US" w:eastAsia="ru-RU"/>
              </w:rPr>
              <w:t>-2024</w:t>
            </w:r>
          </w:p>
        </w:tc>
        <w:tc>
          <w:tcPr>
            <w:tcW w:w="1701" w:type="dxa"/>
            <w:shd w:val="clear" w:color="auto" w:fill="auto"/>
          </w:tcPr>
          <w:p w14:paraId="668A1D02" w14:textId="67C8BB3E" w:rsidR="004F46D2" w:rsidRPr="00A61425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103531" w14:textId="74CFE3FF" w:rsidR="004F46D2" w:rsidRPr="00A61425" w:rsidRDefault="004F46D2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5 328</w:t>
            </w:r>
          </w:p>
        </w:tc>
        <w:tc>
          <w:tcPr>
            <w:tcW w:w="851" w:type="dxa"/>
            <w:vAlign w:val="center"/>
          </w:tcPr>
          <w:p w14:paraId="1FD54B14" w14:textId="7FD8858F" w:rsidR="004F46D2" w:rsidRPr="00A61425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54AE1389" w14:textId="1313DE31" w:rsidR="004F46D2" w:rsidRPr="00A61425" w:rsidRDefault="004F46D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1 776</w:t>
            </w:r>
          </w:p>
        </w:tc>
        <w:tc>
          <w:tcPr>
            <w:tcW w:w="851" w:type="dxa"/>
            <w:vAlign w:val="center"/>
          </w:tcPr>
          <w:p w14:paraId="35305460" w14:textId="318F4D54" w:rsidR="004F46D2" w:rsidRPr="00A61425" w:rsidRDefault="004F46D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1 776</w:t>
            </w:r>
          </w:p>
        </w:tc>
        <w:tc>
          <w:tcPr>
            <w:tcW w:w="709" w:type="dxa"/>
            <w:vAlign w:val="center"/>
          </w:tcPr>
          <w:p w14:paraId="1A21A60B" w14:textId="626B98B2" w:rsidR="004F46D2" w:rsidRPr="00A61425" w:rsidRDefault="004F46D2" w:rsidP="006358D8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1 776</w:t>
            </w:r>
          </w:p>
        </w:tc>
        <w:tc>
          <w:tcPr>
            <w:tcW w:w="708" w:type="dxa"/>
            <w:vAlign w:val="center"/>
          </w:tcPr>
          <w:p w14:paraId="17EBAC32" w14:textId="5F2D7563" w:rsidR="004F46D2" w:rsidRPr="00A61425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739B67B" w14:textId="3484033A" w:rsidR="004F46D2" w:rsidRPr="00A61425" w:rsidRDefault="00153EC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 xml:space="preserve">Управление </w:t>
            </w: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образования</w:t>
            </w:r>
            <w:r w:rsidR="004F46D2" w:rsidRPr="00A61425">
              <w:rPr>
                <w:rFonts w:ascii="Times New Roman" w:eastAsia="Arial Unicode MS" w:hAnsi="Times New Roman" w:cs="Times New Roman"/>
                <w:lang w:eastAsia="ru-RU"/>
              </w:rPr>
              <w:t>, Управление по вопросам культуры и туризма, Управление по физической культуре и спорту</w:t>
            </w:r>
          </w:p>
        </w:tc>
        <w:tc>
          <w:tcPr>
            <w:tcW w:w="1559" w:type="dxa"/>
            <w:vMerge/>
            <w:shd w:val="clear" w:color="auto" w:fill="auto"/>
          </w:tcPr>
          <w:p w14:paraId="0C1A6EFE" w14:textId="77777777" w:rsidR="004F46D2" w:rsidRPr="00A61425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0167D5" w:rsidRPr="00A61425" w14:paraId="0C0B5578" w14:textId="77777777" w:rsidTr="00D47E72">
        <w:trPr>
          <w:trHeight w:val="1404"/>
        </w:trPr>
        <w:tc>
          <w:tcPr>
            <w:tcW w:w="709" w:type="dxa"/>
            <w:vMerge/>
            <w:shd w:val="clear" w:color="auto" w:fill="auto"/>
          </w:tcPr>
          <w:p w14:paraId="414A7E12" w14:textId="77777777" w:rsidR="000167D5" w:rsidRPr="00A6142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61D34B7C" w14:textId="77777777" w:rsidR="000167D5" w:rsidRPr="00A6142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203B0D0" w14:textId="77777777" w:rsidR="000167D5" w:rsidRPr="00A6142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2A2CA17" w14:textId="0347BF20" w:rsidR="000167D5" w:rsidRPr="00A6142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D247F2" w14:textId="7D5C363E" w:rsidR="000167D5" w:rsidRPr="00A61425" w:rsidRDefault="000167D5" w:rsidP="000167D5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5 328</w:t>
            </w:r>
          </w:p>
        </w:tc>
        <w:tc>
          <w:tcPr>
            <w:tcW w:w="851" w:type="dxa"/>
            <w:vAlign w:val="center"/>
          </w:tcPr>
          <w:p w14:paraId="3C1EE1B6" w14:textId="0C9EB807" w:rsidR="000167D5" w:rsidRPr="00A6142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7C5D1F2" w14:textId="588FA326" w:rsidR="000167D5" w:rsidRPr="00A61425" w:rsidRDefault="000167D5" w:rsidP="000167D5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1 776</w:t>
            </w:r>
          </w:p>
        </w:tc>
        <w:tc>
          <w:tcPr>
            <w:tcW w:w="851" w:type="dxa"/>
            <w:vAlign w:val="center"/>
          </w:tcPr>
          <w:p w14:paraId="4B13E7B0" w14:textId="66CC75A2" w:rsidR="000167D5" w:rsidRPr="00A61425" w:rsidRDefault="000167D5" w:rsidP="000167D5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1 776</w:t>
            </w:r>
          </w:p>
        </w:tc>
        <w:tc>
          <w:tcPr>
            <w:tcW w:w="709" w:type="dxa"/>
            <w:vAlign w:val="center"/>
          </w:tcPr>
          <w:p w14:paraId="55AC1C4F" w14:textId="6F132C0C" w:rsidR="000167D5" w:rsidRPr="00A61425" w:rsidRDefault="000167D5" w:rsidP="006358D8">
            <w:pPr>
              <w:shd w:val="clear" w:color="auto" w:fill="FFFFFF" w:themeFill="background1"/>
              <w:spacing w:after="0" w:line="240" w:lineRule="auto"/>
              <w:ind w:hanging="22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1 776</w:t>
            </w:r>
          </w:p>
        </w:tc>
        <w:tc>
          <w:tcPr>
            <w:tcW w:w="708" w:type="dxa"/>
            <w:vAlign w:val="center"/>
          </w:tcPr>
          <w:p w14:paraId="46C6E694" w14:textId="6DFD2D81" w:rsidR="000167D5" w:rsidRPr="00A6142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57889A79" w14:textId="77777777" w:rsidR="000167D5" w:rsidRPr="00A6142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E9B0493" w14:textId="77777777" w:rsidR="000167D5" w:rsidRPr="00A6142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F46D2" w:rsidRPr="00A61425" w14:paraId="57B2F8BC" w14:textId="77777777" w:rsidTr="00D47E72">
        <w:trPr>
          <w:trHeight w:val="328"/>
        </w:trPr>
        <w:tc>
          <w:tcPr>
            <w:tcW w:w="709" w:type="dxa"/>
            <w:vMerge w:val="restart"/>
            <w:shd w:val="clear" w:color="auto" w:fill="auto"/>
          </w:tcPr>
          <w:p w14:paraId="0227EA84" w14:textId="39AC521F" w:rsidR="004F46D2" w:rsidRPr="00A61425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lastRenderedPageBreak/>
              <w:t>1.3.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6190F41C" w14:textId="376C332D" w:rsidR="004F46D2" w:rsidRPr="00A61425" w:rsidRDefault="004F46D2" w:rsidP="005277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01.06.</w:t>
            </w:r>
          </w:p>
          <w:p w14:paraId="505C84D9" w14:textId="590D536D" w:rsidR="004F46D2" w:rsidRPr="00A61425" w:rsidRDefault="004F46D2" w:rsidP="005277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Повышение теплозащиты наружных стен, утепление кровли и чердачных помещений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86149D6" w14:textId="7F92C95C" w:rsidR="004F46D2" w:rsidRPr="00A61425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175A486C" w14:textId="3D43D1C6" w:rsidR="004F46D2" w:rsidRPr="00A61425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B23D77" w14:textId="5AF32F36" w:rsidR="004F46D2" w:rsidRPr="00A61425" w:rsidRDefault="004F46D2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3 672</w:t>
            </w:r>
          </w:p>
        </w:tc>
        <w:tc>
          <w:tcPr>
            <w:tcW w:w="851" w:type="dxa"/>
            <w:vAlign w:val="center"/>
          </w:tcPr>
          <w:p w14:paraId="51ECE9E7" w14:textId="1241FF44" w:rsidR="004F46D2" w:rsidRPr="00A61425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8D61D83" w14:textId="4EC48812" w:rsidR="004F46D2" w:rsidRPr="00A61425" w:rsidRDefault="004F46D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1 224</w:t>
            </w:r>
          </w:p>
        </w:tc>
        <w:tc>
          <w:tcPr>
            <w:tcW w:w="851" w:type="dxa"/>
            <w:vAlign w:val="center"/>
          </w:tcPr>
          <w:p w14:paraId="1936CEDC" w14:textId="258552D4" w:rsidR="004F46D2" w:rsidRPr="00A61425" w:rsidRDefault="004F46D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1 224</w:t>
            </w:r>
          </w:p>
        </w:tc>
        <w:tc>
          <w:tcPr>
            <w:tcW w:w="709" w:type="dxa"/>
            <w:vAlign w:val="center"/>
          </w:tcPr>
          <w:p w14:paraId="66AA7E19" w14:textId="285C8A45" w:rsidR="004F46D2" w:rsidRPr="00A61425" w:rsidRDefault="004F46D2" w:rsidP="006358D8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1 224</w:t>
            </w:r>
          </w:p>
        </w:tc>
        <w:tc>
          <w:tcPr>
            <w:tcW w:w="708" w:type="dxa"/>
            <w:vAlign w:val="center"/>
          </w:tcPr>
          <w:p w14:paraId="35B47D6B" w14:textId="7BDD5131" w:rsidR="004F46D2" w:rsidRPr="00A61425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83C40C5" w14:textId="10FDB49B" w:rsidR="004F46D2" w:rsidRPr="00A61425" w:rsidRDefault="00153EC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Управление образования</w:t>
            </w:r>
            <w:r w:rsidR="004F46D2" w:rsidRPr="00A61425">
              <w:rPr>
                <w:rFonts w:ascii="Times New Roman" w:eastAsia="Arial Unicode MS" w:hAnsi="Times New Roman" w:cs="Times New Roman"/>
                <w:lang w:eastAsia="ru-RU"/>
              </w:rPr>
              <w:t>, Управление по вопросам культуры и туризма, Управление по физической культуре и спорту</w:t>
            </w:r>
          </w:p>
        </w:tc>
        <w:tc>
          <w:tcPr>
            <w:tcW w:w="1559" w:type="dxa"/>
            <w:vMerge/>
            <w:shd w:val="clear" w:color="auto" w:fill="auto"/>
          </w:tcPr>
          <w:p w14:paraId="6A8DA9AB" w14:textId="77777777" w:rsidR="004F46D2" w:rsidRPr="00A61425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0167D5" w:rsidRPr="00A61425" w14:paraId="3696BF64" w14:textId="77777777" w:rsidTr="00D47E72">
        <w:trPr>
          <w:trHeight w:val="1404"/>
        </w:trPr>
        <w:tc>
          <w:tcPr>
            <w:tcW w:w="709" w:type="dxa"/>
            <w:vMerge/>
            <w:shd w:val="clear" w:color="auto" w:fill="auto"/>
          </w:tcPr>
          <w:p w14:paraId="211363DC" w14:textId="77777777" w:rsidR="000167D5" w:rsidRPr="00A6142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7FEAB3B4" w14:textId="77777777" w:rsidR="000167D5" w:rsidRPr="00A6142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9FCF6DA" w14:textId="77777777" w:rsidR="000167D5" w:rsidRPr="00A6142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896E9C8" w14:textId="3E6133A2" w:rsidR="000167D5" w:rsidRPr="00A6142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62AE19" w14:textId="705D12AA" w:rsidR="000167D5" w:rsidRPr="00A61425" w:rsidRDefault="000167D5" w:rsidP="000167D5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3 672</w:t>
            </w:r>
          </w:p>
        </w:tc>
        <w:tc>
          <w:tcPr>
            <w:tcW w:w="851" w:type="dxa"/>
            <w:vAlign w:val="center"/>
          </w:tcPr>
          <w:p w14:paraId="37BDE507" w14:textId="089367BE" w:rsidR="000167D5" w:rsidRPr="00A6142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B07FF69" w14:textId="7DF67493" w:rsidR="000167D5" w:rsidRPr="00A61425" w:rsidRDefault="000167D5" w:rsidP="000167D5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1 224</w:t>
            </w:r>
          </w:p>
        </w:tc>
        <w:tc>
          <w:tcPr>
            <w:tcW w:w="851" w:type="dxa"/>
            <w:vAlign w:val="center"/>
          </w:tcPr>
          <w:p w14:paraId="4CDE05A8" w14:textId="0D3B2B72" w:rsidR="000167D5" w:rsidRPr="00A61425" w:rsidRDefault="000167D5" w:rsidP="000167D5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1 224</w:t>
            </w:r>
          </w:p>
        </w:tc>
        <w:tc>
          <w:tcPr>
            <w:tcW w:w="709" w:type="dxa"/>
            <w:vAlign w:val="center"/>
          </w:tcPr>
          <w:p w14:paraId="7C8BE5CE" w14:textId="079F6A9C" w:rsidR="000167D5" w:rsidRPr="00A61425" w:rsidRDefault="000167D5" w:rsidP="006358D8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1 224</w:t>
            </w:r>
          </w:p>
        </w:tc>
        <w:tc>
          <w:tcPr>
            <w:tcW w:w="708" w:type="dxa"/>
            <w:vAlign w:val="center"/>
          </w:tcPr>
          <w:p w14:paraId="1DFBFFA2" w14:textId="7480C0CE" w:rsidR="000167D5" w:rsidRPr="00A6142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678A9DA0" w14:textId="77777777" w:rsidR="000167D5" w:rsidRPr="00A6142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BCDF0AB" w14:textId="77777777" w:rsidR="000167D5" w:rsidRPr="00A6142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4F46D2" w:rsidRPr="00A61425" w14:paraId="05716EC1" w14:textId="77777777" w:rsidTr="00D47E72">
        <w:trPr>
          <w:trHeight w:val="462"/>
        </w:trPr>
        <w:tc>
          <w:tcPr>
            <w:tcW w:w="709" w:type="dxa"/>
            <w:vMerge w:val="restart"/>
            <w:shd w:val="clear" w:color="auto" w:fill="auto"/>
          </w:tcPr>
          <w:p w14:paraId="771E9E81" w14:textId="790115C0" w:rsidR="004F46D2" w:rsidRPr="00A61425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1.4.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6CB3AC3A" w14:textId="4CF419B7" w:rsidR="004F46D2" w:rsidRPr="00A61425" w:rsidRDefault="004F46D2" w:rsidP="005277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01.10.</w:t>
            </w:r>
          </w:p>
          <w:p w14:paraId="43E32687" w14:textId="77777777" w:rsidR="004F46D2" w:rsidRPr="00A61425" w:rsidRDefault="004F46D2" w:rsidP="005277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Установка, замена, поверка приборов учёта энергетических ресурсов на объектах бюджетной сферы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C49F3D0" w14:textId="77777777" w:rsidR="004F46D2" w:rsidRPr="00A61425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3C1B6C8C" w14:textId="77777777" w:rsidR="004F46D2" w:rsidRPr="00A61425" w:rsidRDefault="004F46D2" w:rsidP="00AF706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8407D6" w14:textId="6DD37D0A" w:rsidR="004F46D2" w:rsidRPr="00A61425" w:rsidRDefault="006358D8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32</w:t>
            </w:r>
            <w:r w:rsidR="004F46D2" w:rsidRPr="00A61425">
              <w:rPr>
                <w:rFonts w:ascii="Times New Roman" w:eastAsia="Arial Unicode MS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851" w:type="dxa"/>
            <w:vAlign w:val="center"/>
          </w:tcPr>
          <w:p w14:paraId="2A2D989A" w14:textId="77777777" w:rsidR="004F46D2" w:rsidRPr="00A61425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6 200</w:t>
            </w:r>
          </w:p>
        </w:tc>
        <w:tc>
          <w:tcPr>
            <w:tcW w:w="850" w:type="dxa"/>
            <w:vAlign w:val="center"/>
          </w:tcPr>
          <w:p w14:paraId="32442017" w14:textId="20ED50A8" w:rsidR="004F46D2" w:rsidRPr="00A61425" w:rsidRDefault="006358D8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11 800</w:t>
            </w:r>
          </w:p>
        </w:tc>
        <w:tc>
          <w:tcPr>
            <w:tcW w:w="851" w:type="dxa"/>
            <w:vAlign w:val="center"/>
          </w:tcPr>
          <w:p w14:paraId="7A8FEB84" w14:textId="41F0778C" w:rsidR="004F46D2" w:rsidRPr="00A61425" w:rsidRDefault="004F46D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7000</w:t>
            </w:r>
          </w:p>
        </w:tc>
        <w:tc>
          <w:tcPr>
            <w:tcW w:w="709" w:type="dxa"/>
            <w:vAlign w:val="center"/>
          </w:tcPr>
          <w:p w14:paraId="7E4B2CFF" w14:textId="7BE82E6D" w:rsidR="004F46D2" w:rsidRPr="00A61425" w:rsidRDefault="004F46D2" w:rsidP="006358D8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7 000</w:t>
            </w:r>
          </w:p>
        </w:tc>
        <w:tc>
          <w:tcPr>
            <w:tcW w:w="708" w:type="dxa"/>
            <w:vAlign w:val="center"/>
          </w:tcPr>
          <w:p w14:paraId="250A3131" w14:textId="77777777" w:rsidR="004F46D2" w:rsidRPr="00A61425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DF00AA6" w14:textId="413F525E" w:rsidR="004F46D2" w:rsidRPr="00A61425" w:rsidRDefault="00153EC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Управление образования</w:t>
            </w:r>
            <w:r w:rsidR="004F46D2" w:rsidRPr="00A61425">
              <w:rPr>
                <w:rFonts w:ascii="Times New Roman" w:eastAsia="Arial Unicode MS" w:hAnsi="Times New Roman" w:cs="Times New Roman"/>
                <w:lang w:eastAsia="ru-RU"/>
              </w:rPr>
              <w:t>, Управление по вопросам культуры и туризма, Управление по физической культуре и спорту</w:t>
            </w:r>
          </w:p>
          <w:p w14:paraId="50F1E0F7" w14:textId="77777777" w:rsidR="004F46D2" w:rsidRPr="00A61425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249E8CF8" w14:textId="77777777" w:rsidR="004F46D2" w:rsidRPr="00A61425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292A3692" w14:textId="77777777" w:rsidR="004F46D2" w:rsidRPr="00A61425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5FA7B83E" w14:textId="77777777" w:rsidR="004F46D2" w:rsidRPr="00A61425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57F61F4F" w14:textId="537C391C" w:rsidR="004F46D2" w:rsidRPr="00A61425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81C017A" w14:textId="77777777" w:rsidR="004F46D2" w:rsidRPr="00A61425" w:rsidRDefault="004F46D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0167D5" w:rsidRPr="00A61425" w14:paraId="24A67623" w14:textId="77777777" w:rsidTr="00D47E72">
        <w:trPr>
          <w:trHeight w:val="1404"/>
        </w:trPr>
        <w:tc>
          <w:tcPr>
            <w:tcW w:w="709" w:type="dxa"/>
            <w:vMerge/>
            <w:shd w:val="clear" w:color="auto" w:fill="auto"/>
          </w:tcPr>
          <w:p w14:paraId="6BB295E3" w14:textId="77777777" w:rsidR="000167D5" w:rsidRPr="00A6142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3D2D1303" w14:textId="77777777" w:rsidR="000167D5" w:rsidRPr="00A6142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53F2326" w14:textId="77777777" w:rsidR="000167D5" w:rsidRPr="00A6142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234201A" w14:textId="7595015D" w:rsidR="000167D5" w:rsidRPr="00A6142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5F01D4" w14:textId="33401DED" w:rsidR="000167D5" w:rsidRPr="00A61425" w:rsidRDefault="006358D8" w:rsidP="000167D5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32</w:t>
            </w:r>
            <w:r w:rsidR="000167D5" w:rsidRPr="00A61425">
              <w:rPr>
                <w:rFonts w:ascii="Times New Roman" w:eastAsia="Arial Unicode MS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851" w:type="dxa"/>
            <w:vAlign w:val="center"/>
          </w:tcPr>
          <w:p w14:paraId="4ED60359" w14:textId="4F8B5681" w:rsidR="000167D5" w:rsidRPr="00A6142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6 200</w:t>
            </w:r>
          </w:p>
        </w:tc>
        <w:tc>
          <w:tcPr>
            <w:tcW w:w="850" w:type="dxa"/>
            <w:vAlign w:val="center"/>
          </w:tcPr>
          <w:p w14:paraId="034B454D" w14:textId="4AE24CC9" w:rsidR="000167D5" w:rsidRPr="00A61425" w:rsidRDefault="006358D8" w:rsidP="000167D5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 xml:space="preserve">11 </w:t>
            </w:r>
            <w:r w:rsidR="000167D5" w:rsidRPr="00A61425">
              <w:rPr>
                <w:rFonts w:ascii="Times New Roman" w:eastAsia="Times New Roman" w:hAnsi="Times New Roman" w:cs="Times New Roman"/>
                <w:lang w:val="ru" w:eastAsia="ru-RU"/>
              </w:rPr>
              <w:t>800</w:t>
            </w:r>
          </w:p>
        </w:tc>
        <w:tc>
          <w:tcPr>
            <w:tcW w:w="851" w:type="dxa"/>
            <w:vAlign w:val="center"/>
          </w:tcPr>
          <w:p w14:paraId="79AE57E3" w14:textId="6D17257A" w:rsidR="000167D5" w:rsidRPr="00A61425" w:rsidRDefault="000167D5" w:rsidP="000167D5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7000</w:t>
            </w:r>
          </w:p>
        </w:tc>
        <w:tc>
          <w:tcPr>
            <w:tcW w:w="709" w:type="dxa"/>
            <w:vAlign w:val="center"/>
          </w:tcPr>
          <w:p w14:paraId="306E9328" w14:textId="154A1013" w:rsidR="000167D5" w:rsidRPr="00A61425" w:rsidRDefault="000167D5" w:rsidP="006358D8">
            <w:pPr>
              <w:shd w:val="clear" w:color="auto" w:fill="FFFFFF" w:themeFill="background1"/>
              <w:spacing w:after="0" w:line="240" w:lineRule="auto"/>
              <w:ind w:hanging="109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7 000</w:t>
            </w:r>
          </w:p>
        </w:tc>
        <w:tc>
          <w:tcPr>
            <w:tcW w:w="708" w:type="dxa"/>
            <w:vAlign w:val="center"/>
          </w:tcPr>
          <w:p w14:paraId="1D104179" w14:textId="77777777" w:rsidR="000167D5" w:rsidRPr="00A6142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13AC6D91" w14:textId="77777777" w:rsidR="000167D5" w:rsidRPr="00A6142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8F40667" w14:textId="77777777" w:rsidR="000167D5" w:rsidRPr="00A6142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D47E72" w:rsidRPr="00A61425" w14:paraId="43E6C70C" w14:textId="77777777" w:rsidTr="00527703">
        <w:trPr>
          <w:trHeight w:val="458"/>
        </w:trPr>
        <w:tc>
          <w:tcPr>
            <w:tcW w:w="709" w:type="dxa"/>
            <w:vMerge w:val="restart"/>
            <w:shd w:val="clear" w:color="auto" w:fill="auto"/>
          </w:tcPr>
          <w:p w14:paraId="210ED297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lastRenderedPageBreak/>
              <w:t>2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50B1B555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Основное мероприятие 02.</w:t>
            </w:r>
          </w:p>
          <w:p w14:paraId="4C866CD9" w14:textId="1C225BF8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Организация учёта энергоресурсов в жилищном фонде Московской области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C0A9B0B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1DEAE983" w14:textId="77777777" w:rsidR="00D47E72" w:rsidRPr="00A61425" w:rsidRDefault="00D47E72" w:rsidP="00AF706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7A31FA" w14:textId="77777777" w:rsidR="00D47E72" w:rsidRPr="00A61425" w:rsidRDefault="00D47E72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75DBFDF6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13AAC4C6" w14:textId="77777777" w:rsidR="00D47E72" w:rsidRPr="00A61425" w:rsidRDefault="00D47E7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194BA3E4" w14:textId="77777777" w:rsidR="00D47E72" w:rsidRPr="00A61425" w:rsidRDefault="00D47E7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5DB3201" w14:textId="77777777" w:rsidR="00D47E72" w:rsidRPr="00A61425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451A117A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6D60F62" w14:textId="089BEBC8" w:rsidR="00D47E72" w:rsidRPr="00A61425" w:rsidRDefault="00153EC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Управление образования</w:t>
            </w:r>
            <w:r w:rsidR="00D47E72" w:rsidRPr="00A61425">
              <w:rPr>
                <w:rFonts w:ascii="Times New Roman" w:eastAsia="Arial Unicode MS" w:hAnsi="Times New Roman" w:cs="Times New Roman"/>
                <w:lang w:eastAsia="ru-RU"/>
              </w:rPr>
              <w:t>, Управление по вопросам культуры и туризма, Управление по физической культуре и спорту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8F806" w14:textId="77777777" w:rsidR="00D47E72" w:rsidRPr="00A61425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Бережливый учет – Увеличение оснащенности многоквартирных домов общедомовыми приборами </w:t>
            </w:r>
          </w:p>
          <w:p w14:paraId="61EFB45A" w14:textId="77777777" w:rsidR="00D47E72" w:rsidRPr="00A61425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учета</w:t>
            </w:r>
          </w:p>
        </w:tc>
      </w:tr>
      <w:tr w:rsidR="000167D5" w:rsidRPr="00A61425" w14:paraId="65F2D6EB" w14:textId="77777777" w:rsidTr="00D47E72">
        <w:trPr>
          <w:trHeight w:val="1404"/>
        </w:trPr>
        <w:tc>
          <w:tcPr>
            <w:tcW w:w="709" w:type="dxa"/>
            <w:vMerge/>
            <w:shd w:val="clear" w:color="auto" w:fill="auto"/>
          </w:tcPr>
          <w:p w14:paraId="076EF5D9" w14:textId="77777777" w:rsidR="000167D5" w:rsidRPr="00A6142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46DA3B2E" w14:textId="77777777" w:rsidR="000167D5" w:rsidRPr="00A6142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D1D3A23" w14:textId="77777777" w:rsidR="000167D5" w:rsidRPr="00A6142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54C362B" w14:textId="2D00ADBA" w:rsidR="000167D5" w:rsidRPr="00A6142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A0E96C" w14:textId="77777777" w:rsidR="000167D5" w:rsidRPr="00A61425" w:rsidRDefault="000167D5" w:rsidP="000167D5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4C278FCD" w14:textId="77777777" w:rsidR="000167D5" w:rsidRPr="00A6142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24C494D3" w14:textId="77777777" w:rsidR="000167D5" w:rsidRPr="00A61425" w:rsidRDefault="000167D5" w:rsidP="000167D5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248E24F7" w14:textId="77777777" w:rsidR="000167D5" w:rsidRPr="00A61425" w:rsidRDefault="000167D5" w:rsidP="000167D5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C2CE80D" w14:textId="77777777" w:rsidR="000167D5" w:rsidRPr="00A61425" w:rsidRDefault="000167D5" w:rsidP="000167D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61CF3022" w14:textId="77777777" w:rsidR="000167D5" w:rsidRPr="00A6142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64767A77" w14:textId="77777777" w:rsidR="000167D5" w:rsidRPr="00A6142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51993" w14:textId="77777777" w:rsidR="000167D5" w:rsidRPr="00A6142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D47E72" w:rsidRPr="00A61425" w14:paraId="0AD2D2B2" w14:textId="77777777" w:rsidTr="00D47E72">
        <w:trPr>
          <w:trHeight w:val="468"/>
        </w:trPr>
        <w:tc>
          <w:tcPr>
            <w:tcW w:w="709" w:type="dxa"/>
            <w:vMerge w:val="restart"/>
            <w:shd w:val="clear" w:color="auto" w:fill="FFFFFF" w:themeFill="background1"/>
          </w:tcPr>
          <w:p w14:paraId="302BF041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2.1.</w:t>
            </w:r>
          </w:p>
        </w:tc>
        <w:tc>
          <w:tcPr>
            <w:tcW w:w="4111" w:type="dxa"/>
            <w:vMerge w:val="restart"/>
            <w:shd w:val="clear" w:color="auto" w:fill="FFFFFF" w:themeFill="background1"/>
          </w:tcPr>
          <w:p w14:paraId="20ACC342" w14:textId="3F43478B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/>
                <w:lang w:val="ru" w:eastAsia="ru-RU"/>
              </w:rPr>
              <w:t>Мероприятие 02.01.</w:t>
            </w:r>
          </w:p>
          <w:p w14:paraId="1ECB860F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Установка, замена, поверка общедомовых приборов учёта энергетических ресурсов в многоквартирных домах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00E2A114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FFFFFF" w:themeFill="background1"/>
          </w:tcPr>
          <w:p w14:paraId="114A3584" w14:textId="77777777" w:rsidR="00D47E72" w:rsidRPr="00A61425" w:rsidRDefault="00D47E72" w:rsidP="00AF706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FFFFFF" w:themeFill="background1"/>
          </w:tcPr>
          <w:p w14:paraId="2E433423" w14:textId="77777777" w:rsidR="00D47E72" w:rsidRPr="00A61425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</w:pPr>
            <w:r w:rsidRPr="00A61425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6333F609" w14:textId="77777777" w:rsidR="00D47E72" w:rsidRPr="00A61425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</w:pPr>
            <w:r w:rsidRPr="00A61425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5B729082" w14:textId="77777777" w:rsidR="00D47E72" w:rsidRPr="00A61425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</w:pPr>
            <w:r w:rsidRPr="00A61425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551EB1E1" w14:textId="77777777" w:rsidR="00D47E72" w:rsidRPr="00A61425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</w:pPr>
            <w:r w:rsidRPr="00A61425"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159AD8BC" w14:textId="77777777" w:rsidR="00D47E72" w:rsidRPr="00A61425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</w:pPr>
            <w:r w:rsidRPr="00A61425"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70796F86" w14:textId="77777777" w:rsidR="00D47E72" w:rsidRPr="00A61425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</w:pPr>
            <w:r w:rsidRPr="00A61425">
              <w:t>0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7DB84F9A" w14:textId="001A877E" w:rsidR="00D47E72" w:rsidRPr="00A61425" w:rsidRDefault="007225F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 xml:space="preserve">Управление </w:t>
            </w:r>
            <w:r w:rsidR="003B1D27" w:rsidRPr="00A61425">
              <w:rPr>
                <w:rFonts w:ascii="Times New Roman" w:eastAsia="Arial Unicode MS" w:hAnsi="Times New Roman" w:cs="Times New Roman"/>
                <w:lang w:val="ru" w:eastAsia="ru-RU"/>
              </w:rPr>
              <w:t>ЖКХ</w:t>
            </w:r>
            <w:r w:rsidR="00D47E72" w:rsidRPr="00A61425">
              <w:rPr>
                <w:rFonts w:ascii="Times New Roman" w:eastAsia="Arial Unicode MS" w:hAnsi="Times New Roman" w:cs="Times New Roman"/>
                <w:lang w:val="ru" w:eastAsia="ru-RU"/>
              </w:rPr>
              <w:t xml:space="preserve">, </w:t>
            </w: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Управление по вопросам культуры и туризма</w:t>
            </w:r>
            <w:r w:rsidR="00D47E72" w:rsidRPr="00A61425">
              <w:rPr>
                <w:rFonts w:ascii="Times New Roman" w:eastAsia="Arial Unicode MS" w:hAnsi="Times New Roman" w:cs="Times New Roman"/>
                <w:lang w:val="ru" w:eastAsia="ru-RU"/>
              </w:rPr>
              <w:t xml:space="preserve">, </w:t>
            </w:r>
            <w:proofErr w:type="spellStart"/>
            <w:r w:rsidR="00153EC2" w:rsidRPr="00A61425">
              <w:rPr>
                <w:rFonts w:ascii="Times New Roman" w:eastAsia="Arial Unicode MS" w:hAnsi="Times New Roman" w:cs="Times New Roman"/>
                <w:lang w:val="ru" w:eastAsia="ru-RU"/>
              </w:rPr>
              <w:t>ресурсоснабжающие</w:t>
            </w:r>
            <w:proofErr w:type="spellEnd"/>
            <w:r w:rsidR="00153EC2" w:rsidRPr="00A61425">
              <w:rPr>
                <w:rFonts w:ascii="Times New Roman" w:eastAsia="Arial Unicode MS" w:hAnsi="Times New Roman" w:cs="Times New Roman"/>
                <w:lang w:val="ru" w:eastAsia="ru-RU"/>
              </w:rPr>
              <w:t xml:space="preserve"> организации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D2C4C1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0167D5" w:rsidRPr="00A61425" w14:paraId="7A0EF6DE" w14:textId="77777777" w:rsidTr="00D47E72">
        <w:trPr>
          <w:trHeight w:val="468"/>
        </w:trPr>
        <w:tc>
          <w:tcPr>
            <w:tcW w:w="709" w:type="dxa"/>
            <w:vMerge/>
            <w:shd w:val="clear" w:color="auto" w:fill="FFFF00"/>
          </w:tcPr>
          <w:p w14:paraId="54E99B14" w14:textId="77777777" w:rsidR="000167D5" w:rsidRPr="00A6142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FFFF00"/>
          </w:tcPr>
          <w:p w14:paraId="20EF32BF" w14:textId="77777777" w:rsidR="000167D5" w:rsidRPr="00A6142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14:paraId="137A931F" w14:textId="77777777" w:rsidR="000167D5" w:rsidRPr="00A6142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06AB58C" w14:textId="0884BCB6" w:rsidR="000167D5" w:rsidRPr="00A6142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850" w:type="dxa"/>
            <w:shd w:val="clear" w:color="auto" w:fill="FFFFFF" w:themeFill="background1"/>
          </w:tcPr>
          <w:p w14:paraId="02CE6024" w14:textId="77777777" w:rsidR="000167D5" w:rsidRPr="00A61425" w:rsidRDefault="000167D5" w:rsidP="000167D5">
            <w:pPr>
              <w:shd w:val="clear" w:color="auto" w:fill="FFFFFF" w:themeFill="background1"/>
              <w:spacing w:after="0" w:line="240" w:lineRule="auto"/>
              <w:contextualSpacing/>
            </w:pPr>
            <w:r w:rsidRPr="00A61425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424B06CA" w14:textId="77777777" w:rsidR="000167D5" w:rsidRPr="00A61425" w:rsidRDefault="000167D5" w:rsidP="000167D5">
            <w:pPr>
              <w:shd w:val="clear" w:color="auto" w:fill="FFFFFF" w:themeFill="background1"/>
              <w:spacing w:after="0" w:line="240" w:lineRule="auto"/>
              <w:contextualSpacing/>
            </w:pPr>
            <w:r w:rsidRPr="00A61425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535058B0" w14:textId="77777777" w:rsidR="000167D5" w:rsidRPr="00A61425" w:rsidRDefault="000167D5" w:rsidP="000167D5">
            <w:pPr>
              <w:shd w:val="clear" w:color="auto" w:fill="FFFFFF" w:themeFill="background1"/>
              <w:spacing w:after="0" w:line="240" w:lineRule="auto"/>
              <w:contextualSpacing/>
            </w:pPr>
            <w:r w:rsidRPr="00A61425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4C673898" w14:textId="77777777" w:rsidR="000167D5" w:rsidRPr="00A61425" w:rsidRDefault="000167D5" w:rsidP="000167D5">
            <w:pPr>
              <w:shd w:val="clear" w:color="auto" w:fill="FFFFFF" w:themeFill="background1"/>
              <w:spacing w:after="0" w:line="240" w:lineRule="auto"/>
              <w:contextualSpacing/>
            </w:pPr>
            <w:r w:rsidRPr="00A61425"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2EF30533" w14:textId="77777777" w:rsidR="000167D5" w:rsidRPr="00A61425" w:rsidRDefault="000167D5" w:rsidP="000167D5">
            <w:pPr>
              <w:shd w:val="clear" w:color="auto" w:fill="FFFFFF" w:themeFill="background1"/>
              <w:spacing w:after="0" w:line="240" w:lineRule="auto"/>
              <w:contextualSpacing/>
            </w:pPr>
            <w:r w:rsidRPr="00A61425"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3C1B312C" w14:textId="77777777" w:rsidR="000167D5" w:rsidRPr="00A61425" w:rsidRDefault="000167D5" w:rsidP="000167D5">
            <w:pPr>
              <w:shd w:val="clear" w:color="auto" w:fill="FFFFFF" w:themeFill="background1"/>
              <w:spacing w:after="0" w:line="240" w:lineRule="auto"/>
              <w:contextualSpacing/>
            </w:pPr>
            <w:r w:rsidRPr="00A61425">
              <w:t>0</w:t>
            </w:r>
          </w:p>
        </w:tc>
        <w:tc>
          <w:tcPr>
            <w:tcW w:w="1418" w:type="dxa"/>
            <w:vMerge/>
            <w:shd w:val="clear" w:color="auto" w:fill="FFFF00"/>
          </w:tcPr>
          <w:p w14:paraId="7A3A2EEF" w14:textId="77777777" w:rsidR="000167D5" w:rsidRPr="00A6142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2791BE" w14:textId="77777777" w:rsidR="000167D5" w:rsidRPr="00A6142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D47E72" w:rsidRPr="00A61425" w14:paraId="31190C61" w14:textId="77777777" w:rsidTr="00D47E72">
        <w:trPr>
          <w:trHeight w:val="468"/>
        </w:trPr>
        <w:tc>
          <w:tcPr>
            <w:tcW w:w="709" w:type="dxa"/>
            <w:vMerge/>
            <w:shd w:val="clear" w:color="auto" w:fill="FFFF00"/>
          </w:tcPr>
          <w:p w14:paraId="2B21A27A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FFFF00"/>
          </w:tcPr>
          <w:p w14:paraId="4462F7AA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14:paraId="23C40A54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2CCFCA0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 w:themeFill="background1"/>
          </w:tcPr>
          <w:p w14:paraId="2C863108" w14:textId="77777777" w:rsidR="00D47E72" w:rsidRPr="00A61425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</w:pPr>
            <w:r w:rsidRPr="00A61425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3313D4A7" w14:textId="77777777" w:rsidR="00D47E72" w:rsidRPr="00A61425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</w:pPr>
            <w:r w:rsidRPr="00A61425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1AD1CEDB" w14:textId="77777777" w:rsidR="00D47E72" w:rsidRPr="00A61425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</w:pPr>
            <w:r w:rsidRPr="00A61425"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7DF96645" w14:textId="77777777" w:rsidR="00D47E72" w:rsidRPr="00A61425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</w:pPr>
            <w:r w:rsidRPr="00A61425"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63D5668A" w14:textId="77777777" w:rsidR="00D47E72" w:rsidRPr="00A61425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</w:pPr>
            <w:r w:rsidRPr="00A61425"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0CCBB78B" w14:textId="77777777" w:rsidR="00D47E72" w:rsidRPr="00A61425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</w:pPr>
            <w:r w:rsidRPr="00A61425">
              <w:t>0</w:t>
            </w:r>
          </w:p>
        </w:tc>
        <w:tc>
          <w:tcPr>
            <w:tcW w:w="1418" w:type="dxa"/>
            <w:vMerge/>
            <w:shd w:val="clear" w:color="auto" w:fill="FFFF00"/>
          </w:tcPr>
          <w:p w14:paraId="7E4D0930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667164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527703" w:rsidRPr="00A61425" w14:paraId="64F070E0" w14:textId="77777777" w:rsidTr="00527703">
        <w:trPr>
          <w:trHeight w:val="702"/>
        </w:trPr>
        <w:tc>
          <w:tcPr>
            <w:tcW w:w="709" w:type="dxa"/>
            <w:vMerge w:val="restart"/>
            <w:shd w:val="clear" w:color="auto" w:fill="auto"/>
          </w:tcPr>
          <w:p w14:paraId="28FCB33E" w14:textId="77777777" w:rsidR="00527703" w:rsidRPr="00A61425" w:rsidRDefault="0052770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3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01750860" w14:textId="77777777" w:rsidR="00527703" w:rsidRPr="00A61425" w:rsidRDefault="0052770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Основное мероприятие 03</w:t>
            </w: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.</w:t>
            </w:r>
          </w:p>
          <w:p w14:paraId="01CEFCDB" w14:textId="77777777" w:rsidR="00527703" w:rsidRPr="00A61425" w:rsidRDefault="0052770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Повышение энергетической эффективности многоквартирных домов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CC716F4" w14:textId="77777777" w:rsidR="00527703" w:rsidRPr="00A61425" w:rsidRDefault="0052770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7CC87938" w14:textId="77777777" w:rsidR="00527703" w:rsidRPr="00A61425" w:rsidRDefault="00527703" w:rsidP="00AF706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1ECEB9" w14:textId="77777777" w:rsidR="00527703" w:rsidRPr="00A61425" w:rsidRDefault="00527703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52ED7BB4" w14:textId="77777777" w:rsidR="00527703" w:rsidRPr="00A61425" w:rsidRDefault="00527703" w:rsidP="00D001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7BAF82D3" w14:textId="77777777" w:rsidR="00527703" w:rsidRPr="00A61425" w:rsidRDefault="00527703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173AE213" w14:textId="77777777" w:rsidR="00527703" w:rsidRPr="00A61425" w:rsidRDefault="00527703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8FFAB79" w14:textId="77777777" w:rsidR="00527703" w:rsidRPr="00A61425" w:rsidRDefault="00527703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1362201E" w14:textId="77777777" w:rsidR="00527703" w:rsidRPr="00A61425" w:rsidRDefault="0052770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24FFE72" w14:textId="009DC4B4" w:rsidR="00527703" w:rsidRPr="00A61425" w:rsidRDefault="00153EC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Управление образования</w:t>
            </w:r>
            <w:r w:rsidR="00527703" w:rsidRPr="00A61425">
              <w:rPr>
                <w:rFonts w:ascii="Times New Roman" w:eastAsia="Arial Unicode MS" w:hAnsi="Times New Roman" w:cs="Times New Roman"/>
                <w:lang w:eastAsia="ru-RU"/>
              </w:rPr>
              <w:t xml:space="preserve">, Управление по вопросам культуры и туризма, </w:t>
            </w:r>
            <w:r w:rsidR="00527703" w:rsidRPr="00A61425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Управление по физической культуре и спорту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1225E" w14:textId="77777777" w:rsidR="00527703" w:rsidRPr="00A61425" w:rsidRDefault="00527703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lastRenderedPageBreak/>
              <w:t xml:space="preserve">Увеличение доли многоквартирных домов с присвоенными классами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lastRenderedPageBreak/>
              <w:t>энергоэффективности</w:t>
            </w:r>
            <w:proofErr w:type="spellEnd"/>
          </w:p>
        </w:tc>
      </w:tr>
      <w:tr w:rsidR="000167D5" w:rsidRPr="00A61425" w14:paraId="59E1F72D" w14:textId="77777777" w:rsidTr="00EB294A">
        <w:trPr>
          <w:trHeight w:val="702"/>
        </w:trPr>
        <w:tc>
          <w:tcPr>
            <w:tcW w:w="709" w:type="dxa"/>
            <w:vMerge/>
            <w:shd w:val="clear" w:color="auto" w:fill="auto"/>
          </w:tcPr>
          <w:p w14:paraId="77271D9C" w14:textId="77777777" w:rsidR="000167D5" w:rsidRPr="00A6142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32A7DA84" w14:textId="77777777" w:rsidR="000167D5" w:rsidRPr="00A6142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C76C2B5" w14:textId="77777777" w:rsidR="000167D5" w:rsidRPr="00A6142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31881E8" w14:textId="16791133" w:rsidR="000167D5" w:rsidRPr="00A6142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554813" w14:textId="77777777" w:rsidR="000167D5" w:rsidRPr="00A61425" w:rsidRDefault="000167D5" w:rsidP="000167D5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58BAE83A" w14:textId="77777777" w:rsidR="000167D5" w:rsidRPr="00A6142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156BE57F" w14:textId="77777777" w:rsidR="000167D5" w:rsidRPr="00A61425" w:rsidRDefault="000167D5" w:rsidP="000167D5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674FE63E" w14:textId="77777777" w:rsidR="000167D5" w:rsidRPr="00A61425" w:rsidRDefault="000167D5" w:rsidP="000167D5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F40BFB2" w14:textId="77777777" w:rsidR="000167D5" w:rsidRPr="00A61425" w:rsidRDefault="000167D5" w:rsidP="000167D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14:paraId="7207146F" w14:textId="77777777" w:rsidR="000167D5" w:rsidRPr="00A6142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14:paraId="14A7E16F" w14:textId="77777777" w:rsidR="000167D5" w:rsidRPr="00A6142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02396" w14:textId="77777777" w:rsidR="000167D5" w:rsidRPr="00A6142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527703" w:rsidRPr="00A61425" w14:paraId="179F190D" w14:textId="77777777" w:rsidTr="00EB294A">
        <w:trPr>
          <w:trHeight w:val="315"/>
        </w:trPr>
        <w:tc>
          <w:tcPr>
            <w:tcW w:w="709" w:type="dxa"/>
            <w:vMerge w:val="restart"/>
            <w:shd w:val="clear" w:color="auto" w:fill="auto"/>
          </w:tcPr>
          <w:p w14:paraId="4CD45057" w14:textId="77777777" w:rsidR="00527703" w:rsidRPr="00A61425" w:rsidRDefault="0052770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081AEF07" w14:textId="4650AAF3" w:rsidR="00527703" w:rsidRPr="00A61425" w:rsidRDefault="00527703" w:rsidP="005277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/>
                <w:u w:val="single"/>
                <w:lang w:val="ru" w:eastAsia="ru-RU"/>
              </w:rPr>
              <w:t>Мероприятие 03.01.</w:t>
            </w:r>
          </w:p>
          <w:p w14:paraId="0C5095B8" w14:textId="48C04E51" w:rsidR="00527703" w:rsidRPr="00A61425" w:rsidRDefault="0052770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Организация работы с УК по подаче заявлений в ГУ МО «Государственная жилищная инспекция Московской области»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A8C73D6" w14:textId="77777777" w:rsidR="00527703" w:rsidRPr="00A61425" w:rsidRDefault="0052770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494490DD" w14:textId="77777777" w:rsidR="00527703" w:rsidRPr="00A61425" w:rsidRDefault="00527703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Итого:</w:t>
            </w:r>
          </w:p>
        </w:tc>
        <w:tc>
          <w:tcPr>
            <w:tcW w:w="4819" w:type="dxa"/>
            <w:gridSpan w:val="6"/>
            <w:shd w:val="clear" w:color="auto" w:fill="auto"/>
            <w:vAlign w:val="center"/>
          </w:tcPr>
          <w:p w14:paraId="6301A210" w14:textId="77777777" w:rsidR="00527703" w:rsidRPr="00A61425" w:rsidRDefault="0052770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eastAsia="ru-RU"/>
              </w:rPr>
              <w:t>Мероприятие не требует 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0B32544" w14:textId="64619581" w:rsidR="00527703" w:rsidRPr="00A61425" w:rsidRDefault="0052770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lang w:val="ru" w:eastAsia="ru-RU"/>
              </w:rPr>
              <w:t>Управление ЖКХ, управляющие организации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9794C" w14:textId="77777777" w:rsidR="00527703" w:rsidRPr="00A61425" w:rsidRDefault="0052770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0167D5" w:rsidRPr="00A61425" w14:paraId="603BC9DD" w14:textId="77777777" w:rsidTr="00D47E72">
        <w:trPr>
          <w:trHeight w:val="966"/>
        </w:trPr>
        <w:tc>
          <w:tcPr>
            <w:tcW w:w="709" w:type="dxa"/>
            <w:vMerge/>
            <w:shd w:val="clear" w:color="auto" w:fill="auto"/>
          </w:tcPr>
          <w:p w14:paraId="4D90C34A" w14:textId="77777777" w:rsidR="000167D5" w:rsidRPr="00A6142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45A0D73B" w14:textId="77777777" w:rsidR="000167D5" w:rsidRPr="00A6142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66DDB1C" w14:textId="77777777" w:rsidR="000167D5" w:rsidRPr="00A6142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F7B917E" w14:textId="4D380088" w:rsidR="000167D5" w:rsidRPr="00A6142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lang w:eastAsia="ru-RU"/>
              </w:rPr>
              <w:t>. Красногорск</w:t>
            </w:r>
          </w:p>
        </w:tc>
        <w:tc>
          <w:tcPr>
            <w:tcW w:w="4819" w:type="dxa"/>
            <w:gridSpan w:val="6"/>
            <w:shd w:val="clear" w:color="auto" w:fill="auto"/>
            <w:vAlign w:val="center"/>
          </w:tcPr>
          <w:p w14:paraId="30A0F131" w14:textId="77777777" w:rsidR="000167D5" w:rsidRPr="00A6142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Мероприятие не требует финансирования</w:t>
            </w:r>
          </w:p>
        </w:tc>
        <w:tc>
          <w:tcPr>
            <w:tcW w:w="1418" w:type="dxa"/>
            <w:vMerge/>
            <w:shd w:val="clear" w:color="auto" w:fill="auto"/>
          </w:tcPr>
          <w:p w14:paraId="2951B0C8" w14:textId="77777777" w:rsidR="000167D5" w:rsidRPr="00A6142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A32D" w14:textId="77777777" w:rsidR="000167D5" w:rsidRPr="00A61425" w:rsidRDefault="000167D5" w:rsidP="000167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</w:tbl>
    <w:p w14:paraId="7233D90B" w14:textId="4E31B9D2" w:rsidR="00502A48" w:rsidRPr="00A61425" w:rsidRDefault="00502A48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</w:p>
    <w:p w14:paraId="64B2961D" w14:textId="77777777" w:rsidR="00502A48" w:rsidRPr="00A61425" w:rsidRDefault="00502A48">
      <w:pPr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br w:type="page"/>
      </w:r>
    </w:p>
    <w:p w14:paraId="71D05346" w14:textId="5165BCEA" w:rsidR="00EA2C83" w:rsidRPr="00A61425" w:rsidRDefault="00502A48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6142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lastRenderedPageBreak/>
        <w:t xml:space="preserve">Паспорт подпрограммы </w:t>
      </w:r>
      <w:r w:rsidR="00EA2C83" w:rsidRPr="00A61425">
        <w:rPr>
          <w:rFonts w:ascii="Times New Roman" w:eastAsia="Arial Unicode MS" w:hAnsi="Times New Roman" w:cs="Times New Roman"/>
          <w:b/>
          <w:sz w:val="24"/>
          <w:szCs w:val="24"/>
          <w:lang w:val="en-US" w:eastAsia="ru-RU"/>
        </w:rPr>
        <w:t>VI</w:t>
      </w:r>
    </w:p>
    <w:p w14:paraId="6017AA1A" w14:textId="6664FF9D" w:rsidR="00EA2C83" w:rsidRPr="00A61425" w:rsidRDefault="00EA2C8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«</w:t>
      </w:r>
      <w:r w:rsidR="00502A48" w:rsidRPr="00A6142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Развитие газификации</w:t>
      </w:r>
      <w:r w:rsidRPr="00A6142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»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686"/>
        <w:gridCol w:w="2835"/>
        <w:gridCol w:w="1701"/>
        <w:gridCol w:w="709"/>
        <w:gridCol w:w="708"/>
        <w:gridCol w:w="709"/>
        <w:gridCol w:w="709"/>
        <w:gridCol w:w="850"/>
      </w:tblGrid>
      <w:tr w:rsidR="00EA2C83" w:rsidRPr="00A61425" w14:paraId="698AE190" w14:textId="77777777" w:rsidTr="00AA4416">
        <w:trPr>
          <w:trHeight w:val="563"/>
        </w:trPr>
        <w:tc>
          <w:tcPr>
            <w:tcW w:w="3397" w:type="dxa"/>
            <w:shd w:val="clear" w:color="auto" w:fill="auto"/>
          </w:tcPr>
          <w:p w14:paraId="06E58316" w14:textId="77777777" w:rsidR="00EA2C83" w:rsidRPr="00A61425" w:rsidRDefault="00EA2C8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заказчик        </w:t>
            </w: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1907" w:type="dxa"/>
            <w:gridSpan w:val="8"/>
            <w:tcBorders>
              <w:right w:val="single" w:sz="4" w:space="0" w:color="auto"/>
            </w:tcBorders>
          </w:tcPr>
          <w:p w14:paraId="2DE29C17" w14:textId="022ABB65" w:rsidR="00EA2C83" w:rsidRPr="00A61425" w:rsidRDefault="003B1D27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Управление </w:t>
            </w:r>
            <w:r w:rsidR="00502A48"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жилищно-коммунального хозяйства администрации городского округа Красногорск</w:t>
            </w:r>
          </w:p>
        </w:tc>
      </w:tr>
      <w:tr w:rsidR="00EA2C83" w:rsidRPr="00A61425" w14:paraId="7B90165A" w14:textId="77777777" w:rsidTr="00AA4416">
        <w:trPr>
          <w:trHeight w:val="455"/>
        </w:trPr>
        <w:tc>
          <w:tcPr>
            <w:tcW w:w="3397" w:type="dxa"/>
            <w:vMerge w:val="restart"/>
            <w:shd w:val="clear" w:color="auto" w:fill="auto"/>
          </w:tcPr>
          <w:p w14:paraId="0FFC4EE5" w14:textId="77777777" w:rsidR="00EA2C83" w:rsidRPr="00A61425" w:rsidRDefault="00EA2C8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</w:t>
            </w:r>
          </w:p>
          <w:p w14:paraId="5D6B6B26" w14:textId="77777777" w:rsidR="00EA2C83" w:rsidRPr="00A61425" w:rsidRDefault="00EA2C8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главным распорядителям бюджетных средств, в том числе по годам: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7CFA8756" w14:textId="77777777" w:rsidR="00EA2C83" w:rsidRPr="00A61425" w:rsidRDefault="00EA2C8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     </w:t>
            </w: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распорядитель</w:t>
            </w: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бюджетных    </w:t>
            </w: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      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226FC15" w14:textId="77777777" w:rsidR="00EA2C83" w:rsidRPr="00A61425" w:rsidRDefault="00EA2C8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     </w:t>
            </w: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5386" w:type="dxa"/>
            <w:gridSpan w:val="6"/>
          </w:tcPr>
          <w:p w14:paraId="1CA185A0" w14:textId="77777777" w:rsidR="00EA2C83" w:rsidRPr="00A61425" w:rsidRDefault="00EA2C8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EA2C83" w:rsidRPr="00A61425" w14:paraId="1DC102BF" w14:textId="77777777" w:rsidTr="00AA4416">
        <w:trPr>
          <w:trHeight w:val="578"/>
        </w:trPr>
        <w:tc>
          <w:tcPr>
            <w:tcW w:w="3397" w:type="dxa"/>
            <w:vMerge/>
            <w:shd w:val="clear" w:color="auto" w:fill="auto"/>
          </w:tcPr>
          <w:p w14:paraId="61B6629E" w14:textId="77777777" w:rsidR="00EA2C83" w:rsidRPr="00A61425" w:rsidRDefault="00EA2C8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CF24534" w14:textId="77777777" w:rsidR="00EA2C83" w:rsidRPr="00A61425" w:rsidRDefault="00EA2C8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555B4C1" w14:textId="77777777" w:rsidR="00EA2C83" w:rsidRPr="00A61425" w:rsidRDefault="00EA2C8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24043A4A" w14:textId="77777777" w:rsidR="00EA2C83" w:rsidRPr="00A61425" w:rsidRDefault="00EA2C8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13CEB1E" w14:textId="77777777" w:rsidR="00EA2C83" w:rsidRPr="00A61425" w:rsidRDefault="00EA2C8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2914CD9E" w14:textId="77777777" w:rsidR="00EA2C83" w:rsidRPr="00A61425" w:rsidRDefault="00EA2C8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1E20F992" w14:textId="77777777" w:rsidR="00EA2C83" w:rsidRPr="00A61425" w:rsidRDefault="00EA2C8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2132157" w14:textId="77777777" w:rsidR="00EA2C83" w:rsidRPr="00A61425" w:rsidRDefault="00EA2C8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62F2F57F" w14:textId="77777777" w:rsidR="00EA2C83" w:rsidRPr="00A61425" w:rsidRDefault="00EA2C8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EA2C83" w:rsidRPr="00A61425" w14:paraId="7B4672C2" w14:textId="77777777" w:rsidTr="00AA4416">
        <w:trPr>
          <w:trHeight w:val="507"/>
        </w:trPr>
        <w:tc>
          <w:tcPr>
            <w:tcW w:w="3397" w:type="dxa"/>
            <w:vMerge/>
            <w:shd w:val="clear" w:color="auto" w:fill="auto"/>
          </w:tcPr>
          <w:p w14:paraId="10932BA9" w14:textId="77777777" w:rsidR="00EA2C83" w:rsidRPr="00A61425" w:rsidRDefault="00EA2C8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78FEB6CD" w14:textId="746CAF87" w:rsidR="00EA2C83" w:rsidRPr="00A61425" w:rsidRDefault="003F5F34" w:rsidP="008C176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14" w:right="-108" w:firstLine="6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  <w:r w:rsidR="00C13623"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Красногорск</w:t>
            </w:r>
          </w:p>
          <w:p w14:paraId="38E87EC8" w14:textId="04364444" w:rsidR="00EA2C83" w:rsidRPr="00A61425" w:rsidRDefault="00EA2C8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4A549426" w14:textId="77777777" w:rsidR="00EA2C83" w:rsidRPr="00A61425" w:rsidRDefault="00EA2C8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  <w:p w14:paraId="29C45950" w14:textId="77777777" w:rsidR="00EA2C83" w:rsidRPr="00A61425" w:rsidRDefault="00EA2C8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701" w:type="dxa"/>
            <w:vAlign w:val="center"/>
          </w:tcPr>
          <w:p w14:paraId="6CA30DEE" w14:textId="7E455542" w:rsidR="00EA2C83" w:rsidRPr="00A61425" w:rsidRDefault="005B631A" w:rsidP="00D001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65A4252" w14:textId="15ACDBA3" w:rsidR="00EA2C83" w:rsidRPr="00A61425" w:rsidRDefault="005B631A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60</w:t>
            </w:r>
          </w:p>
        </w:tc>
        <w:tc>
          <w:tcPr>
            <w:tcW w:w="708" w:type="dxa"/>
            <w:vAlign w:val="center"/>
          </w:tcPr>
          <w:p w14:paraId="0FAF1C22" w14:textId="01608FC3" w:rsidR="00EA2C83" w:rsidRPr="00A61425" w:rsidRDefault="005B631A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70</w:t>
            </w:r>
          </w:p>
        </w:tc>
        <w:tc>
          <w:tcPr>
            <w:tcW w:w="709" w:type="dxa"/>
            <w:vAlign w:val="center"/>
          </w:tcPr>
          <w:p w14:paraId="4BD6FDBF" w14:textId="41885A8E" w:rsidR="00EA2C83" w:rsidRPr="00A61425" w:rsidRDefault="005B631A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1D16779" w14:textId="77777777" w:rsidR="00EA2C83" w:rsidRPr="00A61425" w:rsidRDefault="00EA2C8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B53B1" w14:textId="4DD27849" w:rsidR="00EA2C83" w:rsidRPr="00A61425" w:rsidRDefault="005B631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D00180" w:rsidRPr="00A61425" w14:paraId="62631E87" w14:textId="77777777" w:rsidTr="00AA4416">
        <w:trPr>
          <w:trHeight w:val="729"/>
        </w:trPr>
        <w:tc>
          <w:tcPr>
            <w:tcW w:w="3397" w:type="dxa"/>
            <w:vMerge/>
            <w:shd w:val="clear" w:color="auto" w:fill="auto"/>
          </w:tcPr>
          <w:p w14:paraId="58AD64ED" w14:textId="77777777" w:rsidR="00D00180" w:rsidRPr="00A61425" w:rsidRDefault="00D0018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0F05BA08" w14:textId="77777777" w:rsidR="00D00180" w:rsidRPr="00A61425" w:rsidRDefault="00D0018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69BE87E4" w14:textId="007B5E50" w:rsidR="00D00180" w:rsidRPr="00A61425" w:rsidRDefault="00D0018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vAlign w:val="center"/>
          </w:tcPr>
          <w:p w14:paraId="4D701E81" w14:textId="4BC889F3" w:rsidR="00D00180" w:rsidRPr="00A61425" w:rsidRDefault="00D00180" w:rsidP="00D001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14F0B2F" w14:textId="11962AD7" w:rsidR="00D00180" w:rsidRPr="00A61425" w:rsidRDefault="00D00180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60</w:t>
            </w:r>
          </w:p>
        </w:tc>
        <w:tc>
          <w:tcPr>
            <w:tcW w:w="708" w:type="dxa"/>
            <w:vAlign w:val="center"/>
          </w:tcPr>
          <w:p w14:paraId="306CFF7D" w14:textId="27A9DA04" w:rsidR="00D00180" w:rsidRPr="00A61425" w:rsidRDefault="00D00180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70</w:t>
            </w:r>
          </w:p>
        </w:tc>
        <w:tc>
          <w:tcPr>
            <w:tcW w:w="709" w:type="dxa"/>
            <w:vAlign w:val="center"/>
          </w:tcPr>
          <w:p w14:paraId="60922A16" w14:textId="1E6F1F04" w:rsidR="00D00180" w:rsidRPr="00A61425" w:rsidRDefault="00D00180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265795D" w14:textId="79CB3F7B" w:rsidR="00D00180" w:rsidRPr="00A61425" w:rsidRDefault="00D0018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EDC9C9" w14:textId="4EF6E3EF" w:rsidR="00D00180" w:rsidRPr="00A61425" w:rsidRDefault="00D0018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</w:tbl>
    <w:p w14:paraId="515B4524" w14:textId="77777777" w:rsidR="005B2245" w:rsidRPr="00A61425" w:rsidRDefault="005B2245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0F96FA36" w14:textId="7BCBB7E8" w:rsidR="00EA2C83" w:rsidRPr="00A61425" w:rsidRDefault="00EA2C8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 w:rsidRPr="00A61425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Общая характеристика сферы реализации подпрограммы</w:t>
      </w:r>
      <w:r w:rsidRPr="00A61425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 xml:space="preserve"> </w:t>
      </w:r>
      <w:r w:rsidRPr="00A61425">
        <w:rPr>
          <w:rFonts w:ascii="Times New Roman" w:eastAsia="Arial Unicode MS" w:hAnsi="Times New Roman" w:cs="Times New Roman"/>
          <w:b/>
          <w:sz w:val="20"/>
          <w:szCs w:val="20"/>
          <w:lang w:val="en-US" w:eastAsia="ru-RU"/>
        </w:rPr>
        <w:t>VI</w:t>
      </w:r>
    </w:p>
    <w:p w14:paraId="2E09A2F0" w14:textId="767CB83B" w:rsidR="00EA2C83" w:rsidRPr="00A61425" w:rsidRDefault="00EA2C83" w:rsidP="00D00180">
      <w:pPr>
        <w:pStyle w:val="ConsPlusNormal"/>
        <w:shd w:val="clear" w:color="auto" w:fill="FFFFFF" w:themeFill="background1"/>
        <w:tabs>
          <w:tab w:val="left" w:pos="993"/>
        </w:tabs>
        <w:ind w:firstLine="540"/>
        <w:contextualSpacing/>
        <w:jc w:val="center"/>
        <w:rPr>
          <w:rFonts w:ascii="Times New Roman" w:hAnsi="Times New Roman" w:cs="Times New Roman"/>
          <w:b/>
          <w:lang w:eastAsia="en-US"/>
        </w:rPr>
      </w:pPr>
      <w:r w:rsidRPr="00A61425">
        <w:rPr>
          <w:rFonts w:ascii="Times New Roman" w:eastAsia="Arial Unicode MS" w:hAnsi="Times New Roman" w:cs="Times New Roman"/>
          <w:b/>
        </w:rPr>
        <w:t>«</w:t>
      </w:r>
      <w:r w:rsidR="005B631A" w:rsidRPr="00A61425">
        <w:rPr>
          <w:rFonts w:ascii="Times New Roman" w:eastAsia="Arial Unicode MS" w:hAnsi="Times New Roman" w:cs="Times New Roman"/>
          <w:b/>
        </w:rPr>
        <w:t>Развитие газификации</w:t>
      </w:r>
      <w:r w:rsidRPr="00A61425">
        <w:rPr>
          <w:rFonts w:ascii="Times New Roman" w:eastAsia="Arial Unicode MS" w:hAnsi="Times New Roman" w:cs="Times New Roman"/>
          <w:b/>
        </w:rPr>
        <w:t>»</w:t>
      </w:r>
      <w:proofErr w:type="gramStart"/>
      <w:r w:rsidRPr="00A61425">
        <w:rPr>
          <w:rFonts w:ascii="Times New Roman" w:eastAsia="Arial Unicode MS" w:hAnsi="Times New Roman" w:cs="Times New Roman"/>
          <w:b/>
        </w:rPr>
        <w:t>.</w:t>
      </w:r>
      <w:proofErr w:type="gramEnd"/>
      <w:r w:rsidRPr="00A61425">
        <w:rPr>
          <w:rFonts w:ascii="Times New Roman" w:eastAsia="Arial Unicode MS" w:hAnsi="Times New Roman" w:cs="Times New Roman"/>
          <w:b/>
        </w:rPr>
        <w:t xml:space="preserve"> </w:t>
      </w:r>
      <w:proofErr w:type="gramStart"/>
      <w:r w:rsidRPr="00A61425">
        <w:rPr>
          <w:rFonts w:ascii="Times New Roman" w:hAnsi="Times New Roman" w:cs="Times New Roman"/>
          <w:b/>
          <w:lang w:eastAsia="en-US"/>
        </w:rPr>
        <w:t>о</w:t>
      </w:r>
      <w:proofErr w:type="gramEnd"/>
      <w:r w:rsidRPr="00A61425">
        <w:rPr>
          <w:rFonts w:ascii="Times New Roman" w:hAnsi="Times New Roman" w:cs="Times New Roman"/>
          <w:b/>
          <w:lang w:eastAsia="en-US"/>
        </w:rPr>
        <w:t>сновные проблемы, решаемые посредством мероприятий</w:t>
      </w:r>
    </w:p>
    <w:p w14:paraId="42BCA94E" w14:textId="31E017DD" w:rsidR="00EA2C83" w:rsidRPr="00A61425" w:rsidRDefault="00EA2C83" w:rsidP="00D00180">
      <w:pPr>
        <w:widowControl w:val="0"/>
        <w:shd w:val="clear" w:color="auto" w:fill="FFFFFF" w:themeFill="background1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A61425">
        <w:rPr>
          <w:rFonts w:ascii="Times New Roman" w:hAnsi="Times New Roman" w:cs="Times New Roman"/>
          <w:sz w:val="20"/>
          <w:szCs w:val="20"/>
        </w:rPr>
        <w:t xml:space="preserve">                Целью подпрограммы является о</w:t>
      </w:r>
      <w:r w:rsidRPr="00A6142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беспечение </w:t>
      </w:r>
      <w:r w:rsidR="005B631A" w:rsidRPr="00A6142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надёжности газоснабжения населения путём реализации мероприятий, направленных на содержание и текущий и капитальный ремонт объектов газоснабжения, находящихся в муниципальной собственности городского округа Красногорск, а также бесхозных объектов газоснабжения, находящихся на территории городского округа Красногорск.</w:t>
      </w:r>
    </w:p>
    <w:p w14:paraId="5B207CE2" w14:textId="3EF0E78C" w:rsidR="00EA2C83" w:rsidRPr="00A61425" w:rsidRDefault="00EA2C83" w:rsidP="00D00180">
      <w:pPr>
        <w:widowControl w:val="0"/>
        <w:shd w:val="clear" w:color="auto" w:fill="FFFFFF" w:themeFill="background1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6142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        Основным мероприятием подпрограммы, решение которой обеспечивает достижение цели подпрограммы, является «</w:t>
      </w:r>
      <w:r w:rsidR="006C594A" w:rsidRPr="00A61425">
        <w:rPr>
          <w:rFonts w:ascii="Times New Roman" w:hAnsi="Times New Roman" w:cs="Times New Roman"/>
          <w:sz w:val="20"/>
          <w:szCs w:val="20"/>
        </w:rPr>
        <w:t>Строительство газопроводов в населенных пунктах»</w:t>
      </w:r>
    </w:p>
    <w:p w14:paraId="0863D614" w14:textId="35785011" w:rsidR="00EA2C83" w:rsidRPr="00A61425" w:rsidRDefault="00EA2C8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 w:rsidRPr="00A61425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 xml:space="preserve">Перечень мероприятий подпрограммы </w:t>
      </w:r>
      <w:r w:rsidRPr="00A61425">
        <w:rPr>
          <w:rFonts w:ascii="Times New Roman" w:eastAsia="Arial Unicode MS" w:hAnsi="Times New Roman" w:cs="Times New Roman"/>
          <w:b/>
          <w:sz w:val="20"/>
          <w:szCs w:val="20"/>
          <w:lang w:val="en-US" w:eastAsia="ru-RU"/>
        </w:rPr>
        <w:t>VI</w:t>
      </w:r>
    </w:p>
    <w:p w14:paraId="791866EC" w14:textId="1B76F83F" w:rsidR="00EA2C83" w:rsidRPr="00A61425" w:rsidRDefault="00EA2C8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 w:rsidRPr="00A61425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«</w:t>
      </w:r>
      <w:r w:rsidR="006C594A" w:rsidRPr="00A61425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Развитие газификации</w:t>
      </w:r>
      <w:r w:rsidRPr="00A61425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»</w:t>
      </w:r>
    </w:p>
    <w:tbl>
      <w:tblPr>
        <w:tblW w:w="156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40"/>
        <w:gridCol w:w="1418"/>
        <w:gridCol w:w="1701"/>
        <w:gridCol w:w="850"/>
        <w:gridCol w:w="709"/>
        <w:gridCol w:w="709"/>
        <w:gridCol w:w="709"/>
        <w:gridCol w:w="850"/>
        <w:gridCol w:w="709"/>
        <w:gridCol w:w="1701"/>
        <w:gridCol w:w="1559"/>
      </w:tblGrid>
      <w:tr w:rsidR="00D47E72" w:rsidRPr="00A61425" w14:paraId="4F003F7B" w14:textId="77777777" w:rsidTr="00D47E72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14:paraId="38316BA3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№ </w:t>
            </w:r>
            <w:proofErr w:type="gramStart"/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п</w:t>
            </w:r>
            <w:proofErr w:type="gramEnd"/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/п</w:t>
            </w:r>
          </w:p>
        </w:tc>
        <w:tc>
          <w:tcPr>
            <w:tcW w:w="4140" w:type="dxa"/>
            <w:vMerge w:val="restart"/>
            <w:shd w:val="clear" w:color="auto" w:fill="auto"/>
            <w:hideMark/>
          </w:tcPr>
          <w:p w14:paraId="5AFB2873" w14:textId="227908E2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Мероприятия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704BB49E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235D005F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608BCDCE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6E633EDC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706F74C1" w14:textId="18568D83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proofErr w:type="gramStart"/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Ответственный</w:t>
            </w:r>
            <w:proofErr w:type="gramEnd"/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за выполнение мероприятия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EDF139C" w14:textId="4B7F9209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Результаты выполнения мероприятия подпрограммы</w:t>
            </w:r>
          </w:p>
        </w:tc>
      </w:tr>
      <w:tr w:rsidR="00D47E72" w:rsidRPr="00A61425" w14:paraId="7893358F" w14:textId="77777777" w:rsidTr="00D47E72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14:paraId="57903C9B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4140" w:type="dxa"/>
            <w:vMerge/>
            <w:shd w:val="clear" w:color="auto" w:fill="auto"/>
            <w:hideMark/>
          </w:tcPr>
          <w:p w14:paraId="5371E7DD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14:paraId="53D8F628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45683373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63F23EBA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5F5D4B8C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  <w:hideMark/>
          </w:tcPr>
          <w:p w14:paraId="19281BDE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hideMark/>
          </w:tcPr>
          <w:p w14:paraId="32C1DD9B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shd w:val="clear" w:color="auto" w:fill="auto"/>
            <w:hideMark/>
          </w:tcPr>
          <w:p w14:paraId="525F4180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</w:tcPr>
          <w:p w14:paraId="2B609C33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14:paraId="34551C0E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40222286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D47E72" w:rsidRPr="00A61425" w14:paraId="637C0284" w14:textId="77777777" w:rsidTr="00D47E72">
        <w:trPr>
          <w:trHeight w:val="338"/>
        </w:trPr>
        <w:tc>
          <w:tcPr>
            <w:tcW w:w="567" w:type="dxa"/>
            <w:shd w:val="clear" w:color="auto" w:fill="auto"/>
            <w:hideMark/>
          </w:tcPr>
          <w:p w14:paraId="427AA8B5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4140" w:type="dxa"/>
            <w:shd w:val="clear" w:color="auto" w:fill="auto"/>
            <w:hideMark/>
          </w:tcPr>
          <w:p w14:paraId="76A70809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14:paraId="00EC2AC6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14:paraId="7F3197D0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14:paraId="29592911" w14:textId="269F667B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14:paraId="5C8934C2" w14:textId="33E59866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16B9F08A" w14:textId="47DC0CCA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764D8D7C" w14:textId="342EF490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1839C676" w14:textId="3FB3ED51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709" w:type="dxa"/>
          </w:tcPr>
          <w:p w14:paraId="7B7F4C71" w14:textId="56D4566A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5DA4985D" w14:textId="56C9CA69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14:paraId="0E7617CE" w14:textId="09E4F1F6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12</w:t>
            </w:r>
          </w:p>
        </w:tc>
      </w:tr>
      <w:tr w:rsidR="00D47E72" w:rsidRPr="00A61425" w14:paraId="75980BC9" w14:textId="77777777" w:rsidTr="00D47E72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14:paraId="27796323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4140" w:type="dxa"/>
            <w:vMerge w:val="restart"/>
            <w:shd w:val="clear" w:color="auto" w:fill="auto"/>
          </w:tcPr>
          <w:p w14:paraId="76DCFFBE" w14:textId="77777777" w:rsidR="00D47E72" w:rsidRPr="00A61425" w:rsidRDefault="00D47E72" w:rsidP="008C176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Основное мероприятие 01.</w:t>
            </w:r>
          </w:p>
          <w:p w14:paraId="174C078C" w14:textId="05DF8513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Строительство газопроводов в населенных пунктах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ACA5282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1ECC3E76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14:paraId="36F6CE69" w14:textId="66A5EB1D" w:rsidR="00D47E72" w:rsidRPr="00A61425" w:rsidRDefault="00D47E72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09" w:type="dxa"/>
            <w:vAlign w:val="center"/>
          </w:tcPr>
          <w:p w14:paraId="355963E4" w14:textId="7514F50C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15A0230" w14:textId="4009B55C" w:rsidR="00D47E72" w:rsidRPr="00A61425" w:rsidRDefault="00D47E7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60</w:t>
            </w:r>
          </w:p>
        </w:tc>
        <w:tc>
          <w:tcPr>
            <w:tcW w:w="709" w:type="dxa"/>
            <w:vAlign w:val="center"/>
          </w:tcPr>
          <w:p w14:paraId="3512B58B" w14:textId="4F7F68C2" w:rsidR="00D47E72" w:rsidRPr="00A61425" w:rsidRDefault="00D47E7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70</w:t>
            </w:r>
          </w:p>
        </w:tc>
        <w:tc>
          <w:tcPr>
            <w:tcW w:w="850" w:type="dxa"/>
            <w:vAlign w:val="center"/>
          </w:tcPr>
          <w:p w14:paraId="29CB61A0" w14:textId="65E2A840" w:rsidR="00D47E72" w:rsidRPr="00A61425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A6CFF94" w14:textId="435D8DEB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295C368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</w:p>
          <w:p w14:paraId="02019921" w14:textId="1AD36772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25C2F87" w14:textId="7BE377AD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Увеличение доли газопроводов, переданных на техническое обслуживание специализированной организации</w:t>
            </w:r>
          </w:p>
        </w:tc>
      </w:tr>
      <w:tr w:rsidR="00D47E72" w:rsidRPr="00A61425" w14:paraId="522409AD" w14:textId="77777777" w:rsidTr="00D47E72">
        <w:trPr>
          <w:trHeight w:val="338"/>
        </w:trPr>
        <w:tc>
          <w:tcPr>
            <w:tcW w:w="567" w:type="dxa"/>
            <w:vMerge/>
            <w:shd w:val="clear" w:color="auto" w:fill="auto"/>
          </w:tcPr>
          <w:p w14:paraId="65090246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14:paraId="25A912C5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241D326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124E52DE" w14:textId="41807F8A" w:rsidR="00D47E72" w:rsidRPr="00A61425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850" w:type="dxa"/>
            <w:shd w:val="clear" w:color="auto" w:fill="auto"/>
          </w:tcPr>
          <w:p w14:paraId="49D5CB13" w14:textId="4B687223" w:rsidR="00D47E72" w:rsidRPr="00A61425" w:rsidRDefault="00D47E72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09" w:type="dxa"/>
            <w:vAlign w:val="center"/>
          </w:tcPr>
          <w:p w14:paraId="29DC6588" w14:textId="00EF8DF2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72FCCC7" w14:textId="01253F9B" w:rsidR="00D47E72" w:rsidRPr="00A61425" w:rsidRDefault="00D47E7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60</w:t>
            </w:r>
          </w:p>
        </w:tc>
        <w:tc>
          <w:tcPr>
            <w:tcW w:w="709" w:type="dxa"/>
            <w:vAlign w:val="center"/>
          </w:tcPr>
          <w:p w14:paraId="4FCFB4E0" w14:textId="0D05C3C0" w:rsidR="00D47E72" w:rsidRPr="00A61425" w:rsidRDefault="00D47E7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70</w:t>
            </w:r>
          </w:p>
        </w:tc>
        <w:tc>
          <w:tcPr>
            <w:tcW w:w="850" w:type="dxa"/>
            <w:vAlign w:val="center"/>
          </w:tcPr>
          <w:p w14:paraId="6E5AD342" w14:textId="313362B2" w:rsidR="00D47E72" w:rsidRPr="00A61425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2D677BAC" w14:textId="1B5E0BDF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14:paraId="76003026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0442AA1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D47E72" w:rsidRPr="00A61425" w14:paraId="0FE1A507" w14:textId="77777777" w:rsidTr="00D47E72">
        <w:trPr>
          <w:trHeight w:val="316"/>
        </w:trPr>
        <w:tc>
          <w:tcPr>
            <w:tcW w:w="567" w:type="dxa"/>
            <w:vMerge w:val="restart"/>
            <w:shd w:val="clear" w:color="auto" w:fill="auto"/>
          </w:tcPr>
          <w:p w14:paraId="4B940B9D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>1.1.</w:t>
            </w:r>
          </w:p>
        </w:tc>
        <w:tc>
          <w:tcPr>
            <w:tcW w:w="4140" w:type="dxa"/>
            <w:vMerge w:val="restart"/>
            <w:shd w:val="clear" w:color="auto" w:fill="auto"/>
          </w:tcPr>
          <w:p w14:paraId="098E5F21" w14:textId="5DEDF588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Мероприятие 01.02.</w:t>
            </w:r>
          </w:p>
          <w:p w14:paraId="35E42757" w14:textId="48961FD0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Организация в границах городского округа газоснабжения населения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CC610D8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</w:t>
            </w: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-2024</w:t>
            </w:r>
          </w:p>
        </w:tc>
        <w:tc>
          <w:tcPr>
            <w:tcW w:w="1701" w:type="dxa"/>
            <w:shd w:val="clear" w:color="auto" w:fill="auto"/>
          </w:tcPr>
          <w:p w14:paraId="2580F8F3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14:paraId="7AD49A50" w14:textId="01FA3625" w:rsidR="00D47E72" w:rsidRPr="00A61425" w:rsidRDefault="00D47E72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09" w:type="dxa"/>
            <w:vAlign w:val="center"/>
          </w:tcPr>
          <w:p w14:paraId="4930E393" w14:textId="76FBCB88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397699F" w14:textId="34BC130D" w:rsidR="00D47E72" w:rsidRPr="00A61425" w:rsidRDefault="00D47E7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60</w:t>
            </w:r>
          </w:p>
        </w:tc>
        <w:tc>
          <w:tcPr>
            <w:tcW w:w="709" w:type="dxa"/>
            <w:vAlign w:val="center"/>
          </w:tcPr>
          <w:p w14:paraId="12BBF632" w14:textId="2E33A0D5" w:rsidR="00D47E72" w:rsidRPr="00A61425" w:rsidRDefault="00D47E7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70</w:t>
            </w:r>
          </w:p>
        </w:tc>
        <w:tc>
          <w:tcPr>
            <w:tcW w:w="850" w:type="dxa"/>
            <w:vAlign w:val="center"/>
          </w:tcPr>
          <w:p w14:paraId="4FE09256" w14:textId="0DADCD52" w:rsidR="00D47E72" w:rsidRPr="00A61425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55AD397" w14:textId="5FAA7045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3B7E3AD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</w:p>
          <w:p w14:paraId="4595B8BE" w14:textId="30A640E9" w:rsidR="00D47E72" w:rsidRPr="00A61425" w:rsidRDefault="00D47E72" w:rsidP="005B224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BDD325C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E72" w:rsidRPr="00A61425" w14:paraId="3F7CE2DD" w14:textId="77777777" w:rsidTr="00D47E72">
        <w:trPr>
          <w:trHeight w:val="706"/>
        </w:trPr>
        <w:tc>
          <w:tcPr>
            <w:tcW w:w="567" w:type="dxa"/>
            <w:vMerge/>
            <w:shd w:val="clear" w:color="auto" w:fill="auto"/>
          </w:tcPr>
          <w:p w14:paraId="5E84BA75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14:paraId="24F20E32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5175905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1BBF1240" w14:textId="7D0C9448" w:rsidR="00D47E72" w:rsidRPr="00A61425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850" w:type="dxa"/>
            <w:shd w:val="clear" w:color="auto" w:fill="auto"/>
          </w:tcPr>
          <w:p w14:paraId="059219D6" w14:textId="28A1EAB9" w:rsidR="00D47E72" w:rsidRPr="00A61425" w:rsidRDefault="00D47E72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09" w:type="dxa"/>
          </w:tcPr>
          <w:p w14:paraId="50F5E5D5" w14:textId="66B68502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</w:tcPr>
          <w:p w14:paraId="047EF3F9" w14:textId="03199AB6" w:rsidR="00D47E72" w:rsidRPr="00A61425" w:rsidRDefault="00D47E7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60</w:t>
            </w:r>
          </w:p>
        </w:tc>
        <w:tc>
          <w:tcPr>
            <w:tcW w:w="709" w:type="dxa"/>
          </w:tcPr>
          <w:p w14:paraId="156257E6" w14:textId="0850EAB3" w:rsidR="00D47E72" w:rsidRPr="00A61425" w:rsidRDefault="00D47E7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70</w:t>
            </w:r>
          </w:p>
        </w:tc>
        <w:tc>
          <w:tcPr>
            <w:tcW w:w="850" w:type="dxa"/>
          </w:tcPr>
          <w:p w14:paraId="78D2CE1F" w14:textId="23487972" w:rsidR="00D47E72" w:rsidRPr="00A61425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9" w:type="dxa"/>
          </w:tcPr>
          <w:p w14:paraId="4A3A649C" w14:textId="2E67DF86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14:paraId="3D329D7F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9D0EF65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</w:tbl>
    <w:p w14:paraId="38C5C628" w14:textId="77777777" w:rsidR="00F735CD" w:rsidRPr="00A61425" w:rsidRDefault="00F735CD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</w:p>
    <w:p w14:paraId="09A5C84A" w14:textId="77777777" w:rsidR="00F735CD" w:rsidRPr="00A61425" w:rsidRDefault="00F735CD">
      <w:pPr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br w:type="page"/>
      </w:r>
    </w:p>
    <w:p w14:paraId="7DDC4BCF" w14:textId="285C7E50" w:rsidR="006C5765" w:rsidRPr="00A61425" w:rsidRDefault="00D47E72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A6142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lastRenderedPageBreak/>
        <w:t>П</w:t>
      </w:r>
      <w:r w:rsidR="00F735CD" w:rsidRPr="00A6142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аспорт подпрограммы </w:t>
      </w:r>
      <w:r w:rsidR="006C5765" w:rsidRPr="00A61425">
        <w:rPr>
          <w:rFonts w:ascii="Times New Roman" w:eastAsia="Arial Unicode MS" w:hAnsi="Times New Roman" w:cs="Times New Roman"/>
          <w:b/>
          <w:sz w:val="24"/>
          <w:szCs w:val="24"/>
          <w:lang w:val="en-US" w:eastAsia="ru-RU"/>
        </w:rPr>
        <w:t>VIII</w:t>
      </w:r>
    </w:p>
    <w:p w14:paraId="075545FB" w14:textId="37544D4B" w:rsidR="006C5765" w:rsidRPr="00A61425" w:rsidRDefault="006C5765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A6142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«</w:t>
      </w:r>
      <w:r w:rsidR="00F735CD" w:rsidRPr="00A6142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Обеспечивающая подпрограмма</w:t>
      </w:r>
      <w:r w:rsidRPr="00A6142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»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686"/>
        <w:gridCol w:w="2835"/>
        <w:gridCol w:w="1701"/>
        <w:gridCol w:w="709"/>
        <w:gridCol w:w="708"/>
        <w:gridCol w:w="709"/>
        <w:gridCol w:w="709"/>
        <w:gridCol w:w="850"/>
      </w:tblGrid>
      <w:tr w:rsidR="00F735CD" w:rsidRPr="00A61425" w14:paraId="126F9E06" w14:textId="77777777" w:rsidTr="006C5765">
        <w:trPr>
          <w:trHeight w:val="563"/>
        </w:trPr>
        <w:tc>
          <w:tcPr>
            <w:tcW w:w="3397" w:type="dxa"/>
            <w:shd w:val="clear" w:color="auto" w:fill="auto"/>
          </w:tcPr>
          <w:p w14:paraId="6D6A525F" w14:textId="77777777" w:rsidR="00F735CD" w:rsidRPr="00A61425" w:rsidRDefault="00F735CD" w:rsidP="00F735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заказчик        </w:t>
            </w: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1907" w:type="dxa"/>
            <w:gridSpan w:val="8"/>
            <w:tcBorders>
              <w:right w:val="single" w:sz="4" w:space="0" w:color="auto"/>
            </w:tcBorders>
          </w:tcPr>
          <w:p w14:paraId="22E6FC73" w14:textId="7089C381" w:rsidR="00F735CD" w:rsidRPr="00A61425" w:rsidRDefault="00F735CD" w:rsidP="00F735C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Управление жилищно-коммунального хозяйства администрации городского округа Красногорск</w:t>
            </w:r>
          </w:p>
        </w:tc>
      </w:tr>
      <w:tr w:rsidR="006C5765" w:rsidRPr="00A61425" w14:paraId="773C2942" w14:textId="77777777" w:rsidTr="006C5765">
        <w:trPr>
          <w:trHeight w:val="455"/>
        </w:trPr>
        <w:tc>
          <w:tcPr>
            <w:tcW w:w="3397" w:type="dxa"/>
            <w:vMerge w:val="restart"/>
            <w:shd w:val="clear" w:color="auto" w:fill="auto"/>
          </w:tcPr>
          <w:p w14:paraId="5F0E0247" w14:textId="77777777" w:rsidR="006C5765" w:rsidRPr="00A61425" w:rsidRDefault="006C576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</w:t>
            </w:r>
          </w:p>
          <w:p w14:paraId="377A3D2D" w14:textId="77777777" w:rsidR="006C5765" w:rsidRPr="00A61425" w:rsidRDefault="006C576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главным распорядителям бюджетных средств, в том числе по годам: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6789C9F4" w14:textId="77777777" w:rsidR="006C5765" w:rsidRPr="00A61425" w:rsidRDefault="006C576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     </w:t>
            </w: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распорядитель</w:t>
            </w: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бюджетных    </w:t>
            </w: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      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C1570FB" w14:textId="77777777" w:rsidR="006C5765" w:rsidRPr="00A61425" w:rsidRDefault="006C576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     </w:t>
            </w: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5386" w:type="dxa"/>
            <w:gridSpan w:val="6"/>
          </w:tcPr>
          <w:p w14:paraId="4D9C10C5" w14:textId="77777777" w:rsidR="006C5765" w:rsidRPr="00A61425" w:rsidRDefault="006C576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6C5765" w:rsidRPr="00A61425" w14:paraId="580B2109" w14:textId="77777777" w:rsidTr="00D76C1E">
        <w:trPr>
          <w:trHeight w:val="578"/>
        </w:trPr>
        <w:tc>
          <w:tcPr>
            <w:tcW w:w="3397" w:type="dxa"/>
            <w:vMerge/>
            <w:shd w:val="clear" w:color="auto" w:fill="auto"/>
          </w:tcPr>
          <w:p w14:paraId="5A07C50E" w14:textId="77777777" w:rsidR="006C5765" w:rsidRPr="00A61425" w:rsidRDefault="006C576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71FA27E" w14:textId="77777777" w:rsidR="006C5765" w:rsidRPr="00A61425" w:rsidRDefault="006C576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3A9B802" w14:textId="77777777" w:rsidR="006C5765" w:rsidRPr="00A61425" w:rsidRDefault="006C576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7104DE7E" w14:textId="77777777" w:rsidR="006C5765" w:rsidRPr="00A61425" w:rsidRDefault="006C576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2D889B3" w14:textId="77777777" w:rsidR="006C5765" w:rsidRPr="00A61425" w:rsidRDefault="006C576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282770AB" w14:textId="77777777" w:rsidR="006C5765" w:rsidRPr="00A61425" w:rsidRDefault="006C576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C1A2565" w14:textId="77777777" w:rsidR="006C5765" w:rsidRPr="00A61425" w:rsidRDefault="006C576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2193BED" w14:textId="77777777" w:rsidR="006C5765" w:rsidRPr="00A61425" w:rsidRDefault="006C576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7D1CE1B0" w14:textId="77777777" w:rsidR="006C5765" w:rsidRPr="00A61425" w:rsidRDefault="006C576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625D92" w:rsidRPr="00A61425" w14:paraId="7EDC873F" w14:textId="77777777" w:rsidTr="00D76C1E">
        <w:trPr>
          <w:trHeight w:val="507"/>
        </w:trPr>
        <w:tc>
          <w:tcPr>
            <w:tcW w:w="3397" w:type="dxa"/>
            <w:vMerge/>
            <w:shd w:val="clear" w:color="auto" w:fill="auto"/>
          </w:tcPr>
          <w:p w14:paraId="3DFF391A" w14:textId="77777777" w:rsidR="00625D92" w:rsidRPr="00A61425" w:rsidRDefault="00625D9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033E6454" w14:textId="3595708D" w:rsidR="00A767F5" w:rsidRPr="00A61425" w:rsidRDefault="003F5F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Администрация городского округа Красногорск</w:t>
            </w:r>
          </w:p>
          <w:p w14:paraId="36EAE4D5" w14:textId="059F089D" w:rsidR="00625D92" w:rsidRPr="00A61425" w:rsidRDefault="00625D9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6C598822" w14:textId="77777777" w:rsidR="00625D92" w:rsidRPr="00A61425" w:rsidRDefault="00625D9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  <w:p w14:paraId="41C86881" w14:textId="77777777" w:rsidR="00625D92" w:rsidRPr="00A61425" w:rsidRDefault="00625D9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701" w:type="dxa"/>
            <w:vAlign w:val="center"/>
          </w:tcPr>
          <w:p w14:paraId="405DE2EC" w14:textId="77777777" w:rsidR="00625D92" w:rsidRPr="00A61425" w:rsidRDefault="00625D92" w:rsidP="00D001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14:paraId="6CD74B34" w14:textId="50E44A32" w:rsidR="00625D92" w:rsidRPr="00A61425" w:rsidRDefault="00E824D7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8" w:type="dxa"/>
            <w:vAlign w:val="center"/>
          </w:tcPr>
          <w:p w14:paraId="1A6CF112" w14:textId="3E2F7E32" w:rsidR="00625D92" w:rsidRPr="00A61425" w:rsidRDefault="00E824D7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9" w:type="dxa"/>
            <w:vAlign w:val="center"/>
          </w:tcPr>
          <w:p w14:paraId="6068F7A9" w14:textId="595B5A5B" w:rsidR="00625D92" w:rsidRPr="00A61425" w:rsidRDefault="00E824D7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9" w:type="dxa"/>
            <w:vAlign w:val="center"/>
          </w:tcPr>
          <w:p w14:paraId="35F1EA1C" w14:textId="77777777" w:rsidR="00625D92" w:rsidRPr="00A61425" w:rsidRDefault="00625D9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AEF43D" w14:textId="2555FD37" w:rsidR="00625D92" w:rsidRPr="00A61425" w:rsidRDefault="00E824D7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</w:t>
            </w:r>
          </w:p>
        </w:tc>
      </w:tr>
      <w:tr w:rsidR="00E824D7" w:rsidRPr="00A61425" w14:paraId="42579096" w14:textId="77777777" w:rsidTr="00D76C1E">
        <w:trPr>
          <w:trHeight w:val="729"/>
        </w:trPr>
        <w:tc>
          <w:tcPr>
            <w:tcW w:w="3397" w:type="dxa"/>
            <w:vMerge/>
            <w:shd w:val="clear" w:color="auto" w:fill="auto"/>
          </w:tcPr>
          <w:p w14:paraId="6D3D79D7" w14:textId="77777777" w:rsidR="00E824D7" w:rsidRPr="00A61425" w:rsidRDefault="00E824D7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A7813FB" w14:textId="77777777" w:rsidR="00E824D7" w:rsidRPr="00A61425" w:rsidRDefault="00E824D7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1BA36D29" w14:textId="49F24FEA" w:rsidR="00E824D7" w:rsidRPr="00A61425" w:rsidRDefault="0081398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</w:t>
            </w:r>
            <w:r w:rsidR="00E824D7"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1701" w:type="dxa"/>
            <w:vAlign w:val="center"/>
          </w:tcPr>
          <w:p w14:paraId="679F83BA" w14:textId="3EA49419" w:rsidR="00E824D7" w:rsidRPr="00A61425" w:rsidRDefault="00E824D7" w:rsidP="00D001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14:paraId="6D8D5B7F" w14:textId="00807B39" w:rsidR="00E824D7" w:rsidRPr="00A61425" w:rsidRDefault="00E824D7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8" w:type="dxa"/>
            <w:vAlign w:val="center"/>
          </w:tcPr>
          <w:p w14:paraId="62FC0AAD" w14:textId="20105A55" w:rsidR="00E824D7" w:rsidRPr="00A61425" w:rsidRDefault="00E824D7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9" w:type="dxa"/>
            <w:vAlign w:val="center"/>
          </w:tcPr>
          <w:p w14:paraId="7A326C48" w14:textId="2234CCB8" w:rsidR="00E824D7" w:rsidRPr="00A61425" w:rsidRDefault="00E824D7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9" w:type="dxa"/>
            <w:vAlign w:val="center"/>
          </w:tcPr>
          <w:p w14:paraId="7B70F366" w14:textId="016A64B6" w:rsidR="00E824D7" w:rsidRPr="00A61425" w:rsidRDefault="00E824D7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3689F7" w14:textId="290D53A6" w:rsidR="00E824D7" w:rsidRPr="00A61425" w:rsidRDefault="00E824D7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</w:t>
            </w:r>
          </w:p>
        </w:tc>
      </w:tr>
    </w:tbl>
    <w:p w14:paraId="3452ABC0" w14:textId="77777777" w:rsidR="006C5765" w:rsidRPr="00A61425" w:rsidRDefault="006C5765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 w:rsidRPr="00A61425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Общая характеристика сферы реализации подпрограммы</w:t>
      </w:r>
      <w:r w:rsidRPr="00A61425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 xml:space="preserve"> </w:t>
      </w:r>
      <w:r w:rsidRPr="00A61425">
        <w:rPr>
          <w:rFonts w:ascii="Times New Roman" w:eastAsia="Arial Unicode MS" w:hAnsi="Times New Roman" w:cs="Times New Roman"/>
          <w:b/>
          <w:sz w:val="20"/>
          <w:szCs w:val="20"/>
          <w:lang w:val="en-US" w:eastAsia="ru-RU"/>
        </w:rPr>
        <w:t>VI</w:t>
      </w:r>
      <w:r w:rsidR="00625D92" w:rsidRPr="00A61425">
        <w:rPr>
          <w:rFonts w:ascii="Times New Roman" w:eastAsia="Arial Unicode MS" w:hAnsi="Times New Roman" w:cs="Times New Roman"/>
          <w:b/>
          <w:sz w:val="20"/>
          <w:szCs w:val="20"/>
          <w:lang w:val="en-US" w:eastAsia="ru-RU"/>
        </w:rPr>
        <w:t>II</w:t>
      </w:r>
    </w:p>
    <w:p w14:paraId="6293B5BF" w14:textId="77777777" w:rsidR="00ED29E8" w:rsidRPr="00A61425" w:rsidRDefault="006C5765" w:rsidP="00D00180">
      <w:pPr>
        <w:pStyle w:val="ConsPlusNormal"/>
        <w:shd w:val="clear" w:color="auto" w:fill="FFFFFF" w:themeFill="background1"/>
        <w:tabs>
          <w:tab w:val="left" w:pos="993"/>
        </w:tabs>
        <w:ind w:firstLine="540"/>
        <w:contextualSpacing/>
        <w:jc w:val="center"/>
        <w:rPr>
          <w:rFonts w:ascii="Times New Roman" w:hAnsi="Times New Roman" w:cs="Times New Roman"/>
          <w:b/>
          <w:lang w:eastAsia="en-US"/>
        </w:rPr>
      </w:pPr>
      <w:r w:rsidRPr="00A61425">
        <w:rPr>
          <w:rFonts w:ascii="Times New Roman" w:eastAsia="Arial Unicode MS" w:hAnsi="Times New Roman" w:cs="Times New Roman"/>
          <w:b/>
        </w:rPr>
        <w:t>«</w:t>
      </w:r>
      <w:r w:rsidR="00625D92" w:rsidRPr="00A61425">
        <w:rPr>
          <w:rFonts w:ascii="Times New Roman" w:eastAsia="Arial Unicode MS" w:hAnsi="Times New Roman" w:cs="Times New Roman"/>
          <w:b/>
        </w:rPr>
        <w:t>Обеспечивающая подпрограмма»</w:t>
      </w:r>
      <w:proofErr w:type="gramStart"/>
      <w:r w:rsidRPr="00A61425">
        <w:rPr>
          <w:rFonts w:ascii="Times New Roman" w:eastAsia="Arial Unicode MS" w:hAnsi="Times New Roman" w:cs="Times New Roman"/>
          <w:b/>
        </w:rPr>
        <w:t>.</w:t>
      </w:r>
      <w:proofErr w:type="gramEnd"/>
      <w:r w:rsidR="00ED29E8" w:rsidRPr="00A61425">
        <w:rPr>
          <w:rFonts w:ascii="Times New Roman" w:eastAsia="Arial Unicode MS" w:hAnsi="Times New Roman" w:cs="Times New Roman"/>
          <w:b/>
        </w:rPr>
        <w:t xml:space="preserve"> </w:t>
      </w:r>
      <w:proofErr w:type="gramStart"/>
      <w:r w:rsidR="00ED29E8" w:rsidRPr="00A61425">
        <w:rPr>
          <w:rFonts w:ascii="Times New Roman" w:hAnsi="Times New Roman" w:cs="Times New Roman"/>
          <w:b/>
          <w:lang w:eastAsia="en-US"/>
        </w:rPr>
        <w:t>о</w:t>
      </w:r>
      <w:proofErr w:type="gramEnd"/>
      <w:r w:rsidR="00ED29E8" w:rsidRPr="00A61425">
        <w:rPr>
          <w:rFonts w:ascii="Times New Roman" w:hAnsi="Times New Roman" w:cs="Times New Roman"/>
          <w:b/>
          <w:lang w:eastAsia="en-US"/>
        </w:rPr>
        <w:t>сновные проблемы, решаемые посредством мероприятий</w:t>
      </w:r>
    </w:p>
    <w:p w14:paraId="57B047C9" w14:textId="77777777" w:rsidR="00ED29E8" w:rsidRPr="00A61425" w:rsidRDefault="00ED29E8" w:rsidP="00D00180">
      <w:pPr>
        <w:widowControl w:val="0"/>
        <w:shd w:val="clear" w:color="auto" w:fill="FFFFFF" w:themeFill="background1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A61425">
        <w:rPr>
          <w:rFonts w:ascii="Times New Roman" w:hAnsi="Times New Roman" w:cs="Times New Roman"/>
          <w:sz w:val="20"/>
          <w:szCs w:val="20"/>
        </w:rPr>
        <w:t xml:space="preserve">                Целью подпрограммы является о</w:t>
      </w:r>
      <w:r w:rsidRPr="00A6142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беспечение деятельности отдела административно-технического надзора управления благоустройства администрации городского округа Красногорск, реализующего мероприятия муниципальной программы на территории городского округа Красногорск.</w:t>
      </w:r>
    </w:p>
    <w:p w14:paraId="20BEDD56" w14:textId="77777777" w:rsidR="00ED29E8" w:rsidRPr="00A61425" w:rsidRDefault="00ED29E8" w:rsidP="00D00180">
      <w:pPr>
        <w:widowControl w:val="0"/>
        <w:shd w:val="clear" w:color="auto" w:fill="FFFFFF" w:themeFill="background1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6142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        Основным мероприятием подпрограммы, решение которой обеспечивает достижение цели подпрограммы, является «</w:t>
      </w:r>
      <w:r w:rsidRPr="00A61425">
        <w:rPr>
          <w:rFonts w:ascii="Times New Roman" w:hAnsi="Times New Roman" w:cs="Times New Roman"/>
          <w:sz w:val="20"/>
          <w:szCs w:val="20"/>
        </w:rPr>
        <w:t>Создание условий для реализации полномочий органов местного самоуправления».</w:t>
      </w:r>
    </w:p>
    <w:p w14:paraId="55DB6727" w14:textId="77777777" w:rsidR="00D76C1E" w:rsidRPr="00A61425" w:rsidRDefault="00D76C1E" w:rsidP="00D00180">
      <w:pPr>
        <w:widowControl w:val="0"/>
        <w:shd w:val="clear" w:color="auto" w:fill="FFFFFF" w:themeFill="background1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C79B487" w14:textId="77777777" w:rsidR="00D47E72" w:rsidRPr="00A61425" w:rsidRDefault="00D47E72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</w:p>
    <w:p w14:paraId="5D111A9C" w14:textId="77777777" w:rsidR="006C5765" w:rsidRPr="00A61425" w:rsidRDefault="006C5765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 w:rsidRPr="00A61425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 xml:space="preserve">Перечень мероприятий подпрограммы </w:t>
      </w:r>
      <w:r w:rsidRPr="00A61425">
        <w:rPr>
          <w:rFonts w:ascii="Times New Roman" w:eastAsia="Arial Unicode MS" w:hAnsi="Times New Roman" w:cs="Times New Roman"/>
          <w:b/>
          <w:sz w:val="20"/>
          <w:szCs w:val="20"/>
          <w:lang w:val="en-US" w:eastAsia="ru-RU"/>
        </w:rPr>
        <w:t>VI</w:t>
      </w:r>
      <w:r w:rsidR="00ED29E8" w:rsidRPr="00A61425">
        <w:rPr>
          <w:rFonts w:ascii="Times New Roman" w:eastAsia="Arial Unicode MS" w:hAnsi="Times New Roman" w:cs="Times New Roman"/>
          <w:b/>
          <w:sz w:val="20"/>
          <w:szCs w:val="20"/>
          <w:lang w:val="en-US" w:eastAsia="ru-RU"/>
        </w:rPr>
        <w:t>II</w:t>
      </w:r>
    </w:p>
    <w:p w14:paraId="7436AB89" w14:textId="77777777" w:rsidR="006C5765" w:rsidRPr="00A61425" w:rsidRDefault="006C5765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 w:rsidRPr="00A61425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«</w:t>
      </w:r>
      <w:r w:rsidR="00ED29E8" w:rsidRPr="00A61425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Обеспечивающая подпрограмма</w:t>
      </w:r>
      <w:r w:rsidRPr="00A61425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»</w:t>
      </w:r>
    </w:p>
    <w:tbl>
      <w:tblPr>
        <w:tblW w:w="1576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82"/>
        <w:gridCol w:w="1418"/>
        <w:gridCol w:w="1701"/>
        <w:gridCol w:w="850"/>
        <w:gridCol w:w="709"/>
        <w:gridCol w:w="709"/>
        <w:gridCol w:w="709"/>
        <w:gridCol w:w="850"/>
        <w:gridCol w:w="709"/>
        <w:gridCol w:w="1701"/>
        <w:gridCol w:w="1559"/>
      </w:tblGrid>
      <w:tr w:rsidR="00D47E72" w:rsidRPr="00A61425" w14:paraId="65697335" w14:textId="77777777" w:rsidTr="00D47E72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14:paraId="705F90F1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№ </w:t>
            </w:r>
            <w:proofErr w:type="gramStart"/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п</w:t>
            </w:r>
            <w:proofErr w:type="gramEnd"/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/п</w:t>
            </w:r>
          </w:p>
        </w:tc>
        <w:tc>
          <w:tcPr>
            <w:tcW w:w="4282" w:type="dxa"/>
            <w:vMerge w:val="restart"/>
            <w:shd w:val="clear" w:color="auto" w:fill="auto"/>
            <w:hideMark/>
          </w:tcPr>
          <w:p w14:paraId="1D48563A" w14:textId="04DBD604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Мероприятия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7B20BF77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325E349D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3F42B69A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7D64136C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034A2281" w14:textId="00AE07C9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proofErr w:type="gramStart"/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Ответственный</w:t>
            </w:r>
            <w:proofErr w:type="gramEnd"/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за выполнение мероприятия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E1A638A" w14:textId="2F6D6391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Результаты выполнения мероприятия подпрограммы</w:t>
            </w:r>
          </w:p>
        </w:tc>
      </w:tr>
      <w:tr w:rsidR="00D47E72" w:rsidRPr="00A61425" w14:paraId="59D9DC1E" w14:textId="77777777" w:rsidTr="00D47E72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14:paraId="1975B370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4282" w:type="dxa"/>
            <w:vMerge/>
            <w:shd w:val="clear" w:color="auto" w:fill="auto"/>
            <w:hideMark/>
          </w:tcPr>
          <w:p w14:paraId="53719AD7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14:paraId="484E0B10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750B404C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04902298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288BD153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  <w:hideMark/>
          </w:tcPr>
          <w:p w14:paraId="16EA2829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hideMark/>
          </w:tcPr>
          <w:p w14:paraId="3013598E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shd w:val="clear" w:color="auto" w:fill="auto"/>
            <w:hideMark/>
          </w:tcPr>
          <w:p w14:paraId="715F59F3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</w:tcPr>
          <w:p w14:paraId="720AB669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14:paraId="2004D328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7425667E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D47E72" w:rsidRPr="00A61425" w14:paraId="7C0DE8E7" w14:textId="77777777" w:rsidTr="00D47E72">
        <w:trPr>
          <w:trHeight w:val="338"/>
        </w:trPr>
        <w:tc>
          <w:tcPr>
            <w:tcW w:w="567" w:type="dxa"/>
            <w:shd w:val="clear" w:color="auto" w:fill="auto"/>
            <w:hideMark/>
          </w:tcPr>
          <w:p w14:paraId="15DE5DEB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4282" w:type="dxa"/>
            <w:shd w:val="clear" w:color="auto" w:fill="auto"/>
            <w:hideMark/>
          </w:tcPr>
          <w:p w14:paraId="0EC5ACE2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14:paraId="50860988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14:paraId="41287F6C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14:paraId="124A348B" w14:textId="5F3F12CA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14:paraId="43CE829A" w14:textId="29172B23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64751A12" w14:textId="1065F498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7B76135B" w14:textId="6B716EAE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7BD17CB2" w14:textId="6EFED4EE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709" w:type="dxa"/>
          </w:tcPr>
          <w:p w14:paraId="2EA9B592" w14:textId="24D4791E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3FA77416" w14:textId="0F0227A0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14:paraId="161D45DD" w14:textId="6249F5FC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12</w:t>
            </w:r>
          </w:p>
        </w:tc>
      </w:tr>
      <w:tr w:rsidR="00D47E72" w:rsidRPr="00A61425" w14:paraId="0EF686CB" w14:textId="77777777" w:rsidTr="00D47E72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14:paraId="3CACD9E8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4282" w:type="dxa"/>
            <w:vMerge w:val="restart"/>
            <w:shd w:val="clear" w:color="auto" w:fill="auto"/>
          </w:tcPr>
          <w:p w14:paraId="4E307A03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Основное мероприятие 01.</w:t>
            </w:r>
          </w:p>
          <w:p w14:paraId="34C5B209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F4BE128" w14:textId="302E3E53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14:paraId="3D0985DC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14:paraId="77935818" w14:textId="302660C6" w:rsidR="00D47E72" w:rsidRPr="00A61425" w:rsidRDefault="00D47E72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</w:t>
            </w:r>
          </w:p>
        </w:tc>
        <w:tc>
          <w:tcPr>
            <w:tcW w:w="709" w:type="dxa"/>
            <w:vAlign w:val="center"/>
          </w:tcPr>
          <w:p w14:paraId="6AA7847B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14:paraId="379254F3" w14:textId="5791A7BC" w:rsidR="00D47E72" w:rsidRPr="00A61425" w:rsidRDefault="00D47E7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9" w:type="dxa"/>
            <w:vAlign w:val="center"/>
          </w:tcPr>
          <w:p w14:paraId="03D1C832" w14:textId="75A9392C" w:rsidR="00D47E72" w:rsidRPr="00A61425" w:rsidRDefault="00D47E7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850" w:type="dxa"/>
            <w:vAlign w:val="center"/>
          </w:tcPr>
          <w:p w14:paraId="21F9D871" w14:textId="3130C222" w:rsidR="00D47E72" w:rsidRPr="00A61425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9" w:type="dxa"/>
            <w:vAlign w:val="center"/>
          </w:tcPr>
          <w:p w14:paraId="08F13C53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BD0ED9D" w14:textId="2FB7E7F9" w:rsidR="00652824" w:rsidRPr="00A61425" w:rsidRDefault="0065282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Управление благоустройства, </w:t>
            </w:r>
          </w:p>
          <w:p w14:paraId="483ADB24" w14:textId="39A7AEA4" w:rsidR="00D47E72" w:rsidRPr="00A61425" w:rsidRDefault="009F06E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</w:t>
            </w:r>
            <w:r w:rsidR="00D47E72"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тдел административно-технического надзора</w:t>
            </w:r>
          </w:p>
          <w:p w14:paraId="373F6725" w14:textId="77777777" w:rsidR="00724692" w:rsidRPr="00A61425" w:rsidRDefault="0072469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14:paraId="605283AF" w14:textId="14F5DD81" w:rsidR="00724692" w:rsidRPr="00A61425" w:rsidRDefault="0072469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5892B354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E72" w:rsidRPr="00A61425" w14:paraId="381CBDEA" w14:textId="77777777" w:rsidTr="00D47E72">
        <w:trPr>
          <w:trHeight w:val="338"/>
        </w:trPr>
        <w:tc>
          <w:tcPr>
            <w:tcW w:w="567" w:type="dxa"/>
            <w:vMerge/>
            <w:shd w:val="clear" w:color="auto" w:fill="auto"/>
          </w:tcPr>
          <w:p w14:paraId="229DD517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14:paraId="1C04A7CD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9A63225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7DEAB00" w14:textId="17A63DEE" w:rsidR="00D47E72" w:rsidRPr="00A61425" w:rsidRDefault="0081398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01A20951" w14:textId="77777777" w:rsidR="00D47E72" w:rsidRPr="00A61425" w:rsidRDefault="00D47E72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4C0C04" w14:textId="77777777" w:rsidR="00D47E72" w:rsidRPr="00A61425" w:rsidRDefault="00D47E72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DB1FE5" w14:textId="07C45D23" w:rsidR="00D47E72" w:rsidRPr="00A61425" w:rsidRDefault="00D47E72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</w:t>
            </w:r>
          </w:p>
        </w:tc>
        <w:tc>
          <w:tcPr>
            <w:tcW w:w="709" w:type="dxa"/>
            <w:vAlign w:val="center"/>
          </w:tcPr>
          <w:p w14:paraId="38637CCB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14:paraId="5BB74119" w14:textId="33FA8CB4" w:rsidR="00D47E72" w:rsidRPr="00A61425" w:rsidRDefault="00D47E7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9" w:type="dxa"/>
            <w:vAlign w:val="center"/>
          </w:tcPr>
          <w:p w14:paraId="2049559E" w14:textId="1E7A818A" w:rsidR="00D47E72" w:rsidRPr="00A61425" w:rsidRDefault="00D47E7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850" w:type="dxa"/>
            <w:vAlign w:val="center"/>
          </w:tcPr>
          <w:p w14:paraId="386659B4" w14:textId="0BF6973D" w:rsidR="00D47E72" w:rsidRPr="00A61425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9" w:type="dxa"/>
            <w:vAlign w:val="center"/>
          </w:tcPr>
          <w:p w14:paraId="498C16EC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14:paraId="1E582EFB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80F2575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D47E72" w:rsidRPr="00A61425" w14:paraId="1EA1B290" w14:textId="77777777" w:rsidTr="00D47E72">
        <w:trPr>
          <w:trHeight w:val="316"/>
        </w:trPr>
        <w:tc>
          <w:tcPr>
            <w:tcW w:w="567" w:type="dxa"/>
            <w:vMerge w:val="restart"/>
            <w:shd w:val="clear" w:color="auto" w:fill="auto"/>
          </w:tcPr>
          <w:p w14:paraId="41AE8DA1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>1.1.</w:t>
            </w:r>
          </w:p>
        </w:tc>
        <w:tc>
          <w:tcPr>
            <w:tcW w:w="4282" w:type="dxa"/>
            <w:vMerge w:val="restart"/>
            <w:shd w:val="clear" w:color="auto" w:fill="auto"/>
          </w:tcPr>
          <w:p w14:paraId="607C283C" w14:textId="4D3A4414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Мероприятие 01.01.</w:t>
            </w:r>
          </w:p>
          <w:p w14:paraId="16208255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834A601" w14:textId="5BEF97A1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</w:t>
            </w: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-2024</w:t>
            </w:r>
          </w:p>
        </w:tc>
        <w:tc>
          <w:tcPr>
            <w:tcW w:w="1701" w:type="dxa"/>
            <w:shd w:val="clear" w:color="auto" w:fill="auto"/>
          </w:tcPr>
          <w:p w14:paraId="16D17E3C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14:paraId="42027B9E" w14:textId="0EEAFD85" w:rsidR="00D47E72" w:rsidRPr="00A61425" w:rsidRDefault="00D47E72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</w:t>
            </w:r>
          </w:p>
        </w:tc>
        <w:tc>
          <w:tcPr>
            <w:tcW w:w="709" w:type="dxa"/>
            <w:vAlign w:val="center"/>
          </w:tcPr>
          <w:p w14:paraId="744D34BC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14:paraId="50ED166B" w14:textId="1B5C6085" w:rsidR="00D47E72" w:rsidRPr="00A61425" w:rsidRDefault="00D47E7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9" w:type="dxa"/>
            <w:vAlign w:val="center"/>
          </w:tcPr>
          <w:p w14:paraId="3281E61B" w14:textId="1E92008E" w:rsidR="00D47E72" w:rsidRPr="00A61425" w:rsidRDefault="00D47E7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850" w:type="dxa"/>
            <w:vAlign w:val="center"/>
          </w:tcPr>
          <w:p w14:paraId="3C656E7A" w14:textId="4F31051E" w:rsidR="00D47E72" w:rsidRPr="00A61425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9" w:type="dxa"/>
            <w:vAlign w:val="center"/>
          </w:tcPr>
          <w:p w14:paraId="1A4C21E7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DFD80BB" w14:textId="77777777" w:rsidR="009F06E4" w:rsidRPr="00A61425" w:rsidRDefault="009F06E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Управление благоустройства,</w:t>
            </w:r>
          </w:p>
          <w:p w14:paraId="4F1576D6" w14:textId="3D4F15A0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Отдел административно-технического надзора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57CC517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E72" w:rsidRPr="00A61425" w14:paraId="28B8ADD8" w14:textId="77777777" w:rsidTr="00D47E72">
        <w:trPr>
          <w:trHeight w:val="1508"/>
        </w:trPr>
        <w:tc>
          <w:tcPr>
            <w:tcW w:w="567" w:type="dxa"/>
            <w:vMerge/>
            <w:shd w:val="clear" w:color="auto" w:fill="auto"/>
          </w:tcPr>
          <w:p w14:paraId="3C4C026C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14:paraId="4B05C758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7BD5A34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63A518E" w14:textId="7889FD95" w:rsidR="00D47E72" w:rsidRPr="00A61425" w:rsidRDefault="0081398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14:paraId="4075DA02" w14:textId="77777777" w:rsidR="00D47E72" w:rsidRPr="00A61425" w:rsidRDefault="00D47E72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395AE4" w14:textId="77777777" w:rsidR="00D47E72" w:rsidRPr="00A61425" w:rsidRDefault="00D47E72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60A057" w14:textId="77777777" w:rsidR="00D47E72" w:rsidRPr="00A61425" w:rsidRDefault="00D47E72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352A51" w14:textId="453AF3A6" w:rsidR="00D47E72" w:rsidRPr="00A61425" w:rsidRDefault="00D47E72" w:rsidP="00D00180">
            <w:pPr>
              <w:shd w:val="clear" w:color="auto" w:fill="FFFFFF" w:themeFill="background1"/>
              <w:spacing w:after="0" w:line="240" w:lineRule="auto"/>
              <w:ind w:right="-116"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</w:t>
            </w:r>
          </w:p>
        </w:tc>
        <w:tc>
          <w:tcPr>
            <w:tcW w:w="709" w:type="dxa"/>
            <w:vAlign w:val="center"/>
          </w:tcPr>
          <w:p w14:paraId="15A54723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632</w:t>
            </w:r>
          </w:p>
        </w:tc>
        <w:tc>
          <w:tcPr>
            <w:tcW w:w="709" w:type="dxa"/>
            <w:vAlign w:val="center"/>
          </w:tcPr>
          <w:p w14:paraId="00A6B7CD" w14:textId="37D1FBE1" w:rsidR="00D47E72" w:rsidRPr="00A61425" w:rsidRDefault="00D47E7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9" w:type="dxa"/>
            <w:vAlign w:val="center"/>
          </w:tcPr>
          <w:p w14:paraId="16E5DBC9" w14:textId="03DD7E26" w:rsidR="00D47E72" w:rsidRPr="00A61425" w:rsidRDefault="00D47E72" w:rsidP="00D00180">
            <w:pPr>
              <w:shd w:val="clear" w:color="auto" w:fill="FFFFFF" w:themeFill="background1"/>
              <w:spacing w:after="0" w:line="240" w:lineRule="auto"/>
              <w:ind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850" w:type="dxa"/>
            <w:vAlign w:val="center"/>
          </w:tcPr>
          <w:p w14:paraId="0B2D7D39" w14:textId="3C33C085" w:rsidR="00D47E72" w:rsidRPr="00A61425" w:rsidRDefault="00D47E7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662</w:t>
            </w:r>
          </w:p>
        </w:tc>
        <w:tc>
          <w:tcPr>
            <w:tcW w:w="709" w:type="dxa"/>
            <w:vAlign w:val="center"/>
          </w:tcPr>
          <w:p w14:paraId="6B29B275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14:paraId="39B02449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56CC46F" w14:textId="77777777" w:rsidR="00D47E72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</w:tr>
    </w:tbl>
    <w:p w14:paraId="4FF1F0F0" w14:textId="77777777" w:rsidR="006C5765" w:rsidRPr="00A61425" w:rsidRDefault="006C5765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6F1E0F1" w14:textId="77777777" w:rsidR="00CC3DF3" w:rsidRPr="00A61425" w:rsidRDefault="00CC3DF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84F3B25" w14:textId="77777777" w:rsidR="00CC3DF3" w:rsidRPr="00A61425" w:rsidRDefault="00CC3DF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29CB9C1" w14:textId="77777777" w:rsidR="00CC3DF3" w:rsidRPr="00A61425" w:rsidRDefault="00CC3DF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18F0D9C" w14:textId="77777777" w:rsidR="00CC3DF3" w:rsidRPr="00A61425" w:rsidRDefault="00CC3DF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809F41C" w14:textId="77777777" w:rsidR="00CC3DF3" w:rsidRPr="00A61425" w:rsidRDefault="00CC3DF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0E6B93B" w14:textId="77777777" w:rsidR="00CC3DF3" w:rsidRPr="00A61425" w:rsidRDefault="00CC3DF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E5CC4DA" w14:textId="77777777" w:rsidR="00CC3DF3" w:rsidRPr="00A61425" w:rsidRDefault="00CC3DF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7F8D6C8" w14:textId="77777777" w:rsidR="00CC3DF3" w:rsidRPr="00A61425" w:rsidRDefault="00CC3DF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0548C9A" w14:textId="77777777" w:rsidR="00CC3DF3" w:rsidRPr="00A61425" w:rsidRDefault="00CC3DF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6A2B089" w14:textId="77777777" w:rsidR="00CC3DF3" w:rsidRPr="00A61425" w:rsidRDefault="00CC3DF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A5B4147" w14:textId="77777777" w:rsidR="00CC3DF3" w:rsidRPr="00A61425" w:rsidRDefault="00CC3DF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9E3FB8A" w14:textId="77777777" w:rsidR="00CC3DF3" w:rsidRPr="00A61425" w:rsidRDefault="00CC3DF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A35A031" w14:textId="77777777" w:rsidR="00CC3DF3" w:rsidRPr="00A61425" w:rsidRDefault="00CC3DF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64F6771" w14:textId="77777777" w:rsidR="00CC3DF3" w:rsidRPr="00A61425" w:rsidRDefault="00CC3DF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F404CC4" w14:textId="77777777" w:rsidR="00CC3DF3" w:rsidRPr="00A61425" w:rsidRDefault="00CC3DF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0CDD8A4" w14:textId="77777777" w:rsidR="00CC3DF3" w:rsidRPr="00A61425" w:rsidRDefault="00CC3DF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3FCD276" w14:textId="1664C2A5" w:rsidR="00724692" w:rsidRPr="00A61425" w:rsidRDefault="00724692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14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14:paraId="4B4D178F" w14:textId="77777777" w:rsidR="004F0069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14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Адресный перечень объектов строительства (реконструкции)</w:t>
      </w:r>
      <w:r w:rsidR="008B0184" w:rsidRPr="00A614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614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муниципальной собственности городского округа Красногорк, финансирование которых предусмотрено </w:t>
      </w:r>
      <w:r w:rsidR="004F0069" w:rsidRPr="00A614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подпрограмм</w:t>
      </w:r>
      <w:r w:rsidR="008B0184" w:rsidRPr="00A614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ой</w:t>
      </w:r>
      <w:r w:rsidR="004F0069" w:rsidRPr="00A614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F0069" w:rsidRPr="00A6142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="004F0069" w:rsidRPr="00A614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«Чистая вода»</w:t>
      </w:r>
    </w:p>
    <w:p w14:paraId="678DA63C" w14:textId="2CD6B82A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14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мероприятием </w:t>
      </w:r>
      <w:r w:rsidR="00C3142C" w:rsidRPr="00A614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8B0184" w:rsidRPr="00A614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A614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C3142C" w:rsidRPr="00A614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6F254E" w:rsidRPr="00A614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Pr="00A614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«</w:t>
      </w:r>
      <w:r w:rsidR="006F254E" w:rsidRPr="00A614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Строительство </w:t>
      </w:r>
      <w:r w:rsidR="008809F0" w:rsidRPr="00A614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реконструкция объектов водоснабжения</w:t>
      </w:r>
      <w:r w:rsidRPr="00A614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14:paraId="402F2B1B" w14:textId="77777777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393"/>
        <w:gridCol w:w="6"/>
        <w:gridCol w:w="1553"/>
        <w:gridCol w:w="6"/>
        <w:gridCol w:w="1695"/>
        <w:gridCol w:w="6"/>
        <w:gridCol w:w="720"/>
        <w:gridCol w:w="1134"/>
        <w:gridCol w:w="8"/>
        <w:gridCol w:w="1418"/>
        <w:gridCol w:w="6"/>
        <w:gridCol w:w="989"/>
        <w:gridCol w:w="6"/>
        <w:gridCol w:w="561"/>
        <w:gridCol w:w="6"/>
        <w:gridCol w:w="986"/>
        <w:gridCol w:w="6"/>
        <w:gridCol w:w="975"/>
        <w:gridCol w:w="709"/>
        <w:gridCol w:w="578"/>
        <w:gridCol w:w="6"/>
        <w:gridCol w:w="1274"/>
        <w:gridCol w:w="6"/>
      </w:tblGrid>
      <w:tr w:rsidR="00537860" w:rsidRPr="00A61425" w14:paraId="123F2EFD" w14:textId="77777777" w:rsidTr="00CC3DF3">
        <w:trPr>
          <w:jc w:val="center"/>
        </w:trPr>
        <w:tc>
          <w:tcPr>
            <w:tcW w:w="562" w:type="dxa"/>
            <w:vMerge w:val="restart"/>
          </w:tcPr>
          <w:p w14:paraId="6C958672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№№ </w:t>
            </w:r>
            <w:proofErr w:type="gramStart"/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93" w:type="dxa"/>
            <w:vMerge w:val="restart"/>
          </w:tcPr>
          <w:p w14:paraId="3F53A2E0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59" w:type="dxa"/>
            <w:gridSpan w:val="2"/>
            <w:vMerge w:val="restart"/>
          </w:tcPr>
          <w:p w14:paraId="069C2EBD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701" w:type="dxa"/>
            <w:gridSpan w:val="2"/>
            <w:vMerge w:val="restart"/>
          </w:tcPr>
          <w:p w14:paraId="30B9C774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726" w:type="dxa"/>
            <w:gridSpan w:val="2"/>
            <w:vMerge w:val="restart"/>
          </w:tcPr>
          <w:p w14:paraId="622568DB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14:paraId="503490D8" w14:textId="03FAC5A5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на 01.01.</w:t>
            </w:r>
            <w:r w:rsidR="00C16322"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0068DB"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1432" w:type="dxa"/>
            <w:gridSpan w:val="3"/>
            <w:vMerge w:val="restart"/>
          </w:tcPr>
          <w:p w14:paraId="0BA58EE8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822" w:type="dxa"/>
            <w:gridSpan w:val="10"/>
          </w:tcPr>
          <w:p w14:paraId="696804FD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280" w:type="dxa"/>
            <w:gridSpan w:val="2"/>
            <w:vMerge w:val="restart"/>
          </w:tcPr>
          <w:p w14:paraId="56944C47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8F137A" w:rsidRPr="00A61425" w14:paraId="4E554C01" w14:textId="77777777" w:rsidTr="00267603">
        <w:trPr>
          <w:jc w:val="center"/>
        </w:trPr>
        <w:tc>
          <w:tcPr>
            <w:tcW w:w="562" w:type="dxa"/>
            <w:vMerge/>
          </w:tcPr>
          <w:p w14:paraId="1CFA68AB" w14:textId="77777777" w:rsidR="00537860" w:rsidRPr="00A61425" w:rsidRDefault="0053786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393" w:type="dxa"/>
            <w:vMerge/>
          </w:tcPr>
          <w:p w14:paraId="4D8E29E8" w14:textId="77777777" w:rsidR="00537860" w:rsidRPr="00A61425" w:rsidRDefault="0053786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61EA958D" w14:textId="77777777" w:rsidR="00537860" w:rsidRPr="00A61425" w:rsidRDefault="0053786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7F782E1E" w14:textId="77777777" w:rsidR="00537860" w:rsidRPr="00A61425" w:rsidRDefault="0053786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6" w:type="dxa"/>
            <w:gridSpan w:val="2"/>
            <w:vMerge/>
          </w:tcPr>
          <w:p w14:paraId="408E2451" w14:textId="77777777" w:rsidR="00537860" w:rsidRPr="00A61425" w:rsidRDefault="0053786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2814152A" w14:textId="77777777" w:rsidR="00537860" w:rsidRPr="00A61425" w:rsidRDefault="0053786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32" w:type="dxa"/>
            <w:gridSpan w:val="3"/>
            <w:vMerge/>
          </w:tcPr>
          <w:p w14:paraId="257CA8A7" w14:textId="77777777" w:rsidR="00537860" w:rsidRPr="00A61425" w:rsidRDefault="0053786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995" w:type="dxa"/>
            <w:gridSpan w:val="2"/>
          </w:tcPr>
          <w:p w14:paraId="3A5ED194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gridSpan w:val="2"/>
          </w:tcPr>
          <w:p w14:paraId="629AFC78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6F254E"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gridSpan w:val="2"/>
          </w:tcPr>
          <w:p w14:paraId="6ED48266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6F254E"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75" w:type="dxa"/>
          </w:tcPr>
          <w:p w14:paraId="699B7817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F254E"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14:paraId="0C5B0012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F254E"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4" w:type="dxa"/>
            <w:gridSpan w:val="2"/>
          </w:tcPr>
          <w:p w14:paraId="1A1E73BB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F254E"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gridSpan w:val="2"/>
            <w:vMerge/>
          </w:tcPr>
          <w:p w14:paraId="1D4A8176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37A" w:rsidRPr="00A61425" w14:paraId="350C2CFD" w14:textId="77777777" w:rsidTr="00267603">
        <w:trPr>
          <w:jc w:val="center"/>
        </w:trPr>
        <w:tc>
          <w:tcPr>
            <w:tcW w:w="562" w:type="dxa"/>
            <w:vAlign w:val="center"/>
          </w:tcPr>
          <w:p w14:paraId="3951AEC9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3" w:type="dxa"/>
            <w:vAlign w:val="center"/>
          </w:tcPr>
          <w:p w14:paraId="0DAB287E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14:paraId="7A3D2A95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14:paraId="17979AE8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6" w:type="dxa"/>
            <w:gridSpan w:val="2"/>
            <w:vAlign w:val="center"/>
          </w:tcPr>
          <w:p w14:paraId="2E1E64AA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5F0891F1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2" w:type="dxa"/>
            <w:gridSpan w:val="3"/>
            <w:vAlign w:val="center"/>
          </w:tcPr>
          <w:p w14:paraId="66D3AFA1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5" w:type="dxa"/>
            <w:gridSpan w:val="2"/>
            <w:vAlign w:val="center"/>
          </w:tcPr>
          <w:p w14:paraId="62058E99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14:paraId="0A3C7EFE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14:paraId="4DE08FF8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5" w:type="dxa"/>
            <w:vAlign w:val="center"/>
          </w:tcPr>
          <w:p w14:paraId="3AFFF1B0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14:paraId="07E7C98D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4" w:type="dxa"/>
            <w:gridSpan w:val="2"/>
            <w:vAlign w:val="center"/>
          </w:tcPr>
          <w:p w14:paraId="622BED2E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gridSpan w:val="2"/>
            <w:vAlign w:val="center"/>
          </w:tcPr>
          <w:p w14:paraId="4A36D813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51968" w:rsidRPr="00A61425" w14:paraId="0D462C03" w14:textId="77777777" w:rsidTr="00405030">
        <w:trPr>
          <w:trHeight w:val="386"/>
          <w:jc w:val="center"/>
        </w:trPr>
        <w:tc>
          <w:tcPr>
            <w:tcW w:w="562" w:type="dxa"/>
          </w:tcPr>
          <w:p w14:paraId="317C6251" w14:textId="77777777" w:rsidR="00951968" w:rsidRPr="00A61425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0BD47853" w14:textId="77777777" w:rsidR="00951968" w:rsidRPr="00A61425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7118BE49" w14:textId="77777777" w:rsidR="00951968" w:rsidRPr="00A61425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5D48EC91" w14:textId="77777777" w:rsidR="00951968" w:rsidRPr="00A61425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</w:tcPr>
          <w:p w14:paraId="51A86A70" w14:textId="77777777" w:rsidR="00951968" w:rsidRPr="00A61425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5083CE1" w14:textId="77777777" w:rsidR="00951968" w:rsidRPr="00A61425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681456AF" w14:textId="5502F0D2" w:rsidR="00951968" w:rsidRPr="00A61425" w:rsidRDefault="0046587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мероприятию</w:t>
            </w:r>
          </w:p>
        </w:tc>
        <w:tc>
          <w:tcPr>
            <w:tcW w:w="995" w:type="dxa"/>
            <w:gridSpan w:val="2"/>
          </w:tcPr>
          <w:p w14:paraId="6F4E5455" w14:textId="47C6C675" w:rsidR="00951968" w:rsidRPr="00A61425" w:rsidRDefault="00405030" w:rsidP="00EB29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176 295,45</w:t>
            </w:r>
          </w:p>
        </w:tc>
        <w:tc>
          <w:tcPr>
            <w:tcW w:w="567" w:type="dxa"/>
            <w:gridSpan w:val="2"/>
          </w:tcPr>
          <w:p w14:paraId="2B063C23" w14:textId="2C77C995" w:rsidR="00951968" w:rsidRPr="00A61425" w:rsidRDefault="00A950D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B73D5"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243</w:t>
            </w:r>
          </w:p>
        </w:tc>
        <w:tc>
          <w:tcPr>
            <w:tcW w:w="992" w:type="dxa"/>
            <w:gridSpan w:val="2"/>
          </w:tcPr>
          <w:p w14:paraId="293DDCEA" w14:textId="11E24A9B" w:rsidR="00951968" w:rsidRPr="00A61425" w:rsidRDefault="00405030" w:rsidP="00EB29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169 542,45</w:t>
            </w:r>
          </w:p>
        </w:tc>
        <w:tc>
          <w:tcPr>
            <w:tcW w:w="975" w:type="dxa"/>
          </w:tcPr>
          <w:p w14:paraId="4550BA73" w14:textId="1B9A7A99" w:rsidR="00951968" w:rsidRPr="00A61425" w:rsidRDefault="0040503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 w:rsidR="00951968"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450DA585" w14:textId="77777777" w:rsidR="00951968" w:rsidRPr="00A61425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3793ADB1" w14:textId="77777777" w:rsidR="00951968" w:rsidRPr="00A61425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377B38FE" w14:textId="77777777" w:rsidR="00951968" w:rsidRPr="00A61425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030" w:rsidRPr="00A61425" w14:paraId="1E0C6667" w14:textId="77777777" w:rsidTr="00405030">
        <w:trPr>
          <w:trHeight w:val="386"/>
          <w:jc w:val="center"/>
        </w:trPr>
        <w:tc>
          <w:tcPr>
            <w:tcW w:w="562" w:type="dxa"/>
          </w:tcPr>
          <w:p w14:paraId="6FF0D35A" w14:textId="77777777" w:rsidR="00405030" w:rsidRPr="00A61425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04E9070E" w14:textId="77777777" w:rsidR="00405030" w:rsidRPr="00A61425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7AC0522A" w14:textId="77777777" w:rsidR="00405030" w:rsidRPr="00A61425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3F1D0A4C" w14:textId="77777777" w:rsidR="00405030" w:rsidRPr="00A61425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</w:tcPr>
          <w:p w14:paraId="5820D4F5" w14:textId="77777777" w:rsidR="00405030" w:rsidRPr="00A61425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E96A28D" w14:textId="77777777" w:rsidR="00405030" w:rsidRPr="00A61425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73E6FC79" w14:textId="1A4ED58B" w:rsidR="00405030" w:rsidRPr="00A61425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5" w:type="dxa"/>
            <w:gridSpan w:val="2"/>
          </w:tcPr>
          <w:p w14:paraId="7F709488" w14:textId="5932F8BE" w:rsidR="00405030" w:rsidRPr="00A61425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t>0</w:t>
            </w:r>
          </w:p>
        </w:tc>
        <w:tc>
          <w:tcPr>
            <w:tcW w:w="567" w:type="dxa"/>
            <w:gridSpan w:val="2"/>
          </w:tcPr>
          <w:p w14:paraId="1CFF18E0" w14:textId="50DAAB07" w:rsidR="00405030" w:rsidRPr="00A61425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t>0</w:t>
            </w:r>
          </w:p>
        </w:tc>
        <w:tc>
          <w:tcPr>
            <w:tcW w:w="992" w:type="dxa"/>
            <w:gridSpan w:val="2"/>
          </w:tcPr>
          <w:p w14:paraId="0169F968" w14:textId="03FE46F4" w:rsidR="00405030" w:rsidRPr="00A61425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t>0</w:t>
            </w:r>
          </w:p>
        </w:tc>
        <w:tc>
          <w:tcPr>
            <w:tcW w:w="975" w:type="dxa"/>
          </w:tcPr>
          <w:p w14:paraId="5991CED1" w14:textId="6267BA4F" w:rsidR="00405030" w:rsidRPr="00A61425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t>0</w:t>
            </w:r>
          </w:p>
        </w:tc>
        <w:tc>
          <w:tcPr>
            <w:tcW w:w="709" w:type="dxa"/>
          </w:tcPr>
          <w:p w14:paraId="49B7FF11" w14:textId="3F6EC698" w:rsidR="00405030" w:rsidRPr="00A61425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t>0</w:t>
            </w:r>
          </w:p>
        </w:tc>
        <w:tc>
          <w:tcPr>
            <w:tcW w:w="584" w:type="dxa"/>
            <w:gridSpan w:val="2"/>
          </w:tcPr>
          <w:p w14:paraId="32C11DFF" w14:textId="0DE36898" w:rsidR="00405030" w:rsidRPr="00A61425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t>0</w:t>
            </w:r>
          </w:p>
        </w:tc>
        <w:tc>
          <w:tcPr>
            <w:tcW w:w="1280" w:type="dxa"/>
            <w:gridSpan w:val="2"/>
          </w:tcPr>
          <w:p w14:paraId="35A88BEA" w14:textId="77777777" w:rsidR="00405030" w:rsidRPr="00A61425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030" w:rsidRPr="00A61425" w14:paraId="6900EDA8" w14:textId="77777777" w:rsidTr="00405030">
        <w:trPr>
          <w:trHeight w:val="386"/>
          <w:jc w:val="center"/>
        </w:trPr>
        <w:tc>
          <w:tcPr>
            <w:tcW w:w="562" w:type="dxa"/>
          </w:tcPr>
          <w:p w14:paraId="396F75F7" w14:textId="77777777" w:rsidR="00405030" w:rsidRPr="00A61425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040D4566" w14:textId="77777777" w:rsidR="00405030" w:rsidRPr="00A61425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0C2C042B" w14:textId="77777777" w:rsidR="00405030" w:rsidRPr="00A61425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0FA89C3F" w14:textId="77777777" w:rsidR="00405030" w:rsidRPr="00A61425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</w:tcPr>
          <w:p w14:paraId="527EE052" w14:textId="77777777" w:rsidR="00405030" w:rsidRPr="00A61425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87095E9" w14:textId="77777777" w:rsidR="00405030" w:rsidRPr="00A61425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4233E99B" w14:textId="5D630585" w:rsidR="00405030" w:rsidRPr="00A61425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5" w:type="dxa"/>
            <w:gridSpan w:val="2"/>
          </w:tcPr>
          <w:p w14:paraId="5C95B09B" w14:textId="137D816B" w:rsidR="00405030" w:rsidRPr="00A61425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t>0</w:t>
            </w:r>
          </w:p>
        </w:tc>
        <w:tc>
          <w:tcPr>
            <w:tcW w:w="567" w:type="dxa"/>
            <w:gridSpan w:val="2"/>
          </w:tcPr>
          <w:p w14:paraId="75A50737" w14:textId="6FE01E7B" w:rsidR="00405030" w:rsidRPr="00A61425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t>0</w:t>
            </w:r>
          </w:p>
        </w:tc>
        <w:tc>
          <w:tcPr>
            <w:tcW w:w="992" w:type="dxa"/>
            <w:gridSpan w:val="2"/>
          </w:tcPr>
          <w:p w14:paraId="5712D22C" w14:textId="4CF4B244" w:rsidR="00405030" w:rsidRPr="00A61425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t>0</w:t>
            </w:r>
          </w:p>
        </w:tc>
        <w:tc>
          <w:tcPr>
            <w:tcW w:w="975" w:type="dxa"/>
          </w:tcPr>
          <w:p w14:paraId="0815D24E" w14:textId="40636036" w:rsidR="00405030" w:rsidRPr="00A61425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t>0</w:t>
            </w:r>
          </w:p>
        </w:tc>
        <w:tc>
          <w:tcPr>
            <w:tcW w:w="709" w:type="dxa"/>
          </w:tcPr>
          <w:p w14:paraId="4831B887" w14:textId="17C579EE" w:rsidR="00405030" w:rsidRPr="00A61425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t>0</w:t>
            </w:r>
          </w:p>
        </w:tc>
        <w:tc>
          <w:tcPr>
            <w:tcW w:w="584" w:type="dxa"/>
            <w:gridSpan w:val="2"/>
          </w:tcPr>
          <w:p w14:paraId="3680E3BE" w14:textId="68304D7B" w:rsidR="00405030" w:rsidRPr="00A61425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t>0</w:t>
            </w:r>
          </w:p>
        </w:tc>
        <w:tc>
          <w:tcPr>
            <w:tcW w:w="1280" w:type="dxa"/>
            <w:gridSpan w:val="2"/>
          </w:tcPr>
          <w:p w14:paraId="09ADBB8E" w14:textId="77777777" w:rsidR="00405030" w:rsidRPr="00A61425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030" w:rsidRPr="00A61425" w14:paraId="7DD40894" w14:textId="77777777" w:rsidTr="00405030">
        <w:trPr>
          <w:trHeight w:val="386"/>
          <w:jc w:val="center"/>
        </w:trPr>
        <w:tc>
          <w:tcPr>
            <w:tcW w:w="562" w:type="dxa"/>
          </w:tcPr>
          <w:p w14:paraId="6AE8ACDB" w14:textId="77777777" w:rsidR="00405030" w:rsidRPr="00A61425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7B3C3F39" w14:textId="77777777" w:rsidR="00405030" w:rsidRPr="00A61425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51525CAD" w14:textId="77777777" w:rsidR="00405030" w:rsidRPr="00A61425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5FBA3322" w14:textId="77777777" w:rsidR="00405030" w:rsidRPr="00A61425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</w:tcPr>
          <w:p w14:paraId="05489AD6" w14:textId="77777777" w:rsidR="00405030" w:rsidRPr="00A61425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D68C468" w14:textId="77777777" w:rsidR="00405030" w:rsidRPr="00A61425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47439A41" w14:textId="3AD798DB" w:rsidR="00405030" w:rsidRPr="00A61425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gridSpan w:val="2"/>
          </w:tcPr>
          <w:p w14:paraId="07818C9A" w14:textId="359F7D8C" w:rsidR="00405030" w:rsidRPr="00A61425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176 295,45</w:t>
            </w:r>
          </w:p>
        </w:tc>
        <w:tc>
          <w:tcPr>
            <w:tcW w:w="567" w:type="dxa"/>
            <w:gridSpan w:val="2"/>
          </w:tcPr>
          <w:p w14:paraId="0FFBB362" w14:textId="42A02D70" w:rsidR="00405030" w:rsidRPr="00A61425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6 243</w:t>
            </w:r>
          </w:p>
        </w:tc>
        <w:tc>
          <w:tcPr>
            <w:tcW w:w="992" w:type="dxa"/>
            <w:gridSpan w:val="2"/>
          </w:tcPr>
          <w:p w14:paraId="461D7C5C" w14:textId="15FC09C4" w:rsidR="00405030" w:rsidRPr="00A61425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169 542,45</w:t>
            </w:r>
          </w:p>
        </w:tc>
        <w:tc>
          <w:tcPr>
            <w:tcW w:w="975" w:type="dxa"/>
          </w:tcPr>
          <w:p w14:paraId="7438B361" w14:textId="010F6326" w:rsidR="00405030" w:rsidRPr="00A61425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709" w:type="dxa"/>
          </w:tcPr>
          <w:p w14:paraId="3E4687E6" w14:textId="465B4C19" w:rsidR="00405030" w:rsidRPr="00A61425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32D85F8B" w14:textId="378323C4" w:rsidR="00405030" w:rsidRPr="00A61425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31D61AEF" w14:textId="77777777" w:rsidR="00405030" w:rsidRPr="00A61425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0DD" w:rsidRPr="00A61425" w14:paraId="44A93D43" w14:textId="77777777" w:rsidTr="00594CF4">
        <w:trPr>
          <w:trHeight w:val="54"/>
          <w:jc w:val="center"/>
        </w:trPr>
        <w:tc>
          <w:tcPr>
            <w:tcW w:w="562" w:type="dxa"/>
            <w:vMerge w:val="restart"/>
          </w:tcPr>
          <w:p w14:paraId="58132A5B" w14:textId="77777777" w:rsidR="00A950DD" w:rsidRPr="00A61425" w:rsidRDefault="00A950D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93" w:type="dxa"/>
            <w:vMerge w:val="restart"/>
          </w:tcPr>
          <w:p w14:paraId="724CD8E5" w14:textId="77777777" w:rsidR="00A950DD" w:rsidRPr="00A61425" w:rsidRDefault="00A950D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Объект 2.1.1.</w:t>
            </w:r>
          </w:p>
          <w:p w14:paraId="0929C25B" w14:textId="77777777" w:rsidR="00A950DD" w:rsidRPr="00A61425" w:rsidRDefault="00A950D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станции обезжелезивания ВЗУ № 8 п. Отрадное</w:t>
            </w:r>
          </w:p>
        </w:tc>
        <w:tc>
          <w:tcPr>
            <w:tcW w:w="1559" w:type="dxa"/>
            <w:gridSpan w:val="2"/>
            <w:vMerge w:val="restart"/>
          </w:tcPr>
          <w:p w14:paraId="2211C599" w14:textId="343D129C" w:rsidR="00A950DD" w:rsidRPr="00A61425" w:rsidRDefault="00A950D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="00C46025"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-2024</w:t>
            </w:r>
          </w:p>
        </w:tc>
        <w:tc>
          <w:tcPr>
            <w:tcW w:w="1701" w:type="dxa"/>
            <w:gridSpan w:val="2"/>
            <w:vMerge w:val="restart"/>
          </w:tcPr>
          <w:p w14:paraId="1ED63C53" w14:textId="77777777" w:rsidR="00A950DD" w:rsidRPr="00A61425" w:rsidRDefault="00A950D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vMerge w:val="restart"/>
          </w:tcPr>
          <w:p w14:paraId="1BD50968" w14:textId="70A6B788" w:rsidR="005D1DBC" w:rsidRPr="00A61425" w:rsidRDefault="005D1D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DBC6CE" w14:textId="7866A3F9" w:rsidR="00A950DD" w:rsidRPr="00A61425" w:rsidRDefault="005D1DBC" w:rsidP="00D001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98163</w:t>
            </w:r>
          </w:p>
        </w:tc>
        <w:tc>
          <w:tcPr>
            <w:tcW w:w="1134" w:type="dxa"/>
            <w:vMerge w:val="restart"/>
          </w:tcPr>
          <w:p w14:paraId="56D698AC" w14:textId="18252765" w:rsidR="00A950DD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2" w:type="dxa"/>
            <w:gridSpan w:val="3"/>
          </w:tcPr>
          <w:p w14:paraId="01ABD9AD" w14:textId="77777777" w:rsidR="00A950DD" w:rsidRPr="00A61425" w:rsidRDefault="00A950D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5" w:type="dxa"/>
            <w:gridSpan w:val="2"/>
          </w:tcPr>
          <w:p w14:paraId="38CA777F" w14:textId="21E57AE2" w:rsidR="00A950DD" w:rsidRPr="00A6142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="00A950DD"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163</w:t>
            </w:r>
          </w:p>
        </w:tc>
        <w:tc>
          <w:tcPr>
            <w:tcW w:w="567" w:type="dxa"/>
            <w:gridSpan w:val="2"/>
          </w:tcPr>
          <w:p w14:paraId="4A571F13" w14:textId="725037F1" w:rsidR="00A950DD" w:rsidRPr="00A61425" w:rsidRDefault="00A950D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14:paraId="0B5007E1" w14:textId="7CA23B66" w:rsidR="00A950DD" w:rsidRPr="00A6142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="00A950DD"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163</w:t>
            </w:r>
          </w:p>
        </w:tc>
        <w:tc>
          <w:tcPr>
            <w:tcW w:w="975" w:type="dxa"/>
          </w:tcPr>
          <w:p w14:paraId="184AEC67" w14:textId="77777777" w:rsidR="00A950DD" w:rsidRPr="00A61425" w:rsidRDefault="00A950D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0D5BDE99" w14:textId="77777777" w:rsidR="00A950DD" w:rsidRPr="00A61425" w:rsidRDefault="00A950D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18774962" w14:textId="77777777" w:rsidR="00A950DD" w:rsidRPr="00A61425" w:rsidRDefault="00A950D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3346F81D" w14:textId="77777777" w:rsidR="00A950DD" w:rsidRPr="00A61425" w:rsidRDefault="00A950D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0DD" w:rsidRPr="00A61425" w14:paraId="080E1C72" w14:textId="77777777" w:rsidTr="00405030">
        <w:trPr>
          <w:trHeight w:val="316"/>
          <w:jc w:val="center"/>
        </w:trPr>
        <w:tc>
          <w:tcPr>
            <w:tcW w:w="562" w:type="dxa"/>
            <w:vMerge/>
          </w:tcPr>
          <w:p w14:paraId="2BA00D2E" w14:textId="77777777" w:rsidR="00A950DD" w:rsidRPr="00A61425" w:rsidRDefault="00A950DD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393" w:type="dxa"/>
            <w:vMerge/>
          </w:tcPr>
          <w:p w14:paraId="36266F62" w14:textId="77777777" w:rsidR="00A950DD" w:rsidRPr="00A61425" w:rsidRDefault="00A950DD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7B8BDBFD" w14:textId="77777777" w:rsidR="00A950DD" w:rsidRPr="00A61425" w:rsidRDefault="00A950DD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3F836D80" w14:textId="77777777" w:rsidR="00A950DD" w:rsidRPr="00A61425" w:rsidRDefault="00A950DD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6" w:type="dxa"/>
            <w:gridSpan w:val="2"/>
            <w:vMerge/>
          </w:tcPr>
          <w:p w14:paraId="300C9341" w14:textId="77777777" w:rsidR="00A950DD" w:rsidRPr="00A61425" w:rsidRDefault="00A950DD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6D79F097" w14:textId="77777777" w:rsidR="00A950DD" w:rsidRPr="00A61425" w:rsidRDefault="00A950DD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32" w:type="dxa"/>
            <w:gridSpan w:val="3"/>
          </w:tcPr>
          <w:p w14:paraId="7A0FB1BC" w14:textId="5F3B2D07" w:rsidR="00A950DD" w:rsidRPr="00A61425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gridSpan w:val="2"/>
          </w:tcPr>
          <w:p w14:paraId="47227441" w14:textId="199867E9" w:rsidR="00A950DD" w:rsidRPr="00A6142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="00A950DD"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163</w:t>
            </w:r>
          </w:p>
        </w:tc>
        <w:tc>
          <w:tcPr>
            <w:tcW w:w="567" w:type="dxa"/>
            <w:gridSpan w:val="2"/>
          </w:tcPr>
          <w:p w14:paraId="0FD2BE4E" w14:textId="487B1AB8" w:rsidR="00A950DD" w:rsidRPr="00A61425" w:rsidRDefault="00A950D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14:paraId="22DB5DE6" w14:textId="6B481F7A" w:rsidR="00A950DD" w:rsidRPr="00A6142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="00A950DD"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163</w:t>
            </w:r>
          </w:p>
        </w:tc>
        <w:tc>
          <w:tcPr>
            <w:tcW w:w="975" w:type="dxa"/>
          </w:tcPr>
          <w:p w14:paraId="54AE16CC" w14:textId="77777777" w:rsidR="00A950DD" w:rsidRPr="00A61425" w:rsidRDefault="00A950D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35AD6C92" w14:textId="77777777" w:rsidR="00A950DD" w:rsidRPr="00A61425" w:rsidRDefault="00A950D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592AFC6C" w14:textId="77777777" w:rsidR="00A950DD" w:rsidRPr="00A61425" w:rsidRDefault="00A950D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61229DD7" w14:textId="77777777" w:rsidR="00A950DD" w:rsidRPr="00A61425" w:rsidRDefault="00A950D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968" w:rsidRPr="00A61425" w14:paraId="69CAEBB5" w14:textId="77777777" w:rsidTr="00037851">
        <w:trPr>
          <w:trHeight w:val="217"/>
          <w:jc w:val="center"/>
        </w:trPr>
        <w:tc>
          <w:tcPr>
            <w:tcW w:w="562" w:type="dxa"/>
            <w:vMerge w:val="restart"/>
          </w:tcPr>
          <w:p w14:paraId="20660500" w14:textId="77777777" w:rsidR="00951968" w:rsidRPr="00A61425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93" w:type="dxa"/>
            <w:vMerge w:val="restart"/>
            <w:shd w:val="clear" w:color="auto" w:fill="auto"/>
          </w:tcPr>
          <w:p w14:paraId="04DAA4B3" w14:textId="77777777" w:rsidR="00951968" w:rsidRPr="00A61425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2.1.2</w:t>
            </w:r>
          </w:p>
          <w:p w14:paraId="52ED1662" w14:textId="23871DB3" w:rsidR="00951968" w:rsidRPr="00A61425" w:rsidRDefault="00D47E7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Строительство водопровода </w:t>
            </w:r>
            <w:r w:rsidR="00951968"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п. Ильинское-Усово</w:t>
            </w:r>
            <w:r w:rsidR="00CA27BC"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 </w:t>
            </w:r>
            <w:proofErr w:type="spellStart"/>
            <w:r w:rsidR="00CA27BC"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г.о</w:t>
            </w:r>
            <w:proofErr w:type="spellEnd"/>
            <w:r w:rsidR="00CA27BC"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. Красногорск</w:t>
            </w:r>
          </w:p>
        </w:tc>
        <w:tc>
          <w:tcPr>
            <w:tcW w:w="1559" w:type="dxa"/>
            <w:gridSpan w:val="2"/>
            <w:vMerge w:val="restart"/>
          </w:tcPr>
          <w:p w14:paraId="6C807FA5" w14:textId="76B90D38" w:rsidR="00951968" w:rsidRPr="00A61425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="00C46025"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-2024</w:t>
            </w:r>
          </w:p>
        </w:tc>
        <w:tc>
          <w:tcPr>
            <w:tcW w:w="1701" w:type="dxa"/>
            <w:gridSpan w:val="2"/>
            <w:vMerge w:val="restart"/>
          </w:tcPr>
          <w:p w14:paraId="18ADD92D" w14:textId="77777777" w:rsidR="00951968" w:rsidRPr="00A61425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vMerge w:val="restart"/>
          </w:tcPr>
          <w:p w14:paraId="60714D1E" w14:textId="459886F0" w:rsidR="005D1DBC" w:rsidRPr="00A61425" w:rsidRDefault="005D1D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7D8852" w14:textId="3A89212C" w:rsidR="00951968" w:rsidRPr="00A61425" w:rsidRDefault="00D47E72" w:rsidP="00D001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19 494,45</w:t>
            </w:r>
          </w:p>
        </w:tc>
        <w:tc>
          <w:tcPr>
            <w:tcW w:w="1134" w:type="dxa"/>
            <w:vMerge w:val="restart"/>
          </w:tcPr>
          <w:p w14:paraId="75A85375" w14:textId="64650476" w:rsidR="00951968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2" w:type="dxa"/>
            <w:gridSpan w:val="3"/>
          </w:tcPr>
          <w:p w14:paraId="5596AE5B" w14:textId="77777777" w:rsidR="00951968" w:rsidRPr="00A61425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10ABC6D5" w14:textId="4A13BADA" w:rsidR="00951968" w:rsidRPr="00A61425" w:rsidRDefault="00EB294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</w:t>
            </w:r>
            <w:r w:rsidR="00CA27BC"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9 494,45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8F790D4" w14:textId="589C56DA" w:rsidR="00951968" w:rsidRPr="00A6142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4 681</w:t>
            </w:r>
          </w:p>
        </w:tc>
        <w:tc>
          <w:tcPr>
            <w:tcW w:w="992" w:type="dxa"/>
            <w:gridSpan w:val="2"/>
          </w:tcPr>
          <w:p w14:paraId="3C7BD860" w14:textId="3F0D0472" w:rsidR="00951968" w:rsidRPr="00A61425" w:rsidRDefault="00EB294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A27BC"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4 813,45</w:t>
            </w:r>
          </w:p>
        </w:tc>
        <w:tc>
          <w:tcPr>
            <w:tcW w:w="975" w:type="dxa"/>
          </w:tcPr>
          <w:p w14:paraId="7628C006" w14:textId="77777777" w:rsidR="00951968" w:rsidRPr="00A61425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145BAEA1" w14:textId="77777777" w:rsidR="00951968" w:rsidRPr="00A61425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1C470120" w14:textId="77777777" w:rsidR="00951968" w:rsidRPr="00A61425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6B02E9A9" w14:textId="77777777" w:rsidR="00951968" w:rsidRPr="00A61425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3D5" w:rsidRPr="00A61425" w14:paraId="385B20FE" w14:textId="77777777" w:rsidTr="00037851">
        <w:trPr>
          <w:trHeight w:val="465"/>
          <w:jc w:val="center"/>
        </w:trPr>
        <w:tc>
          <w:tcPr>
            <w:tcW w:w="562" w:type="dxa"/>
            <w:vMerge/>
          </w:tcPr>
          <w:p w14:paraId="28C16D93" w14:textId="77777777" w:rsidR="003B73D5" w:rsidRPr="00A61425" w:rsidRDefault="003B73D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393" w:type="dxa"/>
            <w:vMerge/>
          </w:tcPr>
          <w:p w14:paraId="1F956CAF" w14:textId="77777777" w:rsidR="003B73D5" w:rsidRPr="00A61425" w:rsidRDefault="003B73D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4277259A" w14:textId="77777777" w:rsidR="003B73D5" w:rsidRPr="00A61425" w:rsidRDefault="003B73D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6FEA6F57" w14:textId="77777777" w:rsidR="003B73D5" w:rsidRPr="00A61425" w:rsidRDefault="003B73D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6" w:type="dxa"/>
            <w:gridSpan w:val="2"/>
            <w:vMerge/>
          </w:tcPr>
          <w:p w14:paraId="0FBE5A1D" w14:textId="77777777" w:rsidR="003B73D5" w:rsidRPr="00A61425" w:rsidRDefault="003B73D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1493C79B" w14:textId="77777777" w:rsidR="003B73D5" w:rsidRPr="00A61425" w:rsidRDefault="003B73D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32" w:type="dxa"/>
            <w:gridSpan w:val="3"/>
          </w:tcPr>
          <w:p w14:paraId="045D3A36" w14:textId="0C3153C8" w:rsidR="003B73D5" w:rsidRPr="00A61425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078EE63D" w14:textId="511FE54F" w:rsidR="003B73D5" w:rsidRPr="00A61425" w:rsidRDefault="00EB294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</w:t>
            </w:r>
            <w:r w:rsidR="00CA27BC"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9 494,45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023639E" w14:textId="35CCA930" w:rsidR="003B73D5" w:rsidRPr="00A6142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4 681</w:t>
            </w:r>
          </w:p>
        </w:tc>
        <w:tc>
          <w:tcPr>
            <w:tcW w:w="992" w:type="dxa"/>
            <w:gridSpan w:val="2"/>
          </w:tcPr>
          <w:p w14:paraId="38B15361" w14:textId="0093BB2B" w:rsidR="003B73D5" w:rsidRPr="00A61425" w:rsidRDefault="00EB294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A27BC"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4 813,45</w:t>
            </w:r>
          </w:p>
        </w:tc>
        <w:tc>
          <w:tcPr>
            <w:tcW w:w="975" w:type="dxa"/>
          </w:tcPr>
          <w:p w14:paraId="05D885CF" w14:textId="77777777" w:rsidR="003B73D5" w:rsidRPr="00A6142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5E921A4F" w14:textId="77777777" w:rsidR="003B73D5" w:rsidRPr="00A6142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260826D0" w14:textId="77777777" w:rsidR="003B73D5" w:rsidRPr="00A6142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21C5B26F" w14:textId="77777777" w:rsidR="003B73D5" w:rsidRPr="00A6142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9C6" w:rsidRPr="00A61425" w14:paraId="22BE3C0D" w14:textId="77777777" w:rsidTr="00594CF4">
        <w:trPr>
          <w:trHeight w:val="191"/>
          <w:jc w:val="center"/>
        </w:trPr>
        <w:tc>
          <w:tcPr>
            <w:tcW w:w="562" w:type="dxa"/>
            <w:vMerge w:val="restart"/>
          </w:tcPr>
          <w:p w14:paraId="1B0D93DB" w14:textId="77777777" w:rsidR="00E859C6" w:rsidRPr="00A6142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93" w:type="dxa"/>
            <w:vMerge w:val="restart"/>
            <w:shd w:val="clear" w:color="auto" w:fill="auto"/>
          </w:tcPr>
          <w:p w14:paraId="72EDFB64" w14:textId="77777777" w:rsidR="00E859C6" w:rsidRPr="00A6142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2.1.3</w:t>
            </w:r>
          </w:p>
          <w:p w14:paraId="2ED22C6E" w14:textId="77777777" w:rsidR="00E859C6" w:rsidRPr="00A6142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Строительство водопроводных сетей для </w:t>
            </w: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lastRenderedPageBreak/>
              <w:t>подключения участков многодетных семей</w:t>
            </w:r>
          </w:p>
        </w:tc>
        <w:tc>
          <w:tcPr>
            <w:tcW w:w="1559" w:type="dxa"/>
            <w:gridSpan w:val="2"/>
            <w:vMerge w:val="restart"/>
          </w:tcPr>
          <w:p w14:paraId="4FFF509A" w14:textId="3E3AF440" w:rsidR="00E859C6" w:rsidRPr="00A6142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</w:t>
            </w:r>
            <w:r w:rsidR="00C46025"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-2024</w:t>
            </w:r>
          </w:p>
        </w:tc>
        <w:tc>
          <w:tcPr>
            <w:tcW w:w="1701" w:type="dxa"/>
            <w:gridSpan w:val="2"/>
            <w:vMerge w:val="restart"/>
          </w:tcPr>
          <w:p w14:paraId="10C3F938" w14:textId="77777777" w:rsidR="00E859C6" w:rsidRPr="00A6142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vMerge w:val="restart"/>
          </w:tcPr>
          <w:p w14:paraId="493C8194" w14:textId="3179BED0" w:rsidR="005D1DBC" w:rsidRPr="00A61425" w:rsidRDefault="005D1D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9A07F5" w14:textId="7E300609" w:rsidR="005D1DBC" w:rsidRPr="00A61425" w:rsidRDefault="005D1DBC" w:rsidP="00D001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6484C7" w14:textId="610C05B0" w:rsidR="00E859C6" w:rsidRPr="00A61425" w:rsidRDefault="005D1DBC" w:rsidP="00D001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405030"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134" w:type="dxa"/>
            <w:vMerge w:val="restart"/>
          </w:tcPr>
          <w:p w14:paraId="3143F95C" w14:textId="12691A9B" w:rsidR="00E859C6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2" w:type="dxa"/>
            <w:gridSpan w:val="3"/>
          </w:tcPr>
          <w:p w14:paraId="17C21C29" w14:textId="77777777" w:rsidR="00E859C6" w:rsidRPr="00A6142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345" w:firstLine="34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0CBF0D4A" w14:textId="625BE5A0" w:rsidR="00E859C6" w:rsidRPr="00A6142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29 740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86D92CC" w14:textId="77777777" w:rsidR="00E859C6" w:rsidRPr="00A6142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EA55774" w14:textId="59219348" w:rsidR="00E859C6" w:rsidRPr="00A6142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29 740</w:t>
            </w:r>
          </w:p>
        </w:tc>
        <w:tc>
          <w:tcPr>
            <w:tcW w:w="975" w:type="dxa"/>
          </w:tcPr>
          <w:p w14:paraId="6818D195" w14:textId="77777777" w:rsidR="00E859C6" w:rsidRPr="00A6142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1B2D362B" w14:textId="77777777" w:rsidR="00E859C6" w:rsidRPr="00A6142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3083DED2" w14:textId="77777777" w:rsidR="00E859C6" w:rsidRPr="00A6142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4E07F7E7" w14:textId="77777777" w:rsidR="00E859C6" w:rsidRPr="00A6142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9C6" w:rsidRPr="00A61425" w14:paraId="7BBD7C38" w14:textId="77777777" w:rsidTr="00267603">
        <w:trPr>
          <w:jc w:val="center"/>
        </w:trPr>
        <w:tc>
          <w:tcPr>
            <w:tcW w:w="562" w:type="dxa"/>
            <w:vMerge/>
          </w:tcPr>
          <w:p w14:paraId="77127E1C" w14:textId="77777777" w:rsidR="00E859C6" w:rsidRPr="00A61425" w:rsidRDefault="00E859C6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393" w:type="dxa"/>
            <w:vMerge/>
          </w:tcPr>
          <w:p w14:paraId="1B7CEBA4" w14:textId="77777777" w:rsidR="00E859C6" w:rsidRPr="00A61425" w:rsidRDefault="00E859C6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2268A29C" w14:textId="77777777" w:rsidR="00E859C6" w:rsidRPr="00A61425" w:rsidRDefault="00E859C6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2332FEB5" w14:textId="77777777" w:rsidR="00E859C6" w:rsidRPr="00A61425" w:rsidRDefault="00E859C6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6" w:type="dxa"/>
            <w:gridSpan w:val="2"/>
            <w:vMerge/>
          </w:tcPr>
          <w:p w14:paraId="76623CE4" w14:textId="77777777" w:rsidR="00E859C6" w:rsidRPr="00A61425" w:rsidRDefault="00E859C6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31C7008C" w14:textId="77777777" w:rsidR="00E859C6" w:rsidRPr="00A61425" w:rsidRDefault="00E859C6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32" w:type="dxa"/>
            <w:gridSpan w:val="3"/>
          </w:tcPr>
          <w:p w14:paraId="3A6CCF4E" w14:textId="376C646C" w:rsidR="00E859C6" w:rsidRPr="00A61425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</w:t>
            </w: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бюджета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7B59B202" w14:textId="60ED71EB" w:rsidR="00E859C6" w:rsidRPr="00A6142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>29 740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B0EEC4A" w14:textId="77777777" w:rsidR="00E859C6" w:rsidRPr="00A6142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68BAC92" w14:textId="105DF59C" w:rsidR="00E859C6" w:rsidRPr="00A6142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29</w:t>
            </w:r>
            <w:r w:rsidR="00405030"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</w:t>
            </w: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740</w:t>
            </w:r>
          </w:p>
        </w:tc>
        <w:tc>
          <w:tcPr>
            <w:tcW w:w="975" w:type="dxa"/>
          </w:tcPr>
          <w:p w14:paraId="77684722" w14:textId="77777777" w:rsidR="00E859C6" w:rsidRPr="00A6142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767DEB58" w14:textId="77777777" w:rsidR="00E859C6" w:rsidRPr="00A6142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4" w:type="dxa"/>
            <w:gridSpan w:val="2"/>
          </w:tcPr>
          <w:p w14:paraId="57BA82E2" w14:textId="77777777" w:rsidR="00E859C6" w:rsidRPr="00A6142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293BF1F1" w14:textId="77777777" w:rsidR="00E859C6" w:rsidRPr="00A6142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968" w:rsidRPr="00A61425" w14:paraId="758594E5" w14:textId="77777777" w:rsidTr="00037851">
        <w:trPr>
          <w:gridAfter w:val="1"/>
          <w:wAfter w:w="6" w:type="dxa"/>
          <w:trHeight w:val="57"/>
          <w:jc w:val="center"/>
        </w:trPr>
        <w:tc>
          <w:tcPr>
            <w:tcW w:w="562" w:type="dxa"/>
            <w:vMerge w:val="restart"/>
          </w:tcPr>
          <w:p w14:paraId="2F537019" w14:textId="77777777" w:rsidR="00951968" w:rsidRPr="00A61425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399" w:type="dxa"/>
            <w:gridSpan w:val="2"/>
            <w:vMerge w:val="restart"/>
            <w:shd w:val="clear" w:color="auto" w:fill="auto"/>
          </w:tcPr>
          <w:p w14:paraId="2F003D62" w14:textId="77777777" w:rsidR="00951968" w:rsidRPr="00A61425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2.1.4</w:t>
            </w:r>
          </w:p>
          <w:p w14:paraId="373FAB53" w14:textId="77777777" w:rsidR="00951968" w:rsidRPr="00A61425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Реконструкция ВЗУ д. </w:t>
            </w:r>
            <w:proofErr w:type="gramStart"/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Тимошкино</w:t>
            </w:r>
            <w:proofErr w:type="gramEnd"/>
          </w:p>
        </w:tc>
        <w:tc>
          <w:tcPr>
            <w:tcW w:w="1559" w:type="dxa"/>
            <w:gridSpan w:val="2"/>
            <w:vMerge w:val="restart"/>
          </w:tcPr>
          <w:p w14:paraId="209C5703" w14:textId="22E4FD78" w:rsidR="00951968" w:rsidRPr="00A61425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C46025"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1701" w:type="dxa"/>
            <w:gridSpan w:val="2"/>
            <w:vMerge w:val="restart"/>
          </w:tcPr>
          <w:p w14:paraId="28C2C8FC" w14:textId="77777777" w:rsidR="00951968" w:rsidRPr="00A61425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 w:val="restart"/>
          </w:tcPr>
          <w:p w14:paraId="00369E68" w14:textId="3158406B" w:rsidR="00951968" w:rsidRPr="00A61425" w:rsidRDefault="00405030" w:rsidP="00D001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1 840</w:t>
            </w:r>
          </w:p>
        </w:tc>
        <w:tc>
          <w:tcPr>
            <w:tcW w:w="1142" w:type="dxa"/>
            <w:gridSpan w:val="2"/>
            <w:vMerge w:val="restart"/>
          </w:tcPr>
          <w:p w14:paraId="051087E7" w14:textId="652E69D3" w:rsidR="00951968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14:paraId="663A4F81" w14:textId="77777777" w:rsidR="00951968" w:rsidRPr="00A61425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6608F69B" w14:textId="4962E741" w:rsidR="00951968" w:rsidRPr="00A61425" w:rsidRDefault="00405030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1 840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0E983FC" w14:textId="77777777" w:rsidR="00951968" w:rsidRPr="00A61425" w:rsidRDefault="00E859C6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19790EB3" w14:textId="1C48D148" w:rsidR="00951968" w:rsidRPr="00A61425" w:rsidRDefault="0040503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1 840</w:t>
            </w:r>
          </w:p>
        </w:tc>
        <w:tc>
          <w:tcPr>
            <w:tcW w:w="981" w:type="dxa"/>
            <w:gridSpan w:val="2"/>
          </w:tcPr>
          <w:p w14:paraId="5435ACB0" w14:textId="77777777" w:rsidR="00951968" w:rsidRPr="00A61425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2A2EC21B" w14:textId="77777777" w:rsidR="00951968" w:rsidRPr="00A61425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</w:tcPr>
          <w:p w14:paraId="5ED93FA7" w14:textId="77777777" w:rsidR="00951968" w:rsidRPr="00A61425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4F6BCC33" w14:textId="77777777" w:rsidR="00951968" w:rsidRPr="00A61425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968" w:rsidRPr="00A61425" w14:paraId="22A21DF8" w14:textId="77777777" w:rsidTr="00037851">
        <w:trPr>
          <w:gridAfter w:val="1"/>
          <w:wAfter w:w="6" w:type="dxa"/>
          <w:trHeight w:val="602"/>
          <w:jc w:val="center"/>
        </w:trPr>
        <w:tc>
          <w:tcPr>
            <w:tcW w:w="562" w:type="dxa"/>
            <w:vMerge/>
          </w:tcPr>
          <w:p w14:paraId="20AE0343" w14:textId="77777777" w:rsidR="00951968" w:rsidRPr="00A61425" w:rsidRDefault="00951968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399" w:type="dxa"/>
            <w:gridSpan w:val="2"/>
            <w:vMerge/>
          </w:tcPr>
          <w:p w14:paraId="4EBFF4BC" w14:textId="77777777" w:rsidR="00951968" w:rsidRPr="00A61425" w:rsidRDefault="00951968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351CB081" w14:textId="77777777" w:rsidR="00951968" w:rsidRPr="00A61425" w:rsidRDefault="00951968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28AC2765" w14:textId="77777777" w:rsidR="00951968" w:rsidRPr="00A61425" w:rsidRDefault="00951968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vMerge/>
          </w:tcPr>
          <w:p w14:paraId="6F70220F" w14:textId="77777777" w:rsidR="00951968" w:rsidRPr="00A61425" w:rsidRDefault="00951968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2" w:type="dxa"/>
            <w:gridSpan w:val="2"/>
            <w:vMerge/>
          </w:tcPr>
          <w:p w14:paraId="3BD78785" w14:textId="77777777" w:rsidR="00951968" w:rsidRPr="00A61425" w:rsidRDefault="00951968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8" w:type="dxa"/>
          </w:tcPr>
          <w:p w14:paraId="5676CCB6" w14:textId="6A75ECD9" w:rsidR="00951968" w:rsidRPr="00A61425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26984254" w14:textId="472F01FD" w:rsidR="00951968" w:rsidRPr="00A61425" w:rsidRDefault="00405030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425">
              <w:rPr>
                <w:rFonts w:ascii="Times New Roman" w:hAnsi="Times New Roman" w:cs="Times New Roman"/>
                <w:sz w:val="20"/>
                <w:szCs w:val="20"/>
              </w:rPr>
              <w:t>1 840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A354CAF" w14:textId="77777777" w:rsidR="00951968" w:rsidRPr="00A61425" w:rsidRDefault="00E859C6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29CBA9F2" w14:textId="56109662" w:rsidR="00951968" w:rsidRPr="00A61425" w:rsidRDefault="0040503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1 840</w:t>
            </w:r>
          </w:p>
        </w:tc>
        <w:tc>
          <w:tcPr>
            <w:tcW w:w="981" w:type="dxa"/>
            <w:gridSpan w:val="2"/>
            <w:vAlign w:val="center"/>
          </w:tcPr>
          <w:p w14:paraId="054370A0" w14:textId="77777777" w:rsidR="00951968" w:rsidRPr="00A61425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7445716" w14:textId="77777777" w:rsidR="00951968" w:rsidRPr="00A61425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14:paraId="63CD99DE" w14:textId="77777777" w:rsidR="00951968" w:rsidRPr="00A61425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6194C04C" w14:textId="77777777" w:rsidR="00951968" w:rsidRPr="00A61425" w:rsidRDefault="0095196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C62" w:rsidRPr="00A61425" w14:paraId="0304507D" w14:textId="77777777" w:rsidTr="00267603">
        <w:trPr>
          <w:gridAfter w:val="1"/>
          <w:wAfter w:w="6" w:type="dxa"/>
          <w:trHeight w:val="292"/>
          <w:jc w:val="center"/>
        </w:trPr>
        <w:tc>
          <w:tcPr>
            <w:tcW w:w="562" w:type="dxa"/>
            <w:vMerge w:val="restart"/>
          </w:tcPr>
          <w:p w14:paraId="40647E52" w14:textId="77777777" w:rsidR="00F60C62" w:rsidRPr="00A61425" w:rsidRDefault="00F60C62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5.</w:t>
            </w:r>
          </w:p>
        </w:tc>
        <w:tc>
          <w:tcPr>
            <w:tcW w:w="2399" w:type="dxa"/>
            <w:gridSpan w:val="2"/>
            <w:vMerge w:val="restart"/>
          </w:tcPr>
          <w:p w14:paraId="6A4EF7B6" w14:textId="77777777" w:rsidR="00F60C62" w:rsidRPr="00A61425" w:rsidRDefault="00F60C6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2.1.5</w:t>
            </w:r>
          </w:p>
          <w:p w14:paraId="7281FED8" w14:textId="77777777" w:rsidR="00F60C62" w:rsidRPr="00A61425" w:rsidRDefault="00F60C62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Проектирование реконструкции водопроводных сетей в </w:t>
            </w:r>
            <w:proofErr w:type="spellStart"/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мкр</w:t>
            </w:r>
            <w:proofErr w:type="spellEnd"/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. </w:t>
            </w:r>
            <w:proofErr w:type="spellStart"/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Опалиха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14:paraId="001A9CBC" w14:textId="32B69E55" w:rsidR="00F60C62" w:rsidRPr="00A61425" w:rsidRDefault="00F60C62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2020</w:t>
            </w:r>
            <w:r w:rsidR="00C46025"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-2024</w:t>
            </w:r>
          </w:p>
        </w:tc>
        <w:tc>
          <w:tcPr>
            <w:tcW w:w="1701" w:type="dxa"/>
            <w:gridSpan w:val="2"/>
            <w:vMerge w:val="restart"/>
          </w:tcPr>
          <w:p w14:paraId="17FB79F1" w14:textId="77777777" w:rsidR="00F60C62" w:rsidRPr="00A61425" w:rsidRDefault="00F60C62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vMerge w:val="restart"/>
          </w:tcPr>
          <w:p w14:paraId="015E1EA5" w14:textId="74FE7644" w:rsidR="00F60C62" w:rsidRPr="00A61425" w:rsidRDefault="005D1DBC" w:rsidP="0040503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4</w:t>
            </w:r>
            <w:r w:rsidR="00405030"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55</w:t>
            </w: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1142" w:type="dxa"/>
            <w:gridSpan w:val="2"/>
            <w:vMerge w:val="restart"/>
          </w:tcPr>
          <w:p w14:paraId="01CA15BB" w14:textId="409EA25D" w:rsidR="00F60C62" w:rsidRPr="00A61425" w:rsidRDefault="00CA27BC" w:rsidP="00A43BD6">
            <w:pPr>
              <w:shd w:val="clear" w:color="auto" w:fill="FFFFFF" w:themeFill="background1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1418" w:type="dxa"/>
          </w:tcPr>
          <w:p w14:paraId="40B0456E" w14:textId="77777777" w:rsidR="00F60C62" w:rsidRPr="00A61425" w:rsidRDefault="00F60C6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45646408" w14:textId="5EFD8523" w:rsidR="00F60C62" w:rsidRPr="00A61425" w:rsidRDefault="003B73D5" w:rsidP="0040503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="00405030"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55</w:t>
            </w: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75E53EF" w14:textId="77777777" w:rsidR="00F60C62" w:rsidRPr="00A61425" w:rsidRDefault="00F60C62" w:rsidP="00D00180">
            <w:pPr>
              <w:shd w:val="clear" w:color="auto" w:fill="FFFFFF" w:themeFill="background1"/>
              <w:spacing w:after="0" w:line="240" w:lineRule="auto"/>
              <w:ind w:hanging="73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1 562</w:t>
            </w:r>
          </w:p>
        </w:tc>
        <w:tc>
          <w:tcPr>
            <w:tcW w:w="992" w:type="dxa"/>
            <w:gridSpan w:val="2"/>
            <w:vAlign w:val="center"/>
          </w:tcPr>
          <w:p w14:paraId="38C6C72D" w14:textId="2DF9D694" w:rsidR="00F60C62" w:rsidRPr="00A6142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2 486</w:t>
            </w:r>
          </w:p>
        </w:tc>
        <w:tc>
          <w:tcPr>
            <w:tcW w:w="981" w:type="dxa"/>
            <w:gridSpan w:val="2"/>
            <w:vAlign w:val="center"/>
          </w:tcPr>
          <w:p w14:paraId="3CD3CA89" w14:textId="716C1728" w:rsidR="00F60C62" w:rsidRPr="00A61425" w:rsidRDefault="0040503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 w:rsidR="00F60C62"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240DC4A9" w14:textId="77777777" w:rsidR="00F60C62" w:rsidRPr="00A61425" w:rsidRDefault="00F60C6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14:paraId="3F3E4789" w14:textId="77777777" w:rsidR="00F60C62" w:rsidRPr="00A61425" w:rsidRDefault="00F60C6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  <w:vMerge w:val="restart"/>
          </w:tcPr>
          <w:p w14:paraId="534B18D4" w14:textId="77777777" w:rsidR="00F60C62" w:rsidRPr="00A61425" w:rsidRDefault="00F60C62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3D5" w:rsidRPr="00A61425" w14:paraId="2E922592" w14:textId="77777777" w:rsidTr="00267603">
        <w:trPr>
          <w:gridAfter w:val="1"/>
          <w:wAfter w:w="6" w:type="dxa"/>
          <w:trHeight w:val="504"/>
          <w:jc w:val="center"/>
        </w:trPr>
        <w:tc>
          <w:tcPr>
            <w:tcW w:w="562" w:type="dxa"/>
            <w:vMerge/>
          </w:tcPr>
          <w:p w14:paraId="57908C39" w14:textId="77777777" w:rsidR="003B73D5" w:rsidRPr="00A61425" w:rsidRDefault="003B73D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399" w:type="dxa"/>
            <w:gridSpan w:val="2"/>
            <w:vMerge/>
          </w:tcPr>
          <w:p w14:paraId="5F60451E" w14:textId="77777777" w:rsidR="003B73D5" w:rsidRPr="00A61425" w:rsidRDefault="003B73D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0B487BA6" w14:textId="77777777" w:rsidR="003B73D5" w:rsidRPr="00A61425" w:rsidRDefault="003B73D5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76BC4A6C" w14:textId="77777777" w:rsidR="003B73D5" w:rsidRPr="00A61425" w:rsidRDefault="003B73D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vMerge/>
          </w:tcPr>
          <w:p w14:paraId="307FF723" w14:textId="77777777" w:rsidR="003B73D5" w:rsidRPr="00A61425" w:rsidRDefault="003B73D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2" w:type="dxa"/>
            <w:gridSpan w:val="2"/>
            <w:vMerge/>
          </w:tcPr>
          <w:p w14:paraId="3838D4C1" w14:textId="77777777" w:rsidR="003B73D5" w:rsidRPr="00A61425" w:rsidRDefault="003B73D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8" w:type="dxa"/>
          </w:tcPr>
          <w:p w14:paraId="7746BE2F" w14:textId="72B82F83" w:rsidR="003B73D5" w:rsidRPr="00A61425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6FFB1B9D" w14:textId="1C7A7323" w:rsidR="003B73D5" w:rsidRPr="00A61425" w:rsidRDefault="003B73D5" w:rsidP="0040503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="00405030"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55</w:t>
            </w: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F5F50B2" w14:textId="58555CF3" w:rsidR="003B73D5" w:rsidRPr="00A61425" w:rsidRDefault="003B73D5" w:rsidP="00D00180">
            <w:pPr>
              <w:shd w:val="clear" w:color="auto" w:fill="FFFFFF" w:themeFill="background1"/>
              <w:spacing w:after="0" w:line="240" w:lineRule="auto"/>
              <w:ind w:hanging="73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1 562</w:t>
            </w:r>
          </w:p>
        </w:tc>
        <w:tc>
          <w:tcPr>
            <w:tcW w:w="992" w:type="dxa"/>
            <w:gridSpan w:val="2"/>
            <w:vAlign w:val="center"/>
          </w:tcPr>
          <w:p w14:paraId="56A77D7A" w14:textId="4F4848D9" w:rsidR="003B73D5" w:rsidRPr="00A6142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2 486</w:t>
            </w:r>
          </w:p>
        </w:tc>
        <w:tc>
          <w:tcPr>
            <w:tcW w:w="981" w:type="dxa"/>
            <w:gridSpan w:val="2"/>
            <w:vAlign w:val="center"/>
          </w:tcPr>
          <w:p w14:paraId="72858FBA" w14:textId="5AC147F9" w:rsidR="003B73D5" w:rsidRPr="00A61425" w:rsidRDefault="0040503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 w:rsidR="003B73D5"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8E7CDAE" w14:textId="77777777" w:rsidR="003B73D5" w:rsidRPr="00A6142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14:paraId="3FCA5079" w14:textId="77777777" w:rsidR="003B73D5" w:rsidRPr="00A6142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  <w:vMerge/>
          </w:tcPr>
          <w:p w14:paraId="4F7DF7A4" w14:textId="77777777" w:rsidR="003B73D5" w:rsidRPr="00A6142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030" w:rsidRPr="00A61425" w14:paraId="1FEEF46A" w14:textId="77777777" w:rsidTr="00405030">
        <w:trPr>
          <w:gridAfter w:val="1"/>
          <w:wAfter w:w="6" w:type="dxa"/>
          <w:trHeight w:val="630"/>
          <w:jc w:val="center"/>
        </w:trPr>
        <w:tc>
          <w:tcPr>
            <w:tcW w:w="562" w:type="dxa"/>
            <w:vMerge w:val="restart"/>
          </w:tcPr>
          <w:p w14:paraId="1C1B6A80" w14:textId="2D234453" w:rsidR="00405030" w:rsidRPr="00A61425" w:rsidRDefault="00405030" w:rsidP="0040503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6.</w:t>
            </w:r>
          </w:p>
        </w:tc>
        <w:tc>
          <w:tcPr>
            <w:tcW w:w="2399" w:type="dxa"/>
            <w:gridSpan w:val="2"/>
            <w:vMerge w:val="restart"/>
          </w:tcPr>
          <w:p w14:paraId="169F225B" w14:textId="71F5C463" w:rsidR="00405030" w:rsidRPr="00A61425" w:rsidRDefault="00405030" w:rsidP="0040503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2.1.6</w:t>
            </w:r>
          </w:p>
          <w:p w14:paraId="7C7C072B" w14:textId="12D39AF4" w:rsidR="00405030" w:rsidRPr="00A61425" w:rsidRDefault="00405030" w:rsidP="0040503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Восстановительные работы и наладка станции обезжелезивания ВЗУ д. </w:t>
            </w:r>
            <w:proofErr w:type="spellStart"/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Путилково</w:t>
            </w:r>
            <w:proofErr w:type="spellEnd"/>
          </w:p>
          <w:p w14:paraId="62D17030" w14:textId="77777777" w:rsidR="00405030" w:rsidRPr="00A61425" w:rsidRDefault="00405030" w:rsidP="0040503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gridSpan w:val="2"/>
            <w:vMerge w:val="restart"/>
          </w:tcPr>
          <w:p w14:paraId="17C9CA6A" w14:textId="25431BDD" w:rsidR="00405030" w:rsidRPr="00A61425" w:rsidRDefault="00405030" w:rsidP="0040503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2020-2024</w:t>
            </w:r>
          </w:p>
        </w:tc>
        <w:tc>
          <w:tcPr>
            <w:tcW w:w="1701" w:type="dxa"/>
            <w:gridSpan w:val="2"/>
            <w:vMerge w:val="restart"/>
          </w:tcPr>
          <w:p w14:paraId="33670A58" w14:textId="77777777" w:rsidR="00405030" w:rsidRPr="00A61425" w:rsidRDefault="00405030" w:rsidP="0040503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vMerge w:val="restart"/>
          </w:tcPr>
          <w:p w14:paraId="13049089" w14:textId="1A90A87B" w:rsidR="00405030" w:rsidRPr="00A61425" w:rsidRDefault="00405030" w:rsidP="0040503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12 500</w:t>
            </w:r>
          </w:p>
        </w:tc>
        <w:tc>
          <w:tcPr>
            <w:tcW w:w="1142" w:type="dxa"/>
            <w:gridSpan w:val="2"/>
            <w:vMerge w:val="restart"/>
          </w:tcPr>
          <w:p w14:paraId="3129A4F2" w14:textId="77777777" w:rsidR="00405030" w:rsidRPr="00A61425" w:rsidRDefault="00405030" w:rsidP="0040503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8" w:type="dxa"/>
          </w:tcPr>
          <w:p w14:paraId="25A9B534" w14:textId="5E52117C" w:rsidR="00405030" w:rsidRPr="00A61425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7A9944D5" w14:textId="74969D60" w:rsidR="00405030" w:rsidRPr="00A61425" w:rsidRDefault="00405030" w:rsidP="0040503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12 500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4F2A161" w14:textId="613E6B46" w:rsidR="00405030" w:rsidRPr="00A61425" w:rsidRDefault="00405030" w:rsidP="00405030">
            <w:pPr>
              <w:shd w:val="clear" w:color="auto" w:fill="FFFFFF" w:themeFill="background1"/>
              <w:spacing w:after="0" w:line="240" w:lineRule="auto"/>
              <w:ind w:hanging="73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4B25E5C6" w14:textId="2F40126F" w:rsidR="00405030" w:rsidRPr="00A61425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12 500</w:t>
            </w:r>
          </w:p>
        </w:tc>
        <w:tc>
          <w:tcPr>
            <w:tcW w:w="981" w:type="dxa"/>
            <w:gridSpan w:val="2"/>
            <w:vAlign w:val="center"/>
          </w:tcPr>
          <w:p w14:paraId="07ECA71D" w14:textId="48100AE2" w:rsidR="00405030" w:rsidRPr="00A61425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CD3B045" w14:textId="2A7E62C9" w:rsidR="00405030" w:rsidRPr="00A61425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14:paraId="001E0B68" w14:textId="4DA074F6" w:rsidR="00405030" w:rsidRPr="00A61425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  <w:vMerge w:val="restart"/>
          </w:tcPr>
          <w:p w14:paraId="1BA83B12" w14:textId="77777777" w:rsidR="00405030" w:rsidRPr="00A61425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030" w:rsidRPr="00A61425" w14:paraId="76A54C48" w14:textId="77777777" w:rsidTr="00267603">
        <w:trPr>
          <w:gridAfter w:val="1"/>
          <w:wAfter w:w="6" w:type="dxa"/>
          <w:trHeight w:val="630"/>
          <w:jc w:val="center"/>
        </w:trPr>
        <w:tc>
          <w:tcPr>
            <w:tcW w:w="562" w:type="dxa"/>
            <w:vMerge/>
          </w:tcPr>
          <w:p w14:paraId="2A56DC09" w14:textId="77777777" w:rsidR="00405030" w:rsidRPr="00A61425" w:rsidRDefault="00405030" w:rsidP="0040503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399" w:type="dxa"/>
            <w:gridSpan w:val="2"/>
            <w:vMerge/>
          </w:tcPr>
          <w:p w14:paraId="6143FCB7" w14:textId="77777777" w:rsidR="00405030" w:rsidRPr="00A61425" w:rsidRDefault="00405030" w:rsidP="0040503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</w:p>
        </w:tc>
        <w:tc>
          <w:tcPr>
            <w:tcW w:w="1559" w:type="dxa"/>
            <w:gridSpan w:val="2"/>
            <w:vMerge/>
          </w:tcPr>
          <w:p w14:paraId="0842E235" w14:textId="77777777" w:rsidR="00405030" w:rsidRPr="00A61425" w:rsidRDefault="00405030" w:rsidP="0040503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08ECCA0C" w14:textId="77777777" w:rsidR="00405030" w:rsidRPr="00A61425" w:rsidRDefault="00405030" w:rsidP="0040503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720" w:type="dxa"/>
            <w:vMerge/>
          </w:tcPr>
          <w:p w14:paraId="7F0FEA13" w14:textId="77777777" w:rsidR="00405030" w:rsidRPr="00A61425" w:rsidRDefault="00405030" w:rsidP="0040503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2" w:type="dxa"/>
            <w:gridSpan w:val="2"/>
            <w:vMerge/>
          </w:tcPr>
          <w:p w14:paraId="2093D231" w14:textId="77777777" w:rsidR="00405030" w:rsidRPr="00A61425" w:rsidRDefault="00405030" w:rsidP="0040503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8" w:type="dxa"/>
          </w:tcPr>
          <w:p w14:paraId="61F35BDE" w14:textId="0D75A063" w:rsidR="00405030" w:rsidRPr="00A61425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50184B15" w14:textId="51205A8B" w:rsidR="00405030" w:rsidRPr="00A61425" w:rsidRDefault="00405030" w:rsidP="0040503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12 500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F0552FF" w14:textId="32A64209" w:rsidR="00405030" w:rsidRPr="00A61425" w:rsidRDefault="00405030" w:rsidP="00405030">
            <w:pPr>
              <w:shd w:val="clear" w:color="auto" w:fill="FFFFFF" w:themeFill="background1"/>
              <w:spacing w:after="0" w:line="240" w:lineRule="auto"/>
              <w:ind w:hanging="73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1A4DEFD5" w14:textId="1FB3E732" w:rsidR="00405030" w:rsidRPr="00A61425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12 500</w:t>
            </w:r>
          </w:p>
        </w:tc>
        <w:tc>
          <w:tcPr>
            <w:tcW w:w="981" w:type="dxa"/>
            <w:gridSpan w:val="2"/>
            <w:vAlign w:val="center"/>
          </w:tcPr>
          <w:p w14:paraId="3AF68723" w14:textId="53B93D3C" w:rsidR="00405030" w:rsidRPr="00A61425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EAB0B81" w14:textId="046EF8FF" w:rsidR="00405030" w:rsidRPr="00A61425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14:paraId="22E519C6" w14:textId="30530C14" w:rsidR="00405030" w:rsidRPr="00A61425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2"/>
            <w:vMerge/>
          </w:tcPr>
          <w:p w14:paraId="4A1A8676" w14:textId="77777777" w:rsidR="00405030" w:rsidRPr="00A61425" w:rsidRDefault="00405030" w:rsidP="0040503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98C60EF" w14:textId="3D2BEA8B" w:rsidR="00504040" w:rsidRPr="00A61425" w:rsidRDefault="0050404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0F6108D" w14:textId="77777777" w:rsidR="004B0093" w:rsidRPr="00A61425" w:rsidRDefault="004B0093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14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14:paraId="2123A029" w14:textId="2B9D69F1" w:rsidR="00BF7372" w:rsidRPr="00A61425" w:rsidRDefault="00BF7372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14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Адресный перечень строительства и реконструкция (модернизация) объектов питьевого водоснабжения, финансирование которых предусмотрено мероприятием </w:t>
      </w:r>
      <w:r w:rsidR="00C3142C" w:rsidRPr="00A6142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F</w:t>
      </w:r>
      <w:r w:rsidRPr="00A614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5.01 - Финансовое обеспечение (возмещение) затрат, связанных со строительством и реконструкцией</w:t>
      </w:r>
    </w:p>
    <w:p w14:paraId="5819BF0B" w14:textId="3CD808B4" w:rsidR="003B73D5" w:rsidRPr="00A61425" w:rsidRDefault="00BF7372" w:rsidP="002161D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4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объектов водосн</w:t>
      </w:r>
      <w:r w:rsidR="005C775D" w:rsidRPr="00A614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абжения, основного мероприятия F</w:t>
      </w:r>
      <w:r w:rsidRPr="00A614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 </w:t>
      </w:r>
      <w:r w:rsidR="002161D8" w:rsidRPr="00A614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</w:t>
      </w:r>
      <w:r w:rsidRPr="00A614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161D8" w:rsidRPr="00A614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Реализация Федерального проекта «Чистая вода» в рамках реализации национального проекта «Жильё и городская среда»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1418"/>
        <w:gridCol w:w="1134"/>
        <w:gridCol w:w="1134"/>
        <w:gridCol w:w="1843"/>
        <w:gridCol w:w="995"/>
        <w:gridCol w:w="567"/>
        <w:gridCol w:w="992"/>
        <w:gridCol w:w="993"/>
        <w:gridCol w:w="709"/>
        <w:gridCol w:w="850"/>
        <w:gridCol w:w="847"/>
      </w:tblGrid>
      <w:tr w:rsidR="003B73D5" w:rsidRPr="00A61425" w14:paraId="0DC7CD5B" w14:textId="77777777" w:rsidTr="00594CF4">
        <w:trPr>
          <w:jc w:val="center"/>
        </w:trPr>
        <w:tc>
          <w:tcPr>
            <w:tcW w:w="562" w:type="dxa"/>
            <w:vMerge w:val="restart"/>
          </w:tcPr>
          <w:p w14:paraId="6EC30081" w14:textId="77777777" w:rsidR="003B73D5" w:rsidRPr="00A6142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№№ </w:t>
            </w:r>
            <w:proofErr w:type="gramStart"/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</w:tcPr>
          <w:p w14:paraId="49F74A33" w14:textId="77777777" w:rsidR="003B73D5" w:rsidRPr="00A6142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417" w:type="dxa"/>
            <w:vMerge w:val="restart"/>
          </w:tcPr>
          <w:p w14:paraId="2EE671C0" w14:textId="77777777" w:rsidR="003B73D5" w:rsidRPr="00A6142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418" w:type="dxa"/>
            <w:vMerge w:val="restart"/>
          </w:tcPr>
          <w:p w14:paraId="59A6A9D1" w14:textId="77777777" w:rsidR="003B73D5" w:rsidRPr="00A6142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14:paraId="69CD934F" w14:textId="77777777" w:rsidR="003B73D5" w:rsidRPr="00A6142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14:paraId="0E993C7B" w14:textId="7CF93315" w:rsidR="003B73D5" w:rsidRPr="00A6142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Профинансировано на 01.01.</w:t>
            </w:r>
            <w:r w:rsidR="003610F7"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1843" w:type="dxa"/>
            <w:vMerge w:val="restart"/>
          </w:tcPr>
          <w:p w14:paraId="27B1FB0C" w14:textId="77777777" w:rsidR="003B73D5" w:rsidRPr="00A6142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5106" w:type="dxa"/>
            <w:gridSpan w:val="6"/>
          </w:tcPr>
          <w:p w14:paraId="71F8D652" w14:textId="77777777" w:rsidR="003B73D5" w:rsidRPr="00A6142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Финансирование, тыс. рублей</w:t>
            </w:r>
          </w:p>
        </w:tc>
        <w:tc>
          <w:tcPr>
            <w:tcW w:w="847" w:type="dxa"/>
            <w:vMerge w:val="restart"/>
          </w:tcPr>
          <w:p w14:paraId="7242F542" w14:textId="77777777" w:rsidR="003B73D5" w:rsidRPr="00A6142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3B73D5" w:rsidRPr="00A61425" w14:paraId="1BD7FB4F" w14:textId="77777777" w:rsidTr="00594CF4">
        <w:trPr>
          <w:jc w:val="center"/>
        </w:trPr>
        <w:tc>
          <w:tcPr>
            <w:tcW w:w="562" w:type="dxa"/>
            <w:vMerge/>
          </w:tcPr>
          <w:p w14:paraId="451DD095" w14:textId="77777777" w:rsidR="003B73D5" w:rsidRPr="00A61425" w:rsidRDefault="003B73D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985" w:type="dxa"/>
            <w:vMerge/>
          </w:tcPr>
          <w:p w14:paraId="23D7CAA2" w14:textId="77777777" w:rsidR="003B73D5" w:rsidRPr="00A61425" w:rsidRDefault="003B73D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7" w:type="dxa"/>
            <w:vMerge/>
          </w:tcPr>
          <w:p w14:paraId="28856EE9" w14:textId="77777777" w:rsidR="003B73D5" w:rsidRPr="00A61425" w:rsidRDefault="003B73D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8" w:type="dxa"/>
            <w:vMerge/>
          </w:tcPr>
          <w:p w14:paraId="21FCB41E" w14:textId="77777777" w:rsidR="003B73D5" w:rsidRPr="00A61425" w:rsidRDefault="003B73D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7696A3B5" w14:textId="77777777" w:rsidR="003B73D5" w:rsidRPr="00A61425" w:rsidRDefault="003B73D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0C135B88" w14:textId="77777777" w:rsidR="003B73D5" w:rsidRPr="00A61425" w:rsidRDefault="003B73D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843" w:type="dxa"/>
            <w:vMerge/>
          </w:tcPr>
          <w:p w14:paraId="5DAB1EC9" w14:textId="77777777" w:rsidR="003B73D5" w:rsidRPr="00A61425" w:rsidRDefault="003B73D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995" w:type="dxa"/>
          </w:tcPr>
          <w:p w14:paraId="08C8EF92" w14:textId="77777777" w:rsidR="003B73D5" w:rsidRPr="00A6142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</w:tcPr>
          <w:p w14:paraId="1F9B72C2" w14:textId="77777777" w:rsidR="003B73D5" w:rsidRPr="00A6142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</w:tcPr>
          <w:p w14:paraId="298E313A" w14:textId="77777777" w:rsidR="003B73D5" w:rsidRPr="00A6142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3" w:type="dxa"/>
          </w:tcPr>
          <w:p w14:paraId="4F03531D" w14:textId="77777777" w:rsidR="003B73D5" w:rsidRPr="00A6142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09" w:type="dxa"/>
          </w:tcPr>
          <w:p w14:paraId="4D985F98" w14:textId="77777777" w:rsidR="003B73D5" w:rsidRPr="00A6142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0" w:type="dxa"/>
          </w:tcPr>
          <w:p w14:paraId="69981ED0" w14:textId="77777777" w:rsidR="003B73D5" w:rsidRPr="00A6142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47" w:type="dxa"/>
            <w:vMerge/>
          </w:tcPr>
          <w:p w14:paraId="0BE2EE2D" w14:textId="77777777" w:rsidR="003B73D5" w:rsidRPr="00A6142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73D5" w:rsidRPr="00A61425" w14:paraId="01219028" w14:textId="77777777" w:rsidTr="00594CF4">
        <w:trPr>
          <w:jc w:val="center"/>
        </w:trPr>
        <w:tc>
          <w:tcPr>
            <w:tcW w:w="562" w:type="dxa"/>
            <w:vAlign w:val="center"/>
          </w:tcPr>
          <w:p w14:paraId="47D0B9B3" w14:textId="77777777" w:rsidR="003B73D5" w:rsidRPr="00A6142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14:paraId="2D70E41E" w14:textId="77777777" w:rsidR="003B73D5" w:rsidRPr="00A6142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14:paraId="5EEC0F70" w14:textId="77777777" w:rsidR="003B73D5" w:rsidRPr="00A6142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211932E7" w14:textId="77777777" w:rsidR="003B73D5" w:rsidRPr="00A6142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5EC27B04" w14:textId="77777777" w:rsidR="003B73D5" w:rsidRPr="00A6142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65F64402" w14:textId="77777777" w:rsidR="003B73D5" w:rsidRPr="00A6142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14:paraId="339BEEB9" w14:textId="77777777" w:rsidR="003B73D5" w:rsidRPr="00A6142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5" w:type="dxa"/>
            <w:vAlign w:val="center"/>
          </w:tcPr>
          <w:p w14:paraId="0021FB90" w14:textId="77777777" w:rsidR="003B73D5" w:rsidRPr="00A6142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14:paraId="32BC7A50" w14:textId="77777777" w:rsidR="003B73D5" w:rsidRPr="00A6142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14:paraId="03AD0EFB" w14:textId="77777777" w:rsidR="003B73D5" w:rsidRPr="00A6142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14:paraId="212472BA" w14:textId="77777777" w:rsidR="003B73D5" w:rsidRPr="00A6142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14:paraId="0E51FE40" w14:textId="77777777" w:rsidR="003B73D5" w:rsidRPr="00A6142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14:paraId="7A9384F5" w14:textId="77777777" w:rsidR="003B73D5" w:rsidRPr="00A61425" w:rsidRDefault="003B73D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7" w:type="dxa"/>
            <w:vAlign w:val="center"/>
          </w:tcPr>
          <w:p w14:paraId="0860B58D" w14:textId="77777777" w:rsidR="003B73D5" w:rsidRPr="00A61425" w:rsidRDefault="003B73D5" w:rsidP="00594C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CA27BC" w:rsidRPr="00A61425" w14:paraId="05608B96" w14:textId="77777777" w:rsidTr="00594CF4">
        <w:trPr>
          <w:trHeight w:val="291"/>
          <w:jc w:val="center"/>
        </w:trPr>
        <w:tc>
          <w:tcPr>
            <w:tcW w:w="562" w:type="dxa"/>
          </w:tcPr>
          <w:p w14:paraId="7FA40F44" w14:textId="77777777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53EAA182" w14:textId="77777777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7" w:type="dxa"/>
          </w:tcPr>
          <w:p w14:paraId="6B42DCB4" w14:textId="77777777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7F19D57B" w14:textId="77777777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1D1FC5B3" w14:textId="77777777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6F01ACC" w14:textId="77777777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2440FBD9" w14:textId="77777777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995" w:type="dxa"/>
            <w:shd w:val="clear" w:color="auto" w:fill="auto"/>
          </w:tcPr>
          <w:p w14:paraId="6C0A7159" w14:textId="211B864B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hAnsi="Times New Roman" w:cs="Times New Roman"/>
                <w:sz w:val="18"/>
                <w:szCs w:val="18"/>
              </w:rPr>
              <w:t>90 531,27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AB420A" w14:textId="4FFE5796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116A40" w14:textId="35A1A70A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49 708,81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25F351" w14:textId="1D9469B3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40 822,46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F42AA3" w14:textId="7C7BD6B7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3314A29B" w14:textId="4DACC698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47" w:type="dxa"/>
          </w:tcPr>
          <w:p w14:paraId="39AEE3A9" w14:textId="77777777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27BC" w:rsidRPr="00A61425" w14:paraId="36605F1C" w14:textId="77777777" w:rsidTr="00594CF4">
        <w:trPr>
          <w:trHeight w:val="470"/>
          <w:jc w:val="center"/>
        </w:trPr>
        <w:tc>
          <w:tcPr>
            <w:tcW w:w="562" w:type="dxa"/>
          </w:tcPr>
          <w:p w14:paraId="564D2B76" w14:textId="77777777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6989212F" w14:textId="77777777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7" w:type="dxa"/>
          </w:tcPr>
          <w:p w14:paraId="4CCB07AD" w14:textId="77777777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23F25E80" w14:textId="77777777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420287F" w14:textId="77777777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0BE5B5E" w14:textId="77777777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21C3E6B6" w14:textId="21A0B8EF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5" w:type="dxa"/>
            <w:shd w:val="clear" w:color="auto" w:fill="auto"/>
          </w:tcPr>
          <w:p w14:paraId="09177D75" w14:textId="77777777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76AB7B" w14:textId="6534A008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hAnsi="Times New Roman" w:cs="Times New Roman"/>
                <w:sz w:val="18"/>
                <w:szCs w:val="18"/>
              </w:rPr>
              <w:t>41 893,2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9D9172" w14:textId="3A15182A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E1991A" w14:textId="5E187643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23 002,7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BB80B7" w14:textId="53108A90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18 890,5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45D980" w14:textId="77ACEF7E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44B5E85B" w14:textId="21EC94A9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47" w:type="dxa"/>
          </w:tcPr>
          <w:p w14:paraId="119FB145" w14:textId="77777777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27BC" w:rsidRPr="00A61425" w14:paraId="6F53604F" w14:textId="77777777" w:rsidTr="00594CF4">
        <w:trPr>
          <w:trHeight w:val="470"/>
          <w:jc w:val="center"/>
        </w:trPr>
        <w:tc>
          <w:tcPr>
            <w:tcW w:w="562" w:type="dxa"/>
          </w:tcPr>
          <w:p w14:paraId="2E0D4A1D" w14:textId="77777777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4EE108E9" w14:textId="77777777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7" w:type="dxa"/>
          </w:tcPr>
          <w:p w14:paraId="2A1FAC56" w14:textId="77777777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1C2322FB" w14:textId="77777777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B01B275" w14:textId="77777777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5B27D99D" w14:textId="77777777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22D45532" w14:textId="0A0207FE" w:rsidR="00CA27BC" w:rsidRPr="00A61425" w:rsidRDefault="0081398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</w:t>
            </w:r>
            <w:r w:rsidR="00CA27BC"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области</w:t>
            </w:r>
          </w:p>
        </w:tc>
        <w:tc>
          <w:tcPr>
            <w:tcW w:w="995" w:type="dxa"/>
            <w:shd w:val="clear" w:color="auto" w:fill="auto"/>
          </w:tcPr>
          <w:p w14:paraId="579B5F84" w14:textId="77777777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D52DFD" w14:textId="7EAC289C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hAnsi="Times New Roman" w:cs="Times New Roman"/>
                <w:sz w:val="18"/>
                <w:szCs w:val="18"/>
              </w:rPr>
              <w:t>13 964,45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52200B" w14:textId="44A367C2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A43DBC" w14:textId="14DD5724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7 667,57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E112F6" w14:textId="55C1AF51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6 296,88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A15404" w14:textId="0C82B7F0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5020DF9D" w14:textId="154ACB35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47" w:type="dxa"/>
          </w:tcPr>
          <w:p w14:paraId="182F72CA" w14:textId="77777777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27BC" w:rsidRPr="00A61425" w14:paraId="16121986" w14:textId="77777777" w:rsidTr="00594CF4">
        <w:trPr>
          <w:trHeight w:val="470"/>
          <w:jc w:val="center"/>
        </w:trPr>
        <w:tc>
          <w:tcPr>
            <w:tcW w:w="562" w:type="dxa"/>
          </w:tcPr>
          <w:p w14:paraId="63D7AE04" w14:textId="77777777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643BB5F4" w14:textId="77777777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7" w:type="dxa"/>
          </w:tcPr>
          <w:p w14:paraId="61C03E0F" w14:textId="77777777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2719BF49" w14:textId="77777777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1CC1456" w14:textId="77777777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D34DF4A" w14:textId="77777777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6066EEA0" w14:textId="6B6CAACD" w:rsidR="00CA27BC" w:rsidRPr="00A61425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shd w:val="clear" w:color="auto" w:fill="auto"/>
          </w:tcPr>
          <w:p w14:paraId="6649C229" w14:textId="77777777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DD5AAC" w14:textId="36AA89D1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hAnsi="Times New Roman" w:cs="Times New Roman"/>
                <w:sz w:val="18"/>
                <w:szCs w:val="18"/>
              </w:rPr>
              <w:t>34 673,62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EC5D90" w14:textId="13CA738F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05" w:hanging="6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CE386D" w14:textId="54D45450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19 038,54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5782A5" w14:textId="2CB8B5D3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15 635,08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3BADA3" w14:textId="153ADC70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15811AD0" w14:textId="19D0D98D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47" w:type="dxa"/>
          </w:tcPr>
          <w:p w14:paraId="14EE53D0" w14:textId="77777777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27BC" w:rsidRPr="00A61425" w14:paraId="4F92D111" w14:textId="77777777" w:rsidTr="00594CF4">
        <w:trPr>
          <w:trHeight w:val="229"/>
          <w:jc w:val="center"/>
        </w:trPr>
        <w:tc>
          <w:tcPr>
            <w:tcW w:w="562" w:type="dxa"/>
            <w:vMerge w:val="restart"/>
          </w:tcPr>
          <w:p w14:paraId="69E60441" w14:textId="77777777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</w:tcPr>
          <w:p w14:paraId="45578D1B" w14:textId="4601CDBE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Объект </w:t>
            </w:r>
            <w:r w:rsidRPr="00A6142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 w:eastAsia="ru-RU"/>
              </w:rPr>
              <w:t>F</w:t>
            </w:r>
            <w:r w:rsidRPr="00A6142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5.1.1 </w:t>
            </w: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Реконструкция водопроводных сетей в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Опалиха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расположенных</w:t>
            </w:r>
            <w:proofErr w:type="gramEnd"/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адресу: Московская область, </w:t>
            </w:r>
            <w:proofErr w:type="gramStart"/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/о Красногорск,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Опалиха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14:paraId="4ACD2205" w14:textId="1956D1AD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97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418" w:type="dxa"/>
            <w:vMerge w:val="restart"/>
          </w:tcPr>
          <w:p w14:paraId="3A9EF228" w14:textId="0D411A45" w:rsidR="00CA27BC" w:rsidRPr="00A61425" w:rsidRDefault="00CA27BC" w:rsidP="00594C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2251,0 м</w:t>
            </w:r>
          </w:p>
        </w:tc>
        <w:tc>
          <w:tcPr>
            <w:tcW w:w="1134" w:type="dxa"/>
            <w:vMerge w:val="restart"/>
          </w:tcPr>
          <w:p w14:paraId="7EBCC849" w14:textId="467C531D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97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90 531,27</w:t>
            </w:r>
          </w:p>
        </w:tc>
        <w:tc>
          <w:tcPr>
            <w:tcW w:w="1134" w:type="dxa"/>
            <w:vMerge w:val="restart"/>
          </w:tcPr>
          <w:p w14:paraId="2B5C9DF8" w14:textId="3438D35B" w:rsidR="00CA27BC" w:rsidRPr="00A61425" w:rsidRDefault="00A43BD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</w:tcPr>
          <w:p w14:paraId="1B24F9E7" w14:textId="77777777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5" w:type="dxa"/>
            <w:shd w:val="clear" w:color="auto" w:fill="auto"/>
          </w:tcPr>
          <w:p w14:paraId="7493DF58" w14:textId="544C7B30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hAnsi="Times New Roman" w:cs="Times New Roman"/>
                <w:sz w:val="18"/>
                <w:szCs w:val="18"/>
              </w:rPr>
              <w:t>90 531,27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EC174C" w14:textId="573EC311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46A0D7" w14:textId="0DF5FDE2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49 708,81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9536F8" w14:textId="3C716F8E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40 822,46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6A79EC" w14:textId="0B86559E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7DD4248D" w14:textId="05379983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47" w:type="dxa"/>
          </w:tcPr>
          <w:p w14:paraId="4E8B42E9" w14:textId="77777777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27BC" w:rsidRPr="00A61425" w14:paraId="01B7A835" w14:textId="77777777" w:rsidTr="00594CF4">
        <w:trPr>
          <w:jc w:val="center"/>
        </w:trPr>
        <w:tc>
          <w:tcPr>
            <w:tcW w:w="562" w:type="dxa"/>
            <w:vMerge/>
          </w:tcPr>
          <w:p w14:paraId="4E6B4CA5" w14:textId="77777777" w:rsidR="00CA27BC" w:rsidRPr="00A61425" w:rsidRDefault="00CA27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985" w:type="dxa"/>
            <w:vMerge/>
          </w:tcPr>
          <w:p w14:paraId="05683D1F" w14:textId="77777777" w:rsidR="00CA27BC" w:rsidRPr="00A61425" w:rsidRDefault="00CA27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7" w:type="dxa"/>
            <w:vMerge/>
          </w:tcPr>
          <w:p w14:paraId="0AFD8650" w14:textId="77777777" w:rsidR="00CA27BC" w:rsidRPr="00A61425" w:rsidRDefault="00CA27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8" w:type="dxa"/>
            <w:vMerge/>
          </w:tcPr>
          <w:p w14:paraId="3B165972" w14:textId="77777777" w:rsidR="00CA27BC" w:rsidRPr="00A61425" w:rsidRDefault="00CA27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63722E99" w14:textId="77777777" w:rsidR="00CA27BC" w:rsidRPr="00A61425" w:rsidRDefault="00CA27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2E7288A9" w14:textId="77777777" w:rsidR="00CA27BC" w:rsidRPr="00A61425" w:rsidRDefault="00CA27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843" w:type="dxa"/>
          </w:tcPr>
          <w:p w14:paraId="7B18ACEA" w14:textId="77777777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  <w:p w14:paraId="7AF19681" w14:textId="6739132F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shd w:val="clear" w:color="auto" w:fill="auto"/>
          </w:tcPr>
          <w:p w14:paraId="0DE5E167" w14:textId="77777777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27CE46" w14:textId="4704EA89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hAnsi="Times New Roman" w:cs="Times New Roman"/>
                <w:sz w:val="18"/>
                <w:szCs w:val="18"/>
              </w:rPr>
              <w:t>41 893,2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210D34" w14:textId="61DE2526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43918" w14:textId="25BBB20E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23 002,7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0EFFD8" w14:textId="24B28B8B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18 890,5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79EF2B" w14:textId="4A2942BC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1D90C2F" w14:textId="7F9FBD80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47" w:type="dxa"/>
          </w:tcPr>
          <w:p w14:paraId="7EB50617" w14:textId="77777777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27BC" w:rsidRPr="00A61425" w14:paraId="3B6ED7AA" w14:textId="77777777" w:rsidTr="00594CF4">
        <w:trPr>
          <w:jc w:val="center"/>
        </w:trPr>
        <w:tc>
          <w:tcPr>
            <w:tcW w:w="562" w:type="dxa"/>
            <w:vMerge/>
          </w:tcPr>
          <w:p w14:paraId="7DBCA96E" w14:textId="60A8D2B6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CE91E96" w14:textId="0ED37128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7" w:type="dxa"/>
            <w:vMerge/>
          </w:tcPr>
          <w:p w14:paraId="46474280" w14:textId="43F0FAD4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14:paraId="36CEF275" w14:textId="77777777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3C3830B2" w14:textId="77777777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2B0ED5C" w14:textId="77777777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688ED450" w14:textId="0AF95473" w:rsidR="00CA27BC" w:rsidRPr="00A61425" w:rsidRDefault="0081398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</w:t>
            </w:r>
            <w:r w:rsidR="00CA27BC"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области</w:t>
            </w:r>
          </w:p>
        </w:tc>
        <w:tc>
          <w:tcPr>
            <w:tcW w:w="995" w:type="dxa"/>
            <w:shd w:val="clear" w:color="auto" w:fill="auto"/>
          </w:tcPr>
          <w:p w14:paraId="646151F6" w14:textId="77777777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73DE7F" w14:textId="04923405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A61425">
              <w:rPr>
                <w:rFonts w:ascii="Times New Roman" w:hAnsi="Times New Roman" w:cs="Times New Roman"/>
                <w:sz w:val="18"/>
                <w:szCs w:val="18"/>
              </w:rPr>
              <w:t>13 964,45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2B9B62" w14:textId="41E2626B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F4D1FF" w14:textId="37E6B3D4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7 667,57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2903D9" w14:textId="59270203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6 296,88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855800" w14:textId="327EA919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628DCC5E" w14:textId="26BCCFDF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47" w:type="dxa"/>
          </w:tcPr>
          <w:p w14:paraId="74E62037" w14:textId="77777777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27BC" w:rsidRPr="00A61425" w14:paraId="15E806EB" w14:textId="77777777" w:rsidTr="00594CF4">
        <w:trPr>
          <w:jc w:val="center"/>
        </w:trPr>
        <w:tc>
          <w:tcPr>
            <w:tcW w:w="562" w:type="dxa"/>
            <w:vMerge/>
          </w:tcPr>
          <w:p w14:paraId="0377C6EE" w14:textId="77777777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51756BA" w14:textId="77777777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7" w:type="dxa"/>
            <w:vMerge/>
          </w:tcPr>
          <w:p w14:paraId="0B66F53D" w14:textId="77777777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14:paraId="07DAEC92" w14:textId="77777777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74B2547C" w14:textId="77777777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786002C5" w14:textId="77777777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165724CC" w14:textId="5E9F3701" w:rsidR="00CA27BC" w:rsidRPr="00A61425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5" w:type="dxa"/>
            <w:shd w:val="clear" w:color="auto" w:fill="auto"/>
          </w:tcPr>
          <w:p w14:paraId="18903E98" w14:textId="77777777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2B68DF" w14:textId="70BE16B9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A61425">
              <w:rPr>
                <w:rFonts w:ascii="Times New Roman" w:hAnsi="Times New Roman" w:cs="Times New Roman"/>
                <w:sz w:val="18"/>
                <w:szCs w:val="18"/>
              </w:rPr>
              <w:t>34 673,62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6306C9" w14:textId="45321E7D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080359" w14:textId="59B1D480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19 038,54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7514E4" w14:textId="1D40670B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15 635,08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AF6B6F" w14:textId="6CB14CEE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EB95DDD" w14:textId="21E2C1A7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0</w:t>
            </w:r>
          </w:p>
        </w:tc>
        <w:tc>
          <w:tcPr>
            <w:tcW w:w="847" w:type="dxa"/>
          </w:tcPr>
          <w:p w14:paraId="7852A745" w14:textId="77777777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415DA8BF" w14:textId="5DB377CC" w:rsidR="004B0093" w:rsidRPr="00A61425" w:rsidRDefault="004B009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907AE37" w14:textId="77777777" w:rsidR="004B0093" w:rsidRPr="00A61425" w:rsidRDefault="004B0093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14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14:paraId="3C9C2EF0" w14:textId="77777777" w:rsidR="00721334" w:rsidRPr="00A61425" w:rsidRDefault="00721334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14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Адресный перечень объектов строительства (реконструкции) муниципальной собственности городского округа Красногорк, финансирование которых предусмотрено подпрограммой </w:t>
      </w:r>
      <w:r w:rsidRPr="00A6142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A614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«Системы водоотведения»</w:t>
      </w:r>
    </w:p>
    <w:p w14:paraId="4EC182AE" w14:textId="52837927" w:rsidR="00721334" w:rsidRPr="00A61425" w:rsidRDefault="00721334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4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мероприятием </w:t>
      </w:r>
      <w:r w:rsidR="00C3142C" w:rsidRPr="00A614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Pr="00A614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="00C3142C" w:rsidRPr="00A614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Pr="00A614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 «Строительство и реконструкция объектов очистки сточных вод»</w:t>
      </w:r>
    </w:p>
    <w:tbl>
      <w:tblPr>
        <w:tblW w:w="15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1701"/>
        <w:gridCol w:w="1134"/>
        <w:gridCol w:w="1134"/>
        <w:gridCol w:w="1432"/>
        <w:gridCol w:w="852"/>
        <w:gridCol w:w="852"/>
        <w:gridCol w:w="709"/>
        <w:gridCol w:w="981"/>
        <w:gridCol w:w="716"/>
        <w:gridCol w:w="711"/>
        <w:gridCol w:w="1280"/>
      </w:tblGrid>
      <w:tr w:rsidR="00721334" w:rsidRPr="00A61425" w14:paraId="3DD877BE" w14:textId="77777777" w:rsidTr="00594CF4">
        <w:trPr>
          <w:jc w:val="center"/>
        </w:trPr>
        <w:tc>
          <w:tcPr>
            <w:tcW w:w="562" w:type="dxa"/>
            <w:vMerge w:val="restart"/>
          </w:tcPr>
          <w:p w14:paraId="70BF30B7" w14:textId="77777777" w:rsidR="00721334" w:rsidRPr="00A61425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№№ </w:t>
            </w:r>
            <w:proofErr w:type="gramStart"/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27" w:type="dxa"/>
            <w:vMerge w:val="restart"/>
          </w:tcPr>
          <w:p w14:paraId="71BCBEB5" w14:textId="77777777" w:rsidR="00721334" w:rsidRPr="00A61425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59" w:type="dxa"/>
            <w:vMerge w:val="restart"/>
          </w:tcPr>
          <w:p w14:paraId="70ED2B0C" w14:textId="77777777" w:rsidR="00721334" w:rsidRPr="00A61425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701" w:type="dxa"/>
            <w:vMerge w:val="restart"/>
          </w:tcPr>
          <w:p w14:paraId="559970F5" w14:textId="77777777" w:rsidR="00721334" w:rsidRPr="00A61425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14:paraId="7A8F3BBF" w14:textId="77777777" w:rsidR="00721334" w:rsidRPr="00A61425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14:paraId="63F3F8EF" w14:textId="2FB5682E" w:rsidR="00721334" w:rsidRPr="00A61425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Профинансировано на 01.01.</w:t>
            </w:r>
            <w:r w:rsidR="003610F7"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1432" w:type="dxa"/>
            <w:vMerge w:val="restart"/>
          </w:tcPr>
          <w:p w14:paraId="21A1CE0E" w14:textId="77777777" w:rsidR="00721334" w:rsidRPr="00A61425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821" w:type="dxa"/>
            <w:gridSpan w:val="6"/>
          </w:tcPr>
          <w:p w14:paraId="576AB1C5" w14:textId="77777777" w:rsidR="00721334" w:rsidRPr="00A61425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Финансирование, тыс. рублей</w:t>
            </w:r>
          </w:p>
        </w:tc>
        <w:tc>
          <w:tcPr>
            <w:tcW w:w="1280" w:type="dxa"/>
            <w:vMerge w:val="restart"/>
          </w:tcPr>
          <w:p w14:paraId="3332C5BB" w14:textId="77777777" w:rsidR="00721334" w:rsidRPr="00A61425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721334" w:rsidRPr="00A61425" w14:paraId="0E7D0430" w14:textId="77777777" w:rsidTr="00594CF4">
        <w:trPr>
          <w:jc w:val="center"/>
        </w:trPr>
        <w:tc>
          <w:tcPr>
            <w:tcW w:w="562" w:type="dxa"/>
            <w:vMerge/>
          </w:tcPr>
          <w:p w14:paraId="34768193" w14:textId="77777777" w:rsidR="00721334" w:rsidRPr="00A61425" w:rsidRDefault="0072133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127" w:type="dxa"/>
            <w:vMerge/>
          </w:tcPr>
          <w:p w14:paraId="4155BE2B" w14:textId="77777777" w:rsidR="00721334" w:rsidRPr="00A61425" w:rsidRDefault="0072133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vMerge/>
          </w:tcPr>
          <w:p w14:paraId="116D4254" w14:textId="77777777" w:rsidR="00721334" w:rsidRPr="00A61425" w:rsidRDefault="0072133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279647AA" w14:textId="77777777" w:rsidR="00721334" w:rsidRPr="00A61425" w:rsidRDefault="0072133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4B48129C" w14:textId="77777777" w:rsidR="00721334" w:rsidRPr="00A61425" w:rsidRDefault="0072133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26FEB9F3" w14:textId="77777777" w:rsidR="00721334" w:rsidRPr="00A61425" w:rsidRDefault="0072133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  <w:vMerge/>
          </w:tcPr>
          <w:p w14:paraId="15305980" w14:textId="77777777" w:rsidR="00721334" w:rsidRPr="00A61425" w:rsidRDefault="0072133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852" w:type="dxa"/>
          </w:tcPr>
          <w:p w14:paraId="7AE63C24" w14:textId="77777777" w:rsidR="00721334" w:rsidRPr="00A61425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2" w:type="dxa"/>
          </w:tcPr>
          <w:p w14:paraId="6D9E3D91" w14:textId="77777777" w:rsidR="00721334" w:rsidRPr="00A61425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</w:tcPr>
          <w:p w14:paraId="6AACD3B1" w14:textId="77777777" w:rsidR="00721334" w:rsidRPr="00A61425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81" w:type="dxa"/>
          </w:tcPr>
          <w:p w14:paraId="03421C6C" w14:textId="77777777" w:rsidR="00721334" w:rsidRPr="00A61425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16" w:type="dxa"/>
          </w:tcPr>
          <w:p w14:paraId="1A491D06" w14:textId="77777777" w:rsidR="00721334" w:rsidRPr="00A61425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11" w:type="dxa"/>
          </w:tcPr>
          <w:p w14:paraId="01EB3518" w14:textId="77777777" w:rsidR="00721334" w:rsidRPr="00A61425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80" w:type="dxa"/>
            <w:vMerge/>
          </w:tcPr>
          <w:p w14:paraId="37608FE5" w14:textId="77777777" w:rsidR="00721334" w:rsidRPr="00A61425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334" w:rsidRPr="00A61425" w14:paraId="2DBF9421" w14:textId="77777777" w:rsidTr="00594CF4">
        <w:trPr>
          <w:jc w:val="center"/>
        </w:trPr>
        <w:tc>
          <w:tcPr>
            <w:tcW w:w="562" w:type="dxa"/>
            <w:vAlign w:val="center"/>
          </w:tcPr>
          <w:p w14:paraId="6D164E32" w14:textId="77777777" w:rsidR="00721334" w:rsidRPr="00A61425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14:paraId="0BC2CD2D" w14:textId="77777777" w:rsidR="00721334" w:rsidRPr="00A61425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14:paraId="4B45F84F" w14:textId="77777777" w:rsidR="00721334" w:rsidRPr="00A61425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5653DB0B" w14:textId="77777777" w:rsidR="00721334" w:rsidRPr="00A61425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6A0727DC" w14:textId="77777777" w:rsidR="00721334" w:rsidRPr="00A61425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2F910E38" w14:textId="77777777" w:rsidR="00721334" w:rsidRPr="00A61425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32" w:type="dxa"/>
            <w:vAlign w:val="center"/>
          </w:tcPr>
          <w:p w14:paraId="6ADB5860" w14:textId="77777777" w:rsidR="00721334" w:rsidRPr="00A61425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2" w:type="dxa"/>
            <w:vAlign w:val="center"/>
          </w:tcPr>
          <w:p w14:paraId="7BDA5980" w14:textId="77777777" w:rsidR="00721334" w:rsidRPr="00A61425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2" w:type="dxa"/>
            <w:vAlign w:val="center"/>
          </w:tcPr>
          <w:p w14:paraId="02A882CF" w14:textId="77777777" w:rsidR="00721334" w:rsidRPr="00A61425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14:paraId="15AEE3B1" w14:textId="77777777" w:rsidR="00721334" w:rsidRPr="00A61425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1" w:type="dxa"/>
            <w:vAlign w:val="center"/>
          </w:tcPr>
          <w:p w14:paraId="7161C262" w14:textId="77777777" w:rsidR="00721334" w:rsidRPr="00A61425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6" w:type="dxa"/>
            <w:vAlign w:val="center"/>
          </w:tcPr>
          <w:p w14:paraId="4E6B2C93" w14:textId="77777777" w:rsidR="00721334" w:rsidRPr="00A61425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dxa"/>
            <w:vAlign w:val="center"/>
          </w:tcPr>
          <w:p w14:paraId="0099F0BA" w14:textId="77777777" w:rsidR="00721334" w:rsidRPr="00A61425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0" w:type="dxa"/>
            <w:vAlign w:val="center"/>
          </w:tcPr>
          <w:p w14:paraId="2CB4C392" w14:textId="77777777" w:rsidR="00721334" w:rsidRPr="00A61425" w:rsidRDefault="0072133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A23ACA" w:rsidRPr="00A61425" w14:paraId="3809C1DB" w14:textId="77777777" w:rsidTr="00594CF4">
        <w:trPr>
          <w:jc w:val="center"/>
        </w:trPr>
        <w:tc>
          <w:tcPr>
            <w:tcW w:w="562" w:type="dxa"/>
          </w:tcPr>
          <w:p w14:paraId="29A27E09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14:paraId="59C9D867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9" w:type="dxa"/>
          </w:tcPr>
          <w:p w14:paraId="2F7FC14C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5327428C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430C8B5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7E90850B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</w:tcPr>
          <w:p w14:paraId="094CE72B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мероприятию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64D0CF3" w14:textId="1CECBF0B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11996,82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4F6A630" w14:textId="119B322F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5524618" w14:textId="1338070E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vAlign w:val="center"/>
          </w:tcPr>
          <w:p w14:paraId="7057EB92" w14:textId="4F717B4B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7F52CC2" w14:textId="74A43A55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11996,82</w:t>
            </w:r>
          </w:p>
        </w:tc>
        <w:tc>
          <w:tcPr>
            <w:tcW w:w="711" w:type="dxa"/>
            <w:vAlign w:val="center"/>
          </w:tcPr>
          <w:p w14:paraId="13C2FDE6" w14:textId="342230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</w:tcPr>
          <w:p w14:paraId="3A9317ED" w14:textId="1EAA0ED0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70CB0" w:rsidRPr="00A61425" w14:paraId="134A598B" w14:textId="77777777" w:rsidTr="00594CF4">
        <w:trPr>
          <w:trHeight w:val="734"/>
          <w:jc w:val="center"/>
        </w:trPr>
        <w:tc>
          <w:tcPr>
            <w:tcW w:w="562" w:type="dxa"/>
          </w:tcPr>
          <w:p w14:paraId="695EB178" w14:textId="77777777" w:rsidR="00170CB0" w:rsidRPr="00A61425" w:rsidRDefault="00170CB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14:paraId="70CB2A4C" w14:textId="77777777" w:rsidR="00170CB0" w:rsidRPr="00A61425" w:rsidRDefault="00170CB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9" w:type="dxa"/>
          </w:tcPr>
          <w:p w14:paraId="3D22A06B" w14:textId="77777777" w:rsidR="00170CB0" w:rsidRPr="00A61425" w:rsidRDefault="00170CB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7470F79E" w14:textId="77777777" w:rsidR="00170CB0" w:rsidRPr="00A61425" w:rsidRDefault="00170CB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CD864EE" w14:textId="77777777" w:rsidR="00170CB0" w:rsidRPr="00A61425" w:rsidRDefault="00170CB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4A4D41C" w14:textId="77777777" w:rsidR="00170CB0" w:rsidRPr="00A61425" w:rsidRDefault="00170CB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</w:tcPr>
          <w:p w14:paraId="4269DAE3" w14:textId="1A296399" w:rsidR="00170CB0" w:rsidRPr="00A61425" w:rsidRDefault="0081398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</w:t>
            </w:r>
            <w:r w:rsidR="00CA27BC"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области 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1FF1073" w14:textId="7D070345" w:rsidR="00170CB0" w:rsidRPr="00A61425" w:rsidRDefault="00170CB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12711BF" w14:textId="111579BC" w:rsidR="00170CB0" w:rsidRPr="00A61425" w:rsidRDefault="00170CB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2E0C3E6" w14:textId="7FEBEAF3" w:rsidR="00170CB0" w:rsidRPr="00A61425" w:rsidRDefault="00170CB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vAlign w:val="center"/>
          </w:tcPr>
          <w:p w14:paraId="73C81D87" w14:textId="18A15B53" w:rsidR="00170CB0" w:rsidRPr="00A61425" w:rsidRDefault="00170CB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vAlign w:val="center"/>
          </w:tcPr>
          <w:p w14:paraId="5F21AF1D" w14:textId="01393A20" w:rsidR="00170CB0" w:rsidRPr="00A61425" w:rsidRDefault="00170CB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vAlign w:val="center"/>
          </w:tcPr>
          <w:p w14:paraId="2A47DB1B" w14:textId="0B778F3B" w:rsidR="00170CB0" w:rsidRPr="00A61425" w:rsidRDefault="00170CB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</w:tcPr>
          <w:p w14:paraId="21AD600B" w14:textId="04BE875B" w:rsidR="00170CB0" w:rsidRPr="00A61425" w:rsidRDefault="00170CB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23ACA" w:rsidRPr="00A61425" w14:paraId="708897B9" w14:textId="77777777" w:rsidTr="00594CF4">
        <w:trPr>
          <w:trHeight w:val="462"/>
          <w:jc w:val="center"/>
        </w:trPr>
        <w:tc>
          <w:tcPr>
            <w:tcW w:w="562" w:type="dxa"/>
            <w:vMerge w:val="restart"/>
          </w:tcPr>
          <w:p w14:paraId="2659F147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14:paraId="638A0B14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41D7F9BF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1594FB6B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F7DE1FC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6B53372B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</w:tcPr>
          <w:p w14:paraId="7278566B" w14:textId="3FF442D3" w:rsidR="00A23ACA" w:rsidRPr="00A61425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D9832FF" w14:textId="1C5B6086" w:rsidR="00A23ACA" w:rsidRPr="00A61425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2E9184F" w14:textId="7892C82F" w:rsidR="00A23ACA" w:rsidRPr="00A61425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35666F7" w14:textId="3216B0EB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vAlign w:val="center"/>
          </w:tcPr>
          <w:p w14:paraId="04B8EA86" w14:textId="2B8DF094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vAlign w:val="center"/>
          </w:tcPr>
          <w:p w14:paraId="4509D385" w14:textId="7F5322FF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vAlign w:val="center"/>
          </w:tcPr>
          <w:p w14:paraId="2504820A" w14:textId="33728A8C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</w:tcPr>
          <w:p w14:paraId="38FD829D" w14:textId="4C39E4B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23ACA" w:rsidRPr="00A61425" w14:paraId="248F56C9" w14:textId="77777777" w:rsidTr="00594CF4">
        <w:trPr>
          <w:trHeight w:val="462"/>
          <w:jc w:val="center"/>
        </w:trPr>
        <w:tc>
          <w:tcPr>
            <w:tcW w:w="562" w:type="dxa"/>
            <w:vMerge/>
          </w:tcPr>
          <w:p w14:paraId="1D9C06C1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14:paraId="05BBDD07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9" w:type="dxa"/>
            <w:vMerge/>
          </w:tcPr>
          <w:p w14:paraId="131B10E4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1063A8EA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A53C151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A2C35FD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</w:tcPr>
          <w:p w14:paraId="6D200486" w14:textId="7F95BF89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05A6BD0" w14:textId="5674F844" w:rsidR="00A23ACA" w:rsidRPr="00A61425" w:rsidRDefault="00A23ACA" w:rsidP="00D00180">
            <w:pPr>
              <w:shd w:val="clear" w:color="auto" w:fill="FFFFFF" w:themeFill="background1"/>
              <w:spacing w:after="0" w:line="240" w:lineRule="auto"/>
              <w:ind w:hanging="59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11996,82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7E6CA07" w14:textId="1F976325" w:rsidR="00A23ACA" w:rsidRPr="00A61425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BE1429D" w14:textId="0DC34043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vAlign w:val="center"/>
          </w:tcPr>
          <w:p w14:paraId="6BC5619E" w14:textId="16850F34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E3EC969" w14:textId="3F3CCC19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11996,82</w:t>
            </w:r>
          </w:p>
        </w:tc>
        <w:tc>
          <w:tcPr>
            <w:tcW w:w="711" w:type="dxa"/>
            <w:vAlign w:val="center"/>
          </w:tcPr>
          <w:p w14:paraId="19C180E9" w14:textId="09A4EE99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</w:tcPr>
          <w:p w14:paraId="2F7B343A" w14:textId="1762199C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23ACA" w:rsidRPr="00A61425" w14:paraId="4AA96DC3" w14:textId="77777777" w:rsidTr="00594CF4">
        <w:trPr>
          <w:jc w:val="center"/>
        </w:trPr>
        <w:tc>
          <w:tcPr>
            <w:tcW w:w="562" w:type="dxa"/>
            <w:vMerge w:val="restart"/>
          </w:tcPr>
          <w:p w14:paraId="43319A7B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61002757" w14:textId="66E3A7CE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1.2.1.</w:t>
            </w:r>
          </w:p>
          <w:p w14:paraId="5DF21975" w14:textId="2F9B8D48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Модернизация очистных сооружений д. </w:t>
            </w:r>
            <w:proofErr w:type="spellStart"/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Путилково</w:t>
            </w:r>
            <w:proofErr w:type="spellEnd"/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 </w:t>
            </w:r>
            <w:proofErr w:type="spellStart"/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г.о</w:t>
            </w:r>
            <w:proofErr w:type="spellEnd"/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. Красногорск</w:t>
            </w:r>
          </w:p>
        </w:tc>
        <w:tc>
          <w:tcPr>
            <w:tcW w:w="1559" w:type="dxa"/>
            <w:vMerge w:val="restart"/>
          </w:tcPr>
          <w:p w14:paraId="2BC78A14" w14:textId="2E754256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701" w:type="dxa"/>
            <w:vMerge w:val="restart"/>
          </w:tcPr>
          <w:p w14:paraId="2108DC50" w14:textId="4676A854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481,04</w:t>
            </w:r>
          </w:p>
        </w:tc>
        <w:tc>
          <w:tcPr>
            <w:tcW w:w="1134" w:type="dxa"/>
            <w:vMerge w:val="restart"/>
          </w:tcPr>
          <w:p w14:paraId="6BF8A1A2" w14:textId="253D9214" w:rsidR="00A23ACA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9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11 996,82</w:t>
            </w:r>
          </w:p>
        </w:tc>
        <w:tc>
          <w:tcPr>
            <w:tcW w:w="1134" w:type="dxa"/>
            <w:vMerge w:val="restart"/>
          </w:tcPr>
          <w:p w14:paraId="3C5DA303" w14:textId="4619C668" w:rsidR="00A23ACA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2" w:type="dxa"/>
          </w:tcPr>
          <w:p w14:paraId="6F4377F0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A5D27D4" w14:textId="656C328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11996,82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2CDAA63" w14:textId="31DCC0B2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70E5E8D" w14:textId="33732E12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vAlign w:val="center"/>
          </w:tcPr>
          <w:p w14:paraId="1D4DFEBF" w14:textId="7BB27A2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0" w:hanging="20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432AFB7" w14:textId="25CA152D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11996,82</w:t>
            </w:r>
          </w:p>
        </w:tc>
        <w:tc>
          <w:tcPr>
            <w:tcW w:w="711" w:type="dxa"/>
            <w:vAlign w:val="center"/>
          </w:tcPr>
          <w:p w14:paraId="378BE083" w14:textId="5DA0C9A4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</w:tcPr>
          <w:p w14:paraId="0C30E40D" w14:textId="3546DBE1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23ACA" w:rsidRPr="00A61425" w14:paraId="5EB4E194" w14:textId="77777777" w:rsidTr="00594CF4">
        <w:trPr>
          <w:trHeight w:val="342"/>
          <w:jc w:val="center"/>
        </w:trPr>
        <w:tc>
          <w:tcPr>
            <w:tcW w:w="562" w:type="dxa"/>
            <w:vMerge/>
          </w:tcPr>
          <w:p w14:paraId="60E49DAA" w14:textId="77777777" w:rsidR="00A23ACA" w:rsidRPr="00A61425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127" w:type="dxa"/>
            <w:vMerge/>
          </w:tcPr>
          <w:p w14:paraId="3D817C11" w14:textId="77777777" w:rsidR="00A23ACA" w:rsidRPr="00A61425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vMerge/>
          </w:tcPr>
          <w:p w14:paraId="2B8174F0" w14:textId="77777777" w:rsidR="00A23ACA" w:rsidRPr="00A61425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206FF015" w14:textId="77777777" w:rsidR="00A23ACA" w:rsidRPr="00A61425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015A27C1" w14:textId="77777777" w:rsidR="00A23ACA" w:rsidRPr="00A61425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7AB3CD95" w14:textId="77777777" w:rsidR="00A23ACA" w:rsidRPr="00A61425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</w:tcPr>
          <w:p w14:paraId="5EE2CF5B" w14:textId="5E76737C" w:rsidR="00A23ACA" w:rsidRPr="00A61425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E39AF99" w14:textId="25BB73DB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6125CBE" w14:textId="10411D3A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97CCEE6" w14:textId="2D0B0394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vAlign w:val="center"/>
          </w:tcPr>
          <w:p w14:paraId="541A1A48" w14:textId="1A94FF83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vAlign w:val="center"/>
          </w:tcPr>
          <w:p w14:paraId="086F1600" w14:textId="611B07A6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vAlign w:val="center"/>
          </w:tcPr>
          <w:p w14:paraId="28ABA94F" w14:textId="65015AF2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</w:tcPr>
          <w:p w14:paraId="5C8B1516" w14:textId="000AE87C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23ACA" w:rsidRPr="00A61425" w14:paraId="54F3816C" w14:textId="77777777" w:rsidTr="00594CF4">
        <w:trPr>
          <w:trHeight w:val="342"/>
          <w:jc w:val="center"/>
        </w:trPr>
        <w:tc>
          <w:tcPr>
            <w:tcW w:w="562" w:type="dxa"/>
            <w:vMerge/>
          </w:tcPr>
          <w:p w14:paraId="7609720E" w14:textId="77777777" w:rsidR="00A23ACA" w:rsidRPr="00A61425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127" w:type="dxa"/>
            <w:vMerge/>
          </w:tcPr>
          <w:p w14:paraId="6369787F" w14:textId="77777777" w:rsidR="00A23ACA" w:rsidRPr="00A61425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vMerge/>
          </w:tcPr>
          <w:p w14:paraId="60409240" w14:textId="77777777" w:rsidR="00A23ACA" w:rsidRPr="00A61425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28379398" w14:textId="77777777" w:rsidR="00A23ACA" w:rsidRPr="00A61425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7725E8BC" w14:textId="77777777" w:rsidR="00A23ACA" w:rsidRPr="00A61425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045E6F2F" w14:textId="77777777" w:rsidR="00A23ACA" w:rsidRPr="00A61425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</w:tcPr>
          <w:p w14:paraId="35DC0D5B" w14:textId="6D971EF4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5F92723" w14:textId="598B695B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11996,82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25F43B4" w14:textId="5455A57E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2BB53000" w14:textId="74BAC004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vAlign w:val="center"/>
          </w:tcPr>
          <w:p w14:paraId="60FF4125" w14:textId="3B655336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B731DC8" w14:textId="39361EE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11996,82</w:t>
            </w:r>
          </w:p>
        </w:tc>
        <w:tc>
          <w:tcPr>
            <w:tcW w:w="711" w:type="dxa"/>
            <w:vAlign w:val="center"/>
          </w:tcPr>
          <w:p w14:paraId="4A4A465D" w14:textId="6C4C470D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</w:tcPr>
          <w:p w14:paraId="1E7A4D48" w14:textId="454EB456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14:paraId="6737F575" w14:textId="7BF4BA03" w:rsidR="004B0093" w:rsidRPr="00A61425" w:rsidRDefault="004B0093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690FAE0" w14:textId="77777777" w:rsidR="004B0093" w:rsidRPr="00A61425" w:rsidRDefault="004B0093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14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14:paraId="0F5F0A9B" w14:textId="2DFB6E0D" w:rsidR="00A23ACA" w:rsidRPr="00A61425" w:rsidRDefault="00A23ACA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14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Адресный перечень </w:t>
      </w:r>
      <w:r w:rsidR="00067E3F" w:rsidRPr="00A614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капитального ремонта (ремонта) </w:t>
      </w:r>
      <w:r w:rsidRPr="00A614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объектов муниципальной собственности городского округа Красногорк, финансирование которых предусмотрено подпрограммой </w:t>
      </w:r>
      <w:r w:rsidRPr="00A6142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A614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«Системы водоотведения»</w:t>
      </w:r>
    </w:p>
    <w:p w14:paraId="4C26A510" w14:textId="5BA41D6D" w:rsidR="00A23ACA" w:rsidRPr="00A61425" w:rsidRDefault="00A23ACA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4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мероприятием </w:t>
      </w:r>
      <w:r w:rsidR="00C3142C" w:rsidRPr="00A614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Pr="00A614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 w:rsidR="00C3142C" w:rsidRPr="00A614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Pr="00A614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 «Капитальный ремонт канализационных коллекторов и канализационных насосных станций»</w:t>
      </w:r>
    </w:p>
    <w:tbl>
      <w:tblPr>
        <w:tblW w:w="15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1701"/>
        <w:gridCol w:w="1134"/>
        <w:gridCol w:w="1134"/>
        <w:gridCol w:w="1432"/>
        <w:gridCol w:w="852"/>
        <w:gridCol w:w="852"/>
        <w:gridCol w:w="709"/>
        <w:gridCol w:w="981"/>
        <w:gridCol w:w="12"/>
        <w:gridCol w:w="704"/>
        <w:gridCol w:w="12"/>
        <w:gridCol w:w="699"/>
        <w:gridCol w:w="12"/>
        <w:gridCol w:w="1268"/>
        <w:gridCol w:w="12"/>
      </w:tblGrid>
      <w:tr w:rsidR="00A23ACA" w:rsidRPr="00A61425" w14:paraId="762602EF" w14:textId="77777777" w:rsidTr="00594CF4">
        <w:trPr>
          <w:gridAfter w:val="1"/>
          <w:wAfter w:w="12" w:type="dxa"/>
          <w:jc w:val="center"/>
        </w:trPr>
        <w:tc>
          <w:tcPr>
            <w:tcW w:w="562" w:type="dxa"/>
            <w:vMerge w:val="restart"/>
          </w:tcPr>
          <w:p w14:paraId="01973EF8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№№ </w:t>
            </w:r>
            <w:proofErr w:type="gramStart"/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27" w:type="dxa"/>
            <w:vMerge w:val="restart"/>
          </w:tcPr>
          <w:p w14:paraId="22574FA4" w14:textId="2FE34942" w:rsidR="00A23ACA" w:rsidRPr="00A61425" w:rsidRDefault="00067E3F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A23ACA"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аименование объекта </w:t>
            </w: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A23ACA"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объекта</w:t>
            </w: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</w:tcPr>
          <w:p w14:paraId="0A970C1E" w14:textId="1374AC5B" w:rsidR="00A23ACA" w:rsidRPr="00A61425" w:rsidRDefault="00B9356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работ (капитальный ремонт/ремонт, вид/тип объекта)</w:t>
            </w:r>
          </w:p>
        </w:tc>
        <w:tc>
          <w:tcPr>
            <w:tcW w:w="1701" w:type="dxa"/>
            <w:vMerge w:val="restart"/>
          </w:tcPr>
          <w:p w14:paraId="5FB88917" w14:textId="3AFF81D2" w:rsidR="00A23ACA" w:rsidRPr="00A61425" w:rsidRDefault="00067E3F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выполняемых работ</w:t>
            </w:r>
          </w:p>
        </w:tc>
        <w:tc>
          <w:tcPr>
            <w:tcW w:w="1134" w:type="dxa"/>
            <w:vMerge w:val="restart"/>
          </w:tcPr>
          <w:p w14:paraId="457023AA" w14:textId="3C1FFC0C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067E3F"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ериод проведения работ</w:t>
            </w:r>
          </w:p>
        </w:tc>
        <w:tc>
          <w:tcPr>
            <w:tcW w:w="1134" w:type="dxa"/>
            <w:vMerge w:val="restart"/>
          </w:tcPr>
          <w:p w14:paraId="7A150CEB" w14:textId="18583950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Профинансировано на 01.01.</w:t>
            </w:r>
            <w:r w:rsidR="00C42430"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1432" w:type="dxa"/>
            <w:vMerge w:val="restart"/>
          </w:tcPr>
          <w:p w14:paraId="149D7D3F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821" w:type="dxa"/>
            <w:gridSpan w:val="8"/>
          </w:tcPr>
          <w:p w14:paraId="78DAA6AF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Финансирование, тыс. рублей</w:t>
            </w:r>
          </w:p>
        </w:tc>
        <w:tc>
          <w:tcPr>
            <w:tcW w:w="1280" w:type="dxa"/>
            <w:gridSpan w:val="2"/>
            <w:vMerge w:val="restart"/>
          </w:tcPr>
          <w:p w14:paraId="77398EBE" w14:textId="3D7E3D1F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сметной стоимости, тыс. руб.</w:t>
            </w:r>
          </w:p>
        </w:tc>
      </w:tr>
      <w:tr w:rsidR="00A23ACA" w:rsidRPr="00A61425" w14:paraId="635CE3F4" w14:textId="77777777" w:rsidTr="00594CF4">
        <w:trPr>
          <w:gridAfter w:val="1"/>
          <w:wAfter w:w="12" w:type="dxa"/>
          <w:jc w:val="center"/>
        </w:trPr>
        <w:tc>
          <w:tcPr>
            <w:tcW w:w="562" w:type="dxa"/>
            <w:vMerge/>
          </w:tcPr>
          <w:p w14:paraId="2B4B8B07" w14:textId="77777777" w:rsidR="00A23ACA" w:rsidRPr="00A61425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127" w:type="dxa"/>
            <w:vMerge/>
          </w:tcPr>
          <w:p w14:paraId="0C215D4B" w14:textId="77777777" w:rsidR="00A23ACA" w:rsidRPr="00A61425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vMerge/>
          </w:tcPr>
          <w:p w14:paraId="7704C03D" w14:textId="77777777" w:rsidR="00A23ACA" w:rsidRPr="00A61425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0C4FD4A2" w14:textId="77777777" w:rsidR="00A23ACA" w:rsidRPr="00A61425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6D9CF0B0" w14:textId="77777777" w:rsidR="00A23ACA" w:rsidRPr="00A61425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38CA85BA" w14:textId="77777777" w:rsidR="00A23ACA" w:rsidRPr="00A61425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  <w:vMerge/>
          </w:tcPr>
          <w:p w14:paraId="4C78F8BA" w14:textId="77777777" w:rsidR="00A23ACA" w:rsidRPr="00A61425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852" w:type="dxa"/>
          </w:tcPr>
          <w:p w14:paraId="57EACE56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2" w:type="dxa"/>
          </w:tcPr>
          <w:p w14:paraId="65FAA01E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</w:tcPr>
          <w:p w14:paraId="5ADD87CC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81" w:type="dxa"/>
          </w:tcPr>
          <w:p w14:paraId="7FAF8255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16" w:type="dxa"/>
            <w:gridSpan w:val="2"/>
          </w:tcPr>
          <w:p w14:paraId="0B28064C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11" w:type="dxa"/>
            <w:gridSpan w:val="2"/>
          </w:tcPr>
          <w:p w14:paraId="19863833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80" w:type="dxa"/>
            <w:gridSpan w:val="2"/>
            <w:vMerge/>
          </w:tcPr>
          <w:p w14:paraId="4D26C4E8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3ACA" w:rsidRPr="00A61425" w14:paraId="0A3AA424" w14:textId="77777777" w:rsidTr="00594CF4">
        <w:trPr>
          <w:gridAfter w:val="1"/>
          <w:wAfter w:w="12" w:type="dxa"/>
          <w:jc w:val="center"/>
        </w:trPr>
        <w:tc>
          <w:tcPr>
            <w:tcW w:w="562" w:type="dxa"/>
            <w:vAlign w:val="center"/>
          </w:tcPr>
          <w:p w14:paraId="7DA1E227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14:paraId="466DDC31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14:paraId="7FA51E89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7C916CB2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7203DD79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1954720E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32" w:type="dxa"/>
            <w:vAlign w:val="center"/>
          </w:tcPr>
          <w:p w14:paraId="57A849BE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2" w:type="dxa"/>
            <w:vAlign w:val="center"/>
          </w:tcPr>
          <w:p w14:paraId="6E21E2E0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2" w:type="dxa"/>
            <w:vAlign w:val="center"/>
          </w:tcPr>
          <w:p w14:paraId="250997F3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14:paraId="7C170064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1" w:type="dxa"/>
            <w:vAlign w:val="center"/>
          </w:tcPr>
          <w:p w14:paraId="19770899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6" w:type="dxa"/>
            <w:gridSpan w:val="2"/>
            <w:vAlign w:val="center"/>
          </w:tcPr>
          <w:p w14:paraId="06918A43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dxa"/>
            <w:gridSpan w:val="2"/>
            <w:vAlign w:val="center"/>
          </w:tcPr>
          <w:p w14:paraId="1871D40E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0" w:type="dxa"/>
            <w:gridSpan w:val="2"/>
            <w:vAlign w:val="center"/>
          </w:tcPr>
          <w:p w14:paraId="61E0DAE6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A23ACA" w:rsidRPr="00A61425" w14:paraId="5B2D8B48" w14:textId="77777777" w:rsidTr="00594CF4">
        <w:trPr>
          <w:gridAfter w:val="1"/>
          <w:wAfter w:w="12" w:type="dxa"/>
          <w:jc w:val="center"/>
        </w:trPr>
        <w:tc>
          <w:tcPr>
            <w:tcW w:w="562" w:type="dxa"/>
          </w:tcPr>
          <w:p w14:paraId="06B7B2DA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14:paraId="50550A65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9" w:type="dxa"/>
          </w:tcPr>
          <w:p w14:paraId="697C9D2E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6CA6DB67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583BFB9F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1030F0AF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</w:tcPr>
          <w:p w14:paraId="408E2EF5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мероприятию</w:t>
            </w:r>
          </w:p>
        </w:tc>
        <w:tc>
          <w:tcPr>
            <w:tcW w:w="852" w:type="dxa"/>
          </w:tcPr>
          <w:p w14:paraId="29AC4E7D" w14:textId="6082AD49" w:rsidR="00A23ACA" w:rsidRPr="00A61425" w:rsidRDefault="0042025C" w:rsidP="00C23B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4 108</w:t>
            </w:r>
          </w:p>
        </w:tc>
        <w:tc>
          <w:tcPr>
            <w:tcW w:w="852" w:type="dxa"/>
          </w:tcPr>
          <w:p w14:paraId="524BD0F3" w14:textId="25779526" w:rsidR="00A23ACA" w:rsidRPr="00A61425" w:rsidRDefault="007802CE" w:rsidP="00C23B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419BD551" w14:textId="531E7FC8" w:rsidR="00A23ACA" w:rsidRPr="00A61425" w:rsidRDefault="0042025C" w:rsidP="00C23B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4 108</w:t>
            </w:r>
          </w:p>
        </w:tc>
        <w:tc>
          <w:tcPr>
            <w:tcW w:w="981" w:type="dxa"/>
          </w:tcPr>
          <w:p w14:paraId="12535281" w14:textId="73FCB946" w:rsidR="00A23ACA" w:rsidRPr="00A6142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gridSpan w:val="2"/>
          </w:tcPr>
          <w:p w14:paraId="2190DCAE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</w:tcPr>
          <w:p w14:paraId="4D6ED36E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2FB20318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3ACA" w:rsidRPr="00A61425" w14:paraId="0EAC9E52" w14:textId="77777777" w:rsidTr="00594CF4">
        <w:trPr>
          <w:gridAfter w:val="1"/>
          <w:wAfter w:w="12" w:type="dxa"/>
          <w:trHeight w:val="734"/>
          <w:jc w:val="center"/>
        </w:trPr>
        <w:tc>
          <w:tcPr>
            <w:tcW w:w="562" w:type="dxa"/>
          </w:tcPr>
          <w:p w14:paraId="7D4521A5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14:paraId="6028A4A3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9" w:type="dxa"/>
          </w:tcPr>
          <w:p w14:paraId="1240D80F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5CAD7EEE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6EB553E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D31EAC4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</w:tcPr>
          <w:p w14:paraId="4F08205E" w14:textId="0EF407AD" w:rsidR="00A23ACA" w:rsidRPr="00A61425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</w:tcPr>
          <w:p w14:paraId="05CE94B6" w14:textId="4F108674" w:rsidR="00A23ACA" w:rsidRPr="00A61425" w:rsidRDefault="0042025C" w:rsidP="00C23B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4 108</w:t>
            </w:r>
          </w:p>
        </w:tc>
        <w:tc>
          <w:tcPr>
            <w:tcW w:w="852" w:type="dxa"/>
          </w:tcPr>
          <w:p w14:paraId="612BC66F" w14:textId="0B55C212" w:rsidR="00A23ACA" w:rsidRPr="00A61425" w:rsidRDefault="007802CE" w:rsidP="00C23B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14:paraId="676872A1" w14:textId="03D3BDE6" w:rsidR="00A23ACA" w:rsidRPr="00A61425" w:rsidRDefault="0042025C" w:rsidP="00C23B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4 108</w:t>
            </w:r>
          </w:p>
        </w:tc>
        <w:tc>
          <w:tcPr>
            <w:tcW w:w="981" w:type="dxa"/>
          </w:tcPr>
          <w:p w14:paraId="2D027051" w14:textId="654C52E9" w:rsidR="00A23ACA" w:rsidRPr="00A6142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gridSpan w:val="2"/>
          </w:tcPr>
          <w:p w14:paraId="519BA77F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</w:tcPr>
          <w:p w14:paraId="5B758555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4688F1AF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3ACA" w:rsidRPr="00A61425" w14:paraId="11C1808B" w14:textId="77777777" w:rsidTr="00594CF4">
        <w:trPr>
          <w:gridAfter w:val="1"/>
          <w:wAfter w:w="12" w:type="dxa"/>
          <w:trHeight w:val="734"/>
          <w:jc w:val="center"/>
        </w:trPr>
        <w:tc>
          <w:tcPr>
            <w:tcW w:w="562" w:type="dxa"/>
          </w:tcPr>
          <w:p w14:paraId="0F4257CE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14:paraId="7F2F2D29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9" w:type="dxa"/>
          </w:tcPr>
          <w:p w14:paraId="4FE467FE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08765CE9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FD6FDC2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5D1CE46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</w:tcPr>
          <w:p w14:paraId="4CE32241" w14:textId="40DE9151" w:rsidR="00A23ACA" w:rsidRPr="00A61425" w:rsidRDefault="0081398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</w:t>
            </w:r>
            <w:r w:rsidR="00A23ACA"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области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0A5F4C0" w14:textId="28BAE27A" w:rsidR="00A23ACA" w:rsidRPr="00A61425" w:rsidRDefault="007802CE" w:rsidP="00C23B7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9AB3B1F" w14:textId="24C1D10E" w:rsidR="00A23ACA" w:rsidRPr="00A61425" w:rsidRDefault="007802CE" w:rsidP="00C23B7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7907F823" w14:textId="77777777" w:rsidR="00A23ACA" w:rsidRPr="00A61425" w:rsidRDefault="00A23ACA" w:rsidP="00C23B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vAlign w:val="center"/>
          </w:tcPr>
          <w:p w14:paraId="41C75BCA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vAlign w:val="center"/>
          </w:tcPr>
          <w:p w14:paraId="18191EA4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16B92D48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590AE35E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3ACA" w:rsidRPr="00A61425" w14:paraId="72E90F29" w14:textId="77777777" w:rsidTr="00594CF4">
        <w:trPr>
          <w:gridAfter w:val="1"/>
          <w:wAfter w:w="12" w:type="dxa"/>
          <w:jc w:val="center"/>
        </w:trPr>
        <w:tc>
          <w:tcPr>
            <w:tcW w:w="562" w:type="dxa"/>
            <w:vMerge w:val="restart"/>
          </w:tcPr>
          <w:p w14:paraId="476CFD7B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6A97BBAF" w14:textId="2ADF74BA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 xml:space="preserve">Объект: 2.1.1 </w:t>
            </w: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Капитальный ремонт и замена оборудования на КНС </w:t>
            </w:r>
            <w:proofErr w:type="spellStart"/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мкр</w:t>
            </w:r>
            <w:proofErr w:type="spellEnd"/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. </w:t>
            </w:r>
            <w:proofErr w:type="spellStart"/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Опалиха</w:t>
            </w:r>
            <w:proofErr w:type="spellEnd"/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, ул. Лебедева</w:t>
            </w:r>
          </w:p>
        </w:tc>
        <w:tc>
          <w:tcPr>
            <w:tcW w:w="1559" w:type="dxa"/>
            <w:vMerge w:val="restart"/>
          </w:tcPr>
          <w:p w14:paraId="5A080F13" w14:textId="3E9E7234" w:rsidR="00A23ACA" w:rsidRPr="00A61425" w:rsidRDefault="00B9356D" w:rsidP="00B935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капитальный ремонт и замена оборудования</w:t>
            </w:r>
          </w:p>
        </w:tc>
        <w:tc>
          <w:tcPr>
            <w:tcW w:w="1701" w:type="dxa"/>
            <w:vMerge w:val="restart"/>
          </w:tcPr>
          <w:p w14:paraId="02373854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1B789BA0" w14:textId="3EBAA9FB" w:rsidR="00A23ACA" w:rsidRPr="00A61425" w:rsidRDefault="00067E3F" w:rsidP="000443E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9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vMerge w:val="restart"/>
          </w:tcPr>
          <w:p w14:paraId="7CF709F0" w14:textId="7230C577" w:rsidR="00A23ACA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2" w:type="dxa"/>
          </w:tcPr>
          <w:p w14:paraId="2C45319A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shd w:val="clear" w:color="auto" w:fill="auto"/>
          </w:tcPr>
          <w:p w14:paraId="758CACB2" w14:textId="6A41E66E" w:rsidR="00A23ACA" w:rsidRPr="00A61425" w:rsidRDefault="0042025C" w:rsidP="00C23B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2 848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0CA1B02" w14:textId="77777777" w:rsidR="00A23ACA" w:rsidRPr="00A61425" w:rsidRDefault="00A23ACA" w:rsidP="00C23B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47AD665" w14:textId="44FBD950" w:rsidR="00A23ACA" w:rsidRPr="00A61425" w:rsidRDefault="00A23ACA" w:rsidP="00C23B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</w:t>
            </w:r>
            <w:r w:rsidR="0042025C"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</w:t>
            </w:r>
          </w:p>
        </w:tc>
        <w:tc>
          <w:tcPr>
            <w:tcW w:w="981" w:type="dxa"/>
            <w:vAlign w:val="center"/>
          </w:tcPr>
          <w:p w14:paraId="077FC327" w14:textId="50D62418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0" w:hanging="20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vAlign w:val="center"/>
          </w:tcPr>
          <w:p w14:paraId="4B6E5635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62EDFB14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5EC62793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3ACA" w:rsidRPr="00A61425" w14:paraId="0A0EE4FF" w14:textId="77777777" w:rsidTr="00594CF4">
        <w:trPr>
          <w:gridAfter w:val="1"/>
          <w:wAfter w:w="12" w:type="dxa"/>
          <w:jc w:val="center"/>
        </w:trPr>
        <w:tc>
          <w:tcPr>
            <w:tcW w:w="562" w:type="dxa"/>
            <w:vMerge/>
          </w:tcPr>
          <w:p w14:paraId="71F79326" w14:textId="77777777" w:rsidR="00A23ACA" w:rsidRPr="00A61425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127" w:type="dxa"/>
            <w:vMerge/>
          </w:tcPr>
          <w:p w14:paraId="41D5115D" w14:textId="77777777" w:rsidR="00A23ACA" w:rsidRPr="00A61425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vMerge/>
          </w:tcPr>
          <w:p w14:paraId="260800AB" w14:textId="77777777" w:rsidR="00A23ACA" w:rsidRPr="00A61425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1C0E5878" w14:textId="77777777" w:rsidR="00A23ACA" w:rsidRPr="00A61425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6D64BDD8" w14:textId="77777777" w:rsidR="00A23ACA" w:rsidRPr="00A61425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4CD407E5" w14:textId="77777777" w:rsidR="00A23ACA" w:rsidRPr="00A61425" w:rsidRDefault="00A23AC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</w:tcPr>
          <w:p w14:paraId="7D3FC2EA" w14:textId="56E4A6F3" w:rsidR="00A23ACA" w:rsidRPr="00A61425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shd w:val="clear" w:color="auto" w:fill="auto"/>
          </w:tcPr>
          <w:p w14:paraId="12258C56" w14:textId="3F283ADF" w:rsidR="00A23ACA" w:rsidRPr="00A61425" w:rsidRDefault="0042025C" w:rsidP="00C23B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2 848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5858680" w14:textId="42731436" w:rsidR="00A23ACA" w:rsidRPr="00A61425" w:rsidRDefault="00A23ACA" w:rsidP="00C23B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2E85AC60" w14:textId="23924717" w:rsidR="00A23ACA" w:rsidRPr="00A61425" w:rsidRDefault="0042025C" w:rsidP="00C23B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2 848</w:t>
            </w:r>
          </w:p>
        </w:tc>
        <w:tc>
          <w:tcPr>
            <w:tcW w:w="981" w:type="dxa"/>
            <w:vAlign w:val="center"/>
          </w:tcPr>
          <w:p w14:paraId="5932AA7A" w14:textId="046159B2" w:rsidR="00A23ACA" w:rsidRPr="00A6142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  <w:r w:rsidR="00A23ACA"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vAlign w:val="center"/>
          </w:tcPr>
          <w:p w14:paraId="07C2EEBA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5C4D1854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14AB48A7" w14:textId="77777777" w:rsidR="00A23ACA" w:rsidRPr="00A61425" w:rsidRDefault="00A23A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356D" w:rsidRPr="00A61425" w14:paraId="00C9EEAC" w14:textId="77777777" w:rsidTr="00594CF4">
        <w:trPr>
          <w:jc w:val="center"/>
        </w:trPr>
        <w:tc>
          <w:tcPr>
            <w:tcW w:w="562" w:type="dxa"/>
            <w:vMerge w:val="restart"/>
          </w:tcPr>
          <w:p w14:paraId="7873B232" w14:textId="77777777" w:rsidR="00B9356D" w:rsidRPr="00A61425" w:rsidRDefault="00B9356D" w:rsidP="00B935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46F7761A" w14:textId="7549CC68" w:rsidR="00B9356D" w:rsidRPr="00A61425" w:rsidRDefault="00B9356D" w:rsidP="00B935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Объект: 2.1.2 </w:t>
            </w:r>
            <w:r w:rsidRPr="00A61425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 xml:space="preserve">Капитальный ремонт и замена оборудования на КНС №2 </w:t>
            </w:r>
            <w:proofErr w:type="spellStart"/>
            <w:r w:rsidRPr="00A61425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мкр</w:t>
            </w:r>
            <w:proofErr w:type="spellEnd"/>
            <w:r w:rsidRPr="00A61425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A61425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Павшинская</w:t>
            </w:r>
            <w:proofErr w:type="spellEnd"/>
            <w:r w:rsidRPr="00A61425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 xml:space="preserve"> пойма</w:t>
            </w:r>
          </w:p>
        </w:tc>
        <w:tc>
          <w:tcPr>
            <w:tcW w:w="1559" w:type="dxa"/>
            <w:vMerge w:val="restart"/>
          </w:tcPr>
          <w:p w14:paraId="1E7AA9CD" w14:textId="7393DE89" w:rsidR="00B9356D" w:rsidRPr="00A61425" w:rsidRDefault="00B9356D" w:rsidP="00422F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капитальный ремонт и замена оборудования</w:t>
            </w:r>
          </w:p>
        </w:tc>
        <w:tc>
          <w:tcPr>
            <w:tcW w:w="1701" w:type="dxa"/>
            <w:vMerge w:val="restart"/>
          </w:tcPr>
          <w:p w14:paraId="62D0D598" w14:textId="77777777" w:rsidR="00B9356D" w:rsidRPr="00A61425" w:rsidRDefault="00B9356D" w:rsidP="00B935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09F03EF" w14:textId="200621FE" w:rsidR="00B9356D" w:rsidRPr="00A61425" w:rsidRDefault="00B9356D" w:rsidP="00B935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3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vMerge w:val="restart"/>
          </w:tcPr>
          <w:p w14:paraId="6F66A7E3" w14:textId="32F551E5" w:rsidR="00B9356D" w:rsidRPr="00A61425" w:rsidRDefault="00B9356D" w:rsidP="00B935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2" w:type="dxa"/>
          </w:tcPr>
          <w:p w14:paraId="504394EB" w14:textId="77777777" w:rsidR="00B9356D" w:rsidRPr="00A61425" w:rsidRDefault="00B9356D" w:rsidP="00B935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BB4DE80" w14:textId="72163FEF" w:rsidR="00B9356D" w:rsidRPr="00A61425" w:rsidRDefault="00B9356D" w:rsidP="00C23B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1 260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4C8BA40" w14:textId="33AE315F" w:rsidR="00B9356D" w:rsidRPr="00A61425" w:rsidRDefault="00B9356D" w:rsidP="00C23B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39E1CB7" w14:textId="33A00277" w:rsidR="00B9356D" w:rsidRPr="00A61425" w:rsidRDefault="00B9356D" w:rsidP="00C23B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1 260</w:t>
            </w:r>
          </w:p>
        </w:tc>
        <w:tc>
          <w:tcPr>
            <w:tcW w:w="993" w:type="dxa"/>
            <w:gridSpan w:val="2"/>
            <w:vAlign w:val="center"/>
          </w:tcPr>
          <w:p w14:paraId="73C06EDF" w14:textId="77777777" w:rsidR="00B9356D" w:rsidRPr="00A61425" w:rsidRDefault="00B9356D" w:rsidP="00B935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0" w:hanging="20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vAlign w:val="center"/>
          </w:tcPr>
          <w:p w14:paraId="386A4B69" w14:textId="77777777" w:rsidR="00B9356D" w:rsidRPr="00A61425" w:rsidRDefault="00B9356D" w:rsidP="00B935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60DBD249" w14:textId="77777777" w:rsidR="00B9356D" w:rsidRPr="00A61425" w:rsidRDefault="00B9356D" w:rsidP="00B935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6C1F1DDF" w14:textId="77777777" w:rsidR="00B9356D" w:rsidRPr="00A61425" w:rsidRDefault="00B9356D" w:rsidP="00B935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02CE" w:rsidRPr="00A61425" w14:paraId="50B6705B" w14:textId="77777777" w:rsidTr="00594CF4">
        <w:trPr>
          <w:jc w:val="center"/>
        </w:trPr>
        <w:tc>
          <w:tcPr>
            <w:tcW w:w="562" w:type="dxa"/>
            <w:vMerge/>
          </w:tcPr>
          <w:p w14:paraId="5DD5FD4C" w14:textId="77777777" w:rsidR="007802CE" w:rsidRPr="00A61425" w:rsidRDefault="007802CE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127" w:type="dxa"/>
            <w:vMerge/>
          </w:tcPr>
          <w:p w14:paraId="75632B04" w14:textId="77777777" w:rsidR="007802CE" w:rsidRPr="00A61425" w:rsidRDefault="007802CE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9" w:type="dxa"/>
            <w:vMerge/>
          </w:tcPr>
          <w:p w14:paraId="78763F05" w14:textId="77777777" w:rsidR="007802CE" w:rsidRPr="00A61425" w:rsidRDefault="007802CE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6B5CABB5" w14:textId="77777777" w:rsidR="007802CE" w:rsidRPr="00A61425" w:rsidRDefault="007802CE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5D34398F" w14:textId="77777777" w:rsidR="007802CE" w:rsidRPr="00A61425" w:rsidRDefault="007802CE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37911810" w14:textId="77777777" w:rsidR="007802CE" w:rsidRPr="00A61425" w:rsidRDefault="007802CE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</w:tcPr>
          <w:p w14:paraId="5454F3FB" w14:textId="300364F9" w:rsidR="007802CE" w:rsidRPr="00A61425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A20B9AD" w14:textId="26E1768F" w:rsidR="007802CE" w:rsidRPr="00A61425" w:rsidRDefault="007802CE" w:rsidP="00C23B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1 260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480055A" w14:textId="1091DBF9" w:rsidR="007802CE" w:rsidRPr="00A61425" w:rsidRDefault="007802CE" w:rsidP="00C23B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2E5A2FED" w14:textId="020F8953" w:rsidR="007802CE" w:rsidRPr="00A61425" w:rsidRDefault="007802CE" w:rsidP="00C23B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1 260</w:t>
            </w:r>
          </w:p>
        </w:tc>
        <w:tc>
          <w:tcPr>
            <w:tcW w:w="993" w:type="dxa"/>
            <w:gridSpan w:val="2"/>
            <w:vAlign w:val="center"/>
          </w:tcPr>
          <w:p w14:paraId="54ED75F5" w14:textId="77777777" w:rsidR="007802CE" w:rsidRPr="00A6142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vAlign w:val="center"/>
          </w:tcPr>
          <w:p w14:paraId="34D31032" w14:textId="77777777" w:rsidR="007802CE" w:rsidRPr="00A6142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14:paraId="20211FFD" w14:textId="77777777" w:rsidR="007802CE" w:rsidRPr="00A6142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31D4EDE0" w14:textId="77777777" w:rsidR="007802CE" w:rsidRPr="00A61425" w:rsidRDefault="007802C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4DDF92F3" w14:textId="3ED287F8" w:rsidR="00CC175C" w:rsidRPr="00A61425" w:rsidRDefault="00CC175C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DB71C0C" w14:textId="77777777" w:rsidR="00CC175C" w:rsidRPr="00A61425" w:rsidRDefault="00CC175C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14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14:paraId="475D8EF1" w14:textId="77777777" w:rsidR="00893264" w:rsidRPr="00A61425" w:rsidRDefault="00893264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14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Адресный перечень объектов строительства (реконструкции) муниципальной собственности городского округа Красногорк, финансирование которых предусмотрено подпрограммой </w:t>
      </w:r>
      <w:r w:rsidRPr="00A6142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A614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«Системы водоотведения»</w:t>
      </w:r>
    </w:p>
    <w:p w14:paraId="6B418871" w14:textId="0CA19395" w:rsidR="00893264" w:rsidRPr="00A61425" w:rsidRDefault="00893264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4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мероприятием </w:t>
      </w:r>
      <w:r w:rsidR="00C3142C" w:rsidRPr="00A614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Pr="00A614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 w:rsidR="00C3142C" w:rsidRPr="00A614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Pr="00A614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 «Строительство (реконструкция) канализационных коллекторов, канализационных насосных станций объектов водоснабжения»</w:t>
      </w:r>
    </w:p>
    <w:tbl>
      <w:tblPr>
        <w:tblW w:w="15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"/>
        <w:gridCol w:w="2269"/>
        <w:gridCol w:w="1558"/>
        <w:gridCol w:w="1701"/>
        <w:gridCol w:w="1134"/>
        <w:gridCol w:w="1134"/>
        <w:gridCol w:w="8"/>
        <w:gridCol w:w="1418"/>
        <w:gridCol w:w="6"/>
        <w:gridCol w:w="846"/>
        <w:gridCol w:w="6"/>
        <w:gridCol w:w="846"/>
        <w:gridCol w:w="6"/>
        <w:gridCol w:w="703"/>
        <w:gridCol w:w="6"/>
        <w:gridCol w:w="981"/>
        <w:gridCol w:w="6"/>
        <w:gridCol w:w="6"/>
        <w:gridCol w:w="699"/>
        <w:gridCol w:w="6"/>
        <w:gridCol w:w="11"/>
        <w:gridCol w:w="694"/>
        <w:gridCol w:w="6"/>
        <w:gridCol w:w="11"/>
        <w:gridCol w:w="1263"/>
        <w:gridCol w:w="6"/>
        <w:gridCol w:w="14"/>
      </w:tblGrid>
      <w:tr w:rsidR="00FE21F5" w:rsidRPr="00A61425" w14:paraId="5E08C2C1" w14:textId="77777777" w:rsidTr="00594CF4">
        <w:trPr>
          <w:gridAfter w:val="1"/>
          <w:wAfter w:w="14" w:type="dxa"/>
          <w:jc w:val="center"/>
        </w:trPr>
        <w:tc>
          <w:tcPr>
            <w:tcW w:w="561" w:type="dxa"/>
            <w:vMerge w:val="restart"/>
          </w:tcPr>
          <w:p w14:paraId="4C1C4F89" w14:textId="77777777" w:rsidR="00893264" w:rsidRPr="00A61425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№№ </w:t>
            </w:r>
            <w:proofErr w:type="gramStart"/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69" w:type="dxa"/>
            <w:vMerge w:val="restart"/>
          </w:tcPr>
          <w:p w14:paraId="7524179A" w14:textId="77777777" w:rsidR="00893264" w:rsidRPr="00A61425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58" w:type="dxa"/>
            <w:vMerge w:val="restart"/>
          </w:tcPr>
          <w:p w14:paraId="04AA712D" w14:textId="77777777" w:rsidR="00893264" w:rsidRPr="00A61425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701" w:type="dxa"/>
            <w:vMerge w:val="restart"/>
          </w:tcPr>
          <w:p w14:paraId="19C47323" w14:textId="77777777" w:rsidR="00893264" w:rsidRPr="00A61425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14:paraId="2081CA80" w14:textId="77777777" w:rsidR="00893264" w:rsidRPr="00A61425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14:paraId="2E42609A" w14:textId="5B04A47F" w:rsidR="00893264" w:rsidRPr="00A61425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Профинансировано на 01.01.</w:t>
            </w:r>
            <w:r w:rsidR="006B45E0"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1432" w:type="dxa"/>
            <w:gridSpan w:val="3"/>
            <w:vMerge w:val="restart"/>
          </w:tcPr>
          <w:p w14:paraId="4380AE17" w14:textId="77777777" w:rsidR="00893264" w:rsidRPr="00A61425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822" w:type="dxa"/>
            <w:gridSpan w:val="14"/>
          </w:tcPr>
          <w:p w14:paraId="3AA38066" w14:textId="77777777" w:rsidR="00893264" w:rsidRPr="00A61425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Финансирование, тыс. рублей</w:t>
            </w:r>
          </w:p>
        </w:tc>
        <w:tc>
          <w:tcPr>
            <w:tcW w:w="1280" w:type="dxa"/>
            <w:gridSpan w:val="3"/>
            <w:vMerge w:val="restart"/>
          </w:tcPr>
          <w:p w14:paraId="2D818CF1" w14:textId="77777777" w:rsidR="00893264" w:rsidRPr="00A61425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FE21F5" w:rsidRPr="00A61425" w14:paraId="0F99B623" w14:textId="77777777" w:rsidTr="00594CF4">
        <w:trPr>
          <w:gridAfter w:val="1"/>
          <w:wAfter w:w="14" w:type="dxa"/>
          <w:jc w:val="center"/>
        </w:trPr>
        <w:tc>
          <w:tcPr>
            <w:tcW w:w="561" w:type="dxa"/>
            <w:vMerge/>
          </w:tcPr>
          <w:p w14:paraId="112451B7" w14:textId="77777777" w:rsidR="00893264" w:rsidRPr="00A61425" w:rsidRDefault="008932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269" w:type="dxa"/>
            <w:vMerge/>
          </w:tcPr>
          <w:p w14:paraId="395F86AA" w14:textId="77777777" w:rsidR="00893264" w:rsidRPr="00A61425" w:rsidRDefault="008932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8" w:type="dxa"/>
            <w:vMerge/>
          </w:tcPr>
          <w:p w14:paraId="20BDEF8B" w14:textId="77777777" w:rsidR="00893264" w:rsidRPr="00A61425" w:rsidRDefault="008932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319B5B6C" w14:textId="77777777" w:rsidR="00893264" w:rsidRPr="00A61425" w:rsidRDefault="008932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300F135B" w14:textId="77777777" w:rsidR="00893264" w:rsidRPr="00A61425" w:rsidRDefault="008932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4D664AB9" w14:textId="77777777" w:rsidR="00893264" w:rsidRPr="00A61425" w:rsidRDefault="008932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  <w:gridSpan w:val="3"/>
            <w:vMerge/>
          </w:tcPr>
          <w:p w14:paraId="684D6BAE" w14:textId="77777777" w:rsidR="00893264" w:rsidRPr="00A61425" w:rsidRDefault="0089326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852" w:type="dxa"/>
            <w:gridSpan w:val="2"/>
          </w:tcPr>
          <w:p w14:paraId="7D28CF32" w14:textId="77777777" w:rsidR="00893264" w:rsidRPr="00A61425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2" w:type="dxa"/>
            <w:gridSpan w:val="2"/>
          </w:tcPr>
          <w:p w14:paraId="21A19AF7" w14:textId="77777777" w:rsidR="00893264" w:rsidRPr="00A61425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  <w:gridSpan w:val="2"/>
          </w:tcPr>
          <w:p w14:paraId="4FC2BB7D" w14:textId="77777777" w:rsidR="00893264" w:rsidRPr="00A61425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81" w:type="dxa"/>
          </w:tcPr>
          <w:p w14:paraId="7C9F885E" w14:textId="77777777" w:rsidR="00893264" w:rsidRPr="00A61425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17" w:type="dxa"/>
            <w:gridSpan w:val="4"/>
          </w:tcPr>
          <w:p w14:paraId="0F3F75D0" w14:textId="77777777" w:rsidR="00893264" w:rsidRPr="00A61425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11" w:type="dxa"/>
            <w:gridSpan w:val="3"/>
          </w:tcPr>
          <w:p w14:paraId="10976330" w14:textId="77777777" w:rsidR="00893264" w:rsidRPr="00A61425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80" w:type="dxa"/>
            <w:gridSpan w:val="3"/>
            <w:vMerge/>
          </w:tcPr>
          <w:p w14:paraId="1AC4EBE0" w14:textId="77777777" w:rsidR="00893264" w:rsidRPr="00A61425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1F5" w:rsidRPr="00A61425" w14:paraId="19A81515" w14:textId="77777777" w:rsidTr="00594CF4">
        <w:trPr>
          <w:gridAfter w:val="1"/>
          <w:wAfter w:w="14" w:type="dxa"/>
          <w:jc w:val="center"/>
        </w:trPr>
        <w:tc>
          <w:tcPr>
            <w:tcW w:w="561" w:type="dxa"/>
            <w:vAlign w:val="center"/>
          </w:tcPr>
          <w:p w14:paraId="16ED1451" w14:textId="77777777" w:rsidR="00893264" w:rsidRPr="00A61425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9" w:type="dxa"/>
            <w:vAlign w:val="center"/>
          </w:tcPr>
          <w:p w14:paraId="2031125D" w14:textId="77777777" w:rsidR="00893264" w:rsidRPr="00A61425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8" w:type="dxa"/>
            <w:vAlign w:val="center"/>
          </w:tcPr>
          <w:p w14:paraId="159A3056" w14:textId="77777777" w:rsidR="00893264" w:rsidRPr="00A61425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573D0FB5" w14:textId="77777777" w:rsidR="00893264" w:rsidRPr="00A61425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5C9082FF" w14:textId="77777777" w:rsidR="00893264" w:rsidRPr="00A61425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2EFE4E39" w14:textId="77777777" w:rsidR="00893264" w:rsidRPr="00A61425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32" w:type="dxa"/>
            <w:gridSpan w:val="3"/>
            <w:vAlign w:val="center"/>
          </w:tcPr>
          <w:p w14:paraId="6D0BB586" w14:textId="77777777" w:rsidR="00893264" w:rsidRPr="00A61425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2" w:type="dxa"/>
            <w:gridSpan w:val="2"/>
            <w:vAlign w:val="center"/>
          </w:tcPr>
          <w:p w14:paraId="753FC731" w14:textId="77777777" w:rsidR="00893264" w:rsidRPr="00A61425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2" w:type="dxa"/>
            <w:gridSpan w:val="2"/>
            <w:vAlign w:val="center"/>
          </w:tcPr>
          <w:p w14:paraId="2AC9AA33" w14:textId="77777777" w:rsidR="00893264" w:rsidRPr="00A61425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vAlign w:val="center"/>
          </w:tcPr>
          <w:p w14:paraId="159322B3" w14:textId="77777777" w:rsidR="00893264" w:rsidRPr="00A61425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1" w:type="dxa"/>
            <w:vAlign w:val="center"/>
          </w:tcPr>
          <w:p w14:paraId="48A6DB08" w14:textId="77777777" w:rsidR="00893264" w:rsidRPr="00A61425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7" w:type="dxa"/>
            <w:gridSpan w:val="4"/>
            <w:vAlign w:val="center"/>
          </w:tcPr>
          <w:p w14:paraId="442DAFFA" w14:textId="77777777" w:rsidR="00893264" w:rsidRPr="00A61425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6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dxa"/>
            <w:gridSpan w:val="3"/>
            <w:vAlign w:val="center"/>
          </w:tcPr>
          <w:p w14:paraId="27C4DD24" w14:textId="77777777" w:rsidR="00893264" w:rsidRPr="00A61425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3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0" w:type="dxa"/>
            <w:gridSpan w:val="3"/>
            <w:vAlign w:val="center"/>
          </w:tcPr>
          <w:p w14:paraId="46648751" w14:textId="77777777" w:rsidR="00893264" w:rsidRPr="00A61425" w:rsidRDefault="00893264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FE21F5" w:rsidRPr="00A61425" w14:paraId="7759783D" w14:textId="77777777" w:rsidTr="00594CF4">
        <w:trPr>
          <w:gridAfter w:val="1"/>
          <w:wAfter w:w="14" w:type="dxa"/>
          <w:jc w:val="center"/>
        </w:trPr>
        <w:tc>
          <w:tcPr>
            <w:tcW w:w="561" w:type="dxa"/>
          </w:tcPr>
          <w:p w14:paraId="603D7442" w14:textId="77777777" w:rsidR="00E859C6" w:rsidRPr="00A6142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</w:tcPr>
          <w:p w14:paraId="30A1F992" w14:textId="77777777" w:rsidR="00E859C6" w:rsidRPr="00A6142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8" w:type="dxa"/>
          </w:tcPr>
          <w:p w14:paraId="50F0179A" w14:textId="77777777" w:rsidR="00E859C6" w:rsidRPr="00A6142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25C64650" w14:textId="77777777" w:rsidR="00E859C6" w:rsidRPr="00A6142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42843CF6" w14:textId="77777777" w:rsidR="00E859C6" w:rsidRPr="00A6142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623714C" w14:textId="77777777" w:rsidR="00E859C6" w:rsidRPr="00A6142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78BE58D5" w14:textId="77777777" w:rsidR="00E859C6" w:rsidRPr="00A6142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мероприятию</w:t>
            </w:r>
          </w:p>
        </w:tc>
        <w:tc>
          <w:tcPr>
            <w:tcW w:w="852" w:type="dxa"/>
            <w:gridSpan w:val="2"/>
          </w:tcPr>
          <w:p w14:paraId="3962D69F" w14:textId="2E446026" w:rsidR="00E859C6" w:rsidRPr="00A61425" w:rsidRDefault="00C3142C" w:rsidP="00EB29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206 9</w:t>
            </w:r>
            <w:r w:rsidR="00EB294A"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,91</w:t>
            </w:r>
          </w:p>
        </w:tc>
        <w:tc>
          <w:tcPr>
            <w:tcW w:w="852" w:type="dxa"/>
            <w:gridSpan w:val="2"/>
          </w:tcPr>
          <w:p w14:paraId="1FD05354" w14:textId="4FF5E2D0" w:rsidR="00E859C6" w:rsidRPr="00A61425" w:rsidRDefault="000B0C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  <w:r w:rsidR="00C3142C"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032,91</w:t>
            </w:r>
          </w:p>
        </w:tc>
        <w:tc>
          <w:tcPr>
            <w:tcW w:w="709" w:type="dxa"/>
            <w:gridSpan w:val="2"/>
          </w:tcPr>
          <w:p w14:paraId="16196E86" w14:textId="1F66F260" w:rsidR="00E859C6" w:rsidRPr="00A61425" w:rsidRDefault="00EB294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19 874</w:t>
            </w:r>
          </w:p>
        </w:tc>
        <w:tc>
          <w:tcPr>
            <w:tcW w:w="981" w:type="dxa"/>
          </w:tcPr>
          <w:p w14:paraId="68B1B636" w14:textId="49BD108B" w:rsidR="00E859C6" w:rsidRPr="00A61425" w:rsidRDefault="0090118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717" w:type="dxa"/>
            <w:gridSpan w:val="4"/>
          </w:tcPr>
          <w:p w14:paraId="04A823EA" w14:textId="77777777" w:rsidR="00E859C6" w:rsidRPr="00A6142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</w:tcPr>
          <w:p w14:paraId="417689DF" w14:textId="77777777" w:rsidR="00E859C6" w:rsidRPr="00A6142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3"/>
          </w:tcPr>
          <w:p w14:paraId="7B93FCE3" w14:textId="77777777" w:rsidR="00E859C6" w:rsidRPr="00A6142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27BC" w:rsidRPr="00A61425" w14:paraId="090C7EDB" w14:textId="77777777" w:rsidTr="00594CF4">
        <w:trPr>
          <w:gridAfter w:val="1"/>
          <w:wAfter w:w="14" w:type="dxa"/>
          <w:trHeight w:val="734"/>
          <w:jc w:val="center"/>
        </w:trPr>
        <w:tc>
          <w:tcPr>
            <w:tcW w:w="561" w:type="dxa"/>
          </w:tcPr>
          <w:p w14:paraId="51287066" w14:textId="77777777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</w:tcPr>
          <w:p w14:paraId="176CDB83" w14:textId="77777777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8" w:type="dxa"/>
          </w:tcPr>
          <w:p w14:paraId="462DFDFE" w14:textId="77777777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6D75C519" w14:textId="77777777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5A174964" w14:textId="77777777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4A675E2A" w14:textId="77777777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7A944D1E" w14:textId="63564982" w:rsidR="00CA27BC" w:rsidRPr="00A61425" w:rsidRDefault="0081398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</w:t>
            </w:r>
            <w:r w:rsidR="00CA27BC"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области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265F6C44" w14:textId="6E3A4A4D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82 782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35C923A0" w14:textId="4D41547F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82 782</w:t>
            </w:r>
          </w:p>
        </w:tc>
        <w:tc>
          <w:tcPr>
            <w:tcW w:w="709" w:type="dxa"/>
            <w:gridSpan w:val="2"/>
            <w:vAlign w:val="center"/>
          </w:tcPr>
          <w:p w14:paraId="00689070" w14:textId="5E5374F6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vAlign w:val="center"/>
          </w:tcPr>
          <w:p w14:paraId="4679CDF6" w14:textId="42BADFA1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gridSpan w:val="4"/>
            <w:vAlign w:val="center"/>
          </w:tcPr>
          <w:p w14:paraId="49DF35D4" w14:textId="1621EA4C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1320D79E" w14:textId="2E26320A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3"/>
          </w:tcPr>
          <w:p w14:paraId="6DFC7474" w14:textId="77777777" w:rsidR="00CA27BC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1F5" w:rsidRPr="00A61425" w14:paraId="5E2BCED5" w14:textId="77777777" w:rsidTr="00594CF4">
        <w:trPr>
          <w:gridAfter w:val="1"/>
          <w:wAfter w:w="14" w:type="dxa"/>
          <w:trHeight w:val="734"/>
          <w:jc w:val="center"/>
        </w:trPr>
        <w:tc>
          <w:tcPr>
            <w:tcW w:w="561" w:type="dxa"/>
          </w:tcPr>
          <w:p w14:paraId="3E66AC07" w14:textId="77777777" w:rsidR="00E859C6" w:rsidRPr="00A6142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</w:tcPr>
          <w:p w14:paraId="03E269BB" w14:textId="77777777" w:rsidR="00E859C6" w:rsidRPr="00A6142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58" w:type="dxa"/>
          </w:tcPr>
          <w:p w14:paraId="1FFECE9A" w14:textId="77777777" w:rsidR="00E859C6" w:rsidRPr="00A6142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0D48AF1C" w14:textId="77777777" w:rsidR="00E859C6" w:rsidRPr="00A6142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8726B63" w14:textId="77777777" w:rsidR="00E859C6" w:rsidRPr="00A6142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188E80DF" w14:textId="77777777" w:rsidR="00E859C6" w:rsidRPr="00A6142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gridSpan w:val="3"/>
          </w:tcPr>
          <w:p w14:paraId="2DF29E90" w14:textId="3E52D80C" w:rsidR="00E859C6" w:rsidRPr="00A61425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gridSpan w:val="2"/>
          </w:tcPr>
          <w:p w14:paraId="4FB9D2F4" w14:textId="55F01A5F" w:rsidR="00E859C6" w:rsidRPr="00A61425" w:rsidRDefault="00C3142C" w:rsidP="00EB29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124 </w:t>
            </w:r>
            <w:r w:rsidR="00EB294A"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,91</w:t>
            </w:r>
          </w:p>
        </w:tc>
        <w:tc>
          <w:tcPr>
            <w:tcW w:w="852" w:type="dxa"/>
            <w:gridSpan w:val="2"/>
          </w:tcPr>
          <w:p w14:paraId="26DEAFE9" w14:textId="10A7E2BE" w:rsidR="00E859C6" w:rsidRPr="00A61425" w:rsidRDefault="000B0C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  <w:r w:rsidR="00C3142C"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250,91</w:t>
            </w:r>
          </w:p>
        </w:tc>
        <w:tc>
          <w:tcPr>
            <w:tcW w:w="709" w:type="dxa"/>
            <w:gridSpan w:val="2"/>
          </w:tcPr>
          <w:p w14:paraId="480F4C3F" w14:textId="1D61658F" w:rsidR="00E859C6" w:rsidRPr="00A61425" w:rsidRDefault="00EB294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19 874</w:t>
            </w:r>
          </w:p>
        </w:tc>
        <w:tc>
          <w:tcPr>
            <w:tcW w:w="981" w:type="dxa"/>
          </w:tcPr>
          <w:p w14:paraId="0DECD51F" w14:textId="1B25451F" w:rsidR="00E859C6" w:rsidRPr="00A61425" w:rsidRDefault="0090118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717" w:type="dxa"/>
            <w:gridSpan w:val="4"/>
          </w:tcPr>
          <w:p w14:paraId="51B8BDA2" w14:textId="77777777" w:rsidR="00E859C6" w:rsidRPr="00A6142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</w:tcPr>
          <w:p w14:paraId="374FD29C" w14:textId="77777777" w:rsidR="00E859C6" w:rsidRPr="00A6142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3"/>
          </w:tcPr>
          <w:p w14:paraId="0C4F6D96" w14:textId="77777777" w:rsidR="00E859C6" w:rsidRPr="00A6142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1F5" w:rsidRPr="00A61425" w14:paraId="274E4471" w14:textId="77777777" w:rsidTr="00594CF4">
        <w:trPr>
          <w:gridAfter w:val="1"/>
          <w:wAfter w:w="14" w:type="dxa"/>
          <w:jc w:val="center"/>
        </w:trPr>
        <w:tc>
          <w:tcPr>
            <w:tcW w:w="561" w:type="dxa"/>
            <w:vMerge w:val="restart"/>
          </w:tcPr>
          <w:p w14:paraId="532D859E" w14:textId="77777777" w:rsidR="00E859C6" w:rsidRPr="00A6142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146BF397" w14:textId="77777777" w:rsidR="00E859C6" w:rsidRPr="00A6142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2.2.1.</w:t>
            </w:r>
          </w:p>
          <w:p w14:paraId="0C6C9EA2" w14:textId="77777777" w:rsidR="00E859C6" w:rsidRPr="00A6142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Реконструкция участка канализационного коллектора п. Нахабино, ул. Лагерная ДУ 1400 мм.</w:t>
            </w:r>
          </w:p>
        </w:tc>
        <w:tc>
          <w:tcPr>
            <w:tcW w:w="1558" w:type="dxa"/>
            <w:vMerge w:val="restart"/>
          </w:tcPr>
          <w:p w14:paraId="3E0E57DC" w14:textId="7FA91E06" w:rsidR="00E859C6" w:rsidRPr="00A6142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="00C46025"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-2024</w:t>
            </w:r>
          </w:p>
        </w:tc>
        <w:tc>
          <w:tcPr>
            <w:tcW w:w="1701" w:type="dxa"/>
            <w:vMerge w:val="restart"/>
          </w:tcPr>
          <w:p w14:paraId="474D76CD" w14:textId="77777777" w:rsidR="00E859C6" w:rsidRPr="00A6142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1D37530" w14:textId="49453ABD" w:rsidR="00E859C6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97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67 031</w:t>
            </w:r>
          </w:p>
        </w:tc>
        <w:tc>
          <w:tcPr>
            <w:tcW w:w="1134" w:type="dxa"/>
            <w:vMerge w:val="restart"/>
          </w:tcPr>
          <w:p w14:paraId="28435654" w14:textId="7FEB3C8C" w:rsidR="00E859C6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2" w:type="dxa"/>
            <w:gridSpan w:val="3"/>
          </w:tcPr>
          <w:p w14:paraId="3A53AE95" w14:textId="77777777" w:rsidR="00E859C6" w:rsidRPr="00A6142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375D6159" w14:textId="5B94EFB7" w:rsidR="00E859C6" w:rsidRPr="00A61425" w:rsidRDefault="00EB294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66 947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146C574C" w14:textId="77777777" w:rsidR="00E859C6" w:rsidRPr="00A6142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1B5DA86C" w14:textId="2486422A" w:rsidR="00E859C6" w:rsidRPr="00A61425" w:rsidRDefault="00EB294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16 947</w:t>
            </w:r>
          </w:p>
        </w:tc>
        <w:tc>
          <w:tcPr>
            <w:tcW w:w="981" w:type="dxa"/>
            <w:vAlign w:val="center"/>
          </w:tcPr>
          <w:p w14:paraId="7312F858" w14:textId="3DF6690C" w:rsidR="00E859C6" w:rsidRPr="00A61425" w:rsidRDefault="00B365CD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0" w:hanging="20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="00D92900"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17" w:type="dxa"/>
            <w:gridSpan w:val="4"/>
            <w:vAlign w:val="center"/>
          </w:tcPr>
          <w:p w14:paraId="39CE4241" w14:textId="77777777" w:rsidR="00E859C6" w:rsidRPr="00A6142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38D07BE0" w14:textId="77777777" w:rsidR="00E859C6" w:rsidRPr="00A6142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3"/>
          </w:tcPr>
          <w:p w14:paraId="312D060F" w14:textId="77777777" w:rsidR="00E859C6" w:rsidRPr="00A6142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2900" w:rsidRPr="00A61425" w14:paraId="3201ADED" w14:textId="77777777" w:rsidTr="00594CF4">
        <w:trPr>
          <w:gridAfter w:val="1"/>
          <w:wAfter w:w="14" w:type="dxa"/>
          <w:jc w:val="center"/>
        </w:trPr>
        <w:tc>
          <w:tcPr>
            <w:tcW w:w="561" w:type="dxa"/>
            <w:vMerge/>
          </w:tcPr>
          <w:p w14:paraId="00A47879" w14:textId="77777777" w:rsidR="00D92900" w:rsidRPr="00A61425" w:rsidRDefault="00D9290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269" w:type="dxa"/>
            <w:vMerge/>
          </w:tcPr>
          <w:p w14:paraId="40AE7021" w14:textId="77777777" w:rsidR="00D92900" w:rsidRPr="00A61425" w:rsidRDefault="00D9290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8" w:type="dxa"/>
            <w:vMerge/>
          </w:tcPr>
          <w:p w14:paraId="7F108857" w14:textId="77777777" w:rsidR="00D92900" w:rsidRPr="00A61425" w:rsidRDefault="00D9290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384B5B8E" w14:textId="77777777" w:rsidR="00D92900" w:rsidRPr="00A61425" w:rsidRDefault="00D9290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3E042A6E" w14:textId="77777777" w:rsidR="00D92900" w:rsidRPr="00A61425" w:rsidRDefault="00D9290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40DCA19E" w14:textId="77777777" w:rsidR="00D92900" w:rsidRPr="00A61425" w:rsidRDefault="00D9290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  <w:gridSpan w:val="3"/>
          </w:tcPr>
          <w:p w14:paraId="6B30F433" w14:textId="5E4BE827" w:rsidR="00D92900" w:rsidRPr="00A61425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50154582" w14:textId="10C22E6D" w:rsidR="00D92900" w:rsidRPr="00A61425" w:rsidRDefault="00EB294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66 947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5B18652A" w14:textId="14146D7D" w:rsidR="00D92900" w:rsidRPr="00A61425" w:rsidRDefault="00D9290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51EDED66" w14:textId="4FF4F2CB" w:rsidR="00D92900" w:rsidRPr="00A61425" w:rsidRDefault="00EB294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16 947</w:t>
            </w:r>
          </w:p>
        </w:tc>
        <w:tc>
          <w:tcPr>
            <w:tcW w:w="981" w:type="dxa"/>
            <w:vAlign w:val="center"/>
          </w:tcPr>
          <w:p w14:paraId="2FB94689" w14:textId="1971CDF1" w:rsidR="00D92900" w:rsidRPr="00A61425" w:rsidRDefault="00D9290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717" w:type="dxa"/>
            <w:gridSpan w:val="4"/>
            <w:vAlign w:val="center"/>
          </w:tcPr>
          <w:p w14:paraId="71D3BF7F" w14:textId="77777777" w:rsidR="00D92900" w:rsidRPr="00A61425" w:rsidRDefault="00D9290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63666126" w14:textId="77777777" w:rsidR="00D92900" w:rsidRPr="00A61425" w:rsidRDefault="00D9290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3"/>
          </w:tcPr>
          <w:p w14:paraId="69A9CBF0" w14:textId="77777777" w:rsidR="00D92900" w:rsidRPr="00A61425" w:rsidRDefault="00D9290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1F5" w:rsidRPr="00A61425" w14:paraId="24BBE0E7" w14:textId="77777777" w:rsidTr="00594CF4">
        <w:trPr>
          <w:jc w:val="center"/>
        </w:trPr>
        <w:tc>
          <w:tcPr>
            <w:tcW w:w="561" w:type="dxa"/>
            <w:vMerge w:val="restart"/>
          </w:tcPr>
          <w:p w14:paraId="057A1A9E" w14:textId="7777777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385BD7BF" w14:textId="7777777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2.2.2.</w:t>
            </w:r>
          </w:p>
          <w:p w14:paraId="367084A4" w14:textId="7777777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Проектирование системы водоотведения ул. Фруктовая, ул. Счастливая, ул. Запрудная </w:t>
            </w:r>
            <w:proofErr w:type="spellStart"/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мкр</w:t>
            </w:r>
            <w:proofErr w:type="spellEnd"/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. </w:t>
            </w:r>
            <w:proofErr w:type="spellStart"/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Опалиха</w:t>
            </w:r>
            <w:proofErr w:type="spellEnd"/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 </w:t>
            </w:r>
          </w:p>
        </w:tc>
        <w:tc>
          <w:tcPr>
            <w:tcW w:w="1558" w:type="dxa"/>
            <w:vMerge w:val="restart"/>
          </w:tcPr>
          <w:p w14:paraId="159D61A5" w14:textId="0E823C9A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vMerge w:val="restart"/>
          </w:tcPr>
          <w:p w14:paraId="51B7B727" w14:textId="7777777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FFA4690" w14:textId="77369485" w:rsidR="00C46025" w:rsidRPr="00A61425" w:rsidRDefault="005D1D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3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8201</w:t>
            </w:r>
          </w:p>
        </w:tc>
        <w:tc>
          <w:tcPr>
            <w:tcW w:w="1134" w:type="dxa"/>
            <w:vMerge w:val="restart"/>
          </w:tcPr>
          <w:p w14:paraId="0F71AB4D" w14:textId="7E7EC988" w:rsidR="00C46025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2" w:type="dxa"/>
            <w:gridSpan w:val="3"/>
          </w:tcPr>
          <w:p w14:paraId="16C56A2A" w14:textId="7777777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2E8681C9" w14:textId="0ECF29E5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8 201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792DBC28" w14:textId="3D7F0FAA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7 381</w:t>
            </w:r>
          </w:p>
        </w:tc>
        <w:tc>
          <w:tcPr>
            <w:tcW w:w="709" w:type="dxa"/>
            <w:gridSpan w:val="2"/>
            <w:vAlign w:val="center"/>
          </w:tcPr>
          <w:p w14:paraId="6A9836F3" w14:textId="6F23B9AB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993" w:type="dxa"/>
            <w:gridSpan w:val="3"/>
            <w:vAlign w:val="center"/>
          </w:tcPr>
          <w:p w14:paraId="6C81022F" w14:textId="7777777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0" w:hanging="20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gridSpan w:val="3"/>
            <w:vAlign w:val="center"/>
          </w:tcPr>
          <w:p w14:paraId="2C3DB338" w14:textId="7777777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561145C8" w14:textId="7777777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3" w:type="dxa"/>
            <w:gridSpan w:val="3"/>
          </w:tcPr>
          <w:p w14:paraId="6FAEECB5" w14:textId="7777777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1F5" w:rsidRPr="00A61425" w14:paraId="1BD652E4" w14:textId="77777777" w:rsidTr="00594CF4">
        <w:trPr>
          <w:jc w:val="center"/>
        </w:trPr>
        <w:tc>
          <w:tcPr>
            <w:tcW w:w="561" w:type="dxa"/>
            <w:vMerge/>
          </w:tcPr>
          <w:p w14:paraId="56AFCF37" w14:textId="77777777" w:rsidR="00F624B8" w:rsidRPr="00A61425" w:rsidRDefault="00F624B8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269" w:type="dxa"/>
            <w:vMerge/>
          </w:tcPr>
          <w:p w14:paraId="31AD4DE5" w14:textId="77777777" w:rsidR="00F624B8" w:rsidRPr="00A61425" w:rsidRDefault="00F624B8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8" w:type="dxa"/>
            <w:vMerge/>
          </w:tcPr>
          <w:p w14:paraId="609206A8" w14:textId="77777777" w:rsidR="00F624B8" w:rsidRPr="00A61425" w:rsidRDefault="00F624B8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5D164B46" w14:textId="77777777" w:rsidR="00F624B8" w:rsidRPr="00A61425" w:rsidRDefault="00F624B8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3B529A04" w14:textId="77777777" w:rsidR="00F624B8" w:rsidRPr="00A61425" w:rsidRDefault="00F624B8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6AEB6045" w14:textId="77777777" w:rsidR="00F624B8" w:rsidRPr="00A61425" w:rsidRDefault="00F624B8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  <w:gridSpan w:val="3"/>
          </w:tcPr>
          <w:p w14:paraId="62D92895" w14:textId="65163A06" w:rsidR="00F624B8" w:rsidRPr="00A61425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3FF6BD29" w14:textId="1D9FA3BA" w:rsidR="00F624B8" w:rsidRPr="00A61425" w:rsidRDefault="00F624B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8 201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77C3B059" w14:textId="48880A02" w:rsidR="00F624B8" w:rsidRPr="00A61425" w:rsidRDefault="00F624B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7 381</w:t>
            </w:r>
          </w:p>
        </w:tc>
        <w:tc>
          <w:tcPr>
            <w:tcW w:w="709" w:type="dxa"/>
            <w:gridSpan w:val="2"/>
            <w:vAlign w:val="center"/>
          </w:tcPr>
          <w:p w14:paraId="29513A19" w14:textId="393E05AE" w:rsidR="00F624B8" w:rsidRPr="00A61425" w:rsidRDefault="00F624B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993" w:type="dxa"/>
            <w:gridSpan w:val="3"/>
            <w:vAlign w:val="center"/>
          </w:tcPr>
          <w:p w14:paraId="2C2E9CFC" w14:textId="77777777" w:rsidR="00F624B8" w:rsidRPr="00A61425" w:rsidRDefault="00F624B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gridSpan w:val="3"/>
            <w:vAlign w:val="center"/>
          </w:tcPr>
          <w:p w14:paraId="13494977" w14:textId="77777777" w:rsidR="00F624B8" w:rsidRPr="00A61425" w:rsidRDefault="00F624B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7D940C81" w14:textId="77777777" w:rsidR="00F624B8" w:rsidRPr="00A61425" w:rsidRDefault="00F624B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1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3" w:type="dxa"/>
            <w:gridSpan w:val="3"/>
          </w:tcPr>
          <w:p w14:paraId="33B0AC7F" w14:textId="77777777" w:rsidR="00F624B8" w:rsidRPr="00A61425" w:rsidRDefault="00F624B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1F5" w:rsidRPr="00A61425" w14:paraId="29F96767" w14:textId="77777777" w:rsidTr="00594CF4">
        <w:trPr>
          <w:jc w:val="center"/>
        </w:trPr>
        <w:tc>
          <w:tcPr>
            <w:tcW w:w="561" w:type="dxa"/>
            <w:vMerge w:val="restart"/>
          </w:tcPr>
          <w:p w14:paraId="0836A4A3" w14:textId="77777777" w:rsidR="00E859C6" w:rsidRPr="00A6142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3356B059" w14:textId="77777777" w:rsidR="00E859C6" w:rsidRPr="00A6142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2.2.3.</w:t>
            </w:r>
          </w:p>
          <w:p w14:paraId="1FB8037A" w14:textId="77777777" w:rsidR="00E859C6" w:rsidRPr="00A6142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Проектирование канализационной сети от д. Ивановское до точки врезки в коллектор Д900 в районе </w:t>
            </w:r>
            <w:proofErr w:type="spellStart"/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Новорижского</w:t>
            </w:r>
            <w:proofErr w:type="spellEnd"/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 шоссе в </w:t>
            </w:r>
            <w:proofErr w:type="spellStart"/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г.о</w:t>
            </w:r>
            <w:proofErr w:type="spellEnd"/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. Красногорск Московской области</w:t>
            </w:r>
          </w:p>
        </w:tc>
        <w:tc>
          <w:tcPr>
            <w:tcW w:w="1558" w:type="dxa"/>
            <w:vMerge w:val="restart"/>
          </w:tcPr>
          <w:p w14:paraId="716A1B2F" w14:textId="5E0BFF67" w:rsidR="00E859C6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vMerge w:val="restart"/>
          </w:tcPr>
          <w:p w14:paraId="0EA1DF4D" w14:textId="77777777" w:rsidR="00E859C6" w:rsidRPr="00A6142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73003EF2" w14:textId="5D127F66" w:rsidR="00E859C6" w:rsidRPr="00A61425" w:rsidRDefault="005D1D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3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2207</w:t>
            </w:r>
            <w:r w:rsidR="00CA27BC"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,48</w:t>
            </w:r>
          </w:p>
        </w:tc>
        <w:tc>
          <w:tcPr>
            <w:tcW w:w="1134" w:type="dxa"/>
            <w:vMerge w:val="restart"/>
          </w:tcPr>
          <w:p w14:paraId="6B7BD009" w14:textId="61065E37" w:rsidR="00E859C6" w:rsidRPr="00A61425" w:rsidRDefault="00CA27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2" w:type="dxa"/>
            <w:gridSpan w:val="3"/>
          </w:tcPr>
          <w:p w14:paraId="07E8C882" w14:textId="77777777" w:rsidR="00E859C6" w:rsidRPr="00A6142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0860D19C" w14:textId="4844EEEF" w:rsidR="00E859C6" w:rsidRPr="00A61425" w:rsidRDefault="00F624B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  <w:r w:rsidR="00CA27BC"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207</w:t>
            </w:r>
            <w:r w:rsidR="00CA27BC"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,48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055611DC" w14:textId="2DA77ECA" w:rsidR="00E859C6" w:rsidRPr="00A61425" w:rsidRDefault="000B0C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900</w:t>
            </w:r>
            <w:r w:rsidR="00C3142C"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,48</w:t>
            </w:r>
          </w:p>
        </w:tc>
        <w:tc>
          <w:tcPr>
            <w:tcW w:w="709" w:type="dxa"/>
            <w:gridSpan w:val="2"/>
            <w:vAlign w:val="center"/>
          </w:tcPr>
          <w:p w14:paraId="51F7E3A3" w14:textId="6C78653A" w:rsidR="00E859C6" w:rsidRPr="00A61425" w:rsidRDefault="000B0C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1 307</w:t>
            </w:r>
          </w:p>
        </w:tc>
        <w:tc>
          <w:tcPr>
            <w:tcW w:w="993" w:type="dxa"/>
            <w:gridSpan w:val="3"/>
            <w:vAlign w:val="center"/>
          </w:tcPr>
          <w:p w14:paraId="2DE4BF54" w14:textId="77777777" w:rsidR="00E859C6" w:rsidRPr="00A6142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0" w:hanging="20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gridSpan w:val="3"/>
            <w:vAlign w:val="center"/>
          </w:tcPr>
          <w:p w14:paraId="3B8CCE8F" w14:textId="77777777" w:rsidR="00E859C6" w:rsidRPr="00A6142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23DD2402" w14:textId="77777777" w:rsidR="00E859C6" w:rsidRPr="00A6142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3" w:type="dxa"/>
            <w:gridSpan w:val="3"/>
          </w:tcPr>
          <w:p w14:paraId="75BB3551" w14:textId="77777777" w:rsidR="00E859C6" w:rsidRPr="00A6142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1F5" w:rsidRPr="00A61425" w14:paraId="7C69EF9F" w14:textId="77777777" w:rsidTr="00594CF4">
        <w:trPr>
          <w:jc w:val="center"/>
        </w:trPr>
        <w:tc>
          <w:tcPr>
            <w:tcW w:w="561" w:type="dxa"/>
            <w:vMerge/>
          </w:tcPr>
          <w:p w14:paraId="6000A160" w14:textId="77777777" w:rsidR="000B0C08" w:rsidRPr="00A61425" w:rsidRDefault="000B0C08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269" w:type="dxa"/>
            <w:vMerge/>
          </w:tcPr>
          <w:p w14:paraId="133BBA3E" w14:textId="77777777" w:rsidR="000B0C08" w:rsidRPr="00A61425" w:rsidRDefault="000B0C08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8" w:type="dxa"/>
            <w:vMerge/>
          </w:tcPr>
          <w:p w14:paraId="7564923E" w14:textId="77777777" w:rsidR="000B0C08" w:rsidRPr="00A61425" w:rsidRDefault="000B0C08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2E4B5DCB" w14:textId="77777777" w:rsidR="000B0C08" w:rsidRPr="00A61425" w:rsidRDefault="000B0C08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1C5A0599" w14:textId="77777777" w:rsidR="000B0C08" w:rsidRPr="00A61425" w:rsidRDefault="000B0C08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449571AF" w14:textId="77777777" w:rsidR="000B0C08" w:rsidRPr="00A61425" w:rsidRDefault="000B0C08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32" w:type="dxa"/>
            <w:gridSpan w:val="3"/>
          </w:tcPr>
          <w:p w14:paraId="34371BC5" w14:textId="0924E0B9" w:rsidR="000B0C08" w:rsidRPr="00A61425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41311C33" w14:textId="0C4C101A" w:rsidR="000B0C08" w:rsidRPr="00A61425" w:rsidRDefault="000B0C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  <w:r w:rsidR="00CA27BC"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</w:t>
            </w: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207</w:t>
            </w:r>
            <w:r w:rsidR="00CA27BC"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,48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14139CE2" w14:textId="0DB7E60D" w:rsidR="000B0C08" w:rsidRPr="00A61425" w:rsidRDefault="000B0C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900</w:t>
            </w:r>
            <w:r w:rsidR="00C3142C"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,48</w:t>
            </w:r>
          </w:p>
        </w:tc>
        <w:tc>
          <w:tcPr>
            <w:tcW w:w="709" w:type="dxa"/>
            <w:gridSpan w:val="2"/>
            <w:vAlign w:val="center"/>
          </w:tcPr>
          <w:p w14:paraId="4F764119" w14:textId="4B42DD74" w:rsidR="000B0C08" w:rsidRPr="00A61425" w:rsidRDefault="000B0C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1 307</w:t>
            </w:r>
          </w:p>
        </w:tc>
        <w:tc>
          <w:tcPr>
            <w:tcW w:w="993" w:type="dxa"/>
            <w:gridSpan w:val="3"/>
            <w:vAlign w:val="center"/>
          </w:tcPr>
          <w:p w14:paraId="06AC425D" w14:textId="77777777" w:rsidR="000B0C08" w:rsidRPr="00A61425" w:rsidRDefault="000B0C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gridSpan w:val="3"/>
            <w:vAlign w:val="center"/>
          </w:tcPr>
          <w:p w14:paraId="197A9AF1" w14:textId="77777777" w:rsidR="000B0C08" w:rsidRPr="00A61425" w:rsidRDefault="000B0C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0F96C906" w14:textId="77777777" w:rsidR="000B0C08" w:rsidRPr="00A61425" w:rsidRDefault="000B0C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3" w:type="dxa"/>
            <w:gridSpan w:val="3"/>
          </w:tcPr>
          <w:p w14:paraId="26AAAADF" w14:textId="77777777" w:rsidR="000B0C08" w:rsidRPr="00A61425" w:rsidRDefault="000B0C0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1F5" w:rsidRPr="00A61425" w14:paraId="57E4FB43" w14:textId="77777777" w:rsidTr="00594CF4">
        <w:trPr>
          <w:gridAfter w:val="2"/>
          <w:wAfter w:w="20" w:type="dxa"/>
          <w:jc w:val="center"/>
        </w:trPr>
        <w:tc>
          <w:tcPr>
            <w:tcW w:w="561" w:type="dxa"/>
            <w:vMerge w:val="restart"/>
          </w:tcPr>
          <w:p w14:paraId="071A92F6" w14:textId="7777777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2184A5EF" w14:textId="7777777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2.2.4.</w:t>
            </w:r>
          </w:p>
          <w:p w14:paraId="78DE8EFF" w14:textId="7777777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Проектирование системы водоотведения в д. Желябино</w:t>
            </w:r>
          </w:p>
        </w:tc>
        <w:tc>
          <w:tcPr>
            <w:tcW w:w="1558" w:type="dxa"/>
            <w:vMerge w:val="restart"/>
          </w:tcPr>
          <w:p w14:paraId="0D20D04A" w14:textId="34C98D9B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5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vMerge w:val="restart"/>
          </w:tcPr>
          <w:p w14:paraId="3EE35FE7" w14:textId="7777777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33E30386" w14:textId="0F8CB1FE" w:rsidR="00C46025" w:rsidRPr="00A61425" w:rsidRDefault="005D1D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3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8001</w:t>
            </w:r>
          </w:p>
        </w:tc>
        <w:tc>
          <w:tcPr>
            <w:tcW w:w="1142" w:type="dxa"/>
            <w:gridSpan w:val="2"/>
            <w:vMerge w:val="restart"/>
          </w:tcPr>
          <w:p w14:paraId="270B0705" w14:textId="1C86FB6D" w:rsidR="00C46025" w:rsidRPr="00A6142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</w:tcPr>
          <w:p w14:paraId="6D190E66" w14:textId="7777777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754A591C" w14:textId="545BC7EA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8 001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40498354" w14:textId="0E0F65BC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75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7 201</w:t>
            </w:r>
          </w:p>
        </w:tc>
        <w:tc>
          <w:tcPr>
            <w:tcW w:w="709" w:type="dxa"/>
            <w:gridSpan w:val="2"/>
            <w:vAlign w:val="center"/>
          </w:tcPr>
          <w:p w14:paraId="5F40069B" w14:textId="7FBE894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 w:hanging="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3" w:type="dxa"/>
            <w:gridSpan w:val="3"/>
            <w:vAlign w:val="center"/>
          </w:tcPr>
          <w:p w14:paraId="364A4106" w14:textId="7777777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0" w:hanging="20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5" w:type="dxa"/>
            <w:gridSpan w:val="2"/>
            <w:vAlign w:val="center"/>
          </w:tcPr>
          <w:p w14:paraId="59AD5F6A" w14:textId="7777777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6B325659" w14:textId="7777777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3"/>
          </w:tcPr>
          <w:p w14:paraId="0527834E" w14:textId="7777777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1F5" w:rsidRPr="00A61425" w14:paraId="266AF88D" w14:textId="77777777" w:rsidTr="00594CF4">
        <w:trPr>
          <w:gridAfter w:val="2"/>
          <w:wAfter w:w="20" w:type="dxa"/>
          <w:jc w:val="center"/>
        </w:trPr>
        <w:tc>
          <w:tcPr>
            <w:tcW w:w="561" w:type="dxa"/>
            <w:vMerge/>
          </w:tcPr>
          <w:p w14:paraId="06880E76" w14:textId="77777777" w:rsidR="00C46025" w:rsidRPr="00A6142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2269" w:type="dxa"/>
            <w:vMerge/>
          </w:tcPr>
          <w:p w14:paraId="2C9F8588" w14:textId="77777777" w:rsidR="00C46025" w:rsidRPr="00A6142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558" w:type="dxa"/>
            <w:vMerge/>
          </w:tcPr>
          <w:p w14:paraId="7ED282E0" w14:textId="77777777" w:rsidR="00C46025" w:rsidRPr="00A6142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6CF3CEB9" w14:textId="77777777" w:rsidR="00C46025" w:rsidRPr="00A6142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604E7914" w14:textId="77777777" w:rsidR="00C46025" w:rsidRPr="00A6142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142" w:type="dxa"/>
            <w:gridSpan w:val="2"/>
            <w:vMerge/>
          </w:tcPr>
          <w:p w14:paraId="3D87E76E" w14:textId="77777777" w:rsidR="00C46025" w:rsidRPr="00A6142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</w:p>
        </w:tc>
        <w:tc>
          <w:tcPr>
            <w:tcW w:w="1418" w:type="dxa"/>
          </w:tcPr>
          <w:p w14:paraId="21C647C5" w14:textId="7EC517AB" w:rsidR="00C46025" w:rsidRPr="00A61425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4EBC1E1E" w14:textId="218F096C" w:rsidR="00C46025" w:rsidRPr="00A6142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8 001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21DC3EAA" w14:textId="7314AADF" w:rsidR="00C46025" w:rsidRPr="00A6142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7 201</w:t>
            </w:r>
          </w:p>
        </w:tc>
        <w:tc>
          <w:tcPr>
            <w:tcW w:w="709" w:type="dxa"/>
            <w:gridSpan w:val="2"/>
            <w:vAlign w:val="center"/>
          </w:tcPr>
          <w:p w14:paraId="195CCA77" w14:textId="4FC37D6B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3" w:type="dxa"/>
            <w:gridSpan w:val="3"/>
            <w:vAlign w:val="center"/>
          </w:tcPr>
          <w:p w14:paraId="17CFEE61" w14:textId="7777777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5" w:type="dxa"/>
            <w:gridSpan w:val="2"/>
            <w:vAlign w:val="center"/>
          </w:tcPr>
          <w:p w14:paraId="1EF8CD17" w14:textId="7777777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49E0BAA1" w14:textId="7777777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3"/>
          </w:tcPr>
          <w:p w14:paraId="4D649312" w14:textId="7777777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1F5" w:rsidRPr="00A61425" w14:paraId="5A8F95AA" w14:textId="77777777" w:rsidTr="00594CF4">
        <w:trPr>
          <w:gridAfter w:val="2"/>
          <w:wAfter w:w="20" w:type="dxa"/>
          <w:trHeight w:val="258"/>
          <w:jc w:val="center"/>
        </w:trPr>
        <w:tc>
          <w:tcPr>
            <w:tcW w:w="561" w:type="dxa"/>
            <w:vMerge w:val="restart"/>
          </w:tcPr>
          <w:p w14:paraId="70CDF8FC" w14:textId="77777777" w:rsidR="00C46025" w:rsidRPr="00A6142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5. </w:t>
            </w:r>
          </w:p>
        </w:tc>
        <w:tc>
          <w:tcPr>
            <w:tcW w:w="2269" w:type="dxa"/>
            <w:vMerge w:val="restart"/>
          </w:tcPr>
          <w:p w14:paraId="28D5CB7E" w14:textId="77777777" w:rsidR="00C46025" w:rsidRPr="00A6142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/>
                <w:sz w:val="18"/>
                <w:szCs w:val="18"/>
                <w:u w:val="single"/>
                <w:lang w:val="ru" w:eastAsia="ru-RU"/>
              </w:rPr>
              <w:t>Объект 2.2.5.</w:t>
            </w:r>
          </w:p>
          <w:p w14:paraId="2CEC62A3" w14:textId="77777777" w:rsidR="00C46025" w:rsidRPr="00A6142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Реконструкция канализационного коллектора 2Ф-1200 мм от КНС-1 </w:t>
            </w:r>
            <w:proofErr w:type="spellStart"/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Павшино</w:t>
            </w:r>
            <w:proofErr w:type="spellEnd"/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 до врезки в Московскую систему канализации на участке от точки «А» в районе </w:t>
            </w:r>
            <w:proofErr w:type="spellStart"/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вантузной</w:t>
            </w:r>
            <w:proofErr w:type="spellEnd"/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 камеры на левом берегу реки Москвы до камеры с регулирующими задвижками у пешеходного моста на правом берегу с </w:t>
            </w:r>
            <w:proofErr w:type="spellStart"/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дюкерным</w:t>
            </w:r>
            <w:proofErr w:type="spellEnd"/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 xml:space="preserve"> переходом через реку Москву</w:t>
            </w:r>
          </w:p>
        </w:tc>
        <w:tc>
          <w:tcPr>
            <w:tcW w:w="1558" w:type="dxa"/>
            <w:vMerge w:val="restart"/>
          </w:tcPr>
          <w:p w14:paraId="0390D418" w14:textId="4392C715" w:rsidR="00C46025" w:rsidRPr="00A6142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vMerge w:val="restart"/>
          </w:tcPr>
          <w:p w14:paraId="66255E21" w14:textId="1A6C3257" w:rsidR="00C46025" w:rsidRPr="00A6142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=1200 мм</w:t>
            </w:r>
          </w:p>
        </w:tc>
        <w:tc>
          <w:tcPr>
            <w:tcW w:w="1134" w:type="dxa"/>
            <w:vMerge w:val="restart"/>
          </w:tcPr>
          <w:p w14:paraId="429907C8" w14:textId="091037CA" w:rsidR="00C46025" w:rsidRPr="00A6142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1 141</w:t>
            </w:r>
            <w:r w:rsidR="00CA60CB"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 472,49</w:t>
            </w:r>
          </w:p>
        </w:tc>
        <w:tc>
          <w:tcPr>
            <w:tcW w:w="1142" w:type="dxa"/>
            <w:gridSpan w:val="2"/>
          </w:tcPr>
          <w:p w14:paraId="03CC5DCD" w14:textId="7FD15057" w:rsidR="00C46025" w:rsidRPr="00A6142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val="ru" w:eastAsia="ru-RU"/>
              </w:rPr>
              <w:t>1 019 922,06</w:t>
            </w:r>
          </w:p>
        </w:tc>
        <w:tc>
          <w:tcPr>
            <w:tcW w:w="1418" w:type="dxa"/>
          </w:tcPr>
          <w:p w14:paraId="5237224A" w14:textId="7777777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282B6027" w14:textId="2B125852" w:rsidR="00C46025" w:rsidRPr="00A6142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121</w:t>
            </w:r>
            <w:r w:rsidR="009810BB"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550,43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231487E5" w14:textId="1767563C" w:rsidR="00C46025" w:rsidRPr="00A6142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121</w:t>
            </w:r>
            <w:r w:rsidR="009810BB" w:rsidRPr="00A61425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 550,43</w:t>
            </w:r>
          </w:p>
        </w:tc>
        <w:tc>
          <w:tcPr>
            <w:tcW w:w="709" w:type="dxa"/>
            <w:gridSpan w:val="2"/>
            <w:vAlign w:val="center"/>
          </w:tcPr>
          <w:p w14:paraId="65AE19DB" w14:textId="7777777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14:paraId="6322D334" w14:textId="7777777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5" w:type="dxa"/>
            <w:gridSpan w:val="2"/>
            <w:vAlign w:val="center"/>
          </w:tcPr>
          <w:p w14:paraId="4A0D5A44" w14:textId="7777777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7D4CBD83" w14:textId="7777777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gridSpan w:val="3"/>
            <w:vMerge w:val="restart"/>
          </w:tcPr>
          <w:p w14:paraId="040F507E" w14:textId="7777777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60CB" w:rsidRPr="00A61425" w14:paraId="26E8EC1F" w14:textId="77777777" w:rsidTr="00594CF4">
        <w:trPr>
          <w:gridAfter w:val="2"/>
          <w:wAfter w:w="20" w:type="dxa"/>
          <w:trHeight w:val="1516"/>
          <w:jc w:val="center"/>
        </w:trPr>
        <w:tc>
          <w:tcPr>
            <w:tcW w:w="561" w:type="dxa"/>
            <w:vMerge/>
          </w:tcPr>
          <w:p w14:paraId="25E4B6D7" w14:textId="77777777" w:rsidR="00CA60CB" w:rsidRPr="00A6142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269" w:type="dxa"/>
            <w:vMerge/>
          </w:tcPr>
          <w:p w14:paraId="52471259" w14:textId="77777777" w:rsidR="00CA60CB" w:rsidRPr="00A6142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558" w:type="dxa"/>
            <w:vMerge/>
          </w:tcPr>
          <w:p w14:paraId="0B97BBAC" w14:textId="77777777" w:rsidR="00CA60CB" w:rsidRPr="00A6142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57077912" w14:textId="77777777" w:rsidR="00CA60CB" w:rsidRPr="00A6142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54BC7B3C" w14:textId="77777777" w:rsidR="00CA60CB" w:rsidRPr="00A6142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2" w:type="dxa"/>
            <w:gridSpan w:val="2"/>
          </w:tcPr>
          <w:p w14:paraId="5DD08283" w14:textId="43FA608E" w:rsidR="00CA60CB" w:rsidRPr="00A6142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622 647,40</w:t>
            </w:r>
          </w:p>
        </w:tc>
        <w:tc>
          <w:tcPr>
            <w:tcW w:w="1418" w:type="dxa"/>
          </w:tcPr>
          <w:p w14:paraId="232BD400" w14:textId="004EE443" w:rsidR="00CA60CB" w:rsidRPr="00A61425" w:rsidRDefault="0081398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</w:t>
            </w:r>
            <w:r w:rsidR="00CA60CB"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6370D9DE" w14:textId="5FD304C9" w:rsidR="00CA60CB" w:rsidRPr="00A6142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82 782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7B62F9A1" w14:textId="3D6B7D0B" w:rsidR="00CA60CB" w:rsidRPr="00A6142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82 782</w:t>
            </w:r>
          </w:p>
        </w:tc>
        <w:tc>
          <w:tcPr>
            <w:tcW w:w="709" w:type="dxa"/>
            <w:gridSpan w:val="2"/>
            <w:vAlign w:val="center"/>
          </w:tcPr>
          <w:p w14:paraId="1F0F897B" w14:textId="5FA8E9A8" w:rsidR="00CA60CB" w:rsidRPr="00A6142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14:paraId="3219EE0E" w14:textId="6E18C9FD" w:rsidR="00CA60CB" w:rsidRPr="00A6142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gridSpan w:val="2"/>
            <w:vAlign w:val="center"/>
          </w:tcPr>
          <w:p w14:paraId="27CE55AC" w14:textId="4809E7B2" w:rsidR="00CA60CB" w:rsidRPr="00A6142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31B95F02" w14:textId="3F0A6A03" w:rsidR="00CA60CB" w:rsidRPr="00A6142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3"/>
            <w:vMerge/>
          </w:tcPr>
          <w:p w14:paraId="2F7E9A0F" w14:textId="77777777" w:rsidR="00CA60CB" w:rsidRPr="00A6142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1F5" w:rsidRPr="00A61425" w14:paraId="328C6627" w14:textId="77777777" w:rsidTr="00594CF4">
        <w:trPr>
          <w:gridAfter w:val="2"/>
          <w:wAfter w:w="20" w:type="dxa"/>
          <w:trHeight w:val="1516"/>
          <w:jc w:val="center"/>
        </w:trPr>
        <w:tc>
          <w:tcPr>
            <w:tcW w:w="561" w:type="dxa"/>
            <w:vMerge/>
          </w:tcPr>
          <w:p w14:paraId="516D74D2" w14:textId="77777777" w:rsidR="00E859C6" w:rsidRPr="00A61425" w:rsidRDefault="00E859C6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269" w:type="dxa"/>
            <w:vMerge/>
          </w:tcPr>
          <w:p w14:paraId="6F2782DD" w14:textId="77777777" w:rsidR="00E859C6" w:rsidRPr="00A61425" w:rsidRDefault="00E859C6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558" w:type="dxa"/>
            <w:vMerge/>
          </w:tcPr>
          <w:p w14:paraId="59D44BAC" w14:textId="77777777" w:rsidR="00E859C6" w:rsidRPr="00A61425" w:rsidRDefault="00E859C6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</w:tcPr>
          <w:p w14:paraId="4067FB32" w14:textId="77777777" w:rsidR="00E859C6" w:rsidRPr="00A61425" w:rsidRDefault="00E859C6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14:paraId="701C94B6" w14:textId="77777777" w:rsidR="00E859C6" w:rsidRPr="00A61425" w:rsidRDefault="00E859C6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2" w:type="dxa"/>
            <w:gridSpan w:val="2"/>
          </w:tcPr>
          <w:p w14:paraId="13820B5F" w14:textId="21330336" w:rsidR="00072EC4" w:rsidRPr="00A61425" w:rsidRDefault="00072EC4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397 274,66</w:t>
            </w:r>
          </w:p>
        </w:tc>
        <w:tc>
          <w:tcPr>
            <w:tcW w:w="1418" w:type="dxa"/>
          </w:tcPr>
          <w:p w14:paraId="7EFAFBB9" w14:textId="657C296A" w:rsidR="00E859C6" w:rsidRPr="00A61425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7D97DB98" w14:textId="79DF0E25" w:rsidR="00E859C6" w:rsidRPr="00A61425" w:rsidRDefault="009810B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38 768,43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45D04BEE" w14:textId="3EF9A42B" w:rsidR="00E859C6" w:rsidRPr="00A61425" w:rsidRDefault="009810B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38 768,43</w:t>
            </w:r>
          </w:p>
        </w:tc>
        <w:tc>
          <w:tcPr>
            <w:tcW w:w="709" w:type="dxa"/>
            <w:gridSpan w:val="2"/>
            <w:vAlign w:val="center"/>
          </w:tcPr>
          <w:p w14:paraId="62FDD116" w14:textId="77777777" w:rsidR="00E859C6" w:rsidRPr="00A6142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14:paraId="3E4B1AD9" w14:textId="77777777" w:rsidR="00E859C6" w:rsidRPr="00A6142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gridSpan w:val="2"/>
            <w:vAlign w:val="center"/>
          </w:tcPr>
          <w:p w14:paraId="6251D936" w14:textId="77777777" w:rsidR="00E859C6" w:rsidRPr="00A6142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14:paraId="7906D969" w14:textId="77777777" w:rsidR="00E859C6" w:rsidRPr="00A6142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3"/>
            <w:vMerge/>
          </w:tcPr>
          <w:p w14:paraId="16CF8776" w14:textId="77777777" w:rsidR="00E859C6" w:rsidRPr="00A61425" w:rsidRDefault="00E859C6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8301F9F" w14:textId="77777777" w:rsidR="00CC175C" w:rsidRPr="00A61425" w:rsidRDefault="00CC175C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14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14:paraId="256060BB" w14:textId="64BBC1DD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14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Адресный перечень объектов строительства (реконструкции)</w:t>
      </w:r>
    </w:p>
    <w:p w14:paraId="7D6BAB17" w14:textId="77777777" w:rsidR="00E563A5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14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муниципальной собственности городского округа Красногорк, финансирование которых предусмотрено</w:t>
      </w:r>
      <w:r w:rsidR="00E563A5" w:rsidRPr="00A614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подпрограммой </w:t>
      </w:r>
      <w:r w:rsidR="00E563A5" w:rsidRPr="00A6142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III</w:t>
      </w:r>
      <w:r w:rsidR="00E563A5" w:rsidRPr="00A614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14:paraId="268F844C" w14:textId="594D29CB" w:rsidR="00537860" w:rsidRPr="00A61425" w:rsidRDefault="00537860" w:rsidP="00D0018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</w:pPr>
      <w:r w:rsidRPr="00A61425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 xml:space="preserve">мероприятием </w:t>
      </w:r>
      <w:r w:rsidR="009810BB" w:rsidRPr="00A61425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0</w:t>
      </w:r>
      <w:r w:rsidR="00E563A5" w:rsidRPr="00A61425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2</w:t>
      </w:r>
      <w:r w:rsidRPr="00A61425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.</w:t>
      </w:r>
      <w:r w:rsidR="009810BB" w:rsidRPr="00A61425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0</w:t>
      </w:r>
      <w:r w:rsidR="00E563A5" w:rsidRPr="00A61425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2</w:t>
      </w:r>
      <w:r w:rsidR="00C86EA5" w:rsidRPr="00A61425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.</w:t>
      </w:r>
      <w:r w:rsidRPr="00A61425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 xml:space="preserve">  «</w:t>
      </w:r>
      <w:r w:rsidR="00C86EA5" w:rsidRPr="00A61425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Строительство и реконструкция объектов коммунальной инфраструктуры</w:t>
      </w:r>
      <w:r w:rsidRPr="00A61425">
        <w:rPr>
          <w:rFonts w:ascii="Times New Roman" w:eastAsia="Arial Unicode MS" w:hAnsi="Times New Roman" w:cs="Times New Roman"/>
          <w:b/>
          <w:sz w:val="20"/>
          <w:szCs w:val="20"/>
          <w:lang w:val="ru" w:eastAsia="ru-RU"/>
        </w:rPr>
        <w:t>»</w:t>
      </w:r>
    </w:p>
    <w:tbl>
      <w:tblPr>
        <w:tblW w:w="16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2976"/>
        <w:gridCol w:w="1147"/>
        <w:gridCol w:w="1276"/>
        <w:gridCol w:w="1139"/>
        <w:gridCol w:w="833"/>
        <w:gridCol w:w="1418"/>
        <w:gridCol w:w="873"/>
        <w:gridCol w:w="27"/>
        <w:gridCol w:w="992"/>
        <w:gridCol w:w="943"/>
        <w:gridCol w:w="992"/>
        <w:gridCol w:w="1093"/>
        <w:gridCol w:w="709"/>
        <w:gridCol w:w="1178"/>
        <w:gridCol w:w="10"/>
      </w:tblGrid>
      <w:tr w:rsidR="00537860" w:rsidRPr="00A61425" w14:paraId="0CEECAC0" w14:textId="77777777" w:rsidTr="00BE04A6">
        <w:trPr>
          <w:gridAfter w:val="1"/>
          <w:wAfter w:w="10" w:type="dxa"/>
          <w:jc w:val="center"/>
        </w:trPr>
        <w:tc>
          <w:tcPr>
            <w:tcW w:w="421" w:type="dxa"/>
            <w:vMerge w:val="restart"/>
          </w:tcPr>
          <w:p w14:paraId="410BF23F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№№ </w:t>
            </w:r>
            <w:proofErr w:type="gramStart"/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6" w:type="dxa"/>
            <w:vMerge w:val="restart"/>
          </w:tcPr>
          <w:p w14:paraId="02592B70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147" w:type="dxa"/>
            <w:vMerge w:val="restart"/>
          </w:tcPr>
          <w:p w14:paraId="31E42548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6" w:type="dxa"/>
            <w:vMerge w:val="restart"/>
          </w:tcPr>
          <w:p w14:paraId="1876FA7A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9" w:type="dxa"/>
            <w:vMerge w:val="restart"/>
          </w:tcPr>
          <w:p w14:paraId="2773D118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833" w:type="dxa"/>
            <w:vMerge w:val="restart"/>
          </w:tcPr>
          <w:p w14:paraId="21295718" w14:textId="5789CC75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Профинансировано на 01.01.</w:t>
            </w:r>
            <w:r w:rsidR="006B45E0"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1418" w:type="dxa"/>
            <w:vMerge w:val="restart"/>
          </w:tcPr>
          <w:p w14:paraId="49FEF13C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629" w:type="dxa"/>
            <w:gridSpan w:val="7"/>
          </w:tcPr>
          <w:p w14:paraId="54796981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178" w:type="dxa"/>
            <w:vMerge w:val="restart"/>
          </w:tcPr>
          <w:p w14:paraId="50D16A7B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A61425" w14:paraId="042E351A" w14:textId="77777777" w:rsidTr="00BE04A6">
        <w:trPr>
          <w:gridAfter w:val="1"/>
          <w:wAfter w:w="10" w:type="dxa"/>
          <w:jc w:val="center"/>
        </w:trPr>
        <w:tc>
          <w:tcPr>
            <w:tcW w:w="421" w:type="dxa"/>
            <w:vMerge/>
          </w:tcPr>
          <w:p w14:paraId="3FE4E7F7" w14:textId="77777777" w:rsidR="00537860" w:rsidRPr="00A61425" w:rsidRDefault="0053786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976" w:type="dxa"/>
            <w:vMerge/>
          </w:tcPr>
          <w:p w14:paraId="4BA3BBC2" w14:textId="77777777" w:rsidR="00537860" w:rsidRPr="00A61425" w:rsidRDefault="0053786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6366D0D3" w14:textId="77777777" w:rsidR="00537860" w:rsidRPr="00A61425" w:rsidRDefault="0053786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7A661633" w14:textId="77777777" w:rsidR="00537860" w:rsidRPr="00A61425" w:rsidRDefault="0053786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396EA3C8" w14:textId="77777777" w:rsidR="00537860" w:rsidRPr="00A61425" w:rsidRDefault="0053786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648DEFDE" w14:textId="77777777" w:rsidR="00537860" w:rsidRPr="00A61425" w:rsidRDefault="0053786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</w:tcPr>
          <w:p w14:paraId="34380B0A" w14:textId="77777777" w:rsidR="00537860" w:rsidRPr="00A61425" w:rsidRDefault="00537860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73" w:type="dxa"/>
          </w:tcPr>
          <w:p w14:paraId="650C4DFB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9" w:type="dxa"/>
            <w:gridSpan w:val="2"/>
          </w:tcPr>
          <w:p w14:paraId="24187DBD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86EA5"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3" w:type="dxa"/>
          </w:tcPr>
          <w:p w14:paraId="5A9C702F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86EA5"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</w:tcPr>
          <w:p w14:paraId="3E88A194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86EA5"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</w:tcPr>
          <w:p w14:paraId="1AAB70D4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86EA5"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14:paraId="3E14221F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86EA5"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8" w:type="dxa"/>
            <w:vMerge/>
          </w:tcPr>
          <w:p w14:paraId="256DE671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A61425" w14:paraId="05B7FCCF" w14:textId="77777777" w:rsidTr="00BE04A6">
        <w:trPr>
          <w:jc w:val="center"/>
        </w:trPr>
        <w:tc>
          <w:tcPr>
            <w:tcW w:w="421" w:type="dxa"/>
            <w:vAlign w:val="center"/>
          </w:tcPr>
          <w:p w14:paraId="7BB7D4D3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vAlign w:val="center"/>
          </w:tcPr>
          <w:p w14:paraId="566C8D33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7" w:type="dxa"/>
            <w:vAlign w:val="center"/>
          </w:tcPr>
          <w:p w14:paraId="1D71C2C2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14:paraId="30494F2A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9" w:type="dxa"/>
            <w:vAlign w:val="center"/>
          </w:tcPr>
          <w:p w14:paraId="076ECB10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3" w:type="dxa"/>
            <w:vAlign w:val="center"/>
          </w:tcPr>
          <w:p w14:paraId="4070DF42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14:paraId="4531B487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9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3" w:type="dxa"/>
            <w:vAlign w:val="center"/>
          </w:tcPr>
          <w:p w14:paraId="1EE778CF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9" w:type="dxa"/>
            <w:gridSpan w:val="2"/>
            <w:vAlign w:val="center"/>
          </w:tcPr>
          <w:p w14:paraId="311267E7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3" w:type="dxa"/>
            <w:vAlign w:val="center"/>
          </w:tcPr>
          <w:p w14:paraId="2A28E66E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14:paraId="7E1CD7CF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3" w:type="dxa"/>
            <w:vAlign w:val="center"/>
          </w:tcPr>
          <w:p w14:paraId="339015D6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14:paraId="39A2937A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8" w:type="dxa"/>
            <w:gridSpan w:val="2"/>
            <w:vAlign w:val="center"/>
          </w:tcPr>
          <w:p w14:paraId="2D0075E7" w14:textId="77777777" w:rsidR="00537860" w:rsidRPr="00A61425" w:rsidRDefault="00537860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3F7438" w:rsidRPr="00A61425" w14:paraId="7180CB10" w14:textId="77777777" w:rsidTr="00BE04A6">
        <w:trPr>
          <w:jc w:val="center"/>
        </w:trPr>
        <w:tc>
          <w:tcPr>
            <w:tcW w:w="421" w:type="dxa"/>
          </w:tcPr>
          <w:p w14:paraId="7E6A3529" w14:textId="77777777" w:rsidR="003F7438" w:rsidRPr="00A61425" w:rsidRDefault="003F743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4B866D4A" w14:textId="77777777" w:rsidR="003F7438" w:rsidRPr="00A61425" w:rsidRDefault="003F743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</w:tcPr>
          <w:p w14:paraId="7F1B9269" w14:textId="77777777" w:rsidR="003F7438" w:rsidRPr="00A61425" w:rsidRDefault="003F743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FCCC0E0" w14:textId="77777777" w:rsidR="003F7438" w:rsidRPr="00A61425" w:rsidRDefault="003F743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14:paraId="4D103F98" w14:textId="77777777" w:rsidR="003F7438" w:rsidRPr="00A61425" w:rsidRDefault="003F743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03648B7B" w14:textId="77777777" w:rsidR="003F7438" w:rsidRPr="00A61425" w:rsidRDefault="003F743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3479851" w14:textId="77777777" w:rsidR="003F7438" w:rsidRPr="00A61425" w:rsidRDefault="003F743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873" w:type="dxa"/>
            <w:vAlign w:val="center"/>
          </w:tcPr>
          <w:p w14:paraId="2CAB42D4" w14:textId="3C39A997" w:rsidR="003F7438" w:rsidRPr="00A61425" w:rsidRDefault="006612B3" w:rsidP="00D00180">
            <w:pPr>
              <w:shd w:val="clear" w:color="auto" w:fill="FFFFFF" w:themeFill="background1"/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552 510,62</w:t>
            </w:r>
          </w:p>
        </w:tc>
        <w:tc>
          <w:tcPr>
            <w:tcW w:w="1019" w:type="dxa"/>
            <w:gridSpan w:val="2"/>
            <w:vAlign w:val="center"/>
          </w:tcPr>
          <w:p w14:paraId="412F8BF8" w14:textId="78F1525B" w:rsidR="003F7438" w:rsidRPr="00A61425" w:rsidRDefault="00A11A7C" w:rsidP="00D00180">
            <w:pPr>
              <w:shd w:val="clear" w:color="auto" w:fill="FFFFFF" w:themeFill="background1"/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5721,68</w:t>
            </w:r>
          </w:p>
        </w:tc>
        <w:tc>
          <w:tcPr>
            <w:tcW w:w="943" w:type="dxa"/>
            <w:vAlign w:val="center"/>
          </w:tcPr>
          <w:p w14:paraId="58197179" w14:textId="0E76B6BB" w:rsidR="003F7438" w:rsidRPr="00A61425" w:rsidRDefault="004C1C7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39089,75</w:t>
            </w:r>
          </w:p>
        </w:tc>
        <w:tc>
          <w:tcPr>
            <w:tcW w:w="992" w:type="dxa"/>
            <w:vAlign w:val="center"/>
          </w:tcPr>
          <w:p w14:paraId="63231AA1" w14:textId="69948B30" w:rsidR="003F7438" w:rsidRPr="00A61425" w:rsidRDefault="004C1C7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241830,26</w:t>
            </w:r>
          </w:p>
        </w:tc>
        <w:tc>
          <w:tcPr>
            <w:tcW w:w="1093" w:type="dxa"/>
            <w:vAlign w:val="center"/>
          </w:tcPr>
          <w:p w14:paraId="54C16D00" w14:textId="29019E1C" w:rsidR="003F7438" w:rsidRPr="00A61425" w:rsidRDefault="004C1C7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265868,93</w:t>
            </w:r>
          </w:p>
        </w:tc>
        <w:tc>
          <w:tcPr>
            <w:tcW w:w="709" w:type="dxa"/>
            <w:vAlign w:val="center"/>
          </w:tcPr>
          <w:p w14:paraId="1B7F8307" w14:textId="77777777" w:rsidR="003F7438" w:rsidRPr="00A61425" w:rsidRDefault="00EC394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</w:tcPr>
          <w:p w14:paraId="05D257D9" w14:textId="77777777" w:rsidR="003F7438" w:rsidRPr="00A61425" w:rsidRDefault="003F743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0CB" w:rsidRPr="00A61425" w14:paraId="3652D61D" w14:textId="77777777" w:rsidTr="00BE04A6">
        <w:trPr>
          <w:jc w:val="center"/>
        </w:trPr>
        <w:tc>
          <w:tcPr>
            <w:tcW w:w="421" w:type="dxa"/>
          </w:tcPr>
          <w:p w14:paraId="1A6CC6A8" w14:textId="77777777" w:rsidR="00CA60CB" w:rsidRPr="00A6142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5A0DE522" w14:textId="77777777" w:rsidR="00CA60CB" w:rsidRPr="00A6142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</w:tcPr>
          <w:p w14:paraId="621C3BD7" w14:textId="77777777" w:rsidR="00CA60CB" w:rsidRPr="00A6142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703095EC" w14:textId="77777777" w:rsidR="00CA60CB" w:rsidRPr="00A6142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14:paraId="12F47161" w14:textId="77777777" w:rsidR="00CA60CB" w:rsidRPr="00A6142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46AE466B" w14:textId="77777777" w:rsidR="00CA60CB" w:rsidRPr="00A6142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6D048D8" w14:textId="20D5C8FE" w:rsidR="00CA60CB" w:rsidRPr="00A61425" w:rsidRDefault="0081398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73" w:type="dxa"/>
            <w:vAlign w:val="center"/>
          </w:tcPr>
          <w:p w14:paraId="1F87555F" w14:textId="40DEBA2A" w:rsidR="00CA60CB" w:rsidRPr="00A61425" w:rsidRDefault="006612B3" w:rsidP="00D00180">
            <w:pPr>
              <w:shd w:val="clear" w:color="auto" w:fill="FFFFFF" w:themeFill="background1"/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518 380,91</w:t>
            </w:r>
          </w:p>
        </w:tc>
        <w:tc>
          <w:tcPr>
            <w:tcW w:w="1019" w:type="dxa"/>
            <w:gridSpan w:val="2"/>
            <w:vAlign w:val="center"/>
          </w:tcPr>
          <w:p w14:paraId="25E2DB41" w14:textId="36F4FA49" w:rsidR="00CA60CB" w:rsidRPr="00A61425" w:rsidRDefault="00CA60CB" w:rsidP="00D00180">
            <w:pPr>
              <w:shd w:val="clear" w:color="auto" w:fill="FFFFFF" w:themeFill="background1"/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4 607,30</w:t>
            </w:r>
          </w:p>
        </w:tc>
        <w:tc>
          <w:tcPr>
            <w:tcW w:w="943" w:type="dxa"/>
            <w:vAlign w:val="center"/>
          </w:tcPr>
          <w:p w14:paraId="0B0219DE" w14:textId="31A047B0" w:rsidR="00CA60CB" w:rsidRPr="00A61425" w:rsidRDefault="004C1C7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26070,05</w:t>
            </w:r>
          </w:p>
        </w:tc>
        <w:tc>
          <w:tcPr>
            <w:tcW w:w="992" w:type="dxa"/>
            <w:vAlign w:val="center"/>
          </w:tcPr>
          <w:p w14:paraId="6AA71789" w14:textId="3C0904BF" w:rsidR="00CA60CB" w:rsidRPr="00A61425" w:rsidRDefault="004C1C7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224562,70</w:t>
            </w:r>
          </w:p>
        </w:tc>
        <w:tc>
          <w:tcPr>
            <w:tcW w:w="1093" w:type="dxa"/>
            <w:vAlign w:val="center"/>
          </w:tcPr>
          <w:p w14:paraId="273EE453" w14:textId="52732B6E" w:rsidR="00CA60CB" w:rsidRPr="00A61425" w:rsidRDefault="004C1C7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263140,86</w:t>
            </w:r>
          </w:p>
        </w:tc>
        <w:tc>
          <w:tcPr>
            <w:tcW w:w="709" w:type="dxa"/>
            <w:vAlign w:val="center"/>
          </w:tcPr>
          <w:p w14:paraId="32C9F9CD" w14:textId="0C473772" w:rsidR="00CA60CB" w:rsidRPr="00A6142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</w:tcPr>
          <w:p w14:paraId="0981096A" w14:textId="77777777" w:rsidR="00CA60CB" w:rsidRPr="00A6142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438" w:rsidRPr="00A61425" w14:paraId="41EC719E" w14:textId="77777777" w:rsidTr="00BE04A6">
        <w:trPr>
          <w:jc w:val="center"/>
        </w:trPr>
        <w:tc>
          <w:tcPr>
            <w:tcW w:w="421" w:type="dxa"/>
          </w:tcPr>
          <w:p w14:paraId="74FB1D98" w14:textId="77777777" w:rsidR="003F7438" w:rsidRPr="00A61425" w:rsidRDefault="003F743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60AB48ED" w14:textId="77777777" w:rsidR="003F7438" w:rsidRPr="00A61425" w:rsidRDefault="003F743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</w:tcPr>
          <w:p w14:paraId="26199DEA" w14:textId="77777777" w:rsidR="003F7438" w:rsidRPr="00A61425" w:rsidRDefault="003F743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3FCBF07A" w14:textId="77777777" w:rsidR="003F7438" w:rsidRPr="00A61425" w:rsidRDefault="003F743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14:paraId="0DD54354" w14:textId="77777777" w:rsidR="003F7438" w:rsidRPr="00A61425" w:rsidRDefault="003F743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49849A2C" w14:textId="77777777" w:rsidR="003F7438" w:rsidRPr="00A61425" w:rsidRDefault="003F743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F1B6DB6" w14:textId="2BF699AE" w:rsidR="003F7438" w:rsidRPr="00A61425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873" w:type="dxa"/>
            <w:vAlign w:val="center"/>
          </w:tcPr>
          <w:p w14:paraId="5A4CD640" w14:textId="60739A3D" w:rsidR="003F7438" w:rsidRPr="00A61425" w:rsidRDefault="004C1C7E" w:rsidP="00D00180">
            <w:pPr>
              <w:shd w:val="clear" w:color="auto" w:fill="FFFFFF" w:themeFill="background1"/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34129,71</w:t>
            </w:r>
          </w:p>
        </w:tc>
        <w:tc>
          <w:tcPr>
            <w:tcW w:w="1019" w:type="dxa"/>
            <w:gridSpan w:val="2"/>
            <w:vAlign w:val="center"/>
          </w:tcPr>
          <w:p w14:paraId="50C44E42" w14:textId="50E2108F" w:rsidR="003F7438" w:rsidRPr="00A61425" w:rsidRDefault="0026269C" w:rsidP="00D00180">
            <w:pPr>
              <w:shd w:val="clear" w:color="auto" w:fill="FFFFFF" w:themeFill="background1"/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</w:t>
            </w:r>
            <w:r w:rsidR="00F957B8" w:rsidRPr="00A6142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 114,38</w:t>
            </w:r>
          </w:p>
        </w:tc>
        <w:tc>
          <w:tcPr>
            <w:tcW w:w="943" w:type="dxa"/>
            <w:vAlign w:val="center"/>
          </w:tcPr>
          <w:p w14:paraId="15FB213B" w14:textId="2F53A040" w:rsidR="003F7438" w:rsidRPr="00A61425" w:rsidRDefault="004C1C7E" w:rsidP="00DE57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13019,70</w:t>
            </w:r>
          </w:p>
        </w:tc>
        <w:tc>
          <w:tcPr>
            <w:tcW w:w="992" w:type="dxa"/>
            <w:vAlign w:val="center"/>
          </w:tcPr>
          <w:p w14:paraId="5E369372" w14:textId="0BA95DD6" w:rsidR="003F7438" w:rsidRPr="00A61425" w:rsidRDefault="004C1C7E" w:rsidP="00DE57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17267,56</w:t>
            </w:r>
          </w:p>
        </w:tc>
        <w:tc>
          <w:tcPr>
            <w:tcW w:w="1093" w:type="dxa"/>
            <w:vAlign w:val="center"/>
          </w:tcPr>
          <w:p w14:paraId="6EC37366" w14:textId="320F04FA" w:rsidR="003F7438" w:rsidRPr="00A61425" w:rsidRDefault="004C1C7E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2728,07</w:t>
            </w:r>
          </w:p>
        </w:tc>
        <w:tc>
          <w:tcPr>
            <w:tcW w:w="709" w:type="dxa"/>
            <w:vAlign w:val="center"/>
          </w:tcPr>
          <w:p w14:paraId="5B2EFAFA" w14:textId="77777777" w:rsidR="003F7438" w:rsidRPr="00A61425" w:rsidRDefault="00EC3943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</w:tcPr>
          <w:p w14:paraId="345F2A74" w14:textId="77777777" w:rsidR="003F7438" w:rsidRPr="00A61425" w:rsidRDefault="003F7438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D59" w:rsidRPr="00A61425" w14:paraId="365A170E" w14:textId="77777777" w:rsidTr="00BE04A6">
        <w:trPr>
          <w:trHeight w:val="236"/>
          <w:jc w:val="center"/>
        </w:trPr>
        <w:tc>
          <w:tcPr>
            <w:tcW w:w="421" w:type="dxa"/>
            <w:vMerge w:val="restart"/>
          </w:tcPr>
          <w:p w14:paraId="139F159F" w14:textId="77777777" w:rsidR="00F72D59" w:rsidRPr="00A61425" w:rsidRDefault="00F72D5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590D2CCF" w14:textId="017AD9F1" w:rsidR="00F72D59" w:rsidRPr="00A61425" w:rsidRDefault="00F72D59" w:rsidP="001909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Объект 2.2.1.</w:t>
            </w: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</w:t>
            </w:r>
            <w:r w:rsidR="00DE57EF"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Строительство</w:t>
            </w: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автоматизированной котельной с переключением существующей нагрузки и увеличением мощности до 60 МВт в пос. Архангельское, городской округ Красногорск (в том числе ПИР)</w:t>
            </w:r>
          </w:p>
        </w:tc>
        <w:tc>
          <w:tcPr>
            <w:tcW w:w="1147" w:type="dxa"/>
            <w:vMerge w:val="restart"/>
          </w:tcPr>
          <w:p w14:paraId="697CD5F1" w14:textId="216A783C" w:rsidR="00F72D59" w:rsidRPr="00A61425" w:rsidRDefault="00F72D59" w:rsidP="001909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276" w:type="dxa"/>
            <w:vMerge w:val="restart"/>
          </w:tcPr>
          <w:p w14:paraId="75286919" w14:textId="77777777" w:rsidR="00F72D59" w:rsidRPr="00A61425" w:rsidRDefault="00F72D5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 w:val="restart"/>
            <w:vAlign w:val="center"/>
          </w:tcPr>
          <w:p w14:paraId="2A54C929" w14:textId="793CD5FD" w:rsidR="00F72D59" w:rsidRPr="00A61425" w:rsidRDefault="00DE57EF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1100,65</w:t>
            </w:r>
          </w:p>
        </w:tc>
        <w:tc>
          <w:tcPr>
            <w:tcW w:w="833" w:type="dxa"/>
            <w:vMerge w:val="restart"/>
          </w:tcPr>
          <w:p w14:paraId="2EE606CB" w14:textId="77777777" w:rsidR="0019095F" w:rsidRPr="00A61425" w:rsidRDefault="0019095F" w:rsidP="001909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9F5F81" w14:textId="77777777" w:rsidR="0019095F" w:rsidRPr="00A61425" w:rsidRDefault="0019095F" w:rsidP="001909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1FB5D4" w14:textId="77777777" w:rsidR="0019095F" w:rsidRPr="00A61425" w:rsidRDefault="0019095F" w:rsidP="001909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8F30F4" w14:textId="77777777" w:rsidR="0019095F" w:rsidRPr="00A61425" w:rsidRDefault="0019095F" w:rsidP="001909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B60516" w14:textId="5079047C" w:rsidR="00F72D59" w:rsidRPr="00A61425" w:rsidRDefault="00DE57EF" w:rsidP="001909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1100,65</w:t>
            </w:r>
          </w:p>
        </w:tc>
        <w:tc>
          <w:tcPr>
            <w:tcW w:w="1418" w:type="dxa"/>
          </w:tcPr>
          <w:p w14:paraId="0EEDD2A5" w14:textId="77777777" w:rsidR="00F72D59" w:rsidRPr="00A61425" w:rsidRDefault="00F72D5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3" w:type="dxa"/>
            <w:vAlign w:val="center"/>
          </w:tcPr>
          <w:p w14:paraId="54B6B984" w14:textId="3D8B7A61" w:rsidR="00F72D59" w:rsidRPr="00A61425" w:rsidRDefault="00DE57EF" w:rsidP="00D00180">
            <w:pPr>
              <w:shd w:val="clear" w:color="auto" w:fill="FFFFFF" w:themeFill="background1"/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1100,65</w:t>
            </w:r>
          </w:p>
        </w:tc>
        <w:tc>
          <w:tcPr>
            <w:tcW w:w="1019" w:type="dxa"/>
            <w:gridSpan w:val="2"/>
            <w:vAlign w:val="center"/>
          </w:tcPr>
          <w:p w14:paraId="00F7D1ED" w14:textId="5EBF7EFB" w:rsidR="00F72D59" w:rsidRPr="00A61425" w:rsidRDefault="00F72D59" w:rsidP="00D00180">
            <w:pPr>
              <w:shd w:val="clear" w:color="auto" w:fill="FFFFFF" w:themeFill="background1"/>
              <w:spacing w:after="0" w:line="240" w:lineRule="auto"/>
              <w:ind w:right="-66" w:hanging="3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1100,65</w:t>
            </w:r>
          </w:p>
        </w:tc>
        <w:tc>
          <w:tcPr>
            <w:tcW w:w="943" w:type="dxa"/>
            <w:vAlign w:val="center"/>
          </w:tcPr>
          <w:p w14:paraId="3E3D23D3" w14:textId="59A4056D" w:rsidR="00F72D59" w:rsidRPr="00A61425" w:rsidRDefault="00F72D5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4A942E5E" w14:textId="611D3C55" w:rsidR="00F72D59" w:rsidRPr="00A61425" w:rsidRDefault="00DE57EF" w:rsidP="001909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vAlign w:val="center"/>
          </w:tcPr>
          <w:p w14:paraId="31C3B3DA" w14:textId="39A07D3E" w:rsidR="00F72D59" w:rsidRPr="00A61425" w:rsidRDefault="00DE57EF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BD774A8" w14:textId="77777777" w:rsidR="00F72D59" w:rsidRPr="00A61425" w:rsidRDefault="00F72D5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</w:tcPr>
          <w:p w14:paraId="53A32F4A" w14:textId="77777777" w:rsidR="00F72D59" w:rsidRPr="00A61425" w:rsidRDefault="00F72D59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0CB" w:rsidRPr="00A61425" w14:paraId="18B0DC0E" w14:textId="77777777" w:rsidTr="00BE04A6">
        <w:trPr>
          <w:trHeight w:val="558"/>
          <w:jc w:val="center"/>
        </w:trPr>
        <w:tc>
          <w:tcPr>
            <w:tcW w:w="421" w:type="dxa"/>
            <w:vMerge/>
          </w:tcPr>
          <w:p w14:paraId="30D62DA4" w14:textId="77777777" w:rsidR="00CA60CB" w:rsidRPr="00A6142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23A1A9CC" w14:textId="77777777" w:rsidR="00CA60CB" w:rsidRPr="00A6142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0BFBB9F3" w14:textId="77777777" w:rsidR="00CA60CB" w:rsidRPr="00A6142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531953A7" w14:textId="77777777" w:rsidR="00CA60CB" w:rsidRPr="00A6142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0DAB063D" w14:textId="77777777" w:rsidR="00CA60CB" w:rsidRPr="00A6142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751AFA18" w14:textId="77777777" w:rsidR="00CA60CB" w:rsidRPr="00A6142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</w:tcPr>
          <w:p w14:paraId="26F963CE" w14:textId="5D197360" w:rsidR="00CA60CB" w:rsidRPr="00A61425" w:rsidRDefault="0081398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73" w:type="dxa"/>
            <w:vAlign w:val="center"/>
          </w:tcPr>
          <w:p w14:paraId="48769DB1" w14:textId="7CF1394B" w:rsidR="00CA60CB" w:rsidRPr="00A61425" w:rsidRDefault="00DE57EF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019" w:type="dxa"/>
            <w:gridSpan w:val="2"/>
            <w:vAlign w:val="center"/>
          </w:tcPr>
          <w:p w14:paraId="098C7090" w14:textId="71C9E9E8" w:rsidR="00CA60CB" w:rsidRPr="00A6142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6EEF2" w14:textId="6A1F5D0B" w:rsidR="00CA60CB" w:rsidRPr="00A6142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4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9A151" w14:textId="5CF190BC" w:rsidR="00CA60CB" w:rsidRPr="00A61425" w:rsidRDefault="00DE57EF" w:rsidP="001909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4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 w14:paraId="573E6D60" w14:textId="3A4A54A3" w:rsidR="00CA60CB" w:rsidRPr="00A61425" w:rsidRDefault="00DE57EF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10F6EA9F" w14:textId="7F319340" w:rsidR="00CA60CB" w:rsidRPr="00A6142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</w:tcPr>
          <w:p w14:paraId="6B939B11" w14:textId="77777777" w:rsidR="00CA60CB" w:rsidRPr="00A6142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025" w:rsidRPr="00A61425" w14:paraId="4E8A24EA" w14:textId="77777777" w:rsidTr="00BE04A6">
        <w:trPr>
          <w:trHeight w:val="558"/>
          <w:jc w:val="center"/>
        </w:trPr>
        <w:tc>
          <w:tcPr>
            <w:tcW w:w="421" w:type="dxa"/>
            <w:vMerge/>
          </w:tcPr>
          <w:p w14:paraId="39334083" w14:textId="77777777" w:rsidR="00C46025" w:rsidRPr="00A6142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7E3EC5EA" w14:textId="77777777" w:rsidR="00C46025" w:rsidRPr="00A6142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493BAA87" w14:textId="77777777" w:rsidR="00C46025" w:rsidRPr="00A6142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1109D516" w14:textId="77777777" w:rsidR="00C46025" w:rsidRPr="00A6142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414070E1" w14:textId="77777777" w:rsidR="00C46025" w:rsidRPr="00A6142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603730F1" w14:textId="77777777" w:rsidR="00C46025" w:rsidRPr="00A6142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</w:tcPr>
          <w:p w14:paraId="405D7926" w14:textId="79F6DE43" w:rsidR="00C46025" w:rsidRPr="00A61425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873" w:type="dxa"/>
            <w:vAlign w:val="center"/>
          </w:tcPr>
          <w:p w14:paraId="5CFD7A59" w14:textId="1E326876" w:rsidR="00C46025" w:rsidRPr="00A61425" w:rsidRDefault="00DE57EF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1100,65</w:t>
            </w:r>
          </w:p>
        </w:tc>
        <w:tc>
          <w:tcPr>
            <w:tcW w:w="1019" w:type="dxa"/>
            <w:gridSpan w:val="2"/>
            <w:vAlign w:val="center"/>
          </w:tcPr>
          <w:p w14:paraId="034B967B" w14:textId="16174C21" w:rsidR="00C46025" w:rsidRPr="00A6142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1100,65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A09D" w14:textId="0470FAAC" w:rsidR="00C46025" w:rsidRPr="00A61425" w:rsidRDefault="005D1DBC" w:rsidP="00D00180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4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55CA" w14:textId="5166BF8A" w:rsidR="00C46025" w:rsidRPr="00A61425" w:rsidRDefault="00DE57EF" w:rsidP="001909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vAlign w:val="center"/>
          </w:tcPr>
          <w:p w14:paraId="3C662467" w14:textId="509DD0F9" w:rsidR="00C46025" w:rsidRPr="00A61425" w:rsidRDefault="00DE57EF" w:rsidP="001909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58F61E7" w14:textId="7777777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</w:tcPr>
          <w:p w14:paraId="58ABB6A1" w14:textId="7777777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025" w:rsidRPr="00A61425" w14:paraId="29FBECDC" w14:textId="77777777" w:rsidTr="00BE04A6">
        <w:trPr>
          <w:trHeight w:val="137"/>
          <w:jc w:val="center"/>
        </w:trPr>
        <w:tc>
          <w:tcPr>
            <w:tcW w:w="421" w:type="dxa"/>
            <w:vMerge w:val="restart"/>
          </w:tcPr>
          <w:p w14:paraId="329ED84C" w14:textId="7777777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12DC9FB9" w14:textId="7777777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Объект 2.2.2.</w:t>
            </w:r>
          </w:p>
          <w:p w14:paraId="34E833F4" w14:textId="7777777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>Реконструкция тепловых сетей отопления и горячего водоснабжения (в том числе ПИР) по адресу: городской округ Красногорск, пос. Архангельское)</w:t>
            </w:r>
            <w:proofErr w:type="gramEnd"/>
          </w:p>
        </w:tc>
        <w:tc>
          <w:tcPr>
            <w:tcW w:w="1147" w:type="dxa"/>
            <w:vMerge w:val="restart"/>
          </w:tcPr>
          <w:p w14:paraId="4B1DF6E0" w14:textId="0EBB9710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1276" w:type="dxa"/>
            <w:vMerge w:val="restart"/>
          </w:tcPr>
          <w:p w14:paraId="5794C40B" w14:textId="7777777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 w:val="restart"/>
          </w:tcPr>
          <w:p w14:paraId="0131BD94" w14:textId="29CE76B9" w:rsidR="00C46025" w:rsidRPr="00A61425" w:rsidRDefault="00D26307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378272,96</w:t>
            </w:r>
          </w:p>
        </w:tc>
        <w:tc>
          <w:tcPr>
            <w:tcW w:w="833" w:type="dxa"/>
          </w:tcPr>
          <w:p w14:paraId="6C429999" w14:textId="700B4B24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7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50 947,55</w:t>
            </w:r>
          </w:p>
        </w:tc>
        <w:tc>
          <w:tcPr>
            <w:tcW w:w="1418" w:type="dxa"/>
          </w:tcPr>
          <w:p w14:paraId="520B83AF" w14:textId="7777777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1EC7B4C1" w14:textId="6691876D" w:rsidR="00C46025" w:rsidRPr="00A61425" w:rsidRDefault="0019095F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378272,96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6E2455" w14:textId="7777777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  <w:vAlign w:val="center"/>
          </w:tcPr>
          <w:p w14:paraId="1274B104" w14:textId="21F0EA4D" w:rsidR="00C46025" w:rsidRPr="00A61425" w:rsidRDefault="0019095F" w:rsidP="00BE04A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03" w:hanging="11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E04A6"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21B79BBB" w14:textId="29E2E5B4" w:rsidR="00C46025" w:rsidRPr="00A61425" w:rsidRDefault="0019095F" w:rsidP="00BE04A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03"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E04A6"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182551,89</w:t>
            </w:r>
          </w:p>
        </w:tc>
        <w:tc>
          <w:tcPr>
            <w:tcW w:w="1093" w:type="dxa"/>
          </w:tcPr>
          <w:p w14:paraId="1BDE0E08" w14:textId="52CFB5AE" w:rsidR="00C46025" w:rsidRPr="00A61425" w:rsidRDefault="00BE04A6" w:rsidP="00BE04A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195721,07</w:t>
            </w:r>
          </w:p>
        </w:tc>
        <w:tc>
          <w:tcPr>
            <w:tcW w:w="709" w:type="dxa"/>
          </w:tcPr>
          <w:p w14:paraId="30CD0C1E" w14:textId="7777777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</w:tcPr>
          <w:p w14:paraId="4556B21D" w14:textId="7777777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0CB" w:rsidRPr="00A61425" w14:paraId="68929300" w14:textId="77777777" w:rsidTr="00BE04A6">
        <w:trPr>
          <w:trHeight w:val="717"/>
          <w:jc w:val="center"/>
        </w:trPr>
        <w:tc>
          <w:tcPr>
            <w:tcW w:w="421" w:type="dxa"/>
            <w:vMerge/>
          </w:tcPr>
          <w:p w14:paraId="7AD22006" w14:textId="77777777" w:rsidR="00CA60CB" w:rsidRPr="00A6142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976" w:type="dxa"/>
            <w:vMerge/>
          </w:tcPr>
          <w:p w14:paraId="6A238F39" w14:textId="77777777" w:rsidR="00CA60CB" w:rsidRPr="00A6142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713A6016" w14:textId="77777777" w:rsidR="00CA60CB" w:rsidRPr="00A6142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678518C9" w14:textId="77777777" w:rsidR="00CA60CB" w:rsidRPr="00A6142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7814CD54" w14:textId="77777777" w:rsidR="00CA60CB" w:rsidRPr="00A6142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</w:tcPr>
          <w:p w14:paraId="51160873" w14:textId="7746D2C2" w:rsidR="00CA60CB" w:rsidRPr="00A6142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  <w:t>50 437,82</w:t>
            </w:r>
          </w:p>
        </w:tc>
        <w:tc>
          <w:tcPr>
            <w:tcW w:w="1418" w:type="dxa"/>
          </w:tcPr>
          <w:p w14:paraId="554F0436" w14:textId="2E223D4D" w:rsidR="00CA60CB" w:rsidRPr="00A61425" w:rsidRDefault="0081398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53615CB0" w14:textId="01008E6B" w:rsidR="00CA60CB" w:rsidRPr="00A61425" w:rsidRDefault="0019095F" w:rsidP="001909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374490,23</w:t>
            </w:r>
          </w:p>
        </w:tc>
        <w:tc>
          <w:tcPr>
            <w:tcW w:w="992" w:type="dxa"/>
            <w:shd w:val="clear" w:color="auto" w:fill="auto"/>
          </w:tcPr>
          <w:p w14:paraId="17769295" w14:textId="77777777" w:rsidR="00CA60CB" w:rsidRPr="00A6142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2DBA4E" w14:textId="3AE21C2C" w:rsidR="00CA60CB" w:rsidRPr="00A6142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3" w:type="dxa"/>
          </w:tcPr>
          <w:p w14:paraId="0F5F86C0" w14:textId="77777777" w:rsidR="00CA60CB" w:rsidRPr="00A6142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513187" w14:textId="05F04FCB" w:rsidR="00CA60CB" w:rsidRPr="00A61425" w:rsidRDefault="0019095F" w:rsidP="00BE04A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03" w:hanging="11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4A6" w:rsidRPr="00A614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221D838" w14:textId="77777777" w:rsidR="00CA60CB" w:rsidRPr="00A6142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5F72A" w14:textId="7D4BE56B" w:rsidR="00CA60CB" w:rsidRPr="00A61425" w:rsidRDefault="0019095F" w:rsidP="00BE04A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1"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E04A6"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180726,37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14:paraId="1840EF50" w14:textId="77777777" w:rsidR="00CA60CB" w:rsidRPr="00A6142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29862A" w14:textId="29FAC868" w:rsidR="00CA60CB" w:rsidRPr="00A61425" w:rsidRDefault="00BE04A6" w:rsidP="00BE04A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193763,86</w:t>
            </w:r>
          </w:p>
          <w:p w14:paraId="3C47C80C" w14:textId="77777777" w:rsidR="00CA60CB" w:rsidRPr="00A6142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8D23A45" w14:textId="6A0CB247" w:rsidR="00CA60CB" w:rsidRPr="00A6142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</w:tcPr>
          <w:p w14:paraId="24122E9A" w14:textId="77777777" w:rsidR="00CA60CB" w:rsidRPr="00A6142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025" w:rsidRPr="00A61425" w14:paraId="3C5F9962" w14:textId="77777777" w:rsidTr="00BE04A6">
        <w:trPr>
          <w:trHeight w:val="717"/>
          <w:jc w:val="center"/>
        </w:trPr>
        <w:tc>
          <w:tcPr>
            <w:tcW w:w="421" w:type="dxa"/>
            <w:vMerge/>
          </w:tcPr>
          <w:p w14:paraId="40BA8418" w14:textId="77777777" w:rsidR="00C46025" w:rsidRPr="00A6142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976" w:type="dxa"/>
            <w:vMerge/>
          </w:tcPr>
          <w:p w14:paraId="4E6A7432" w14:textId="77777777" w:rsidR="00C46025" w:rsidRPr="00A6142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64F87615" w14:textId="77777777" w:rsidR="00C46025" w:rsidRPr="00A6142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2AD6EE41" w14:textId="77777777" w:rsidR="00C46025" w:rsidRPr="00A6142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127EF94D" w14:textId="77777777" w:rsidR="00C46025" w:rsidRPr="00A6142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</w:tcPr>
          <w:p w14:paraId="2C2EAF9A" w14:textId="49B79350" w:rsidR="00C46025" w:rsidRPr="00A6142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  <w:t>509,73</w:t>
            </w:r>
          </w:p>
        </w:tc>
        <w:tc>
          <w:tcPr>
            <w:tcW w:w="1418" w:type="dxa"/>
          </w:tcPr>
          <w:p w14:paraId="16137C5E" w14:textId="04073E36" w:rsidR="00C46025" w:rsidRPr="00A61425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0496D853" w14:textId="65BF41DA" w:rsidR="00C46025" w:rsidRPr="00A61425" w:rsidRDefault="00BE04A6" w:rsidP="001909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3782,73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5A825" w14:textId="7777777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  <w:vAlign w:val="center"/>
          </w:tcPr>
          <w:p w14:paraId="50404B90" w14:textId="730FD680" w:rsidR="00C46025" w:rsidRPr="00A61425" w:rsidRDefault="00BE04A6" w:rsidP="001909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423D1BBC" w14:textId="77777777" w:rsidR="0019095F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14:paraId="6302A2C2" w14:textId="6C4AE777" w:rsidR="00C46025" w:rsidRPr="00A61425" w:rsidRDefault="0019095F" w:rsidP="00BE04A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E04A6"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1825,52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14:paraId="772AEA6E" w14:textId="7777777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48E725" w14:textId="356E9251" w:rsidR="00C46025" w:rsidRPr="00A61425" w:rsidRDefault="00BE04A6" w:rsidP="00BE04A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1957,21</w:t>
            </w:r>
          </w:p>
        </w:tc>
        <w:tc>
          <w:tcPr>
            <w:tcW w:w="709" w:type="dxa"/>
            <w:vAlign w:val="center"/>
          </w:tcPr>
          <w:p w14:paraId="49D84138" w14:textId="7777777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</w:tcPr>
          <w:p w14:paraId="084AE5D4" w14:textId="7777777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025" w:rsidRPr="00A61425" w14:paraId="48625D4C" w14:textId="77777777" w:rsidTr="00BE04A6">
        <w:trPr>
          <w:trHeight w:val="1196"/>
          <w:jc w:val="center"/>
        </w:trPr>
        <w:tc>
          <w:tcPr>
            <w:tcW w:w="421" w:type="dxa"/>
            <w:vMerge w:val="restart"/>
          </w:tcPr>
          <w:p w14:paraId="31AA3C9A" w14:textId="77777777" w:rsidR="00C46025" w:rsidRPr="00A6142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142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vMerge w:val="restart"/>
          </w:tcPr>
          <w:p w14:paraId="6AE3B4B0" w14:textId="77777777" w:rsidR="00C46025" w:rsidRPr="00A6142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Объект 2.2.3.</w:t>
            </w:r>
          </w:p>
          <w:p w14:paraId="3C97AE7C" w14:textId="133D8967" w:rsidR="00C46025" w:rsidRPr="00A6142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proofErr w:type="gramStart"/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Реконструкция с увеличением мощности ЦТП ПДХ Архангельское, ЦТП N 4, с отключением и выводом из эксплуатации ЦТП N 3 с последующим его </w:t>
            </w:r>
            <w:proofErr w:type="spellStart"/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демонтажом</w:t>
            </w:r>
            <w:proofErr w:type="spellEnd"/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по адресу: пос. Архангельское, </w:t>
            </w:r>
            <w:proofErr w:type="spellStart"/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г.о</w:t>
            </w:r>
            <w:proofErr w:type="spellEnd"/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. Красногорск (ПИР), в том числе погашение кредиторской задолженности за выполненные работы, но не оплаченные в размере 3268,20 тыс. руб., из них </w:t>
            </w:r>
            <w:r w:rsidR="00813985"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Средства бюджета Московской </w:t>
            </w:r>
            <w:proofErr w:type="spellStart"/>
            <w:r w:rsidR="00813985"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области</w:t>
            </w: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сковской</w:t>
            </w:r>
            <w:proofErr w:type="spellEnd"/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области - 3268,0 тыс. руб., средства бюджета</w:t>
            </w:r>
            <w:proofErr w:type="gramEnd"/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муниципального образования - 0,20 тыс. руб.</w:t>
            </w:r>
          </w:p>
        </w:tc>
        <w:tc>
          <w:tcPr>
            <w:tcW w:w="1147" w:type="dxa"/>
            <w:vMerge w:val="restart"/>
          </w:tcPr>
          <w:p w14:paraId="220DB047" w14:textId="67B239AC" w:rsidR="00C46025" w:rsidRPr="00A6142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276" w:type="dxa"/>
            <w:vMerge w:val="restart"/>
          </w:tcPr>
          <w:p w14:paraId="0230567C" w14:textId="77777777" w:rsidR="00C46025" w:rsidRPr="00A6142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 w:val="restart"/>
          </w:tcPr>
          <w:p w14:paraId="1372797D" w14:textId="1C620253" w:rsidR="00C46025" w:rsidRPr="00A6142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25 646,85</w:t>
            </w:r>
          </w:p>
        </w:tc>
        <w:tc>
          <w:tcPr>
            <w:tcW w:w="833" w:type="dxa"/>
          </w:tcPr>
          <w:p w14:paraId="29AB6ADC" w14:textId="155C4BDC" w:rsidR="00C46025" w:rsidRPr="00A6142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  <w:t>21025,82</w:t>
            </w:r>
          </w:p>
        </w:tc>
        <w:tc>
          <w:tcPr>
            <w:tcW w:w="1418" w:type="dxa"/>
          </w:tcPr>
          <w:p w14:paraId="302F381D" w14:textId="7777777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12558348" w14:textId="77777777" w:rsidR="0019095F" w:rsidRPr="00A61425" w:rsidRDefault="0019095F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9A0B43" w14:textId="77777777" w:rsidR="0019095F" w:rsidRPr="00A61425" w:rsidRDefault="0019095F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88813C" w14:textId="77777777" w:rsidR="00C46025" w:rsidRPr="00A6142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1425">
              <w:rPr>
                <w:rFonts w:ascii="Times New Roman" w:hAnsi="Times New Roman" w:cs="Times New Roman"/>
                <w:sz w:val="20"/>
                <w:szCs w:val="20"/>
              </w:rPr>
              <w:t>4 621,03</w:t>
            </w:r>
          </w:p>
        </w:tc>
        <w:tc>
          <w:tcPr>
            <w:tcW w:w="992" w:type="dxa"/>
            <w:shd w:val="clear" w:color="auto" w:fill="auto"/>
          </w:tcPr>
          <w:p w14:paraId="0D644084" w14:textId="77777777" w:rsidR="0019095F" w:rsidRPr="00A61425" w:rsidRDefault="0019095F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0BD0C9" w14:textId="77777777" w:rsidR="0019095F" w:rsidRPr="00A61425" w:rsidRDefault="0019095F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2A652" w14:textId="77777777" w:rsidR="00C46025" w:rsidRPr="00A6142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1425">
              <w:rPr>
                <w:rFonts w:ascii="Times New Roman" w:hAnsi="Times New Roman" w:cs="Times New Roman"/>
                <w:sz w:val="20"/>
                <w:szCs w:val="20"/>
              </w:rPr>
              <w:t>4 621,03</w:t>
            </w:r>
          </w:p>
        </w:tc>
        <w:tc>
          <w:tcPr>
            <w:tcW w:w="943" w:type="dxa"/>
          </w:tcPr>
          <w:p w14:paraId="2D439B97" w14:textId="77777777" w:rsidR="00C46025" w:rsidRPr="00A6142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B4B6D1" w14:textId="77777777" w:rsidR="00C46025" w:rsidRPr="00A6142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D623ED" w14:textId="77777777" w:rsidR="00C46025" w:rsidRPr="00A6142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14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22D172F" w14:textId="7777777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DF48FA" w14:textId="7777777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FF9608" w14:textId="7777777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14:paraId="3E2B8A5F" w14:textId="7777777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6833B5" w14:textId="7777777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946E62" w14:textId="7777777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05B9851" w14:textId="7777777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 w:val="restart"/>
          </w:tcPr>
          <w:p w14:paraId="64EF38C9" w14:textId="7777777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0CB" w:rsidRPr="00A61425" w14:paraId="3FBD4DF9" w14:textId="77777777" w:rsidTr="00BE04A6">
        <w:trPr>
          <w:trHeight w:val="1196"/>
          <w:jc w:val="center"/>
        </w:trPr>
        <w:tc>
          <w:tcPr>
            <w:tcW w:w="421" w:type="dxa"/>
            <w:vMerge/>
          </w:tcPr>
          <w:p w14:paraId="4B6865C1" w14:textId="77777777" w:rsidR="00CA60CB" w:rsidRPr="00A6142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7F146D22" w14:textId="77777777" w:rsidR="00CA60CB" w:rsidRPr="00A6142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4DABB141" w14:textId="77777777" w:rsidR="00CA60CB" w:rsidRPr="00A6142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4EBBE6D9" w14:textId="77777777" w:rsidR="00CA60CB" w:rsidRPr="00A6142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199403AD" w14:textId="77777777" w:rsidR="00CA60CB" w:rsidRPr="00A6142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</w:tcPr>
          <w:p w14:paraId="5E5DCC74" w14:textId="4F94FC49" w:rsidR="00CA60CB" w:rsidRPr="00A6142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  <w:t>20 769,49</w:t>
            </w:r>
          </w:p>
        </w:tc>
        <w:tc>
          <w:tcPr>
            <w:tcW w:w="1418" w:type="dxa"/>
          </w:tcPr>
          <w:p w14:paraId="4F79585B" w14:textId="64503230" w:rsidR="00CA60CB" w:rsidRPr="00A61425" w:rsidRDefault="0081398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7D3F6935" w14:textId="7A78A54E" w:rsidR="00CA60CB" w:rsidRPr="00A6142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4 607,30</w:t>
            </w:r>
          </w:p>
        </w:tc>
        <w:tc>
          <w:tcPr>
            <w:tcW w:w="992" w:type="dxa"/>
            <w:shd w:val="clear" w:color="auto" w:fill="auto"/>
          </w:tcPr>
          <w:p w14:paraId="016A9062" w14:textId="77777777" w:rsidR="00CA60CB" w:rsidRPr="00A6142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31BA91" w14:textId="77777777" w:rsidR="00CA60CB" w:rsidRPr="00A6142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B40168" w14:textId="3ECF4B02" w:rsidR="00CA60CB" w:rsidRPr="00A6142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1425">
              <w:rPr>
                <w:rFonts w:ascii="Times New Roman" w:hAnsi="Times New Roman" w:cs="Times New Roman"/>
                <w:sz w:val="20"/>
                <w:szCs w:val="20"/>
              </w:rPr>
              <w:t>4 607,30</w:t>
            </w:r>
          </w:p>
        </w:tc>
        <w:tc>
          <w:tcPr>
            <w:tcW w:w="943" w:type="dxa"/>
          </w:tcPr>
          <w:p w14:paraId="317D542F" w14:textId="77777777" w:rsidR="00CA60CB" w:rsidRPr="00A6142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135B5A" w14:textId="77777777" w:rsidR="00CA60CB" w:rsidRPr="00A6142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A69CAB" w14:textId="71A46216" w:rsidR="00CA60CB" w:rsidRPr="00A61425" w:rsidRDefault="00CA60CB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14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A53D064" w14:textId="77777777" w:rsidR="00CA60CB" w:rsidRPr="00A6142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6E6379" w14:textId="77777777" w:rsidR="00CA60CB" w:rsidRPr="00A6142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D51433" w14:textId="01EAD5F4" w:rsidR="00CA60CB" w:rsidRPr="00A6142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</w:tcPr>
          <w:p w14:paraId="291E9F93" w14:textId="77777777" w:rsidR="00CA60CB" w:rsidRPr="00A6142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DC8B25" w14:textId="77777777" w:rsidR="00CA60CB" w:rsidRPr="00A6142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74DEB0" w14:textId="25D2D286" w:rsidR="00CA60CB" w:rsidRPr="00A6142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2D8FF103" w14:textId="23E32E7B" w:rsidR="00CA60CB" w:rsidRPr="00A6142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061DC939" w14:textId="77777777" w:rsidR="00CA60CB" w:rsidRPr="00A61425" w:rsidRDefault="00CA60CB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025" w:rsidRPr="00A61425" w14:paraId="686187C8" w14:textId="77777777" w:rsidTr="00BE04A6">
        <w:trPr>
          <w:trHeight w:val="1196"/>
          <w:jc w:val="center"/>
        </w:trPr>
        <w:tc>
          <w:tcPr>
            <w:tcW w:w="421" w:type="dxa"/>
            <w:vMerge/>
          </w:tcPr>
          <w:p w14:paraId="00A20421" w14:textId="77777777" w:rsidR="00C46025" w:rsidRPr="00A6142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62851F75" w14:textId="77777777" w:rsidR="00C46025" w:rsidRPr="00A6142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2814B18F" w14:textId="77777777" w:rsidR="00C46025" w:rsidRPr="00A6142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3CEC8906" w14:textId="77777777" w:rsidR="00C46025" w:rsidRPr="00A6142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59518F5C" w14:textId="77777777" w:rsidR="00C46025" w:rsidRPr="00A6142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</w:tcPr>
          <w:p w14:paraId="28F590A5" w14:textId="10D6EF0C" w:rsidR="00C46025" w:rsidRPr="00A6142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16"/>
                <w:szCs w:val="16"/>
                <w:lang w:val="ru" w:eastAsia="ru-RU"/>
              </w:rPr>
              <w:t>256,33</w:t>
            </w:r>
          </w:p>
        </w:tc>
        <w:tc>
          <w:tcPr>
            <w:tcW w:w="1418" w:type="dxa"/>
          </w:tcPr>
          <w:p w14:paraId="6FBAC3B5" w14:textId="4BA8FDBA" w:rsidR="00C46025" w:rsidRPr="00A61425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6AF2F8AD" w14:textId="7777777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13,73</w:t>
            </w:r>
          </w:p>
        </w:tc>
        <w:tc>
          <w:tcPr>
            <w:tcW w:w="992" w:type="dxa"/>
            <w:shd w:val="clear" w:color="auto" w:fill="auto"/>
          </w:tcPr>
          <w:p w14:paraId="063B03DB" w14:textId="77777777" w:rsidR="00C46025" w:rsidRPr="00A6142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F978A" w14:textId="77777777" w:rsidR="00C46025" w:rsidRPr="00A6142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55EB3" w14:textId="77777777" w:rsidR="00C46025" w:rsidRPr="00A6142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1425">
              <w:rPr>
                <w:rFonts w:ascii="Times New Roman" w:hAnsi="Times New Roman" w:cs="Times New Roman"/>
                <w:sz w:val="20"/>
                <w:szCs w:val="20"/>
              </w:rPr>
              <w:t>13,73</w:t>
            </w:r>
          </w:p>
        </w:tc>
        <w:tc>
          <w:tcPr>
            <w:tcW w:w="943" w:type="dxa"/>
          </w:tcPr>
          <w:p w14:paraId="107EE381" w14:textId="77777777" w:rsidR="00C46025" w:rsidRPr="00A6142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EA83AF" w14:textId="77777777" w:rsidR="00C46025" w:rsidRPr="00A6142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CAB6C7" w14:textId="77777777" w:rsidR="00C46025" w:rsidRPr="00A6142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14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CD2C0D7" w14:textId="7777777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3CDC0E" w14:textId="7777777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D31120" w14:textId="7777777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</w:tcPr>
          <w:p w14:paraId="4D44E532" w14:textId="7777777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199092" w14:textId="7777777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CC0FF9" w14:textId="7777777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18DA29D" w14:textId="7777777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11A4551A" w14:textId="7777777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025" w:rsidRPr="00A61425" w14:paraId="43CE4CF0" w14:textId="77777777" w:rsidTr="00BE04A6">
        <w:trPr>
          <w:trHeight w:val="180"/>
          <w:jc w:val="center"/>
        </w:trPr>
        <w:tc>
          <w:tcPr>
            <w:tcW w:w="421" w:type="dxa"/>
            <w:vMerge w:val="restart"/>
          </w:tcPr>
          <w:p w14:paraId="65165DAD" w14:textId="77777777" w:rsidR="00C46025" w:rsidRPr="00A6142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142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vMerge w:val="restart"/>
          </w:tcPr>
          <w:p w14:paraId="2614B1EE" w14:textId="77777777" w:rsidR="00C46025" w:rsidRPr="00A6142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Объект 2.2.4</w:t>
            </w:r>
          </w:p>
          <w:p w14:paraId="02FAC983" w14:textId="77777777" w:rsidR="00C46025" w:rsidRPr="00A6142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Проектирование реконструкции котельной ЖК «Эдем»</w:t>
            </w:r>
          </w:p>
        </w:tc>
        <w:tc>
          <w:tcPr>
            <w:tcW w:w="1147" w:type="dxa"/>
            <w:vMerge w:val="restart"/>
          </w:tcPr>
          <w:p w14:paraId="6A115618" w14:textId="3BA58EA6" w:rsidR="00C46025" w:rsidRPr="00A6142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276" w:type="dxa"/>
            <w:vMerge w:val="restart"/>
          </w:tcPr>
          <w:p w14:paraId="3620B6B5" w14:textId="77777777" w:rsidR="00C46025" w:rsidRPr="00A61425" w:rsidRDefault="00C46025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 w:val="restart"/>
          </w:tcPr>
          <w:p w14:paraId="200DFC06" w14:textId="768FC16D" w:rsidR="00C46025" w:rsidRPr="00A61425" w:rsidRDefault="00B034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21 652</w:t>
            </w:r>
          </w:p>
        </w:tc>
        <w:tc>
          <w:tcPr>
            <w:tcW w:w="833" w:type="dxa"/>
            <w:vMerge w:val="restart"/>
          </w:tcPr>
          <w:p w14:paraId="538A237B" w14:textId="404C229F" w:rsidR="00C46025" w:rsidRPr="00A61425" w:rsidRDefault="00B034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418" w:type="dxa"/>
          </w:tcPr>
          <w:p w14:paraId="75801373" w14:textId="7777777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4D7726F3" w14:textId="04C24DC3" w:rsidR="00C46025" w:rsidRPr="00A61425" w:rsidRDefault="00BD48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21 652</w:t>
            </w:r>
          </w:p>
        </w:tc>
        <w:tc>
          <w:tcPr>
            <w:tcW w:w="992" w:type="dxa"/>
            <w:shd w:val="clear" w:color="auto" w:fill="auto"/>
          </w:tcPr>
          <w:p w14:paraId="6F1E2200" w14:textId="57D0AE07" w:rsidR="00C46025" w:rsidRPr="00A61425" w:rsidRDefault="006C594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sz w:val="20"/>
                <w:szCs w:val="20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C46025"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720B3F27" w14:textId="249734C8" w:rsidR="00C46025" w:rsidRPr="00A61425" w:rsidRDefault="006C594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142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D48CA" w:rsidRPr="00A61425">
              <w:rPr>
                <w:rFonts w:ascii="Times New Roman" w:hAnsi="Times New Roman" w:cs="Times New Roman"/>
                <w:sz w:val="20"/>
                <w:szCs w:val="20"/>
              </w:rPr>
              <w:t>6 652</w:t>
            </w:r>
          </w:p>
        </w:tc>
        <w:tc>
          <w:tcPr>
            <w:tcW w:w="992" w:type="dxa"/>
          </w:tcPr>
          <w:p w14:paraId="34829D66" w14:textId="6F86811E" w:rsidR="00C46025" w:rsidRPr="00A61425" w:rsidRDefault="006C594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C46025"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093" w:type="dxa"/>
          </w:tcPr>
          <w:p w14:paraId="11DD30FE" w14:textId="7777777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DAD3911" w14:textId="7777777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 w:val="restart"/>
          </w:tcPr>
          <w:p w14:paraId="2973353E" w14:textId="77777777" w:rsidR="00C46025" w:rsidRPr="00A61425" w:rsidRDefault="00C46025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851" w:rsidRPr="00A61425" w14:paraId="4DC6CEDA" w14:textId="77777777" w:rsidTr="00BE04A6">
        <w:trPr>
          <w:trHeight w:val="666"/>
          <w:jc w:val="center"/>
        </w:trPr>
        <w:tc>
          <w:tcPr>
            <w:tcW w:w="421" w:type="dxa"/>
            <w:vMerge/>
          </w:tcPr>
          <w:p w14:paraId="5C6A5C9E" w14:textId="77777777" w:rsidR="00037851" w:rsidRPr="00A61425" w:rsidRDefault="00037851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776FF389" w14:textId="77777777" w:rsidR="00037851" w:rsidRPr="00A61425" w:rsidRDefault="00037851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1CDEBC51" w14:textId="77777777" w:rsidR="00037851" w:rsidRPr="00A61425" w:rsidRDefault="00037851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27EB387C" w14:textId="77777777" w:rsidR="00037851" w:rsidRPr="00A61425" w:rsidRDefault="00037851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05E2A459" w14:textId="77777777" w:rsidR="00037851" w:rsidRPr="00A61425" w:rsidRDefault="00037851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62C79FC1" w14:textId="77777777" w:rsidR="00037851" w:rsidRPr="00A61425" w:rsidRDefault="00037851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</w:tcPr>
          <w:p w14:paraId="1F489C83" w14:textId="73483721" w:rsidR="00037851" w:rsidRPr="00A61425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FA9088F" w14:textId="5444ABC9" w:rsidR="00037851" w:rsidRPr="00A61425" w:rsidRDefault="00BD48C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21 652</w:t>
            </w:r>
          </w:p>
        </w:tc>
        <w:tc>
          <w:tcPr>
            <w:tcW w:w="992" w:type="dxa"/>
            <w:shd w:val="clear" w:color="auto" w:fill="auto"/>
          </w:tcPr>
          <w:p w14:paraId="52BA2DEA" w14:textId="7BB1266B" w:rsidR="00037851" w:rsidRPr="00A61425" w:rsidRDefault="006C594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sz w:val="20"/>
                <w:szCs w:val="20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037851"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4B804D4A" w14:textId="161451EA" w:rsidR="00037851" w:rsidRPr="00A61425" w:rsidRDefault="006C594A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142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D48CA" w:rsidRPr="00A61425">
              <w:rPr>
                <w:rFonts w:ascii="Times New Roman" w:hAnsi="Times New Roman" w:cs="Times New Roman"/>
                <w:sz w:val="20"/>
                <w:szCs w:val="20"/>
              </w:rPr>
              <w:t>6 652</w:t>
            </w:r>
          </w:p>
        </w:tc>
        <w:tc>
          <w:tcPr>
            <w:tcW w:w="992" w:type="dxa"/>
          </w:tcPr>
          <w:p w14:paraId="1421DD36" w14:textId="06B1D6B5" w:rsidR="00037851" w:rsidRPr="00A61425" w:rsidRDefault="006C594A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037851"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093" w:type="dxa"/>
          </w:tcPr>
          <w:p w14:paraId="72302579" w14:textId="77777777" w:rsidR="00037851" w:rsidRPr="00A61425" w:rsidRDefault="00037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3C1A9063" w14:textId="77777777" w:rsidR="00037851" w:rsidRPr="00A61425" w:rsidRDefault="00037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62220280" w14:textId="77777777" w:rsidR="00037851" w:rsidRPr="00A61425" w:rsidRDefault="0003785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4BC" w:rsidRPr="00A61425" w14:paraId="12CA9F1A" w14:textId="77777777" w:rsidTr="00BE04A6">
        <w:trPr>
          <w:trHeight w:val="336"/>
          <w:jc w:val="center"/>
        </w:trPr>
        <w:tc>
          <w:tcPr>
            <w:tcW w:w="421" w:type="dxa"/>
            <w:vMerge w:val="restart"/>
          </w:tcPr>
          <w:p w14:paraId="2E0469E8" w14:textId="17D4C785" w:rsidR="00B034BC" w:rsidRPr="00A61425" w:rsidRDefault="00B034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142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vMerge w:val="restart"/>
          </w:tcPr>
          <w:p w14:paraId="58F6ED2A" w14:textId="77777777" w:rsidR="00B034BC" w:rsidRPr="00A61425" w:rsidRDefault="00B034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Объект 2.2.5</w:t>
            </w:r>
          </w:p>
          <w:p w14:paraId="7A5FA380" w14:textId="43194DF5" w:rsidR="00B034BC" w:rsidRPr="00A61425" w:rsidRDefault="00B034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Реконструкция наружных водопроводных и канализационных сетей в пос. Архангельское (на территории музея-усадьбы "Архангельское") по адресу: Московская область, </w:t>
            </w:r>
            <w:proofErr w:type="spellStart"/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г.о</w:t>
            </w:r>
            <w:proofErr w:type="spellEnd"/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. Красногорск, пос. </w:t>
            </w:r>
            <w:proofErr w:type="gramStart"/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Архангельское</w:t>
            </w:r>
            <w:proofErr w:type="gramEnd"/>
          </w:p>
        </w:tc>
        <w:tc>
          <w:tcPr>
            <w:tcW w:w="1147" w:type="dxa"/>
            <w:vMerge w:val="restart"/>
          </w:tcPr>
          <w:p w14:paraId="42105B83" w14:textId="3CD07889" w:rsidR="00B034BC" w:rsidRPr="00A61425" w:rsidRDefault="00B034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2020-2024</w:t>
            </w:r>
          </w:p>
        </w:tc>
        <w:tc>
          <w:tcPr>
            <w:tcW w:w="1276" w:type="dxa"/>
            <w:vMerge w:val="restart"/>
          </w:tcPr>
          <w:p w14:paraId="08938DBB" w14:textId="77777777" w:rsidR="00B034BC" w:rsidRPr="00A61425" w:rsidRDefault="00B034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 w:val="restart"/>
          </w:tcPr>
          <w:p w14:paraId="1FB0E9F2" w14:textId="24ACF304" w:rsidR="00B034BC" w:rsidRPr="00A61425" w:rsidRDefault="00B034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6 107</w:t>
            </w:r>
          </w:p>
        </w:tc>
        <w:tc>
          <w:tcPr>
            <w:tcW w:w="833" w:type="dxa"/>
            <w:vMerge w:val="restart"/>
          </w:tcPr>
          <w:p w14:paraId="610BA66E" w14:textId="19F3B2BA" w:rsidR="00B034BC" w:rsidRPr="00A61425" w:rsidRDefault="00B034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418" w:type="dxa"/>
          </w:tcPr>
          <w:p w14:paraId="16FCA8AC" w14:textId="619F4C25" w:rsidR="00B034BC" w:rsidRPr="00A61425" w:rsidRDefault="00B034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75DF98BC" w14:textId="23B8F8E3" w:rsidR="00B034BC" w:rsidRPr="00A61425" w:rsidRDefault="00B034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6 107</w:t>
            </w:r>
          </w:p>
        </w:tc>
        <w:tc>
          <w:tcPr>
            <w:tcW w:w="992" w:type="dxa"/>
            <w:shd w:val="clear" w:color="auto" w:fill="auto"/>
          </w:tcPr>
          <w:p w14:paraId="1DF364BA" w14:textId="0A30E167" w:rsidR="00B034BC" w:rsidRPr="00A61425" w:rsidRDefault="00B034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1D6BF3F0" w14:textId="5BAD928D" w:rsidR="00B034BC" w:rsidRPr="00A61425" w:rsidRDefault="00B034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1425">
              <w:rPr>
                <w:rFonts w:ascii="Times New Roman" w:hAnsi="Times New Roman" w:cs="Times New Roman"/>
                <w:sz w:val="20"/>
                <w:szCs w:val="20"/>
              </w:rPr>
              <w:t xml:space="preserve"> 6 107</w:t>
            </w:r>
          </w:p>
        </w:tc>
        <w:tc>
          <w:tcPr>
            <w:tcW w:w="992" w:type="dxa"/>
          </w:tcPr>
          <w:p w14:paraId="5179F2C9" w14:textId="2CDC0E6E" w:rsidR="00B034BC" w:rsidRPr="00A61425" w:rsidRDefault="00B034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</w:tcPr>
          <w:p w14:paraId="4E63F67D" w14:textId="11225852" w:rsidR="00B034BC" w:rsidRPr="00A61425" w:rsidRDefault="00B034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6BF401B5" w14:textId="6DA30AC4" w:rsidR="00B034BC" w:rsidRPr="00A61425" w:rsidRDefault="00B034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 w:val="restart"/>
          </w:tcPr>
          <w:p w14:paraId="0AF276F7" w14:textId="28FEABCF" w:rsidR="00B545CF" w:rsidRPr="00A61425" w:rsidRDefault="00B545CF" w:rsidP="00B545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4BC" w:rsidRPr="00A61425" w14:paraId="5ED098C8" w14:textId="77777777" w:rsidTr="00BE04A6">
        <w:trPr>
          <w:trHeight w:val="336"/>
          <w:jc w:val="center"/>
        </w:trPr>
        <w:tc>
          <w:tcPr>
            <w:tcW w:w="421" w:type="dxa"/>
            <w:vMerge/>
          </w:tcPr>
          <w:p w14:paraId="38895884" w14:textId="13F558C6" w:rsidR="00B034BC" w:rsidRPr="00A61425" w:rsidRDefault="00B034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081593CD" w14:textId="77777777" w:rsidR="00B034BC" w:rsidRPr="00A61425" w:rsidRDefault="00B034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3ED3DCC4" w14:textId="77777777" w:rsidR="00B034BC" w:rsidRPr="00A61425" w:rsidRDefault="00B034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60C91501" w14:textId="77777777" w:rsidR="00B034BC" w:rsidRPr="00A61425" w:rsidRDefault="00B034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1D37C459" w14:textId="77777777" w:rsidR="00B034BC" w:rsidRPr="00A61425" w:rsidRDefault="00B034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7F743CE8" w14:textId="77777777" w:rsidR="00B034BC" w:rsidRPr="00A61425" w:rsidRDefault="00B034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</w:tcPr>
          <w:p w14:paraId="2951816D" w14:textId="7893D9F4" w:rsidR="00B034BC" w:rsidRPr="00A61425" w:rsidRDefault="00041901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6DEF0DD" w14:textId="30545F93" w:rsidR="00B034BC" w:rsidRPr="00A61425" w:rsidRDefault="00B034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6 107</w:t>
            </w:r>
          </w:p>
        </w:tc>
        <w:tc>
          <w:tcPr>
            <w:tcW w:w="992" w:type="dxa"/>
            <w:shd w:val="clear" w:color="auto" w:fill="auto"/>
          </w:tcPr>
          <w:p w14:paraId="21CB25F4" w14:textId="2FE35F4D" w:rsidR="00B034BC" w:rsidRPr="00A61425" w:rsidRDefault="00B034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097BC90D" w14:textId="40CBCFBC" w:rsidR="00B034BC" w:rsidRPr="00A61425" w:rsidRDefault="00B034BC" w:rsidP="00D0018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1425">
              <w:rPr>
                <w:rFonts w:ascii="Times New Roman" w:hAnsi="Times New Roman" w:cs="Times New Roman"/>
                <w:sz w:val="20"/>
                <w:szCs w:val="20"/>
              </w:rPr>
              <w:t xml:space="preserve"> 6 107</w:t>
            </w:r>
          </w:p>
        </w:tc>
        <w:tc>
          <w:tcPr>
            <w:tcW w:w="992" w:type="dxa"/>
          </w:tcPr>
          <w:p w14:paraId="6CDCAF2B" w14:textId="65ED3311" w:rsidR="00B034BC" w:rsidRPr="00A61425" w:rsidRDefault="00B034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</w:tcPr>
          <w:p w14:paraId="6938EE58" w14:textId="57CCEFDC" w:rsidR="00B034BC" w:rsidRPr="00A61425" w:rsidRDefault="00B034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481C8B32" w14:textId="6C1ABF35" w:rsidR="00B034BC" w:rsidRPr="00A61425" w:rsidRDefault="00B034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0A14E638" w14:textId="77777777" w:rsidR="00B034BC" w:rsidRPr="00A61425" w:rsidRDefault="00B034BC" w:rsidP="00D0018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307" w:rsidRPr="00A61425" w14:paraId="10DCF7B3" w14:textId="77777777" w:rsidTr="00BE04A6">
        <w:trPr>
          <w:trHeight w:val="804"/>
          <w:jc w:val="center"/>
        </w:trPr>
        <w:tc>
          <w:tcPr>
            <w:tcW w:w="421" w:type="dxa"/>
            <w:vMerge w:val="restart"/>
          </w:tcPr>
          <w:p w14:paraId="4B56DAF7" w14:textId="081759A2" w:rsidR="00D26307" w:rsidRPr="00A61425" w:rsidRDefault="00D26307" w:rsidP="00D2630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14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76" w:type="dxa"/>
            <w:vMerge w:val="restart"/>
          </w:tcPr>
          <w:p w14:paraId="02D659E5" w14:textId="77777777" w:rsidR="00D26307" w:rsidRPr="00A61425" w:rsidRDefault="00D26307" w:rsidP="00D2630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Объект 2.2.6</w:t>
            </w:r>
          </w:p>
          <w:p w14:paraId="5E1B18B6" w14:textId="40829F2B" w:rsidR="00D26307" w:rsidRPr="00A61425" w:rsidRDefault="00D26307" w:rsidP="00D2630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Реконструкция тепловых сетей отопления и горячего водоснабжения по адресу: </w:t>
            </w:r>
            <w:proofErr w:type="spellStart"/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г.о</w:t>
            </w:r>
            <w:proofErr w:type="spellEnd"/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. Красногорск, музей-усадьба </w:t>
            </w:r>
            <w:proofErr w:type="gramStart"/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Архангельское</w:t>
            </w:r>
            <w:proofErr w:type="gramEnd"/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и прилегающая застройка (2 этап)</w:t>
            </w:r>
          </w:p>
        </w:tc>
        <w:tc>
          <w:tcPr>
            <w:tcW w:w="1147" w:type="dxa"/>
            <w:vMerge w:val="restart"/>
          </w:tcPr>
          <w:p w14:paraId="508FD5EF" w14:textId="554E9114" w:rsidR="00D26307" w:rsidRPr="00A61425" w:rsidRDefault="00D26307" w:rsidP="00D2630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2020-2024</w:t>
            </w:r>
          </w:p>
        </w:tc>
        <w:tc>
          <w:tcPr>
            <w:tcW w:w="1276" w:type="dxa"/>
            <w:vMerge w:val="restart"/>
          </w:tcPr>
          <w:p w14:paraId="390F072B" w14:textId="77777777" w:rsidR="00D26307" w:rsidRPr="00A61425" w:rsidRDefault="00D26307" w:rsidP="00D2630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 w:val="restart"/>
          </w:tcPr>
          <w:p w14:paraId="1092D231" w14:textId="347A9533" w:rsidR="00D26307" w:rsidRPr="00A61425" w:rsidRDefault="00D26307" w:rsidP="00D2630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26 330,75</w:t>
            </w:r>
          </w:p>
        </w:tc>
        <w:tc>
          <w:tcPr>
            <w:tcW w:w="833" w:type="dxa"/>
            <w:vMerge w:val="restart"/>
          </w:tcPr>
          <w:p w14:paraId="6B9665E9" w14:textId="5DBA8E48" w:rsidR="00D26307" w:rsidRPr="00A61425" w:rsidRDefault="00D26307" w:rsidP="00D2630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418" w:type="dxa"/>
          </w:tcPr>
          <w:p w14:paraId="03D079C2" w14:textId="61C2AE2B" w:rsidR="00D26307" w:rsidRPr="00A61425" w:rsidRDefault="00D26307" w:rsidP="00D2630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0" w:type="dxa"/>
            <w:gridSpan w:val="2"/>
          </w:tcPr>
          <w:p w14:paraId="6FDBC058" w14:textId="5BC00E68" w:rsidR="00D26307" w:rsidRPr="00A61425" w:rsidRDefault="00D26307" w:rsidP="00D2630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hAnsi="Times New Roman" w:cs="Times New Roman"/>
                <w:sz w:val="20"/>
                <w:szCs w:val="20"/>
              </w:rPr>
              <w:t>26 330,75</w:t>
            </w:r>
          </w:p>
        </w:tc>
        <w:tc>
          <w:tcPr>
            <w:tcW w:w="992" w:type="dxa"/>
            <w:shd w:val="clear" w:color="auto" w:fill="auto"/>
          </w:tcPr>
          <w:p w14:paraId="5C6EEB00" w14:textId="6B896C4F" w:rsidR="00D26307" w:rsidRPr="00A61425" w:rsidRDefault="00D26307" w:rsidP="00D2630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263A42BB" w14:textId="798A4763" w:rsidR="00D26307" w:rsidRPr="00A61425" w:rsidRDefault="00D26307" w:rsidP="00D2630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1425">
              <w:rPr>
                <w:rFonts w:ascii="Times New Roman" w:hAnsi="Times New Roman" w:cs="Times New Roman"/>
                <w:sz w:val="20"/>
                <w:szCs w:val="20"/>
              </w:rPr>
              <w:t>26 330,75</w:t>
            </w:r>
          </w:p>
        </w:tc>
        <w:tc>
          <w:tcPr>
            <w:tcW w:w="992" w:type="dxa"/>
          </w:tcPr>
          <w:p w14:paraId="241ED0B5" w14:textId="120D0139" w:rsidR="00D26307" w:rsidRPr="00A61425" w:rsidRDefault="00D26307" w:rsidP="00D2630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</w:tcPr>
          <w:p w14:paraId="4D398240" w14:textId="17F49830" w:rsidR="00D26307" w:rsidRPr="00A61425" w:rsidRDefault="00D26307" w:rsidP="00D2630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3246AA91" w14:textId="1D7F30EC" w:rsidR="00D26307" w:rsidRPr="00A61425" w:rsidRDefault="00D26307" w:rsidP="00D2630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 w:val="restart"/>
          </w:tcPr>
          <w:p w14:paraId="5C0A43EE" w14:textId="77777777" w:rsidR="00D26307" w:rsidRPr="00A61425" w:rsidRDefault="00D26307" w:rsidP="00D2630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307" w:rsidRPr="00A61425" w14:paraId="4E867D37" w14:textId="77777777" w:rsidTr="00BE04A6">
        <w:trPr>
          <w:trHeight w:val="402"/>
          <w:jc w:val="center"/>
        </w:trPr>
        <w:tc>
          <w:tcPr>
            <w:tcW w:w="421" w:type="dxa"/>
            <w:vMerge/>
          </w:tcPr>
          <w:p w14:paraId="6D8E8718" w14:textId="77777777" w:rsidR="00D26307" w:rsidRPr="00A61425" w:rsidRDefault="00D26307" w:rsidP="00D2630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0FE1A4C0" w14:textId="77777777" w:rsidR="00D26307" w:rsidRPr="00A61425" w:rsidRDefault="00D26307" w:rsidP="00D2630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5E7A0522" w14:textId="77777777" w:rsidR="00D26307" w:rsidRPr="00A61425" w:rsidRDefault="00D26307" w:rsidP="00D2630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0A23C9B7" w14:textId="77777777" w:rsidR="00D26307" w:rsidRPr="00A61425" w:rsidRDefault="00D26307" w:rsidP="00D2630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19FE1539" w14:textId="77777777" w:rsidR="00D26307" w:rsidRPr="00A61425" w:rsidRDefault="00D26307" w:rsidP="00D2630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4380F7D6" w14:textId="77777777" w:rsidR="00D26307" w:rsidRPr="00A61425" w:rsidRDefault="00D26307" w:rsidP="00D2630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</w:tcPr>
          <w:p w14:paraId="45B09533" w14:textId="4956DBCF" w:rsidR="00D26307" w:rsidRPr="00A61425" w:rsidRDefault="00DE57EF" w:rsidP="00DE57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00" w:type="dxa"/>
            <w:gridSpan w:val="2"/>
          </w:tcPr>
          <w:p w14:paraId="51B85D55" w14:textId="77777777" w:rsidR="00DE57EF" w:rsidRPr="00A61425" w:rsidRDefault="00DE57EF" w:rsidP="00D2630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425">
              <w:rPr>
                <w:rFonts w:ascii="Times New Roman" w:hAnsi="Times New Roman" w:cs="Times New Roman"/>
                <w:sz w:val="20"/>
                <w:szCs w:val="20"/>
              </w:rPr>
              <w:t>26 070,05</w:t>
            </w:r>
          </w:p>
          <w:p w14:paraId="225891CE" w14:textId="76AC4B6A" w:rsidR="00D26307" w:rsidRPr="00A61425" w:rsidRDefault="00D26307" w:rsidP="00D2630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ADE623B" w14:textId="2935D72A" w:rsidR="00D26307" w:rsidRPr="00A61425" w:rsidRDefault="00D26307" w:rsidP="00D2630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38D9EC77" w14:textId="77777777" w:rsidR="00DE57EF" w:rsidRPr="00A61425" w:rsidRDefault="00DE57EF" w:rsidP="00D2630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1425">
              <w:rPr>
                <w:rFonts w:ascii="Times New Roman" w:hAnsi="Times New Roman" w:cs="Times New Roman"/>
                <w:sz w:val="20"/>
                <w:szCs w:val="20"/>
              </w:rPr>
              <w:t>26 070,05</w:t>
            </w:r>
          </w:p>
          <w:p w14:paraId="006B3579" w14:textId="37077AB2" w:rsidR="00D26307" w:rsidRPr="00A61425" w:rsidRDefault="00D26307" w:rsidP="00D2630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EF13BD" w14:textId="75B5424E" w:rsidR="00D26307" w:rsidRPr="00A61425" w:rsidRDefault="00D26307" w:rsidP="00D2630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</w:tcPr>
          <w:p w14:paraId="0DD4F6A8" w14:textId="7F017367" w:rsidR="00D26307" w:rsidRPr="00A61425" w:rsidRDefault="00D26307" w:rsidP="00D2630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3E074477" w14:textId="33848C27" w:rsidR="00D26307" w:rsidRPr="00A61425" w:rsidRDefault="00D26307" w:rsidP="00D2630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37DA589E" w14:textId="77777777" w:rsidR="00D26307" w:rsidRPr="00A61425" w:rsidRDefault="00D26307" w:rsidP="00D2630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307" w:rsidRPr="00A61425" w14:paraId="2384DC02" w14:textId="77777777" w:rsidTr="00BE04A6">
        <w:trPr>
          <w:trHeight w:val="402"/>
          <w:jc w:val="center"/>
        </w:trPr>
        <w:tc>
          <w:tcPr>
            <w:tcW w:w="421" w:type="dxa"/>
            <w:vMerge/>
          </w:tcPr>
          <w:p w14:paraId="312CC4E6" w14:textId="77777777" w:rsidR="00D26307" w:rsidRPr="00A61425" w:rsidRDefault="00D26307" w:rsidP="00D2630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1D8A72E4" w14:textId="77777777" w:rsidR="00D26307" w:rsidRPr="00A61425" w:rsidRDefault="00D26307" w:rsidP="00D2630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6366454E" w14:textId="77777777" w:rsidR="00D26307" w:rsidRPr="00A61425" w:rsidRDefault="00D26307" w:rsidP="00D2630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657DAF2E" w14:textId="77777777" w:rsidR="00D26307" w:rsidRPr="00A61425" w:rsidRDefault="00D26307" w:rsidP="00D2630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21B65C7E" w14:textId="77777777" w:rsidR="00D26307" w:rsidRPr="00A61425" w:rsidRDefault="00D26307" w:rsidP="00D2630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6C070D03" w14:textId="77777777" w:rsidR="00D26307" w:rsidRPr="00A61425" w:rsidRDefault="00D26307" w:rsidP="00D2630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</w:tcPr>
          <w:p w14:paraId="658B119E" w14:textId="243B78FB" w:rsidR="00D26307" w:rsidRPr="00A61425" w:rsidRDefault="00DE57EF" w:rsidP="00D2630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900" w:type="dxa"/>
            <w:gridSpan w:val="2"/>
          </w:tcPr>
          <w:p w14:paraId="232FB909" w14:textId="4AD61546" w:rsidR="00D26307" w:rsidRPr="00A61425" w:rsidRDefault="00DE57EF" w:rsidP="00D2630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hAnsi="Times New Roman" w:cs="Times New Roman"/>
                <w:sz w:val="20"/>
                <w:szCs w:val="20"/>
              </w:rPr>
              <w:t>260,70</w:t>
            </w:r>
          </w:p>
        </w:tc>
        <w:tc>
          <w:tcPr>
            <w:tcW w:w="992" w:type="dxa"/>
            <w:shd w:val="clear" w:color="auto" w:fill="auto"/>
          </w:tcPr>
          <w:p w14:paraId="78DA518D" w14:textId="118C372F" w:rsidR="00D26307" w:rsidRPr="00A61425" w:rsidRDefault="00D26307" w:rsidP="00D26307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6A7792C5" w14:textId="34FAD7FB" w:rsidR="00D26307" w:rsidRPr="00A61425" w:rsidRDefault="00DE57EF" w:rsidP="00D2630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1425">
              <w:rPr>
                <w:rFonts w:ascii="Times New Roman" w:hAnsi="Times New Roman" w:cs="Times New Roman"/>
                <w:sz w:val="20"/>
                <w:szCs w:val="20"/>
              </w:rPr>
              <w:t>260,70</w:t>
            </w:r>
          </w:p>
        </w:tc>
        <w:tc>
          <w:tcPr>
            <w:tcW w:w="992" w:type="dxa"/>
          </w:tcPr>
          <w:p w14:paraId="084675D9" w14:textId="45BDAF55" w:rsidR="00D26307" w:rsidRPr="00A61425" w:rsidRDefault="00D26307" w:rsidP="00D2630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</w:tcPr>
          <w:p w14:paraId="1223B6FD" w14:textId="18FC399B" w:rsidR="00D26307" w:rsidRPr="00A61425" w:rsidRDefault="00D26307" w:rsidP="00D2630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36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14:paraId="7F2FC160" w14:textId="1F3AAE1A" w:rsidR="00D26307" w:rsidRPr="00A61425" w:rsidRDefault="00D26307" w:rsidP="00D2630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661A8C4A" w14:textId="77777777" w:rsidR="00D26307" w:rsidRPr="00A61425" w:rsidRDefault="00D26307" w:rsidP="00D2630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7EF" w:rsidRPr="00A61425" w14:paraId="0BD24388" w14:textId="77777777" w:rsidTr="00BE04A6">
        <w:trPr>
          <w:trHeight w:val="612"/>
          <w:jc w:val="center"/>
        </w:trPr>
        <w:tc>
          <w:tcPr>
            <w:tcW w:w="421" w:type="dxa"/>
            <w:vMerge w:val="restart"/>
          </w:tcPr>
          <w:p w14:paraId="7AA2EC6D" w14:textId="1C756F2E" w:rsidR="00DE57EF" w:rsidRPr="00A61425" w:rsidRDefault="00DE57EF" w:rsidP="00DE57E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142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6" w:type="dxa"/>
            <w:vMerge w:val="restart"/>
          </w:tcPr>
          <w:p w14:paraId="60370915" w14:textId="77777777" w:rsidR="00DE57EF" w:rsidRPr="00A61425" w:rsidRDefault="00DE57EF" w:rsidP="00DE57E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  <w:t>Объект 2.2.7</w:t>
            </w:r>
          </w:p>
          <w:p w14:paraId="57551732" w14:textId="187A4D1E" w:rsidR="00DE57EF" w:rsidRPr="00A61425" w:rsidRDefault="00DE57EF" w:rsidP="00DE57E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Реконструкция автоматизированной котельной с переключением существующей нагрузки и увеличением мощности до 60 МВт в пос. </w:t>
            </w:r>
            <w:proofErr w:type="gramStart"/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Архангельское</w:t>
            </w:r>
            <w:proofErr w:type="gramEnd"/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, городской округ Красногорск (в том числе ПИР)</w:t>
            </w:r>
          </w:p>
        </w:tc>
        <w:tc>
          <w:tcPr>
            <w:tcW w:w="1147" w:type="dxa"/>
            <w:vMerge w:val="restart"/>
          </w:tcPr>
          <w:p w14:paraId="7667ADE8" w14:textId="26ED381D" w:rsidR="00DE57EF" w:rsidRPr="00A61425" w:rsidRDefault="00DE57EF" w:rsidP="00DE57E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2020-2024</w:t>
            </w:r>
          </w:p>
        </w:tc>
        <w:tc>
          <w:tcPr>
            <w:tcW w:w="1276" w:type="dxa"/>
            <w:vMerge w:val="restart"/>
          </w:tcPr>
          <w:p w14:paraId="028787D5" w14:textId="77777777" w:rsidR="00DE57EF" w:rsidRPr="00A61425" w:rsidRDefault="00DE57EF" w:rsidP="00DE57E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 w:val="restart"/>
          </w:tcPr>
          <w:p w14:paraId="2472B53F" w14:textId="0875D254" w:rsidR="00DE57EF" w:rsidRPr="00A61425" w:rsidRDefault="00DE57EF" w:rsidP="00DE57E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114 426,23</w:t>
            </w:r>
          </w:p>
        </w:tc>
        <w:tc>
          <w:tcPr>
            <w:tcW w:w="833" w:type="dxa"/>
            <w:vMerge w:val="restart"/>
          </w:tcPr>
          <w:p w14:paraId="5F9FF493" w14:textId="2B129664" w:rsidR="00DE57EF" w:rsidRPr="00A61425" w:rsidRDefault="00DE57EF" w:rsidP="00DE57E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418" w:type="dxa"/>
          </w:tcPr>
          <w:p w14:paraId="16768F36" w14:textId="54E1157F" w:rsidR="00DE57EF" w:rsidRPr="00A61425" w:rsidRDefault="00DE57EF" w:rsidP="00DE57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0" w:type="dxa"/>
            <w:gridSpan w:val="2"/>
          </w:tcPr>
          <w:p w14:paraId="5D60BBFE" w14:textId="73863208" w:rsidR="00DE57EF" w:rsidRPr="00A61425" w:rsidRDefault="00DE57EF" w:rsidP="00DE57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425">
              <w:rPr>
                <w:rFonts w:ascii="Times New Roman" w:hAnsi="Times New Roman" w:cs="Times New Roman"/>
                <w:sz w:val="20"/>
                <w:szCs w:val="20"/>
              </w:rPr>
              <w:t>114 426,23</w:t>
            </w:r>
          </w:p>
        </w:tc>
        <w:tc>
          <w:tcPr>
            <w:tcW w:w="992" w:type="dxa"/>
            <w:shd w:val="clear" w:color="auto" w:fill="auto"/>
          </w:tcPr>
          <w:p w14:paraId="6318F403" w14:textId="032044D0" w:rsidR="00DE57EF" w:rsidRPr="00A61425" w:rsidRDefault="00DE57EF" w:rsidP="00DE57E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4F55F0C7" w14:textId="07FC81CF" w:rsidR="00DE57EF" w:rsidRPr="00A61425" w:rsidRDefault="00DE57EF" w:rsidP="00DE57E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14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F02EC65" w14:textId="75DCE934" w:rsidR="00DE57EF" w:rsidRPr="00A61425" w:rsidRDefault="00DE57EF" w:rsidP="00DE57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44 278,37</w:t>
            </w:r>
          </w:p>
        </w:tc>
        <w:tc>
          <w:tcPr>
            <w:tcW w:w="1093" w:type="dxa"/>
            <w:vAlign w:val="center"/>
          </w:tcPr>
          <w:p w14:paraId="1E3399F6" w14:textId="36EB78B6" w:rsidR="00DE57EF" w:rsidRPr="00A61425" w:rsidRDefault="00DE57EF" w:rsidP="00DE57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70 147,86</w:t>
            </w:r>
          </w:p>
        </w:tc>
        <w:tc>
          <w:tcPr>
            <w:tcW w:w="709" w:type="dxa"/>
          </w:tcPr>
          <w:p w14:paraId="3CA63FD8" w14:textId="364DC8CD" w:rsidR="00DE57EF" w:rsidRPr="00A61425" w:rsidRDefault="00DE57EF" w:rsidP="00DE57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 w:val="restart"/>
          </w:tcPr>
          <w:p w14:paraId="50EC1444" w14:textId="77777777" w:rsidR="00DE57EF" w:rsidRPr="00A61425" w:rsidRDefault="00DE57EF" w:rsidP="00DE57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7EF" w:rsidRPr="00A61425" w14:paraId="428822AF" w14:textId="77777777" w:rsidTr="00BE04A6">
        <w:trPr>
          <w:trHeight w:val="612"/>
          <w:jc w:val="center"/>
        </w:trPr>
        <w:tc>
          <w:tcPr>
            <w:tcW w:w="421" w:type="dxa"/>
            <w:vMerge/>
          </w:tcPr>
          <w:p w14:paraId="1C289BB2" w14:textId="77777777" w:rsidR="00DE57EF" w:rsidRPr="00A61425" w:rsidRDefault="00DE57EF" w:rsidP="00DE57E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5CE9CFE2" w14:textId="77777777" w:rsidR="00DE57EF" w:rsidRPr="00A61425" w:rsidRDefault="00DE57EF" w:rsidP="00DE57E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10D8F13D" w14:textId="77777777" w:rsidR="00DE57EF" w:rsidRPr="00A61425" w:rsidRDefault="00DE57EF" w:rsidP="00DE57E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6DAB665B" w14:textId="77777777" w:rsidR="00DE57EF" w:rsidRPr="00A61425" w:rsidRDefault="00DE57EF" w:rsidP="00DE57E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6382AFE9" w14:textId="77777777" w:rsidR="00DE57EF" w:rsidRPr="00A61425" w:rsidRDefault="00DE57EF" w:rsidP="00DE57E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27A36B6B" w14:textId="77777777" w:rsidR="00DE57EF" w:rsidRPr="00A61425" w:rsidRDefault="00DE57EF" w:rsidP="00DE57E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</w:tcPr>
          <w:p w14:paraId="435C9F51" w14:textId="23ED64EE" w:rsidR="00DE57EF" w:rsidRPr="00A61425" w:rsidRDefault="00DE57EF" w:rsidP="00DE57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00" w:type="dxa"/>
            <w:gridSpan w:val="2"/>
          </w:tcPr>
          <w:p w14:paraId="5358D026" w14:textId="32A2D21D" w:rsidR="00DE57EF" w:rsidRPr="00A61425" w:rsidRDefault="00DE57EF" w:rsidP="00DE57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425">
              <w:rPr>
                <w:rFonts w:ascii="Times New Roman" w:hAnsi="Times New Roman" w:cs="Times New Roman"/>
                <w:sz w:val="20"/>
                <w:szCs w:val="20"/>
              </w:rPr>
              <w:t>113 213,33</w:t>
            </w:r>
          </w:p>
        </w:tc>
        <w:tc>
          <w:tcPr>
            <w:tcW w:w="992" w:type="dxa"/>
            <w:shd w:val="clear" w:color="auto" w:fill="auto"/>
          </w:tcPr>
          <w:p w14:paraId="113626F6" w14:textId="7D0C960C" w:rsidR="00DE57EF" w:rsidRPr="00A61425" w:rsidRDefault="00DE57EF" w:rsidP="00DE57E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65816715" w14:textId="66E555DD" w:rsidR="00DE57EF" w:rsidRPr="00A61425" w:rsidRDefault="00DE57EF" w:rsidP="00DE57E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14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C87EB" w14:textId="0282ABAC" w:rsidR="00DE57EF" w:rsidRPr="00A61425" w:rsidRDefault="00DE57EF" w:rsidP="00DE57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hAnsi="Times New Roman" w:cs="Times New Roman"/>
                <w:sz w:val="20"/>
                <w:szCs w:val="20"/>
              </w:rPr>
              <w:t>43 836,33</w:t>
            </w:r>
          </w:p>
        </w:tc>
        <w:tc>
          <w:tcPr>
            <w:tcW w:w="1093" w:type="dxa"/>
            <w:vAlign w:val="center"/>
          </w:tcPr>
          <w:p w14:paraId="68D6FC70" w14:textId="6A0098E2" w:rsidR="00DE57EF" w:rsidRPr="00A61425" w:rsidRDefault="00DE57EF" w:rsidP="00DE57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69 377</w:t>
            </w:r>
          </w:p>
        </w:tc>
        <w:tc>
          <w:tcPr>
            <w:tcW w:w="709" w:type="dxa"/>
          </w:tcPr>
          <w:p w14:paraId="1A9F4C20" w14:textId="19ED0E64" w:rsidR="00DE57EF" w:rsidRPr="00A61425" w:rsidRDefault="00DE57EF" w:rsidP="00DE57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6C382FA1" w14:textId="77777777" w:rsidR="00DE57EF" w:rsidRPr="00A61425" w:rsidRDefault="00DE57EF" w:rsidP="00DE57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7EF" w:rsidRPr="00FE21F5" w14:paraId="56C3FCF7" w14:textId="77777777" w:rsidTr="00BE04A6">
        <w:trPr>
          <w:trHeight w:val="612"/>
          <w:jc w:val="center"/>
        </w:trPr>
        <w:tc>
          <w:tcPr>
            <w:tcW w:w="421" w:type="dxa"/>
            <w:vMerge/>
          </w:tcPr>
          <w:p w14:paraId="7BA75C54" w14:textId="77777777" w:rsidR="00DE57EF" w:rsidRPr="00A61425" w:rsidRDefault="00DE57EF" w:rsidP="00DE57E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5E8DEAAA" w14:textId="77777777" w:rsidR="00DE57EF" w:rsidRPr="00A61425" w:rsidRDefault="00DE57EF" w:rsidP="00DE57E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ru" w:eastAsia="ru-RU"/>
              </w:rPr>
            </w:pPr>
          </w:p>
        </w:tc>
        <w:tc>
          <w:tcPr>
            <w:tcW w:w="1147" w:type="dxa"/>
            <w:vMerge/>
          </w:tcPr>
          <w:p w14:paraId="0570682F" w14:textId="77777777" w:rsidR="00DE57EF" w:rsidRPr="00A61425" w:rsidRDefault="00DE57EF" w:rsidP="00DE57E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14:paraId="4459802E" w14:textId="77777777" w:rsidR="00DE57EF" w:rsidRPr="00A61425" w:rsidRDefault="00DE57EF" w:rsidP="00DE57E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9" w:type="dxa"/>
            <w:vMerge/>
          </w:tcPr>
          <w:p w14:paraId="38974BE3" w14:textId="77777777" w:rsidR="00DE57EF" w:rsidRPr="00A61425" w:rsidRDefault="00DE57EF" w:rsidP="00DE57E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833" w:type="dxa"/>
            <w:vMerge/>
          </w:tcPr>
          <w:p w14:paraId="1F4721E0" w14:textId="77777777" w:rsidR="00DE57EF" w:rsidRPr="00A61425" w:rsidRDefault="00DE57EF" w:rsidP="00DE57E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</w:tcPr>
          <w:p w14:paraId="06EB631F" w14:textId="6545C2A5" w:rsidR="00DE57EF" w:rsidRPr="00A61425" w:rsidRDefault="00DE57EF" w:rsidP="00DE57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900" w:type="dxa"/>
            <w:gridSpan w:val="2"/>
          </w:tcPr>
          <w:p w14:paraId="0F466073" w14:textId="2CDDB989" w:rsidR="00DE57EF" w:rsidRPr="00A61425" w:rsidRDefault="00DE57EF" w:rsidP="00DE57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425">
              <w:rPr>
                <w:rFonts w:ascii="Times New Roman" w:hAnsi="Times New Roman" w:cs="Times New Roman"/>
                <w:sz w:val="20"/>
                <w:szCs w:val="20"/>
              </w:rPr>
              <w:t>1 212,90</w:t>
            </w:r>
          </w:p>
        </w:tc>
        <w:tc>
          <w:tcPr>
            <w:tcW w:w="992" w:type="dxa"/>
            <w:shd w:val="clear" w:color="auto" w:fill="auto"/>
          </w:tcPr>
          <w:p w14:paraId="19EEDA7F" w14:textId="071BF899" w:rsidR="00DE57EF" w:rsidRPr="00A61425" w:rsidRDefault="00DE57EF" w:rsidP="00DE57E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</w:tcPr>
          <w:p w14:paraId="7B40EEE2" w14:textId="571CBBFB" w:rsidR="00DE57EF" w:rsidRPr="00A61425" w:rsidRDefault="00DE57EF" w:rsidP="00DE57E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14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4F83" w14:textId="33F6072C" w:rsidR="00DE57EF" w:rsidRPr="00A61425" w:rsidRDefault="00DE57EF" w:rsidP="00DE57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hAnsi="Times New Roman" w:cs="Times New Roman"/>
                <w:sz w:val="20"/>
                <w:szCs w:val="20"/>
              </w:rPr>
              <w:t>442,04</w:t>
            </w:r>
          </w:p>
        </w:tc>
        <w:tc>
          <w:tcPr>
            <w:tcW w:w="1093" w:type="dxa"/>
            <w:vAlign w:val="center"/>
          </w:tcPr>
          <w:p w14:paraId="370C0E5C" w14:textId="007DF124" w:rsidR="00DE57EF" w:rsidRPr="00A61425" w:rsidRDefault="00DE57EF" w:rsidP="00DE57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770,86</w:t>
            </w:r>
          </w:p>
        </w:tc>
        <w:tc>
          <w:tcPr>
            <w:tcW w:w="709" w:type="dxa"/>
          </w:tcPr>
          <w:p w14:paraId="648FBAFB" w14:textId="04646115" w:rsidR="00DE57EF" w:rsidRDefault="00DE57EF" w:rsidP="00DE57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vMerge/>
          </w:tcPr>
          <w:p w14:paraId="79052E09" w14:textId="77777777" w:rsidR="00DE57EF" w:rsidRPr="00FE21F5" w:rsidRDefault="00DE57EF" w:rsidP="00DE57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0BC8D2B" w14:textId="3A644E82" w:rsidR="00037851" w:rsidRDefault="00037851" w:rsidP="00DB2FC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037851" w:rsidSect="00D00180">
      <w:footerReference w:type="default" r:id="rId10"/>
      <w:pgSz w:w="16838" w:h="11906" w:orient="landscape"/>
      <w:pgMar w:top="993" w:right="678" w:bottom="142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EC15B" w14:textId="77777777" w:rsidR="004318B6" w:rsidRDefault="004318B6" w:rsidP="00464C06">
      <w:pPr>
        <w:spacing w:after="0" w:line="240" w:lineRule="auto"/>
      </w:pPr>
      <w:r>
        <w:separator/>
      </w:r>
    </w:p>
  </w:endnote>
  <w:endnote w:type="continuationSeparator" w:id="0">
    <w:p w14:paraId="6C384D0A" w14:textId="77777777" w:rsidR="004318B6" w:rsidRDefault="004318B6" w:rsidP="0046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01650"/>
      <w:docPartObj>
        <w:docPartGallery w:val="Page Numbers (Bottom of Page)"/>
        <w:docPartUnique/>
      </w:docPartObj>
    </w:sdtPr>
    <w:sdtEndPr/>
    <w:sdtContent>
      <w:p w14:paraId="14C8A58C" w14:textId="77777777" w:rsidR="00405030" w:rsidRDefault="0040503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22B" w:rsidRPr="00CC222B">
          <w:rPr>
            <w:noProof/>
            <w:lang w:val="ru-RU"/>
          </w:rPr>
          <w:t>1</w:t>
        </w:r>
        <w:r>
          <w:fldChar w:fldCharType="end"/>
        </w:r>
      </w:p>
    </w:sdtContent>
  </w:sdt>
  <w:p w14:paraId="7083BAE8" w14:textId="77777777" w:rsidR="00405030" w:rsidRDefault="0040503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57496" w14:textId="77777777" w:rsidR="004318B6" w:rsidRDefault="004318B6" w:rsidP="00464C06">
      <w:pPr>
        <w:spacing w:after="0" w:line="240" w:lineRule="auto"/>
      </w:pPr>
      <w:r>
        <w:separator/>
      </w:r>
    </w:p>
  </w:footnote>
  <w:footnote w:type="continuationSeparator" w:id="0">
    <w:p w14:paraId="45E2CF88" w14:textId="77777777" w:rsidR="004318B6" w:rsidRDefault="004318B6" w:rsidP="00464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F32"/>
    <w:multiLevelType w:val="hybridMultilevel"/>
    <w:tmpl w:val="EE62BF86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371552"/>
    <w:multiLevelType w:val="hybridMultilevel"/>
    <w:tmpl w:val="20A0DCE8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">
    <w:nsid w:val="039F23C3"/>
    <w:multiLevelType w:val="hybridMultilevel"/>
    <w:tmpl w:val="ECF89F76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A7852B0"/>
    <w:multiLevelType w:val="multilevel"/>
    <w:tmpl w:val="0A7852B0"/>
    <w:lvl w:ilvl="0">
      <w:start w:val="1"/>
      <w:numFmt w:val="decimal"/>
      <w:lvlText w:val="%1)"/>
      <w:lvlJc w:val="left"/>
      <w:pPr>
        <w:tabs>
          <w:tab w:val="left" w:pos="312"/>
        </w:tabs>
        <w:ind w:left="72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0B810F5D"/>
    <w:multiLevelType w:val="hybridMultilevel"/>
    <w:tmpl w:val="E2D22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32155"/>
    <w:multiLevelType w:val="hybridMultilevel"/>
    <w:tmpl w:val="6F86FD7A"/>
    <w:lvl w:ilvl="0" w:tplc="BE66F7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2270E39"/>
    <w:multiLevelType w:val="hybridMultilevel"/>
    <w:tmpl w:val="FF981020"/>
    <w:lvl w:ilvl="0" w:tplc="260AD6DA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00526"/>
    <w:multiLevelType w:val="hybridMultilevel"/>
    <w:tmpl w:val="20E8C5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931277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36CBD"/>
    <w:multiLevelType w:val="hybridMultilevel"/>
    <w:tmpl w:val="D76E360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0">
    <w:nsid w:val="42283D6B"/>
    <w:multiLevelType w:val="hybridMultilevel"/>
    <w:tmpl w:val="72B651EE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7F70EC1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12CB3"/>
    <w:multiLevelType w:val="hybridMultilevel"/>
    <w:tmpl w:val="76FC4204"/>
    <w:lvl w:ilvl="0" w:tplc="A0402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D6E45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D6488"/>
    <w:multiLevelType w:val="hybridMultilevel"/>
    <w:tmpl w:val="0CBE5AF8"/>
    <w:lvl w:ilvl="0" w:tplc="4C107C1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E790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848D6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E8F62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1C10D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6142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A629C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BEA5F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626B2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87E485F"/>
    <w:multiLevelType w:val="hybridMultilevel"/>
    <w:tmpl w:val="61403728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8A10155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5"/>
  </w:num>
  <w:num w:numId="9">
    <w:abstractNumId w:val="14"/>
  </w:num>
  <w:num w:numId="10">
    <w:abstractNumId w:val="10"/>
  </w:num>
  <w:num w:numId="11">
    <w:abstractNumId w:val="1"/>
  </w:num>
  <w:num w:numId="12">
    <w:abstractNumId w:val="11"/>
  </w:num>
  <w:num w:numId="13">
    <w:abstractNumId w:val="16"/>
  </w:num>
  <w:num w:numId="14">
    <w:abstractNumId w:val="13"/>
  </w:num>
  <w:num w:numId="15">
    <w:abstractNumId w:val="8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60"/>
    <w:rsid w:val="000015FC"/>
    <w:rsid w:val="000040D7"/>
    <w:rsid w:val="00004240"/>
    <w:rsid w:val="000068DB"/>
    <w:rsid w:val="0001084A"/>
    <w:rsid w:val="00012E9E"/>
    <w:rsid w:val="00015EAA"/>
    <w:rsid w:val="000167D5"/>
    <w:rsid w:val="00020778"/>
    <w:rsid w:val="000213B7"/>
    <w:rsid w:val="00022D6F"/>
    <w:rsid w:val="000318DA"/>
    <w:rsid w:val="00032F63"/>
    <w:rsid w:val="000369AF"/>
    <w:rsid w:val="00037851"/>
    <w:rsid w:val="00041901"/>
    <w:rsid w:val="00041F26"/>
    <w:rsid w:val="000443E1"/>
    <w:rsid w:val="0004599A"/>
    <w:rsid w:val="00050507"/>
    <w:rsid w:val="0005497F"/>
    <w:rsid w:val="0005698C"/>
    <w:rsid w:val="000657F4"/>
    <w:rsid w:val="00067230"/>
    <w:rsid w:val="00067CE3"/>
    <w:rsid w:val="00067E3F"/>
    <w:rsid w:val="000701B3"/>
    <w:rsid w:val="00070361"/>
    <w:rsid w:val="00072DF8"/>
    <w:rsid w:val="00072EC4"/>
    <w:rsid w:val="0007630A"/>
    <w:rsid w:val="00081693"/>
    <w:rsid w:val="00084097"/>
    <w:rsid w:val="00087A78"/>
    <w:rsid w:val="00095D3A"/>
    <w:rsid w:val="000A7466"/>
    <w:rsid w:val="000A76C4"/>
    <w:rsid w:val="000B0C08"/>
    <w:rsid w:val="000B0C3F"/>
    <w:rsid w:val="000B2261"/>
    <w:rsid w:val="000B39E1"/>
    <w:rsid w:val="000B4670"/>
    <w:rsid w:val="000B4FD7"/>
    <w:rsid w:val="000C3EC9"/>
    <w:rsid w:val="000D122E"/>
    <w:rsid w:val="000D5C0D"/>
    <w:rsid w:val="000D6FA9"/>
    <w:rsid w:val="000D7EAA"/>
    <w:rsid w:val="000E3C0E"/>
    <w:rsid w:val="000E4DCC"/>
    <w:rsid w:val="000F2542"/>
    <w:rsid w:val="000F3419"/>
    <w:rsid w:val="000F726C"/>
    <w:rsid w:val="000F753B"/>
    <w:rsid w:val="001066FB"/>
    <w:rsid w:val="00116F9D"/>
    <w:rsid w:val="0011796F"/>
    <w:rsid w:val="0012240B"/>
    <w:rsid w:val="00131460"/>
    <w:rsid w:val="0013315E"/>
    <w:rsid w:val="001374C0"/>
    <w:rsid w:val="0013752D"/>
    <w:rsid w:val="00140972"/>
    <w:rsid w:val="0014138F"/>
    <w:rsid w:val="001449EB"/>
    <w:rsid w:val="00152149"/>
    <w:rsid w:val="00153EC2"/>
    <w:rsid w:val="001549A4"/>
    <w:rsid w:val="00170CB0"/>
    <w:rsid w:val="001752FC"/>
    <w:rsid w:val="0018335E"/>
    <w:rsid w:val="0018424E"/>
    <w:rsid w:val="00190878"/>
    <w:rsid w:val="0019095F"/>
    <w:rsid w:val="00193547"/>
    <w:rsid w:val="00193AFC"/>
    <w:rsid w:val="001A3926"/>
    <w:rsid w:val="001A50BC"/>
    <w:rsid w:val="001B224F"/>
    <w:rsid w:val="001B7C89"/>
    <w:rsid w:val="001C3DA6"/>
    <w:rsid w:val="001C534B"/>
    <w:rsid w:val="001C6993"/>
    <w:rsid w:val="001D1B3E"/>
    <w:rsid w:val="001D3B49"/>
    <w:rsid w:val="001D3EF2"/>
    <w:rsid w:val="001D5C77"/>
    <w:rsid w:val="001F7DB7"/>
    <w:rsid w:val="00207A70"/>
    <w:rsid w:val="0021072F"/>
    <w:rsid w:val="00211E39"/>
    <w:rsid w:val="002161D8"/>
    <w:rsid w:val="00224F32"/>
    <w:rsid w:val="00240A03"/>
    <w:rsid w:val="002458AB"/>
    <w:rsid w:val="00251076"/>
    <w:rsid w:val="00251ED7"/>
    <w:rsid w:val="002541D7"/>
    <w:rsid w:val="00256D8E"/>
    <w:rsid w:val="00261D0E"/>
    <w:rsid w:val="0026269C"/>
    <w:rsid w:val="00263ADF"/>
    <w:rsid w:val="00267603"/>
    <w:rsid w:val="00277992"/>
    <w:rsid w:val="002869F4"/>
    <w:rsid w:val="00290497"/>
    <w:rsid w:val="00294273"/>
    <w:rsid w:val="002A738C"/>
    <w:rsid w:val="002B10D5"/>
    <w:rsid w:val="002B3404"/>
    <w:rsid w:val="002B6716"/>
    <w:rsid w:val="002D2DD5"/>
    <w:rsid w:val="002D4EBC"/>
    <w:rsid w:val="002D76D6"/>
    <w:rsid w:val="002E4E9C"/>
    <w:rsid w:val="002E52F3"/>
    <w:rsid w:val="002F374D"/>
    <w:rsid w:val="002F679F"/>
    <w:rsid w:val="003035B8"/>
    <w:rsid w:val="00303792"/>
    <w:rsid w:val="00325356"/>
    <w:rsid w:val="003303A2"/>
    <w:rsid w:val="003339FE"/>
    <w:rsid w:val="003342BA"/>
    <w:rsid w:val="00335712"/>
    <w:rsid w:val="00337795"/>
    <w:rsid w:val="00342666"/>
    <w:rsid w:val="00352E8C"/>
    <w:rsid w:val="003539C9"/>
    <w:rsid w:val="00357B35"/>
    <w:rsid w:val="00357FEE"/>
    <w:rsid w:val="003610F7"/>
    <w:rsid w:val="00363DB6"/>
    <w:rsid w:val="00367DDB"/>
    <w:rsid w:val="003726F3"/>
    <w:rsid w:val="00372C6E"/>
    <w:rsid w:val="003742B8"/>
    <w:rsid w:val="00374741"/>
    <w:rsid w:val="00374D59"/>
    <w:rsid w:val="0037562F"/>
    <w:rsid w:val="00390F29"/>
    <w:rsid w:val="003912E2"/>
    <w:rsid w:val="003973CC"/>
    <w:rsid w:val="003A2E1B"/>
    <w:rsid w:val="003A3B00"/>
    <w:rsid w:val="003A3DE1"/>
    <w:rsid w:val="003A3EFE"/>
    <w:rsid w:val="003B1D08"/>
    <w:rsid w:val="003B1D27"/>
    <w:rsid w:val="003B5C44"/>
    <w:rsid w:val="003B6010"/>
    <w:rsid w:val="003B73D5"/>
    <w:rsid w:val="003C396A"/>
    <w:rsid w:val="003C51FD"/>
    <w:rsid w:val="003D6C8B"/>
    <w:rsid w:val="003D6E2B"/>
    <w:rsid w:val="003E0C06"/>
    <w:rsid w:val="003E5754"/>
    <w:rsid w:val="003F217B"/>
    <w:rsid w:val="003F4F13"/>
    <w:rsid w:val="003F5F34"/>
    <w:rsid w:val="003F7438"/>
    <w:rsid w:val="003F7EAB"/>
    <w:rsid w:val="004026E2"/>
    <w:rsid w:val="004046B5"/>
    <w:rsid w:val="00405030"/>
    <w:rsid w:val="004112A7"/>
    <w:rsid w:val="004112EA"/>
    <w:rsid w:val="00411F85"/>
    <w:rsid w:val="004144C9"/>
    <w:rsid w:val="00416109"/>
    <w:rsid w:val="0042025C"/>
    <w:rsid w:val="00422F10"/>
    <w:rsid w:val="00425314"/>
    <w:rsid w:val="004318B6"/>
    <w:rsid w:val="004323B5"/>
    <w:rsid w:val="0043268A"/>
    <w:rsid w:val="00433985"/>
    <w:rsid w:val="004352F1"/>
    <w:rsid w:val="00435694"/>
    <w:rsid w:val="004515A6"/>
    <w:rsid w:val="00455A62"/>
    <w:rsid w:val="00455C55"/>
    <w:rsid w:val="00464891"/>
    <w:rsid w:val="00464C06"/>
    <w:rsid w:val="00465873"/>
    <w:rsid w:val="00466457"/>
    <w:rsid w:val="00467215"/>
    <w:rsid w:val="00467842"/>
    <w:rsid w:val="00467904"/>
    <w:rsid w:val="00472003"/>
    <w:rsid w:val="00472340"/>
    <w:rsid w:val="004725DB"/>
    <w:rsid w:val="00476BAC"/>
    <w:rsid w:val="00481C37"/>
    <w:rsid w:val="00483190"/>
    <w:rsid w:val="00483DF2"/>
    <w:rsid w:val="00486ACD"/>
    <w:rsid w:val="00491B90"/>
    <w:rsid w:val="00495CE7"/>
    <w:rsid w:val="004A0CC9"/>
    <w:rsid w:val="004A54EA"/>
    <w:rsid w:val="004B0093"/>
    <w:rsid w:val="004B2477"/>
    <w:rsid w:val="004B286C"/>
    <w:rsid w:val="004C1C7E"/>
    <w:rsid w:val="004C49BD"/>
    <w:rsid w:val="004D1465"/>
    <w:rsid w:val="004D27D4"/>
    <w:rsid w:val="004D5FF7"/>
    <w:rsid w:val="004D6D88"/>
    <w:rsid w:val="004D71F0"/>
    <w:rsid w:val="004E5F5A"/>
    <w:rsid w:val="004E6A3F"/>
    <w:rsid w:val="004E6AF4"/>
    <w:rsid w:val="004E6C34"/>
    <w:rsid w:val="004F0069"/>
    <w:rsid w:val="004F46D2"/>
    <w:rsid w:val="00502A48"/>
    <w:rsid w:val="005030C7"/>
    <w:rsid w:val="00503D13"/>
    <w:rsid w:val="00504040"/>
    <w:rsid w:val="005048DB"/>
    <w:rsid w:val="005052EB"/>
    <w:rsid w:val="00505A75"/>
    <w:rsid w:val="00507AFB"/>
    <w:rsid w:val="0051635D"/>
    <w:rsid w:val="0051652B"/>
    <w:rsid w:val="00516CBE"/>
    <w:rsid w:val="0052248E"/>
    <w:rsid w:val="00522C31"/>
    <w:rsid w:val="00523C1D"/>
    <w:rsid w:val="00527703"/>
    <w:rsid w:val="00531E46"/>
    <w:rsid w:val="00537860"/>
    <w:rsid w:val="00541B31"/>
    <w:rsid w:val="0054358F"/>
    <w:rsid w:val="005513D7"/>
    <w:rsid w:val="00556359"/>
    <w:rsid w:val="005614CE"/>
    <w:rsid w:val="00566EC1"/>
    <w:rsid w:val="00571762"/>
    <w:rsid w:val="00580195"/>
    <w:rsid w:val="00585908"/>
    <w:rsid w:val="00591A05"/>
    <w:rsid w:val="0059489C"/>
    <w:rsid w:val="00594CEB"/>
    <w:rsid w:val="00594CF4"/>
    <w:rsid w:val="005A3835"/>
    <w:rsid w:val="005A4949"/>
    <w:rsid w:val="005B0091"/>
    <w:rsid w:val="005B1255"/>
    <w:rsid w:val="005B189C"/>
    <w:rsid w:val="005B2245"/>
    <w:rsid w:val="005B422F"/>
    <w:rsid w:val="005B42A9"/>
    <w:rsid w:val="005B631A"/>
    <w:rsid w:val="005C0D6F"/>
    <w:rsid w:val="005C6ACD"/>
    <w:rsid w:val="005C775D"/>
    <w:rsid w:val="005D0B88"/>
    <w:rsid w:val="005D1B44"/>
    <w:rsid w:val="005D1DBC"/>
    <w:rsid w:val="005D32A3"/>
    <w:rsid w:val="005D352F"/>
    <w:rsid w:val="005D6564"/>
    <w:rsid w:val="005D6ED8"/>
    <w:rsid w:val="005E6A79"/>
    <w:rsid w:val="005F4B7D"/>
    <w:rsid w:val="005F6529"/>
    <w:rsid w:val="005F65CF"/>
    <w:rsid w:val="006004F8"/>
    <w:rsid w:val="0060072B"/>
    <w:rsid w:val="00601DA3"/>
    <w:rsid w:val="00604731"/>
    <w:rsid w:val="006071CB"/>
    <w:rsid w:val="00607663"/>
    <w:rsid w:val="00615724"/>
    <w:rsid w:val="00616851"/>
    <w:rsid w:val="00616F0A"/>
    <w:rsid w:val="00620CD6"/>
    <w:rsid w:val="00621416"/>
    <w:rsid w:val="006238A7"/>
    <w:rsid w:val="00625560"/>
    <w:rsid w:val="00625D92"/>
    <w:rsid w:val="00625E76"/>
    <w:rsid w:val="006300FB"/>
    <w:rsid w:val="00631B5A"/>
    <w:rsid w:val="00635151"/>
    <w:rsid w:val="006358D8"/>
    <w:rsid w:val="00636A0A"/>
    <w:rsid w:val="00640F97"/>
    <w:rsid w:val="006440D4"/>
    <w:rsid w:val="006446FF"/>
    <w:rsid w:val="00645AAB"/>
    <w:rsid w:val="00652824"/>
    <w:rsid w:val="006545D2"/>
    <w:rsid w:val="00655E07"/>
    <w:rsid w:val="006612B3"/>
    <w:rsid w:val="00672A71"/>
    <w:rsid w:val="00677AFA"/>
    <w:rsid w:val="00691D56"/>
    <w:rsid w:val="006A0C2F"/>
    <w:rsid w:val="006A5C28"/>
    <w:rsid w:val="006B2FAB"/>
    <w:rsid w:val="006B321E"/>
    <w:rsid w:val="006B45E0"/>
    <w:rsid w:val="006C1484"/>
    <w:rsid w:val="006C2089"/>
    <w:rsid w:val="006C4D81"/>
    <w:rsid w:val="006C5765"/>
    <w:rsid w:val="006C594A"/>
    <w:rsid w:val="006D1A98"/>
    <w:rsid w:val="006D4B8C"/>
    <w:rsid w:val="006E11F6"/>
    <w:rsid w:val="006E5CD6"/>
    <w:rsid w:val="006F23F4"/>
    <w:rsid w:val="006F254E"/>
    <w:rsid w:val="006F4DED"/>
    <w:rsid w:val="006F5D91"/>
    <w:rsid w:val="00701E7F"/>
    <w:rsid w:val="00705832"/>
    <w:rsid w:val="0070741A"/>
    <w:rsid w:val="00714996"/>
    <w:rsid w:val="00721334"/>
    <w:rsid w:val="007225F4"/>
    <w:rsid w:val="00724692"/>
    <w:rsid w:val="0072601A"/>
    <w:rsid w:val="00730CBD"/>
    <w:rsid w:val="00730F92"/>
    <w:rsid w:val="00732CF6"/>
    <w:rsid w:val="00740730"/>
    <w:rsid w:val="00740B3C"/>
    <w:rsid w:val="00741382"/>
    <w:rsid w:val="0074566D"/>
    <w:rsid w:val="00745CA7"/>
    <w:rsid w:val="007476A8"/>
    <w:rsid w:val="007506D2"/>
    <w:rsid w:val="00750D85"/>
    <w:rsid w:val="00764FBA"/>
    <w:rsid w:val="007802CE"/>
    <w:rsid w:val="00784210"/>
    <w:rsid w:val="007851FB"/>
    <w:rsid w:val="0078551C"/>
    <w:rsid w:val="00786068"/>
    <w:rsid w:val="007A05A3"/>
    <w:rsid w:val="007A12FA"/>
    <w:rsid w:val="007A5640"/>
    <w:rsid w:val="007A7975"/>
    <w:rsid w:val="007B00CC"/>
    <w:rsid w:val="007B1C8E"/>
    <w:rsid w:val="007B1E2F"/>
    <w:rsid w:val="007B1F92"/>
    <w:rsid w:val="007B237A"/>
    <w:rsid w:val="007B7043"/>
    <w:rsid w:val="007B7A8C"/>
    <w:rsid w:val="007C0A57"/>
    <w:rsid w:val="007C5F85"/>
    <w:rsid w:val="007C6A30"/>
    <w:rsid w:val="007C7387"/>
    <w:rsid w:val="007D4F9B"/>
    <w:rsid w:val="007D54B2"/>
    <w:rsid w:val="007D7433"/>
    <w:rsid w:val="007E2F72"/>
    <w:rsid w:val="007E4AF1"/>
    <w:rsid w:val="007E7B53"/>
    <w:rsid w:val="007F0ED5"/>
    <w:rsid w:val="007F45F3"/>
    <w:rsid w:val="007F5740"/>
    <w:rsid w:val="007F7713"/>
    <w:rsid w:val="007F7C04"/>
    <w:rsid w:val="00802CB7"/>
    <w:rsid w:val="008030CE"/>
    <w:rsid w:val="00813985"/>
    <w:rsid w:val="00815403"/>
    <w:rsid w:val="00815B7E"/>
    <w:rsid w:val="00815FD3"/>
    <w:rsid w:val="0082045E"/>
    <w:rsid w:val="008229FB"/>
    <w:rsid w:val="00824871"/>
    <w:rsid w:val="00827107"/>
    <w:rsid w:val="00834041"/>
    <w:rsid w:val="00836FC4"/>
    <w:rsid w:val="0084052E"/>
    <w:rsid w:val="008417A2"/>
    <w:rsid w:val="00844511"/>
    <w:rsid w:val="00844C77"/>
    <w:rsid w:val="00845803"/>
    <w:rsid w:val="008459D5"/>
    <w:rsid w:val="0086102D"/>
    <w:rsid w:val="00864263"/>
    <w:rsid w:val="0086432C"/>
    <w:rsid w:val="008645B2"/>
    <w:rsid w:val="00877DC5"/>
    <w:rsid w:val="008803EB"/>
    <w:rsid w:val="008809F0"/>
    <w:rsid w:val="0088225E"/>
    <w:rsid w:val="00893264"/>
    <w:rsid w:val="00894EC8"/>
    <w:rsid w:val="008A024E"/>
    <w:rsid w:val="008A189C"/>
    <w:rsid w:val="008B0184"/>
    <w:rsid w:val="008B26D9"/>
    <w:rsid w:val="008B5578"/>
    <w:rsid w:val="008B763B"/>
    <w:rsid w:val="008B78CE"/>
    <w:rsid w:val="008C176F"/>
    <w:rsid w:val="008C7506"/>
    <w:rsid w:val="008D4958"/>
    <w:rsid w:val="008D58B5"/>
    <w:rsid w:val="008E4B20"/>
    <w:rsid w:val="008F137A"/>
    <w:rsid w:val="008F2992"/>
    <w:rsid w:val="008F2DD5"/>
    <w:rsid w:val="008F3573"/>
    <w:rsid w:val="008F5644"/>
    <w:rsid w:val="008F5DF8"/>
    <w:rsid w:val="008F61EC"/>
    <w:rsid w:val="0090118B"/>
    <w:rsid w:val="0091193A"/>
    <w:rsid w:val="00911E2E"/>
    <w:rsid w:val="00914FB4"/>
    <w:rsid w:val="0092632E"/>
    <w:rsid w:val="0093180C"/>
    <w:rsid w:val="00932BB5"/>
    <w:rsid w:val="00933309"/>
    <w:rsid w:val="00941CC5"/>
    <w:rsid w:val="00944E2A"/>
    <w:rsid w:val="00951968"/>
    <w:rsid w:val="00952331"/>
    <w:rsid w:val="00955DAA"/>
    <w:rsid w:val="009572DE"/>
    <w:rsid w:val="00960A7D"/>
    <w:rsid w:val="00961B3B"/>
    <w:rsid w:val="00974280"/>
    <w:rsid w:val="009750B4"/>
    <w:rsid w:val="00975DFF"/>
    <w:rsid w:val="00980367"/>
    <w:rsid w:val="009810BB"/>
    <w:rsid w:val="00986D76"/>
    <w:rsid w:val="009870DC"/>
    <w:rsid w:val="00993A1E"/>
    <w:rsid w:val="009943F2"/>
    <w:rsid w:val="00994E18"/>
    <w:rsid w:val="00996A57"/>
    <w:rsid w:val="009A56F4"/>
    <w:rsid w:val="009A7441"/>
    <w:rsid w:val="009B042B"/>
    <w:rsid w:val="009B4414"/>
    <w:rsid w:val="009B5B93"/>
    <w:rsid w:val="009C19CD"/>
    <w:rsid w:val="009C3407"/>
    <w:rsid w:val="009C7BCA"/>
    <w:rsid w:val="009D2E71"/>
    <w:rsid w:val="009D724F"/>
    <w:rsid w:val="009E5535"/>
    <w:rsid w:val="009E6110"/>
    <w:rsid w:val="009F06E4"/>
    <w:rsid w:val="009F64E1"/>
    <w:rsid w:val="009F6A9F"/>
    <w:rsid w:val="00A00BB2"/>
    <w:rsid w:val="00A04787"/>
    <w:rsid w:val="00A11A7C"/>
    <w:rsid w:val="00A12206"/>
    <w:rsid w:val="00A23ACA"/>
    <w:rsid w:val="00A24289"/>
    <w:rsid w:val="00A25221"/>
    <w:rsid w:val="00A26F56"/>
    <w:rsid w:val="00A3132D"/>
    <w:rsid w:val="00A3457B"/>
    <w:rsid w:val="00A408D1"/>
    <w:rsid w:val="00A43BD6"/>
    <w:rsid w:val="00A44729"/>
    <w:rsid w:val="00A54F46"/>
    <w:rsid w:val="00A56669"/>
    <w:rsid w:val="00A56E8C"/>
    <w:rsid w:val="00A61425"/>
    <w:rsid w:val="00A62983"/>
    <w:rsid w:val="00A62AFD"/>
    <w:rsid w:val="00A76120"/>
    <w:rsid w:val="00A767F5"/>
    <w:rsid w:val="00A76C80"/>
    <w:rsid w:val="00A80703"/>
    <w:rsid w:val="00A85FA5"/>
    <w:rsid w:val="00A9042D"/>
    <w:rsid w:val="00A94A76"/>
    <w:rsid w:val="00A950DD"/>
    <w:rsid w:val="00A97EE7"/>
    <w:rsid w:val="00AA1BDB"/>
    <w:rsid w:val="00AA1D1D"/>
    <w:rsid w:val="00AA2357"/>
    <w:rsid w:val="00AA424D"/>
    <w:rsid w:val="00AA4416"/>
    <w:rsid w:val="00AA4DA4"/>
    <w:rsid w:val="00AA70F3"/>
    <w:rsid w:val="00AA7F91"/>
    <w:rsid w:val="00AC10E8"/>
    <w:rsid w:val="00AC7927"/>
    <w:rsid w:val="00AD46E9"/>
    <w:rsid w:val="00AD5197"/>
    <w:rsid w:val="00AE0A5D"/>
    <w:rsid w:val="00AF106A"/>
    <w:rsid w:val="00AF33EE"/>
    <w:rsid w:val="00AF6B5B"/>
    <w:rsid w:val="00AF7067"/>
    <w:rsid w:val="00B022A3"/>
    <w:rsid w:val="00B034BC"/>
    <w:rsid w:val="00B04E93"/>
    <w:rsid w:val="00B1337A"/>
    <w:rsid w:val="00B13C6E"/>
    <w:rsid w:val="00B13DFF"/>
    <w:rsid w:val="00B145AC"/>
    <w:rsid w:val="00B15513"/>
    <w:rsid w:val="00B1702A"/>
    <w:rsid w:val="00B20035"/>
    <w:rsid w:val="00B237AF"/>
    <w:rsid w:val="00B3290E"/>
    <w:rsid w:val="00B365CD"/>
    <w:rsid w:val="00B5205D"/>
    <w:rsid w:val="00B545CF"/>
    <w:rsid w:val="00B54B7A"/>
    <w:rsid w:val="00B615E7"/>
    <w:rsid w:val="00B61D79"/>
    <w:rsid w:val="00B65A39"/>
    <w:rsid w:val="00B74429"/>
    <w:rsid w:val="00B908F4"/>
    <w:rsid w:val="00B92725"/>
    <w:rsid w:val="00B9356D"/>
    <w:rsid w:val="00B95B1A"/>
    <w:rsid w:val="00BA715E"/>
    <w:rsid w:val="00BB4545"/>
    <w:rsid w:val="00BB47F0"/>
    <w:rsid w:val="00BB6BF4"/>
    <w:rsid w:val="00BC2461"/>
    <w:rsid w:val="00BD48CA"/>
    <w:rsid w:val="00BD7D9F"/>
    <w:rsid w:val="00BE04A6"/>
    <w:rsid w:val="00BE30A4"/>
    <w:rsid w:val="00BE322D"/>
    <w:rsid w:val="00BE6A5F"/>
    <w:rsid w:val="00BF1493"/>
    <w:rsid w:val="00BF5A56"/>
    <w:rsid w:val="00BF61E1"/>
    <w:rsid w:val="00BF7372"/>
    <w:rsid w:val="00C03FA4"/>
    <w:rsid w:val="00C13623"/>
    <w:rsid w:val="00C16322"/>
    <w:rsid w:val="00C23B79"/>
    <w:rsid w:val="00C2425D"/>
    <w:rsid w:val="00C27E6A"/>
    <w:rsid w:val="00C301F7"/>
    <w:rsid w:val="00C3142C"/>
    <w:rsid w:val="00C3241A"/>
    <w:rsid w:val="00C361A0"/>
    <w:rsid w:val="00C369E7"/>
    <w:rsid w:val="00C373F1"/>
    <w:rsid w:val="00C3788C"/>
    <w:rsid w:val="00C4025D"/>
    <w:rsid w:val="00C42430"/>
    <w:rsid w:val="00C432CD"/>
    <w:rsid w:val="00C437C4"/>
    <w:rsid w:val="00C441ED"/>
    <w:rsid w:val="00C46025"/>
    <w:rsid w:val="00C46C3E"/>
    <w:rsid w:val="00C55C79"/>
    <w:rsid w:val="00C620E7"/>
    <w:rsid w:val="00C6514A"/>
    <w:rsid w:val="00C7020E"/>
    <w:rsid w:val="00C76E92"/>
    <w:rsid w:val="00C86EA5"/>
    <w:rsid w:val="00CA1666"/>
    <w:rsid w:val="00CA27BC"/>
    <w:rsid w:val="00CA50F3"/>
    <w:rsid w:val="00CA5D55"/>
    <w:rsid w:val="00CA60CB"/>
    <w:rsid w:val="00CB15D5"/>
    <w:rsid w:val="00CB5395"/>
    <w:rsid w:val="00CB57EB"/>
    <w:rsid w:val="00CC175C"/>
    <w:rsid w:val="00CC222B"/>
    <w:rsid w:val="00CC3DF3"/>
    <w:rsid w:val="00CC3F0C"/>
    <w:rsid w:val="00CC4793"/>
    <w:rsid w:val="00CD1911"/>
    <w:rsid w:val="00CD6F56"/>
    <w:rsid w:val="00CE3BD7"/>
    <w:rsid w:val="00CF4B3A"/>
    <w:rsid w:val="00CF6786"/>
    <w:rsid w:val="00D00180"/>
    <w:rsid w:val="00D02FCE"/>
    <w:rsid w:val="00D050AC"/>
    <w:rsid w:val="00D079D9"/>
    <w:rsid w:val="00D07F2A"/>
    <w:rsid w:val="00D17090"/>
    <w:rsid w:val="00D2056E"/>
    <w:rsid w:val="00D23BCF"/>
    <w:rsid w:val="00D26307"/>
    <w:rsid w:val="00D26818"/>
    <w:rsid w:val="00D26EC8"/>
    <w:rsid w:val="00D30680"/>
    <w:rsid w:val="00D335A7"/>
    <w:rsid w:val="00D34985"/>
    <w:rsid w:val="00D35DBB"/>
    <w:rsid w:val="00D40B06"/>
    <w:rsid w:val="00D476D5"/>
    <w:rsid w:val="00D47E72"/>
    <w:rsid w:val="00D52D21"/>
    <w:rsid w:val="00D7022D"/>
    <w:rsid w:val="00D70461"/>
    <w:rsid w:val="00D73768"/>
    <w:rsid w:val="00D76C1E"/>
    <w:rsid w:val="00D802B0"/>
    <w:rsid w:val="00D80779"/>
    <w:rsid w:val="00D81144"/>
    <w:rsid w:val="00D841B0"/>
    <w:rsid w:val="00D92900"/>
    <w:rsid w:val="00D95D63"/>
    <w:rsid w:val="00DA1522"/>
    <w:rsid w:val="00DA4D12"/>
    <w:rsid w:val="00DA4D6D"/>
    <w:rsid w:val="00DA4F6E"/>
    <w:rsid w:val="00DA63FF"/>
    <w:rsid w:val="00DB07C1"/>
    <w:rsid w:val="00DB18FA"/>
    <w:rsid w:val="00DB1C4C"/>
    <w:rsid w:val="00DB2FCB"/>
    <w:rsid w:val="00DB6483"/>
    <w:rsid w:val="00DC094C"/>
    <w:rsid w:val="00DC352C"/>
    <w:rsid w:val="00DC4483"/>
    <w:rsid w:val="00DC4CB9"/>
    <w:rsid w:val="00DD1937"/>
    <w:rsid w:val="00DD1BD8"/>
    <w:rsid w:val="00DD4F57"/>
    <w:rsid w:val="00DD7724"/>
    <w:rsid w:val="00DE14AE"/>
    <w:rsid w:val="00DE218D"/>
    <w:rsid w:val="00DE224F"/>
    <w:rsid w:val="00DE28C8"/>
    <w:rsid w:val="00DE354E"/>
    <w:rsid w:val="00DE4AA3"/>
    <w:rsid w:val="00DE5668"/>
    <w:rsid w:val="00DE57EF"/>
    <w:rsid w:val="00DE6A09"/>
    <w:rsid w:val="00DE7249"/>
    <w:rsid w:val="00DF0381"/>
    <w:rsid w:val="00DF0F4E"/>
    <w:rsid w:val="00DF2882"/>
    <w:rsid w:val="00DF3272"/>
    <w:rsid w:val="00DF6A80"/>
    <w:rsid w:val="00E00C14"/>
    <w:rsid w:val="00E02195"/>
    <w:rsid w:val="00E02BFF"/>
    <w:rsid w:val="00E05756"/>
    <w:rsid w:val="00E0759B"/>
    <w:rsid w:val="00E16999"/>
    <w:rsid w:val="00E2166A"/>
    <w:rsid w:val="00E23BAC"/>
    <w:rsid w:val="00E23F4B"/>
    <w:rsid w:val="00E24BAB"/>
    <w:rsid w:val="00E30359"/>
    <w:rsid w:val="00E3737C"/>
    <w:rsid w:val="00E421AE"/>
    <w:rsid w:val="00E502E8"/>
    <w:rsid w:val="00E5139D"/>
    <w:rsid w:val="00E563A5"/>
    <w:rsid w:val="00E57E30"/>
    <w:rsid w:val="00E66467"/>
    <w:rsid w:val="00E72238"/>
    <w:rsid w:val="00E741FF"/>
    <w:rsid w:val="00E756C8"/>
    <w:rsid w:val="00E80D16"/>
    <w:rsid w:val="00E824D7"/>
    <w:rsid w:val="00E833F6"/>
    <w:rsid w:val="00E836A5"/>
    <w:rsid w:val="00E8584E"/>
    <w:rsid w:val="00E85862"/>
    <w:rsid w:val="00E859C6"/>
    <w:rsid w:val="00E86E77"/>
    <w:rsid w:val="00E93932"/>
    <w:rsid w:val="00E94964"/>
    <w:rsid w:val="00E97CDA"/>
    <w:rsid w:val="00EA2C83"/>
    <w:rsid w:val="00EB0C54"/>
    <w:rsid w:val="00EB1E5E"/>
    <w:rsid w:val="00EB294A"/>
    <w:rsid w:val="00EB6E82"/>
    <w:rsid w:val="00EC27CE"/>
    <w:rsid w:val="00EC335E"/>
    <w:rsid w:val="00EC3943"/>
    <w:rsid w:val="00EC5B69"/>
    <w:rsid w:val="00EC6F3D"/>
    <w:rsid w:val="00EC704B"/>
    <w:rsid w:val="00EC73B2"/>
    <w:rsid w:val="00ED29E8"/>
    <w:rsid w:val="00ED4601"/>
    <w:rsid w:val="00EE04BE"/>
    <w:rsid w:val="00EE0CA9"/>
    <w:rsid w:val="00EE1395"/>
    <w:rsid w:val="00EE14E2"/>
    <w:rsid w:val="00EE52F3"/>
    <w:rsid w:val="00EE5510"/>
    <w:rsid w:val="00EF0A05"/>
    <w:rsid w:val="00F00499"/>
    <w:rsid w:val="00F0294E"/>
    <w:rsid w:val="00F03872"/>
    <w:rsid w:val="00F10E26"/>
    <w:rsid w:val="00F13478"/>
    <w:rsid w:val="00F13B7E"/>
    <w:rsid w:val="00F324B9"/>
    <w:rsid w:val="00F3731A"/>
    <w:rsid w:val="00F400C7"/>
    <w:rsid w:val="00F42B37"/>
    <w:rsid w:val="00F44308"/>
    <w:rsid w:val="00F4570E"/>
    <w:rsid w:val="00F460BC"/>
    <w:rsid w:val="00F47AC1"/>
    <w:rsid w:val="00F50150"/>
    <w:rsid w:val="00F503B0"/>
    <w:rsid w:val="00F60C62"/>
    <w:rsid w:val="00F624B8"/>
    <w:rsid w:val="00F65D39"/>
    <w:rsid w:val="00F67C93"/>
    <w:rsid w:val="00F714F8"/>
    <w:rsid w:val="00F72D59"/>
    <w:rsid w:val="00F735CD"/>
    <w:rsid w:val="00F75BA3"/>
    <w:rsid w:val="00F77944"/>
    <w:rsid w:val="00F90914"/>
    <w:rsid w:val="00F93C64"/>
    <w:rsid w:val="00F94714"/>
    <w:rsid w:val="00F957B8"/>
    <w:rsid w:val="00FA2DBB"/>
    <w:rsid w:val="00FA4AD0"/>
    <w:rsid w:val="00FA7EAD"/>
    <w:rsid w:val="00FB2BE2"/>
    <w:rsid w:val="00FB2F72"/>
    <w:rsid w:val="00FB38A3"/>
    <w:rsid w:val="00FB3E3C"/>
    <w:rsid w:val="00FB61EC"/>
    <w:rsid w:val="00FB6392"/>
    <w:rsid w:val="00FB701B"/>
    <w:rsid w:val="00FB7A89"/>
    <w:rsid w:val="00FC175F"/>
    <w:rsid w:val="00FC5104"/>
    <w:rsid w:val="00FC7A62"/>
    <w:rsid w:val="00FC7CD8"/>
    <w:rsid w:val="00FD446B"/>
    <w:rsid w:val="00FD6A0E"/>
    <w:rsid w:val="00FD7926"/>
    <w:rsid w:val="00FE058C"/>
    <w:rsid w:val="00FE21F5"/>
    <w:rsid w:val="00FE29D4"/>
    <w:rsid w:val="00FE37D5"/>
    <w:rsid w:val="00FE4856"/>
    <w:rsid w:val="00FF6233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76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7860"/>
  </w:style>
  <w:style w:type="character" w:customStyle="1" w:styleId="4">
    <w:name w:val="Основной текст (4)_"/>
    <w:basedOn w:val="a0"/>
    <w:link w:val="40"/>
    <w:rsid w:val="0053786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3786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7860"/>
    <w:pPr>
      <w:shd w:val="clear" w:color="auto" w:fill="FFFFFF"/>
      <w:spacing w:before="720" w:after="900" w:line="322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50">
    <w:name w:val="Основной текст (5)"/>
    <w:basedOn w:val="a"/>
    <w:link w:val="5"/>
    <w:rsid w:val="00537860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ConsPlusNormal">
    <w:name w:val="ConsPlusNormal"/>
    <w:link w:val="ConsPlusNormal0"/>
    <w:rsid w:val="00537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3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0"/>
    <w:rsid w:val="0053786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4"/>
    <w:rsid w:val="00537860"/>
    <w:pPr>
      <w:shd w:val="clear" w:color="auto" w:fill="FFFFFF"/>
      <w:spacing w:after="0" w:line="0" w:lineRule="atLeast"/>
      <w:ind w:hanging="4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footnote text"/>
    <w:basedOn w:val="a"/>
    <w:link w:val="a6"/>
    <w:uiPriority w:val="99"/>
    <w:semiHidden/>
    <w:unhideWhenUsed/>
    <w:rsid w:val="005378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37860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537860"/>
    <w:rPr>
      <w:vertAlign w:val="superscript"/>
    </w:rPr>
  </w:style>
  <w:style w:type="character" w:customStyle="1" w:styleId="51">
    <w:name w:val="Заголовок №5_"/>
    <w:basedOn w:val="a0"/>
    <w:link w:val="52"/>
    <w:rsid w:val="0053786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52">
    <w:name w:val="Заголовок №5"/>
    <w:basedOn w:val="a"/>
    <w:link w:val="51"/>
    <w:rsid w:val="00537860"/>
    <w:pPr>
      <w:shd w:val="clear" w:color="auto" w:fill="FFFFFF"/>
      <w:spacing w:after="0" w:line="0" w:lineRule="atLeast"/>
      <w:outlineLvl w:val="4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8">
    <w:name w:val="Сноска_"/>
    <w:basedOn w:val="a0"/>
    <w:link w:val="a9"/>
    <w:rsid w:val="0053786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9">
    <w:name w:val="Сноска"/>
    <w:basedOn w:val="a"/>
    <w:link w:val="a8"/>
    <w:rsid w:val="00537860"/>
    <w:pPr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styleId="aa">
    <w:name w:val="header"/>
    <w:basedOn w:val="a"/>
    <w:link w:val="ab"/>
    <w:uiPriority w:val="99"/>
    <w:unhideWhenUsed/>
    <w:rsid w:val="0053786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3786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53786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3786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nformat">
    <w:name w:val="ConsPlusNonformat"/>
    <w:rsid w:val="00537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7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Содержимое таблицы"/>
    <w:basedOn w:val="a"/>
    <w:rsid w:val="005378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537860"/>
    <w:pPr>
      <w:spacing w:after="0" w:line="240" w:lineRule="auto"/>
    </w:pPr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537860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f1">
    <w:name w:val="List Paragraph"/>
    <w:basedOn w:val="a"/>
    <w:uiPriority w:val="34"/>
    <w:qFormat/>
    <w:rsid w:val="0053786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customStyle="1" w:styleId="TableGrid">
    <w:name w:val="TableGrid"/>
    <w:rsid w:val="0053786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ED29E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7860"/>
  </w:style>
  <w:style w:type="character" w:customStyle="1" w:styleId="4">
    <w:name w:val="Основной текст (4)_"/>
    <w:basedOn w:val="a0"/>
    <w:link w:val="40"/>
    <w:rsid w:val="0053786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3786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7860"/>
    <w:pPr>
      <w:shd w:val="clear" w:color="auto" w:fill="FFFFFF"/>
      <w:spacing w:before="720" w:after="900" w:line="322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50">
    <w:name w:val="Основной текст (5)"/>
    <w:basedOn w:val="a"/>
    <w:link w:val="5"/>
    <w:rsid w:val="00537860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ConsPlusNormal">
    <w:name w:val="ConsPlusNormal"/>
    <w:link w:val="ConsPlusNormal0"/>
    <w:rsid w:val="00537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3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0"/>
    <w:rsid w:val="0053786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4"/>
    <w:rsid w:val="00537860"/>
    <w:pPr>
      <w:shd w:val="clear" w:color="auto" w:fill="FFFFFF"/>
      <w:spacing w:after="0" w:line="0" w:lineRule="atLeast"/>
      <w:ind w:hanging="4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footnote text"/>
    <w:basedOn w:val="a"/>
    <w:link w:val="a6"/>
    <w:uiPriority w:val="99"/>
    <w:semiHidden/>
    <w:unhideWhenUsed/>
    <w:rsid w:val="005378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37860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537860"/>
    <w:rPr>
      <w:vertAlign w:val="superscript"/>
    </w:rPr>
  </w:style>
  <w:style w:type="character" w:customStyle="1" w:styleId="51">
    <w:name w:val="Заголовок №5_"/>
    <w:basedOn w:val="a0"/>
    <w:link w:val="52"/>
    <w:rsid w:val="0053786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52">
    <w:name w:val="Заголовок №5"/>
    <w:basedOn w:val="a"/>
    <w:link w:val="51"/>
    <w:rsid w:val="00537860"/>
    <w:pPr>
      <w:shd w:val="clear" w:color="auto" w:fill="FFFFFF"/>
      <w:spacing w:after="0" w:line="0" w:lineRule="atLeast"/>
      <w:outlineLvl w:val="4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8">
    <w:name w:val="Сноска_"/>
    <w:basedOn w:val="a0"/>
    <w:link w:val="a9"/>
    <w:rsid w:val="0053786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9">
    <w:name w:val="Сноска"/>
    <w:basedOn w:val="a"/>
    <w:link w:val="a8"/>
    <w:rsid w:val="00537860"/>
    <w:pPr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styleId="aa">
    <w:name w:val="header"/>
    <w:basedOn w:val="a"/>
    <w:link w:val="ab"/>
    <w:uiPriority w:val="99"/>
    <w:unhideWhenUsed/>
    <w:rsid w:val="0053786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3786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53786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3786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nformat">
    <w:name w:val="ConsPlusNonformat"/>
    <w:rsid w:val="00537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7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Содержимое таблицы"/>
    <w:basedOn w:val="a"/>
    <w:rsid w:val="005378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537860"/>
    <w:pPr>
      <w:spacing w:after="0" w:line="240" w:lineRule="auto"/>
    </w:pPr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537860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f1">
    <w:name w:val="List Paragraph"/>
    <w:basedOn w:val="a"/>
    <w:uiPriority w:val="34"/>
    <w:qFormat/>
    <w:rsid w:val="0053786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customStyle="1" w:styleId="TableGrid">
    <w:name w:val="TableGrid"/>
    <w:rsid w:val="0053786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ED29E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A432B-E89C-4DBF-9249-50C5381B5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12500</Words>
  <Characters>71254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Новиков И</cp:lastModifiedBy>
  <cp:revision>5</cp:revision>
  <cp:lastPrinted>2021-05-26T06:36:00Z</cp:lastPrinted>
  <dcterms:created xsi:type="dcterms:W3CDTF">2021-05-25T09:51:00Z</dcterms:created>
  <dcterms:modified xsi:type="dcterms:W3CDTF">2021-06-03T15:24:00Z</dcterms:modified>
</cp:coreProperties>
</file>