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0262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02621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901F41E" w14:textId="1081E58F" w:rsidR="00752BC6" w:rsidRPr="00D03DE6" w:rsidRDefault="00B14D01" w:rsidP="00B14D0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2C63" w:rsidRPr="000E2C63">
        <w:rPr>
          <w:rFonts w:ascii="Times New Roman" w:hAnsi="Times New Roman" w:cs="Times New Roman"/>
          <w:sz w:val="28"/>
          <w:szCs w:val="28"/>
          <w:u w:val="single"/>
        </w:rPr>
        <w:t>20.08.2024</w:t>
      </w:r>
      <w:r w:rsidR="000E2C63" w:rsidRPr="000E2C63">
        <w:rPr>
          <w:rFonts w:ascii="Times New Roman" w:hAnsi="Times New Roman" w:cs="Times New Roman"/>
          <w:sz w:val="28"/>
          <w:szCs w:val="28"/>
        </w:rPr>
        <w:t xml:space="preserve"> </w:t>
      </w:r>
      <w:r w:rsidRPr="00D03DE6">
        <w:rPr>
          <w:rFonts w:ascii="Times New Roman" w:hAnsi="Times New Roman" w:cs="Times New Roman"/>
          <w:sz w:val="28"/>
          <w:szCs w:val="28"/>
        </w:rPr>
        <w:t xml:space="preserve">№ </w:t>
      </w:r>
      <w:r w:rsidR="000E2C63" w:rsidRPr="000E2C63">
        <w:rPr>
          <w:rFonts w:ascii="Times New Roman" w:hAnsi="Times New Roman" w:cs="Times New Roman"/>
          <w:sz w:val="28"/>
          <w:szCs w:val="28"/>
          <w:u w:val="single"/>
        </w:rPr>
        <w:t>2520/8</w:t>
      </w:r>
    </w:p>
    <w:p w14:paraId="041D5D23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262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0262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202621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B26BB09" w:rsidR="00752BC6" w:rsidRPr="0020262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02621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bookmarkEnd w:id="0"/>
    <w:p w14:paraId="121D4547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0262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02621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Pr="00202621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202621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545EA20B" w:rsidR="00785B36" w:rsidRPr="00202621" w:rsidRDefault="00C077ED" w:rsidP="00BA1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BA145A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Ананкина Ю.А</w:t>
            </w:r>
            <w:r w:rsidR="00C5342E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785B36" w:rsidRPr="00202621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40FBCD7B" w14:textId="08E77010" w:rsidR="00EC753F" w:rsidRPr="00202621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202621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202621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202621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843B279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6E4F1E62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98B9A1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202621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1477" w:type="dxa"/>
            <w:gridSpan w:val="7"/>
          </w:tcPr>
          <w:p w14:paraId="6111B1CB" w14:textId="323928EF" w:rsidR="003C2C14" w:rsidRPr="00202621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благоприятных условий для улучшения культурно-досугового обслуживания населения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: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C14" w:rsidRPr="00202621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63D7B5C6" w:rsidR="003C2C14" w:rsidRPr="00202621" w:rsidRDefault="003C2C14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2621">
              <w:t xml:space="preserve">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202621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615C165F" w:rsidR="003C2C14" w:rsidRPr="00202621" w:rsidRDefault="003C2C14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202621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202621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20262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AD3D92" w:rsidRDefault="00785B36" w:rsidP="00AA685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5A6CC765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4EFFB45" w14:textId="1A2A612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5876453" w14:textId="66DE11D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1620B153" w14:textId="705F9542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5" w:type="dxa"/>
            <w:gridSpan w:val="2"/>
          </w:tcPr>
          <w:p w14:paraId="7F3F8993" w14:textId="4F802513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806E7" w:rsidRPr="00202621" w14:paraId="139B9287" w14:textId="77777777" w:rsidTr="004806E7">
        <w:trPr>
          <w:jc w:val="center"/>
        </w:trPr>
        <w:tc>
          <w:tcPr>
            <w:tcW w:w="3452" w:type="dxa"/>
          </w:tcPr>
          <w:p w14:paraId="338195F3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14:paraId="0D626A24" w14:textId="522542F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14:paraId="138E98E9" w14:textId="447BCD8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14:paraId="608CCE1A" w14:textId="10B15452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14:paraId="14CBA2C6" w14:textId="2DC50F8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4BE9" w14:textId="4BEBBD2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4EDD1C82" w14:textId="0D04B39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0079D8E8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FBD0C0" w14:textId="2F6B7E65" w:rsidR="004806E7" w:rsidRPr="00202621" w:rsidRDefault="005E2548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8 655 545,91000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B7B9316" w14:textId="7F2DB78B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F212DFF" w14:textId="5C87A96D" w:rsidR="004806E7" w:rsidRPr="00202621" w:rsidRDefault="004806E7" w:rsidP="004806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E3A898D" w14:textId="6533A745" w:rsidR="004806E7" w:rsidRPr="00202621" w:rsidRDefault="00A146CF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5 566 708,12000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BBD2F2" w14:textId="3E81E1E9" w:rsidR="004806E7" w:rsidRPr="00202621" w:rsidRDefault="005E254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7945,18000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E9856F9" w14:textId="47636A24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4D45C2" w14:textId="086B2065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38609CDC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14:paraId="79593F19" w14:textId="13E58D48" w:rsidR="004806E7" w:rsidRPr="00202621" w:rsidRDefault="002F1182" w:rsidP="00446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5 603 849,814</w:t>
            </w:r>
            <w:r w:rsidR="0044612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15</w:t>
            </w:r>
          </w:p>
        </w:tc>
        <w:tc>
          <w:tcPr>
            <w:tcW w:w="1880" w:type="dxa"/>
            <w:vAlign w:val="center"/>
          </w:tcPr>
          <w:p w14:paraId="6FD6A3B5" w14:textId="0CDAF51C" w:rsidR="004806E7" w:rsidRPr="00202621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1 81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8 666,196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vAlign w:val="center"/>
          </w:tcPr>
          <w:p w14:paraId="18534820" w14:textId="086C3962" w:rsidR="004806E7" w:rsidRPr="00446129" w:rsidRDefault="002F1182" w:rsidP="00E62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2 777 224,248</w:t>
            </w:r>
            <w:r w:rsidR="00446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E02A05B" w14:textId="6148EE0D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887 873,37000</w:t>
            </w:r>
          </w:p>
        </w:tc>
        <w:tc>
          <w:tcPr>
            <w:tcW w:w="1880" w:type="dxa"/>
            <w:vAlign w:val="center"/>
          </w:tcPr>
          <w:p w14:paraId="55CEADC1" w14:textId="0EC219C6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35 043,00000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ECB820" w14:textId="10C6896D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85 043,00000</w:t>
            </w:r>
          </w:p>
        </w:tc>
      </w:tr>
      <w:tr w:rsidR="004806E7" w:rsidRPr="00202621" w14:paraId="49337B1B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14:paraId="4245FA3D" w14:textId="6EB1FC85" w:rsidR="004806E7" w:rsidRPr="00202621" w:rsidRDefault="005344B6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7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550,00000</w:t>
            </w:r>
          </w:p>
        </w:tc>
        <w:tc>
          <w:tcPr>
            <w:tcW w:w="1880" w:type="dxa"/>
            <w:vAlign w:val="center"/>
          </w:tcPr>
          <w:p w14:paraId="119DBFD1" w14:textId="1CFCE3BA" w:rsidR="004806E7" w:rsidRPr="00202621" w:rsidRDefault="005344B6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750,00000</w:t>
            </w:r>
          </w:p>
        </w:tc>
        <w:tc>
          <w:tcPr>
            <w:tcW w:w="1880" w:type="dxa"/>
            <w:vAlign w:val="center"/>
          </w:tcPr>
          <w:p w14:paraId="6BD47D9B" w14:textId="6C480ABF" w:rsidR="004806E7" w:rsidRPr="00202621" w:rsidRDefault="004806E7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5344B6" w:rsidRPr="0020262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1E3847D" w14:textId="45E14B4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7 312 000,00000</w:t>
            </w:r>
          </w:p>
        </w:tc>
        <w:tc>
          <w:tcPr>
            <w:tcW w:w="1880" w:type="dxa"/>
            <w:vAlign w:val="center"/>
          </w:tcPr>
          <w:p w14:paraId="205E9FE1" w14:textId="0407D714" w:rsidR="004806E7" w:rsidRPr="00202621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52 800,00000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92846DD" w14:textId="32CEA83D" w:rsidR="004806E7" w:rsidRPr="00202621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59 000,00000</w:t>
            </w:r>
          </w:p>
        </w:tc>
      </w:tr>
      <w:tr w:rsidR="004806E7" w:rsidRPr="00202621" w14:paraId="5C4455F1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4806E7" w:rsidRPr="00AD3D92" w:rsidRDefault="004806E7" w:rsidP="004806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14:paraId="30792D63" w14:textId="4A873EB2" w:rsidR="004806E7" w:rsidRPr="00446129" w:rsidRDefault="00A403C0" w:rsidP="00E62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41 066 784,224</w:t>
            </w:r>
            <w:r w:rsidR="004461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  <w:t>1</w:t>
            </w:r>
            <w:r w:rsidR="00C408A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300" w14:textId="4C3565C4" w:rsidR="004806E7" w:rsidRPr="00EC5FB6" w:rsidRDefault="005344B6" w:rsidP="00BA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C5F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</w:t>
            </w:r>
            <w:r w:rsidR="004806E7" w:rsidRPr="00EC5F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 </w:t>
            </w:r>
            <w:r w:rsidRPr="00EC5F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</w:t>
            </w:r>
            <w:r w:rsidR="00BA145A" w:rsidRPr="00EC5F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41</w:t>
            </w:r>
            <w:r w:rsidR="004806E7" w:rsidRPr="00EC5F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 </w:t>
            </w:r>
            <w:r w:rsidR="00BA145A" w:rsidRPr="00EC5F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531</w:t>
            </w:r>
            <w:r w:rsidR="004806E7" w:rsidRPr="00EC5F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,</w:t>
            </w:r>
            <w:r w:rsidR="00BA145A" w:rsidRPr="00EC5F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906</w:t>
            </w:r>
            <w:r w:rsidR="004806E7" w:rsidRPr="00EC5F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E25" w14:textId="3046FFCA" w:rsidR="004806E7" w:rsidRPr="00446129" w:rsidRDefault="00A403C0" w:rsidP="00D96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15 985 547,768</w:t>
            </w:r>
            <w:r w:rsidR="004461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  <w:t>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8A2E70" w14:textId="69EA353B" w:rsidR="004806E7" w:rsidRPr="00AD3D92" w:rsidRDefault="005E2548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4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8207818,55000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2242C9E" w14:textId="227EF470" w:rsidR="004806E7" w:rsidRPr="00AD3D92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5 0</w:t>
            </w:r>
            <w:r w:rsidR="004806E7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87 843,00000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D09081" w14:textId="02E88C9C" w:rsidR="004806E7" w:rsidRPr="00AD3D92" w:rsidRDefault="004806E7" w:rsidP="003B79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3B79FA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44 043,00000</w:t>
            </w:r>
          </w:p>
        </w:tc>
      </w:tr>
    </w:tbl>
    <w:p w14:paraId="44A1D76B" w14:textId="77777777" w:rsidR="00785B36" w:rsidRPr="00202621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202621" w:rsidRDefault="00F11FD7">
      <w:pPr>
        <w:spacing w:after="200" w:line="276" w:lineRule="auto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1AD42B48" w14:textId="43803E5A" w:rsidR="00744A9B" w:rsidRPr="0020262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 xml:space="preserve">2. </w:t>
      </w:r>
      <w:r w:rsidR="00EB0041" w:rsidRPr="00202621">
        <w:rPr>
          <w:rFonts w:cs="Times New Roman"/>
          <w:b/>
          <w:szCs w:val="28"/>
        </w:rPr>
        <w:t xml:space="preserve">Краткая </w:t>
      </w:r>
      <w:r w:rsidR="008C19E9" w:rsidRPr="0020262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02621">
        <w:rPr>
          <w:rFonts w:cs="Times New Roman"/>
          <w:b/>
          <w:szCs w:val="28"/>
        </w:rPr>
        <w:t>муниципальной программы</w:t>
      </w:r>
      <w:r w:rsidR="00F11FD7" w:rsidRPr="00202621">
        <w:rPr>
          <w:rFonts w:cs="Times New Roman"/>
          <w:b/>
          <w:szCs w:val="28"/>
        </w:rPr>
        <w:t xml:space="preserve">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>,</w:t>
      </w:r>
      <w:r w:rsidR="00910DDA" w:rsidRPr="00202621">
        <w:rPr>
          <w:rFonts w:cs="Times New Roman"/>
          <w:b/>
          <w:szCs w:val="28"/>
        </w:rPr>
        <w:t xml:space="preserve"> </w:t>
      </w:r>
      <w:r w:rsidR="00F11FD7" w:rsidRPr="00202621">
        <w:rPr>
          <w:rFonts w:cs="Times New Roman"/>
          <w:b/>
          <w:szCs w:val="28"/>
        </w:rPr>
        <w:t>в том числе формул</w:t>
      </w:r>
      <w:r w:rsidR="002647A7" w:rsidRPr="00202621">
        <w:rPr>
          <w:rFonts w:cs="Times New Roman"/>
          <w:b/>
          <w:szCs w:val="28"/>
        </w:rPr>
        <w:t xml:space="preserve">ировка </w:t>
      </w:r>
      <w:r w:rsidR="00F11FD7" w:rsidRPr="00202621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202621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5CE174C3" w14:textId="2D36F330" w:rsidR="00C572BF" w:rsidRPr="00202621" w:rsidRDefault="00C572BF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Одной из основных проблем в сфере образования городского округа Красногорск является потребность в капитальном ремонте школ,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детских садов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зданий учреждений профессионального образования.</w:t>
      </w:r>
    </w:p>
    <w:p w14:paraId="3508F779" w14:textId="5D828ECA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проблемами в сфере культуры являются: потребность в капитальном ремонте/реконструкции зданий муниципальных организаций дополнительного образования сферы культуры; износ материально-технической базы государственных и муниципальных учреждений сферы культуры.</w:t>
      </w:r>
    </w:p>
    <w:p w14:paraId="1B3F112C" w14:textId="082155C2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Направление капитальных вложений в строительство (реконструкцию) объектов культуры, образовательных организаций сферы культуры, а также направление средств в капитальный ремонт уже имеющейся инфраструктуры позволит создать условия для повышения качества и объемов предоставляемых услуг, для вовлечения различных социальных групп в культурную деятельность, пов</w:t>
      </w:r>
      <w:r w:rsidR="00732714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лияет на динамику посещаемости учреждений культуры, поднимет авторитет учреждений культуры и привлекательность профессии для молодежи.</w:t>
      </w:r>
    </w:p>
    <w:p w14:paraId="61A73CA5" w14:textId="074428E4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20262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t xml:space="preserve">3. </w:t>
      </w:r>
      <w:r w:rsidR="00940B8B" w:rsidRPr="00202621">
        <w:rPr>
          <w:rFonts w:cs="Times New Roman"/>
          <w:b/>
          <w:szCs w:val="28"/>
        </w:rPr>
        <w:t>Инерционный прогноз развити</w:t>
      </w:r>
      <w:r w:rsidR="00F11FD7" w:rsidRPr="00202621">
        <w:rPr>
          <w:rFonts w:cs="Times New Roman"/>
          <w:b/>
          <w:szCs w:val="28"/>
        </w:rPr>
        <w:t>я</w:t>
      </w:r>
      <w:r w:rsidR="00940B8B" w:rsidRPr="00202621">
        <w:rPr>
          <w:rFonts w:cs="Times New Roman"/>
          <w:b/>
          <w:szCs w:val="28"/>
        </w:rPr>
        <w:t xml:space="preserve"> сферы реализации </w:t>
      </w:r>
      <w:r w:rsidR="00B94981" w:rsidRPr="00202621">
        <w:rPr>
          <w:rFonts w:cs="Times New Roman"/>
          <w:b/>
          <w:szCs w:val="28"/>
        </w:rPr>
        <w:t xml:space="preserve">муниципальной программы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43F8AE94" w14:textId="0383F620" w:rsidR="004F25CC" w:rsidRPr="00202621" w:rsidRDefault="004F25C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 модернизация материально-технической базы муниципальных учреждений культуры; образовательных учреждений сферы культуры, строительство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деятельности; создание новых учреждений; повышение уровня нормативной обеспеченности учреждениями культуры; 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образования, увеличение количества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 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14:paraId="0D3923A8" w14:textId="48BA8C2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202621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202621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3932C4E2" w14:textId="04F12DB4" w:rsidR="009D4066" w:rsidRPr="00202621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202621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202621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202621" w14:paraId="57A1BD03" w14:textId="77777777" w:rsidTr="003C1D6B">
        <w:tc>
          <w:tcPr>
            <w:tcW w:w="562" w:type="dxa"/>
          </w:tcPr>
          <w:p w14:paraId="07398DF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202621" w14:paraId="18E1BBFF" w14:textId="77777777" w:rsidTr="003C1D6B">
        <w:tc>
          <w:tcPr>
            <w:tcW w:w="562" w:type="dxa"/>
          </w:tcPr>
          <w:p w14:paraId="72DCF42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202621" w14:paraId="18F3B420" w14:textId="77777777" w:rsidTr="003C1D6B">
        <w:tc>
          <w:tcPr>
            <w:tcW w:w="562" w:type="dxa"/>
          </w:tcPr>
          <w:p w14:paraId="514E7C4E" w14:textId="7AE1D9A6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B038F22" w14:textId="588ACDBA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96DA2D" w14:textId="60034BF5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03CCD7C" w14:textId="7985EBB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47A3DF6B" w14:textId="2B88ADBF" w:rsidR="0002181F" w:rsidRPr="00202621" w:rsidRDefault="00A66757" w:rsidP="00A667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культуры муниципальной собственности</w:t>
            </w:r>
          </w:p>
        </w:tc>
        <w:tc>
          <w:tcPr>
            <w:tcW w:w="1559" w:type="dxa"/>
          </w:tcPr>
          <w:p w14:paraId="74BEEFBF" w14:textId="66A7CD81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C007775" w14:textId="2D778289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объектов культуры муниципальной собственности</w:t>
            </w:r>
          </w:p>
        </w:tc>
      </w:tr>
      <w:tr w:rsidR="0002181F" w:rsidRPr="00202621" w14:paraId="262F0E9F" w14:textId="77777777" w:rsidTr="003C1D6B">
        <w:tc>
          <w:tcPr>
            <w:tcW w:w="562" w:type="dxa"/>
          </w:tcPr>
          <w:p w14:paraId="1432CBCF" w14:textId="4C7695A9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BC18E86" w14:textId="4CF6360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202621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202621" w14:paraId="51B019A2" w14:textId="77777777" w:rsidTr="003C1D6B">
        <w:tc>
          <w:tcPr>
            <w:tcW w:w="562" w:type="dxa"/>
          </w:tcPr>
          <w:p w14:paraId="26F5E301" w14:textId="7C5842C4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2126E2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202621" w14:paraId="41B4860D" w14:textId="77777777" w:rsidTr="003C1D6B">
        <w:tc>
          <w:tcPr>
            <w:tcW w:w="562" w:type="dxa"/>
          </w:tcPr>
          <w:p w14:paraId="6BD444F9" w14:textId="61065941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966FE97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202621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202621">
              <w:t xml:space="preserve"> </w:t>
            </w:r>
            <w:r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202621" w14:paraId="41C9CB34" w14:textId="77777777" w:rsidTr="003C1D6B">
        <w:tc>
          <w:tcPr>
            <w:tcW w:w="562" w:type="dxa"/>
          </w:tcPr>
          <w:p w14:paraId="45877FCF" w14:textId="4B9AFCC9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A3EEEE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202621" w14:paraId="1501A446" w14:textId="77777777" w:rsidTr="003C1D6B">
        <w:tc>
          <w:tcPr>
            <w:tcW w:w="562" w:type="dxa"/>
          </w:tcPr>
          <w:p w14:paraId="758571BD" w14:textId="13E0939F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1B69566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202621" w14:paraId="7608F865" w14:textId="77777777" w:rsidTr="003C1D6B">
        <w:tc>
          <w:tcPr>
            <w:tcW w:w="562" w:type="dxa"/>
          </w:tcPr>
          <w:p w14:paraId="7B07E160" w14:textId="298C041E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</w:tcPr>
          <w:p w14:paraId="785E18C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lastRenderedPageBreak/>
              <w:t xml:space="preserve">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202621" w14:paraId="3907323D" w14:textId="77777777" w:rsidTr="003C1D6B">
        <w:tc>
          <w:tcPr>
            <w:tcW w:w="562" w:type="dxa"/>
          </w:tcPr>
          <w:p w14:paraId="512E38CC" w14:textId="7B86C611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</w:tcPr>
          <w:p w14:paraId="7545B88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202621" w14:paraId="08D3A5E4" w14:textId="77777777" w:rsidTr="003C1D6B">
        <w:tc>
          <w:tcPr>
            <w:tcW w:w="562" w:type="dxa"/>
          </w:tcPr>
          <w:p w14:paraId="641F16D7" w14:textId="7C696BD7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17BC174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202621" w14:paraId="2A9AE5BA" w14:textId="77777777" w:rsidTr="003C1D6B">
        <w:tc>
          <w:tcPr>
            <w:tcW w:w="562" w:type="dxa"/>
          </w:tcPr>
          <w:p w14:paraId="3A8FC69D" w14:textId="735B0612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8C3440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202621" w14:paraId="4E47E9D4" w14:textId="77777777" w:rsidTr="003C1D6B">
        <w:tc>
          <w:tcPr>
            <w:tcW w:w="562" w:type="dxa"/>
          </w:tcPr>
          <w:p w14:paraId="136BD3EF" w14:textId="0604E132" w:rsidR="00F22626" w:rsidRPr="00202621" w:rsidRDefault="0002181F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2AAE369E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202621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202621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865383C" w:rsidR="003C2C14" w:rsidRPr="00202621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cs="Times New Roman"/>
          <w:b/>
          <w:szCs w:val="28"/>
        </w:rPr>
        <w:br w:type="page"/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4C49D89C" w14:textId="569F075B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39FB9496" w14:textId="77777777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0150A" w14:textId="77777777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64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1751"/>
        <w:gridCol w:w="932"/>
        <w:gridCol w:w="1397"/>
        <w:gridCol w:w="983"/>
        <w:gridCol w:w="799"/>
        <w:gridCol w:w="819"/>
        <w:gridCol w:w="54"/>
        <w:gridCol w:w="456"/>
        <w:gridCol w:w="167"/>
        <w:gridCol w:w="524"/>
        <w:gridCol w:w="82"/>
        <w:gridCol w:w="504"/>
        <w:gridCol w:w="102"/>
        <w:gridCol w:w="609"/>
        <w:gridCol w:w="974"/>
        <w:gridCol w:w="1057"/>
        <w:gridCol w:w="946"/>
        <w:gridCol w:w="1292"/>
      </w:tblGrid>
      <w:tr w:rsidR="00B36F81" w:rsidRPr="00202621" w14:paraId="1CE4FB7A" w14:textId="77777777" w:rsidTr="00344CA7">
        <w:trPr>
          <w:trHeight w:val="1429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BF38889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920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B36F81" w:rsidRPr="00202621" w14:paraId="0EC98B04" w14:textId="77777777" w:rsidTr="00344CA7">
        <w:trPr>
          <w:trHeight w:val="494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36A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51DDC25C" w14:textId="77777777" w:rsidTr="00344CA7">
        <w:trPr>
          <w:trHeight w:val="29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A04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B36F81" w:rsidRPr="00202621" w14:paraId="53AC9B0E" w14:textId="77777777" w:rsidTr="00344CA7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ED50" w14:textId="36B16F4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52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01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062816B8" w14:textId="1D7157C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FAC" w14:textId="24B6F58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77B" w14:textId="4336F26B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609" w14:textId="1A80DB82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979" w14:textId="39E89427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4A1" w14:textId="1032EA23" w:rsidR="00B36F81" w:rsidRPr="00344CA7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8B8" w14:textId="39AE519B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AAC" w14:textId="6F7D8078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4E6" w14:textId="1DD7DBA4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44AE" w14:textId="0831C579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658AB0C6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3BD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BD4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742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79C" w14:textId="416D1FD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698" w14:textId="04C00AB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D4B" w14:textId="2A88732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6DA" w14:textId="027128C0" w:rsidR="00B36F81" w:rsidRPr="0020262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748" w14:textId="24EC633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3FB" w14:textId="1BA79AF0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152" w14:textId="32953CE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829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7FF2355C" w14:textId="77777777" w:rsidTr="00344CA7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171" w14:textId="1501A72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509" w14:textId="700E047C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Мероприятие 01.01</w:t>
            </w:r>
          </w:p>
          <w:p w14:paraId="7BB8FAFD" w14:textId="473B6F9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BEF" w14:textId="47A252C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237" w14:textId="7CAEE93F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021" w14:textId="612A77FB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580" w14:textId="4FB6C150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543" w14:textId="6B804225" w:rsidR="00B36F81" w:rsidRPr="00344CA7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7DD" w14:textId="5192E23B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6E0" w14:textId="0AFDDE75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DD4" w14:textId="77E2D250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85E1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0BF8F8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71FD73D6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5BF3A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38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2D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473" w14:textId="5D3708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185" w14:textId="6BB48E8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913" w14:textId="3122F69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AD1" w14:textId="0320B43F" w:rsidR="00B36F81" w:rsidRPr="0020262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5E" w14:textId="416F74E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967" w14:textId="6BE5C99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36F" w14:textId="4084FCB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9F3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375D16A6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C3C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BC8" w14:textId="3AFE968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Введены в эксплуатацию объекты культуры 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муниципальной собственности, ед.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679" w14:textId="202167B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29A" w14:textId="3C93B92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E21" w14:textId="11998C5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C9B83" w14:textId="0DFB6ED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C90" w14:textId="71CDF40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399" w14:textId="3B582B1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9CA" w14:textId="3B4966E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7A3" w14:textId="09FCDA1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61B" w14:textId="4447BD6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D4FF" w14:textId="7C90AAB5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72476221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9379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184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8D5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216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69B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57E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009" w14:textId="17B6E2EF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0C0" w14:textId="675D20E3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87" w14:textId="7AC38618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полуго-дие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2A5" w14:textId="39FC3A8F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9 меся-цев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8BC" w14:textId="1C5F52E6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12 меся-цев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039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27F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6EB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8A39" w14:textId="77777777" w:rsidR="00B36F81" w:rsidRPr="00202621" w:rsidRDefault="00B36F81" w:rsidP="0051116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53709432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F01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7C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2E5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0B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17B" w14:textId="6946E73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5D6" w14:textId="36B844D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58F" w14:textId="71D5B53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81B" w14:textId="0FFBF7F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912" w14:textId="5064208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BB9" w14:textId="2C40F9E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F0B" w14:textId="53BF7CA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9E3" w14:textId="3848515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A77" w14:textId="5E80E1F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845" w14:textId="0B6AFFA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C06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60D627E7" w14:textId="77777777" w:rsidTr="00344CA7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7D97721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lastRenderedPageBreak/>
              <w:t>2.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51733DA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51 </w:t>
            </w:r>
            <w:r w:rsidR="00427EB0" w:rsidRPr="0020262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за счет внебюджетных источников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B36F81" w:rsidRPr="00344CA7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022" w14:textId="5D8C882A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76D12C44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4032919A" w14:textId="77777777" w:rsidTr="00344CA7">
        <w:trPr>
          <w:trHeight w:val="9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B36F81" w:rsidRPr="0020262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4A0" w14:textId="06898AD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43D7B11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601EFB60" w14:textId="77777777" w:rsidTr="00344CA7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57E105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Мероприятие 51.51</w:t>
            </w:r>
          </w:p>
          <w:p w14:paraId="4730D116" w14:textId="6F345A5C" w:rsidR="00B36F81" w:rsidRPr="00202621" w:rsidRDefault="00791048" w:rsidP="007910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B36F81" w:rsidRPr="00202621">
              <w:rPr>
                <w:rFonts w:eastAsia="Times New Roman" w:cs="Times New Roman"/>
                <w:sz w:val="22"/>
                <w:lang w:eastAsia="ru-RU"/>
              </w:rPr>
              <w:t>троительств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B36F81" w:rsidRPr="00202621">
              <w:rPr>
                <w:rFonts w:eastAsia="Times New Roman" w:cs="Times New Roman"/>
                <w:sz w:val="22"/>
                <w:lang w:eastAsia="ru-RU"/>
              </w:rPr>
              <w:t xml:space="preserve"> (реконструкци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>я</w:t>
            </w:r>
            <w:r w:rsidR="00B36F81" w:rsidRPr="00202621">
              <w:rPr>
                <w:rFonts w:eastAsia="Times New Roman" w:cs="Times New Roman"/>
                <w:sz w:val="22"/>
                <w:lang w:eastAsia="ru-RU"/>
              </w:rPr>
              <w:t>) объектов культуры за счет внебюджетных источников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B36F81" w:rsidRPr="00344CA7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A6A" w14:textId="373DF997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1F51779E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B36F81" w:rsidRPr="00344CA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D01803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2435FA37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5CCE2A0" w14:textId="3DDF5AB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192AF4A9" w14:textId="77777777" w:rsidTr="00344CA7">
        <w:trPr>
          <w:trHeight w:val="9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B36F81" w:rsidRPr="0020262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294" w14:textId="6039271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1B529AF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0DB1EB6C" w14:textId="77777777" w:rsidTr="00344CA7">
        <w:trPr>
          <w:trHeight w:val="143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6F8" w14:textId="44B63F8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43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41041394" w14:textId="77777777" w:rsidTr="00344CA7">
        <w:trPr>
          <w:trHeight w:val="142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C0B" w14:textId="49E229FD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B5B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EDE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полуго-дие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5F5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9 меся-цев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12 меся-цев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27EB0" w:rsidRPr="00202621" w14:paraId="1F50AE20" w14:textId="77777777" w:rsidTr="00344CA7">
        <w:trPr>
          <w:trHeight w:val="9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451540D3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5ED" w14:textId="152A9009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2B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29D" w14:textId="5C5DA5D0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65B" w14:textId="4B7E7189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085E10C9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342758EF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C7A2C56" w:rsidR="00427EB0" w:rsidRPr="00202621" w:rsidRDefault="00A87256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427EB0" w:rsidRPr="00202621" w:rsidRDefault="00427EB0" w:rsidP="00427E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44CA7" w:rsidRPr="00202621" w14:paraId="2ADF3B12" w14:textId="77777777" w:rsidTr="00344CA7">
        <w:tc>
          <w:tcPr>
            <w:tcW w:w="12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D24D" w14:textId="14E5D5EA" w:rsidR="00344CA7" w:rsidRPr="00344CA7" w:rsidRDefault="00344CA7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cs="Times New Roman"/>
                <w:b/>
              </w:rPr>
              <w:t>Итого по подпрограмме 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344CA7" w:rsidRPr="00344CA7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EA42053" w:rsidR="00344CA7" w:rsidRPr="00344CA7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650000,00000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344CA7" w:rsidRPr="00344CA7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344CA7" w:rsidRPr="00344CA7" w:rsidRDefault="00344CA7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28A" w14:textId="314EEBEB" w:rsidR="00344CA7" w:rsidRPr="00344CA7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D447C43" w:rsidR="00344CA7" w:rsidRPr="00344CA7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320D5434" w:rsidR="00344CA7" w:rsidRPr="00344CA7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44CA7">
              <w:rPr>
                <w:rFonts w:eastAsia="Times New Roman" w:cs="Times New Roman"/>
                <w:b/>
                <w:sz w:val="22"/>
                <w:lang w:eastAsia="ru-RU"/>
              </w:rPr>
              <w:t>150000,00000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344CA7" w:rsidRPr="00202621" w:rsidRDefault="00344CA7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44CA7" w:rsidRPr="00202621" w14:paraId="67A49855" w14:textId="77777777" w:rsidTr="00344CA7">
        <w:tc>
          <w:tcPr>
            <w:tcW w:w="12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D246A" w14:textId="77777777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DFD" w14:textId="213417B3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7B0" w14:textId="2B770FCC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0B1" w14:textId="2B6CF36A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08B" w14:textId="4CAE393D" w:rsidR="00344CA7" w:rsidRPr="00202621" w:rsidRDefault="00344CA7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8F4" w14:textId="115FFF81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B79" w14:textId="7D18C88E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AD6" w14:textId="7FD98E81" w:rsidR="00344CA7" w:rsidRPr="0020262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153" w14:textId="77777777" w:rsidR="00344CA7" w:rsidRPr="00202621" w:rsidRDefault="00344CA7" w:rsidP="00390C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44CA7" w:rsidRPr="00202621" w14:paraId="633FE568" w14:textId="77777777" w:rsidTr="00344CA7">
        <w:tc>
          <w:tcPr>
            <w:tcW w:w="12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344CA7" w:rsidRPr="00202621" w:rsidRDefault="00344CA7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84D" w14:textId="32640013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4163ACE6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344CA7" w:rsidRPr="0020262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344CA7" w:rsidRPr="00202621" w:rsidRDefault="00344CA7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C90268F" w14:textId="77777777" w:rsidR="00BA684B" w:rsidRPr="00202621" w:rsidRDefault="00A930E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0092B1DE" w14:textId="624382F7" w:rsidR="008305F3" w:rsidRPr="00202621" w:rsidRDefault="00BA684B" w:rsidP="008305F3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cs="Times New Roman"/>
          <w:b/>
          <w:szCs w:val="28"/>
        </w:rPr>
        <w:lastRenderedPageBreak/>
        <w:t xml:space="preserve">5.2. </w:t>
      </w:r>
      <w:r w:rsidR="008305F3" w:rsidRPr="00202621">
        <w:rPr>
          <w:rFonts w:eastAsia="Times New Roman" w:cs="Times New Roman"/>
          <w:b/>
          <w:bCs/>
          <w:szCs w:val="28"/>
          <w:lang w:eastAsia="ru-RU"/>
        </w:rPr>
        <w:t>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16BE51B7" w14:textId="77777777" w:rsidR="008305F3" w:rsidRPr="00202621" w:rsidRDefault="008305F3" w:rsidP="008305F3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0452CACB" w14:textId="1E519893" w:rsidR="00BA684B" w:rsidRPr="00202621" w:rsidRDefault="008305F3" w:rsidP="008305F3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</w:t>
      </w:r>
      <w:r w:rsidR="00FB20B7" w:rsidRPr="00202621">
        <w:rPr>
          <w:rFonts w:cs="Times New Roman"/>
          <w:b/>
          <w:szCs w:val="28"/>
        </w:rPr>
        <w:t xml:space="preserve"> 01.01 подпрограммы 2 «Строительство (реконструкция), капитальный ремонт объектов культуры»</w:t>
      </w:r>
    </w:p>
    <w:tbl>
      <w:tblPr>
        <w:tblW w:w="522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0"/>
        <w:gridCol w:w="792"/>
        <w:gridCol w:w="913"/>
        <w:gridCol w:w="1087"/>
        <w:gridCol w:w="917"/>
        <w:gridCol w:w="1218"/>
        <w:gridCol w:w="1327"/>
        <w:gridCol w:w="814"/>
        <w:gridCol w:w="1115"/>
        <w:gridCol w:w="746"/>
        <w:gridCol w:w="746"/>
        <w:gridCol w:w="746"/>
        <w:gridCol w:w="715"/>
        <w:gridCol w:w="715"/>
        <w:gridCol w:w="712"/>
        <w:gridCol w:w="687"/>
        <w:gridCol w:w="985"/>
      </w:tblGrid>
      <w:tr w:rsidR="00BA684B" w:rsidRPr="00202621" w14:paraId="362474E6" w14:textId="77777777" w:rsidTr="00CF7E52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7BC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1DA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7C5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6A8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FEC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F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57F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90ED54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5B5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18E1876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A30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CA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F7F" w14:textId="77777777" w:rsidR="00BA684B" w:rsidRPr="00202621" w:rsidRDefault="00BA684B" w:rsidP="00CF7E52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57E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471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B94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65F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339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D17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47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A684B" w:rsidRPr="00202621" w14:paraId="1FA8DB3A" w14:textId="77777777" w:rsidTr="00CF7E52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E34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1C7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AC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B2F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599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262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090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851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127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1B6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3F6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432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782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BCC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537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374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85F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F8B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32677" w:rsidRPr="00202621" w14:paraId="78C4C117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0D8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0F8" w14:textId="3E4841EA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01.01.1</w:t>
            </w:r>
          </w:p>
          <w:p w14:paraId="1D3FDD0C" w14:textId="63C43DC7" w:rsidR="00D32677" w:rsidRPr="00202621" w:rsidRDefault="00D32677" w:rsidP="00D3267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Реконструкция здания детского сада с кадастровым номером 50:17:0000000:66212 общей площадью 430,6 кв.м, расположенное по адресу: Московская область, 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Красногорский район, пос. Новый под организацию культурно-досугового центра (с предварительным техническим обследованием объекта)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C9E" w14:textId="76C3C775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560 кв.м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946" w14:textId="74C08628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пос. Новый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E09" w14:textId="18E792E3" w:rsidR="00D32677" w:rsidRPr="00202621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реконструкция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D50" w14:textId="5B6480E0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1/2027-4/2028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8D4" w14:textId="1F383005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4/2028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A6D" w14:textId="6A5D11AC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250 000,00*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DEC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004AA" w14:textId="77777777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4A4" w14:textId="45C1D30D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AF9" w14:textId="579AB0DE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2AA" w14:textId="21BE0BCE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64A" w14:textId="76AE9089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942" w14:textId="66BEE085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A52" w14:textId="664E727C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F1D" w14:textId="6CA962E2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56B" w14:textId="63DD1230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32677" w:rsidRPr="00202621" w14:paraId="1A6F4FE9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A8A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B48" w14:textId="77777777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07A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3F5" w14:textId="77777777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D77" w14:textId="77777777" w:rsidR="00D32677" w:rsidRPr="00202621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172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345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207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DB7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BCA41" w14:textId="259C22DA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45B" w14:textId="6CE2AB6E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319C" w14:textId="77777777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C64" w14:textId="0D5628E0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D14" w14:textId="45361962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D4E" w14:textId="634339E4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FC2" w14:textId="554159A1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A39" w14:textId="0E0C3422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E69" w14:textId="77777777" w:rsidR="00D32677" w:rsidRPr="00202621" w:rsidRDefault="00D32677" w:rsidP="00D3267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B9E5137" w14:textId="77777777" w:rsidR="00D32677" w:rsidRPr="00202621" w:rsidRDefault="00D32677" w:rsidP="00D326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202621" w14:paraId="2820A5EC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966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A08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5CB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AFA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570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A47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686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F7B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27E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952" w14:textId="77777777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EEB" w14:textId="7034A5DF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839" w14:textId="4D1651B3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E28" w14:textId="4955C3A2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A4B" w14:textId="5DC5068E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6D7" w14:textId="0D98BD20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DC5" w14:textId="09D852D5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531" w14:textId="36D1EFE3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C3C" w14:textId="77777777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202621" w14:paraId="64F52D2E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669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C0C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125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202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373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BC2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82C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988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D10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3AA" w14:textId="5558A748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D54" w14:textId="6E5F99BA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100" w14:textId="343E10A0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C9E" w14:textId="326F8EEF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50B" w14:textId="1A96C14A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0F3" w14:textId="31CD4F95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ED5" w14:textId="4A87B406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214" w14:textId="7AC01CB1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4CB" w14:textId="77777777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73A9034" w14:textId="77777777" w:rsidR="00BA684B" w:rsidRPr="00202621" w:rsidRDefault="00BA684B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08727C7B" w14:textId="77777777" w:rsidR="00FD689D" w:rsidRPr="00202621" w:rsidRDefault="00FD689D" w:rsidP="00A930E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582AF82E" w14:textId="747E8552" w:rsidR="004623A4" w:rsidRPr="00202621" w:rsidRDefault="00FD689D">
      <w:pPr>
        <w:spacing w:after="200" w:line="276" w:lineRule="auto"/>
        <w:rPr>
          <w:rFonts w:cs="Times New Roman"/>
          <w:sz w:val="24"/>
          <w:szCs w:val="24"/>
        </w:rPr>
      </w:pPr>
      <w:r w:rsidRPr="00202621">
        <w:rPr>
          <w:rFonts w:cs="Times New Roman"/>
          <w:sz w:val="24"/>
          <w:szCs w:val="24"/>
        </w:rPr>
        <w:t xml:space="preserve">*предельная стоимость объекта будет определена по итогам экспертизы </w:t>
      </w:r>
      <w:r w:rsidR="00E677A8" w:rsidRPr="00202621">
        <w:rPr>
          <w:rFonts w:cs="Times New Roman"/>
          <w:sz w:val="24"/>
          <w:szCs w:val="24"/>
        </w:rPr>
        <w:t>проектно-сметной документаци</w:t>
      </w:r>
      <w:r w:rsidR="009576FE" w:rsidRPr="00202621">
        <w:rPr>
          <w:rFonts w:cs="Times New Roman"/>
          <w:sz w:val="24"/>
          <w:szCs w:val="24"/>
        </w:rPr>
        <w:t>и</w:t>
      </w:r>
    </w:p>
    <w:p w14:paraId="34BCA44A" w14:textId="77777777" w:rsidR="00E677A8" w:rsidRPr="00202621" w:rsidRDefault="00E677A8" w:rsidP="00E677A8">
      <w:pPr>
        <w:spacing w:after="160" w:line="259" w:lineRule="auto"/>
        <w:rPr>
          <w:color w:val="000000" w:themeColor="text1"/>
          <w:szCs w:val="28"/>
        </w:rPr>
      </w:pPr>
    </w:p>
    <w:p w14:paraId="43F78971" w14:textId="77777777" w:rsidR="00E677A8" w:rsidRPr="00202621" w:rsidRDefault="00E677A8" w:rsidP="00E677A8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A6096BC" w14:textId="77777777" w:rsidR="00E677A8" w:rsidRPr="00202621" w:rsidRDefault="00E677A8" w:rsidP="00E677A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8"/>
        <w:gridCol w:w="1454"/>
        <w:gridCol w:w="1430"/>
        <w:gridCol w:w="1286"/>
        <w:gridCol w:w="1288"/>
        <w:gridCol w:w="1285"/>
        <w:gridCol w:w="1574"/>
      </w:tblGrid>
      <w:tr w:rsidR="00E677A8" w:rsidRPr="00202621" w14:paraId="17924CF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63E" w14:textId="77777777" w:rsidR="00E677A8" w:rsidRPr="00202621" w:rsidRDefault="00E677A8" w:rsidP="00E677A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7FC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8FB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762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80C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5BD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20A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10A1" w:rsidRPr="00202621" w14:paraId="3977480E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D1A" w14:textId="77777777" w:rsidR="003110A1" w:rsidRPr="00202621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014" w14:textId="2F1657F9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CBD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7D3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231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F8B" w14:textId="143DF09C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267" w14:textId="613AB58F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110A1" w:rsidRPr="00202621" w14:paraId="2D43844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45F" w14:textId="77777777" w:rsidR="003110A1" w:rsidRPr="00202621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EB3" w14:textId="4BBDA40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8DD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D32" w14:textId="77777777" w:rsidR="003110A1" w:rsidRPr="00202621" w:rsidRDefault="003110A1" w:rsidP="003110A1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B32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372" w14:textId="021F4A29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4CA" w14:textId="4ABED291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7515867F" w14:textId="55D5A3D5" w:rsidR="004A441F" w:rsidRPr="00202621" w:rsidRDefault="004A441F">
      <w:pPr>
        <w:spacing w:after="200" w:line="276" w:lineRule="auto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7FFAF938" w14:textId="77777777" w:rsidR="004A441F" w:rsidRPr="00202621" w:rsidRDefault="004A441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24DAEA32" w14:textId="4B523202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5.</w:t>
      </w:r>
      <w:r w:rsidR="00DA7AB7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7D573C54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7276194D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202621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FB20B7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культуры»</w:t>
      </w:r>
    </w:p>
    <w:p w14:paraId="27FF7511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991"/>
        <w:gridCol w:w="793"/>
        <w:gridCol w:w="916"/>
        <w:gridCol w:w="851"/>
        <w:gridCol w:w="916"/>
        <w:gridCol w:w="1218"/>
        <w:gridCol w:w="1329"/>
        <w:gridCol w:w="814"/>
        <w:gridCol w:w="1113"/>
        <w:gridCol w:w="746"/>
        <w:gridCol w:w="746"/>
        <w:gridCol w:w="746"/>
        <w:gridCol w:w="716"/>
        <w:gridCol w:w="716"/>
        <w:gridCol w:w="712"/>
        <w:gridCol w:w="808"/>
        <w:gridCol w:w="978"/>
      </w:tblGrid>
      <w:tr w:rsidR="00A930EF" w:rsidRPr="00202621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202621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202621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202621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202621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реву, открытую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тренаже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г.о. Красногорск, вблизи дер. Поздняково, земельный участок с кадастровым номером 50:11:0040219:1866 (дом отдыха), 2025-202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Лепсверидзе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202621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вблизи дер. Поздняково,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202621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Строи-тельство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77E8358B" w:rsidR="00A930EF" w:rsidRPr="00202621" w:rsidRDefault="00633AE2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="00C73D25" w:rsidRPr="00202621">
              <w:rPr>
                <w:color w:val="000000" w:themeColor="text1"/>
                <w:sz w:val="18"/>
                <w:szCs w:val="18"/>
                <w:lang w:eastAsia="ru-RU"/>
              </w:rPr>
              <w:t>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202621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202621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69A1615B" w:rsidR="00A930EF" w:rsidRPr="00202621" w:rsidRDefault="00A930EF" w:rsidP="008F19C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Лепс</w:t>
            </w:r>
            <w:r w:rsidR="008F19C6" w:rsidRPr="00202621">
              <w:rPr>
                <w:rFonts w:cs="Times New Roman"/>
                <w:sz w:val="18"/>
                <w:szCs w:val="18"/>
              </w:rPr>
              <w:t>верид</w:t>
            </w:r>
            <w:r w:rsidRPr="00202621">
              <w:rPr>
                <w:rFonts w:cs="Times New Roman"/>
                <w:sz w:val="18"/>
                <w:szCs w:val="18"/>
              </w:rPr>
              <w:t>зе Г.В.</w:t>
            </w:r>
          </w:p>
        </w:tc>
      </w:tr>
      <w:tr w:rsidR="00A930EF" w:rsidRPr="00202621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202621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202621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202621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202621" w:rsidRDefault="00A930EF" w:rsidP="00A930E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8F83559" w14:textId="77777777" w:rsidR="00A930EF" w:rsidRPr="00202621" w:rsidRDefault="00A930EF" w:rsidP="00A930E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8"/>
        <w:gridCol w:w="1454"/>
        <w:gridCol w:w="1430"/>
        <w:gridCol w:w="1286"/>
        <w:gridCol w:w="1288"/>
        <w:gridCol w:w="1285"/>
        <w:gridCol w:w="1574"/>
      </w:tblGrid>
      <w:tr w:rsidR="00A930EF" w:rsidRPr="00202621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202621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</w:t>
            </w:r>
            <w:r w:rsidR="00200498" w:rsidRPr="00202621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202621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202621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202621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202621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016BEE6" w14:textId="30CF0465" w:rsidR="002D28A3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0F92F678" w14:textId="4178774A" w:rsidR="006C1A9C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202621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2083"/>
        <w:gridCol w:w="1277"/>
        <w:gridCol w:w="1588"/>
        <w:gridCol w:w="1205"/>
        <w:gridCol w:w="870"/>
        <w:gridCol w:w="661"/>
        <w:gridCol w:w="124"/>
        <w:gridCol w:w="124"/>
        <w:gridCol w:w="124"/>
        <w:gridCol w:w="118"/>
        <w:gridCol w:w="205"/>
        <w:gridCol w:w="48"/>
        <w:gridCol w:w="124"/>
        <w:gridCol w:w="118"/>
        <w:gridCol w:w="136"/>
        <w:gridCol w:w="236"/>
        <w:gridCol w:w="127"/>
        <w:gridCol w:w="48"/>
        <w:gridCol w:w="91"/>
        <w:gridCol w:w="236"/>
        <w:gridCol w:w="127"/>
        <w:gridCol w:w="48"/>
        <w:gridCol w:w="163"/>
        <w:gridCol w:w="1093"/>
        <w:gridCol w:w="984"/>
        <w:gridCol w:w="1009"/>
        <w:gridCol w:w="1150"/>
        <w:gridCol w:w="550"/>
      </w:tblGrid>
      <w:tr w:rsidR="00B67A6B" w:rsidRPr="00202621" w14:paraId="4AE11A35" w14:textId="77777777" w:rsidTr="00692B27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AC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78B1EAF9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3C7BEF" w:rsidRPr="00202621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67A6B" w:rsidRPr="00202621" w14:paraId="79E83E70" w14:textId="77777777" w:rsidTr="00692B27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DB9A3DC" w14:textId="77777777" w:rsidTr="00692B27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51DCF64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3C7BEF" w:rsidRPr="00202621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92B27" w:rsidRPr="00202621" w14:paraId="08E31806" w14:textId="77777777" w:rsidTr="00692B27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692B27" w:rsidRPr="00344CA7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EC5D0BF" w14:textId="29B9072B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692B27" w:rsidRPr="00344CA7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DA03692" w:rsidR="00692B27" w:rsidRPr="00344CA7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C3484">
              <w:rPr>
                <w:rFonts w:ascii="Times New Roman" w:hAnsi="Times New Roman" w:cs="Times New Roman"/>
                <w:b/>
                <w:szCs w:val="22"/>
                <w:highlight w:val="yellow"/>
              </w:rPr>
              <w:t>2007636,94000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69C7672C" w:rsidR="00692B27" w:rsidRPr="00344CA7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65871501" w:rsidR="00692B27" w:rsidRPr="00344CA7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3484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</w:rPr>
              <w:t>874264,53000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3035D519" w:rsidR="00692B27" w:rsidRPr="00344CA7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67A3630E" w:rsidR="00692B27" w:rsidRPr="00344CA7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692B27" w:rsidRPr="00344CA7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692B27" w:rsidRPr="0020262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92B27" w:rsidRPr="00202621" w14:paraId="791ED478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C1771B8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2328">
              <w:rPr>
                <w:rFonts w:ascii="Times New Roman" w:hAnsi="Times New Roman" w:cs="Times New Roman"/>
                <w:szCs w:val="22"/>
                <w:highlight w:val="yellow"/>
              </w:rPr>
              <w:t>1236544,65000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471B6B1D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C0AD" w14:textId="77777777" w:rsidR="00692B27" w:rsidRPr="00202621" w:rsidRDefault="00692B27" w:rsidP="00692B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12328">
              <w:rPr>
                <w:rFonts w:cs="Times New Roman"/>
                <w:sz w:val="22"/>
                <w:highlight w:val="yellow"/>
              </w:rPr>
              <w:t>537 637,74000</w:t>
            </w:r>
          </w:p>
          <w:p w14:paraId="643A886F" w14:textId="7B423F4F" w:rsidR="00692B27" w:rsidRPr="0020262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042040FC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4699731C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692B27" w:rsidRPr="0020262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B27" w:rsidRPr="00202621" w14:paraId="33C4ED9B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68B53213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484">
              <w:rPr>
                <w:rFonts w:ascii="Times New Roman" w:hAnsi="Times New Roman" w:cs="Times New Roman"/>
                <w:szCs w:val="22"/>
                <w:highlight w:val="yellow"/>
              </w:rPr>
              <w:t>771092,29000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3ADCA093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158D3CC9" w:rsidR="00692B27" w:rsidRPr="0020262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484">
              <w:rPr>
                <w:rFonts w:ascii="Times New Roman" w:hAnsi="Times New Roman" w:cs="Times New Roman"/>
                <w:szCs w:val="22"/>
                <w:highlight w:val="yellow"/>
              </w:rPr>
              <w:t>336 626,79000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276FD69C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8599AC9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692B27" w:rsidRPr="0020262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692B27" w:rsidRPr="0020262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E03" w:rsidRPr="00202621" w14:paraId="01CE17B2" w14:textId="77777777" w:rsidTr="00692B27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BF1E03" w:rsidRPr="00344CA7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42E93C1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Проектирование и строительство дошкольных образовательных организаций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BF1E03" w:rsidRPr="00344CA7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4055A584" w:rsidR="00BF1E03" w:rsidRPr="00344CA7" w:rsidRDefault="00EC3484" w:rsidP="00BF1E0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EC3484">
              <w:rPr>
                <w:rFonts w:ascii="Times New Roman" w:hAnsi="Times New Roman" w:cs="Times New Roman"/>
                <w:b/>
                <w:szCs w:val="22"/>
                <w:highlight w:val="yellow"/>
              </w:rPr>
              <w:t>2007636,94</w:t>
            </w:r>
            <w:r w:rsidRPr="00EC3484">
              <w:rPr>
                <w:rFonts w:ascii="Times New Roman" w:hAnsi="Times New Roman" w:cs="Times New Roman"/>
                <w:b/>
                <w:szCs w:val="22"/>
                <w:highlight w:val="yellow"/>
              </w:rPr>
              <w:lastRenderedPageBreak/>
              <w:t>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3FD0E844" w:rsidR="00BF1E03" w:rsidRPr="00344CA7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lastRenderedPageBreak/>
              <w:t>1 133 3</w:t>
            </w:r>
            <w:r w:rsidRPr="00344CA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lastRenderedPageBreak/>
              <w:t>72,41000</w:t>
            </w:r>
          </w:p>
        </w:tc>
        <w:tc>
          <w:tcPr>
            <w:tcW w:w="1308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0F0DD2D3" w:rsidR="00BF1E03" w:rsidRPr="00344CA7" w:rsidRDefault="00EC3484" w:rsidP="00D123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3484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</w:rPr>
              <w:lastRenderedPageBreak/>
              <w:t>874264,53000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CD96F3" w14:textId="589C52B1" w:rsidR="00BF1E03" w:rsidRPr="00344CA7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DDDCDBD" w:rsidR="00BF1E03" w:rsidRPr="00344CA7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BF1E03" w:rsidRPr="00344CA7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Управл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ение градостроительного комплекса </w:t>
            </w:r>
          </w:p>
          <w:p w14:paraId="675387AB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BF1E03" w:rsidRPr="00202621" w:rsidRDefault="00BF1E03" w:rsidP="00BF1E03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202621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F1E03" w:rsidRPr="00202621" w14:paraId="64ACF977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119E6638" w:rsidR="00BF1E03" w:rsidRPr="00202621" w:rsidRDefault="00D12328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2328">
              <w:rPr>
                <w:rFonts w:ascii="Times New Roman" w:hAnsi="Times New Roman" w:cs="Times New Roman"/>
                <w:szCs w:val="22"/>
                <w:highlight w:val="yellow"/>
              </w:rPr>
              <w:t>1236544,65000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1743172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308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A235213" w14:textId="77777777" w:rsidR="00D12328" w:rsidRPr="00202621" w:rsidRDefault="00D12328" w:rsidP="00D12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12328">
              <w:rPr>
                <w:rFonts w:cs="Times New Roman"/>
                <w:sz w:val="22"/>
                <w:highlight w:val="yellow"/>
              </w:rPr>
              <w:t>537 637,74000</w:t>
            </w:r>
          </w:p>
          <w:p w14:paraId="52D1F39C" w14:textId="0A02CB26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ED0717C" w14:textId="7DEB8A7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2986CEEB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E03" w:rsidRPr="00202621" w14:paraId="5BED83E9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3BAF6AEB" w:rsidR="00BF1E03" w:rsidRPr="00202621" w:rsidRDefault="00EC3484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C3484">
              <w:rPr>
                <w:rFonts w:ascii="Times New Roman" w:hAnsi="Times New Roman" w:cs="Times New Roman"/>
                <w:szCs w:val="22"/>
                <w:highlight w:val="yellow"/>
              </w:rPr>
              <w:t>771092,29000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16725B7F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57B53378" w:rsidR="00BF1E03" w:rsidRPr="00202621" w:rsidRDefault="00EC3484" w:rsidP="00D12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484">
              <w:rPr>
                <w:rFonts w:ascii="Times New Roman" w:hAnsi="Times New Roman" w:cs="Times New Roman"/>
                <w:szCs w:val="22"/>
                <w:highlight w:val="yellow"/>
              </w:rPr>
              <w:t>336 626,79000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280F655B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6F3E6876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4819A04D" w14:textId="77777777" w:rsidTr="00692B27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3C7BEF" w:rsidRPr="00202621" w:rsidRDefault="003C7BE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3E9CAC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08F21192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44A97B4F" w14:textId="77777777" w:rsidTr="00692B27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F5E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2A3132EC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2BE6792" w14:textId="77777777" w:rsidTr="00692B27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6D54BA" w:rsidRPr="00202621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6D54BA" w:rsidRPr="0020262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C96E438" w:rsidR="006D54BA" w:rsidRPr="0020262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488304C6" w:rsidR="006D54BA" w:rsidRPr="00202621" w:rsidRDefault="00006E5F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6FA83B2A" w:rsidR="006D54BA" w:rsidRPr="00202621" w:rsidRDefault="00006E5F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39B5347" w:rsidR="006D54BA" w:rsidRPr="0020262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01CD2F2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6D54BA" w:rsidRPr="00202621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6650B6A2" w14:textId="77777777" w:rsidTr="00692B27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4CA7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3C7BEF" w:rsidRPr="00344CA7" w:rsidRDefault="003C7BEF" w:rsidP="00DB7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38C1E22" w14:textId="77777777" w:rsidTr="00692B27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3C7BEF" w:rsidRPr="00202621" w:rsidRDefault="003C7BEF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80E53FE" w14:textId="77777777" w:rsidTr="00692B27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3C7BEF" w:rsidRPr="00202621" w:rsidRDefault="003C7BEF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A6F6D1E" w14:textId="77777777" w:rsidTr="00692B27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lastRenderedPageBreak/>
              <w:t>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CA4" w14:textId="5E7FCC3E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221" w14:textId="0859222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1A1E852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0B5A4C29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87B7B86" w14:textId="77777777" w:rsidTr="00692B27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3C7BEF" w:rsidRPr="00202621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359B67F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3C7BEF" w:rsidRPr="00202621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64379837" w14:textId="77777777" w:rsidTr="00692B27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341200" w:rsidRPr="00202621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4E8C7FD6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341200" w:rsidRPr="00202621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202621" w14:paraId="48E60391" w14:textId="77777777" w:rsidTr="00692B27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114216" w:rsidRPr="00344CA7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Основное мероприятие 02</w:t>
            </w:r>
          </w:p>
          <w:p w14:paraId="6DAA2E78" w14:textId="54BA336C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114216" w:rsidRPr="00344CA7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42408AA7" w:rsidR="00114216" w:rsidRPr="007C39E9" w:rsidRDefault="007B5523" w:rsidP="00AA46AC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  <w:highlight w:val="yellow"/>
              </w:rPr>
              <w:t>9859948,48</w:t>
            </w:r>
            <w:r w:rsidR="007C39E9">
              <w:rPr>
                <w:rFonts w:ascii="Times New Roman" w:hAnsi="Times New Roman" w:cs="Times New Roman"/>
                <w:b/>
                <w:szCs w:val="22"/>
                <w:lang w:val="en-US"/>
              </w:rPr>
              <w:t>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114216" w:rsidRPr="007D5799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3 201 829,38000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43C129F9" w:rsidR="00114216" w:rsidRPr="007C39E9" w:rsidRDefault="007B5523" w:rsidP="007B5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  <w:highlight w:val="yellow"/>
              </w:rPr>
              <w:t>57</w:t>
            </w:r>
            <w:r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  <w:t>97343</w:t>
            </w:r>
            <w:r>
              <w:rPr>
                <w:rFonts w:ascii="Times New Roman" w:hAnsi="Times New Roman" w:cs="Times New Roman"/>
                <w:b/>
                <w:szCs w:val="22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  <w:t>55</w:t>
            </w:r>
            <w:r w:rsidR="007C39E9">
              <w:rPr>
                <w:rFonts w:ascii="Times New Roman" w:hAnsi="Times New Roman" w:cs="Times New Roman"/>
                <w:b/>
                <w:szCs w:val="22"/>
                <w:lang w:val="en-US"/>
              </w:rPr>
              <w:t>415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50059B48" w:rsidR="00114216" w:rsidRPr="007D5799" w:rsidRDefault="00482885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82885">
              <w:rPr>
                <w:rFonts w:ascii="Times New Roman" w:hAnsi="Times New Roman" w:cs="Times New Roman"/>
                <w:b/>
                <w:szCs w:val="22"/>
                <w:highlight w:val="yellow"/>
              </w:rPr>
              <w:t>860775,55000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067CC3FC" w:rsidR="00114216" w:rsidRPr="00344CA7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114216" w:rsidRPr="00344CA7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14216" w:rsidRPr="00202621" w14:paraId="4D23B62A" w14:textId="77777777" w:rsidTr="00692B27">
        <w:trPr>
          <w:trHeight w:val="94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72975647" w:rsidR="00114216" w:rsidRPr="007D5799" w:rsidRDefault="00482885" w:rsidP="00AA4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2885">
              <w:rPr>
                <w:rFonts w:ascii="Times New Roman" w:hAnsi="Times New Roman" w:cs="Times New Roman"/>
                <w:szCs w:val="22"/>
                <w:highlight w:val="yellow"/>
              </w:rPr>
              <w:t>6160120,80000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114216" w:rsidRPr="007D5799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7CCEA309" w:rsidR="00114216" w:rsidRPr="007D5799" w:rsidRDefault="00DB735F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35F">
              <w:rPr>
                <w:rFonts w:ascii="Times New Roman" w:hAnsi="Times New Roman" w:cs="Times New Roman"/>
                <w:szCs w:val="22"/>
                <w:highlight w:val="yellow"/>
              </w:rPr>
              <w:t>4087089,57000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13E1DA84" w:rsidR="00114216" w:rsidRPr="007D5799" w:rsidRDefault="00482885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2885">
              <w:rPr>
                <w:rFonts w:ascii="Times New Roman" w:hAnsi="Times New Roman" w:cs="Times New Roman"/>
                <w:szCs w:val="22"/>
                <w:highlight w:val="yellow"/>
              </w:rPr>
              <w:t>7945,18000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6337573F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202621" w14:paraId="5905B0DC" w14:textId="77777777" w:rsidTr="00692B27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26626023" w:rsidR="00114216" w:rsidRPr="007C39E9" w:rsidRDefault="00913919" w:rsidP="007B5523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3 699827</w:t>
            </w:r>
            <w:r w:rsidR="007B5523" w:rsidRPr="007B5523">
              <w:rPr>
                <w:rFonts w:ascii="Times New Roman" w:hAnsi="Times New Roman" w:cs="Times New Roman"/>
                <w:szCs w:val="22"/>
                <w:highlight w:val="yellow"/>
              </w:rPr>
              <w:t>,68</w:t>
            </w:r>
            <w:r w:rsidR="007C39E9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114216" w:rsidRPr="007B5523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B5523">
              <w:rPr>
                <w:rFonts w:ascii="Times New Roman" w:hAnsi="Times New Roman" w:cs="Times New Roman"/>
                <w:szCs w:val="22"/>
                <w:highlight w:val="yellow"/>
              </w:rPr>
              <w:t>1 136 743,33000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044B9459" w:rsidR="00114216" w:rsidRPr="007C39E9" w:rsidRDefault="00114216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7B5523">
              <w:rPr>
                <w:rFonts w:ascii="Times New Roman" w:hAnsi="Times New Roman" w:cs="Times New Roman"/>
                <w:szCs w:val="22"/>
                <w:highlight w:val="yellow"/>
              </w:rPr>
              <w:t>1 </w:t>
            </w:r>
            <w:r w:rsidR="007B5523" w:rsidRPr="007B5523">
              <w:rPr>
                <w:rFonts w:ascii="Times New Roman" w:hAnsi="Times New Roman" w:cs="Times New Roman"/>
                <w:szCs w:val="22"/>
                <w:highlight w:val="yellow"/>
              </w:rPr>
              <w:t>710253,98</w:t>
            </w:r>
            <w:r w:rsidR="007C39E9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415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2A20356F" w:rsidR="00114216" w:rsidRPr="007D5799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19143DCE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2885" w:rsidRPr="00202621" w14:paraId="1FF856CD" w14:textId="77777777" w:rsidTr="00692B27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230" w14:textId="2734E0C6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517" w14:textId="77777777" w:rsidR="00482885" w:rsidRPr="00344CA7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Мероприятие 02.03</w:t>
            </w:r>
          </w:p>
          <w:p w14:paraId="4F1B00D2" w14:textId="40FBBE45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9C5" w14:textId="69C05478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482885" w:rsidRPr="00344CA7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0F9DCA7B" w:rsidR="00482885" w:rsidRPr="007C39E9" w:rsidRDefault="00C26D0D" w:rsidP="00C26D0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  <w:highlight w:val="yellow"/>
              </w:rPr>
              <w:t>9582977</w:t>
            </w:r>
            <w:r w:rsidR="00482885">
              <w:rPr>
                <w:rFonts w:ascii="Times New Roman" w:hAnsi="Times New Roman" w:cs="Times New Roman"/>
                <w:b/>
                <w:szCs w:val="22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b/>
                <w:szCs w:val="22"/>
                <w:highlight w:val="yellow"/>
              </w:rPr>
              <w:t>69</w:t>
            </w:r>
            <w:r w:rsidR="007C39E9"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  <w:t>391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06A1DECA" w:rsidR="00482885" w:rsidRPr="007D5799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2 938 313,04000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3807F952" w:rsidR="00482885" w:rsidRPr="007C39E9" w:rsidRDefault="007B5523" w:rsidP="007B5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  <w:highlight w:val="yellow"/>
              </w:rPr>
              <w:t>5783889,10</w:t>
            </w:r>
            <w:r w:rsidR="007C39E9">
              <w:rPr>
                <w:rFonts w:ascii="Times New Roman" w:hAnsi="Times New Roman" w:cs="Times New Roman"/>
                <w:b/>
                <w:szCs w:val="22"/>
                <w:lang w:val="en-US"/>
              </w:rPr>
              <w:t>391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42EE60B7" w:rsidR="00482885" w:rsidRPr="007D5799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82885">
              <w:rPr>
                <w:rFonts w:ascii="Times New Roman" w:hAnsi="Times New Roman" w:cs="Times New Roman"/>
                <w:b/>
                <w:szCs w:val="22"/>
                <w:highlight w:val="yellow"/>
              </w:rPr>
              <w:t>860775,55000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773D5B3A" w:rsidR="00482885" w:rsidRPr="00344CA7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482885" w:rsidRPr="00344CA7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809" w14:textId="77777777" w:rsidR="00482885" w:rsidRPr="00202621" w:rsidRDefault="00482885" w:rsidP="00482885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482885" w:rsidRPr="00202621" w:rsidRDefault="00482885" w:rsidP="0048288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482885" w:rsidRPr="00202621" w:rsidRDefault="00482885" w:rsidP="0048288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482885" w:rsidRPr="00202621" w:rsidRDefault="00482885" w:rsidP="0048288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482885" w:rsidRPr="00202621" w14:paraId="45BB08EB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180" w14:textId="77777777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2F0" w14:textId="77777777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06A" w14:textId="77777777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50DF65E4" w:rsidR="00482885" w:rsidRPr="00DB735F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5909786,11000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5B16F426" w:rsidR="00482885" w:rsidRPr="007D5799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229BD92D" w:rsidR="00482885" w:rsidRPr="007D5799" w:rsidRDefault="00482885" w:rsidP="004828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35F">
              <w:rPr>
                <w:rFonts w:ascii="Times New Roman" w:hAnsi="Times New Roman" w:cs="Times New Roman"/>
                <w:szCs w:val="22"/>
                <w:highlight w:val="yellow"/>
              </w:rPr>
              <w:t>4087089,57000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1B170142" w:rsidR="00482885" w:rsidRPr="007D5799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2885">
              <w:rPr>
                <w:rFonts w:ascii="Times New Roman" w:hAnsi="Times New Roman" w:cs="Times New Roman"/>
                <w:szCs w:val="22"/>
                <w:highlight w:val="yellow"/>
              </w:rPr>
              <w:t>7945,18000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7A63718E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482885" w:rsidRPr="0020262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2F2" w14:textId="77777777" w:rsidR="00482885" w:rsidRPr="00202621" w:rsidRDefault="00482885" w:rsidP="004828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C93" w:rsidRPr="00202621" w14:paraId="7F8D90AC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902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6F229283" w:rsidR="00475C93" w:rsidRPr="007C39E9" w:rsidRDefault="007B5523" w:rsidP="00475C9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B5523">
              <w:rPr>
                <w:rFonts w:ascii="Times New Roman" w:hAnsi="Times New Roman" w:cs="Times New Roman"/>
                <w:szCs w:val="22"/>
                <w:highlight w:val="yellow"/>
              </w:rPr>
              <w:t>3 673191,58</w:t>
            </w:r>
            <w:r w:rsidR="007C39E9">
              <w:rPr>
                <w:rFonts w:ascii="Times New Roman" w:hAnsi="Times New Roman" w:cs="Times New Roman"/>
                <w:szCs w:val="22"/>
                <w:lang w:val="en-US"/>
              </w:rPr>
              <w:t>391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4AAD2546" w:rsidR="00475C93" w:rsidRPr="007D5799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7B36F8B5" w:rsidR="00475C93" w:rsidRPr="007C39E9" w:rsidRDefault="007B5523" w:rsidP="007B55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B5523">
              <w:rPr>
                <w:rFonts w:ascii="Times New Roman" w:hAnsi="Times New Roman" w:cs="Times New Roman"/>
                <w:szCs w:val="22"/>
                <w:highlight w:val="yellow"/>
              </w:rPr>
              <w:t>1 696799,53</w:t>
            </w:r>
            <w:r w:rsidR="007C39E9">
              <w:rPr>
                <w:rFonts w:ascii="Times New Roman" w:hAnsi="Times New Roman" w:cs="Times New Roman"/>
                <w:szCs w:val="22"/>
                <w:lang w:val="en-US"/>
              </w:rPr>
              <w:t>391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6231211D" w:rsidR="00475C93" w:rsidRPr="007D5799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5ED4B943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475C93" w:rsidRPr="00202621" w:rsidRDefault="00475C93" w:rsidP="00475C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0CFA136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B20" w14:textId="77777777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5D2" w14:textId="6265A2BD" w:rsidR="003C7BEF" w:rsidRPr="00202621" w:rsidRDefault="003C7BEF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lastRenderedPageBreak/>
              <w:t>объекты общего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FCD" w14:textId="163C3C25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07" w14:textId="1FDC1496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6FE" w14:textId="0F50D7B0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9A8" w14:textId="44B3ABFC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D29" w14:textId="2DE5D39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8B2" w14:textId="451F1A35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E9E" w14:textId="553D4243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7F3" w14:textId="2A23EA78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C57" w14:textId="5C4AC2DA" w:rsidR="003C7BEF" w:rsidRPr="00202621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324C5DD8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069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65E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CC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961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4B9C80B3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EC5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04BF" w:rsidRPr="00202621" w14:paraId="5DC08115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229024EA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4B4E4752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3E451761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190523A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62F1F9C7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6C5D9CF3" w14:textId="77777777" w:rsidTr="00692B27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C7BEF" w:rsidRPr="0020262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344CA7">
              <w:rPr>
                <w:rFonts w:eastAsia="Times New Roman" w:cs="Times New Roman"/>
                <w:b/>
                <w:sz w:val="18"/>
                <w:szCs w:val="18"/>
              </w:rPr>
              <w:t>Мероприятие 02.04.</w:t>
            </w:r>
            <w:r w:rsidRPr="00202621">
              <w:rPr>
                <w:rFonts w:eastAsia="Times New Roman" w:cs="Times New Roman"/>
                <w:sz w:val="18"/>
                <w:szCs w:val="18"/>
              </w:rPr>
              <w:t xml:space="preserve">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3C7BEF" w:rsidRPr="0020262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202621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C7BEF" w:rsidRPr="0020262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6106D6D" w:rsidR="003C7BEF" w:rsidRPr="00202621" w:rsidRDefault="00CA715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2017-2022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03AE1620" w:rsidR="003C7BEF" w:rsidRPr="00913919" w:rsidRDefault="00913919" w:rsidP="003C7B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3919">
              <w:rPr>
                <w:rFonts w:ascii="Times New Roman" w:hAnsi="Times New Roman" w:cs="Times New Roman"/>
                <w:b/>
                <w:sz w:val="20"/>
                <w:highlight w:val="yellow"/>
              </w:rPr>
              <w:t>13454,45024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66D2602C" w:rsidR="003C7BEF" w:rsidRPr="00CA7157" w:rsidRDefault="00913919" w:rsidP="003C7B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710DD49B" w:rsidR="003C7BEF" w:rsidRPr="007C39E9" w:rsidRDefault="007C39E9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  <w:highlight w:val="yellow"/>
              </w:rPr>
              <w:t>13 454,450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C7BEF" w:rsidRPr="00344CA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C7BEF" w:rsidRPr="00344CA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C7BEF" w:rsidRPr="00344CA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D6D0519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4D451EF0" w:rsidR="003C7BEF" w:rsidRPr="008A5028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4C7AB7D5" w:rsidR="003C7BEF" w:rsidRPr="008A5028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3C7BEF" w:rsidRPr="00202621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37BD26E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04206E83" w:rsidR="003C7BEF" w:rsidRPr="00913919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13454,45024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2FC06CF3" w:rsidR="003C7BEF" w:rsidRPr="008A5028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3AA23A04" w:rsidR="003C7BEF" w:rsidRPr="007C39E9" w:rsidRDefault="00CA7157" w:rsidP="00CA7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A5028">
              <w:rPr>
                <w:rFonts w:ascii="Times New Roman" w:hAnsi="Times New Roman" w:cs="Times New Roman"/>
                <w:szCs w:val="22"/>
                <w:highlight w:val="yellow"/>
              </w:rPr>
              <w:t>13 454,45</w:t>
            </w:r>
            <w:r w:rsidR="007C39E9">
              <w:rPr>
                <w:rFonts w:ascii="Times New Roman" w:hAnsi="Times New Roman" w:cs="Times New Roman"/>
                <w:szCs w:val="22"/>
                <w:lang w:val="en-US"/>
              </w:rPr>
              <w:t>024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488C792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6DFE187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3ACF8B85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AC473C2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D02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4C1BEFA9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EA71BE0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5488350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DB6DB85" w14:textId="77777777" w:rsidTr="00692B27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Мероприятие 02.05</w:t>
            </w:r>
          </w:p>
          <w:p w14:paraId="790883B6" w14:textId="210BA2E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263 516,34000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263 516,34000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3C7BEF" w:rsidRPr="00344CA7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3C7BEF" w:rsidRPr="00344CA7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67A6B" w:rsidRPr="00202621" w14:paraId="6374DD12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3C7BEF" w:rsidRPr="00202621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C13B903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3C7BEF" w:rsidRPr="00202621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8EEF655" w14:textId="77777777" w:rsidTr="00692B27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3C7BEF" w:rsidRPr="00202621" w:rsidRDefault="003C7BEF" w:rsidP="003866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</w:t>
            </w:r>
            <w:r w:rsidR="0038668E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44F5CF6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3C7BEF" w:rsidRPr="00202621" w:rsidRDefault="003C7BEF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2197FCBC" w14:textId="77777777" w:rsidTr="00692B27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2651F3AC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3C7BEF" w:rsidRPr="00202621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3C7BEF" w:rsidRPr="00202621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9 меся-цев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88AF7EF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64A3978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50D2DCE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4581320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6AE7362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0304268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301111C2" w14:textId="77777777" w:rsidTr="00692B27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Основное мероприятие Е1</w:t>
            </w:r>
          </w:p>
          <w:p w14:paraId="20BB4B3B" w14:textId="1777ECF1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062D82A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2 360 521,20000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0B650F7D" w:rsidR="00362D72" w:rsidRPr="00344CA7" w:rsidRDefault="00362D72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1 799 264,68400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62D72" w:rsidRPr="00202621" w14:paraId="3ED2B4E2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4AEE44BA" w:rsidR="00362D72" w:rsidRPr="00202621" w:rsidRDefault="00362D72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28755087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7C82D3E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1 258 880,46000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44C2F5A9" w:rsidR="00362D72" w:rsidRPr="00202621" w:rsidRDefault="00362D72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941 980,81000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0261A09E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5B0854C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908 802,24000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6655897B" w:rsidR="00362D72" w:rsidRPr="00202621" w:rsidRDefault="00362D72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692 668,47400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4B585717" w14:textId="77777777" w:rsidTr="00692B27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Мероприятие Е1.04</w:t>
            </w:r>
          </w:p>
          <w:p w14:paraId="6407AD8D" w14:textId="024AB6D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фактором</w:t>
            </w:r>
          </w:p>
          <w:p w14:paraId="1BA69DF6" w14:textId="7CA4E90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0EC14D8B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2 360 521,20000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5B433AA8" w:rsidR="00362D72" w:rsidRPr="00344CA7" w:rsidRDefault="00362D72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1 799 264,68400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362D72" w:rsidRPr="00344CA7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827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62D72" w:rsidRPr="00202621" w14:paraId="1B69FA0B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362D72" w:rsidRPr="00202621" w:rsidRDefault="00362D72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645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7FCE5B02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4DDFF0B3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1 258 880,46000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1E0B3E69" w:rsidR="00362D72" w:rsidRPr="00202621" w:rsidRDefault="00362D72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941 980,81000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608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24D665CA" w14:textId="77777777" w:rsidTr="00692B27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52B4E49F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908 802,24000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52CAD164" w:rsidR="00362D72" w:rsidRPr="00202621" w:rsidRDefault="00362D72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692 668,47400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202621" w14:paraId="2AF83F76" w14:textId="77777777" w:rsidTr="00692B27">
        <w:trPr>
          <w:trHeight w:val="73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344CA7" w:rsidRPr="00202621" w:rsidRDefault="00344CA7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05D6" w14:textId="6860B289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C70" w14:textId="1469F586" w:rsidR="00344CA7" w:rsidRPr="0020262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0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344CA7" w:rsidRPr="00202621" w:rsidRDefault="00344CA7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37DA8AB7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5608731C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344CA7" w:rsidRPr="0020262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331" w14:textId="4EF84632" w:rsidR="00344CA7" w:rsidRPr="00202621" w:rsidRDefault="00344CA7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4CA7" w:rsidRPr="00202621" w14:paraId="1E8074E2" w14:textId="77777777" w:rsidTr="00692B27">
        <w:trPr>
          <w:trHeight w:val="732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5A19CAF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344CA7" w:rsidRPr="0020262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344CA7" w:rsidRPr="0020262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344CA7" w:rsidRPr="0020262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344CA7" w:rsidRPr="0020262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344CA7" w:rsidRPr="0020262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9680" w14:textId="77777777" w:rsidR="00344CA7" w:rsidRPr="0020262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1ADC" w:rsidRPr="00202621" w14:paraId="27EAE741" w14:textId="77777777" w:rsidTr="00692B27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4FFAE749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6B94503C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4C9CCB88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41E81FF0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761ADC" w:rsidRPr="00202621" w:rsidRDefault="00761ADC" w:rsidP="00761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4BFA" w:rsidRPr="00202621" w14:paraId="6079F7E1" w14:textId="77777777" w:rsidTr="00692B27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4D4BFA" w:rsidRPr="00344CA7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</w:p>
          <w:p w14:paraId="0247DB8C" w14:textId="60BC4D99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697B4BBE" w:rsidR="004D4BFA" w:rsidRPr="007D5799" w:rsidRDefault="004D4BFA" w:rsidP="00B10A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6 </w:t>
            </w:r>
            <w:r w:rsidR="00B10AA5" w:rsidRPr="007D5799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7D5799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3380D711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2E1271A2" w:rsidR="004D4BFA" w:rsidRPr="007D5799" w:rsidRDefault="004D4BFA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0F3B1FCB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4E06DDAD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6FC654C6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4D4BFA" w:rsidRPr="0020262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D4BFA" w:rsidRPr="00202621" w14:paraId="52AC0934" w14:textId="77777777" w:rsidTr="00692B27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69B1AFA2" w:rsidR="004D4BFA" w:rsidRPr="007D5799" w:rsidRDefault="004D4BFA" w:rsidP="00B10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6 </w:t>
            </w:r>
            <w:r w:rsidR="00B10AA5" w:rsidRPr="007D5799">
              <w:rPr>
                <w:rFonts w:ascii="Times New Roman" w:hAnsi="Times New Roman" w:cs="Times New Roman"/>
                <w:szCs w:val="22"/>
              </w:rPr>
              <w:t>6</w:t>
            </w:r>
            <w:r w:rsidRPr="007D5799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1A0D57BF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553BA47C" w:rsidR="004D4BFA" w:rsidRPr="007D5799" w:rsidRDefault="004D4BFA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73D4E218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267DC0A4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50AAC9BB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4D4BFA" w:rsidRPr="0020262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202621" w14:paraId="505E76A1" w14:textId="77777777" w:rsidTr="00692B27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Мероприятие 51.51</w:t>
            </w:r>
          </w:p>
          <w:p w14:paraId="5F52CADB" w14:textId="12C784BA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BD10B6" w:rsidRPr="007D5799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3B6901CD" w:rsidR="00BD10B6" w:rsidRPr="007D5799" w:rsidRDefault="00BD10B6" w:rsidP="00B10A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6 </w:t>
            </w:r>
            <w:r w:rsidR="00B10AA5" w:rsidRPr="007D5799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7D5799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050D8B5" w:rsidR="00BD10B6" w:rsidRPr="007D5799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70093519" w:rsidR="00BD10B6" w:rsidRPr="007D5799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36BE1210" w:rsidR="00BD10B6" w:rsidRPr="007D5799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73CE0965" w:rsidR="00BD10B6" w:rsidRPr="007D5799" w:rsidRDefault="004D4BFA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1 0</w:t>
            </w:r>
            <w:r w:rsidR="00BD10B6" w:rsidRPr="007D5799">
              <w:rPr>
                <w:rFonts w:ascii="Times New Roman" w:hAnsi="Times New Roman" w:cs="Times New Roman"/>
                <w:b/>
                <w:szCs w:val="22"/>
              </w:rPr>
              <w:t>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5E0C39E8" w:rsidR="00BD10B6" w:rsidRPr="007D5799" w:rsidRDefault="004D4BFA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="00BD10B6" w:rsidRPr="007D5799">
              <w:rPr>
                <w:rFonts w:ascii="Times New Roman" w:hAnsi="Times New Roman" w:cs="Times New Roman"/>
                <w:b/>
                <w:szCs w:val="22"/>
              </w:rPr>
              <w:t>53 000,00</w:t>
            </w:r>
          </w:p>
        </w:tc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4D4BFA" w:rsidRPr="00202621" w14:paraId="69A4944F" w14:textId="77777777" w:rsidTr="00692B27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5CCD35F7" w:rsidR="004D4BFA" w:rsidRPr="007D5799" w:rsidRDefault="004D4BFA" w:rsidP="00B10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6 </w:t>
            </w:r>
            <w:r w:rsidR="00B10AA5" w:rsidRPr="007D5799">
              <w:rPr>
                <w:rFonts w:ascii="Times New Roman" w:hAnsi="Times New Roman" w:cs="Times New Roman"/>
                <w:szCs w:val="22"/>
              </w:rPr>
              <w:t>6</w:t>
            </w:r>
            <w:r w:rsidRPr="007D5799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1CAEB2A3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47735469" w:rsidR="004D4BFA" w:rsidRPr="007D5799" w:rsidRDefault="004D4BFA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1F65D1A6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42C0DF95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607CB776" w:rsidR="004D4BFA" w:rsidRPr="007D5799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4D4BFA" w:rsidRPr="0020262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618C3C5" w14:textId="77777777" w:rsidTr="00692B27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89D" w14:textId="18C05F61" w:rsidR="001E6E89" w:rsidRPr="00202621" w:rsidRDefault="001E6E89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в </w:t>
            </w:r>
            <w:r w:rsidRPr="00202621">
              <w:rPr>
                <w:rFonts w:ascii="Times New Roman" w:hAnsi="Times New Roman" w:cs="Times New Roman"/>
                <w:sz w:val="20"/>
              </w:rPr>
              <w:lastRenderedPageBreak/>
              <w:t>эксплуатацию объекты дошкольного образования за счет внебюджетных источников,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6" w14:textId="4A031353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53" w14:textId="3E17971C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287" w14:textId="5EB9CC94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2FF" w14:textId="50684CA6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AE8" w14:textId="6811F339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 xml:space="preserve">Итого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2024 год</w:t>
            </w:r>
          </w:p>
        </w:tc>
        <w:tc>
          <w:tcPr>
            <w:tcW w:w="104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11" w14:textId="23026373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CF" w14:textId="2DADEE7F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AE" w14:textId="04A34F10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7A4" w14:textId="17A06A6F" w:rsidR="001E6E89" w:rsidRPr="00202621" w:rsidRDefault="001E6E89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3BFD3608" w14:textId="77777777" w:rsidTr="00692B27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4B7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D34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18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37C40A86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A91" w14:textId="77777777" w:rsidR="001E6E89" w:rsidRPr="00202621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E83DA61" w14:textId="77777777" w:rsidTr="00692B27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6083C806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45FF5EB8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42AB03B6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42A79484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4C930B0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27E4CAD5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5805AC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C91E723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06C641A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97164" w:rsidRPr="00202621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202621" w14:paraId="63D2DE1A" w14:textId="77777777" w:rsidTr="00692B27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Основное мероприятие 52</w:t>
            </w:r>
          </w:p>
          <w:p w14:paraId="67EF4B30" w14:textId="0D3A30F9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40ED2DD1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00C04BF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4D043A2" w:rsidR="00BD10B6" w:rsidRPr="00344CA7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DBC115E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5F423A68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23F254DB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D10B6" w:rsidRPr="00202621" w14:paraId="7476C96D" w14:textId="77777777" w:rsidTr="00692B27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DB0E10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06432A6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5D3BCD60" w:rsidR="00BD10B6" w:rsidRPr="00202621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4BBAE53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764406A4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192C4AD3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202621" w14:paraId="3D2BFFC3" w14:textId="77777777" w:rsidTr="00692B27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Мероприятие 52.51</w:t>
            </w:r>
          </w:p>
          <w:p w14:paraId="38E923E6" w14:textId="707E162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3A1BCF08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1E582CB0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09D08DE4" w:rsidR="00BD10B6" w:rsidRPr="00344CA7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5238227F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0E28D9B2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7CD66408" w:rsidR="00BD10B6" w:rsidRPr="00344CA7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D10B6" w:rsidRPr="00202621" w14:paraId="605DAD5C" w14:textId="77777777" w:rsidTr="00692B27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62E8EECC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1F636E1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749BCE60" w:rsidR="00BD10B6" w:rsidRPr="00202621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4BAC8B2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6A08DAC5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354EDFA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C6974FC" w14:textId="77777777" w:rsidTr="00692B27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  <w:r w:rsidR="005B3B7F" w:rsidRPr="00202621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71F8C89A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8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1E6E89" w:rsidRPr="00202621" w:rsidRDefault="001E6E89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430FF13D" w14:textId="77777777" w:rsidTr="00692B27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E42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65EA7F80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05F44ACA" w:rsidR="001E6E89" w:rsidRPr="00202621" w:rsidRDefault="00AC2664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1E6E89"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1E6E89" w:rsidRPr="00202621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453F4A01" w14:textId="77777777" w:rsidTr="00692B27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7410A230" w:rsidR="00E97164" w:rsidRPr="00202621" w:rsidRDefault="00BD10B6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35C99727" w:rsidR="00E97164" w:rsidRPr="00202621" w:rsidRDefault="00BD10B6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7D8F8368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A43D3AA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171C2AEE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0FC6B3CA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7B2B594A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23A1F230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7D26D7C5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97164" w:rsidRPr="00202621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202621" w14:paraId="1C2CA3BA" w14:textId="77777777" w:rsidTr="00692B27">
        <w:tc>
          <w:tcPr>
            <w:tcW w:w="12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09119079" w:rsidR="00344CA7" w:rsidRPr="00344CA7" w:rsidRDefault="00344CA7" w:rsidP="00750A1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344CA7" w:rsidRPr="00344CA7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44CA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372D4DBE" w:rsidR="00344CA7" w:rsidRPr="007C39E9" w:rsidRDefault="005D0F53" w:rsidP="005D0F53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  <w:highlight w:val="yellow"/>
              </w:rPr>
              <w:t>38188656,62</w:t>
            </w:r>
            <w:r w:rsidR="007C39E9">
              <w:rPr>
                <w:rFonts w:ascii="Times New Roman" w:hAnsi="Times New Roman" w:cs="Times New Roman"/>
                <w:b/>
                <w:szCs w:val="22"/>
                <w:lang w:val="en-US"/>
              </w:rPr>
              <w:t>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1A0DE0AF" w:rsidR="00344CA7" w:rsidRPr="007D5799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9 765 208,30600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38EC744F" w:rsidR="00344CA7" w:rsidRPr="007C39E9" w:rsidRDefault="00CA7157" w:rsidP="00CA71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  <w:highlight w:val="yellow"/>
              </w:rPr>
              <w:t>15159872,768</w:t>
            </w:r>
            <w:r w:rsidR="007C39E9">
              <w:rPr>
                <w:rFonts w:ascii="Times New Roman" w:hAnsi="Times New Roman" w:cs="Times New Roman"/>
                <w:b/>
                <w:szCs w:val="22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2766621E" w:rsidR="00344CA7" w:rsidRPr="007D5799" w:rsidRDefault="009567B2" w:rsidP="00F9409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567B2">
              <w:rPr>
                <w:rFonts w:ascii="Times New Roman" w:hAnsi="Times New Roman" w:cs="Times New Roman"/>
                <w:b/>
                <w:szCs w:val="22"/>
                <w:highlight w:val="yellow"/>
              </w:rPr>
              <w:t>7301775,55000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381872FF" w:rsidR="00344CA7" w:rsidRPr="007D5799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4 302 800,00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350B9BA4" w:rsidR="00344CA7" w:rsidRPr="007D5799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5799">
              <w:rPr>
                <w:rFonts w:ascii="Times New Roman" w:hAnsi="Times New Roman" w:cs="Times New Roman"/>
                <w:b/>
                <w:szCs w:val="22"/>
              </w:rPr>
              <w:t>1 659 000,00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344CA7" w:rsidRPr="00202621" w:rsidRDefault="00344CA7" w:rsidP="00750A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4CA7" w:rsidRPr="00202621" w14:paraId="1C79A128" w14:textId="77777777" w:rsidTr="00692B27">
        <w:tc>
          <w:tcPr>
            <w:tcW w:w="12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68C5" w14:textId="77777777" w:rsidR="00344CA7" w:rsidRPr="0020262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344CA7" w:rsidRPr="0020262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федерального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344CA7" w:rsidRPr="007D5799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192 838</w:t>
            </w:r>
            <w:r w:rsidRPr="007D5799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2927CC7" w:rsidR="00344CA7" w:rsidRPr="007D5799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28 223,100</w:t>
            </w:r>
            <w:r w:rsidRPr="007D5799">
              <w:rPr>
                <w:rFonts w:ascii="Times New Roman" w:hAnsi="Times New Roman" w:cs="Times New Roman"/>
                <w:szCs w:val="22"/>
              </w:rPr>
              <w:lastRenderedPageBreak/>
              <w:t>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344CA7" w:rsidRPr="007D5799" w:rsidRDefault="00344CA7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lastRenderedPageBreak/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344CA7" w:rsidRPr="007D5799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344CA7" w:rsidRPr="007D5799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344CA7" w:rsidRPr="007D5799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344CA7" w:rsidRPr="00202621" w:rsidRDefault="00344CA7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202621" w14:paraId="0B366927" w14:textId="77777777" w:rsidTr="00692B27">
        <w:tc>
          <w:tcPr>
            <w:tcW w:w="12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344CA7" w:rsidRPr="0020262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344CA7" w:rsidRPr="0020262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78BA4283" w:rsidR="00344CA7" w:rsidRPr="007D5799" w:rsidRDefault="009567B2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67B2">
              <w:rPr>
                <w:rFonts w:ascii="Times New Roman" w:hAnsi="Times New Roman" w:cs="Times New Roman"/>
                <w:szCs w:val="22"/>
                <w:highlight w:val="yellow"/>
              </w:rPr>
              <w:t>8655545,91000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2CC604E3" w:rsidR="00344CA7" w:rsidRPr="007D5799" w:rsidRDefault="00344CA7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3 080 892,61000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0D7A3021" w:rsidR="00344CA7" w:rsidRPr="007D5799" w:rsidRDefault="00DB735F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35F">
              <w:rPr>
                <w:rFonts w:ascii="Times New Roman" w:hAnsi="Times New Roman" w:cs="Times New Roman"/>
                <w:szCs w:val="22"/>
                <w:highlight w:val="yellow"/>
              </w:rPr>
              <w:t>5 566 708,12000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20A4C519" w:rsidR="00344CA7" w:rsidRPr="007D5799" w:rsidRDefault="009567B2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67B2">
              <w:rPr>
                <w:rFonts w:ascii="Times New Roman" w:hAnsi="Times New Roman" w:cs="Times New Roman"/>
                <w:szCs w:val="22"/>
                <w:highlight w:val="yellow"/>
              </w:rPr>
              <w:t>7945,18000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5F7B1FD8" w:rsidR="00344CA7" w:rsidRPr="007D5799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344CA7" w:rsidRPr="007D5799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344CA7" w:rsidRPr="00202621" w:rsidRDefault="00344CA7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202621" w14:paraId="3769E9BB" w14:textId="77777777" w:rsidTr="00692B27">
        <w:tc>
          <w:tcPr>
            <w:tcW w:w="12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344CA7" w:rsidRPr="0020262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344CA7" w:rsidRPr="0020262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344CA7" w:rsidRPr="0020262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322EEDBA" w:rsidR="00344CA7" w:rsidRPr="006F3310" w:rsidRDefault="00EF1BCE" w:rsidP="00EF1BC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5379722,21</w:t>
            </w:r>
            <w:r w:rsidR="006F3310">
              <w:rPr>
                <w:rFonts w:ascii="Times New Roman" w:hAnsi="Times New Roman" w:cs="Times New Roman"/>
                <w:szCs w:val="22"/>
                <w:lang w:val="en-US"/>
              </w:rPr>
              <w:t>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4C903BDC" w:rsidR="00344CA7" w:rsidRPr="007D5799" w:rsidRDefault="00344CA7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1 787 342,59600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7A6F647F" w:rsidR="00344CA7" w:rsidRPr="007C39E9" w:rsidRDefault="00CA7157" w:rsidP="00CA7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2739549,248</w:t>
            </w:r>
            <w:r w:rsidR="007C39E9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1A9F2652" w:rsidR="00344CA7" w:rsidRPr="007D5799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33E4B03" w:rsidR="00344CA7" w:rsidRPr="007D5799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344CA7" w:rsidRPr="007D5799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344CA7" w:rsidRPr="00202621" w:rsidRDefault="00344CA7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202621" w14:paraId="25637AF9" w14:textId="77777777" w:rsidTr="00692B27">
        <w:tc>
          <w:tcPr>
            <w:tcW w:w="125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344CA7" w:rsidRPr="0020262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344CA7" w:rsidRPr="0020262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97" w14:textId="79F0E5B9" w:rsidR="00344CA7" w:rsidRPr="007D5799" w:rsidRDefault="00344CA7" w:rsidP="000A73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23 960 550,00000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651" w14:textId="08A35BE4" w:rsidR="00344CA7" w:rsidRPr="007D5799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4 868 750,00000</w:t>
            </w:r>
          </w:p>
        </w:tc>
        <w:tc>
          <w:tcPr>
            <w:tcW w:w="13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1AF" w14:textId="1F2E8342" w:rsidR="00344CA7" w:rsidRPr="007D5799" w:rsidRDefault="00344CA7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6 689 000,00000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EEC3" w14:textId="7282D959" w:rsidR="00344CA7" w:rsidRPr="007D5799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6 441 000,00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B5" w14:textId="73C11046" w:rsidR="00344CA7" w:rsidRPr="007D5799" w:rsidRDefault="00344CA7" w:rsidP="00750A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4 302 800,00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EFA" w14:textId="4A5934E8" w:rsidR="00344CA7" w:rsidRPr="007D5799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5799">
              <w:rPr>
                <w:rFonts w:ascii="Times New Roman" w:hAnsi="Times New Roman" w:cs="Times New Roman"/>
                <w:szCs w:val="22"/>
              </w:rPr>
              <w:t>1 659 000,00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344CA7" w:rsidRPr="00202621" w:rsidRDefault="00344CA7" w:rsidP="00943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202621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202621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15AA1D93" w:rsidR="000E5797" w:rsidRPr="00202621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3463CF0A" w14:textId="77777777" w:rsidR="000E5797" w:rsidRPr="0020262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20262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617D120B" w:rsidR="000E5797" w:rsidRPr="0020262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5642B3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094E35C" w14:textId="77777777" w:rsidR="002A5617" w:rsidRPr="00202621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1"/>
        <w:gridCol w:w="791"/>
        <w:gridCol w:w="913"/>
        <w:gridCol w:w="1086"/>
        <w:gridCol w:w="916"/>
        <w:gridCol w:w="1219"/>
        <w:gridCol w:w="1327"/>
        <w:gridCol w:w="814"/>
        <w:gridCol w:w="1114"/>
        <w:gridCol w:w="747"/>
        <w:gridCol w:w="747"/>
        <w:gridCol w:w="747"/>
        <w:gridCol w:w="716"/>
        <w:gridCol w:w="605"/>
        <w:gridCol w:w="713"/>
        <w:gridCol w:w="685"/>
        <w:gridCol w:w="984"/>
      </w:tblGrid>
      <w:tr w:rsidR="000E5797" w:rsidRPr="00202621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202621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</w:t>
            </w:r>
            <w:r w:rsidR="009A754E" w:rsidRPr="00202621">
              <w:rPr>
                <w:rFonts w:cs="Times New Roman"/>
                <w:sz w:val="18"/>
                <w:szCs w:val="18"/>
              </w:rPr>
              <w:t>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202621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202621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13E7C" w:rsidRPr="00202621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1C56794B" w14:textId="1C5094BA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5FE84E0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026B38A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6F5AC6F6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748 021,85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87B720C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089518D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7596BCC3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113EF52A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AE6F28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7DDB9B9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68F4147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202621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202621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202621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202621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D6A84" w:rsidRPr="00202621" w14:paraId="302F3E32" w14:textId="77777777" w:rsidTr="00240FCB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60D174FA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31.03.2022-12.08.2024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040857ED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2F96F57A" w:rsidR="009D6A84" w:rsidRPr="00202621" w:rsidRDefault="00C755CA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755CA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820836,48000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10CC9FCE" w:rsidR="009D6A84" w:rsidRPr="00202621" w:rsidRDefault="00727A6A" w:rsidP="00EB0C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7608</w:t>
            </w:r>
            <w:r>
              <w:rPr>
                <w:sz w:val="18"/>
                <w:szCs w:val="18"/>
                <w:highlight w:val="yellow"/>
                <w:lang w:val="en-US"/>
              </w:rPr>
              <w:t>36</w:t>
            </w:r>
            <w:r w:rsidR="00FB3AE2" w:rsidRPr="00FB3AE2">
              <w:rPr>
                <w:sz w:val="18"/>
                <w:szCs w:val="18"/>
                <w:highlight w:val="yellow"/>
              </w:rPr>
              <w:t>,48000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0EC83A57" w:rsidR="009D6A84" w:rsidRPr="00202621" w:rsidRDefault="00727A6A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27A6A">
              <w:rPr>
                <w:sz w:val="18"/>
                <w:szCs w:val="18"/>
                <w:highlight w:val="yellow"/>
              </w:rPr>
              <w:t>413 1</w:t>
            </w:r>
            <w:r w:rsidRPr="00727A6A">
              <w:rPr>
                <w:sz w:val="18"/>
                <w:szCs w:val="18"/>
                <w:highlight w:val="yellow"/>
                <w:lang w:val="en-US"/>
              </w:rPr>
              <w:t>04</w:t>
            </w:r>
            <w:r w:rsidR="009D6A84" w:rsidRPr="00727A6A">
              <w:rPr>
                <w:sz w:val="18"/>
                <w:szCs w:val="18"/>
                <w:highlight w:val="yellow"/>
              </w:rPr>
              <w:t>,88000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68D2AA51" w:rsidR="009D6A84" w:rsidRPr="00202621" w:rsidRDefault="00FB3AE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B3AE2">
              <w:rPr>
                <w:sz w:val="18"/>
                <w:szCs w:val="18"/>
                <w:highlight w:val="yellow"/>
              </w:rPr>
              <w:t>347731,60000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429A2FF9" w14:textId="77777777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4CFB7CC1" w14:textId="77777777" w:rsidTr="00240FCB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77D4C731" w:rsidR="00240FCB" w:rsidRPr="00202621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B3AE2">
              <w:rPr>
                <w:sz w:val="18"/>
                <w:szCs w:val="18"/>
                <w:highlight w:val="yellow"/>
              </w:rPr>
              <w:t>467914,43000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254 059,500</w:t>
            </w:r>
            <w:r w:rsidR="001B278A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58652E8A" w:rsidR="00240FCB" w:rsidRPr="00202621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B3AE2">
              <w:rPr>
                <w:sz w:val="18"/>
                <w:szCs w:val="18"/>
                <w:highlight w:val="yellow"/>
              </w:rPr>
              <w:t>213854,93000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76 875,00</w:t>
            </w:r>
            <w:r w:rsidR="009877A1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76 875,00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7949034C" w:rsidR="00240FCB" w:rsidRPr="00202621" w:rsidRDefault="00C755CA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5CA">
              <w:rPr>
                <w:sz w:val="18"/>
                <w:szCs w:val="18"/>
                <w:highlight w:val="yellow"/>
              </w:rPr>
              <w:t>391039,43000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177 184,500</w:t>
            </w:r>
            <w:r w:rsidR="009877A1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202D4A37" w:rsidR="00240FCB" w:rsidRPr="00202621" w:rsidRDefault="00C755CA" w:rsidP="00240FCB">
            <w:pPr>
              <w:rPr>
                <w:sz w:val="18"/>
                <w:szCs w:val="18"/>
              </w:rPr>
            </w:pPr>
            <w:r w:rsidRPr="00FB3AE2">
              <w:rPr>
                <w:sz w:val="18"/>
                <w:szCs w:val="18"/>
                <w:highlight w:val="yellow"/>
              </w:rPr>
              <w:t>213854,93000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07CB6F0" w:rsidR="00240FCB" w:rsidRPr="00202621" w:rsidRDefault="00727A6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2929</w:t>
            </w:r>
            <w:r>
              <w:rPr>
                <w:sz w:val="18"/>
                <w:szCs w:val="18"/>
                <w:highlight w:val="yellow"/>
                <w:lang w:val="en-US"/>
              </w:rPr>
              <w:t>22</w:t>
            </w:r>
            <w:r w:rsidR="00FB3AE2" w:rsidRPr="00FB3AE2">
              <w:rPr>
                <w:sz w:val="18"/>
                <w:szCs w:val="18"/>
                <w:highlight w:val="yellow"/>
              </w:rPr>
              <w:t>,05000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4F0216CE" w:rsidR="00240FCB" w:rsidRPr="00202621" w:rsidRDefault="00727A6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27A6A">
              <w:rPr>
                <w:sz w:val="18"/>
                <w:szCs w:val="18"/>
                <w:highlight w:val="yellow"/>
              </w:rPr>
              <w:t>159 0</w:t>
            </w:r>
            <w:r w:rsidRPr="00727A6A">
              <w:rPr>
                <w:sz w:val="18"/>
                <w:szCs w:val="18"/>
                <w:highlight w:val="yellow"/>
                <w:lang w:val="en-US"/>
              </w:rPr>
              <w:t>45</w:t>
            </w:r>
            <w:r w:rsidR="00240FCB" w:rsidRPr="00727A6A">
              <w:rPr>
                <w:sz w:val="18"/>
                <w:szCs w:val="18"/>
                <w:highlight w:val="yellow"/>
              </w:rPr>
              <w:t>,380</w:t>
            </w:r>
            <w:r w:rsidR="001B278A" w:rsidRPr="00727A6A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5F60ADA4" w:rsidR="00240FCB" w:rsidRPr="00202621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B3AE2">
              <w:rPr>
                <w:sz w:val="18"/>
                <w:szCs w:val="18"/>
                <w:highlight w:val="yellow"/>
              </w:rPr>
              <w:t>133876,67000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ACFFD19" w14:textId="77777777" w:rsidTr="003638C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5FD1A42A" w14:textId="77777777" w:rsidTr="003638C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F1292B" w:rsidRPr="00202621" w:rsidRDefault="003638C7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F1292B" w:rsidRPr="00202621" w:rsidRDefault="007B5F88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Объект</w:t>
            </w:r>
            <w:r w:rsidR="003638C7"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1.1.3</w:t>
            </w:r>
          </w:p>
          <w:p w14:paraId="0641216C" w14:textId="77777777" w:rsidR="00F1292B" w:rsidRPr="00202621" w:rsidRDefault="00F1292B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г.о. Красногорск, ул.Ильинский тупик </w:t>
            </w:r>
          </w:p>
          <w:p w14:paraId="71A0148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340EBCB7" w:rsidR="00F1292B" w:rsidRPr="00202621" w:rsidRDefault="00F1292B" w:rsidP="001E24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01.01.2023-</w:t>
            </w:r>
            <w:r w:rsidR="001E2440" w:rsidRPr="00202621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1E2440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7C53CDDD" w:rsidR="00F1292B" w:rsidRPr="00202621" w:rsidRDefault="002D3739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02</w:t>
            </w:r>
            <w:r w:rsidR="00F1292B"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14E0F926" w:rsidR="00F1292B" w:rsidRPr="00202621" w:rsidRDefault="00B52156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637 681,92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6EE9072A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626 676,29000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08F393C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100 143,36</w:t>
            </w:r>
            <w:r w:rsidR="00110D40" w:rsidRPr="0020262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56590785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526 532,93000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A3E370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40734432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4AFE813A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385 405,22000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03797E22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61 622,41</w:t>
            </w:r>
            <w:r w:rsidR="00110D40" w:rsidRPr="0020262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0F0DDFFA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323 782,81000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6C75888B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37E737EE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241 271,07000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6E8985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38 520,95</w:t>
            </w:r>
            <w:r w:rsidR="00110D40" w:rsidRPr="0020262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45C4195D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202 750,12000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4C8B564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02621" w14:paraId="6B7CE1F5" w14:textId="77777777" w:rsidTr="009E5F94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56F20970" w:rsidR="003638C7" w:rsidRPr="00202621" w:rsidRDefault="003175A6" w:rsidP="002C027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>1996</w:t>
            </w:r>
            <w:r>
              <w:rPr>
                <w:rFonts w:cs="Times New Roman"/>
                <w:sz w:val="18"/>
                <w:szCs w:val="18"/>
                <w:highlight w:val="yellow"/>
                <w:lang w:val="en-US"/>
              </w:rPr>
              <w:t>191</w:t>
            </w:r>
            <w:r w:rsidR="00FB3AE2" w:rsidRPr="00FB3AE2">
              <w:rPr>
                <w:rFonts w:cs="Times New Roman"/>
                <w:sz w:val="18"/>
                <w:szCs w:val="18"/>
                <w:highlight w:val="yellow"/>
              </w:rPr>
              <w:t>,69000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795115C7" w:rsidR="003638C7" w:rsidRPr="00202621" w:rsidRDefault="003638C7" w:rsidP="002C02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3175A6">
              <w:rPr>
                <w:color w:val="000000" w:themeColor="text1"/>
                <w:sz w:val="16"/>
                <w:szCs w:val="16"/>
                <w:lang w:eastAsia="ru-RU"/>
              </w:rPr>
              <w:t> 121 9</w:t>
            </w:r>
            <w:r w:rsidR="003175A6">
              <w:rPr>
                <w:color w:val="000000" w:themeColor="text1"/>
                <w:sz w:val="16"/>
                <w:szCs w:val="16"/>
                <w:lang w:val="en-US" w:eastAsia="ru-RU"/>
              </w:rPr>
              <w:t>27</w:t>
            </w:r>
            <w:r w:rsidR="002C027E" w:rsidRPr="00202621">
              <w:rPr>
                <w:color w:val="000000" w:themeColor="text1"/>
                <w:sz w:val="16"/>
                <w:szCs w:val="16"/>
                <w:lang w:eastAsia="ru-RU"/>
              </w:rPr>
              <w:t>,16000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1968D85D" w:rsidR="003638C7" w:rsidRPr="00202621" w:rsidRDefault="00464336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64336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874264,53000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3638C7" w:rsidRPr="00202621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3638C7" w:rsidRPr="00202621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02621" w14:paraId="02749E58" w14:textId="77777777" w:rsidTr="00D01CEC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3C10312F" w:rsidR="003638C7" w:rsidRPr="00202621" w:rsidRDefault="00FB3AE2" w:rsidP="002C027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B3AE2">
              <w:rPr>
                <w:rFonts w:cs="Times New Roman"/>
                <w:sz w:val="18"/>
                <w:szCs w:val="18"/>
                <w:highlight w:val="yellow"/>
              </w:rPr>
              <w:t>1229483,22000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10E25852" w:rsidR="003638C7" w:rsidRPr="00202621" w:rsidRDefault="002C027E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691 845,48000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47B195A9" w:rsidR="003638C7" w:rsidRPr="00202621" w:rsidRDefault="00FB3AE2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B3AE2">
              <w:rPr>
                <w:rFonts w:cs="Times New Roman"/>
                <w:sz w:val="18"/>
                <w:szCs w:val="18"/>
                <w:highlight w:val="yellow"/>
              </w:rPr>
              <w:t>537637,74000</w:t>
            </w:r>
          </w:p>
          <w:p w14:paraId="4915B554" w14:textId="77777777" w:rsidR="003638C7" w:rsidRPr="00202621" w:rsidRDefault="003638C7" w:rsidP="003638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02621" w14:paraId="4502837C" w14:textId="77777777" w:rsidTr="00D01CEC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2A893878" w:rsidR="003638C7" w:rsidRPr="00202621" w:rsidRDefault="003175A6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>7667</w:t>
            </w:r>
            <w:r>
              <w:rPr>
                <w:rFonts w:cs="Times New Roman"/>
                <w:sz w:val="18"/>
                <w:szCs w:val="18"/>
                <w:highlight w:val="yellow"/>
                <w:lang w:val="en-US"/>
              </w:rPr>
              <w:t>08</w:t>
            </w:r>
            <w:r w:rsidR="00FB3AE2" w:rsidRPr="00FB3AE2">
              <w:rPr>
                <w:rFonts w:cs="Times New Roman"/>
                <w:sz w:val="18"/>
                <w:szCs w:val="18"/>
                <w:highlight w:val="yellow"/>
              </w:rPr>
              <w:t>,47000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6EE6AA75" w:rsidR="003638C7" w:rsidRPr="00202621" w:rsidRDefault="003175A6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430 </w:t>
            </w:r>
            <w:r>
              <w:rPr>
                <w:rFonts w:cs="Times New Roman"/>
                <w:sz w:val="18"/>
                <w:szCs w:val="18"/>
                <w:lang w:val="en-US"/>
              </w:rPr>
              <w:t>081</w:t>
            </w:r>
            <w:r w:rsidR="002C027E" w:rsidRPr="00202621">
              <w:rPr>
                <w:rFonts w:cs="Times New Roman"/>
                <w:sz w:val="18"/>
                <w:szCs w:val="18"/>
              </w:rPr>
              <w:t>,68000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354D2BBC" w:rsidR="003638C7" w:rsidRPr="00202621" w:rsidRDefault="00FB3AE2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B3AE2">
              <w:rPr>
                <w:rFonts w:cs="Times New Roman"/>
                <w:sz w:val="18"/>
                <w:szCs w:val="18"/>
                <w:highlight w:val="yellow"/>
              </w:rPr>
              <w:t>336626,79000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202621" w:rsidRDefault="003361A1" w:rsidP="003361A1">
      <w:pPr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tab/>
      </w:r>
      <w:r w:rsidRPr="00202621">
        <w:rPr>
          <w:color w:val="000000" w:themeColor="text1"/>
          <w:szCs w:val="28"/>
        </w:rPr>
        <w:tab/>
      </w:r>
    </w:p>
    <w:p w14:paraId="43C60E07" w14:textId="140CEC74" w:rsidR="00C2307B" w:rsidRPr="00202621" w:rsidRDefault="00C2307B" w:rsidP="00C2307B">
      <w:pPr>
        <w:rPr>
          <w:sz w:val="20"/>
          <w:szCs w:val="20"/>
        </w:rPr>
      </w:pPr>
      <w:r w:rsidRPr="00202621">
        <w:rPr>
          <w:color w:val="000000" w:themeColor="text1"/>
          <w:sz w:val="20"/>
          <w:szCs w:val="20"/>
        </w:rPr>
        <w:t>*</w:t>
      </w:r>
      <w:r w:rsidRPr="00202621">
        <w:rPr>
          <w:sz w:val="20"/>
          <w:szCs w:val="20"/>
        </w:rPr>
        <w:t xml:space="preserve"> - изменения в части финансирования объекта вносятся в соответствии с изменениями, внесенными в Государственную программу Московской области «Строительство и капитальный ремонт объектов социальной инфраструктуры» на 2023-2027 годы» </w:t>
      </w:r>
      <w:r w:rsidR="00BF1E03" w:rsidRPr="00202621">
        <w:rPr>
          <w:sz w:val="20"/>
          <w:szCs w:val="20"/>
        </w:rPr>
        <w:t>постановлением Правительства Московской области от 15.04.2024 № 347-ПП.</w:t>
      </w:r>
    </w:p>
    <w:p w14:paraId="753D5A50" w14:textId="77777777" w:rsidR="00C2307B" w:rsidRPr="00202621" w:rsidRDefault="00C2307B" w:rsidP="00C2307B">
      <w:pPr>
        <w:rPr>
          <w:rFonts w:cs="Times New Roman"/>
          <w:sz w:val="20"/>
          <w:szCs w:val="20"/>
        </w:rPr>
      </w:pPr>
    </w:p>
    <w:p w14:paraId="1DAC9E6B" w14:textId="2370010D" w:rsidR="003361A1" w:rsidRPr="00202621" w:rsidRDefault="003361A1" w:rsidP="003361A1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9C5D39" w:rsidRPr="00202621">
        <w:rPr>
          <w:rFonts w:cs="Times New Roman"/>
          <w:szCs w:val="28"/>
        </w:rPr>
        <w:t>ая таблица</w:t>
      </w:r>
      <w:r w:rsidRPr="00202621">
        <w:rPr>
          <w:rFonts w:cs="Times New Roman"/>
          <w:szCs w:val="28"/>
        </w:rPr>
        <w:t>:</w:t>
      </w:r>
    </w:p>
    <w:p w14:paraId="024623B3" w14:textId="77777777" w:rsidR="003361A1" w:rsidRPr="00202621" w:rsidRDefault="003361A1" w:rsidP="003361A1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816B22" w:rsidRPr="00202621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202621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202621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202621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19C6" w:rsidRPr="00202621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575FE90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1D000898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202621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2350CEE9" w14:textId="15A02D5B" w:rsidR="007F66DA" w:rsidRPr="00202621" w:rsidRDefault="00A930EF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6E1E8A12" w14:textId="77777777" w:rsidR="007F66DA" w:rsidRPr="0020262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20262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79730C68" w:rsidR="007F66DA" w:rsidRPr="00202621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7F66DA" w:rsidRPr="00202621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202621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202621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202621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202621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г.о.Красногорск, вблизи д.Глухово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г.о.Красногорск, вблизи д.Глухово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202621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202621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202621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BC877A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5DFC0572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17A751F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1AC6831C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202621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217 2</w:t>
            </w:r>
            <w:r w:rsidR="007660ED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7251B45D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202621" w:rsidRDefault="00414822" w:rsidP="00414822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5AED8F5B" w14:textId="77777777" w:rsidR="00414822" w:rsidRPr="00202621" w:rsidRDefault="00414822" w:rsidP="00414822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414822" w:rsidRPr="00202621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202621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F19C6" w:rsidRPr="00202621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27BC6C2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202621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202621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20262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202621">
        <w:rPr>
          <w:color w:val="000000" w:themeColor="text1"/>
          <w:szCs w:val="28"/>
        </w:rPr>
        <w:br w:type="page"/>
      </w:r>
    </w:p>
    <w:p w14:paraId="56236A16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30D64410" w:rsidR="003139FF" w:rsidRPr="00202621" w:rsidRDefault="00A930EF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202621">
        <w:rPr>
          <w:rFonts w:ascii="Times New Roman" w:hAnsi="Times New Roman" w:cs="Times New Roman"/>
          <w:b/>
          <w:bCs/>
          <w:sz w:val="28"/>
          <w:szCs w:val="28"/>
        </w:rPr>
        <w:t>. Адресный перечень строительства (реконструкции)</w:t>
      </w:r>
      <w:r w:rsidR="0077286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26928DE1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34465536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504738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258"/>
        <w:gridCol w:w="795"/>
        <w:gridCol w:w="916"/>
        <w:gridCol w:w="1183"/>
        <w:gridCol w:w="844"/>
        <w:gridCol w:w="996"/>
        <w:gridCol w:w="1136"/>
        <w:gridCol w:w="990"/>
        <w:gridCol w:w="1328"/>
        <w:gridCol w:w="748"/>
        <w:gridCol w:w="748"/>
        <w:gridCol w:w="748"/>
        <w:gridCol w:w="717"/>
        <w:gridCol w:w="605"/>
        <w:gridCol w:w="540"/>
        <w:gridCol w:w="686"/>
        <w:gridCol w:w="965"/>
      </w:tblGrid>
      <w:tr w:rsidR="00DF3C18" w:rsidRPr="00202621" w14:paraId="23652EE9" w14:textId="77777777" w:rsidTr="00015287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202621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DF3C18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02530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2530C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2530C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2530C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79A5F382" w14:textId="77777777" w:rsidTr="00015287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202621" w14:paraId="0FD9E44E" w14:textId="77777777" w:rsidTr="00015287">
        <w:trPr>
          <w:trHeight w:val="306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202621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Воспитательно-образовательный комплекс включающий в себя среднюю общеобразовательную  школу на 1500 мест и детский сад на 200 мест. по адресу: Московская область, г.Красногорск, Павшинская пойма 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г.Красногорск, Павшинская пойма 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573ED4A0" w:rsidR="00F754C0" w:rsidRPr="00202621" w:rsidRDefault="00F754C0" w:rsidP="007051C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015287">
              <w:rPr>
                <w:color w:val="000000" w:themeColor="text1"/>
                <w:sz w:val="16"/>
                <w:szCs w:val="16"/>
                <w:lang w:eastAsia="ru-RU"/>
              </w:rPr>
              <w:t>1-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202621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7EB9E63B" w:rsidR="00F754C0" w:rsidRPr="00202621" w:rsidRDefault="00F754C0" w:rsidP="00F754C0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4 687 317,79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04FD8B3A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4 130 398,42000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70788C1F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4E69C22F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2 317 928,14000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E26C17E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106A5F06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63415DA3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2 552 586,22000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15F5FA0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6D27BF2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1 432 479,59000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4137D512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3D8AC70B" w:rsidR="005703F2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4F223128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DA9CC6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BBFFBBA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710B46C3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 xml:space="preserve">в том числе: за счет собственных средств на </w:t>
            </w:r>
            <w:r w:rsidRPr="005703F2">
              <w:rPr>
                <w:rFonts w:cs="Times New Roman"/>
                <w:sz w:val="16"/>
                <w:szCs w:val="16"/>
              </w:rPr>
              <w:lastRenderedPageBreak/>
              <w:t>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2EE2A444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2 181 915,22000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0971EC52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1 432 479,59000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6FCB7B19" w14:textId="77777777" w:rsidTr="00015287">
        <w:trPr>
          <w:trHeight w:val="90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2B5129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1 577 812,20000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420E884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885 448,55000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43C8421B" w14:textId="77777777" w:rsidTr="0001528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202621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мкр. Павшинская</w:t>
            </w:r>
          </w:p>
          <w:p w14:paraId="553926C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(мкр.15), г.Красногорск</w:t>
            </w:r>
          </w:p>
          <w:p w14:paraId="6404AB9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г. Красногорск, мкр. Павшинская пойма, (мкр. 15)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31.03.2022- 06.06.2025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6EF27E9B" w:rsidR="004656EB" w:rsidRPr="00202621" w:rsidRDefault="00D929CF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3 201 507,05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99 201,78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28579332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357 912,05000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4BA2D2B2" w:rsidR="004656EB" w:rsidRPr="007D5799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60110">
              <w:rPr>
                <w:sz w:val="18"/>
                <w:szCs w:val="18"/>
                <w:highlight w:val="yellow"/>
              </w:rPr>
              <w:t>1858986,92000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4233760C" w:rsidR="004656EB" w:rsidRPr="007D5799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0110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860775,55000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C159A2B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7D05E6DC" w14:textId="77777777" w:rsidTr="0001528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61 207,50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1EA15309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220 831,73000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1F659254" w:rsidR="004656EB" w:rsidRPr="007D5799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60110">
              <w:rPr>
                <w:sz w:val="18"/>
                <w:szCs w:val="18"/>
                <w:highlight w:val="yellow"/>
              </w:rPr>
              <w:t>1670148,27000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D59F82B" w:rsidR="004656EB" w:rsidRPr="007D5799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0110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7945,18000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3309A417" w14:textId="77777777" w:rsidTr="0001528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37 994,28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A3AA85E" w:rsidR="004656EB" w:rsidRPr="00202621" w:rsidRDefault="00D929CF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137 080,32000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01E989AD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188 838,65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0C0D3681" w:rsidR="004656EB" w:rsidRPr="00202621" w:rsidRDefault="00D929CF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202621" w14:paraId="08049E0D" w14:textId="77777777" w:rsidTr="0001528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202621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77777777" w:rsidR="00DF3C18" w:rsidRPr="007051C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magenta"/>
              </w:rPr>
            </w:pPr>
            <w:r w:rsidRPr="007051CD">
              <w:rPr>
                <w:rFonts w:cs="Times New Roman"/>
                <w:sz w:val="18"/>
                <w:szCs w:val="18"/>
                <w:highlight w:val="magenta"/>
              </w:rPr>
              <w:t>23 832,53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C814DE2" w:rsidR="00DF3C18" w:rsidRPr="007051CD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magenta"/>
              </w:rPr>
            </w:pPr>
            <w:r w:rsidRPr="007051CD">
              <w:rPr>
                <w:sz w:val="18"/>
                <w:szCs w:val="18"/>
                <w:highlight w:val="magenta"/>
              </w:rPr>
              <w:t>7 012,54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12BD3394" w:rsidR="00DF3C18" w:rsidRPr="007051CD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magenta"/>
                <w:lang w:eastAsia="ru-RU"/>
              </w:rPr>
            </w:pPr>
            <w:r w:rsidRPr="007051CD">
              <w:rPr>
                <w:sz w:val="18"/>
                <w:szCs w:val="18"/>
                <w:highlight w:val="magenta"/>
              </w:rPr>
              <w:t>7 301,10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7051CD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magenta"/>
                <w:lang w:eastAsia="ru-RU"/>
              </w:rPr>
            </w:pPr>
            <w:r w:rsidRPr="007051CD">
              <w:rPr>
                <w:color w:val="000000" w:themeColor="text1"/>
                <w:sz w:val="16"/>
                <w:szCs w:val="16"/>
                <w:highlight w:val="magenta"/>
                <w:lang w:eastAsia="ru-RU"/>
              </w:rPr>
              <w:t>9 518,89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572FE089" w14:textId="77777777" w:rsidTr="0001528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202621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202621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область, Красногорский район, вблизи р.п. Нахабино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Красногорский район, вблизи р.п. Нахабино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1D90B235" w:rsidR="00A53A4D" w:rsidRPr="00202621" w:rsidRDefault="0024256B" w:rsidP="002425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31.03.2022- 12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7D5799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7D5799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3346E89C" w:rsidR="00A53A4D" w:rsidRPr="007D5799" w:rsidRDefault="00314D4B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2 713 416,82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7D5799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349 924,18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459929F8" w:rsidR="00A53A4D" w:rsidRPr="007D5799" w:rsidRDefault="00975241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</w:t>
            </w:r>
            <w:r w:rsidR="00314D4B" w:rsidRPr="007D5799">
              <w:rPr>
                <w:rFonts w:cs="Times New Roman"/>
                <w:sz w:val="18"/>
                <w:szCs w:val="18"/>
              </w:rPr>
              <w:t> 363 498,47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1D25ABE2" w:rsidR="00A53A4D" w:rsidRPr="007D5799" w:rsidRDefault="00627A61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1</w:t>
            </w:r>
            <w:r w:rsidR="00314D4B" w:rsidRPr="007D5799">
              <w:rPr>
                <w:sz w:val="18"/>
                <w:szCs w:val="18"/>
              </w:rPr>
              <w:t> 595 567,76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2A7B74D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7D866235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215 903,00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41908A7F" w:rsidR="00314D4B" w:rsidRPr="007D5799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1 458 274,71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12606F93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984 461,71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202621" w14:paraId="0C798F1A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123 303,00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7D5799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7D5799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7D5799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7D5799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20262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34982E13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92 600,00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0ADB4C44" w:rsidR="00314D4B" w:rsidRPr="007D5799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984 461,71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09F38E09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984 461,71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685EAA3C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134 021,18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42782229" w:rsidR="00A53A4D" w:rsidRPr="007D5799" w:rsidRDefault="00314D4B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905 223,76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0540C3B8" w:rsidR="00A53A4D" w:rsidRPr="007D5799" w:rsidRDefault="00314D4B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611 106,05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6A4C0883" w14:textId="77777777" w:rsidTr="0001528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9C65E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3FBB753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4AB4C750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93AEDD7" w14:textId="144F31F0" w:rsidR="0039574A" w:rsidRPr="007B6E42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1917D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Объект 2.03.4</w:t>
            </w:r>
          </w:p>
          <w:p w14:paraId="14C34E17" w14:textId="12C681F3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Общеобразовательная школа на 825 мест по адресу: Московская область, Красногорский район, вблизи г. Красногорск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7AEF" w14:textId="6473F116" w:rsidR="0039574A" w:rsidRPr="00202621" w:rsidRDefault="0039574A" w:rsidP="00C655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3ED9B" w14:textId="467B26AA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Московская область, красногорский район, вблизи г. Красногорск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F116C" w14:textId="1B45E27A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4C54" w14:textId="065093F1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5"/>
                <w:szCs w:val="15"/>
                <w:lang w:eastAsia="ru-RU"/>
              </w:rPr>
              <w:t>30.03.2018-29.08.2022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022A" w14:textId="5E2CE4AE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E251" w14:textId="2D54F41C" w:rsidR="0039574A" w:rsidRPr="007D5799" w:rsidRDefault="0089165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1 493 953,84391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E32" w14:textId="492F9F5D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434 470,42 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CE" w14:textId="124523CD" w:rsidR="0039574A" w:rsidRPr="00C36984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6984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7CE" w14:textId="51F43E4D" w:rsidR="0039574A" w:rsidRPr="0089165D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highlight w:val="yellow"/>
              </w:rPr>
            </w:pPr>
            <w:r w:rsidRPr="0089165D">
              <w:rPr>
                <w:rFonts w:cs="Times New Roman"/>
                <w:sz w:val="16"/>
                <w:szCs w:val="16"/>
                <w:highlight w:val="yellow"/>
              </w:rPr>
              <w:t>11406,28391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DF9" w14:textId="76F11FCF" w:rsidR="0039574A" w:rsidRPr="0089165D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highlight w:val="yellow"/>
              </w:rPr>
            </w:pPr>
            <w:r w:rsidRPr="0089165D">
              <w:rPr>
                <w:rFonts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821" w14:textId="206FDCC3" w:rsidR="0039574A" w:rsidRPr="0089165D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highlight w:val="yellow"/>
              </w:rPr>
            </w:pPr>
            <w:r w:rsidRPr="0089165D">
              <w:rPr>
                <w:rFonts w:cs="Times New Roman"/>
                <w:sz w:val="16"/>
                <w:szCs w:val="16"/>
                <w:highlight w:val="yellow"/>
              </w:rPr>
              <w:t>11406,28391</w:t>
            </w:r>
            <w:r w:rsidR="00015287">
              <w:rPr>
                <w:rFonts w:cs="Times New Roman"/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868" w14:textId="59058240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D05" w14:textId="4362C20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E59" w14:textId="3EB9FB7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488" w14:textId="7FF06F79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1BA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7DFE06B" w14:textId="77777777" w:rsidTr="0001528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F71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34B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661D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364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60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12102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C321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EA42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84" w14:textId="43018BB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372 766,05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CC5" w14:textId="24E4DF31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4A9" w14:textId="3CB98CF7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D8E" w14:textId="3561A258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BA9" w14:textId="7D9DCFCC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B87" w14:textId="2A39D067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4F" w14:textId="06FCCCAC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65E" w14:textId="2B44A060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B8F" w14:textId="02C95E11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465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4CDCE01" w14:textId="77777777" w:rsidTr="0001528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6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FD9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43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0C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935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ADB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90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14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064" w14:textId="2D5A295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61 704,37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220" w14:textId="7B532B6C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847" w14:textId="022A67D4" w:rsidR="0039574A" w:rsidRPr="0089165D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highlight w:val="yellow"/>
              </w:rPr>
            </w:pPr>
            <w:r w:rsidRPr="0089165D">
              <w:rPr>
                <w:rFonts w:cs="Times New Roman"/>
                <w:sz w:val="16"/>
                <w:szCs w:val="16"/>
                <w:highlight w:val="yellow"/>
              </w:rPr>
              <w:t>11406,28391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D8B" w14:textId="2FDDE598" w:rsidR="0039574A" w:rsidRPr="0089165D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highlight w:val="yellow"/>
              </w:rPr>
            </w:pPr>
            <w:r w:rsidRPr="0089165D">
              <w:rPr>
                <w:rFonts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77E" w14:textId="7E74E81F" w:rsidR="0039574A" w:rsidRPr="0089165D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highlight w:val="yellow"/>
              </w:rPr>
            </w:pPr>
            <w:r w:rsidRPr="0089165D">
              <w:rPr>
                <w:rFonts w:cs="Times New Roman"/>
                <w:sz w:val="16"/>
                <w:szCs w:val="16"/>
                <w:highlight w:val="yellow"/>
              </w:rPr>
              <w:t>11406,28391</w:t>
            </w:r>
            <w:r w:rsidR="00015287">
              <w:rPr>
                <w:rFonts w:cs="Times New Roman"/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6E1" w14:textId="0028100A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1DE" w14:textId="1BFBEEBB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A1B" w14:textId="2B023E06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A16" w14:textId="101235FD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463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5411AAB4" w14:textId="77777777" w:rsidTr="00015287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78A75856" w:rsidR="0039574A" w:rsidRPr="003727CE" w:rsidRDefault="0039574A" w:rsidP="00314D4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727CE">
              <w:rPr>
                <w:color w:val="000000"/>
                <w:sz w:val="16"/>
                <w:szCs w:val="16"/>
              </w:rPr>
              <w:t>9 5</w:t>
            </w:r>
            <w:r w:rsidR="00B42680">
              <w:rPr>
                <w:color w:val="000000"/>
                <w:sz w:val="16"/>
                <w:szCs w:val="16"/>
              </w:rPr>
              <w:t>82977,69391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39574A" w:rsidRPr="003727CE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727CE">
              <w:rPr>
                <w:color w:val="000000"/>
                <w:sz w:val="16"/>
                <w:szCs w:val="16"/>
              </w:rPr>
              <w:t>2 938 313,04000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0686A92B" w:rsidR="0039574A" w:rsidRPr="003727CE" w:rsidRDefault="00B42680" w:rsidP="00475C9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9165D">
              <w:rPr>
                <w:color w:val="000000"/>
                <w:sz w:val="16"/>
                <w:szCs w:val="16"/>
                <w:highlight w:val="yellow"/>
              </w:rPr>
              <w:t>5783889,10391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5011F785" w:rsidR="0039574A" w:rsidRPr="003727CE" w:rsidRDefault="0039574A" w:rsidP="00AA46A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727CE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860775,55000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0D04BA6" w14:textId="77777777" w:rsidTr="00015287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17AF01BB" w:rsidR="0039574A" w:rsidRPr="003727CE" w:rsidRDefault="0039574A" w:rsidP="00475C93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727CE">
              <w:rPr>
                <w:color w:val="000000"/>
                <w:sz w:val="16"/>
                <w:szCs w:val="16"/>
              </w:rPr>
              <w:t>5 909 786,11000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39574A" w:rsidRPr="003727CE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727CE">
              <w:rPr>
                <w:color w:val="000000"/>
                <w:sz w:val="16"/>
                <w:szCs w:val="16"/>
              </w:rPr>
              <w:t>1 814 751,36000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10362FD4" w:rsidR="0039574A" w:rsidRPr="003727CE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727CE">
              <w:rPr>
                <w:color w:val="000000"/>
                <w:sz w:val="16"/>
                <w:szCs w:val="16"/>
                <w:highlight w:val="yellow"/>
              </w:rPr>
              <w:t>4087089,57000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5F8EDB5E" w:rsidR="0039574A" w:rsidRPr="003727CE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727CE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7945,18000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39574A" w:rsidRPr="007D5799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1BDCADE" w14:textId="77777777" w:rsidTr="00015287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740B6BBD" w:rsidR="0039574A" w:rsidRPr="003727CE" w:rsidRDefault="003727CE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727CE">
              <w:rPr>
                <w:color w:val="000000"/>
                <w:sz w:val="16"/>
                <w:szCs w:val="16"/>
              </w:rPr>
              <w:t>3 673 191,58391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39574A" w:rsidRPr="003727CE" w:rsidRDefault="0039574A" w:rsidP="00197D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727CE">
              <w:rPr>
                <w:color w:val="000000"/>
                <w:sz w:val="16"/>
                <w:szCs w:val="16"/>
              </w:rPr>
              <w:t>1 123 561,68000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4E2FDFBD" w:rsidR="0039574A" w:rsidRPr="00FC4E9E" w:rsidRDefault="0039574A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89165D">
              <w:rPr>
                <w:color w:val="000000"/>
                <w:sz w:val="16"/>
                <w:szCs w:val="16"/>
                <w:highlight w:val="yellow"/>
              </w:rPr>
              <w:t>1</w:t>
            </w:r>
            <w:r w:rsidR="003727CE" w:rsidRPr="0089165D">
              <w:rPr>
                <w:color w:val="000000"/>
                <w:sz w:val="16"/>
                <w:szCs w:val="16"/>
                <w:highlight w:val="yellow"/>
              </w:rPr>
              <w:t> 696799,53391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21FB6AB3" w:rsidR="0039574A" w:rsidRPr="003727CE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39574A" w:rsidRPr="007D5799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23869B46" w:rsidR="00DF3C18" w:rsidRPr="007B595A" w:rsidRDefault="008343FD" w:rsidP="00DF3C18">
      <w:pPr>
        <w:spacing w:after="160" w:line="259" w:lineRule="auto"/>
        <w:rPr>
          <w:color w:val="000000" w:themeColor="text1"/>
          <w:sz w:val="18"/>
          <w:szCs w:val="18"/>
        </w:rPr>
      </w:pPr>
      <w:r w:rsidRPr="007B595A">
        <w:rPr>
          <w:color w:val="000000" w:themeColor="text1"/>
          <w:sz w:val="24"/>
          <w:szCs w:val="24"/>
        </w:rPr>
        <w:t>*</w:t>
      </w:r>
      <w:r w:rsidR="007B595A" w:rsidRPr="007B595A">
        <w:rPr>
          <w:color w:val="000000" w:themeColor="text1"/>
          <w:sz w:val="18"/>
          <w:szCs w:val="18"/>
        </w:rPr>
        <w:t>дополнительное</w:t>
      </w:r>
      <w:r w:rsidR="007B595A">
        <w:rPr>
          <w:color w:val="000000" w:themeColor="text1"/>
          <w:sz w:val="18"/>
          <w:szCs w:val="18"/>
        </w:rPr>
        <w:t xml:space="preserve"> финансирование предусмотрено по исполнительному листу</w:t>
      </w:r>
      <w:r w:rsidR="00504E07">
        <w:rPr>
          <w:color w:val="000000" w:themeColor="text1"/>
          <w:sz w:val="18"/>
          <w:szCs w:val="18"/>
        </w:rPr>
        <w:t xml:space="preserve"> от 24.06.2024 ФС №045707038</w:t>
      </w:r>
    </w:p>
    <w:p w14:paraId="3709EFD6" w14:textId="2D87C1D8" w:rsidR="00DF3C18" w:rsidRPr="0002530C" w:rsidRDefault="00116347" w:rsidP="00DF3C18">
      <w:pPr>
        <w:ind w:firstLine="709"/>
        <w:rPr>
          <w:rFonts w:cs="Times New Roman"/>
          <w:sz w:val="24"/>
          <w:szCs w:val="24"/>
        </w:rPr>
      </w:pPr>
      <w:r w:rsidRPr="0002530C">
        <w:rPr>
          <w:rFonts w:cs="Times New Roman"/>
          <w:sz w:val="24"/>
          <w:szCs w:val="24"/>
        </w:rPr>
        <w:t>Справочная таблица</w:t>
      </w:r>
      <w:r w:rsidR="00DF3C18" w:rsidRPr="0002530C">
        <w:rPr>
          <w:rFonts w:cs="Times New Roman"/>
          <w:sz w:val="24"/>
          <w:szCs w:val="24"/>
        </w:rPr>
        <w:t>:</w:t>
      </w:r>
    </w:p>
    <w:p w14:paraId="1342C40E" w14:textId="77777777" w:rsidR="00DF3C18" w:rsidRPr="0002530C" w:rsidRDefault="00DF3C18" w:rsidP="00DF3C18">
      <w:pPr>
        <w:ind w:firstLine="709"/>
        <w:jc w:val="right"/>
        <w:rPr>
          <w:rFonts w:cs="Times New Roman"/>
          <w:sz w:val="18"/>
          <w:szCs w:val="18"/>
        </w:rPr>
      </w:pPr>
      <w:r w:rsidRPr="0002530C">
        <w:rPr>
          <w:rFonts w:cs="Times New Roman"/>
          <w:sz w:val="18"/>
          <w:szCs w:val="18"/>
        </w:rPr>
        <w:t>Таблица 1</w:t>
      </w:r>
    </w:p>
    <w:tbl>
      <w:tblPr>
        <w:tblW w:w="47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3"/>
        <w:gridCol w:w="1249"/>
        <w:gridCol w:w="1249"/>
        <w:gridCol w:w="1248"/>
        <w:gridCol w:w="1248"/>
        <w:gridCol w:w="1248"/>
        <w:gridCol w:w="1748"/>
      </w:tblGrid>
      <w:tr w:rsidR="00015287" w:rsidRPr="0002530C" w14:paraId="1B1CDF60" w14:textId="77777777" w:rsidTr="00015287">
        <w:trPr>
          <w:trHeight w:val="2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015287" w:rsidRPr="0002530C" w:rsidRDefault="00015287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Всего, том числе по годам реализации: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325F915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015287" w:rsidRPr="0002530C" w14:paraId="2E037E23" w14:textId="77777777" w:rsidTr="00015287">
        <w:trPr>
          <w:trHeight w:val="2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вводимых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5BCE301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332B5F15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15287" w:rsidRPr="0002530C" w14:paraId="4C3394BE" w14:textId="77777777" w:rsidTr="00015287">
        <w:trPr>
          <w:trHeight w:val="2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открываемых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1EDA4ED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62AC2927" w:rsidR="00015287" w:rsidRPr="008343FD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02530C" w:rsidRDefault="00DF3C18">
      <w:pPr>
        <w:spacing w:after="200" w:line="276" w:lineRule="auto"/>
        <w:rPr>
          <w:rFonts w:cs="Times New Roman"/>
          <w:color w:val="000000" w:themeColor="text1"/>
          <w:sz w:val="16"/>
          <w:szCs w:val="16"/>
        </w:rPr>
      </w:pPr>
      <w:r w:rsidRPr="0002530C">
        <w:rPr>
          <w:rFonts w:cs="Times New Roman"/>
          <w:color w:val="000000" w:themeColor="text1"/>
          <w:sz w:val="16"/>
          <w:szCs w:val="16"/>
        </w:rPr>
        <w:br w:type="page"/>
      </w:r>
    </w:p>
    <w:p w14:paraId="0A975A0F" w14:textId="1ACFFD58" w:rsidR="009711A2" w:rsidRPr="00202621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6B669DBB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35ADB08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6EC64881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9711A2" w:rsidRPr="00202621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202621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202621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202621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202621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202621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202621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33D6A8" w:rsidR="00842504" w:rsidRPr="00B27B57" w:rsidRDefault="00B27B57" w:rsidP="0084250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B27B57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1 0</w:t>
            </w:r>
            <w:r w:rsidRPr="00B27B57"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24704.58024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239EA057" w:rsidR="00842504" w:rsidRPr="00B27B57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13454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,</w:t>
            </w:r>
            <w:r w:rsidR="00B27B57" w:rsidRPr="00B27B57"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B27B5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B27B57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2CD615B6" w:rsidR="00842504" w:rsidRPr="00504E07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13454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,</w:t>
            </w:r>
            <w:r w:rsidR="00B27B57" w:rsidRPr="00B27B57"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45024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43BC51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202621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202621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1779E447" w:rsidR="009711A2" w:rsidRPr="00B27B57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B27B5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B27B57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3448FAB4" w:rsidR="009711A2" w:rsidRPr="00504E07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13454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,</w:t>
            </w:r>
            <w:r w:rsidR="00B27B57" w:rsidRPr="00B27B57"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45024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308E513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2B3D319A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7B57"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13454.45024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78B04471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7B57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3A3733E3" w:rsidR="005F2FBB" w:rsidRPr="00504E07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7B57"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13454.45024</w:t>
            </w:r>
            <w:r w:rsidR="00504E07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5ECE7EC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1D644682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149C39F8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6DC068BC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2E1687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78E49523" w:rsidR="005F2FBB" w:rsidRPr="00202621" w:rsidRDefault="00504E07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15E48FDF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7B57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60D6F88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7B57"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13454.45024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32B8D614" w:rsidR="009711A2" w:rsidRPr="00504E07" w:rsidRDefault="00504E07">
      <w:pPr>
        <w:spacing w:after="200"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Cs w:val="28"/>
        </w:rPr>
        <w:t>*</w:t>
      </w:r>
      <w:r>
        <w:rPr>
          <w:color w:val="000000" w:themeColor="text1"/>
          <w:sz w:val="20"/>
          <w:szCs w:val="20"/>
        </w:rPr>
        <w:t>дополнительное финансирование предусмотрено по исполнительному листу от 27.04.2024 ФС №045699820</w:t>
      </w:r>
    </w:p>
    <w:p w14:paraId="7F4BCC9B" w14:textId="73C4D6F8" w:rsidR="00117EC5" w:rsidRPr="00202621" w:rsidRDefault="00A60D1F" w:rsidP="00117EC5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</w:t>
      </w:r>
      <w:r w:rsidR="00117EC5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117EC5" w:rsidRPr="00202621">
        <w:rPr>
          <w:rFonts w:cs="Times New Roman"/>
          <w:szCs w:val="28"/>
        </w:rPr>
        <w:t>:</w:t>
      </w:r>
    </w:p>
    <w:p w14:paraId="19F565A6" w14:textId="77777777" w:rsidR="00117EC5" w:rsidRPr="00202621" w:rsidRDefault="00117EC5" w:rsidP="00117EC5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117EC5" w:rsidRPr="00202621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202621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202621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202621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202621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202621" w:rsidRDefault="00117EC5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4413B8B" w14:textId="36117426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0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459618FD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565E3DB5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993387C" w14:textId="51A688A9" w:rsidR="00DF3C18" w:rsidRPr="00202621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202621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C956F6" w:rsidRPr="00202621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202621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3139FF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202621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202621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202621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202621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202621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по адресу: Московская область, г.п..Красногорск г.Красногорск, коммунальн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202621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202621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202621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AE65A9B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202621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202621" w:rsidRDefault="00290879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3139FF" w:rsidRPr="00202621">
        <w:rPr>
          <w:rFonts w:cs="Times New Roman"/>
          <w:szCs w:val="28"/>
        </w:rPr>
        <w:t>:</w:t>
      </w:r>
    </w:p>
    <w:p w14:paraId="789C151A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92A5D" w:rsidRPr="00202621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202621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202621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202621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6667E9AB" w14:textId="27B6C5C5" w:rsidR="00DF3C18" w:rsidRPr="00202621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. Адресный перечень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3B7C20D5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708EA37B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56FFDB79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991"/>
        <w:gridCol w:w="792"/>
        <w:gridCol w:w="913"/>
        <w:gridCol w:w="1088"/>
        <w:gridCol w:w="916"/>
        <w:gridCol w:w="1219"/>
        <w:gridCol w:w="1328"/>
        <w:gridCol w:w="814"/>
        <w:gridCol w:w="1113"/>
        <w:gridCol w:w="748"/>
        <w:gridCol w:w="748"/>
        <w:gridCol w:w="748"/>
        <w:gridCol w:w="717"/>
        <w:gridCol w:w="605"/>
        <w:gridCol w:w="714"/>
        <w:gridCol w:w="686"/>
        <w:gridCol w:w="1138"/>
      </w:tblGrid>
      <w:tr w:rsidR="00DF3C18" w:rsidRPr="00202621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202621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C956F6" w:rsidRPr="00202621">
              <w:rPr>
                <w:rFonts w:cs="Times New Roman"/>
                <w:sz w:val="18"/>
                <w:szCs w:val="18"/>
              </w:rPr>
              <w:t>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202621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202621"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р.п. Нахабино, ул. Молодежная, д. 1 </w:t>
            </w:r>
          </w:p>
          <w:p w14:paraId="73260851" w14:textId="7777777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Московская область, р.п.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202621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202621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202621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202621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202621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202621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75DF7AA3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47EA4F3D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122170" w:rsidRPr="0020262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3BC39772" w:rsidR="00122170" w:rsidRPr="00202621" w:rsidRDefault="0024256B" w:rsidP="00242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31.03.2022 12</w:t>
            </w:r>
            <w:r w:rsidR="00122170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  <w:r w:rsidR="00122170" w:rsidRPr="00202621">
              <w:rPr>
                <w:color w:val="000000" w:themeColor="text1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122170" w:rsidRPr="00202621" w:rsidRDefault="00122170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0</w:t>
            </w:r>
            <w:r w:rsidR="009001CB"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05DCF5A7" w:rsidR="00122170" w:rsidRPr="00202621" w:rsidRDefault="00122170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A47000" w:rsidRPr="00202621">
              <w:rPr>
                <w:color w:val="000000" w:themeColor="text1"/>
                <w:sz w:val="18"/>
                <w:szCs w:val="18"/>
                <w:lang w:eastAsia="ru-RU"/>
              </w:rPr>
              <w:t> 431 534,650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7F08460B" w:rsidR="00122170" w:rsidRPr="00202621" w:rsidRDefault="00A4700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2 360 521,20000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621181A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F613833" w:rsidR="00122170" w:rsidRPr="00202621" w:rsidRDefault="00122170" w:rsidP="00A470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</w:t>
            </w:r>
            <w:r w:rsidR="00A47000" w:rsidRPr="00202621">
              <w:rPr>
                <w:sz w:val="18"/>
                <w:szCs w:val="18"/>
              </w:rPr>
              <w:t> 799 264,68400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079A526" w14:textId="5D5E7F3F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122170" w:rsidRPr="0020262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094A839B" w:rsidR="00122170" w:rsidRPr="0020262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3484B64" w:rsidR="00122170" w:rsidRPr="00202621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28 223,100</w:t>
            </w:r>
            <w:r w:rsidR="000D4561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04C0CB6A" w:rsidR="00122170" w:rsidRPr="0020262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33131C0E" w:rsidR="00122170" w:rsidRPr="00202621" w:rsidRDefault="00A47000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</w:t>
            </w:r>
            <w:r w:rsidR="000D4561" w:rsidRPr="00202621">
              <w:rPr>
                <w:sz w:val="18"/>
                <w:szCs w:val="18"/>
              </w:rPr>
              <w:t> </w:t>
            </w:r>
            <w:r w:rsidRPr="00202621">
              <w:rPr>
                <w:sz w:val="18"/>
                <w:szCs w:val="18"/>
              </w:rPr>
              <w:t>2</w:t>
            </w:r>
            <w:r w:rsidR="000D4561" w:rsidRPr="00202621">
              <w:rPr>
                <w:sz w:val="18"/>
                <w:szCs w:val="18"/>
              </w:rPr>
              <w:t>58 880,46000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0AA79A24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316 899,650</w:t>
            </w:r>
            <w:r w:rsidR="000D4561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54B5392C" w:rsidR="00122170" w:rsidRPr="0020262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941 980,81000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03C71698" w:rsidR="00122170" w:rsidRPr="00202621" w:rsidRDefault="00A4700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908 802,24000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2832AEAD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63761B7E" w:rsidR="00122170" w:rsidRPr="00202621" w:rsidRDefault="00A4700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692 668,47400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202621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202621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4D333666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2 360 521,20000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59F986AB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08413448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1 799 264,68400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57A3AE9D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55A1EC6D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27999C22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CA3229C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1 258 880,46000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072E3CA0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50B201A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941 980,81000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6E722553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908 802,24000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4D2E0853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4494A8CB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692 668,47400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202621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202621" w:rsidRDefault="004C430F" w:rsidP="00DF3C18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DF3C18" w:rsidRPr="00202621">
        <w:rPr>
          <w:rFonts w:cs="Times New Roman"/>
          <w:szCs w:val="28"/>
        </w:rPr>
        <w:t>:</w:t>
      </w:r>
    </w:p>
    <w:p w14:paraId="6BE10A4C" w14:textId="77777777" w:rsidR="00DF3C18" w:rsidRPr="00202621" w:rsidRDefault="00DF3C18" w:rsidP="00DF3C1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DF3C18" w:rsidRPr="00202621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202621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202621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202621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202621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202621" w:rsidRDefault="000949C8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3F81234" w14:textId="77777777" w:rsidR="00DF3C18" w:rsidRPr="00202621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5804FBD1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262E2978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59EAFF12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BA9D8FF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1258"/>
        <w:gridCol w:w="790"/>
        <w:gridCol w:w="917"/>
        <w:gridCol w:w="1087"/>
        <w:gridCol w:w="917"/>
        <w:gridCol w:w="1137"/>
        <w:gridCol w:w="1205"/>
        <w:gridCol w:w="815"/>
        <w:gridCol w:w="1115"/>
        <w:gridCol w:w="746"/>
        <w:gridCol w:w="746"/>
        <w:gridCol w:w="746"/>
        <w:gridCol w:w="715"/>
        <w:gridCol w:w="601"/>
        <w:gridCol w:w="712"/>
        <w:gridCol w:w="685"/>
        <w:gridCol w:w="982"/>
      </w:tblGrid>
      <w:tr w:rsidR="00E37BB1" w:rsidRPr="00202621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</w:t>
            </w:r>
            <w:r w:rsidR="00E37BB1" w:rsidRPr="00202621">
              <w:rPr>
                <w:rFonts w:cs="Times New Roman"/>
                <w:sz w:val="18"/>
                <w:szCs w:val="18"/>
              </w:rPr>
              <w:t>-</w:t>
            </w:r>
            <w:r w:rsidRPr="00202621">
              <w:rPr>
                <w:rFonts w:cs="Times New Roman"/>
                <w:sz w:val="18"/>
                <w:szCs w:val="18"/>
              </w:rPr>
              <w:t>ства/работ</w:t>
            </w:r>
          </w:p>
          <w:p w14:paraId="521CC878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202621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AD65B4" w:rsidRPr="00202621">
              <w:rPr>
                <w:rFonts w:cs="Times New Roman"/>
                <w:sz w:val="18"/>
                <w:szCs w:val="18"/>
              </w:rPr>
              <w:t xml:space="preserve">2023       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202621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202621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202621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202621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 (детский сад на 230 мест, 2023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"Гранель П" (ГК "Гранель")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33BF3116" w:rsidR="003139FF" w:rsidRPr="00202621" w:rsidRDefault="008D011C" w:rsidP="00633A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/2023-</w:t>
            </w:r>
            <w:r w:rsidR="0076285C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4E8D9802" w:rsidR="003139FF" w:rsidRPr="00202621" w:rsidRDefault="0076285C" w:rsidP="007628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582A05E2" w:rsidR="003139FF" w:rsidRPr="00202621" w:rsidRDefault="008D011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368 000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202621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266D9CF4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368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202621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103 </w:t>
            </w:r>
            <w:r w:rsidR="003139FF" w:rsidRPr="00202621">
              <w:rPr>
                <w:rFonts w:cs="Times New Roman"/>
                <w:sz w:val="18"/>
                <w:szCs w:val="18"/>
              </w:rPr>
              <w:t>000</w:t>
            </w:r>
            <w:r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6840E656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"Гранель П"</w:t>
            </w:r>
          </w:p>
        </w:tc>
      </w:tr>
      <w:tr w:rsidR="00E37BB1" w:rsidRPr="00202621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202621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2022-2023 гг.), ООО "Самолет-Путилково"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202621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202621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63506B28" w:rsidR="00AD65B4" w:rsidRPr="00202621" w:rsidRDefault="008F19C6" w:rsidP="00AD65B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40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5E9F9C59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5BB01B9B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8F28EA" w:rsidRPr="00202621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202621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223155E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2023-2026 гг.), ООО "Самолет-Путилково"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202621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4DA882C1" w:rsidR="008F28EA" w:rsidRPr="00202621" w:rsidRDefault="008D011C" w:rsidP="008F28E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393FCDD3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084D0AE1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</w:t>
            </w:r>
            <w:r w:rsidR="008F28EA" w:rsidRPr="00202621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C389FD8" w:rsidR="008F28EA" w:rsidRPr="00202621" w:rsidRDefault="006C0E3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16D3A0FA" w:rsidR="008F28EA" w:rsidRPr="00202621" w:rsidRDefault="002433F3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E37BB1" w:rsidRPr="00202621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202621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202621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г.о.Краногорск, пос.Ильинское-Усово ЖК Ильинские луга" (детский сад на 350 мест, 2022-2023 гг.) ООО "ГрадОлимп"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г.о.Краногорск, пос.Ильинское-Усово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202621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8F89D82" w:rsidR="003139FF" w:rsidRPr="00202621" w:rsidRDefault="0091118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4319FC21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38</w:t>
            </w:r>
            <w:r w:rsidR="003139FF" w:rsidRPr="00202621">
              <w:rPr>
                <w:rFonts w:cs="Times New Roman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1CEC5C5D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385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"ГрадОлимп"</w:t>
            </w:r>
          </w:p>
        </w:tc>
      </w:tr>
      <w:tr w:rsidR="00E37BB1" w:rsidRPr="00202621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202621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г.о.Красногорск, пос.Отрадное, (детский сад на 200 мест, 2021-2023 гг.),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ООО Отрада Девелопмент"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202621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202621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202621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Отрада Девелопмент"</w:t>
            </w:r>
          </w:p>
        </w:tc>
      </w:tr>
      <w:tr w:rsidR="00C929F8" w:rsidRPr="00202621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6C8D6B1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 Красногорск, с. Ангелово (</w:t>
            </w:r>
            <w:r w:rsidR="00E0357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детский сад на 154 мест, 2025-2027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0295D5F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4/2025-4/2027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7BCF5E2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674E3AED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265 000,0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79ADE6D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0D5CA45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6F82938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6BAE39E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2A97764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40C2F3C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65 000,00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202621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202621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38A67458" w:rsidR="003139FF" w:rsidRPr="00202621" w:rsidRDefault="003139FF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 (детский сад на 1</w:t>
            </w:r>
            <w:r w:rsidR="003D1517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63B3E537" w:rsidR="003139FF" w:rsidRPr="00202621" w:rsidRDefault="003139FF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E41074" w:rsidRPr="00202621">
              <w:rPr>
                <w:rFonts w:cs="Times New Roman"/>
                <w:sz w:val="18"/>
                <w:szCs w:val="18"/>
              </w:rPr>
              <w:t>8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202621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0B049E9F" w:rsidR="003139FF" w:rsidRPr="00202621" w:rsidRDefault="00E41074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49E68668" w:rsidR="003139FF" w:rsidRPr="00202621" w:rsidRDefault="00E4107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139FF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21AF1F1B" w:rsidR="003139FF" w:rsidRPr="00202621" w:rsidRDefault="00E4107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C929F8" w:rsidRPr="00202621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51.51.8              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 (детский сад на 270 мест, 2024-2025 гг.),  ООО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5EED4CA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1BD5B1B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67384AD3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5433BF5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58C402A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66283DA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158 000,00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30D11B7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166 000,00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55E8DF4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108 000,00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C929F8" w:rsidRPr="00202621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0091229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51.51.9  г.о.Красногорск, пос.Ильинское-Усово ЖК Ильинские луга, (де</w:t>
            </w:r>
            <w:r w:rsidR="002433F3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тский </w:t>
            </w:r>
            <w:r w:rsidR="002433F3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сад на 200 мест, 2023-2024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9439704" w14:textId="623F409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6612159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2/2023-4/2024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597A44D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2345AB8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320 000,00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769210F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46144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6305D33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5F923E6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202621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202621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1471B5"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</w:t>
            </w:r>
            <w:r w:rsidR="001471B5" w:rsidRPr="00202621">
              <w:rPr>
                <w:rFonts w:cs="Times New Roman"/>
                <w:sz w:val="18"/>
                <w:szCs w:val="18"/>
              </w:rPr>
              <w:t>бъект 51.</w:t>
            </w:r>
            <w:r w:rsidR="00F905C6" w:rsidRPr="00202621">
              <w:rPr>
                <w:rFonts w:cs="Times New Roman"/>
                <w:sz w:val="18"/>
                <w:szCs w:val="18"/>
              </w:rPr>
              <w:t>5</w:t>
            </w:r>
            <w:r w:rsidR="001471B5" w:rsidRPr="00202621">
              <w:rPr>
                <w:rFonts w:cs="Times New Roman"/>
                <w:sz w:val="18"/>
                <w:szCs w:val="18"/>
              </w:rPr>
              <w:t>1.10</w:t>
            </w:r>
            <w:r w:rsidR="00525F58" w:rsidRPr="00202621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202621">
              <w:rPr>
                <w:rFonts w:cs="Times New Roman"/>
                <w:sz w:val="18"/>
                <w:szCs w:val="18"/>
              </w:rPr>
              <w:br/>
              <w:t>г</w:t>
            </w:r>
            <w:r w:rsidRPr="00202621">
              <w:rPr>
                <w:rFonts w:cs="Times New Roman"/>
                <w:sz w:val="18"/>
                <w:szCs w:val="18"/>
              </w:rPr>
              <w:t>.о. Красногорск, мкр. Опалиха,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мкр. Опалиха,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202621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4/2018-</w:t>
            </w:r>
            <w:r w:rsidR="006C3F67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417B4C90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  <w:r w:rsidR="0039705C"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36C23820" w:rsidR="0039705C" w:rsidRPr="00202621" w:rsidRDefault="00C929F8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202621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6653320C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58D06774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39F8231A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9705C" w:rsidRPr="00202621">
              <w:rPr>
                <w:rFonts w:cs="Times New Roman"/>
                <w:sz w:val="18"/>
                <w:szCs w:val="18"/>
              </w:rPr>
              <w:t>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A01CE4" w:rsidRPr="00202621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51.51.11  г.о.Красногорск, пос.Ильинское-Усово ЖК Ильинские луга, (детский сад на 350 мест, 2025-2027 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74ED036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1/2023- 1/2025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51FE5B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26A7B428" w:rsidR="00A01CE4" w:rsidRPr="00202621" w:rsidRDefault="00A01CE4" w:rsidP="00A01C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31C7C35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7F0E630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6C8A0E9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280E845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66F1544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19D45F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202621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202621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51.51.12  г.о.Красногорск, вблизи р.п. Нахабино ЖК Малина, (детский сад на </w:t>
            </w:r>
            <w:r w:rsidR="009D4790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г.г., ООО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«Гран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Строй» (ГК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«Гранель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вблизи р.п.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72F5544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27EB0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3A686031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202621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202621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43767AE4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313E0E"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33555FCF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</w:t>
            </w:r>
            <w:r w:rsidR="00313E0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202621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«Гранель Строй»</w:t>
            </w:r>
          </w:p>
        </w:tc>
      </w:tr>
      <w:tr w:rsidR="00B50584" w:rsidRPr="00202621" w14:paraId="77AE024D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478" w14:textId="7777777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</w:t>
            </w:r>
          </w:p>
          <w:p w14:paraId="4A5A1AA9" w14:textId="7777777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51.51.13</w:t>
            </w:r>
          </w:p>
          <w:p w14:paraId="674A3E85" w14:textId="7777777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Тимошкино (Центр дневного пребывания детей на 72 места)</w:t>
            </w:r>
          </w:p>
          <w:p w14:paraId="2AF71588" w14:textId="264D5760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2C28E398" w:rsidR="00B50584" w:rsidRPr="00202621" w:rsidRDefault="003544A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</w:t>
            </w:r>
            <w:r w:rsidR="00B50584" w:rsidRPr="00202621">
              <w:rPr>
                <w:rFonts w:cs="Times New Roman"/>
                <w:sz w:val="18"/>
                <w:szCs w:val="18"/>
              </w:rPr>
              <w:t>.о. Красногорск, д. Тимошкино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202621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202621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«Диамандсервис»</w:t>
            </w:r>
          </w:p>
        </w:tc>
      </w:tr>
      <w:tr w:rsidR="00E41074" w:rsidRPr="00202621" w14:paraId="39759136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279" w14:textId="6E5085CD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D55" w14:textId="46AB4A7D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51.51.14 г.о. Красногорск, тер. Мякинино (детский сад на 155 мест), 2021-2024 гг., ООО «СЗ «Бухта Лэнд»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365" w14:textId="34557D7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867" w14:textId="3CFE5BDE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тер.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1AC" w14:textId="7BFBB890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D8D" w14:textId="0353442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1/2021-2/2024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A6F" w14:textId="597DA953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B6" w14:textId="1DD7C085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248 000,00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6D5" w14:textId="730F6F25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A3" w14:textId="484E4056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770" w14:textId="31605A70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148 000,00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DB" w14:textId="01ED6DF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124 000,00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8EF" w14:textId="0ECB6493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2B" w14:textId="18C27F52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3E" w14:textId="789B3D7C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139" w14:textId="7692AFE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E49" w14:textId="7474679F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38C" w14:textId="247FFC12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«Бухта Лэнд»</w:t>
            </w:r>
          </w:p>
        </w:tc>
      </w:tr>
      <w:tr w:rsidR="0038787D" w:rsidRPr="00202621" w14:paraId="6E650541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928" w14:textId="34878B12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642" w14:textId="5B98A9B3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51.51.15 г.о. Красногорск, в районе  Мякинино (детский сад № 1 на 300 мест (2 очередь), 2023-2026 гг., ООО «СЗ «Самолет –Строгино Парк»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AB2" w14:textId="5CDDBAF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489" w14:textId="50BDAE22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C9D" w14:textId="4A7AFA6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BA4" w14:textId="6AE59BD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CCA" w14:textId="059826BB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E6" w14:textId="0714E80A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D56" w14:textId="6DD8E5C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2B3" w14:textId="2419EC2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3F9" w14:textId="37FF08A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8A" w14:textId="33479B1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93A" w14:textId="14B03B4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E4" w14:textId="34C8ECC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48" w14:textId="32E66D6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94" w14:textId="4FFD2F7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3D1" w14:textId="3F1355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37A" w14:textId="36363B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38787D" w:rsidRPr="00202621" w14:paraId="4073059D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C3D" w14:textId="17AB321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EFD" w14:textId="00F1AAC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51.51.16 г.о. Красногорск, в </w:t>
            </w:r>
            <w:r w:rsidR="00AF30CC" w:rsidRPr="00202621">
              <w:rPr>
                <w:rFonts w:cs="Times New Roman"/>
                <w:sz w:val="18"/>
                <w:szCs w:val="18"/>
              </w:rPr>
              <w:t xml:space="preserve">районе </w:t>
            </w:r>
            <w:r w:rsidRPr="00202621">
              <w:rPr>
                <w:rFonts w:cs="Times New Roman"/>
                <w:sz w:val="18"/>
                <w:szCs w:val="18"/>
              </w:rPr>
              <w:t xml:space="preserve">Мякинино (детский сад № 2 на 122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места (2 очередь), 2023-2026 гг., ООО «СЗ «Самолет –Строгино Парк»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6AE" w14:textId="05A8DE75" w:rsidR="0038787D" w:rsidRPr="00202621" w:rsidRDefault="0076285C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8F2" w14:textId="767FE1E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 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FF2" w14:textId="419140E4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D33" w14:textId="7C733321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F8B" w14:textId="6A7D840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BF2" w14:textId="30458B2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272" w14:textId="6B42DB7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F5" w14:textId="7EEB4F1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D1A" w14:textId="01586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2C8" w14:textId="777D612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4F" w14:textId="33EB95C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92" w14:textId="16BD09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2D6" w14:textId="315BB47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E65" w14:textId="44E2051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6F" w14:textId="2DEB49B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B0C" w14:textId="3678721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38787D" w:rsidRPr="00202621" w14:paraId="6894CB3A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A27" w14:textId="39D31B1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7F1" w14:textId="68F20D0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51.51.17 г.о. Красногорск, д. Сабурово (детский сад № 1 на 300 мест, 2025-2026 гг., ООО «СЗ «Самолет –Сабурово-1»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738" w14:textId="28EADAF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40D" w14:textId="1C58D08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FF" w14:textId="16536AE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FEB" w14:textId="1939E98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1/2025-3/2026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EEC" w14:textId="5DC0BB4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3A6" w14:textId="4A7CFA7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ED3" w14:textId="4D8D69B7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1F" w14:textId="0906B99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151" w14:textId="63EFBF64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30A" w14:textId="101252B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C77" w14:textId="07D34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628" w14:textId="3C72568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280 000,00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012" w14:textId="3BB37CF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FFA" w14:textId="5C6A584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0B4" w14:textId="154F3129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CC9" w14:textId="7D9D67D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–Сабурово-1»</w:t>
            </w:r>
          </w:p>
        </w:tc>
      </w:tr>
      <w:tr w:rsidR="00A01CE4" w:rsidRPr="00202621" w14:paraId="3971B470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695" w14:textId="5A240939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723" w14:textId="699D77A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51.51.18 г.о. Красногорск, д. Сабурово (детский сад на 100 мест, 2021-2024 гг., ООО «СЗ «ЗАМИТИНО»)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80" w14:textId="5904DAA6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C4D" w14:textId="6A588A65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5A9" w14:textId="1A50B4BE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626" w14:textId="2532AFB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2/2021-4/2024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AA9" w14:textId="248CFA3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A7A" w14:textId="7278253A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64B" w14:textId="4AC62ACD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B59" w14:textId="3B47D460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7B" w14:textId="30249920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35D" w14:textId="692CBFD1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AAC" w14:textId="459978D8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D32" w14:textId="39393A6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4B9" w14:textId="638256FC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178" w14:textId="1A4FEC0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E48" w14:textId="071E59E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0C9" w14:textId="0FE8698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«ЗАМИТИНО»</w:t>
            </w:r>
          </w:p>
        </w:tc>
      </w:tr>
      <w:tr w:rsidR="00E71287" w:rsidRPr="00202621" w14:paraId="6EC34939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EC" w14:textId="18A8ECEB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DE5" w14:textId="0D999BB8" w:rsidR="00E71287" w:rsidRPr="00202621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51.51.19 г.о Красногорск пос. Отрадное (Детский сад на 180 мест, 2024-2026 гг., ООО СЗ  Джевоссет)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BB8" w14:textId="0264626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E28" w14:textId="25C2599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5FB" w14:textId="464AF4E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2AB" w14:textId="11E49C0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4B6" w14:textId="69C5BFE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4BF" w14:textId="09966EF3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9EE" w14:textId="6B2B05F7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16F" w14:textId="05790FB6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E39" w14:textId="6C90BC94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4CF" w14:textId="079F70AE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CD0" w14:textId="1BA36FCF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D1" w14:textId="4C0D15DF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C1D" w14:textId="7BD683C7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08B" w14:textId="4BFDA8B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6CD" w14:textId="5D3D4E7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526" w14:textId="43C2AD4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E71287" w:rsidRPr="00202621" w14:paraId="21303DF7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21E" w14:textId="3E656D8F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0B8" w14:textId="3C550AF1" w:rsidR="00E71287" w:rsidRPr="0020262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51.51.20 г.о Красногорск пос Отрадное (Детский сад на 180 мест, 2024-2026</w:t>
            </w:r>
            <w:r w:rsidR="00436889" w:rsidRPr="00202621">
              <w:rPr>
                <w:rFonts w:cs="Times New Roman"/>
                <w:sz w:val="18"/>
                <w:szCs w:val="18"/>
              </w:rPr>
              <w:t xml:space="preserve"> гг., </w:t>
            </w:r>
            <w:r w:rsidR="00436889" w:rsidRPr="00202621">
              <w:rPr>
                <w:rFonts w:cs="Times New Roman"/>
                <w:sz w:val="18"/>
                <w:szCs w:val="18"/>
              </w:rPr>
              <w:lastRenderedPageBreak/>
              <w:t>ООО СЗ  Джевосс</w:t>
            </w:r>
            <w:r w:rsidRPr="00202621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D3" w14:textId="19A8F488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139" w14:textId="2BF2C806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BD1" w14:textId="132F1FD3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F0A" w14:textId="0A4258C4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4/2024-2/2026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80" w14:textId="2E540E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887" w14:textId="2AAB7000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D23" w14:textId="31598822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891" w14:textId="105C67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5C7" w14:textId="2CFBC8F8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7D" w14:textId="0F49A916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B0B" w14:textId="558D3CD7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159" w14:textId="2663E298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B1" w14:textId="3BB51F1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C94" w14:textId="06F41AEC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148" w14:textId="5DB97CB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6FE" w14:textId="1D59A8C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E71287" w:rsidRPr="00202621" w14:paraId="030D4754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92B" w14:textId="2F7623E7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8867" w14:textId="605594D2" w:rsidR="00E71287" w:rsidRPr="007D579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Объект 51.51.21 г.о Красногорск пос Отрадное (Детский сад на 350 мест, 2018-2024</w:t>
            </w:r>
            <w:r w:rsidR="00436889" w:rsidRPr="007D5799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7D5799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2E8" w14:textId="448BA26D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FCE" w14:textId="5C5F9A2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D49" w14:textId="5AA9A8BA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659" w14:textId="39BACA40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5DA" w14:textId="4DEDDB8E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CB" w14:textId="2D60B9F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EDF" w14:textId="7601A6CD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115 000,00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289" w14:textId="559FB072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D39" w14:textId="09DC839E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445000,00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A2E" w14:textId="47F0BC1F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59" w14:textId="4B29D72C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EB8" w14:textId="0858C22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C0" w14:textId="501DF3F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27A" w14:textId="2826213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FFC" w14:textId="59D5929F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332" w14:textId="1CBA7AC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4D4BFA" w:rsidRPr="00202621" w14:paraId="13A06430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CDA" w14:textId="0B3042B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A25" w14:textId="7752353B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Объект 51.51.22 г.о. Красногорск, дер. Аристово (Детский сад на 200 мест на з/у с к.н. 50:11:0020218:938, 2026-2028 гг., ООО СЗ «Отрада Девелопмент»)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3D7" w14:textId="60FA6CA6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400" w14:textId="1445DB02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Красногорск, дер. Аристово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61F" w14:textId="419FF52E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019" w14:textId="0BA74B95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1/2026-4/2028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AF1" w14:textId="2C0B536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3EB" w14:textId="2B49474D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38" w14:textId="0BAE37CC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DAF" w14:textId="69834BF1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DCD" w14:textId="6DA4A60B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22E" w14:textId="77400DF6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4BD" w14:textId="6F6481D0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8B7" w14:textId="7DD4F4A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4D8" w14:textId="6DBBBB9B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D6F" w14:textId="56192803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26F" w14:textId="1E20DAED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E43" w14:textId="52B410E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«Отрада Девелопмент»</w:t>
            </w:r>
          </w:p>
        </w:tc>
      </w:tr>
      <w:tr w:rsidR="004D4BFA" w:rsidRPr="00202621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7678A53A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6 </w:t>
            </w:r>
            <w:r w:rsidR="00F519DE" w:rsidRPr="007D5799">
              <w:rPr>
                <w:color w:val="000000"/>
                <w:sz w:val="18"/>
                <w:szCs w:val="18"/>
              </w:rPr>
              <w:t>6</w:t>
            </w:r>
            <w:r w:rsidRPr="007D5799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A990456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2 145 000,00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16105464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1 778 000,00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1D82F214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1 240 000,00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52F26B71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42429B90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0A26E71E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D4BFA" w:rsidRPr="00202621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586ACFF9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6 </w:t>
            </w:r>
            <w:r w:rsidR="00F519DE" w:rsidRPr="007D5799">
              <w:rPr>
                <w:color w:val="000000"/>
                <w:sz w:val="18"/>
                <w:szCs w:val="18"/>
                <w:lang w:val="en-US"/>
              </w:rPr>
              <w:t>6</w:t>
            </w:r>
            <w:r w:rsidRPr="007D5799">
              <w:rPr>
                <w:color w:val="000000"/>
                <w:sz w:val="18"/>
                <w:szCs w:val="18"/>
                <w:lang w:val="en-US"/>
              </w:rPr>
              <w:t>8</w:t>
            </w:r>
            <w:r w:rsidRPr="007D5799">
              <w:rPr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F3A8DD5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2 </w:t>
            </w:r>
            <w:r w:rsidRPr="007D5799">
              <w:rPr>
                <w:color w:val="000000"/>
                <w:sz w:val="18"/>
                <w:szCs w:val="18"/>
                <w:lang w:val="en-US"/>
              </w:rPr>
              <w:t>14</w:t>
            </w:r>
            <w:r w:rsidRPr="007D5799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5517ECE7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1778 000,00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2D805724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1 240 000,00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5B17B95D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0060957B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06D44973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202621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3910A6FE" w14:textId="77777777" w:rsidR="004D4BFA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4EE3290D" w14:textId="77777777" w:rsidR="004D4BFA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7BAABC33" w14:textId="77777777" w:rsidR="004D4BFA" w:rsidRPr="00202621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202621" w:rsidRDefault="00036A91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Справочная</w:t>
      </w:r>
      <w:r w:rsidR="003139FF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3139FF" w:rsidRPr="00202621">
        <w:rPr>
          <w:rFonts w:cs="Times New Roman"/>
          <w:szCs w:val="28"/>
        </w:rPr>
        <w:t>:</w:t>
      </w:r>
    </w:p>
    <w:p w14:paraId="7698BBE2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139FF" w:rsidRPr="00202621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202621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776105E4" w:rsidR="0076223D" w:rsidRPr="0020262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202621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4B3DE5C" w:rsidR="0076223D" w:rsidRPr="0020262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421650E9" w:rsidR="0076223D" w:rsidRPr="00202621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0383CA3E" w:rsidR="0076223D" w:rsidRPr="0020262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2A335CF5" w:rsidR="0076223D" w:rsidRPr="00202621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C50BE" w:rsidRPr="00202621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202621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11B5B923" w:rsidR="00DC50BE" w:rsidRPr="00202621" w:rsidRDefault="00E51DFC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  <w:r w:rsidR="006A784C" w:rsidRPr="0020262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202621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202621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33E4DA3B" w:rsidR="00DC50BE" w:rsidRPr="00202621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7CD21537" w:rsidR="00DC50BE" w:rsidRPr="00202621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202621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01886AB8" w14:textId="77777777" w:rsidR="003139FF" w:rsidRPr="0020262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7F9384FF" w:rsidR="004D4BFA" w:rsidRDefault="004D4BFA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596228E4" w14:textId="77777777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</w:p>
    <w:p w14:paraId="1C2B9F2B" w14:textId="5F2A3A36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5085E82C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202621">
        <w:rPr>
          <w:rFonts w:eastAsia="Times New Roman" w:cs="Times New Roman"/>
          <w:b/>
          <w:bCs/>
          <w:szCs w:val="28"/>
          <w:lang w:eastAsia="ru-RU"/>
        </w:rPr>
        <w:t>.5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495C2129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2059C4C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406"/>
        <w:gridCol w:w="791"/>
        <w:gridCol w:w="916"/>
        <w:gridCol w:w="1089"/>
        <w:gridCol w:w="916"/>
        <w:gridCol w:w="1018"/>
        <w:gridCol w:w="1204"/>
        <w:gridCol w:w="816"/>
        <w:gridCol w:w="1117"/>
        <w:gridCol w:w="748"/>
        <w:gridCol w:w="748"/>
        <w:gridCol w:w="748"/>
        <w:gridCol w:w="717"/>
        <w:gridCol w:w="605"/>
        <w:gridCol w:w="714"/>
        <w:gridCol w:w="686"/>
        <w:gridCol w:w="971"/>
      </w:tblGrid>
      <w:tr w:rsidR="003139FF" w:rsidRPr="00202621" w14:paraId="2EECA509" w14:textId="77777777" w:rsidTr="00D7600A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202621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E86FCB" w:rsidRPr="00202621">
              <w:rPr>
                <w:rFonts w:cs="Times New Roman"/>
                <w:sz w:val="18"/>
                <w:szCs w:val="18"/>
              </w:rPr>
              <w:t xml:space="preserve">2023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202621" w14:paraId="21F428E9" w14:textId="77777777" w:rsidTr="00D7600A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202621" w14:paraId="6185611D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202621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r w:rsidR="002358EF"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 д,Глухово (общеобразовательная школа на 1150 мест, 2021-2023гг., ООО «СЗ «Гранель П» (ГК «Гранель)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 , д,Глухово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202621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54E176E6" w:rsidR="00AB1E35" w:rsidRPr="00202621" w:rsidRDefault="0091118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«Гранель П»</w:t>
            </w:r>
          </w:p>
        </w:tc>
      </w:tr>
      <w:tr w:rsidR="00AB1E35" w:rsidRPr="00202621" w14:paraId="210216F4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6B216C84" w:rsidR="00AB1E35" w:rsidRPr="00202621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г.о.Красногорск, пос.Ильинское-Усово ЖК«Ильинские луга» (общеобразовательн</w:t>
            </w:r>
            <w:r w:rsidR="0020511E" w:rsidRPr="00202621">
              <w:rPr>
                <w:color w:val="000000" w:themeColor="text1"/>
                <w:sz w:val="18"/>
                <w:szCs w:val="18"/>
              </w:rPr>
              <w:t>ая школа на 1500 мест, 2023-2027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ООО «ГрадОлимп»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огорск, пос.Ильинское-Усово ЖК«Ильинские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ание и строительство</w:t>
            </w:r>
          </w:p>
          <w:p w14:paraId="1A6A6CD2" w14:textId="60ACB38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2/2021-</w:t>
            </w:r>
            <w:r w:rsidR="007D5E78"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202621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796 000,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Внебюджет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531 000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531 000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ООО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«ГрадОлимп»</w:t>
            </w:r>
          </w:p>
        </w:tc>
      </w:tr>
      <w:tr w:rsidR="00AB1E35" w:rsidRPr="00202621" w14:paraId="69F1564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202621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г.о.Красногорск, пос.Отрадное (общеобразовательная школа на 1375 мест, (2022-2024гг., ООО «Отрада Девелопмент» (ГК «Отрада») 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7EB65431" w:rsidR="00AB1E35" w:rsidRPr="00202621" w:rsidRDefault="00AB1E35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1/2022-</w:t>
            </w:r>
            <w:r w:rsidR="00456702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52190ABC" w:rsidR="00AB1E35" w:rsidRPr="00202621" w:rsidRDefault="00456702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22617BA4" w:rsidR="00AB1E35" w:rsidRPr="00202621" w:rsidRDefault="00456702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200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47F967E2" w:rsidR="00AB1E35" w:rsidRPr="00202621" w:rsidRDefault="00AB104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1 740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71BC80C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34CD552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870</w:t>
            </w:r>
            <w:r w:rsidR="00456702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«Отрада Девелопмент»</w:t>
            </w:r>
          </w:p>
        </w:tc>
      </w:tr>
      <w:tr w:rsidR="00AB1E35" w:rsidRPr="00202621" w14:paraId="192FF870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49CFC75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 (общеобразовательная школа на 568 мест, 202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45E735EF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-3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23BB238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28570DA7" w:rsidR="00AB1E35" w:rsidRPr="00202621" w:rsidRDefault="004A63CB" w:rsidP="004A63CB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908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390C994F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908 8</w:t>
            </w:r>
            <w:r w:rsidR="00AB1E35" w:rsidRPr="00202621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3622FBC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25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266B3C4B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79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1BF87FDD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454 800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73F0374E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6D0F94" w:rsidRPr="00202621" w14:paraId="5FFB68C8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6D0F94" w:rsidRPr="00202621" w:rsidRDefault="006D0F94" w:rsidP="006D0F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0197778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52.51.5 г.о.Красногорск, квартал №2 мкр №10 «Брусчатый поселок»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2023-2025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ООО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6D0F94" w:rsidRPr="00202621" w:rsidRDefault="006D0F94" w:rsidP="006D0F9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4/2023-4/2025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B8F4938" w:rsidR="006D0F94" w:rsidRPr="00202621" w:rsidRDefault="006D0F94" w:rsidP="006D0F9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880 000,00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61585AB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880 000,00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699BA2B9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30BA5C64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802 000,00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72934588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1245BE9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283C0D02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202621" w14:paraId="4F83861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5007ECD5" w:rsidR="00AB1E35" w:rsidRPr="00202621" w:rsidRDefault="00AB1E35" w:rsidP="000F1C9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ЖК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lastRenderedPageBreak/>
              <w:t>«Изумрудные холмы»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</w:rPr>
              <w:t>-202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ООО «Затонское»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1E276A9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1247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Красногорск, ЖК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lastRenderedPageBreak/>
              <w:t>«Изумрудные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во</w:t>
            </w:r>
          </w:p>
          <w:p w14:paraId="6B0A6E2E" w14:textId="48AE2FD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61AD1710" w:rsidR="00AB1E35" w:rsidRPr="00202621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  <w:r w:rsidR="006E0678"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FB738B" w:rsidRPr="00202621">
              <w:rPr>
                <w:color w:val="000000" w:themeColor="text1"/>
                <w:sz w:val="18"/>
                <w:szCs w:val="18"/>
                <w:lang w:eastAsia="ru-RU"/>
              </w:rPr>
              <w:t>-3/2025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5772E443" w:rsidR="00AB1E35" w:rsidRPr="00202621" w:rsidRDefault="00FB738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202621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712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202621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57A76F67" w:rsidR="00AB1E35" w:rsidRPr="00202621" w:rsidRDefault="000F1C99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6E0678" w:rsidRPr="00202621">
              <w:rPr>
                <w:rFonts w:cs="Times New Roman"/>
                <w:sz w:val="18"/>
                <w:szCs w:val="18"/>
              </w:rPr>
              <w:t>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69EC8701" w:rsidR="00AB1E35" w:rsidRPr="00202621" w:rsidRDefault="000F1C99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«Затонское»</w:t>
            </w:r>
          </w:p>
        </w:tc>
      </w:tr>
      <w:tr w:rsidR="00AB1E35" w:rsidRPr="00202621" w14:paraId="7E34672C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202621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202621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389EEA60" w:rsidR="001530BE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  <w:p w14:paraId="160AB957" w14:textId="77777777" w:rsidR="001530BE" w:rsidRP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0996D1D8" w14:textId="77777777" w:rsidR="001530BE" w:rsidRP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74C586C" w14:textId="77777777" w:rsidR="001530BE" w:rsidRP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94A490D" w14:textId="77777777" w:rsidR="001530BE" w:rsidRP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43923EDD" w14:textId="31E17EBF" w:rsid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32C82527" w14:textId="434612BF" w:rsid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24A1176" w14:textId="77777777" w:rsidR="00AB1E35" w:rsidRPr="001530BE" w:rsidRDefault="00AB1E35" w:rsidP="001530B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12ED65CA" w:rsidR="00AB1E35" w:rsidRPr="00202621" w:rsidRDefault="004A63CB" w:rsidP="004A63C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672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358EF" w:rsidRPr="00202621">
              <w:rPr>
                <w:rFonts w:cs="Times New Roman"/>
                <w:sz w:val="18"/>
                <w:szCs w:val="18"/>
              </w:rPr>
              <w:t>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3F3A72D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662 000,00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2F8B7026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202621" w14:paraId="5C6FC24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202621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017400E0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г.о.Красногорск,ЖК «Большое Путилково» (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Воспитательно-образовательный комплекс на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lastRenderedPageBreak/>
              <w:t>1500 мест – ДОО на 250 мест, общеобразовательная школа на 1250 мест</w:t>
            </w:r>
            <w:r w:rsidR="00AB46FF" w:rsidRPr="00202621">
              <w:rPr>
                <w:color w:val="000000" w:themeColor="text1"/>
                <w:sz w:val="18"/>
                <w:szCs w:val="18"/>
              </w:rPr>
              <w:t>, 2025-2028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</w:t>
            </w:r>
          </w:p>
          <w:p w14:paraId="6EDD3CE1" w14:textId="75C5110D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1686E594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B666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202621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1C08F740" w:rsidR="00AB1E35" w:rsidRPr="00202621" w:rsidRDefault="00BB6667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00000</w:t>
            </w:r>
            <w:r w:rsidR="00F8207D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063EA9B1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427EB0" w:rsidRPr="00202621">
              <w:rPr>
                <w:rFonts w:cs="Times New Roman"/>
                <w:sz w:val="18"/>
                <w:szCs w:val="18"/>
              </w:rPr>
              <w:t>2</w:t>
            </w:r>
            <w:r w:rsidR="00F8207D" w:rsidRPr="00202621">
              <w:rPr>
                <w:rFonts w:cs="Times New Roman"/>
                <w:sz w:val="18"/>
                <w:szCs w:val="18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  <w:r w:rsidR="00F8207D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440D8DFB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E9B52E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662E1C90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4029A96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ED23A6" w:rsidRPr="00202621">
              <w:rPr>
                <w:rFonts w:cs="Times New Roman"/>
                <w:sz w:val="18"/>
                <w:szCs w:val="18"/>
              </w:rPr>
              <w:t>0</w:t>
            </w:r>
            <w:r w:rsidR="00AB1E35" w:rsidRPr="00202621">
              <w:rPr>
                <w:rFonts w:cs="Times New Roman"/>
                <w:sz w:val="18"/>
                <w:szCs w:val="18"/>
              </w:rPr>
              <w:t>0</w:t>
            </w:r>
            <w:r w:rsidR="00ED23A6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</w:t>
            </w:r>
          </w:p>
        </w:tc>
      </w:tr>
      <w:tr w:rsidR="00AB104B" w:rsidRPr="00202621" w14:paraId="7DB58E8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BE" w14:textId="3929C003" w:rsidR="00AB104B" w:rsidRPr="00202621" w:rsidRDefault="00AB104B" w:rsidP="00AB1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AB38" w14:textId="4A2A97C4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52.51.9 г.о.</w:t>
            </w:r>
          </w:p>
          <w:p w14:paraId="6C3CB0ED" w14:textId="22821E9B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 (общеобразовательная школа №1 на 1100 мест 2024-2026 гг. ООО «СЗ</w:t>
            </w:r>
          </w:p>
          <w:p w14:paraId="6F7679B4" w14:textId="5582B9FA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EBBF" w14:textId="14D6FBC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C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</w:t>
            </w:r>
          </w:p>
          <w:p w14:paraId="298BD3E2" w14:textId="3DD833D1" w:rsidR="00AB104B" w:rsidRPr="00202621" w:rsidRDefault="00AB104B" w:rsidP="00AB104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47E" w14:textId="77777777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744C423D" w14:textId="240196A5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C2" w14:textId="6BFD074A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4/2024-3/2026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90D" w14:textId="650D896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084" w14:textId="0661ABDC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C04" w14:textId="7A63428D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28" w14:textId="3508B483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FE" w14:textId="2A99836B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8A" w14:textId="3D0C18F1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594" w14:textId="461324F7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B31" w14:textId="082C1D3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22" w14:textId="3523938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B70" w14:textId="1C0B7D4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6C4" w14:textId="33CBB07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F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</w:t>
            </w:r>
          </w:p>
          <w:p w14:paraId="232FD971" w14:textId="31DDCDC5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</w:t>
            </w:r>
          </w:p>
        </w:tc>
      </w:tr>
      <w:tr w:rsidR="00C568E3" w:rsidRPr="00202621" w14:paraId="1A8C331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5FD" w14:textId="67BB72F6" w:rsidR="00C568E3" w:rsidRPr="00202621" w:rsidRDefault="00C568E3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72EB" w14:textId="6AF2E8B1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52.51.10. г.о Красногорск, в районе д. Мякинино (общеобразовательная школа на 1100 мест (1 очередь), 2024-2026 гг.,</w:t>
            </w:r>
            <w:r w:rsidR="0019154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6A34" w14:textId="7B0FD8ED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5A5" w14:textId="27DFF73E" w:rsidR="00C568E3" w:rsidRPr="00202621" w:rsidRDefault="00C568E3" w:rsidP="00C568E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 районе д.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DA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E4C4317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5A0" w14:textId="4EF0E350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06" w14:textId="37F9EB2E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A3C" w14:textId="6972992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75" w14:textId="6C69FC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4A" w14:textId="6ADCEFF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47" w14:textId="38FE2A77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E20" w14:textId="09AFF891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97" w14:textId="1FE27B1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23" w14:textId="4E9855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0A" w14:textId="450A7D4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7DA" w14:textId="3E757D5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9F" w14:textId="3C55427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84" w14:textId="477191CB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</w:tr>
      <w:tr w:rsidR="00C568E3" w:rsidRPr="00202621" w14:paraId="19D50AD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CAA" w14:textId="03D5C73D" w:rsidR="00C568E3" w:rsidRPr="00202621" w:rsidRDefault="0019154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D2D1" w14:textId="217D14C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52.51.11. г.о. Красногорск, пос. Ильинское-Усово, ЖК «Ильинские луга» (общеобразовательная школа на 1500 мест, 2024-2026 гг., ООО «ГрадОлимп»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8CB2" w14:textId="594A10F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4D" w14:textId="1968831A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пос. Ильинское-Усово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85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677A4A4E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79" w14:textId="7AC37D6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EA0" w14:textId="3EA5B258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4D3" w14:textId="2D1D3F6B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7A6" w14:textId="1F5C67F5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8" w14:textId="38EEDA0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2C5" w14:textId="126DBB4E" w:rsidR="00C568E3" w:rsidRPr="00202621" w:rsidRDefault="0019154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9D" w14:textId="544932A8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259" w14:textId="7696183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13" w14:textId="1C1F541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840000,00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793" w14:textId="22D39FE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FD" w14:textId="7FADA6D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E7" w14:textId="43E7B50E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276" w14:textId="103EBAC4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 (ГК «ПИК»)</w:t>
            </w:r>
          </w:p>
        </w:tc>
      </w:tr>
      <w:tr w:rsidR="00456702" w:rsidRPr="00202621" w14:paraId="383077C0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F7" w14:textId="0FE60CD5" w:rsidR="00456702" w:rsidRPr="00202621" w:rsidRDefault="00456702" w:rsidP="004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6A85" w14:textId="716E0781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Объект 52.51.12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г.о.Красногорск, пос.Отрадное (общеобразовательная школа на 1100 мест, (2024-2026гг., ООО «СЗ «Джевоссет»)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3519" w14:textId="5D0FC020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8B" w14:textId="04AFAF0A" w:rsidR="00456702" w:rsidRPr="00202621" w:rsidRDefault="00456702" w:rsidP="0045670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31D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Проектиров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ание и строительство</w:t>
            </w:r>
          </w:p>
          <w:p w14:paraId="41571301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567" w14:textId="608A331E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3/2024-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AAB" w14:textId="30D7FFF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53" w14:textId="63357865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AC1" w14:textId="1558B14E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B4C" w14:textId="6254EF81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A65" w14:textId="0696C56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176000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9F" w14:textId="612069AB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A85" w14:textId="3382B01F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7FC" w14:textId="37AB576D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880000,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5F4" w14:textId="4345B2F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44000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73" w14:textId="63F044D6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81" w14:textId="138DB709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A8" w14:textId="42D0226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ООО «СЗ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«Джевоссет»)</w:t>
            </w:r>
          </w:p>
        </w:tc>
      </w:tr>
      <w:tr w:rsidR="00A00BB6" w:rsidRPr="00202621" w14:paraId="659D31C6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CC3" w14:textId="3C1A6E17" w:rsidR="00A00BB6" w:rsidRPr="00202621" w:rsidRDefault="00AB104B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C47" w14:textId="12860F3D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52.51.13. г.о.Красногорск, пос.Отрадное (общеобразовательная школа на 11</w:t>
            </w:r>
            <w:r w:rsidR="003271C7" w:rsidRPr="00202621">
              <w:rPr>
                <w:color w:val="000000" w:themeColor="text1"/>
                <w:sz w:val="18"/>
                <w:szCs w:val="18"/>
              </w:rPr>
              <w:t>70 мест, (2026-2028гг., ООО «СЗ Джевоссет»)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967CD" w14:textId="6EB9BE69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C4D" w14:textId="5B9D39C6" w:rsidR="00A00BB6" w:rsidRPr="00202621" w:rsidRDefault="00A00BB6" w:rsidP="00A00BB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C4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14793518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B82" w14:textId="74F3A14B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3/2026-2/2028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22" w14:textId="5D03B561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43F" w14:textId="028C9BB7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1872000,00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44E" w14:textId="673E69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213" w14:textId="7E55CEF6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F4B" w14:textId="6CE317D9" w:rsidR="00A00BB6" w:rsidRPr="00202621" w:rsidRDefault="00427EB0" w:rsidP="00427EB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1248</w:t>
            </w:r>
            <w:r w:rsidR="00A00BB6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985" w14:textId="569518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506" w14:textId="30E4A8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9F" w14:textId="4F2867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7CD" w14:textId="5C1EBF86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D2" w14:textId="22A669CC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9D7" w14:textId="3752E05E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7FE" w14:textId="1C1DB238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5A68CE" w:rsidRPr="00202621" w14:paraId="471ED2A1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EF" w14:textId="5CFE4CE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5CC21" w14:textId="74CF9BE3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52.51.14. г.о.Красногорск, тер. Мякинино (образовательный центр на 825 мест, 2020-2023 гг., ООО «СЗ «Бухта Лэнд»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4B939" w14:textId="0AEF56A6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35E72ADE" w14:textId="77777777" w:rsidR="005A68CE" w:rsidRPr="00202621" w:rsidRDefault="005A68CE" w:rsidP="005A68CE">
            <w:pPr>
              <w:rPr>
                <w:sz w:val="18"/>
                <w:szCs w:val="18"/>
              </w:rPr>
            </w:pPr>
          </w:p>
          <w:p w14:paraId="1ADBDE25" w14:textId="0064461E" w:rsidR="005A68CE" w:rsidRPr="00202621" w:rsidRDefault="005A68CE" w:rsidP="005A68CE">
            <w:pPr>
              <w:rPr>
                <w:sz w:val="18"/>
                <w:szCs w:val="18"/>
              </w:rPr>
            </w:pPr>
          </w:p>
          <w:p w14:paraId="21E29A9B" w14:textId="0D51FE83" w:rsidR="005A68CE" w:rsidRPr="00202621" w:rsidRDefault="005A68CE" w:rsidP="005A68CE">
            <w:pPr>
              <w:rPr>
                <w:sz w:val="18"/>
                <w:szCs w:val="18"/>
              </w:rPr>
            </w:pPr>
          </w:p>
          <w:p w14:paraId="1D9D8D0E" w14:textId="17AA1437" w:rsidR="005A68CE" w:rsidRPr="00202621" w:rsidRDefault="005A68CE" w:rsidP="005A68CE">
            <w:pPr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825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220" w14:textId="3870BCC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тер.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82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3BCCE56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49F" w14:textId="00AC0AE3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4/2020-3/2023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4" w14:textId="690318A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78" w14:textId="75047D78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1 320 000,00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BE0" w14:textId="0A2B627E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1 056 000,00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7A1" w14:textId="0635F4AD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A81" w14:textId="74730C84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77D" w14:textId="7FEF4CB0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AF8" w14:textId="08F0030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DA7" w14:textId="7AB10FB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62E" w14:textId="435742E7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43" w14:textId="05AE743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627" w14:textId="6227EF89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6D3" w14:textId="49698B7B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«Бухта Лэнд» (ГК «Самолет»)</w:t>
            </w:r>
          </w:p>
        </w:tc>
      </w:tr>
      <w:tr w:rsidR="009A5368" w:rsidRPr="00202621" w14:paraId="39EB728D" w14:textId="77777777" w:rsidTr="004368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B49" w14:textId="35BE1FF4" w:rsidR="009A5368" w:rsidRPr="00202621" w:rsidRDefault="009A5368" w:rsidP="009A53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9F" w14:textId="59DC9C8B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B2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ED" w14:textId="7F6E7694" w:rsidR="009A5368" w:rsidRPr="00202621" w:rsidRDefault="009A5368" w:rsidP="009A536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128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D8" w14:textId="77777777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AEA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DDC" w14:textId="4BC81628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26" w14:textId="629FA97D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17 280 550,00000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D6F" w14:textId="0E7A5C25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2 723 750,00000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1DF" w14:textId="006FAF1D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4 911 000,00000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39F" w14:textId="7E23FCB1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5 201 000,00000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9AA" w14:textId="26994486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C81" w14:textId="05ABB6E8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7C0" w14:textId="07DDC0B3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01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436889" w:rsidRPr="00202621" w14:paraId="4D2FE35E" w14:textId="77777777" w:rsidTr="00C31D92">
        <w:trPr>
          <w:trHeight w:val="79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58685DC8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50B0F339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6CD047F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</w:t>
            </w:r>
            <w:r w:rsidR="009A5368" w:rsidRPr="00202621">
              <w:rPr>
                <w:color w:val="000000"/>
                <w:sz w:val="18"/>
                <w:szCs w:val="18"/>
              </w:rPr>
              <w:t>7</w:t>
            </w:r>
            <w:r w:rsidRPr="00202621">
              <w:rPr>
                <w:color w:val="000000"/>
                <w:sz w:val="18"/>
                <w:szCs w:val="18"/>
              </w:rPr>
              <w:t> 2</w:t>
            </w:r>
            <w:r w:rsidR="009A5368" w:rsidRPr="00202621">
              <w:rPr>
                <w:color w:val="000000"/>
                <w:sz w:val="18"/>
                <w:szCs w:val="18"/>
              </w:rPr>
              <w:t>80</w:t>
            </w:r>
            <w:r w:rsidRPr="00202621">
              <w:rPr>
                <w:color w:val="000000"/>
                <w:sz w:val="18"/>
                <w:szCs w:val="18"/>
              </w:rPr>
              <w:t xml:space="preserve"> 550,00000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8BA0E31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</w:t>
            </w:r>
            <w:r w:rsidR="009A5368" w:rsidRPr="00202621">
              <w:rPr>
                <w:color w:val="000000"/>
                <w:sz w:val="18"/>
                <w:szCs w:val="18"/>
              </w:rPr>
              <w:t>723</w:t>
            </w:r>
            <w:r w:rsidRPr="00202621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3D66BC2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</w:t>
            </w:r>
            <w:r w:rsidR="009A5368" w:rsidRPr="00202621">
              <w:rPr>
                <w:color w:val="000000"/>
                <w:sz w:val="18"/>
                <w:szCs w:val="18"/>
              </w:rPr>
              <w:t>911</w:t>
            </w:r>
            <w:r w:rsidRPr="00202621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646F909D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</w:t>
            </w:r>
            <w:r w:rsidR="000F1C9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A88151B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318BD5A3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2EDE419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20262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3D7C80FA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6C6CC5DE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23EFC7B1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40CC9676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202621" w:rsidRDefault="003139FF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Справочн</w:t>
      </w:r>
      <w:r w:rsidR="00AA5B49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AA5B49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1BBD08A4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139FF" w:rsidRPr="00202621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202621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202621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2DE5B4CA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093BE97E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09EE5E6B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23A10F41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7BC1CD2F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37FFAECC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4CC6" w:rsidRPr="00202621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202621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482B3AD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772CC16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448A1285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1AA1AADB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24E2C8B4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76235A92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E9C0BDB" w14:textId="727DA044" w:rsidR="00A75346" w:rsidRPr="00202621" w:rsidRDefault="00A75346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C4810A3" w14:textId="0A9C9E34" w:rsidR="00D94A92" w:rsidRPr="00202621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</w:p>
    <w:p w14:paraId="0A97BBD1" w14:textId="011DB214" w:rsidR="000949C8" w:rsidRPr="00202621" w:rsidRDefault="00D94A92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14.1. 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050E7654" w14:textId="4749FB28" w:rsidR="009774A8" w:rsidRPr="00202621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202621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02"/>
        <w:gridCol w:w="1372"/>
        <w:gridCol w:w="1375"/>
        <w:gridCol w:w="1136"/>
        <w:gridCol w:w="1152"/>
        <w:gridCol w:w="695"/>
        <w:gridCol w:w="717"/>
        <w:gridCol w:w="928"/>
        <w:gridCol w:w="752"/>
        <w:gridCol w:w="758"/>
        <w:gridCol w:w="1192"/>
        <w:gridCol w:w="1136"/>
        <w:gridCol w:w="1111"/>
        <w:gridCol w:w="1287"/>
      </w:tblGrid>
      <w:tr w:rsidR="00AC2664" w:rsidRPr="00202621" w14:paraId="7D9F15ED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6AC3835E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2664" w:rsidRPr="00202621" w14:paraId="553EB238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3E768FD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6D413AC9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02621" w14:paraId="5C804F87" w14:textId="77777777" w:rsidTr="005122D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351392B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A05FF31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66AFD" w:rsidRPr="00202621" w14:paraId="6774DE6D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  <w:r w:rsidRPr="00202621">
              <w:rPr>
                <w:rFonts w:ascii="Times New Roman" w:hAnsi="Times New Roman" w:cs="Times New Roman"/>
                <w:szCs w:val="22"/>
              </w:rPr>
              <w:t>.</w:t>
            </w:r>
          </w:p>
          <w:p w14:paraId="2DF95B38" w14:textId="54437E70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51DDDC10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6AC40A89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720091EF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54B3C24B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7C1EE495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66AFD" w:rsidRPr="00202621" w14:paraId="08817D85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13A2FA90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5285B6F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3DAA7D7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129016F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40B7FE5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6AFD" w:rsidRPr="00202621" w14:paraId="696CCD39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Мероприятие 51.51.</w:t>
            </w:r>
          </w:p>
          <w:p w14:paraId="48B1B388" w14:textId="6BD32ADE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57ECEC58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59E1D4BB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02752EA8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5A5EC7CC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523CB94D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F66AFD" w:rsidRPr="00766FF9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0262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F66AFD" w:rsidRPr="00202621" w:rsidRDefault="00F66AFD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0262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F66AFD" w:rsidRPr="00202621" w:rsidRDefault="00F66AFD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0262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6AFD" w:rsidRPr="00202621" w14:paraId="266B3FE8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019442D4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040B1F8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519420F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2C9EF45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39629B03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02621" w14:paraId="44665DB9" w14:textId="77777777" w:rsidTr="005122DA">
        <w:trPr>
          <w:cantSplit/>
          <w:trHeight w:val="55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AC2664" w:rsidRPr="00202621" w:rsidRDefault="00731327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Введе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 xml:space="preserve">ны в эксплуатацию 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lastRenderedPageBreak/>
              <w:t>объект</w:t>
            </w:r>
            <w:r w:rsidRPr="00202621">
              <w:rPr>
                <w:rFonts w:ascii="Times New Roman" w:hAnsi="Times New Roman" w:cs="Times New Roman"/>
                <w:szCs w:val="22"/>
              </w:rPr>
              <w:t>ы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 xml:space="preserve"> физической культуры и спорта за счет внебюджетных источников</w:t>
            </w:r>
            <w:r w:rsidR="00527166" w:rsidRPr="00202621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7D3D96BC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Итого 2024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</w:rPr>
            </w:pPr>
            <w:r w:rsidRPr="0020262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511F546A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202621" w14:paraId="1023075D" w14:textId="77777777" w:rsidTr="00AC2664">
        <w:trPr>
          <w:cantSplit/>
          <w:trHeight w:val="48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AC2664" w:rsidRPr="00202621" w:rsidRDefault="00AC2664" w:rsidP="00AB638B">
            <w:pPr>
              <w:pStyle w:val="ConsPlusNormal"/>
              <w:ind w:left="107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5B0E522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22DA" w:rsidRPr="00202621" w14:paraId="518D71BC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5122DA" w:rsidRPr="00202621" w:rsidRDefault="005122DA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7617534E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4FC499A4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2DF70B4D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43E77638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565A62ED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205E5CB2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774163F3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0800E0E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5122DA" w:rsidRPr="00202621" w:rsidRDefault="005122DA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FF9" w:rsidRPr="00202621" w14:paraId="46062001" w14:textId="77777777" w:rsidTr="00766FF9">
        <w:tc>
          <w:tcPr>
            <w:tcW w:w="11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B50E" w14:textId="1B984094" w:rsidR="00766FF9" w:rsidRPr="00766FF9" w:rsidRDefault="00766FF9" w:rsidP="00AB63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Итого по подпрограмме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766FF9" w:rsidRPr="00766FF9" w:rsidRDefault="00766FF9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0A68A16D" w:rsidR="00766FF9" w:rsidRPr="00766FF9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4BD05146" w:rsidR="00766FF9" w:rsidRPr="00766FF9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48EE239F" w:rsidR="00766FF9" w:rsidRPr="00766FF9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1D074B04" w:rsidR="00766FF9" w:rsidRPr="00766FF9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24113652" w:rsidR="00766FF9" w:rsidRPr="00766FF9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766FF9" w:rsidRPr="00766FF9" w:rsidRDefault="00766FF9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66FF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766FF9" w:rsidRPr="00202621" w:rsidRDefault="00766FF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66FF9" w:rsidRPr="00202621" w14:paraId="0945C204" w14:textId="77777777" w:rsidTr="00766FF9">
        <w:tc>
          <w:tcPr>
            <w:tcW w:w="11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2830AB15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E38760E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5A562D45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04E04C79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28E743D8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766FF9" w:rsidRPr="0020262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766FF9" w:rsidRPr="00202621" w:rsidRDefault="00766FF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202621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202621" w:rsidRDefault="002947D0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2D83A6E" w14:textId="55803A9C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0C46408B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2F7BE735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007C9295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60"/>
        <w:gridCol w:w="795"/>
        <w:gridCol w:w="780"/>
        <w:gridCol w:w="1086"/>
        <w:gridCol w:w="916"/>
        <w:gridCol w:w="1139"/>
        <w:gridCol w:w="1328"/>
        <w:gridCol w:w="814"/>
        <w:gridCol w:w="1114"/>
        <w:gridCol w:w="746"/>
        <w:gridCol w:w="746"/>
        <w:gridCol w:w="746"/>
        <w:gridCol w:w="715"/>
        <w:gridCol w:w="603"/>
        <w:gridCol w:w="712"/>
        <w:gridCol w:w="684"/>
        <w:gridCol w:w="981"/>
      </w:tblGrid>
      <w:tr w:rsidR="002947D0" w:rsidRPr="00202621" w14:paraId="4D32880D" w14:textId="77777777" w:rsidTr="001530BE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202621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</w:t>
            </w:r>
            <w:r w:rsidR="00E86FCB" w:rsidRPr="00202621">
              <w:rPr>
                <w:rFonts w:cs="Times New Roman"/>
                <w:sz w:val="18"/>
                <w:szCs w:val="18"/>
              </w:rPr>
              <w:t>.2023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202621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202621" w14:paraId="22FF7DA8" w14:textId="77777777" w:rsidTr="001530BE">
        <w:trPr>
          <w:trHeight w:val="28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70329" w:rsidRPr="00202621" w14:paraId="0CE5BB2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6980D1CE" w14:textId="7EF4F43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</w:p>
          <w:p w14:paraId="50932059" w14:textId="24DCC35C" w:rsidR="00970329" w:rsidRPr="00202621" w:rsidRDefault="00970329" w:rsidP="00CB291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Вблизи р.п.Нахабино (спортивно-оздоровительный комплекс площадью 960 кв.м.2022-2023г.) ООО «Град»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202621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960,00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79D" w14:textId="5BB94B0B" w:rsidR="00970329" w:rsidRPr="00202621" w:rsidRDefault="00970329" w:rsidP="00F47126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  <w:r w:rsidR="00F47126"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 в</w:t>
            </w: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6A495EFE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3/2022-4/202</w:t>
            </w:r>
            <w:r w:rsidR="003C3BAE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4C8EEBB9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4/202</w:t>
            </w:r>
            <w:r w:rsidR="003C3BAE" w:rsidRPr="0020262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3EEE107C" w:rsidR="00970329" w:rsidRPr="00202621" w:rsidRDefault="003C3BAE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80</w:t>
            </w:r>
            <w:r w:rsidR="00970329" w:rsidRPr="00202621">
              <w:rPr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3027B71C" w:rsidR="00970329" w:rsidRPr="00202621" w:rsidRDefault="00252580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53 </w:t>
            </w:r>
            <w:r w:rsidR="00970329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7AE9E69" w:rsidR="00970329" w:rsidRPr="00202621" w:rsidRDefault="003C3BAE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</w:t>
            </w:r>
            <w:r w:rsidR="00970329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252580" w:rsidRPr="00202621" w14:paraId="25295BEB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252580" w:rsidRPr="00202621" w:rsidRDefault="00252580" w:rsidP="0025258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09B88BC6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C397A98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4D31" w:rsidRPr="00202621" w14:paraId="4E444B9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004D31" w:rsidRPr="00202621" w:rsidRDefault="00004D31" w:rsidP="00004D31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51.51.2</w:t>
            </w:r>
          </w:p>
          <w:p w14:paraId="08CC9E35" w14:textId="35554FA2" w:rsidR="00004D31" w:rsidRPr="00202621" w:rsidRDefault="00004D31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 (физкультурно-оздоровительный комплекс с офисным блоком площадью 12 900 кв.м, 2025-2026 гг., ООО «СЗ «Гранель П» (ГК «Гранель»))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12 900 кв.м</w:t>
            </w:r>
          </w:p>
          <w:p w14:paraId="2CDE08DC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4/2025-4/2026</w:t>
            </w:r>
          </w:p>
          <w:p w14:paraId="7892B42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1/2027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2CCC7CC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1 100 000,00</w:t>
            </w:r>
          </w:p>
          <w:p w14:paraId="2AEAAF9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79E6DE71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7ED6D46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735E926F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ООО «СЗ «Гранель П»</w:t>
            </w:r>
          </w:p>
        </w:tc>
      </w:tr>
      <w:tr w:rsidR="00004D31" w:rsidRPr="00202621" w14:paraId="05DBD3EC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29DC248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008C9AF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2C2BA4A9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202621" w14:paraId="71EE70C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202621" w:rsidRDefault="00E86FCB" w:rsidP="00E86FCB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</w:t>
            </w:r>
            <w:r w:rsidR="0066215C" w:rsidRPr="00202621">
              <w:rPr>
                <w:sz w:val="16"/>
                <w:szCs w:val="16"/>
              </w:rPr>
              <w:t>5</w:t>
            </w:r>
            <w:r w:rsidRPr="00202621">
              <w:rPr>
                <w:sz w:val="16"/>
                <w:szCs w:val="16"/>
              </w:rPr>
              <w:t>1.3</w:t>
            </w:r>
          </w:p>
          <w:p w14:paraId="6C8D1A51" w14:textId="716E7397" w:rsidR="00E86FCB" w:rsidRPr="00202621" w:rsidRDefault="00E86FCB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Грибаново, ул. Рябиновая (физкультурно-оздоровительный комплекс площадью 4 658,3 кв.м, 2023-2024 гг., Вагин Михаил Владимирович)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4 658,3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.о. Красногорск, дер. Грибаново,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2/2023-4/2024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202621" w:rsidRDefault="00692AD9" w:rsidP="00E86FCB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202621" w14:paraId="5D83359A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60D02" w:rsidRPr="00202621" w14:paraId="3DF78CC8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202621" w:rsidRDefault="00160D02" w:rsidP="00160D02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51.51.4</w:t>
            </w:r>
          </w:p>
          <w:p w14:paraId="149FF899" w14:textId="54378822" w:rsidR="00160D02" w:rsidRPr="00202621" w:rsidRDefault="00160D02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 (физкультурно-оздоровительный центр  (II очередь) площадью 1 026,2 кв.м, 2020-2023 гг., Степанов Евгений Юрьевич)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1 026,2</w:t>
            </w:r>
          </w:p>
          <w:p w14:paraId="5810BB61" w14:textId="5E61A3A5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кв.м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17080202" w:rsidR="00160D02" w:rsidRPr="00202621" w:rsidRDefault="00160D02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1/2020-</w:t>
            </w:r>
            <w:r w:rsidR="005122DA" w:rsidRPr="00202621">
              <w:rPr>
                <w:sz w:val="16"/>
                <w:szCs w:val="16"/>
              </w:rPr>
              <w:t>2</w:t>
            </w:r>
            <w:r w:rsidRPr="00202621">
              <w:rPr>
                <w:sz w:val="16"/>
                <w:szCs w:val="16"/>
              </w:rPr>
              <w:t>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160D02" w:rsidRPr="00202621" w14:paraId="091B7EEB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6D5F34" w:rsidRPr="00202621" w14:paraId="4723ADBF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6D5F34" w:rsidRPr="00202621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6D5F34" w:rsidRPr="00202621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09D1E9FD" w:rsidR="006D5F34" w:rsidRPr="00202621" w:rsidRDefault="006D5F34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 xml:space="preserve">г.о. Красногорск, г. Красногорск, </w:t>
            </w:r>
            <w:r w:rsidRPr="00202621">
              <w:rPr>
                <w:sz w:val="16"/>
                <w:szCs w:val="16"/>
                <w:lang w:eastAsia="ru-RU"/>
              </w:rPr>
              <w:lastRenderedPageBreak/>
              <w:t xml:space="preserve">ул. Москворецкий бульвар, вблизи д.2, земельный участок с кадастровым номером 50:11:0010404:2521 (общественный физкультурно-оздоровительный комплекс с бассейном) площадью 8 824 кв.м, 2023-2025 гг., ИП Степанов Е.В.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6D5F34" w:rsidRPr="00202621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lastRenderedPageBreak/>
              <w:t>8 824</w:t>
            </w:r>
          </w:p>
          <w:p w14:paraId="25357234" w14:textId="5BF330CC" w:rsidR="006D5F34" w:rsidRPr="00202621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98" w14:textId="44EC7C5D" w:rsidR="006D5F34" w:rsidRPr="00202621" w:rsidRDefault="006D5F34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г.о. Красногорск, г. Красного</w:t>
            </w:r>
            <w:r w:rsidRPr="00202621">
              <w:rPr>
                <w:sz w:val="16"/>
                <w:szCs w:val="16"/>
                <w:lang w:eastAsia="ru-RU"/>
              </w:rPr>
              <w:lastRenderedPageBreak/>
              <w:t>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28F" w14:textId="77777777" w:rsidR="006D5F34" w:rsidRPr="00202621" w:rsidRDefault="006D5F34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A" w14:textId="666BFAB1" w:rsidR="006D5F34" w:rsidRPr="00202621" w:rsidRDefault="006D5F34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val="en-US" w:eastAsia="ru-RU"/>
              </w:rPr>
              <w:t xml:space="preserve">2/2023 – </w:t>
            </w:r>
            <w:r w:rsidR="005122DA" w:rsidRPr="00202621">
              <w:rPr>
                <w:sz w:val="16"/>
                <w:szCs w:val="16"/>
                <w:lang w:eastAsia="ru-RU"/>
              </w:rPr>
              <w:t>2</w:t>
            </w:r>
            <w:r w:rsidRPr="00202621">
              <w:rPr>
                <w:sz w:val="16"/>
                <w:szCs w:val="16"/>
                <w:lang w:val="en-US" w:eastAsia="ru-RU"/>
              </w:rPr>
              <w:t>/202</w:t>
            </w:r>
            <w:r w:rsidR="005122DA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C68" w14:textId="7BDC1F83" w:rsidR="006D5F34" w:rsidRPr="00202621" w:rsidRDefault="005122D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3</w:t>
            </w:r>
            <w:r w:rsidR="006D5F34" w:rsidRPr="00202621">
              <w:rPr>
                <w:sz w:val="16"/>
                <w:szCs w:val="16"/>
                <w:lang w:val="en-US" w:eastAsia="ru-RU"/>
              </w:rPr>
              <w:t>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6D5F34" w:rsidRPr="00202621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val="en-US" w:eastAsia="ru-RU"/>
              </w:rPr>
              <w:t>200 000</w:t>
            </w:r>
            <w:r w:rsidRPr="00202621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6D5F34" w:rsidRPr="00202621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6D5F34" w:rsidRPr="00202621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6D5F34" w:rsidRPr="00202621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3394A600" w:rsidR="006D5F34" w:rsidRPr="00202621" w:rsidRDefault="007D5B97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</w:t>
            </w:r>
            <w:r w:rsidR="006D5F34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0C3330B2" w:rsidR="006D5F34" w:rsidRPr="00202621" w:rsidRDefault="006D5F34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</w:t>
            </w:r>
            <w:r w:rsidR="005122DA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</w:t>
            </w: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32AA2E0F" w:rsidR="006D5F34" w:rsidRPr="00202621" w:rsidRDefault="005122D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  <w:r w:rsidR="006D5F34"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000</w:t>
            </w:r>
            <w:r w:rsidR="006D5F34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6D5F34" w:rsidRPr="00202621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6D5F34" w:rsidRPr="00202621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6D5F34" w:rsidRPr="00202621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6D5F34" w:rsidRPr="00202621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7D5B97" w:rsidRPr="00202621" w14:paraId="39DD6808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7D5B97" w:rsidRPr="00202621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7D5B97" w:rsidRPr="00202621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7D5B97" w:rsidRPr="00202621" w:rsidRDefault="007D5B97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7D5B97" w:rsidRPr="00202621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7B8B61D8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7E74AFEE" w:rsidR="007D5B97" w:rsidRPr="00202621" w:rsidRDefault="007D5B97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</w:t>
            </w:r>
            <w:r w:rsidR="005122DA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</w:t>
            </w: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8125BC1" w:rsidR="007D5B97" w:rsidRPr="00202621" w:rsidRDefault="005122D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  <w:r w:rsidR="007D5B97"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000</w:t>
            </w:r>
            <w:r w:rsidR="007D5B97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7D5B97" w:rsidRPr="00202621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7D5B97" w:rsidRPr="00202621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7D5B97" w:rsidRPr="00202621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93108" w:rsidRPr="00202621" w14:paraId="2F0E327E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466" w14:textId="7035236D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2B" w14:textId="39B536D6" w:rsidR="00193108" w:rsidRPr="00202621" w:rsidRDefault="00A70705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тер. Мякинино (спортивные залы в составе общественного центра. 1046,84 кв.м, 2021-2024, ООО «СЗ «Бухта Лэнд» (ГК «Самолет»)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D6" w14:textId="7E7DBCE1" w:rsidR="00193108" w:rsidRPr="00202621" w:rsidRDefault="00193108" w:rsidP="00193108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1046,84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430" w14:textId="7CC794C3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тер. Мякинино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168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92A" w14:textId="4238B7D6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3/2021-2/2024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02A" w14:textId="14F1544D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121" w14:textId="14FB93C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D5" w14:textId="2B49ED52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C6FC" w14:textId="52C8BF78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BC3" w14:textId="5C4B5F7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5FE" w14:textId="268CF774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60F" w14:textId="25BA227A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D8D" w14:textId="45DA58D8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5F" w14:textId="635CE275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230" w14:textId="2E937554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5AF" w14:textId="72F50F2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88A4A" w14:textId="174405D1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ООО «СЗ «Бухта Лэнд»</w:t>
            </w:r>
          </w:p>
        </w:tc>
      </w:tr>
      <w:tr w:rsidR="00193108" w:rsidRPr="00202621" w14:paraId="17C70E6C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57D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CA9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779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31F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E5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9B7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A4F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098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464" w14:textId="7425D235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BCCD4" w14:textId="7A664E4F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C51" w14:textId="0BB2BD49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719" w14:textId="6314405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258" w14:textId="1AF4DA2B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20" w14:textId="648F2A76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D8A" w14:textId="7D688A6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AD3" w14:textId="6A08E98F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582" w14:textId="3E5437B2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9A8" w14:textId="77777777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660BE" w:rsidRPr="00202621" w14:paraId="47696C9B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05" w14:textId="4E761116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5C" w14:textId="62710539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51.51.7 г.о. Красногорск, мкр. Опалиха, ЖК «Восемь кленов» (встроенно-пристроенный физкультурно-оздоровительный комплекс площадью 900 кв.м, 2024-2025 гг., ООО «СЗ «8 Кленов» (ГК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«Сити </w:t>
            </w:r>
            <w:r w:rsidRPr="00202621">
              <w:rPr>
                <w:bCs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век»)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2B1" w14:textId="42EF1F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900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06" w14:textId="7BF76F65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мкр. Опалиха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36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FE7" w14:textId="09D335CF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3/2024-4/2025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EE" w14:textId="2F03B8A5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F47" w14:textId="163E7E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F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0E9" w14:textId="17B62F2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DBD" w14:textId="260AADC8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5B" w14:textId="02B99E76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413" w14:textId="17796574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C7" w14:textId="57A96F32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4B9" w14:textId="337BEB87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63A" w14:textId="5D9CAA0A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74" w14:textId="141F53D1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480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660BE" w:rsidRPr="00202621" w14:paraId="1DB834BD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4A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98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58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F7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C1C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8C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08D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A3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86B0" w14:textId="433BB2BA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719" w14:textId="6D54CBB0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8E7" w14:textId="69171A91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6C" w14:textId="19AB3CAB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F52" w14:textId="01C9439C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45" w14:textId="49EDA1A5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04" w14:textId="5E343698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85" w14:textId="10DF304D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AE6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B2914" w:rsidRPr="00202621" w14:paraId="35AA9522" w14:textId="77777777" w:rsidTr="001530BE">
        <w:trPr>
          <w:trHeight w:val="37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CB2914" w:rsidRPr="00202621" w:rsidRDefault="00CB2914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569231C2" w:rsidR="00CB2914" w:rsidRPr="00202621" w:rsidRDefault="00CB2914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2 054 000,00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2C9578F5" w:rsidR="00CB2914" w:rsidRPr="00202621" w:rsidRDefault="00CB2914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35B92F3C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25A75171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671 000,00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655B0ED4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CB2914" w:rsidRPr="00202621" w:rsidRDefault="00CB2914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32AB8" w:rsidRPr="00202621" w14:paraId="2FB7FF98" w14:textId="77777777" w:rsidTr="001530BE">
        <w:trPr>
          <w:trHeight w:val="64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932AB8" w:rsidRPr="00202621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0A4C70C9" w:rsidR="00932AB8" w:rsidRPr="00202621" w:rsidRDefault="00CB2914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</w:t>
            </w:r>
            <w:r w:rsidR="00932AB8" w:rsidRPr="00202621">
              <w:rPr>
                <w:sz w:val="18"/>
                <w:szCs w:val="18"/>
              </w:rPr>
              <w:t> </w:t>
            </w:r>
            <w:r w:rsidRPr="00202621">
              <w:rPr>
                <w:sz w:val="18"/>
                <w:szCs w:val="18"/>
              </w:rPr>
              <w:t>054</w:t>
            </w:r>
            <w:r w:rsidR="00932AB8" w:rsidRPr="00202621">
              <w:rPr>
                <w:sz w:val="18"/>
                <w:szCs w:val="18"/>
              </w:rPr>
              <w:t> </w:t>
            </w:r>
            <w:r w:rsidRPr="00202621">
              <w:rPr>
                <w:sz w:val="18"/>
                <w:szCs w:val="18"/>
              </w:rPr>
              <w:t>0</w:t>
            </w:r>
            <w:r w:rsidR="00932AB8" w:rsidRPr="00202621">
              <w:rPr>
                <w:sz w:val="18"/>
                <w:szCs w:val="18"/>
              </w:rPr>
              <w:t>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6CBBA0F3" w:rsidR="00932AB8" w:rsidRPr="00202621" w:rsidRDefault="009D04E7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</w:t>
            </w:r>
            <w:r w:rsidR="00CB2914" w:rsidRPr="00202621">
              <w:rPr>
                <w:sz w:val="18"/>
                <w:szCs w:val="18"/>
              </w:rPr>
              <w:t>4</w:t>
            </w:r>
            <w:r w:rsidRPr="00202621">
              <w:rPr>
                <w:sz w:val="18"/>
                <w:szCs w:val="18"/>
              </w:rPr>
              <w:t>5</w:t>
            </w:r>
            <w:r w:rsidR="00932AB8" w:rsidRPr="00202621">
              <w:rPr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63513EAC" w:rsidR="00932AB8" w:rsidRPr="00202621" w:rsidRDefault="00CB2914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688</w:t>
            </w:r>
            <w:r w:rsidR="00932AB8" w:rsidRPr="00202621">
              <w:rPr>
                <w:color w:val="000000" w:themeColor="text1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9DAA93B" w:rsidR="00932AB8" w:rsidRPr="00202621" w:rsidRDefault="00CB2914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671 000</w:t>
            </w:r>
            <w:r w:rsidR="00932AB8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26B5DA60" w:rsidR="00932AB8" w:rsidRPr="00202621" w:rsidRDefault="00CB2914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550 000</w:t>
            </w:r>
            <w:r w:rsidR="00932AB8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932AB8" w:rsidRPr="00202621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932AB8" w:rsidRPr="00202621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932AB8" w:rsidRPr="00202621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43F5B2A" w14:textId="77777777" w:rsidR="00CB2914" w:rsidRPr="00202621" w:rsidRDefault="00CB2914" w:rsidP="002947D0">
      <w:pPr>
        <w:ind w:firstLine="709"/>
        <w:rPr>
          <w:rFonts w:cs="Times New Roman"/>
          <w:szCs w:val="28"/>
        </w:rPr>
      </w:pPr>
    </w:p>
    <w:p w14:paraId="5404220C" w14:textId="77777777" w:rsidR="00F47126" w:rsidRPr="00202621" w:rsidRDefault="00F47126" w:rsidP="002947D0">
      <w:pPr>
        <w:ind w:firstLine="709"/>
        <w:rPr>
          <w:rFonts w:cs="Times New Roman"/>
          <w:szCs w:val="28"/>
        </w:rPr>
      </w:pPr>
    </w:p>
    <w:p w14:paraId="3D9B1B2C" w14:textId="77777777" w:rsidR="00F47126" w:rsidRPr="00202621" w:rsidRDefault="00F47126" w:rsidP="002947D0">
      <w:pPr>
        <w:ind w:firstLine="709"/>
        <w:rPr>
          <w:rFonts w:cs="Times New Roman"/>
          <w:szCs w:val="28"/>
        </w:rPr>
      </w:pPr>
    </w:p>
    <w:p w14:paraId="4F0B1DC1" w14:textId="582C4E81" w:rsidR="002947D0" w:rsidRPr="00202621" w:rsidRDefault="002947D0" w:rsidP="002947D0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0F7EAA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0F7EAA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78815265" w14:textId="77777777" w:rsidR="002947D0" w:rsidRPr="00202621" w:rsidRDefault="002947D0" w:rsidP="002947D0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2947D0" w:rsidRPr="00202621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202621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9D04E7" w:rsidRPr="00202621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202621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5BBF448E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10668E91" w:rsidR="009D04E7" w:rsidRPr="00202621" w:rsidRDefault="005122D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323DB145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202621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202621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0302F12E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278C2C1" w:rsidR="009D04E7" w:rsidRPr="00202621" w:rsidRDefault="005120F8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6C63D24B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202621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586DB6B3" w:rsidR="007C0ECE" w:rsidRPr="00202621" w:rsidRDefault="007C0ECE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64CDA343" w14:textId="6DDA815E" w:rsidR="00AA6857" w:rsidRPr="00202621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61A024" w14:textId="09FCEC96" w:rsidR="00D94A92" w:rsidRPr="00202621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7 «Обеспечивающая подпрограмма»</w:t>
      </w:r>
    </w:p>
    <w:p w14:paraId="3FFD39E6" w14:textId="54844BC2" w:rsidR="00AA6857" w:rsidRPr="00202621" w:rsidRDefault="00D94A92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16.1. 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Пер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ечень мероприятий подпрограммы 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202621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38"/>
        <w:gridCol w:w="1356"/>
        <w:gridCol w:w="1707"/>
        <w:gridCol w:w="1335"/>
        <w:gridCol w:w="1552"/>
        <w:gridCol w:w="1317"/>
        <w:gridCol w:w="1317"/>
        <w:gridCol w:w="1317"/>
        <w:gridCol w:w="1317"/>
        <w:gridCol w:w="1585"/>
      </w:tblGrid>
      <w:tr w:rsidR="00AB1E35" w:rsidRPr="00202621" w14:paraId="46E13D14" w14:textId="77777777" w:rsidTr="00C1140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202621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42F8C356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5C6A8EAF" w:rsidR="00AA6857" w:rsidRPr="00202621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202621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75B38A3B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03CAF97D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1CD1F439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202621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6D7875" w:rsidRPr="00202621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6D7875" w:rsidRPr="00B722E2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6D7875" w:rsidRPr="00B722E2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0522C369" w:rsidR="006D7875" w:rsidRPr="00B722E2" w:rsidRDefault="00C1140B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174127</w:t>
            </w:r>
            <w:r w:rsidR="006D7875" w:rsidRPr="00B722E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05A739C3" w:rsidR="006D7875" w:rsidRPr="00B722E2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3155C177" w:rsidR="006D7875" w:rsidRPr="00B722E2" w:rsidRDefault="00C1140B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37675</w:t>
            </w:r>
            <w:r w:rsidR="006D7875" w:rsidRPr="00B722E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775A3C48" w:rsidR="006D7875" w:rsidRPr="00B722E2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029ECD26" w:rsidR="006D7875" w:rsidRPr="00B722E2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1EEA714" w:rsidR="006D7875" w:rsidRPr="00B722E2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140B" w:rsidRPr="00202621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3965CC6F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B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174127,60000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2DB44D02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6928AF78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175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37675,00000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108D13DE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69C6AD99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78C330D5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C1140B" w:rsidRPr="0020262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140B" w:rsidRPr="00202621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C1140B" w:rsidRPr="0020262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4381F065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174127,60000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455F3454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363E0309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37675,00000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31091405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77A02553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6197B840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C1140B" w:rsidRPr="0020262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C1140B" w:rsidRPr="00202621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1A2B779E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B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174127,60000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4988DCCC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282B74E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175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37675,00000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149FDCF9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7D50EE71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34B50958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C1140B" w:rsidRPr="0020262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140B" w:rsidRPr="00202621" w14:paraId="0B10E6A2" w14:textId="77777777" w:rsidTr="00C1140B">
        <w:tc>
          <w:tcPr>
            <w:tcW w:w="11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5085" w14:textId="139C658C" w:rsidR="00C1140B" w:rsidRPr="00B722E2" w:rsidRDefault="00C1140B" w:rsidP="00C1140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54FF22DA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174127,60000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1BF89B14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635F1CB9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37675,00000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4A2344CE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7FD0EEE5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6BD8C373" w:rsidR="00C1140B" w:rsidRPr="00B722E2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C1140B" w:rsidRPr="0020262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140B" w:rsidRPr="00B64210" w14:paraId="423951D3" w14:textId="77777777" w:rsidTr="00C1140B">
        <w:trPr>
          <w:trHeight w:val="306"/>
        </w:trPr>
        <w:tc>
          <w:tcPr>
            <w:tcW w:w="11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34FD3435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A607B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174127,60000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69656DA4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20A93904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79E3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37675,00000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722E9B2A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2EA5D8EB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23B35D62" w:rsidR="00C1140B" w:rsidRPr="00AF1473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C1140B" w:rsidRPr="00B64210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8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93E9C" w14:textId="77777777" w:rsidR="0062063C" w:rsidRDefault="0062063C" w:rsidP="00936B5F">
      <w:r>
        <w:separator/>
      </w:r>
    </w:p>
  </w:endnote>
  <w:endnote w:type="continuationSeparator" w:id="0">
    <w:p w14:paraId="43233351" w14:textId="77777777" w:rsidR="0062063C" w:rsidRDefault="0062063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913919" w:rsidRDefault="0091391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C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06A341" w14:textId="77777777" w:rsidR="00913919" w:rsidRDefault="009139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25037" w14:textId="77777777" w:rsidR="0062063C" w:rsidRDefault="0062063C" w:rsidP="00936B5F">
      <w:r>
        <w:separator/>
      </w:r>
    </w:p>
  </w:footnote>
  <w:footnote w:type="continuationSeparator" w:id="0">
    <w:p w14:paraId="72738497" w14:textId="77777777" w:rsidR="0062063C" w:rsidRDefault="0062063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24188B"/>
    <w:multiLevelType w:val="hybridMultilevel"/>
    <w:tmpl w:val="00F28B58"/>
    <w:lvl w:ilvl="0" w:tplc="06A2BBBE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4D31"/>
    <w:rsid w:val="00005553"/>
    <w:rsid w:val="00005A6A"/>
    <w:rsid w:val="00005AC3"/>
    <w:rsid w:val="000069C9"/>
    <w:rsid w:val="00006E5F"/>
    <w:rsid w:val="000070D1"/>
    <w:rsid w:val="00010C69"/>
    <w:rsid w:val="00011D8A"/>
    <w:rsid w:val="00011DF7"/>
    <w:rsid w:val="00015287"/>
    <w:rsid w:val="00015B42"/>
    <w:rsid w:val="000163A6"/>
    <w:rsid w:val="00016F0D"/>
    <w:rsid w:val="0002020B"/>
    <w:rsid w:val="0002181F"/>
    <w:rsid w:val="000220C6"/>
    <w:rsid w:val="0002227B"/>
    <w:rsid w:val="00022D07"/>
    <w:rsid w:val="0002412C"/>
    <w:rsid w:val="0002530C"/>
    <w:rsid w:val="00030480"/>
    <w:rsid w:val="00030718"/>
    <w:rsid w:val="00033912"/>
    <w:rsid w:val="00034765"/>
    <w:rsid w:val="00034B0F"/>
    <w:rsid w:val="00035B53"/>
    <w:rsid w:val="00036A91"/>
    <w:rsid w:val="00036C9F"/>
    <w:rsid w:val="00036D14"/>
    <w:rsid w:val="00040663"/>
    <w:rsid w:val="0004074F"/>
    <w:rsid w:val="00040C32"/>
    <w:rsid w:val="00041D9F"/>
    <w:rsid w:val="00042143"/>
    <w:rsid w:val="000424FE"/>
    <w:rsid w:val="000427B2"/>
    <w:rsid w:val="000428D4"/>
    <w:rsid w:val="000455E7"/>
    <w:rsid w:val="00051A9B"/>
    <w:rsid w:val="00051C6F"/>
    <w:rsid w:val="00056300"/>
    <w:rsid w:val="000574C4"/>
    <w:rsid w:val="00060801"/>
    <w:rsid w:val="000616BE"/>
    <w:rsid w:val="00062A2B"/>
    <w:rsid w:val="00062C62"/>
    <w:rsid w:val="00062D0E"/>
    <w:rsid w:val="00062E91"/>
    <w:rsid w:val="000640DB"/>
    <w:rsid w:val="00066008"/>
    <w:rsid w:val="000663E5"/>
    <w:rsid w:val="00067B13"/>
    <w:rsid w:val="00072418"/>
    <w:rsid w:val="0007243A"/>
    <w:rsid w:val="000745A6"/>
    <w:rsid w:val="000747DC"/>
    <w:rsid w:val="00074E67"/>
    <w:rsid w:val="00075363"/>
    <w:rsid w:val="00077516"/>
    <w:rsid w:val="0008010D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A735C"/>
    <w:rsid w:val="000B0156"/>
    <w:rsid w:val="000B1864"/>
    <w:rsid w:val="000B2126"/>
    <w:rsid w:val="000B5D66"/>
    <w:rsid w:val="000B69D7"/>
    <w:rsid w:val="000B70F5"/>
    <w:rsid w:val="000B7BEF"/>
    <w:rsid w:val="000C0F94"/>
    <w:rsid w:val="000C507D"/>
    <w:rsid w:val="000C64A4"/>
    <w:rsid w:val="000C6DB2"/>
    <w:rsid w:val="000C7E5B"/>
    <w:rsid w:val="000D0723"/>
    <w:rsid w:val="000D23C7"/>
    <w:rsid w:val="000D2753"/>
    <w:rsid w:val="000D44E1"/>
    <w:rsid w:val="000D4561"/>
    <w:rsid w:val="000D4AB2"/>
    <w:rsid w:val="000D588F"/>
    <w:rsid w:val="000E11A0"/>
    <w:rsid w:val="000E1FD6"/>
    <w:rsid w:val="000E2AFB"/>
    <w:rsid w:val="000E2C63"/>
    <w:rsid w:val="000E478F"/>
    <w:rsid w:val="000E48AE"/>
    <w:rsid w:val="000E572C"/>
    <w:rsid w:val="000E5797"/>
    <w:rsid w:val="000E5C4D"/>
    <w:rsid w:val="000E67FC"/>
    <w:rsid w:val="000E6AD6"/>
    <w:rsid w:val="000E7D74"/>
    <w:rsid w:val="000F1C99"/>
    <w:rsid w:val="000F23B3"/>
    <w:rsid w:val="000F33C5"/>
    <w:rsid w:val="000F4150"/>
    <w:rsid w:val="000F5160"/>
    <w:rsid w:val="000F5E3E"/>
    <w:rsid w:val="000F79E8"/>
    <w:rsid w:val="000F7EAA"/>
    <w:rsid w:val="00101400"/>
    <w:rsid w:val="00103B08"/>
    <w:rsid w:val="001068AB"/>
    <w:rsid w:val="001079EC"/>
    <w:rsid w:val="001101F4"/>
    <w:rsid w:val="0011068C"/>
    <w:rsid w:val="00110720"/>
    <w:rsid w:val="00110D40"/>
    <w:rsid w:val="00111333"/>
    <w:rsid w:val="001128C4"/>
    <w:rsid w:val="00114216"/>
    <w:rsid w:val="0011579A"/>
    <w:rsid w:val="0011606A"/>
    <w:rsid w:val="00116347"/>
    <w:rsid w:val="00117EC5"/>
    <w:rsid w:val="00120BE6"/>
    <w:rsid w:val="0012173C"/>
    <w:rsid w:val="00121EA4"/>
    <w:rsid w:val="00122170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0BE"/>
    <w:rsid w:val="00153998"/>
    <w:rsid w:val="00154B22"/>
    <w:rsid w:val="00157062"/>
    <w:rsid w:val="00160328"/>
    <w:rsid w:val="00160D02"/>
    <w:rsid w:val="0016196A"/>
    <w:rsid w:val="00161C59"/>
    <w:rsid w:val="00165FB5"/>
    <w:rsid w:val="00171C19"/>
    <w:rsid w:val="00172B52"/>
    <w:rsid w:val="00172B5F"/>
    <w:rsid w:val="00173F81"/>
    <w:rsid w:val="0017536A"/>
    <w:rsid w:val="001761A3"/>
    <w:rsid w:val="00176CD4"/>
    <w:rsid w:val="00181CB3"/>
    <w:rsid w:val="0018202B"/>
    <w:rsid w:val="0018263B"/>
    <w:rsid w:val="001830C6"/>
    <w:rsid w:val="001830E9"/>
    <w:rsid w:val="00184090"/>
    <w:rsid w:val="00184DF4"/>
    <w:rsid w:val="0018555E"/>
    <w:rsid w:val="00190FD2"/>
    <w:rsid w:val="00191548"/>
    <w:rsid w:val="001920F0"/>
    <w:rsid w:val="00192904"/>
    <w:rsid w:val="00193108"/>
    <w:rsid w:val="00193916"/>
    <w:rsid w:val="00197059"/>
    <w:rsid w:val="00197D7F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2634"/>
    <w:rsid w:val="001B278A"/>
    <w:rsid w:val="001B4C38"/>
    <w:rsid w:val="001B7357"/>
    <w:rsid w:val="001B7647"/>
    <w:rsid w:val="001C029A"/>
    <w:rsid w:val="001C02CB"/>
    <w:rsid w:val="001C0F44"/>
    <w:rsid w:val="001C1C5D"/>
    <w:rsid w:val="001C345F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2440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1621"/>
    <w:rsid w:val="00202621"/>
    <w:rsid w:val="0020511E"/>
    <w:rsid w:val="00205B7B"/>
    <w:rsid w:val="002060D6"/>
    <w:rsid w:val="002116B7"/>
    <w:rsid w:val="002122E6"/>
    <w:rsid w:val="00213E7C"/>
    <w:rsid w:val="0021577A"/>
    <w:rsid w:val="00215890"/>
    <w:rsid w:val="00216299"/>
    <w:rsid w:val="002208C8"/>
    <w:rsid w:val="00220E6C"/>
    <w:rsid w:val="00222D65"/>
    <w:rsid w:val="002244FF"/>
    <w:rsid w:val="002249AD"/>
    <w:rsid w:val="002252AB"/>
    <w:rsid w:val="002254C0"/>
    <w:rsid w:val="00225CDD"/>
    <w:rsid w:val="00225EC2"/>
    <w:rsid w:val="00227D3E"/>
    <w:rsid w:val="0023125F"/>
    <w:rsid w:val="002315E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256B"/>
    <w:rsid w:val="002433F3"/>
    <w:rsid w:val="00243EB7"/>
    <w:rsid w:val="0024552D"/>
    <w:rsid w:val="002476BA"/>
    <w:rsid w:val="0025141B"/>
    <w:rsid w:val="00252580"/>
    <w:rsid w:val="00252AEB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CB1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879"/>
    <w:rsid w:val="00290A22"/>
    <w:rsid w:val="00291433"/>
    <w:rsid w:val="002935E8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27E"/>
    <w:rsid w:val="002C03D9"/>
    <w:rsid w:val="002C046B"/>
    <w:rsid w:val="002C2C8E"/>
    <w:rsid w:val="002C3CD3"/>
    <w:rsid w:val="002C46A8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443D"/>
    <w:rsid w:val="002E63B8"/>
    <w:rsid w:val="002E773E"/>
    <w:rsid w:val="002E7BB1"/>
    <w:rsid w:val="002E7C5D"/>
    <w:rsid w:val="002E7E81"/>
    <w:rsid w:val="002F0E9A"/>
    <w:rsid w:val="002F1182"/>
    <w:rsid w:val="002F29FE"/>
    <w:rsid w:val="002F4F2C"/>
    <w:rsid w:val="002F5628"/>
    <w:rsid w:val="002F61F0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4D4B"/>
    <w:rsid w:val="00315345"/>
    <w:rsid w:val="00315E8F"/>
    <w:rsid w:val="00316D06"/>
    <w:rsid w:val="003175A6"/>
    <w:rsid w:val="00317FB6"/>
    <w:rsid w:val="00320183"/>
    <w:rsid w:val="00322BD8"/>
    <w:rsid w:val="00322CBE"/>
    <w:rsid w:val="003236DD"/>
    <w:rsid w:val="0032604A"/>
    <w:rsid w:val="0032635F"/>
    <w:rsid w:val="00326365"/>
    <w:rsid w:val="003271C7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1200"/>
    <w:rsid w:val="003420AB"/>
    <w:rsid w:val="003424E0"/>
    <w:rsid w:val="00343EE5"/>
    <w:rsid w:val="00344CA7"/>
    <w:rsid w:val="00345F4B"/>
    <w:rsid w:val="00346813"/>
    <w:rsid w:val="003525A3"/>
    <w:rsid w:val="003532B0"/>
    <w:rsid w:val="003544A5"/>
    <w:rsid w:val="00354C50"/>
    <w:rsid w:val="003608EB"/>
    <w:rsid w:val="00362D72"/>
    <w:rsid w:val="003638C7"/>
    <w:rsid w:val="00365076"/>
    <w:rsid w:val="003667F9"/>
    <w:rsid w:val="0037091E"/>
    <w:rsid w:val="0037232A"/>
    <w:rsid w:val="003727CE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87D"/>
    <w:rsid w:val="00387D40"/>
    <w:rsid w:val="00390C3F"/>
    <w:rsid w:val="00392A5D"/>
    <w:rsid w:val="0039574A"/>
    <w:rsid w:val="0039705C"/>
    <w:rsid w:val="0039751E"/>
    <w:rsid w:val="003A04C4"/>
    <w:rsid w:val="003A1AF8"/>
    <w:rsid w:val="003A4CC6"/>
    <w:rsid w:val="003A500B"/>
    <w:rsid w:val="003A5A16"/>
    <w:rsid w:val="003B04BF"/>
    <w:rsid w:val="003B4E41"/>
    <w:rsid w:val="003B5173"/>
    <w:rsid w:val="003B53EB"/>
    <w:rsid w:val="003B558B"/>
    <w:rsid w:val="003B597D"/>
    <w:rsid w:val="003B5F27"/>
    <w:rsid w:val="003B79FA"/>
    <w:rsid w:val="003C1D6B"/>
    <w:rsid w:val="003C2C14"/>
    <w:rsid w:val="003C3BAE"/>
    <w:rsid w:val="003C504E"/>
    <w:rsid w:val="003C7080"/>
    <w:rsid w:val="003C72B5"/>
    <w:rsid w:val="003C7BEF"/>
    <w:rsid w:val="003D0003"/>
    <w:rsid w:val="003D009D"/>
    <w:rsid w:val="003D1517"/>
    <w:rsid w:val="003D58AA"/>
    <w:rsid w:val="003D70F7"/>
    <w:rsid w:val="003D76C8"/>
    <w:rsid w:val="003E1570"/>
    <w:rsid w:val="003E191C"/>
    <w:rsid w:val="003E2038"/>
    <w:rsid w:val="003E2662"/>
    <w:rsid w:val="003E3D61"/>
    <w:rsid w:val="003E5DEA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C37"/>
    <w:rsid w:val="00422D3D"/>
    <w:rsid w:val="004234B7"/>
    <w:rsid w:val="004268B5"/>
    <w:rsid w:val="00427EB0"/>
    <w:rsid w:val="00433E9A"/>
    <w:rsid w:val="00434E2B"/>
    <w:rsid w:val="00434E72"/>
    <w:rsid w:val="00436889"/>
    <w:rsid w:val="00443DF1"/>
    <w:rsid w:val="004446DB"/>
    <w:rsid w:val="00446129"/>
    <w:rsid w:val="00447293"/>
    <w:rsid w:val="0045163F"/>
    <w:rsid w:val="00452A21"/>
    <w:rsid w:val="00453589"/>
    <w:rsid w:val="004540E3"/>
    <w:rsid w:val="00455970"/>
    <w:rsid w:val="00456702"/>
    <w:rsid w:val="00456736"/>
    <w:rsid w:val="004623A4"/>
    <w:rsid w:val="00462BD2"/>
    <w:rsid w:val="00464336"/>
    <w:rsid w:val="004656EB"/>
    <w:rsid w:val="00466154"/>
    <w:rsid w:val="00466AB8"/>
    <w:rsid w:val="00474CFA"/>
    <w:rsid w:val="00474D72"/>
    <w:rsid w:val="00474EDF"/>
    <w:rsid w:val="00475C93"/>
    <w:rsid w:val="004806E7"/>
    <w:rsid w:val="00482885"/>
    <w:rsid w:val="00482E2B"/>
    <w:rsid w:val="004834AE"/>
    <w:rsid w:val="00484918"/>
    <w:rsid w:val="0048572B"/>
    <w:rsid w:val="0048576C"/>
    <w:rsid w:val="004868D4"/>
    <w:rsid w:val="00491FE3"/>
    <w:rsid w:val="00492131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A63CB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2FE2"/>
    <w:rsid w:val="004C3C74"/>
    <w:rsid w:val="004C430F"/>
    <w:rsid w:val="004C5BF8"/>
    <w:rsid w:val="004C67D0"/>
    <w:rsid w:val="004C7202"/>
    <w:rsid w:val="004D1FF1"/>
    <w:rsid w:val="004D28BC"/>
    <w:rsid w:val="004D38F6"/>
    <w:rsid w:val="004D4BFA"/>
    <w:rsid w:val="004D57BA"/>
    <w:rsid w:val="004D6F23"/>
    <w:rsid w:val="004D7BC1"/>
    <w:rsid w:val="004E16D3"/>
    <w:rsid w:val="004E17F9"/>
    <w:rsid w:val="004E241B"/>
    <w:rsid w:val="004E33EF"/>
    <w:rsid w:val="004E409C"/>
    <w:rsid w:val="004E667B"/>
    <w:rsid w:val="004E74B1"/>
    <w:rsid w:val="004F12E4"/>
    <w:rsid w:val="004F1CDE"/>
    <w:rsid w:val="004F25CC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4E07"/>
    <w:rsid w:val="00507A17"/>
    <w:rsid w:val="00510343"/>
    <w:rsid w:val="00511164"/>
    <w:rsid w:val="005114F6"/>
    <w:rsid w:val="00511B78"/>
    <w:rsid w:val="005120F8"/>
    <w:rsid w:val="005122DA"/>
    <w:rsid w:val="00513CCA"/>
    <w:rsid w:val="0051541D"/>
    <w:rsid w:val="00515580"/>
    <w:rsid w:val="0051613A"/>
    <w:rsid w:val="0052315F"/>
    <w:rsid w:val="005245C6"/>
    <w:rsid w:val="00524ABE"/>
    <w:rsid w:val="00525EFE"/>
    <w:rsid w:val="00525F58"/>
    <w:rsid w:val="005262EA"/>
    <w:rsid w:val="00527166"/>
    <w:rsid w:val="005344B6"/>
    <w:rsid w:val="00534988"/>
    <w:rsid w:val="00534AA4"/>
    <w:rsid w:val="0053617A"/>
    <w:rsid w:val="005400D2"/>
    <w:rsid w:val="005404A0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0486"/>
    <w:rsid w:val="0056164F"/>
    <w:rsid w:val="005637BD"/>
    <w:rsid w:val="00563DE2"/>
    <w:rsid w:val="005642B3"/>
    <w:rsid w:val="00565A47"/>
    <w:rsid w:val="005703F2"/>
    <w:rsid w:val="00570A8E"/>
    <w:rsid w:val="00571853"/>
    <w:rsid w:val="005725F1"/>
    <w:rsid w:val="00574BD4"/>
    <w:rsid w:val="0057549A"/>
    <w:rsid w:val="005754B9"/>
    <w:rsid w:val="00576EA8"/>
    <w:rsid w:val="0057789D"/>
    <w:rsid w:val="00582057"/>
    <w:rsid w:val="00584372"/>
    <w:rsid w:val="00587DD7"/>
    <w:rsid w:val="005941A3"/>
    <w:rsid w:val="005944A7"/>
    <w:rsid w:val="00595736"/>
    <w:rsid w:val="005A0653"/>
    <w:rsid w:val="005A17E8"/>
    <w:rsid w:val="005A3079"/>
    <w:rsid w:val="005A34D9"/>
    <w:rsid w:val="005A491C"/>
    <w:rsid w:val="005A6128"/>
    <w:rsid w:val="005A68CE"/>
    <w:rsid w:val="005A6C87"/>
    <w:rsid w:val="005A7168"/>
    <w:rsid w:val="005B1BDE"/>
    <w:rsid w:val="005B1F8F"/>
    <w:rsid w:val="005B2291"/>
    <w:rsid w:val="005B2672"/>
    <w:rsid w:val="005B2C72"/>
    <w:rsid w:val="005B3B7F"/>
    <w:rsid w:val="005B4725"/>
    <w:rsid w:val="005B6A9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075E"/>
    <w:rsid w:val="005D0F53"/>
    <w:rsid w:val="005D11A0"/>
    <w:rsid w:val="005D5693"/>
    <w:rsid w:val="005D61C9"/>
    <w:rsid w:val="005E1F95"/>
    <w:rsid w:val="005E2548"/>
    <w:rsid w:val="005E4020"/>
    <w:rsid w:val="005E675C"/>
    <w:rsid w:val="005F00C6"/>
    <w:rsid w:val="005F148C"/>
    <w:rsid w:val="005F2FBB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063C"/>
    <w:rsid w:val="00622551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AE2"/>
    <w:rsid w:val="00633B3B"/>
    <w:rsid w:val="006343D8"/>
    <w:rsid w:val="00637FF5"/>
    <w:rsid w:val="00640579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32FA"/>
    <w:rsid w:val="006604B9"/>
    <w:rsid w:val="006608A5"/>
    <w:rsid w:val="00660A22"/>
    <w:rsid w:val="0066215C"/>
    <w:rsid w:val="00665237"/>
    <w:rsid w:val="0066652D"/>
    <w:rsid w:val="00667AB6"/>
    <w:rsid w:val="006712CE"/>
    <w:rsid w:val="006729CE"/>
    <w:rsid w:val="00673262"/>
    <w:rsid w:val="00673DE1"/>
    <w:rsid w:val="00674597"/>
    <w:rsid w:val="00677E88"/>
    <w:rsid w:val="00677F38"/>
    <w:rsid w:val="00680DF7"/>
    <w:rsid w:val="006816B5"/>
    <w:rsid w:val="00686534"/>
    <w:rsid w:val="00687A3A"/>
    <w:rsid w:val="00690A3C"/>
    <w:rsid w:val="006926AD"/>
    <w:rsid w:val="00692AD9"/>
    <w:rsid w:val="00692B27"/>
    <w:rsid w:val="00694C44"/>
    <w:rsid w:val="00694FBD"/>
    <w:rsid w:val="00696C3C"/>
    <w:rsid w:val="006A2CD6"/>
    <w:rsid w:val="006A4D7A"/>
    <w:rsid w:val="006A5CBE"/>
    <w:rsid w:val="006A62AB"/>
    <w:rsid w:val="006A64B3"/>
    <w:rsid w:val="006A6B1A"/>
    <w:rsid w:val="006A784C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0E3C"/>
    <w:rsid w:val="006C11DE"/>
    <w:rsid w:val="006C1A9C"/>
    <w:rsid w:val="006C3F67"/>
    <w:rsid w:val="006C5116"/>
    <w:rsid w:val="006C5A86"/>
    <w:rsid w:val="006C6796"/>
    <w:rsid w:val="006D00F7"/>
    <w:rsid w:val="006D09AD"/>
    <w:rsid w:val="006D0F94"/>
    <w:rsid w:val="006D1E58"/>
    <w:rsid w:val="006D221F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F051F"/>
    <w:rsid w:val="006F1B2D"/>
    <w:rsid w:val="006F1B32"/>
    <w:rsid w:val="006F3310"/>
    <w:rsid w:val="006F5F35"/>
    <w:rsid w:val="006F6FBE"/>
    <w:rsid w:val="006F75AB"/>
    <w:rsid w:val="00700364"/>
    <w:rsid w:val="00700B28"/>
    <w:rsid w:val="00702E07"/>
    <w:rsid w:val="007051CD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27A6A"/>
    <w:rsid w:val="00731327"/>
    <w:rsid w:val="00731DB7"/>
    <w:rsid w:val="00732714"/>
    <w:rsid w:val="00733DEF"/>
    <w:rsid w:val="007342DD"/>
    <w:rsid w:val="00736C59"/>
    <w:rsid w:val="00737141"/>
    <w:rsid w:val="00737551"/>
    <w:rsid w:val="007417C3"/>
    <w:rsid w:val="00741A96"/>
    <w:rsid w:val="00742609"/>
    <w:rsid w:val="00743DA8"/>
    <w:rsid w:val="00744A9B"/>
    <w:rsid w:val="007506F7"/>
    <w:rsid w:val="0075073A"/>
    <w:rsid w:val="00750A1D"/>
    <w:rsid w:val="00752BC6"/>
    <w:rsid w:val="007535EE"/>
    <w:rsid w:val="007551BD"/>
    <w:rsid w:val="00761ADC"/>
    <w:rsid w:val="0076223D"/>
    <w:rsid w:val="0076257E"/>
    <w:rsid w:val="0076285C"/>
    <w:rsid w:val="007634DB"/>
    <w:rsid w:val="007638EC"/>
    <w:rsid w:val="0076446D"/>
    <w:rsid w:val="007651E5"/>
    <w:rsid w:val="00765322"/>
    <w:rsid w:val="00765476"/>
    <w:rsid w:val="007660ED"/>
    <w:rsid w:val="0076668B"/>
    <w:rsid w:val="00766FF9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1794"/>
    <w:rsid w:val="00781C37"/>
    <w:rsid w:val="00782C0F"/>
    <w:rsid w:val="007858D1"/>
    <w:rsid w:val="00785B36"/>
    <w:rsid w:val="00786CB5"/>
    <w:rsid w:val="00791048"/>
    <w:rsid w:val="007923E1"/>
    <w:rsid w:val="00795C74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3DD6"/>
    <w:rsid w:val="007B5523"/>
    <w:rsid w:val="007B5552"/>
    <w:rsid w:val="007B595A"/>
    <w:rsid w:val="007B5DC8"/>
    <w:rsid w:val="007B5F88"/>
    <w:rsid w:val="007B6E42"/>
    <w:rsid w:val="007C0ECE"/>
    <w:rsid w:val="007C1BEE"/>
    <w:rsid w:val="007C2AF6"/>
    <w:rsid w:val="007C30D8"/>
    <w:rsid w:val="007C39E9"/>
    <w:rsid w:val="007C3D06"/>
    <w:rsid w:val="007C5575"/>
    <w:rsid w:val="007C5917"/>
    <w:rsid w:val="007C7ABE"/>
    <w:rsid w:val="007D36B7"/>
    <w:rsid w:val="007D5799"/>
    <w:rsid w:val="007D5B97"/>
    <w:rsid w:val="007D5E78"/>
    <w:rsid w:val="007E04E9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AEC"/>
    <w:rsid w:val="00804887"/>
    <w:rsid w:val="00804F9A"/>
    <w:rsid w:val="00805AFD"/>
    <w:rsid w:val="0081069D"/>
    <w:rsid w:val="00810BFD"/>
    <w:rsid w:val="00811EAB"/>
    <w:rsid w:val="00812809"/>
    <w:rsid w:val="00812877"/>
    <w:rsid w:val="00813B6C"/>
    <w:rsid w:val="00816B22"/>
    <w:rsid w:val="008226A1"/>
    <w:rsid w:val="008255EF"/>
    <w:rsid w:val="00825C07"/>
    <w:rsid w:val="008305F3"/>
    <w:rsid w:val="00831DA6"/>
    <w:rsid w:val="008343FD"/>
    <w:rsid w:val="0084036C"/>
    <w:rsid w:val="0084146A"/>
    <w:rsid w:val="00842504"/>
    <w:rsid w:val="00846CBE"/>
    <w:rsid w:val="0085153D"/>
    <w:rsid w:val="0085637C"/>
    <w:rsid w:val="00857164"/>
    <w:rsid w:val="0085741E"/>
    <w:rsid w:val="00860A54"/>
    <w:rsid w:val="00865643"/>
    <w:rsid w:val="008660B8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23E"/>
    <w:rsid w:val="00884B93"/>
    <w:rsid w:val="008905B1"/>
    <w:rsid w:val="0089165D"/>
    <w:rsid w:val="0089591F"/>
    <w:rsid w:val="0089667F"/>
    <w:rsid w:val="00897362"/>
    <w:rsid w:val="008979C5"/>
    <w:rsid w:val="008A0837"/>
    <w:rsid w:val="008A3F6F"/>
    <w:rsid w:val="008A418E"/>
    <w:rsid w:val="008A4A55"/>
    <w:rsid w:val="008A5028"/>
    <w:rsid w:val="008A6900"/>
    <w:rsid w:val="008A71E8"/>
    <w:rsid w:val="008B251C"/>
    <w:rsid w:val="008B2F8B"/>
    <w:rsid w:val="008B3E8D"/>
    <w:rsid w:val="008B6B19"/>
    <w:rsid w:val="008C13B9"/>
    <w:rsid w:val="008C15CF"/>
    <w:rsid w:val="008C18DB"/>
    <w:rsid w:val="008C1938"/>
    <w:rsid w:val="008C19E9"/>
    <w:rsid w:val="008C4373"/>
    <w:rsid w:val="008C563B"/>
    <w:rsid w:val="008C5FCB"/>
    <w:rsid w:val="008D011C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E6F9E"/>
    <w:rsid w:val="008F0740"/>
    <w:rsid w:val="008F0D44"/>
    <w:rsid w:val="008F0DB8"/>
    <w:rsid w:val="008F19C6"/>
    <w:rsid w:val="008F22FD"/>
    <w:rsid w:val="008F256B"/>
    <w:rsid w:val="008F28AE"/>
    <w:rsid w:val="008F28EA"/>
    <w:rsid w:val="008F3908"/>
    <w:rsid w:val="008F5335"/>
    <w:rsid w:val="008F5336"/>
    <w:rsid w:val="008F79E7"/>
    <w:rsid w:val="009001CB"/>
    <w:rsid w:val="009001EA"/>
    <w:rsid w:val="00900DEC"/>
    <w:rsid w:val="00910519"/>
    <w:rsid w:val="00910DDA"/>
    <w:rsid w:val="0091118C"/>
    <w:rsid w:val="0091292D"/>
    <w:rsid w:val="00913919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63E0"/>
    <w:rsid w:val="00936B5F"/>
    <w:rsid w:val="00940145"/>
    <w:rsid w:val="00940B8B"/>
    <w:rsid w:val="0094153E"/>
    <w:rsid w:val="0094174C"/>
    <w:rsid w:val="00942106"/>
    <w:rsid w:val="0094350B"/>
    <w:rsid w:val="0094443A"/>
    <w:rsid w:val="009509E7"/>
    <w:rsid w:val="00950BAF"/>
    <w:rsid w:val="00951872"/>
    <w:rsid w:val="009532C5"/>
    <w:rsid w:val="0095552F"/>
    <w:rsid w:val="00955807"/>
    <w:rsid w:val="009567B2"/>
    <w:rsid w:val="0095684E"/>
    <w:rsid w:val="009576FE"/>
    <w:rsid w:val="00961B76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8E6"/>
    <w:rsid w:val="00985D25"/>
    <w:rsid w:val="009877A1"/>
    <w:rsid w:val="00990FC9"/>
    <w:rsid w:val="00991C5A"/>
    <w:rsid w:val="009971C1"/>
    <w:rsid w:val="009A5368"/>
    <w:rsid w:val="009A53CB"/>
    <w:rsid w:val="009A7365"/>
    <w:rsid w:val="009A754E"/>
    <w:rsid w:val="009B7055"/>
    <w:rsid w:val="009B712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D6A84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1A57"/>
    <w:rsid w:val="009F2EDC"/>
    <w:rsid w:val="009F532C"/>
    <w:rsid w:val="009F5E1E"/>
    <w:rsid w:val="009F6928"/>
    <w:rsid w:val="009F7E2A"/>
    <w:rsid w:val="00A00B07"/>
    <w:rsid w:val="00A00BB6"/>
    <w:rsid w:val="00A01CE4"/>
    <w:rsid w:val="00A02774"/>
    <w:rsid w:val="00A02FF1"/>
    <w:rsid w:val="00A03B0C"/>
    <w:rsid w:val="00A117AE"/>
    <w:rsid w:val="00A11C73"/>
    <w:rsid w:val="00A131E9"/>
    <w:rsid w:val="00A1398A"/>
    <w:rsid w:val="00A1410D"/>
    <w:rsid w:val="00A146CF"/>
    <w:rsid w:val="00A14D22"/>
    <w:rsid w:val="00A15E6A"/>
    <w:rsid w:val="00A218CC"/>
    <w:rsid w:val="00A2619D"/>
    <w:rsid w:val="00A26812"/>
    <w:rsid w:val="00A3176B"/>
    <w:rsid w:val="00A32949"/>
    <w:rsid w:val="00A358AC"/>
    <w:rsid w:val="00A37AA4"/>
    <w:rsid w:val="00A37B6B"/>
    <w:rsid w:val="00A401DB"/>
    <w:rsid w:val="00A403C0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D2B"/>
    <w:rsid w:val="00A649A0"/>
    <w:rsid w:val="00A66757"/>
    <w:rsid w:val="00A669CD"/>
    <w:rsid w:val="00A67724"/>
    <w:rsid w:val="00A67E3C"/>
    <w:rsid w:val="00A70705"/>
    <w:rsid w:val="00A70D0F"/>
    <w:rsid w:val="00A70D8E"/>
    <w:rsid w:val="00A710D9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87253"/>
    <w:rsid w:val="00A87256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31D5"/>
    <w:rsid w:val="00AA46AC"/>
    <w:rsid w:val="00AA5449"/>
    <w:rsid w:val="00AA5B49"/>
    <w:rsid w:val="00AA6857"/>
    <w:rsid w:val="00AB050F"/>
    <w:rsid w:val="00AB0818"/>
    <w:rsid w:val="00AB104B"/>
    <w:rsid w:val="00AB1E35"/>
    <w:rsid w:val="00AB4410"/>
    <w:rsid w:val="00AB46FF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C38"/>
    <w:rsid w:val="00AD24C7"/>
    <w:rsid w:val="00AD2648"/>
    <w:rsid w:val="00AD2A8F"/>
    <w:rsid w:val="00AD2EB4"/>
    <w:rsid w:val="00AD36D3"/>
    <w:rsid w:val="00AD3D92"/>
    <w:rsid w:val="00AD4CD2"/>
    <w:rsid w:val="00AD5FC1"/>
    <w:rsid w:val="00AD65B4"/>
    <w:rsid w:val="00AE2D19"/>
    <w:rsid w:val="00AE5547"/>
    <w:rsid w:val="00AE64D7"/>
    <w:rsid w:val="00AE7EB5"/>
    <w:rsid w:val="00AF055E"/>
    <w:rsid w:val="00AF1473"/>
    <w:rsid w:val="00AF1561"/>
    <w:rsid w:val="00AF1EB5"/>
    <w:rsid w:val="00AF30CC"/>
    <w:rsid w:val="00AF5158"/>
    <w:rsid w:val="00AF5236"/>
    <w:rsid w:val="00AF5D6D"/>
    <w:rsid w:val="00AF6247"/>
    <w:rsid w:val="00B01BED"/>
    <w:rsid w:val="00B02C8E"/>
    <w:rsid w:val="00B06984"/>
    <w:rsid w:val="00B108AD"/>
    <w:rsid w:val="00B10AA5"/>
    <w:rsid w:val="00B11AEF"/>
    <w:rsid w:val="00B12477"/>
    <w:rsid w:val="00B141F5"/>
    <w:rsid w:val="00B14D01"/>
    <w:rsid w:val="00B20F73"/>
    <w:rsid w:val="00B210A5"/>
    <w:rsid w:val="00B2424E"/>
    <w:rsid w:val="00B258BA"/>
    <w:rsid w:val="00B25F83"/>
    <w:rsid w:val="00B27419"/>
    <w:rsid w:val="00B27665"/>
    <w:rsid w:val="00B27711"/>
    <w:rsid w:val="00B27B57"/>
    <w:rsid w:val="00B27BC7"/>
    <w:rsid w:val="00B306E2"/>
    <w:rsid w:val="00B3097F"/>
    <w:rsid w:val="00B31498"/>
    <w:rsid w:val="00B317CF"/>
    <w:rsid w:val="00B31BA3"/>
    <w:rsid w:val="00B325F5"/>
    <w:rsid w:val="00B32A65"/>
    <w:rsid w:val="00B32AD2"/>
    <w:rsid w:val="00B34F58"/>
    <w:rsid w:val="00B35823"/>
    <w:rsid w:val="00B36F81"/>
    <w:rsid w:val="00B37D8B"/>
    <w:rsid w:val="00B42680"/>
    <w:rsid w:val="00B450DD"/>
    <w:rsid w:val="00B45493"/>
    <w:rsid w:val="00B46D81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4210"/>
    <w:rsid w:val="00B65724"/>
    <w:rsid w:val="00B66951"/>
    <w:rsid w:val="00B67A6B"/>
    <w:rsid w:val="00B70F31"/>
    <w:rsid w:val="00B71B0E"/>
    <w:rsid w:val="00B722E2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45A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6667"/>
    <w:rsid w:val="00BB7D18"/>
    <w:rsid w:val="00BC055C"/>
    <w:rsid w:val="00BC08EC"/>
    <w:rsid w:val="00BC1204"/>
    <w:rsid w:val="00BC1407"/>
    <w:rsid w:val="00BC2F4F"/>
    <w:rsid w:val="00BC4A1C"/>
    <w:rsid w:val="00BC4F54"/>
    <w:rsid w:val="00BC78ED"/>
    <w:rsid w:val="00BD0068"/>
    <w:rsid w:val="00BD022D"/>
    <w:rsid w:val="00BD10B6"/>
    <w:rsid w:val="00BD2878"/>
    <w:rsid w:val="00BD43D6"/>
    <w:rsid w:val="00BD458F"/>
    <w:rsid w:val="00BD495F"/>
    <w:rsid w:val="00BD6FA7"/>
    <w:rsid w:val="00BE060E"/>
    <w:rsid w:val="00BE1AB1"/>
    <w:rsid w:val="00BE1BDE"/>
    <w:rsid w:val="00BE4721"/>
    <w:rsid w:val="00BE51A3"/>
    <w:rsid w:val="00BE754A"/>
    <w:rsid w:val="00BF1212"/>
    <w:rsid w:val="00BF1E03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077ED"/>
    <w:rsid w:val="00C1140B"/>
    <w:rsid w:val="00C12809"/>
    <w:rsid w:val="00C1481A"/>
    <w:rsid w:val="00C1496E"/>
    <w:rsid w:val="00C14FD3"/>
    <w:rsid w:val="00C15875"/>
    <w:rsid w:val="00C17486"/>
    <w:rsid w:val="00C174A4"/>
    <w:rsid w:val="00C20309"/>
    <w:rsid w:val="00C206D0"/>
    <w:rsid w:val="00C21A33"/>
    <w:rsid w:val="00C21BAE"/>
    <w:rsid w:val="00C22B9B"/>
    <w:rsid w:val="00C2307B"/>
    <w:rsid w:val="00C232A3"/>
    <w:rsid w:val="00C25125"/>
    <w:rsid w:val="00C26D0D"/>
    <w:rsid w:val="00C26F9F"/>
    <w:rsid w:val="00C31B62"/>
    <w:rsid w:val="00C31D92"/>
    <w:rsid w:val="00C32989"/>
    <w:rsid w:val="00C32E3B"/>
    <w:rsid w:val="00C35AD9"/>
    <w:rsid w:val="00C3655A"/>
    <w:rsid w:val="00C36984"/>
    <w:rsid w:val="00C4068E"/>
    <w:rsid w:val="00C408A8"/>
    <w:rsid w:val="00C42F3C"/>
    <w:rsid w:val="00C42F53"/>
    <w:rsid w:val="00C45C96"/>
    <w:rsid w:val="00C469A7"/>
    <w:rsid w:val="00C50DA9"/>
    <w:rsid w:val="00C532CD"/>
    <w:rsid w:val="00C5342E"/>
    <w:rsid w:val="00C54111"/>
    <w:rsid w:val="00C541A9"/>
    <w:rsid w:val="00C568E3"/>
    <w:rsid w:val="00C56C7E"/>
    <w:rsid w:val="00C572BF"/>
    <w:rsid w:val="00C60110"/>
    <w:rsid w:val="00C6237E"/>
    <w:rsid w:val="00C638FB"/>
    <w:rsid w:val="00C65593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5CA"/>
    <w:rsid w:val="00C7598D"/>
    <w:rsid w:val="00C75BA2"/>
    <w:rsid w:val="00C77046"/>
    <w:rsid w:val="00C77417"/>
    <w:rsid w:val="00C777B2"/>
    <w:rsid w:val="00C81134"/>
    <w:rsid w:val="00C8140B"/>
    <w:rsid w:val="00C81A03"/>
    <w:rsid w:val="00C83D31"/>
    <w:rsid w:val="00C83E51"/>
    <w:rsid w:val="00C85B9D"/>
    <w:rsid w:val="00C910E1"/>
    <w:rsid w:val="00C92703"/>
    <w:rsid w:val="00C929F8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1E0"/>
    <w:rsid w:val="00C97DA1"/>
    <w:rsid w:val="00CA238F"/>
    <w:rsid w:val="00CA4135"/>
    <w:rsid w:val="00CA43E6"/>
    <w:rsid w:val="00CA6160"/>
    <w:rsid w:val="00CA6436"/>
    <w:rsid w:val="00CA7157"/>
    <w:rsid w:val="00CB1626"/>
    <w:rsid w:val="00CB2914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0C2"/>
    <w:rsid w:val="00CF0B8D"/>
    <w:rsid w:val="00CF0E6D"/>
    <w:rsid w:val="00CF1FA2"/>
    <w:rsid w:val="00CF2F37"/>
    <w:rsid w:val="00CF4047"/>
    <w:rsid w:val="00CF46A2"/>
    <w:rsid w:val="00CF4900"/>
    <w:rsid w:val="00CF5F87"/>
    <w:rsid w:val="00CF7789"/>
    <w:rsid w:val="00CF7E52"/>
    <w:rsid w:val="00D01B01"/>
    <w:rsid w:val="00D01CEC"/>
    <w:rsid w:val="00D03DE6"/>
    <w:rsid w:val="00D074DA"/>
    <w:rsid w:val="00D07F5B"/>
    <w:rsid w:val="00D12328"/>
    <w:rsid w:val="00D14381"/>
    <w:rsid w:val="00D15BF2"/>
    <w:rsid w:val="00D16736"/>
    <w:rsid w:val="00D1775D"/>
    <w:rsid w:val="00D2029F"/>
    <w:rsid w:val="00D20DA4"/>
    <w:rsid w:val="00D2141D"/>
    <w:rsid w:val="00D2165E"/>
    <w:rsid w:val="00D21940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3C01"/>
    <w:rsid w:val="00D750B3"/>
    <w:rsid w:val="00D75C3F"/>
    <w:rsid w:val="00D7600A"/>
    <w:rsid w:val="00D76C59"/>
    <w:rsid w:val="00D80A83"/>
    <w:rsid w:val="00D813AB"/>
    <w:rsid w:val="00D83F7A"/>
    <w:rsid w:val="00D848BB"/>
    <w:rsid w:val="00D85E5B"/>
    <w:rsid w:val="00D87770"/>
    <w:rsid w:val="00D87B70"/>
    <w:rsid w:val="00D87D36"/>
    <w:rsid w:val="00D9201F"/>
    <w:rsid w:val="00D92949"/>
    <w:rsid w:val="00D929CF"/>
    <w:rsid w:val="00D932CA"/>
    <w:rsid w:val="00D946DB"/>
    <w:rsid w:val="00D94A92"/>
    <w:rsid w:val="00D957C0"/>
    <w:rsid w:val="00D9618A"/>
    <w:rsid w:val="00D97CF9"/>
    <w:rsid w:val="00DA0570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35F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E0987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357F"/>
    <w:rsid w:val="00E05032"/>
    <w:rsid w:val="00E05C19"/>
    <w:rsid w:val="00E07436"/>
    <w:rsid w:val="00E0768D"/>
    <w:rsid w:val="00E07EBA"/>
    <w:rsid w:val="00E106DA"/>
    <w:rsid w:val="00E107CC"/>
    <w:rsid w:val="00E10BB2"/>
    <w:rsid w:val="00E10E4B"/>
    <w:rsid w:val="00E12D59"/>
    <w:rsid w:val="00E12F7F"/>
    <w:rsid w:val="00E14046"/>
    <w:rsid w:val="00E16152"/>
    <w:rsid w:val="00E20A20"/>
    <w:rsid w:val="00E20AB4"/>
    <w:rsid w:val="00E20D73"/>
    <w:rsid w:val="00E214CB"/>
    <w:rsid w:val="00E21B24"/>
    <w:rsid w:val="00E22642"/>
    <w:rsid w:val="00E24223"/>
    <w:rsid w:val="00E25390"/>
    <w:rsid w:val="00E270A6"/>
    <w:rsid w:val="00E30345"/>
    <w:rsid w:val="00E30902"/>
    <w:rsid w:val="00E31B66"/>
    <w:rsid w:val="00E33E1D"/>
    <w:rsid w:val="00E35EE6"/>
    <w:rsid w:val="00E367B9"/>
    <w:rsid w:val="00E37ABF"/>
    <w:rsid w:val="00E37BB1"/>
    <w:rsid w:val="00E41074"/>
    <w:rsid w:val="00E4239F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2E80"/>
    <w:rsid w:val="00E63527"/>
    <w:rsid w:val="00E648E1"/>
    <w:rsid w:val="00E64EF0"/>
    <w:rsid w:val="00E661D7"/>
    <w:rsid w:val="00E677A8"/>
    <w:rsid w:val="00E67ECB"/>
    <w:rsid w:val="00E71287"/>
    <w:rsid w:val="00E74C9C"/>
    <w:rsid w:val="00E74DEC"/>
    <w:rsid w:val="00E758F5"/>
    <w:rsid w:val="00E75A80"/>
    <w:rsid w:val="00E7623C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2299"/>
    <w:rsid w:val="00EA2F87"/>
    <w:rsid w:val="00EA5383"/>
    <w:rsid w:val="00EA5A60"/>
    <w:rsid w:val="00EA6BDC"/>
    <w:rsid w:val="00EA6DCD"/>
    <w:rsid w:val="00EA7487"/>
    <w:rsid w:val="00EB0041"/>
    <w:rsid w:val="00EB0594"/>
    <w:rsid w:val="00EB0C77"/>
    <w:rsid w:val="00EB199C"/>
    <w:rsid w:val="00EB19F4"/>
    <w:rsid w:val="00EB38E8"/>
    <w:rsid w:val="00EB3EA0"/>
    <w:rsid w:val="00EB438D"/>
    <w:rsid w:val="00EB49F1"/>
    <w:rsid w:val="00EC1F4C"/>
    <w:rsid w:val="00EC30CD"/>
    <w:rsid w:val="00EC3484"/>
    <w:rsid w:val="00EC3E3C"/>
    <w:rsid w:val="00EC5501"/>
    <w:rsid w:val="00EC5E03"/>
    <w:rsid w:val="00EC5FB6"/>
    <w:rsid w:val="00EC753F"/>
    <w:rsid w:val="00EC7582"/>
    <w:rsid w:val="00EC783D"/>
    <w:rsid w:val="00ED018A"/>
    <w:rsid w:val="00ED083C"/>
    <w:rsid w:val="00ED1695"/>
    <w:rsid w:val="00ED2033"/>
    <w:rsid w:val="00ED23A6"/>
    <w:rsid w:val="00ED25AE"/>
    <w:rsid w:val="00ED38F4"/>
    <w:rsid w:val="00ED4B22"/>
    <w:rsid w:val="00ED6213"/>
    <w:rsid w:val="00ED6272"/>
    <w:rsid w:val="00EE2BF3"/>
    <w:rsid w:val="00EE2E82"/>
    <w:rsid w:val="00EE4A66"/>
    <w:rsid w:val="00EE5A8F"/>
    <w:rsid w:val="00EE5D68"/>
    <w:rsid w:val="00EF1BCE"/>
    <w:rsid w:val="00EF7466"/>
    <w:rsid w:val="00EF78B4"/>
    <w:rsid w:val="00EF7B0D"/>
    <w:rsid w:val="00F02D2D"/>
    <w:rsid w:val="00F0329F"/>
    <w:rsid w:val="00F03837"/>
    <w:rsid w:val="00F03AB1"/>
    <w:rsid w:val="00F06042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A8"/>
    <w:rsid w:val="00F200B4"/>
    <w:rsid w:val="00F20846"/>
    <w:rsid w:val="00F20C88"/>
    <w:rsid w:val="00F20E22"/>
    <w:rsid w:val="00F21261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177"/>
    <w:rsid w:val="00F37EEB"/>
    <w:rsid w:val="00F4074A"/>
    <w:rsid w:val="00F42286"/>
    <w:rsid w:val="00F42622"/>
    <w:rsid w:val="00F44B07"/>
    <w:rsid w:val="00F44F70"/>
    <w:rsid w:val="00F45023"/>
    <w:rsid w:val="00F4514F"/>
    <w:rsid w:val="00F45A43"/>
    <w:rsid w:val="00F47126"/>
    <w:rsid w:val="00F472B8"/>
    <w:rsid w:val="00F519DE"/>
    <w:rsid w:val="00F52D5C"/>
    <w:rsid w:val="00F544A6"/>
    <w:rsid w:val="00F552BD"/>
    <w:rsid w:val="00F55456"/>
    <w:rsid w:val="00F56D6F"/>
    <w:rsid w:val="00F56F68"/>
    <w:rsid w:val="00F60C58"/>
    <w:rsid w:val="00F6385F"/>
    <w:rsid w:val="00F660BE"/>
    <w:rsid w:val="00F66AFD"/>
    <w:rsid w:val="00F674DB"/>
    <w:rsid w:val="00F678BE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20E2"/>
    <w:rsid w:val="00F93426"/>
    <w:rsid w:val="00F9409B"/>
    <w:rsid w:val="00F9434C"/>
    <w:rsid w:val="00F94D7D"/>
    <w:rsid w:val="00F975DC"/>
    <w:rsid w:val="00FA1734"/>
    <w:rsid w:val="00FA1BD4"/>
    <w:rsid w:val="00FA2184"/>
    <w:rsid w:val="00FA244F"/>
    <w:rsid w:val="00FA301C"/>
    <w:rsid w:val="00FA31BD"/>
    <w:rsid w:val="00FA34B1"/>
    <w:rsid w:val="00FA34CB"/>
    <w:rsid w:val="00FA502A"/>
    <w:rsid w:val="00FB1517"/>
    <w:rsid w:val="00FB20B7"/>
    <w:rsid w:val="00FB3AE2"/>
    <w:rsid w:val="00FB4A8D"/>
    <w:rsid w:val="00FB6A19"/>
    <w:rsid w:val="00FB738B"/>
    <w:rsid w:val="00FB7CE5"/>
    <w:rsid w:val="00FC00E5"/>
    <w:rsid w:val="00FC40EE"/>
    <w:rsid w:val="00FC4E9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755F"/>
    <w:rsid w:val="00FF0311"/>
    <w:rsid w:val="00FF235E"/>
    <w:rsid w:val="00FF2875"/>
    <w:rsid w:val="00FF3C2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E719037-ABFC-43C6-B0CA-CE238FF1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E661D-81BF-40D6-8E02-E95B8B8D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11466</Words>
  <Characters>65362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Игорь Викторович Новиков</cp:lastModifiedBy>
  <cp:revision>51</cp:revision>
  <cp:lastPrinted>2024-08-12T07:30:00Z</cp:lastPrinted>
  <dcterms:created xsi:type="dcterms:W3CDTF">2024-07-05T08:02:00Z</dcterms:created>
  <dcterms:modified xsi:type="dcterms:W3CDTF">2024-08-21T07:12:00Z</dcterms:modified>
</cp:coreProperties>
</file>