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AC7793" w:rsidRPr="000B0B84" w14:paraId="730D1F78" w14:textId="77777777" w:rsidTr="00F721F3">
        <w:trPr>
          <w:trHeight w:val="1837"/>
        </w:trPr>
        <w:tc>
          <w:tcPr>
            <w:tcW w:w="9452" w:type="dxa"/>
          </w:tcPr>
          <w:p w14:paraId="74122A5E" w14:textId="77777777" w:rsidR="00AC7793" w:rsidRPr="00C92BDF" w:rsidRDefault="00AC7793" w:rsidP="00EF7A7F">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14:paraId="77F03CD9" w14:textId="77777777" w:rsidR="00AC7793" w:rsidRPr="00C92BDF" w:rsidRDefault="00AC7793" w:rsidP="00EF7A7F">
            <w:pPr>
              <w:suppressAutoHyphens/>
              <w:spacing w:after="0" w:line="240" w:lineRule="auto"/>
              <w:rPr>
                <w:rFonts w:ascii="Times New Roman" w:hAnsi="Times New Roman" w:cs="Times New Roman"/>
              </w:rPr>
            </w:pPr>
          </w:p>
          <w:p w14:paraId="565B55D4" w14:textId="77777777" w:rsidR="00AC7793" w:rsidRPr="00C92BDF" w:rsidRDefault="00AC7793" w:rsidP="00EF7A7F">
            <w:pPr>
              <w:suppressAutoHyphens/>
              <w:spacing w:after="0" w:line="240" w:lineRule="auto"/>
              <w:rPr>
                <w:rFonts w:ascii="Times New Roman" w:hAnsi="Times New Roman" w:cs="Times New Roman"/>
              </w:rPr>
            </w:pPr>
          </w:p>
          <w:p w14:paraId="08F88FBE" w14:textId="77777777" w:rsidR="00AC7793" w:rsidRPr="00C92BDF" w:rsidRDefault="00AC7793" w:rsidP="00EF7A7F">
            <w:pPr>
              <w:suppressAutoHyphens/>
              <w:spacing w:after="0" w:line="240" w:lineRule="auto"/>
              <w:rPr>
                <w:rFonts w:ascii="Times New Roman" w:hAnsi="Times New Roman" w:cs="Times New Roman"/>
              </w:rPr>
            </w:pPr>
          </w:p>
          <w:p w14:paraId="42AF2AD0" w14:textId="77777777" w:rsidR="00AC7793" w:rsidRPr="00C92BDF" w:rsidRDefault="00AC7793" w:rsidP="00EF7A7F">
            <w:pPr>
              <w:tabs>
                <w:tab w:val="left" w:pos="7890"/>
              </w:tabs>
              <w:suppressAutoHyphens/>
              <w:spacing w:after="0" w:line="240" w:lineRule="auto"/>
              <w:rPr>
                <w:rFonts w:ascii="Times New Roman" w:hAnsi="Times New Roman" w:cs="Times New Roman"/>
              </w:rPr>
            </w:pPr>
          </w:p>
        </w:tc>
        <w:tc>
          <w:tcPr>
            <w:tcW w:w="4281" w:type="dxa"/>
          </w:tcPr>
          <w:p w14:paraId="550A4FA5" w14:textId="77777777" w:rsidR="00110525" w:rsidRPr="000B0B84" w:rsidRDefault="00110525" w:rsidP="00EF7A7F">
            <w:pPr>
              <w:pStyle w:val="ConsPlusNormal"/>
              <w:suppressAutoHyphens/>
              <w:jc w:val="both"/>
              <w:rPr>
                <w:rFonts w:ascii="Times New Roman" w:hAnsi="Times New Roman" w:cs="Times New Roman"/>
                <w:sz w:val="28"/>
                <w:szCs w:val="28"/>
              </w:rPr>
            </w:pPr>
            <w:r w:rsidRPr="000B0B84">
              <w:rPr>
                <w:rFonts w:ascii="Times New Roman" w:hAnsi="Times New Roman" w:cs="Times New Roman"/>
                <w:sz w:val="28"/>
                <w:szCs w:val="28"/>
              </w:rPr>
              <w:t>Приложение</w:t>
            </w:r>
          </w:p>
          <w:p w14:paraId="079E3DDE" w14:textId="77777777" w:rsidR="00110525" w:rsidRPr="000B0B84" w:rsidRDefault="00110525" w:rsidP="00EF7A7F">
            <w:pPr>
              <w:pStyle w:val="ConsPlusNormal"/>
              <w:suppressAutoHyphens/>
              <w:jc w:val="both"/>
              <w:rPr>
                <w:rFonts w:ascii="Times New Roman" w:hAnsi="Times New Roman" w:cs="Times New Roman"/>
                <w:sz w:val="28"/>
                <w:szCs w:val="28"/>
              </w:rPr>
            </w:pPr>
            <w:r w:rsidRPr="000B0B84">
              <w:rPr>
                <w:rFonts w:ascii="Times New Roman" w:hAnsi="Times New Roman" w:cs="Times New Roman"/>
                <w:sz w:val="28"/>
                <w:szCs w:val="28"/>
              </w:rPr>
              <w:t>к постановлению администрации</w:t>
            </w:r>
          </w:p>
          <w:p w14:paraId="5CB827B7" w14:textId="77777777" w:rsidR="00A55B1C" w:rsidRPr="000B0B84" w:rsidRDefault="00AA2FDB" w:rsidP="00EF7A7F">
            <w:pPr>
              <w:pStyle w:val="ConsPlusNormal"/>
              <w:suppressAutoHyphens/>
              <w:jc w:val="both"/>
              <w:rPr>
                <w:rFonts w:ascii="Times New Roman" w:hAnsi="Times New Roman" w:cs="Times New Roman"/>
                <w:sz w:val="28"/>
                <w:szCs w:val="28"/>
              </w:rPr>
            </w:pPr>
            <w:r w:rsidRPr="000B0B84">
              <w:rPr>
                <w:rFonts w:ascii="Times New Roman" w:hAnsi="Times New Roman" w:cs="Times New Roman"/>
                <w:sz w:val="28"/>
                <w:szCs w:val="28"/>
              </w:rPr>
              <w:t>городского округа Красногорск</w:t>
            </w:r>
          </w:p>
          <w:p w14:paraId="1FD88EEB" w14:textId="77777777" w:rsidR="00F721F3" w:rsidRPr="000B0B84" w:rsidRDefault="00A55B1C" w:rsidP="00EF7A7F">
            <w:pPr>
              <w:pStyle w:val="ConsPlusNormal"/>
              <w:suppressAutoHyphens/>
              <w:jc w:val="both"/>
              <w:rPr>
                <w:rFonts w:ascii="Times New Roman" w:hAnsi="Times New Roman" w:cs="Times New Roman"/>
                <w:sz w:val="28"/>
                <w:szCs w:val="28"/>
              </w:rPr>
            </w:pPr>
            <w:r w:rsidRPr="000B0B84">
              <w:rPr>
                <w:rFonts w:ascii="Times New Roman" w:hAnsi="Times New Roman" w:cs="Times New Roman"/>
                <w:sz w:val="28"/>
                <w:szCs w:val="28"/>
              </w:rPr>
              <w:t>Московской области</w:t>
            </w:r>
          </w:p>
          <w:p w14:paraId="51EF9560" w14:textId="77777777" w:rsidR="00110525" w:rsidRPr="000B0B84" w:rsidRDefault="00110525" w:rsidP="00EF7A7F">
            <w:pPr>
              <w:pStyle w:val="ConsPlusNormal"/>
              <w:suppressAutoHyphens/>
              <w:jc w:val="both"/>
              <w:rPr>
                <w:rFonts w:ascii="Times New Roman" w:hAnsi="Times New Roman" w:cs="Times New Roman"/>
                <w:sz w:val="6"/>
                <w:szCs w:val="6"/>
              </w:rPr>
            </w:pPr>
            <w:r w:rsidRPr="000B0B84">
              <w:rPr>
                <w:rFonts w:ascii="Times New Roman" w:hAnsi="Times New Roman" w:cs="Times New Roman"/>
                <w:sz w:val="28"/>
                <w:szCs w:val="28"/>
              </w:rPr>
              <w:t xml:space="preserve"> </w:t>
            </w:r>
          </w:p>
          <w:p w14:paraId="6F427311" w14:textId="583E4F4D" w:rsidR="00110525" w:rsidRPr="000B0B84" w:rsidRDefault="00842C8D" w:rsidP="00EF7A7F">
            <w:pPr>
              <w:pStyle w:val="ConsPlusNormal"/>
              <w:suppressAutoHyphens/>
              <w:jc w:val="both"/>
              <w:rPr>
                <w:rFonts w:ascii="Times New Roman" w:hAnsi="Times New Roman" w:cs="Times New Roman"/>
                <w:sz w:val="28"/>
                <w:szCs w:val="28"/>
                <w:u w:val="single"/>
              </w:rPr>
            </w:pPr>
            <w:r w:rsidRPr="000B0B84">
              <w:rPr>
                <w:rFonts w:ascii="Times New Roman" w:hAnsi="Times New Roman" w:cs="Times New Roman"/>
                <w:sz w:val="28"/>
                <w:szCs w:val="28"/>
                <w:u w:val="single"/>
              </w:rPr>
              <w:t>О</w:t>
            </w:r>
            <w:r w:rsidR="00110525" w:rsidRPr="000B0B84">
              <w:rPr>
                <w:rFonts w:ascii="Times New Roman" w:hAnsi="Times New Roman" w:cs="Times New Roman"/>
                <w:sz w:val="28"/>
                <w:szCs w:val="28"/>
                <w:u w:val="single"/>
              </w:rPr>
              <w:t>т</w:t>
            </w:r>
            <w:r w:rsidRPr="000B0B84">
              <w:rPr>
                <w:rFonts w:ascii="Times New Roman" w:hAnsi="Times New Roman" w:cs="Times New Roman"/>
                <w:sz w:val="28"/>
                <w:szCs w:val="28"/>
                <w:u w:val="single"/>
              </w:rPr>
              <w:t xml:space="preserve"> </w:t>
            </w:r>
            <w:r w:rsidR="00EA22E2" w:rsidRPr="000B0B84">
              <w:rPr>
                <w:rFonts w:ascii="Times New Roman" w:hAnsi="Times New Roman" w:cs="Times New Roman"/>
                <w:sz w:val="28"/>
                <w:szCs w:val="28"/>
                <w:u w:val="single"/>
              </w:rPr>
              <w:t xml:space="preserve"> </w:t>
            </w:r>
            <w:r w:rsidR="005E34EB">
              <w:rPr>
                <w:rFonts w:ascii="Times New Roman" w:hAnsi="Times New Roman" w:cs="Times New Roman"/>
                <w:sz w:val="28"/>
                <w:szCs w:val="28"/>
                <w:u w:val="single"/>
              </w:rPr>
              <w:t xml:space="preserve">24.11.2022 </w:t>
            </w:r>
            <w:r w:rsidR="0097261F" w:rsidRPr="000B0B84">
              <w:rPr>
                <w:rFonts w:ascii="Times New Roman" w:hAnsi="Times New Roman" w:cs="Times New Roman"/>
                <w:sz w:val="28"/>
                <w:szCs w:val="28"/>
                <w:u w:val="single"/>
              </w:rPr>
              <w:t>№</w:t>
            </w:r>
            <w:r w:rsidR="005E34EB">
              <w:rPr>
                <w:rFonts w:ascii="Times New Roman" w:hAnsi="Times New Roman" w:cs="Times New Roman"/>
                <w:sz w:val="28"/>
                <w:szCs w:val="28"/>
                <w:u w:val="single"/>
              </w:rPr>
              <w:t xml:space="preserve"> 2526/11</w:t>
            </w:r>
            <w:bookmarkStart w:id="0" w:name="_GoBack"/>
            <w:bookmarkEnd w:id="0"/>
            <w:r w:rsidR="00A15FCB" w:rsidRPr="000B0B84">
              <w:rPr>
                <w:rFonts w:ascii="Times New Roman" w:hAnsi="Times New Roman" w:cs="Times New Roman"/>
                <w:sz w:val="28"/>
                <w:szCs w:val="28"/>
                <w:u w:val="single"/>
              </w:rPr>
              <w:t xml:space="preserve"> </w:t>
            </w:r>
          </w:p>
          <w:p w14:paraId="6345424B" w14:textId="77777777" w:rsidR="00AC7793" w:rsidRPr="000B0B84" w:rsidRDefault="00AC7793" w:rsidP="00EF7A7F">
            <w:pPr>
              <w:pStyle w:val="ConsPlusNormal"/>
              <w:suppressAutoHyphens/>
              <w:jc w:val="both"/>
              <w:rPr>
                <w:rFonts w:ascii="Times New Roman" w:hAnsi="Times New Roman" w:cs="Times New Roman"/>
                <w:sz w:val="24"/>
                <w:szCs w:val="24"/>
              </w:rPr>
            </w:pPr>
          </w:p>
        </w:tc>
      </w:tr>
    </w:tbl>
    <w:p w14:paraId="597D31D5" w14:textId="665CAF69" w:rsidR="00110525" w:rsidRPr="000B0B84" w:rsidRDefault="00110525"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057F4E1B" w14:textId="77777777" w:rsidR="006438DC" w:rsidRPr="000B0B84"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7FE41402" w14:textId="77777777" w:rsidR="006438DC" w:rsidRPr="000B0B84"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BE08563" w14:textId="77777777" w:rsidR="006438DC" w:rsidRPr="000B0B84"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1F6A2020" w14:textId="77777777" w:rsidR="006438DC" w:rsidRPr="000B0B84"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455F3A86" w14:textId="77777777" w:rsidR="006438DC" w:rsidRPr="000B0B84"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71550AC8" w14:textId="77777777" w:rsidR="006438DC" w:rsidRPr="000B0B84"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68B8E45" w14:textId="77777777" w:rsidR="006438DC" w:rsidRPr="000B0B84"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12BA7B3" w14:textId="77777777" w:rsidR="004D5E8F" w:rsidRPr="000B0B84" w:rsidRDefault="004D5E8F"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2CD7649" w14:textId="77777777" w:rsidR="00AC7793" w:rsidRPr="000B0B84" w:rsidRDefault="00AC7793"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0B0B84">
        <w:rPr>
          <w:rFonts w:ascii="Times New Roman" w:hAnsi="Times New Roman" w:cs="Times New Roman"/>
          <w:b/>
          <w:sz w:val="32"/>
          <w:szCs w:val="32"/>
        </w:rPr>
        <w:t>Муниципальная программа</w:t>
      </w:r>
    </w:p>
    <w:p w14:paraId="7F3FBCCF" w14:textId="77777777" w:rsidR="00AC7793" w:rsidRPr="000B0B84" w:rsidRDefault="006C6BA1"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0B0B84">
        <w:rPr>
          <w:rFonts w:ascii="Times New Roman" w:hAnsi="Times New Roman" w:cs="Times New Roman"/>
          <w:b/>
          <w:sz w:val="32"/>
          <w:szCs w:val="32"/>
        </w:rPr>
        <w:t xml:space="preserve">городского округа </w:t>
      </w:r>
      <w:r w:rsidR="00AC7793" w:rsidRPr="000B0B84">
        <w:rPr>
          <w:rFonts w:ascii="Times New Roman" w:hAnsi="Times New Roman" w:cs="Times New Roman"/>
          <w:b/>
          <w:sz w:val="32"/>
          <w:szCs w:val="32"/>
        </w:rPr>
        <w:t xml:space="preserve">Красногорск </w:t>
      </w:r>
    </w:p>
    <w:p w14:paraId="4B3B5FCA" w14:textId="77777777" w:rsidR="00AC7793" w:rsidRPr="000B0B84"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0B0B84">
        <w:rPr>
          <w:rFonts w:ascii="Times New Roman" w:hAnsi="Times New Roman" w:cs="Times New Roman"/>
          <w:b/>
          <w:sz w:val="32"/>
          <w:szCs w:val="32"/>
        </w:rPr>
        <w:t xml:space="preserve"> </w:t>
      </w:r>
      <w:r w:rsidR="00AC7793" w:rsidRPr="000B0B84">
        <w:rPr>
          <w:rFonts w:ascii="Times New Roman" w:hAnsi="Times New Roman" w:cs="Times New Roman"/>
          <w:b/>
          <w:sz w:val="32"/>
          <w:szCs w:val="32"/>
        </w:rPr>
        <w:t>«Жилище»</w:t>
      </w:r>
    </w:p>
    <w:p w14:paraId="3FD69556" w14:textId="77777777" w:rsidR="00110525" w:rsidRPr="000B0B84"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0B0B84">
        <w:rPr>
          <w:rFonts w:ascii="Times New Roman" w:hAnsi="Times New Roman" w:cs="Times New Roman"/>
          <w:b/>
          <w:sz w:val="32"/>
          <w:szCs w:val="32"/>
        </w:rPr>
        <w:t>на 20</w:t>
      </w:r>
      <w:r w:rsidR="00950C45" w:rsidRPr="000B0B84">
        <w:rPr>
          <w:rFonts w:ascii="Times New Roman" w:hAnsi="Times New Roman" w:cs="Times New Roman"/>
          <w:b/>
          <w:sz w:val="32"/>
          <w:szCs w:val="32"/>
        </w:rPr>
        <w:t>20</w:t>
      </w:r>
      <w:r w:rsidRPr="000B0B84">
        <w:rPr>
          <w:rFonts w:ascii="Times New Roman" w:hAnsi="Times New Roman" w:cs="Times New Roman"/>
          <w:b/>
          <w:sz w:val="32"/>
          <w:szCs w:val="32"/>
        </w:rPr>
        <w:t xml:space="preserve"> - 202</w:t>
      </w:r>
      <w:r w:rsidR="00A92046" w:rsidRPr="000B0B84">
        <w:rPr>
          <w:rFonts w:ascii="Times New Roman" w:hAnsi="Times New Roman" w:cs="Times New Roman"/>
          <w:b/>
          <w:sz w:val="32"/>
          <w:szCs w:val="32"/>
        </w:rPr>
        <w:t>4</w:t>
      </w:r>
      <w:r w:rsidRPr="000B0B84">
        <w:rPr>
          <w:rFonts w:ascii="Times New Roman" w:hAnsi="Times New Roman" w:cs="Times New Roman"/>
          <w:b/>
          <w:sz w:val="32"/>
          <w:szCs w:val="32"/>
        </w:rPr>
        <w:t xml:space="preserve"> годы</w:t>
      </w:r>
    </w:p>
    <w:p w14:paraId="262BCCA0" w14:textId="77777777" w:rsidR="00AC7793" w:rsidRPr="000B0B84" w:rsidRDefault="00AC7793" w:rsidP="00EF7A7F">
      <w:pPr>
        <w:suppressAutoHyphens/>
        <w:autoSpaceDE w:val="0"/>
        <w:autoSpaceDN w:val="0"/>
        <w:adjustRightInd w:val="0"/>
        <w:spacing w:after="0" w:line="240" w:lineRule="auto"/>
        <w:rPr>
          <w:rFonts w:ascii="Times New Roman" w:hAnsi="Times New Roman" w:cs="Times New Roman"/>
          <w:b/>
          <w:sz w:val="24"/>
          <w:szCs w:val="24"/>
        </w:rPr>
      </w:pPr>
    </w:p>
    <w:p w14:paraId="7955DB6E" w14:textId="77777777" w:rsidR="00AC7793" w:rsidRPr="000B0B84"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DD00BD6" w14:textId="77777777" w:rsidR="00AC7793" w:rsidRPr="000B0B84"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162FAC4" w14:textId="77777777" w:rsidR="003140BC" w:rsidRPr="000B0B84" w:rsidRDefault="003140BC"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2D3B0BF1" w14:textId="77777777" w:rsidR="003140BC" w:rsidRPr="000B0B84" w:rsidRDefault="003140BC"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D45F51E" w14:textId="77777777" w:rsidR="00BA3C82" w:rsidRPr="000B0B84"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FD94E34" w14:textId="77777777" w:rsidR="00BA3C82" w:rsidRPr="000B0B84"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1E99CD40" w14:textId="77777777" w:rsidR="00BA3C82" w:rsidRPr="000B0B84"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D63D81C" w14:textId="77777777" w:rsidR="00BA3C82" w:rsidRPr="000B0B84"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A666511" w14:textId="77777777" w:rsidR="00BA3C82" w:rsidRPr="000B0B84"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55400E2C" w14:textId="77777777" w:rsidR="00BA3C82" w:rsidRPr="000B0B84"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242D73C1" w14:textId="77777777" w:rsidR="003140BC" w:rsidRPr="000B0B84" w:rsidRDefault="003140BC" w:rsidP="00EF7A7F">
      <w:pPr>
        <w:suppressAutoHyphens/>
        <w:autoSpaceDE w:val="0"/>
        <w:autoSpaceDN w:val="0"/>
        <w:adjustRightInd w:val="0"/>
        <w:spacing w:after="0" w:line="240" w:lineRule="auto"/>
        <w:jc w:val="center"/>
        <w:rPr>
          <w:rFonts w:ascii="Times New Roman" w:hAnsi="Times New Roman" w:cs="Times New Roman"/>
          <w:sz w:val="18"/>
          <w:szCs w:val="18"/>
        </w:rPr>
      </w:pPr>
    </w:p>
    <w:p w14:paraId="7EBE6DB4" w14:textId="77777777" w:rsidR="00AC7793" w:rsidRPr="000B0B84"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r w:rsidRPr="000B0B84">
        <w:rPr>
          <w:rFonts w:ascii="Times New Roman" w:hAnsi="Times New Roman" w:cs="Times New Roman"/>
          <w:sz w:val="28"/>
          <w:szCs w:val="28"/>
        </w:rPr>
        <w:t>г.</w:t>
      </w:r>
      <w:r w:rsidR="00926BAC" w:rsidRPr="000B0B84">
        <w:rPr>
          <w:rFonts w:ascii="Times New Roman" w:hAnsi="Times New Roman" w:cs="Times New Roman"/>
          <w:sz w:val="28"/>
          <w:szCs w:val="28"/>
        </w:rPr>
        <w:t>о.</w:t>
      </w:r>
      <w:r w:rsidRPr="000B0B84">
        <w:rPr>
          <w:rFonts w:ascii="Times New Roman" w:hAnsi="Times New Roman" w:cs="Times New Roman"/>
          <w:sz w:val="28"/>
          <w:szCs w:val="28"/>
        </w:rPr>
        <w:t xml:space="preserve"> Красногорск</w:t>
      </w:r>
    </w:p>
    <w:p w14:paraId="6A83943D" w14:textId="32FB9B1E" w:rsidR="00AC7793" w:rsidRPr="000B0B84" w:rsidRDefault="00FA17A3" w:rsidP="00EF7A7F">
      <w:pPr>
        <w:suppressAutoHyphens/>
        <w:autoSpaceDE w:val="0"/>
        <w:autoSpaceDN w:val="0"/>
        <w:adjustRightInd w:val="0"/>
        <w:spacing w:after="0" w:line="240" w:lineRule="auto"/>
        <w:jc w:val="center"/>
        <w:rPr>
          <w:rFonts w:ascii="Times New Roman" w:hAnsi="Times New Roman" w:cs="Times New Roman"/>
          <w:sz w:val="28"/>
          <w:szCs w:val="28"/>
        </w:rPr>
      </w:pPr>
      <w:r w:rsidRPr="000B0B84">
        <w:rPr>
          <w:rFonts w:ascii="Times New Roman" w:hAnsi="Times New Roman" w:cs="Times New Roman"/>
          <w:sz w:val="28"/>
          <w:szCs w:val="28"/>
        </w:rPr>
        <w:t>2019</w:t>
      </w:r>
    </w:p>
    <w:p w14:paraId="30545E4D" w14:textId="77777777" w:rsidR="00252728" w:rsidRPr="000B0B84" w:rsidRDefault="00252728"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54DAE01F" w14:textId="77777777" w:rsidR="00760DD5" w:rsidRPr="000B0B84" w:rsidRDefault="00760DD5" w:rsidP="00EF7A7F">
      <w:pPr>
        <w:tabs>
          <w:tab w:val="left" w:pos="10632"/>
        </w:tabs>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Паспорт муниципальной программы</w:t>
      </w:r>
    </w:p>
    <w:p w14:paraId="6BD4D7AE" w14:textId="77777777" w:rsidR="00760DD5" w:rsidRPr="000B0B84" w:rsidRDefault="00760DD5"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t>городского округа Красногорск «ЖИЛИЩЕ»</w:t>
      </w:r>
    </w:p>
    <w:p w14:paraId="5F6326EB" w14:textId="77777777" w:rsidR="00760DD5" w:rsidRPr="000B0B84" w:rsidRDefault="00760DD5"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t>на 20</w:t>
      </w:r>
      <w:r w:rsidR="00FD1025" w:rsidRPr="000B0B84">
        <w:rPr>
          <w:rFonts w:ascii="Times New Roman" w:hAnsi="Times New Roman" w:cs="Times New Roman"/>
          <w:b/>
          <w:sz w:val="28"/>
          <w:szCs w:val="28"/>
        </w:rPr>
        <w:t>20</w:t>
      </w:r>
      <w:r w:rsidRPr="000B0B84">
        <w:rPr>
          <w:rFonts w:ascii="Times New Roman" w:hAnsi="Times New Roman" w:cs="Times New Roman"/>
          <w:b/>
          <w:sz w:val="28"/>
          <w:szCs w:val="28"/>
        </w:rPr>
        <w:t>-202</w:t>
      </w:r>
      <w:r w:rsidR="00FD1025" w:rsidRPr="000B0B84">
        <w:rPr>
          <w:rFonts w:ascii="Times New Roman" w:hAnsi="Times New Roman" w:cs="Times New Roman"/>
          <w:b/>
          <w:sz w:val="28"/>
          <w:szCs w:val="28"/>
        </w:rPr>
        <w:t>4</w:t>
      </w:r>
      <w:r w:rsidRPr="000B0B84">
        <w:rPr>
          <w:rFonts w:ascii="Times New Roman" w:hAnsi="Times New Roman" w:cs="Times New Roman"/>
          <w:b/>
          <w:sz w:val="28"/>
          <w:szCs w:val="28"/>
        </w:rPr>
        <w:t xml:space="preserve"> годы</w:t>
      </w:r>
    </w:p>
    <w:p w14:paraId="2C3969C7" w14:textId="77777777" w:rsidR="00EA22E2" w:rsidRPr="000B0B84" w:rsidRDefault="00EA22E2" w:rsidP="00EF7A7F">
      <w:pPr>
        <w:pStyle w:val="ConsPlusNormal"/>
        <w:suppressAutoHyphens/>
        <w:jc w:val="center"/>
        <w:rPr>
          <w:rFonts w:ascii="Times New Roman" w:hAnsi="Times New Roman" w:cs="Times New Roman"/>
          <w:b/>
          <w:sz w:val="28"/>
          <w:szCs w:val="2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EA22E2" w:rsidRPr="000B0B84" w14:paraId="4C4C25D4" w14:textId="77777777" w:rsidTr="00540479">
        <w:trPr>
          <w:trHeight w:val="200"/>
          <w:jc w:val="center"/>
        </w:trPr>
        <w:tc>
          <w:tcPr>
            <w:tcW w:w="4536" w:type="dxa"/>
          </w:tcPr>
          <w:p w14:paraId="47326BC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Координатор муниципальной программы</w:t>
            </w:r>
          </w:p>
        </w:tc>
        <w:tc>
          <w:tcPr>
            <w:tcW w:w="10206" w:type="dxa"/>
            <w:gridSpan w:val="6"/>
          </w:tcPr>
          <w:p w14:paraId="745DC499" w14:textId="5A4D1009" w:rsidR="00EA22E2" w:rsidRPr="000B0B84" w:rsidRDefault="00EA22E2" w:rsidP="00C87785">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 xml:space="preserve">Заместитель главы администрации городского округа Красногорск </w:t>
            </w:r>
            <w:r w:rsidR="00C87785" w:rsidRPr="000B0B84">
              <w:rPr>
                <w:rFonts w:ascii="Times New Roman" w:eastAsia="Times New Roman" w:hAnsi="Times New Roman" w:cs="Times New Roman"/>
                <w:lang w:eastAsia="ru-RU"/>
              </w:rPr>
              <w:t>Терентьева В.С</w:t>
            </w:r>
          </w:p>
        </w:tc>
      </w:tr>
      <w:tr w:rsidR="00EA22E2" w:rsidRPr="000B0B84" w14:paraId="3319415E" w14:textId="77777777" w:rsidTr="00540479">
        <w:trPr>
          <w:jc w:val="center"/>
        </w:trPr>
        <w:tc>
          <w:tcPr>
            <w:tcW w:w="4536" w:type="dxa"/>
          </w:tcPr>
          <w:p w14:paraId="205426C9"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Муниципальный заказчик муниципальной программы</w:t>
            </w:r>
          </w:p>
        </w:tc>
        <w:tc>
          <w:tcPr>
            <w:tcW w:w="10206" w:type="dxa"/>
            <w:gridSpan w:val="6"/>
          </w:tcPr>
          <w:p w14:paraId="5760AEA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 Управление земельно-имущественных отношений администрации городского округа Красногорск Московской области (далее - УЗИО).</w:t>
            </w:r>
          </w:p>
        </w:tc>
      </w:tr>
      <w:tr w:rsidR="00EA22E2" w:rsidRPr="000B0B84" w14:paraId="72E97032" w14:textId="77777777" w:rsidTr="00540479">
        <w:trPr>
          <w:jc w:val="center"/>
        </w:trPr>
        <w:tc>
          <w:tcPr>
            <w:tcW w:w="4536" w:type="dxa"/>
          </w:tcPr>
          <w:p w14:paraId="6AED80EC"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Цели муниципальной программы</w:t>
            </w:r>
          </w:p>
        </w:tc>
        <w:tc>
          <w:tcPr>
            <w:tcW w:w="10206" w:type="dxa"/>
            <w:gridSpan w:val="6"/>
          </w:tcPr>
          <w:p w14:paraId="3477CC68" w14:textId="77777777" w:rsidR="00EA22E2" w:rsidRPr="000B0B84" w:rsidRDefault="00EA22E2" w:rsidP="00540479">
            <w:pPr>
              <w:widowControl w:val="0"/>
              <w:suppressAutoHyphens/>
              <w:autoSpaceDE w:val="0"/>
              <w:autoSpaceDN w:val="0"/>
              <w:spacing w:after="0" w:line="240" w:lineRule="auto"/>
              <w:jc w:val="both"/>
              <w:rPr>
                <w:rFonts w:ascii="Times New Roman" w:eastAsia="Calibri" w:hAnsi="Times New Roman" w:cs="Times New Roman"/>
                <w:lang w:eastAsia="ru-RU"/>
              </w:rPr>
            </w:pPr>
            <w:r w:rsidRPr="000B0B84">
              <w:rPr>
                <w:rFonts w:ascii="Times New Roman" w:eastAsia="Calibri" w:hAnsi="Times New Roman" w:cs="Times New Roman"/>
                <w:lang w:eastAsia="ru-RU"/>
              </w:rPr>
              <w:t>Повышение доступности жилья для населения, обеспечение безопасных и комфортных условий проживания в (заполняется муниципальным образованием).</w:t>
            </w:r>
          </w:p>
        </w:tc>
      </w:tr>
      <w:tr w:rsidR="00EA22E2" w:rsidRPr="000B0B84" w14:paraId="72477CA8" w14:textId="77777777" w:rsidTr="00540479">
        <w:trPr>
          <w:jc w:val="center"/>
        </w:trPr>
        <w:tc>
          <w:tcPr>
            <w:tcW w:w="4536" w:type="dxa"/>
          </w:tcPr>
          <w:p w14:paraId="008213C5"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Перечень подпрограмм</w:t>
            </w:r>
          </w:p>
        </w:tc>
        <w:tc>
          <w:tcPr>
            <w:tcW w:w="10206" w:type="dxa"/>
            <w:gridSpan w:val="6"/>
          </w:tcPr>
          <w:p w14:paraId="193D2BBC" w14:textId="77777777" w:rsidR="00EA22E2" w:rsidRPr="000B0B84"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0B0B84">
              <w:rPr>
                <w:rFonts w:ascii="Times New Roman" w:eastAsia="Calibri" w:hAnsi="Times New Roman" w:cs="Times New Roman"/>
                <w:b/>
                <w:lang w:eastAsia="ru-RU"/>
              </w:rPr>
              <w:t xml:space="preserve">Подпрограмма </w:t>
            </w:r>
            <w:r w:rsidRPr="000B0B84">
              <w:rPr>
                <w:rFonts w:ascii="Times New Roman" w:eastAsia="Calibri" w:hAnsi="Times New Roman" w:cs="Times New Roman"/>
                <w:b/>
                <w:lang w:val="en-US" w:eastAsia="ru-RU"/>
              </w:rPr>
              <w:t>I</w:t>
            </w:r>
            <w:r w:rsidRPr="000B0B84">
              <w:rPr>
                <w:rFonts w:ascii="Times New Roman" w:eastAsia="Calibri" w:hAnsi="Times New Roman" w:cs="Times New Roman"/>
                <w:lang w:eastAsia="ru-RU"/>
              </w:rPr>
              <w:t xml:space="preserve"> «Создание условий для жилищного строительства»</w:t>
            </w:r>
          </w:p>
          <w:p w14:paraId="5AC3837E" w14:textId="77777777" w:rsidR="00EA22E2" w:rsidRPr="000B0B84"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0B0B84">
              <w:rPr>
                <w:rFonts w:ascii="Times New Roman" w:eastAsia="Calibri" w:hAnsi="Times New Roman" w:cs="Times New Roman"/>
                <w:b/>
                <w:lang w:eastAsia="ru-RU"/>
              </w:rPr>
              <w:t>Подпрограмма I</w:t>
            </w:r>
            <w:r w:rsidRPr="000B0B84">
              <w:rPr>
                <w:rFonts w:ascii="Times New Roman" w:eastAsia="Calibri" w:hAnsi="Times New Roman" w:cs="Times New Roman"/>
                <w:b/>
                <w:lang w:val="en-US" w:eastAsia="ru-RU"/>
              </w:rPr>
              <w:t>I</w:t>
            </w:r>
            <w:r w:rsidRPr="000B0B84">
              <w:rPr>
                <w:rFonts w:ascii="Times New Roman" w:eastAsia="Calibri" w:hAnsi="Times New Roman" w:cs="Times New Roman"/>
                <w:lang w:eastAsia="ru-RU"/>
              </w:rPr>
              <w:t xml:space="preserve"> «Обеспечение жильем молодых семей»</w:t>
            </w:r>
          </w:p>
          <w:p w14:paraId="199866F5" w14:textId="77777777" w:rsidR="00EA22E2" w:rsidRPr="000B0B84"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0B0B84">
              <w:rPr>
                <w:rFonts w:ascii="Times New Roman" w:eastAsia="Calibri" w:hAnsi="Times New Roman" w:cs="Times New Roman"/>
                <w:b/>
                <w:lang w:eastAsia="ru-RU"/>
              </w:rPr>
              <w:t xml:space="preserve">Подпрограмма </w:t>
            </w:r>
            <w:r w:rsidRPr="000B0B84">
              <w:rPr>
                <w:rFonts w:ascii="Times New Roman" w:eastAsia="Calibri" w:hAnsi="Times New Roman" w:cs="Times New Roman"/>
                <w:b/>
                <w:lang w:val="en-US" w:eastAsia="ru-RU"/>
              </w:rPr>
              <w:t>III</w:t>
            </w:r>
            <w:r w:rsidRPr="000B0B84">
              <w:rPr>
                <w:rFonts w:ascii="Times New Roman" w:eastAsia="Calibri" w:hAnsi="Times New Roman" w:cs="Times New Roman"/>
                <w:b/>
                <w:lang w:eastAsia="ru-RU"/>
              </w:rPr>
              <w:t xml:space="preserve"> </w:t>
            </w:r>
            <w:r w:rsidRPr="000B0B84">
              <w:rPr>
                <w:rFonts w:ascii="Times New Roman" w:eastAsia="Calibri" w:hAnsi="Times New Roman" w:cs="Times New Roman"/>
                <w:lang w:eastAsia="ru-RU"/>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14:paraId="06B28FA3" w14:textId="77777777" w:rsidR="00EA22E2" w:rsidRPr="000B0B84"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0B0B84">
              <w:rPr>
                <w:rFonts w:ascii="Times New Roman" w:eastAsia="Calibri" w:hAnsi="Times New Roman" w:cs="Times New Roman"/>
                <w:b/>
                <w:lang w:eastAsia="ru-RU"/>
              </w:rPr>
              <w:t xml:space="preserve">Подпрограмма </w:t>
            </w:r>
            <w:r w:rsidRPr="000B0B84">
              <w:rPr>
                <w:rFonts w:ascii="Times New Roman" w:eastAsia="Calibri" w:hAnsi="Times New Roman" w:cs="Times New Roman"/>
                <w:b/>
                <w:lang w:val="en-US" w:eastAsia="ru-RU"/>
              </w:rPr>
              <w:t>IV</w:t>
            </w:r>
            <w:r w:rsidRPr="000B0B84">
              <w:rPr>
                <w:rFonts w:ascii="Times New Roman" w:eastAsia="Calibri" w:hAnsi="Times New Roman" w:cs="Times New Roman"/>
                <w:lang w:eastAsia="ru-RU"/>
              </w:rPr>
              <w:t xml:space="preserve"> «Социальная ипотека»</w:t>
            </w:r>
          </w:p>
          <w:p w14:paraId="0B3D1066" w14:textId="77777777" w:rsidR="00EA22E2" w:rsidRPr="000B0B84"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0B0B84">
              <w:rPr>
                <w:rFonts w:ascii="Times New Roman" w:eastAsia="Calibri" w:hAnsi="Times New Roman" w:cs="Times New Roman"/>
                <w:b/>
                <w:lang w:eastAsia="ru-RU"/>
              </w:rPr>
              <w:t xml:space="preserve">Подпрограмма </w:t>
            </w:r>
            <w:r w:rsidRPr="000B0B84">
              <w:rPr>
                <w:rFonts w:ascii="Times New Roman" w:eastAsia="Calibri" w:hAnsi="Times New Roman" w:cs="Times New Roman"/>
                <w:b/>
                <w:lang w:val="en-US" w:eastAsia="ru-RU"/>
              </w:rPr>
              <w:t>VII</w:t>
            </w:r>
            <w:r w:rsidRPr="000B0B84">
              <w:rPr>
                <w:rFonts w:ascii="Times New Roman" w:eastAsia="Calibri" w:hAnsi="Times New Roman" w:cs="Times New Roman"/>
                <w:b/>
                <w:lang w:eastAsia="ru-RU"/>
              </w:rPr>
              <w:t xml:space="preserve"> </w:t>
            </w:r>
            <w:r w:rsidRPr="000B0B84">
              <w:rPr>
                <w:rFonts w:ascii="Times New Roman" w:eastAsia="Calibri" w:hAnsi="Times New Roman" w:cs="Times New Roman"/>
                <w:lang w:eastAsia="ru-RU"/>
              </w:rPr>
              <w:t>«Улучшение жилищных условий отдельных категорий многодетных семей»</w:t>
            </w:r>
          </w:p>
          <w:p w14:paraId="40AAC4AA" w14:textId="77777777" w:rsidR="00EA22E2" w:rsidRPr="000B0B84"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0B0B84">
              <w:rPr>
                <w:rFonts w:ascii="Times New Roman" w:eastAsia="Calibri" w:hAnsi="Times New Roman" w:cs="Times New Roman"/>
                <w:b/>
                <w:lang w:eastAsia="ru-RU"/>
              </w:rPr>
              <w:t xml:space="preserve">Подпрограмма </w:t>
            </w:r>
            <w:r w:rsidRPr="000B0B84">
              <w:rPr>
                <w:rFonts w:ascii="Times New Roman" w:eastAsia="Calibri" w:hAnsi="Times New Roman" w:cs="Times New Roman"/>
                <w:b/>
                <w:lang w:val="en-US" w:eastAsia="ru-RU"/>
              </w:rPr>
              <w:t>VIII</w:t>
            </w:r>
            <w:r w:rsidRPr="000B0B84">
              <w:rPr>
                <w:rFonts w:ascii="Times New Roman" w:eastAsia="Calibri" w:hAnsi="Times New Roman" w:cs="Times New Roman"/>
                <w:lang w:eastAsia="ru-RU"/>
              </w:rPr>
              <w:t xml:space="preserve"> </w:t>
            </w:r>
            <w:r w:rsidRPr="000B0B84">
              <w:rPr>
                <w:rFonts w:ascii="Times New Roman" w:eastAsia="Calibri" w:hAnsi="Times New Roman" w:cs="Times New Roman"/>
              </w:rPr>
              <w:t>«Обеспечение жильем отдельных категорий граждан, установленных федеральным законодательством»</w:t>
            </w:r>
          </w:p>
        </w:tc>
      </w:tr>
      <w:tr w:rsidR="004A3161" w:rsidRPr="000B0B84" w14:paraId="694012CA" w14:textId="77777777" w:rsidTr="00540479">
        <w:trPr>
          <w:jc w:val="center"/>
        </w:trPr>
        <w:tc>
          <w:tcPr>
            <w:tcW w:w="4536" w:type="dxa"/>
            <w:vMerge w:val="restart"/>
          </w:tcPr>
          <w:p w14:paraId="72AF8E43"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3F1984D"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Источники финансирования муниципальной программы,</w:t>
            </w:r>
          </w:p>
          <w:p w14:paraId="766C9477"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 том числе по годам:</w:t>
            </w:r>
          </w:p>
        </w:tc>
        <w:tc>
          <w:tcPr>
            <w:tcW w:w="10206" w:type="dxa"/>
            <w:gridSpan w:val="6"/>
          </w:tcPr>
          <w:p w14:paraId="3E8898E9"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95EE9E7"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Расходы (тыс. рублей)</w:t>
            </w:r>
          </w:p>
        </w:tc>
      </w:tr>
      <w:tr w:rsidR="004A3161" w:rsidRPr="000B0B84" w14:paraId="0CCF2753" w14:textId="77777777" w:rsidTr="00540479">
        <w:trPr>
          <w:trHeight w:val="604"/>
          <w:jc w:val="center"/>
        </w:trPr>
        <w:tc>
          <w:tcPr>
            <w:tcW w:w="4536" w:type="dxa"/>
            <w:vMerge/>
          </w:tcPr>
          <w:p w14:paraId="5A1DC159"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p>
        </w:tc>
        <w:tc>
          <w:tcPr>
            <w:tcW w:w="1701" w:type="dxa"/>
            <w:vAlign w:val="center"/>
          </w:tcPr>
          <w:p w14:paraId="428F57BC"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Всего</w:t>
            </w:r>
          </w:p>
        </w:tc>
        <w:tc>
          <w:tcPr>
            <w:tcW w:w="1560" w:type="dxa"/>
            <w:vAlign w:val="center"/>
          </w:tcPr>
          <w:p w14:paraId="1025B06D" w14:textId="77777777" w:rsidR="004A3161" w:rsidRPr="000B0B84" w:rsidRDefault="004A3161"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2020</w:t>
            </w:r>
          </w:p>
        </w:tc>
        <w:tc>
          <w:tcPr>
            <w:tcW w:w="1701" w:type="dxa"/>
            <w:vAlign w:val="center"/>
          </w:tcPr>
          <w:p w14:paraId="10EDF302" w14:textId="77777777" w:rsidR="004A3161" w:rsidRPr="000B0B84" w:rsidRDefault="004A3161"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2021</w:t>
            </w:r>
          </w:p>
        </w:tc>
        <w:tc>
          <w:tcPr>
            <w:tcW w:w="1701" w:type="dxa"/>
            <w:vAlign w:val="center"/>
          </w:tcPr>
          <w:p w14:paraId="13904A0D"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2022</w:t>
            </w:r>
          </w:p>
        </w:tc>
        <w:tc>
          <w:tcPr>
            <w:tcW w:w="1701" w:type="dxa"/>
            <w:vAlign w:val="center"/>
          </w:tcPr>
          <w:p w14:paraId="2175A2A6"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2023</w:t>
            </w:r>
          </w:p>
        </w:tc>
        <w:tc>
          <w:tcPr>
            <w:tcW w:w="1842" w:type="dxa"/>
            <w:vAlign w:val="center"/>
          </w:tcPr>
          <w:p w14:paraId="38ED908C"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2024</w:t>
            </w:r>
          </w:p>
        </w:tc>
      </w:tr>
      <w:tr w:rsidR="004A3161" w:rsidRPr="000B0B84" w14:paraId="2AC11D63" w14:textId="77777777" w:rsidTr="00540479">
        <w:trPr>
          <w:trHeight w:val="362"/>
          <w:jc w:val="center"/>
        </w:trPr>
        <w:tc>
          <w:tcPr>
            <w:tcW w:w="4536" w:type="dxa"/>
          </w:tcPr>
          <w:p w14:paraId="0224542D"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Средства федерального бюджета</w:t>
            </w:r>
          </w:p>
        </w:tc>
        <w:tc>
          <w:tcPr>
            <w:tcW w:w="1701" w:type="dxa"/>
          </w:tcPr>
          <w:p w14:paraId="46BDFE97" w14:textId="06CE4FE8" w:rsidR="004A3161" w:rsidRPr="000B0B84" w:rsidRDefault="006A26AB"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21 118,50</w:t>
            </w:r>
          </w:p>
        </w:tc>
        <w:tc>
          <w:tcPr>
            <w:tcW w:w="1560" w:type="dxa"/>
          </w:tcPr>
          <w:p w14:paraId="01DCC233"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2 656,60</w:t>
            </w:r>
          </w:p>
        </w:tc>
        <w:tc>
          <w:tcPr>
            <w:tcW w:w="1701" w:type="dxa"/>
          </w:tcPr>
          <w:p w14:paraId="0D12D2C1"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1 317,90</w:t>
            </w:r>
          </w:p>
        </w:tc>
        <w:tc>
          <w:tcPr>
            <w:tcW w:w="1701" w:type="dxa"/>
          </w:tcPr>
          <w:p w14:paraId="262C00BF"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2 389,00</w:t>
            </w:r>
          </w:p>
        </w:tc>
        <w:tc>
          <w:tcPr>
            <w:tcW w:w="1701" w:type="dxa"/>
          </w:tcPr>
          <w:p w14:paraId="01256690" w14:textId="4BF440B3" w:rsidR="004A3161" w:rsidRPr="000B0B84" w:rsidRDefault="006A26AB"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8 591,00</w:t>
            </w:r>
          </w:p>
        </w:tc>
        <w:tc>
          <w:tcPr>
            <w:tcW w:w="1842" w:type="dxa"/>
          </w:tcPr>
          <w:p w14:paraId="12DC5BF9"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6 164,00</w:t>
            </w:r>
          </w:p>
        </w:tc>
      </w:tr>
      <w:tr w:rsidR="004A3161" w:rsidRPr="000B0B84" w14:paraId="4EA65DB5" w14:textId="77777777" w:rsidTr="00540479">
        <w:trPr>
          <w:trHeight w:val="418"/>
          <w:jc w:val="center"/>
        </w:trPr>
        <w:tc>
          <w:tcPr>
            <w:tcW w:w="4536" w:type="dxa"/>
            <w:vAlign w:val="center"/>
          </w:tcPr>
          <w:p w14:paraId="4D9135F5"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Средства бюджета Московской области</w:t>
            </w:r>
          </w:p>
        </w:tc>
        <w:tc>
          <w:tcPr>
            <w:tcW w:w="1701" w:type="dxa"/>
            <w:vAlign w:val="center"/>
          </w:tcPr>
          <w:p w14:paraId="56CFCD6C" w14:textId="580FA0B9" w:rsidR="004A3161" w:rsidRPr="000B0B84" w:rsidRDefault="00EE3054"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446 812,10</w:t>
            </w:r>
          </w:p>
        </w:tc>
        <w:tc>
          <w:tcPr>
            <w:tcW w:w="1560" w:type="dxa"/>
          </w:tcPr>
          <w:p w14:paraId="7D0884C4"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63 053,60</w:t>
            </w:r>
          </w:p>
        </w:tc>
        <w:tc>
          <w:tcPr>
            <w:tcW w:w="1701" w:type="dxa"/>
          </w:tcPr>
          <w:p w14:paraId="4ADA5FEB"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85 122,80</w:t>
            </w:r>
          </w:p>
        </w:tc>
        <w:tc>
          <w:tcPr>
            <w:tcW w:w="1701" w:type="dxa"/>
          </w:tcPr>
          <w:p w14:paraId="369E9902" w14:textId="0404D892" w:rsidR="004A3161" w:rsidRPr="000B0B84" w:rsidRDefault="00EE3054"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162 917,70</w:t>
            </w:r>
          </w:p>
        </w:tc>
        <w:tc>
          <w:tcPr>
            <w:tcW w:w="1701" w:type="dxa"/>
            <w:vAlign w:val="center"/>
          </w:tcPr>
          <w:p w14:paraId="7D60A502"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65 186,00</w:t>
            </w:r>
          </w:p>
        </w:tc>
        <w:tc>
          <w:tcPr>
            <w:tcW w:w="1842" w:type="dxa"/>
            <w:vAlign w:val="center"/>
          </w:tcPr>
          <w:p w14:paraId="7FA74245"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70 532,00</w:t>
            </w:r>
          </w:p>
        </w:tc>
      </w:tr>
      <w:tr w:rsidR="004A3161" w:rsidRPr="000B0B84" w14:paraId="6C7FC82E" w14:textId="77777777" w:rsidTr="00540479">
        <w:trPr>
          <w:trHeight w:val="435"/>
          <w:jc w:val="center"/>
        </w:trPr>
        <w:tc>
          <w:tcPr>
            <w:tcW w:w="4536" w:type="dxa"/>
          </w:tcPr>
          <w:p w14:paraId="5F65C058"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Средства бюджета городского округа Красногорск</w:t>
            </w:r>
          </w:p>
        </w:tc>
        <w:tc>
          <w:tcPr>
            <w:tcW w:w="1701" w:type="dxa"/>
          </w:tcPr>
          <w:p w14:paraId="5D90D6C5" w14:textId="2F52496D" w:rsidR="004A3161" w:rsidRPr="000B0B84" w:rsidRDefault="003710B6"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53 969,98</w:t>
            </w:r>
          </w:p>
        </w:tc>
        <w:tc>
          <w:tcPr>
            <w:tcW w:w="1560" w:type="dxa"/>
          </w:tcPr>
          <w:p w14:paraId="188C2580"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6 465,67</w:t>
            </w:r>
          </w:p>
        </w:tc>
        <w:tc>
          <w:tcPr>
            <w:tcW w:w="1701" w:type="dxa"/>
          </w:tcPr>
          <w:p w14:paraId="5387627C"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6 502,80</w:t>
            </w:r>
          </w:p>
        </w:tc>
        <w:tc>
          <w:tcPr>
            <w:tcW w:w="1701" w:type="dxa"/>
          </w:tcPr>
          <w:p w14:paraId="0BDA17BA" w14:textId="738008D3" w:rsidR="004A3161" w:rsidRPr="000B0B84" w:rsidRDefault="003710B6"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7 012,51</w:t>
            </w:r>
          </w:p>
        </w:tc>
        <w:tc>
          <w:tcPr>
            <w:tcW w:w="1701" w:type="dxa"/>
          </w:tcPr>
          <w:p w14:paraId="48CCE488"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17 095,00</w:t>
            </w:r>
          </w:p>
        </w:tc>
        <w:tc>
          <w:tcPr>
            <w:tcW w:w="1842" w:type="dxa"/>
          </w:tcPr>
          <w:p w14:paraId="77680474"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16 894,00</w:t>
            </w:r>
          </w:p>
        </w:tc>
      </w:tr>
      <w:tr w:rsidR="004A3161" w:rsidRPr="000B0B84" w14:paraId="7F2DF0C6" w14:textId="77777777" w:rsidTr="00540479">
        <w:trPr>
          <w:trHeight w:val="443"/>
          <w:jc w:val="center"/>
        </w:trPr>
        <w:tc>
          <w:tcPr>
            <w:tcW w:w="4536" w:type="dxa"/>
            <w:vAlign w:val="center"/>
          </w:tcPr>
          <w:p w14:paraId="7D2F783B"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Внебюджетные источники</w:t>
            </w:r>
          </w:p>
        </w:tc>
        <w:tc>
          <w:tcPr>
            <w:tcW w:w="1701" w:type="dxa"/>
            <w:vAlign w:val="center"/>
          </w:tcPr>
          <w:p w14:paraId="21246273" w14:textId="7BE7B444" w:rsidR="004A3161" w:rsidRPr="000B0B84" w:rsidRDefault="003710B6"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197 100,67</w:t>
            </w:r>
          </w:p>
        </w:tc>
        <w:tc>
          <w:tcPr>
            <w:tcW w:w="1560" w:type="dxa"/>
          </w:tcPr>
          <w:p w14:paraId="0BE1A8BA"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43 564,25</w:t>
            </w:r>
          </w:p>
        </w:tc>
        <w:tc>
          <w:tcPr>
            <w:tcW w:w="1701" w:type="dxa"/>
          </w:tcPr>
          <w:p w14:paraId="6B129DF7" w14:textId="77777777" w:rsidR="004A3161" w:rsidRPr="000B0B84" w:rsidRDefault="004A3161"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40 828,24</w:t>
            </w:r>
          </w:p>
        </w:tc>
        <w:tc>
          <w:tcPr>
            <w:tcW w:w="1701" w:type="dxa"/>
          </w:tcPr>
          <w:p w14:paraId="444307FD" w14:textId="3AA4829F" w:rsidR="004A3161" w:rsidRPr="000B0B84" w:rsidRDefault="003710B6" w:rsidP="00540479">
            <w:pPr>
              <w:suppressAutoHyphens/>
              <w:spacing w:after="0" w:line="240" w:lineRule="auto"/>
              <w:jc w:val="both"/>
              <w:rPr>
                <w:rFonts w:ascii="Times New Roman" w:eastAsia="Calibri" w:hAnsi="Times New Roman" w:cs="Times New Roman"/>
                <w:sz w:val="24"/>
                <w:szCs w:val="24"/>
              </w:rPr>
            </w:pPr>
            <w:r w:rsidRPr="000B0B84">
              <w:rPr>
                <w:rFonts w:ascii="Times New Roman" w:eastAsia="Calibri" w:hAnsi="Times New Roman" w:cs="Times New Roman"/>
                <w:sz w:val="24"/>
                <w:szCs w:val="24"/>
              </w:rPr>
              <w:t>34 407,80</w:t>
            </w:r>
          </w:p>
        </w:tc>
        <w:tc>
          <w:tcPr>
            <w:tcW w:w="1701" w:type="dxa"/>
            <w:vAlign w:val="center"/>
          </w:tcPr>
          <w:p w14:paraId="5A96471B"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39 150,19</w:t>
            </w:r>
          </w:p>
        </w:tc>
        <w:tc>
          <w:tcPr>
            <w:tcW w:w="1842" w:type="dxa"/>
            <w:vAlign w:val="center"/>
          </w:tcPr>
          <w:p w14:paraId="5232BA9D" w14:textId="77777777" w:rsidR="004A3161" w:rsidRPr="000B0B84"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39 150,19</w:t>
            </w:r>
          </w:p>
        </w:tc>
      </w:tr>
      <w:tr w:rsidR="004A3161" w:rsidRPr="000B0B84" w14:paraId="0ABDE146" w14:textId="77777777" w:rsidTr="00540479">
        <w:trPr>
          <w:trHeight w:val="443"/>
          <w:jc w:val="center"/>
        </w:trPr>
        <w:tc>
          <w:tcPr>
            <w:tcW w:w="4536" w:type="dxa"/>
          </w:tcPr>
          <w:p w14:paraId="207AD0AC" w14:textId="77777777" w:rsidR="004A3161" w:rsidRPr="000B0B84" w:rsidRDefault="004A3161"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Всего: в том числе по годам:</w:t>
            </w:r>
          </w:p>
        </w:tc>
        <w:tc>
          <w:tcPr>
            <w:tcW w:w="1701" w:type="dxa"/>
          </w:tcPr>
          <w:p w14:paraId="22A409F6" w14:textId="17650516" w:rsidR="004A3161" w:rsidRPr="000B0B84" w:rsidRDefault="00EE3054"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719 001,25</w:t>
            </w:r>
          </w:p>
        </w:tc>
        <w:tc>
          <w:tcPr>
            <w:tcW w:w="1560" w:type="dxa"/>
          </w:tcPr>
          <w:p w14:paraId="0A1EF40B" w14:textId="77777777" w:rsidR="004A3161" w:rsidRPr="000B0B84" w:rsidRDefault="004A3161"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115 740,12</w:t>
            </w:r>
          </w:p>
        </w:tc>
        <w:tc>
          <w:tcPr>
            <w:tcW w:w="1701" w:type="dxa"/>
          </w:tcPr>
          <w:p w14:paraId="6084FD05" w14:textId="77777777" w:rsidR="004A3161" w:rsidRPr="000B0B84" w:rsidRDefault="004A3161"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133 771,74</w:t>
            </w:r>
          </w:p>
        </w:tc>
        <w:tc>
          <w:tcPr>
            <w:tcW w:w="1701" w:type="dxa"/>
          </w:tcPr>
          <w:p w14:paraId="68EB9D67" w14:textId="7C8BDB0C" w:rsidR="004A3161" w:rsidRPr="000B0B84" w:rsidRDefault="00EE3054"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206 727,01</w:t>
            </w:r>
          </w:p>
        </w:tc>
        <w:tc>
          <w:tcPr>
            <w:tcW w:w="1701" w:type="dxa"/>
          </w:tcPr>
          <w:p w14:paraId="32026A89" w14:textId="1F31CBC6" w:rsidR="004A3161" w:rsidRPr="000B0B84" w:rsidRDefault="006A26AB"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130 022,19</w:t>
            </w:r>
          </w:p>
        </w:tc>
        <w:tc>
          <w:tcPr>
            <w:tcW w:w="1842" w:type="dxa"/>
          </w:tcPr>
          <w:p w14:paraId="21BDD5C0" w14:textId="77777777" w:rsidR="004A3161" w:rsidRPr="000B0B84" w:rsidRDefault="004A3161" w:rsidP="00540479">
            <w:pPr>
              <w:suppressAutoHyphens/>
              <w:spacing w:after="0" w:line="240" w:lineRule="auto"/>
              <w:jc w:val="both"/>
              <w:rPr>
                <w:rFonts w:ascii="Times New Roman" w:eastAsia="Calibri" w:hAnsi="Times New Roman" w:cs="Times New Roman"/>
                <w:b/>
                <w:sz w:val="24"/>
                <w:szCs w:val="24"/>
              </w:rPr>
            </w:pPr>
            <w:r w:rsidRPr="000B0B84">
              <w:rPr>
                <w:rFonts w:ascii="Times New Roman" w:eastAsia="Calibri" w:hAnsi="Times New Roman" w:cs="Times New Roman"/>
                <w:b/>
                <w:sz w:val="24"/>
                <w:szCs w:val="24"/>
              </w:rPr>
              <w:t>132 740,19</w:t>
            </w:r>
          </w:p>
        </w:tc>
      </w:tr>
    </w:tbl>
    <w:p w14:paraId="6A275E28" w14:textId="2E7991B6" w:rsidR="005E01E1" w:rsidRPr="000B0B84" w:rsidRDefault="005E01E1" w:rsidP="00020A83">
      <w:pPr>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br w:type="page"/>
      </w:r>
    </w:p>
    <w:p w14:paraId="193A2B98" w14:textId="77777777" w:rsidR="00020A83" w:rsidRPr="000B0B84" w:rsidRDefault="00020A83" w:rsidP="00020A83">
      <w:pPr>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Общая характеристика сферы реализации муниципальной Программы</w:t>
      </w:r>
    </w:p>
    <w:p w14:paraId="67A715CC" w14:textId="77777777" w:rsidR="00020A83" w:rsidRPr="000B0B84" w:rsidRDefault="00020A83" w:rsidP="00020A83">
      <w:pPr>
        <w:suppressAutoHyphens/>
        <w:spacing w:after="0" w:line="240" w:lineRule="auto"/>
        <w:jc w:val="center"/>
        <w:rPr>
          <w:rFonts w:ascii="Times New Roman" w:hAnsi="Times New Roman" w:cs="Times New Roman"/>
          <w:b/>
          <w:sz w:val="20"/>
          <w:szCs w:val="20"/>
        </w:rPr>
      </w:pPr>
    </w:p>
    <w:p w14:paraId="0FFC1A10" w14:textId="77777777" w:rsidR="00020A83" w:rsidRPr="000B0B84" w:rsidRDefault="00020A83" w:rsidP="00020A83">
      <w:pPr>
        <w:pStyle w:val="ConsPlusNormal"/>
        <w:suppressAutoHyphens/>
        <w:ind w:firstLine="709"/>
        <w:jc w:val="both"/>
        <w:rPr>
          <w:rFonts w:ascii="Times New Roman" w:hAnsi="Times New Roman" w:cs="Times New Roman"/>
          <w:bCs/>
          <w:sz w:val="28"/>
          <w:szCs w:val="28"/>
        </w:rPr>
      </w:pPr>
      <w:r w:rsidRPr="000B0B84">
        <w:rPr>
          <w:rFonts w:ascii="Times New Roman" w:hAnsi="Times New Roman" w:cs="Times New Roman"/>
          <w:sz w:val="28"/>
          <w:szCs w:val="28"/>
        </w:rPr>
        <w:t xml:space="preserve">Муниципальная программа городского округа Красногорск Московской области «Жилище» на 2020-2024 годы (далее - Программа) разработана на основании Федерального </w:t>
      </w:r>
      <w:hyperlink r:id="rId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0B0B84">
          <w:rPr>
            <w:rStyle w:val="a5"/>
            <w:rFonts w:ascii="Times New Roman" w:hAnsi="Times New Roman" w:cs="Times New Roman"/>
            <w:color w:val="auto"/>
            <w:sz w:val="28"/>
            <w:szCs w:val="28"/>
            <w:u w:val="none"/>
          </w:rPr>
          <w:t>закона</w:t>
        </w:r>
      </w:hyperlink>
      <w:r w:rsidRPr="000B0B8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B0B84">
        <w:rPr>
          <w:rFonts w:ascii="Times New Roman" w:hAnsi="Times New Roman" w:cs="Times New Roman"/>
          <w:color w:val="FF0000"/>
          <w:sz w:val="28"/>
          <w:szCs w:val="28"/>
        </w:rPr>
        <w:t xml:space="preserve"> </w:t>
      </w:r>
      <w:r w:rsidRPr="000B0B84">
        <w:rPr>
          <w:rFonts w:ascii="Times New Roman" w:hAnsi="Times New Roman" w:cs="Times New Roman"/>
          <w:sz w:val="28"/>
          <w:szCs w:val="28"/>
        </w:rPr>
        <w:t xml:space="preserve">государственной </w:t>
      </w:r>
      <w:hyperlink r:id="rId9"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0B0B84">
          <w:rPr>
            <w:rStyle w:val="a5"/>
            <w:rFonts w:ascii="Times New Roman" w:hAnsi="Times New Roman" w:cs="Times New Roman"/>
            <w:color w:val="auto"/>
            <w:sz w:val="28"/>
            <w:szCs w:val="28"/>
            <w:u w:val="none"/>
          </w:rPr>
          <w:t>программы</w:t>
        </w:r>
      </w:hyperlink>
      <w:r w:rsidRPr="000B0B84">
        <w:rPr>
          <w:rFonts w:ascii="Times New Roman" w:hAnsi="Times New Roman" w:cs="Times New Roman"/>
          <w:sz w:val="28"/>
          <w:szCs w:val="28"/>
        </w:rPr>
        <w:t xml:space="preserve"> Московской области "Жилище" на 2017-2027 годы,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w:t>
      </w:r>
      <w:r w:rsidRPr="000B0B84">
        <w:rPr>
          <w:rFonts w:ascii="Times New Roman" w:hAnsi="Times New Roman" w:cs="Times New Roman"/>
          <w:bCs/>
          <w:sz w:val="28"/>
          <w:szCs w:val="28"/>
        </w:rPr>
        <w:t>городского округа Красногорск</w:t>
      </w:r>
      <w:r w:rsidRPr="000B0B84">
        <w:rPr>
          <w:rFonts w:ascii="Times New Roman" w:hAnsi="Times New Roman" w:cs="Times New Roman"/>
          <w:sz w:val="28"/>
          <w:szCs w:val="28"/>
        </w:rPr>
        <w:t xml:space="preserve"> от 19.03.2019 № 524/3 «Об утверждении порядка разработки, реализации и оценки эффективности муниципальных программ городского округа Красногорск».</w:t>
      </w:r>
    </w:p>
    <w:p w14:paraId="5580A151" w14:textId="77777777" w:rsidR="00020A83" w:rsidRPr="000B0B84" w:rsidRDefault="00020A83" w:rsidP="00020A83">
      <w:pPr>
        <w:pStyle w:val="ConsPlusNormal"/>
        <w:suppressAutoHyphens/>
        <w:ind w:firstLine="709"/>
        <w:jc w:val="both"/>
        <w:rPr>
          <w:rFonts w:ascii="Times New Roman" w:hAnsi="Times New Roman" w:cs="Times New Roman"/>
          <w:sz w:val="28"/>
          <w:szCs w:val="28"/>
        </w:rPr>
      </w:pPr>
      <w:r w:rsidRPr="000B0B84">
        <w:rPr>
          <w:rFonts w:ascii="Times New Roman" w:hAnsi="Times New Roman" w:cs="Times New Roman"/>
          <w:sz w:val="28"/>
          <w:szCs w:val="28"/>
        </w:rPr>
        <w:t>Программа направлена на решение наиболее важных социально-экономических и жилищных вопросов городского округа Красногорск</w:t>
      </w:r>
      <w:r w:rsidRPr="000B0B84">
        <w:rPr>
          <w:rFonts w:ascii="Times New Roman" w:hAnsi="Times New Roman" w:cs="Times New Roman"/>
          <w:bCs/>
          <w:sz w:val="28"/>
          <w:szCs w:val="28"/>
        </w:rPr>
        <w:t xml:space="preserve"> </w:t>
      </w:r>
      <w:r w:rsidRPr="000B0B84">
        <w:rPr>
          <w:rFonts w:ascii="Times New Roman" w:hAnsi="Times New Roman" w:cs="Times New Roman"/>
          <w:sz w:val="28"/>
          <w:szCs w:val="28"/>
        </w:rPr>
        <w:t xml:space="preserve">Московской области путем 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w:t>
      </w:r>
    </w:p>
    <w:p w14:paraId="42B98188"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Несмотря на достигнутые результаты по увеличению показателей по вводу жилья, 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 наличие аварийного жилищного фонда и проблемных объектов, по которым необходимо обеспечить права пострадавших граждан-соинвесторов.</w:t>
      </w:r>
    </w:p>
    <w:p w14:paraId="61AB27D4"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14:paraId="7E23DFA8"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41482299"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w:t>
      </w:r>
      <w:r w:rsidRPr="000B0B84">
        <w:rPr>
          <w:rFonts w:ascii="Times New Roman" w:hAnsi="Times New Roman" w:cs="Times New Roman"/>
          <w:sz w:val="28"/>
          <w:szCs w:val="28"/>
        </w:rPr>
        <w:lastRenderedPageBreak/>
        <w:t>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w:t>
      </w:r>
    </w:p>
    <w:p w14:paraId="07641716"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14:paraId="25D64FC1"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0" w:history="1">
        <w:r w:rsidRPr="000B0B84">
          <w:rPr>
            <w:rFonts w:ascii="Times New Roman" w:hAnsi="Times New Roman" w:cs="Times New Roman"/>
            <w:sz w:val="28"/>
            <w:szCs w:val="28"/>
          </w:rPr>
          <w:t>постановлением</w:t>
        </w:r>
      </w:hyperlink>
      <w:r w:rsidRPr="000B0B84">
        <w:rPr>
          <w:rFonts w:ascii="Times New Roman" w:hAnsi="Times New Roman" w:cs="Times New Roman"/>
          <w:sz w:val="28"/>
          <w:szCs w:val="28"/>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14:paraId="29BE71C3"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14:paraId="0A1F06BB"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14:paraId="6351F2F2" w14:textId="77777777" w:rsidR="00020A83" w:rsidRPr="000B0B84"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B0B84">
        <w:rPr>
          <w:rFonts w:ascii="Times New Roman" w:hAnsi="Times New Roman" w:cs="Times New Roman"/>
          <w:sz w:val="28"/>
          <w:szCs w:val="28"/>
        </w:rPr>
        <w:t>Муниципальная программа городского округа Красногорск Московской области "Жилище" на 2020-2024 годы (далее - Программа)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Программы направлена на повышение доступности жилья для населения, обеспечение безопасных и комфортных условий проживания в городском округе Красногорск Московской области.</w:t>
      </w:r>
    </w:p>
    <w:p w14:paraId="670407E0"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Основные проблемы в жилищном строительстве,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 основанную на следующих приоритетах:</w:t>
      </w:r>
    </w:p>
    <w:p w14:paraId="20AF093F"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обеспечение комплексной застройки городского округа Красногорск Московской области социальной инфраструктурой;</w:t>
      </w:r>
    </w:p>
    <w:p w14:paraId="76028CCD"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lastRenderedPageBreak/>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w:t>
      </w:r>
    </w:p>
    <w:p w14:paraId="5AE08949"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Красногорск Московской области.</w:t>
      </w:r>
    </w:p>
    <w:p w14:paraId="72FF9640"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финансовые и организационные усилия.</w:t>
      </w:r>
    </w:p>
    <w:p w14:paraId="52340232"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При этом к рискам реализации Программы, которыми может управлять администрация городского округа Красногорск Московской области, уменьшая вероятность их возникновения, следует отнести следующие:</w:t>
      </w:r>
    </w:p>
    <w:p w14:paraId="30451633"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1) риск, связанный с отсутствием законодательного регулирования или недостаточно быстрым формированием механизмов, предусмотренных Программой, может привести к невыполнению Программы в полном объеме. Данный риск можно оценить как высокий, поскольку формирование новых механизмов в рамках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14:paraId="65717ACA"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2)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4D809689"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В рамках данной группы рисков можно выделить два основных.</w:t>
      </w:r>
    </w:p>
    <w:p w14:paraId="591BE8F9"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1EC5852E"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1A92FEB2"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lastRenderedPageBreak/>
        <w:t>3) 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1441A2FF"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Реализации Программы угрожают следующие риски, которые связаны с изменениями внешней среды и которыми невозможно управлять в рамках реализации Программы:</w:t>
      </w:r>
    </w:p>
    <w:p w14:paraId="3516CA2F"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Программы может быть качественно оценен как высокий;</w:t>
      </w:r>
    </w:p>
    <w:p w14:paraId="465733BB" w14:textId="77777777" w:rsidR="00020A83" w:rsidRPr="000B0B84"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Программы можно оценить как умеренный.</w:t>
      </w:r>
    </w:p>
    <w:p w14:paraId="47743310" w14:textId="36305227" w:rsidR="005E01E1" w:rsidRPr="000B0B84" w:rsidRDefault="005E01E1"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B0B84">
        <w:rPr>
          <w:rFonts w:ascii="Times New Roman" w:hAnsi="Times New Roman" w:cs="Times New Roman"/>
          <w:bCs/>
          <w:sz w:val="28"/>
          <w:szCs w:val="28"/>
        </w:rPr>
        <w:br w:type="page"/>
      </w:r>
    </w:p>
    <w:p w14:paraId="4C85FB46" w14:textId="77777777" w:rsidR="00020A83" w:rsidRPr="000B0B84" w:rsidRDefault="00020A83" w:rsidP="00020A83">
      <w:pPr>
        <w:pStyle w:val="ConsPlusNormal"/>
        <w:suppressAutoHyphens/>
        <w:jc w:val="center"/>
        <w:outlineLvl w:val="1"/>
        <w:rPr>
          <w:rFonts w:ascii="Times New Roman" w:hAnsi="Times New Roman" w:cs="Times New Roman"/>
          <w:b/>
          <w:sz w:val="28"/>
          <w:szCs w:val="28"/>
        </w:rPr>
      </w:pPr>
      <w:bookmarkStart w:id="1" w:name="Par149"/>
      <w:bookmarkEnd w:id="1"/>
      <w:r w:rsidRPr="000B0B84">
        <w:rPr>
          <w:rFonts w:ascii="Times New Roman" w:hAnsi="Times New Roman" w:cs="Times New Roman"/>
          <w:b/>
          <w:sz w:val="28"/>
          <w:szCs w:val="28"/>
        </w:rPr>
        <w:lastRenderedPageBreak/>
        <w:t>Основные цели и мероприятия программы</w:t>
      </w:r>
    </w:p>
    <w:p w14:paraId="4FD7C5D4" w14:textId="77777777" w:rsidR="00C75DCF" w:rsidRPr="000B0B84" w:rsidRDefault="00C75DCF" w:rsidP="00020A83">
      <w:pPr>
        <w:pStyle w:val="ConsPlusNormal"/>
        <w:suppressAutoHyphens/>
        <w:jc w:val="center"/>
        <w:outlineLvl w:val="1"/>
        <w:rPr>
          <w:rFonts w:ascii="Times New Roman" w:hAnsi="Times New Roman" w:cs="Times New Roman"/>
          <w:b/>
          <w:sz w:val="28"/>
          <w:szCs w:val="28"/>
        </w:rPr>
      </w:pPr>
    </w:p>
    <w:p w14:paraId="2EC8ED8F" w14:textId="77777777" w:rsidR="00020A83" w:rsidRPr="000B0B84" w:rsidRDefault="00020A83" w:rsidP="00020A83">
      <w:pPr>
        <w:pStyle w:val="ConsPlusNormal"/>
        <w:suppressAutoHyphens/>
        <w:ind w:firstLine="540"/>
        <w:jc w:val="both"/>
        <w:rPr>
          <w:rFonts w:ascii="Times New Roman" w:hAnsi="Times New Roman" w:cs="Times New Roman"/>
          <w:b/>
          <w:sz w:val="28"/>
          <w:szCs w:val="28"/>
        </w:rPr>
      </w:pPr>
      <w:r w:rsidRPr="000B0B84">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020A83" w:rsidRPr="000B0B84" w14:paraId="2E3DAC66" w14:textId="77777777" w:rsidTr="00020A83">
        <w:trPr>
          <w:tblCellSpacing w:w="5" w:type="nil"/>
        </w:trPr>
        <w:tc>
          <w:tcPr>
            <w:tcW w:w="15168" w:type="dxa"/>
            <w:tcBorders>
              <w:bottom w:val="nil"/>
            </w:tcBorders>
          </w:tcPr>
          <w:p w14:paraId="6D4E4849" w14:textId="77777777" w:rsidR="00020A83" w:rsidRPr="000B0B84" w:rsidRDefault="00020A83" w:rsidP="00020A83">
            <w:pPr>
              <w:pStyle w:val="ConsPlusCell"/>
              <w:widowControl/>
              <w:suppressAutoHyphens/>
              <w:jc w:val="both"/>
              <w:rPr>
                <w:sz w:val="28"/>
                <w:szCs w:val="28"/>
              </w:rPr>
            </w:pPr>
            <w:r w:rsidRPr="000B0B84">
              <w:rPr>
                <w:sz w:val="28"/>
                <w:szCs w:val="28"/>
              </w:rPr>
              <w:t>- Развитие жилищного строительства на территории городского округа Красногорск</w:t>
            </w:r>
            <w:r w:rsidRPr="000B0B84">
              <w:rPr>
                <w:bCs/>
                <w:sz w:val="28"/>
                <w:szCs w:val="28"/>
              </w:rPr>
              <w:t xml:space="preserve"> </w:t>
            </w:r>
            <w:r w:rsidRPr="000B0B84">
              <w:rPr>
                <w:sz w:val="28"/>
                <w:szCs w:val="28"/>
              </w:rPr>
              <w:t>Московской области, отвечающего стандартам ценовой доступности, энергоэффективности и экологичности.</w:t>
            </w:r>
          </w:p>
          <w:p w14:paraId="6F380157" w14:textId="77777777" w:rsidR="00020A83" w:rsidRPr="000B0B84" w:rsidRDefault="00020A83" w:rsidP="00020A83">
            <w:pPr>
              <w:pStyle w:val="ConsPlusCell"/>
              <w:widowControl/>
              <w:suppressAutoHyphens/>
              <w:jc w:val="both"/>
              <w:rPr>
                <w:sz w:val="28"/>
                <w:szCs w:val="28"/>
              </w:rPr>
            </w:pPr>
            <w:r w:rsidRPr="000B0B84">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14:paraId="52986B4D" w14:textId="77777777" w:rsidR="00020A83" w:rsidRPr="000B0B84" w:rsidRDefault="00020A83" w:rsidP="00020A83">
            <w:pPr>
              <w:pStyle w:val="ConsPlusCell"/>
              <w:widowControl/>
              <w:tabs>
                <w:tab w:val="left" w:pos="13959"/>
              </w:tabs>
              <w:suppressAutoHyphens/>
              <w:jc w:val="both"/>
              <w:rPr>
                <w:sz w:val="28"/>
                <w:szCs w:val="28"/>
              </w:rPr>
            </w:pPr>
            <w:r w:rsidRPr="000B0B84">
              <w:rPr>
                <w:sz w:val="28"/>
                <w:szCs w:val="28"/>
              </w:rPr>
              <w:t>-  Решение вопросов по обеспечению жильем детей-сирот и детей, оставшихся без попечения родителей и лиц из их числа.</w:t>
            </w:r>
          </w:p>
          <w:p w14:paraId="3C595D30" w14:textId="77777777" w:rsidR="00020A83" w:rsidRPr="000B0B84" w:rsidRDefault="00020A83" w:rsidP="00020A83">
            <w:pPr>
              <w:pStyle w:val="ConsPlusCell"/>
              <w:widowControl/>
              <w:suppressAutoHyphens/>
              <w:ind w:right="66"/>
              <w:jc w:val="both"/>
              <w:rPr>
                <w:sz w:val="28"/>
                <w:szCs w:val="28"/>
              </w:rPr>
            </w:pPr>
            <w:r w:rsidRPr="000B0B84">
              <w:rPr>
                <w:sz w:val="28"/>
                <w:szCs w:val="28"/>
              </w:rPr>
              <w:t>- Решение жилищных вопросов по улучшению жилищных условий отдельных категорий граждан (учителей, врачей, молодых специалистов), нуждающихся в улучшении жилищных условий.</w:t>
            </w:r>
          </w:p>
          <w:p w14:paraId="4B58C9B6" w14:textId="77777777" w:rsidR="00020A83" w:rsidRPr="000B0B84" w:rsidRDefault="00020A83" w:rsidP="00020A83">
            <w:pPr>
              <w:pStyle w:val="ConsPlusCell"/>
              <w:widowControl/>
              <w:suppressAutoHyphens/>
              <w:ind w:right="66"/>
              <w:jc w:val="both"/>
              <w:rPr>
                <w:sz w:val="28"/>
                <w:szCs w:val="28"/>
              </w:rPr>
            </w:pPr>
            <w:r w:rsidRPr="000B0B84">
              <w:rPr>
                <w:sz w:val="28"/>
                <w:szCs w:val="28"/>
              </w:rPr>
              <w:t>- Решение вопросов по улучшению жилищных условий отдельных категорий многодетных семей, признанных в установленном порядке, нуждающимися в улучшении жилищных условий.</w:t>
            </w:r>
          </w:p>
          <w:p w14:paraId="283F2BB4" w14:textId="77777777" w:rsidR="00020A83" w:rsidRPr="000B0B84" w:rsidRDefault="00020A83" w:rsidP="00020A83">
            <w:pPr>
              <w:pStyle w:val="ConsPlusCell"/>
              <w:widowControl/>
              <w:suppressAutoHyphens/>
              <w:ind w:right="66"/>
              <w:jc w:val="both"/>
              <w:rPr>
                <w:sz w:val="28"/>
                <w:szCs w:val="28"/>
              </w:rPr>
            </w:pPr>
            <w:r w:rsidRPr="000B0B84">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p>
          <w:p w14:paraId="1A7C510A" w14:textId="77777777" w:rsidR="00020A83" w:rsidRPr="000B0B84" w:rsidRDefault="00020A83" w:rsidP="00020A83">
            <w:pPr>
              <w:pStyle w:val="ConsPlusCell"/>
              <w:widowControl/>
              <w:tabs>
                <w:tab w:val="left" w:pos="13980"/>
              </w:tabs>
              <w:suppressAutoHyphens/>
              <w:ind w:right="-75"/>
              <w:jc w:val="both"/>
              <w:rPr>
                <w:sz w:val="28"/>
                <w:szCs w:val="28"/>
              </w:rPr>
            </w:pPr>
          </w:p>
        </w:tc>
      </w:tr>
    </w:tbl>
    <w:p w14:paraId="496BC4ED" w14:textId="77777777" w:rsidR="00020A83" w:rsidRPr="000B0B84" w:rsidRDefault="00020A83" w:rsidP="00020A83">
      <w:pPr>
        <w:pStyle w:val="ConsPlusNormal"/>
        <w:suppressAutoHyphens/>
        <w:ind w:firstLine="540"/>
        <w:rPr>
          <w:rFonts w:ascii="Times New Roman" w:hAnsi="Times New Roman" w:cs="Times New Roman"/>
          <w:b/>
          <w:sz w:val="28"/>
          <w:szCs w:val="28"/>
        </w:rPr>
      </w:pPr>
      <w:r w:rsidRPr="000B0B84">
        <w:rPr>
          <w:rFonts w:ascii="Times New Roman" w:hAnsi="Times New Roman" w:cs="Times New Roman"/>
          <w:b/>
          <w:sz w:val="28"/>
          <w:szCs w:val="28"/>
        </w:rPr>
        <w:t>Мероприятия программы:</w:t>
      </w:r>
    </w:p>
    <w:p w14:paraId="466E9D67" w14:textId="717EA68E" w:rsidR="00020A83" w:rsidRPr="000B0B84"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bookmarkStart w:id="2" w:name="Par167"/>
      <w:bookmarkEnd w:id="2"/>
      <w:r w:rsidRPr="000B0B84">
        <w:rPr>
          <w:rFonts w:ascii="Times New Roman" w:hAnsi="Times New Roman" w:cs="Times New Roman"/>
          <w:sz w:val="28"/>
          <w:szCs w:val="28"/>
          <w:lang w:eastAsia="ru-RU"/>
        </w:rPr>
        <w:t xml:space="preserve">- </w:t>
      </w:r>
      <w:r w:rsidR="00146F3D" w:rsidRPr="000B0B84">
        <w:rPr>
          <w:rFonts w:ascii="Times New Roman" w:hAnsi="Times New Roman" w:cs="Times New Roman"/>
          <w:sz w:val="28"/>
          <w:szCs w:val="28"/>
        </w:rPr>
        <w:t>«</w:t>
      </w:r>
      <w:r w:rsidR="00146F3D" w:rsidRPr="000B0B84">
        <w:rPr>
          <w:rFonts w:ascii="Times New Roman" w:hAnsi="Times New Roman" w:cs="Times New Roman"/>
          <w:sz w:val="28"/>
          <w:szCs w:val="28"/>
          <w:lang w:eastAsia="ru-RU"/>
        </w:rPr>
        <w:t>Создание условий для жилищного строительства»</w:t>
      </w:r>
      <w:r w:rsidRPr="000B0B84">
        <w:rPr>
          <w:rFonts w:ascii="Times New Roman" w:hAnsi="Times New Roman" w:cs="Times New Roman"/>
          <w:sz w:val="28"/>
          <w:szCs w:val="28"/>
          <w:lang w:eastAsia="ru-RU"/>
        </w:rPr>
        <w:t>;</w:t>
      </w:r>
    </w:p>
    <w:p w14:paraId="1C994213" w14:textId="77777777" w:rsidR="00020A83" w:rsidRPr="000B0B84"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0B0B84">
        <w:rPr>
          <w:rFonts w:ascii="Times New Roman" w:hAnsi="Times New Roman" w:cs="Times New Roman"/>
          <w:sz w:val="28"/>
          <w:szCs w:val="28"/>
          <w:lang w:eastAsia="ru-RU"/>
        </w:rPr>
        <w:t xml:space="preserve">- «Обеспечение жильем молодых семей»;  </w:t>
      </w:r>
    </w:p>
    <w:p w14:paraId="3E889B95" w14:textId="23CD27C4" w:rsidR="00020A83" w:rsidRPr="000B0B84"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0B0B84">
        <w:rPr>
          <w:rFonts w:ascii="Times New Roman" w:hAnsi="Times New Roman" w:cs="Times New Roman"/>
          <w:sz w:val="28"/>
          <w:szCs w:val="28"/>
          <w:lang w:eastAsia="ru-RU"/>
        </w:rPr>
        <w:t>- «Обеспечение жильем детей–сирот и детей, оставшихся без попечения родителей, лиц из числа детей-сирот и детей, оставшихся без попечения родителей»;</w:t>
      </w:r>
    </w:p>
    <w:p w14:paraId="19C58450" w14:textId="77777777" w:rsidR="00020A83" w:rsidRPr="000B0B84"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0B0B84">
        <w:rPr>
          <w:rFonts w:ascii="Times New Roman" w:hAnsi="Times New Roman" w:cs="Times New Roman"/>
          <w:sz w:val="28"/>
          <w:szCs w:val="28"/>
          <w:lang w:eastAsia="ru-RU"/>
        </w:rPr>
        <w:t>- «Социальная ипотека»;</w:t>
      </w:r>
    </w:p>
    <w:p w14:paraId="4971BB17" w14:textId="77777777" w:rsidR="00020A83" w:rsidRPr="000B0B84"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0B0B84">
        <w:rPr>
          <w:rFonts w:ascii="Times New Roman" w:hAnsi="Times New Roman" w:cs="Times New Roman"/>
          <w:sz w:val="28"/>
          <w:szCs w:val="28"/>
          <w:lang w:eastAsia="ru-RU"/>
        </w:rPr>
        <w:t>- «Улучшение жилищных условий отдельных категорий многодетных семей»;</w:t>
      </w:r>
    </w:p>
    <w:p w14:paraId="2B234CE1" w14:textId="77777777" w:rsidR="00020A83" w:rsidRPr="000B0B84" w:rsidRDefault="00020A83" w:rsidP="00020A83">
      <w:pPr>
        <w:pStyle w:val="ConsPlusNormal"/>
        <w:suppressAutoHyphens/>
        <w:rPr>
          <w:rFonts w:ascii="Times New Roman" w:hAnsi="Times New Roman" w:cs="Times New Roman"/>
          <w:sz w:val="28"/>
          <w:szCs w:val="28"/>
        </w:rPr>
      </w:pPr>
      <w:r w:rsidRPr="000B0B84">
        <w:rPr>
          <w:rFonts w:ascii="Times New Roman" w:hAnsi="Times New Roman" w:cs="Times New Roman"/>
          <w:sz w:val="28"/>
          <w:szCs w:val="28"/>
        </w:rPr>
        <w:t>- «Обеспечение жильем отдельных категорий граждан, установленных федеральным законодательством»;</w:t>
      </w:r>
    </w:p>
    <w:p w14:paraId="04492052" w14:textId="77777777" w:rsidR="00020A83" w:rsidRPr="000B0B84" w:rsidRDefault="00020A83" w:rsidP="00020A83">
      <w:pPr>
        <w:pStyle w:val="ConsPlusNormal"/>
        <w:suppressAutoHyphens/>
        <w:ind w:firstLine="539"/>
        <w:jc w:val="center"/>
        <w:rPr>
          <w:rFonts w:ascii="Times New Roman" w:hAnsi="Times New Roman" w:cs="Times New Roman"/>
          <w:b/>
          <w:sz w:val="28"/>
          <w:szCs w:val="28"/>
        </w:rPr>
      </w:pPr>
    </w:p>
    <w:p w14:paraId="58B42836" w14:textId="77777777" w:rsidR="00020A83" w:rsidRPr="000B0B84" w:rsidRDefault="00020A83" w:rsidP="00020A83">
      <w:pPr>
        <w:pStyle w:val="ConsPlusNormal"/>
        <w:suppressAutoHyphens/>
        <w:ind w:firstLine="539"/>
        <w:jc w:val="center"/>
        <w:rPr>
          <w:rFonts w:ascii="Times New Roman" w:hAnsi="Times New Roman" w:cs="Times New Roman"/>
          <w:b/>
          <w:sz w:val="28"/>
          <w:szCs w:val="28"/>
        </w:rPr>
      </w:pPr>
      <w:r w:rsidRPr="000B0B84">
        <w:rPr>
          <w:rFonts w:ascii="Times New Roman" w:hAnsi="Times New Roman" w:cs="Times New Roman"/>
          <w:b/>
          <w:sz w:val="28"/>
          <w:szCs w:val="28"/>
        </w:rPr>
        <w:t>Перечень основных мероприятий подпрограмм</w:t>
      </w:r>
    </w:p>
    <w:p w14:paraId="12779495" w14:textId="77777777" w:rsidR="00020A83" w:rsidRPr="000B0B84" w:rsidRDefault="00020A83" w:rsidP="00020A83">
      <w:pPr>
        <w:pStyle w:val="ConsPlusNormal"/>
        <w:suppressAutoHyphens/>
        <w:ind w:firstLine="539"/>
        <w:jc w:val="center"/>
        <w:rPr>
          <w:rFonts w:ascii="Times New Roman" w:hAnsi="Times New Roman" w:cs="Times New Roman"/>
          <w:b/>
          <w:sz w:val="28"/>
          <w:szCs w:val="28"/>
        </w:rPr>
      </w:pPr>
    </w:p>
    <w:p w14:paraId="108BE05D" w14:textId="6FDD9047" w:rsidR="00020A83" w:rsidRPr="000B0B84" w:rsidRDefault="005E34EB" w:rsidP="00020A83">
      <w:pPr>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1" w:anchor="Par1010" w:tooltip="Ссылка на текущий документ" w:history="1">
        <w:r w:rsidR="00020A83" w:rsidRPr="000B0B84">
          <w:rPr>
            <w:rStyle w:val="a5"/>
            <w:rFonts w:ascii="Times New Roman" w:hAnsi="Times New Roman" w:cs="Times New Roman"/>
            <w:b/>
            <w:color w:val="auto"/>
            <w:sz w:val="28"/>
            <w:szCs w:val="28"/>
          </w:rPr>
          <w:t>Подпрограмма I</w:t>
        </w:r>
      </w:hyperlink>
      <w:r w:rsidR="00020A83" w:rsidRPr="000B0B84">
        <w:rPr>
          <w:rFonts w:ascii="Times New Roman" w:hAnsi="Times New Roman" w:cs="Times New Roman"/>
          <w:sz w:val="28"/>
          <w:szCs w:val="28"/>
        </w:rPr>
        <w:t xml:space="preserve"> «</w:t>
      </w:r>
      <w:r w:rsidR="00146F3D" w:rsidRPr="000B0B84">
        <w:rPr>
          <w:rFonts w:ascii="Times New Roman" w:hAnsi="Times New Roman" w:cs="Times New Roman"/>
          <w:sz w:val="28"/>
          <w:szCs w:val="28"/>
          <w:lang w:eastAsia="ru-RU"/>
        </w:rPr>
        <w:t>Создание условий для жилищного строительства</w:t>
      </w:r>
      <w:r w:rsidR="00020A83" w:rsidRPr="000B0B84">
        <w:rPr>
          <w:rFonts w:ascii="Times New Roman" w:hAnsi="Times New Roman" w:cs="Times New Roman"/>
          <w:sz w:val="28"/>
          <w:szCs w:val="28"/>
          <w:lang w:eastAsia="ru-RU"/>
        </w:rPr>
        <w:t>»:</w:t>
      </w:r>
    </w:p>
    <w:p w14:paraId="612B0728" w14:textId="77777777" w:rsidR="00020A83" w:rsidRPr="000B0B84" w:rsidRDefault="00020A83" w:rsidP="00020A83">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t>создание условий для развития рынка доступного жилья, развития жилищного строительства;</w:t>
      </w:r>
    </w:p>
    <w:p w14:paraId="4ABE6C49" w14:textId="77777777" w:rsidR="00020A83" w:rsidRPr="000B0B84" w:rsidRDefault="00020A83" w:rsidP="00020A83">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t>обеспечение проживающих в городском округе Красногорск Московской области и нуждающихся в жилых помещениях малоимущих граждан жилыми помещениями;</w:t>
      </w:r>
    </w:p>
    <w:p w14:paraId="064D15CC" w14:textId="77777777" w:rsidR="00020A83" w:rsidRPr="000B0B84" w:rsidRDefault="00020A83" w:rsidP="00020A83">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lastRenderedPageBreak/>
        <w:t>обеспечение прав пострадавших граждан-соинвесторов;</w:t>
      </w:r>
    </w:p>
    <w:p w14:paraId="5649EE74" w14:textId="77777777" w:rsidR="00020A83" w:rsidRPr="000B0B84" w:rsidRDefault="00020A83" w:rsidP="00020A83">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t>финансовое обеспечение выполнения отдельных государственных полномочий в сфере жилищной политики, переданных органам местного самоуправления (далее – ОМСУ).</w:t>
      </w:r>
    </w:p>
    <w:p w14:paraId="6D4DAC95" w14:textId="77777777" w:rsidR="00020A83" w:rsidRPr="000B0B84" w:rsidRDefault="005E34EB" w:rsidP="00020A83">
      <w:pPr>
        <w:pStyle w:val="ConsPlusNormal"/>
        <w:suppressAutoHyphens/>
        <w:ind w:firstLine="540"/>
        <w:jc w:val="both"/>
        <w:rPr>
          <w:rFonts w:ascii="Times New Roman" w:hAnsi="Times New Roman" w:cs="Times New Roman"/>
          <w:sz w:val="27"/>
          <w:szCs w:val="27"/>
        </w:rPr>
      </w:pPr>
      <w:hyperlink r:id="rId12" w:anchor="Par1010" w:tooltip="Ссылка на текущий документ" w:history="1">
        <w:r w:rsidR="00020A83" w:rsidRPr="000B0B84">
          <w:rPr>
            <w:rStyle w:val="a5"/>
            <w:rFonts w:ascii="Times New Roman" w:hAnsi="Times New Roman" w:cs="Times New Roman"/>
            <w:b/>
            <w:color w:val="auto"/>
            <w:sz w:val="27"/>
            <w:szCs w:val="27"/>
          </w:rPr>
          <w:t xml:space="preserve">Подпрограмма </w:t>
        </w:r>
        <w:r w:rsidR="00020A83" w:rsidRPr="000B0B84">
          <w:rPr>
            <w:rStyle w:val="a5"/>
            <w:rFonts w:ascii="Times New Roman" w:hAnsi="Times New Roman" w:cs="Times New Roman"/>
            <w:b/>
            <w:color w:val="auto"/>
            <w:sz w:val="27"/>
            <w:szCs w:val="27"/>
            <w:lang w:val="en-US"/>
          </w:rPr>
          <w:t>II</w:t>
        </w:r>
      </w:hyperlink>
      <w:r w:rsidR="00020A83" w:rsidRPr="000B0B84">
        <w:rPr>
          <w:rFonts w:ascii="Times New Roman" w:hAnsi="Times New Roman" w:cs="Times New Roman"/>
          <w:b/>
          <w:sz w:val="27"/>
          <w:szCs w:val="27"/>
        </w:rPr>
        <w:t xml:space="preserve"> </w:t>
      </w:r>
      <w:r w:rsidR="00020A83" w:rsidRPr="000B0B84">
        <w:rPr>
          <w:rFonts w:ascii="Times New Roman" w:hAnsi="Times New Roman" w:cs="Times New Roman"/>
          <w:sz w:val="27"/>
          <w:szCs w:val="27"/>
        </w:rPr>
        <w:t>«Обеспечение жильем молодых семей»:</w:t>
      </w:r>
    </w:p>
    <w:p w14:paraId="57E2C52A" w14:textId="77777777" w:rsidR="00020A83" w:rsidRPr="000B0B84" w:rsidRDefault="00020A83" w:rsidP="00020A83">
      <w:pPr>
        <w:pStyle w:val="ConsPlusNormal"/>
        <w:suppressAutoHyphens/>
        <w:ind w:firstLine="540"/>
        <w:jc w:val="both"/>
        <w:rPr>
          <w:rFonts w:ascii="Times New Roman" w:hAnsi="Times New Roman" w:cs="Times New Roman"/>
          <w:sz w:val="27"/>
          <w:szCs w:val="27"/>
        </w:rPr>
      </w:pPr>
      <w:r w:rsidRPr="000B0B84">
        <w:rPr>
          <w:rFonts w:ascii="Times New Roman" w:hAnsi="Times New Roman" w:cs="Times New Roman"/>
          <w:sz w:val="27"/>
          <w:szCs w:val="27"/>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14:paraId="31B2D1F9" w14:textId="77777777" w:rsidR="00020A83" w:rsidRPr="000B0B84" w:rsidRDefault="005E34EB" w:rsidP="00020A83">
      <w:pPr>
        <w:pStyle w:val="ConsPlusNormal"/>
        <w:suppressAutoHyphens/>
        <w:ind w:firstLine="540"/>
        <w:jc w:val="both"/>
        <w:rPr>
          <w:rFonts w:ascii="Times New Roman" w:hAnsi="Times New Roman" w:cs="Times New Roman"/>
          <w:sz w:val="27"/>
          <w:szCs w:val="27"/>
        </w:rPr>
      </w:pPr>
      <w:hyperlink r:id="rId13" w:anchor="Par1010" w:tooltip="Ссылка на текущий документ" w:history="1">
        <w:r w:rsidR="00020A83" w:rsidRPr="000B0B84">
          <w:rPr>
            <w:rStyle w:val="a5"/>
            <w:rFonts w:ascii="Times New Roman" w:hAnsi="Times New Roman" w:cs="Times New Roman"/>
            <w:b/>
            <w:color w:val="auto"/>
            <w:sz w:val="27"/>
            <w:szCs w:val="27"/>
          </w:rPr>
          <w:t xml:space="preserve">Подпрограмма </w:t>
        </w:r>
        <w:r w:rsidR="00020A83" w:rsidRPr="000B0B84">
          <w:rPr>
            <w:rStyle w:val="a5"/>
            <w:rFonts w:ascii="Times New Roman" w:hAnsi="Times New Roman" w:cs="Times New Roman"/>
            <w:b/>
            <w:color w:val="auto"/>
            <w:sz w:val="27"/>
            <w:szCs w:val="27"/>
            <w:lang w:val="en-US"/>
          </w:rPr>
          <w:t>III</w:t>
        </w:r>
      </w:hyperlink>
      <w:r w:rsidR="00020A83" w:rsidRPr="000B0B84">
        <w:rPr>
          <w:rFonts w:ascii="Times New Roman" w:hAnsi="Times New Roman" w:cs="Times New Roman"/>
          <w:sz w:val="27"/>
          <w:szCs w:val="27"/>
        </w:rPr>
        <w:t xml:space="preserve"> «Обеспечение жильем детей–сирот и детей, оставшихся без попечения родителей, </w:t>
      </w:r>
      <w:r w:rsidR="00020A83" w:rsidRPr="000B0B84">
        <w:rPr>
          <w:rFonts w:ascii="Times New Roman" w:hAnsi="Times New Roman" w:cs="Times New Roman"/>
          <w:sz w:val="28"/>
          <w:szCs w:val="28"/>
        </w:rPr>
        <w:t>лиц из числа детей-сирот и детей, оставшихся без попечения родителей</w:t>
      </w:r>
      <w:r w:rsidR="00020A83" w:rsidRPr="000B0B84">
        <w:rPr>
          <w:rFonts w:ascii="Times New Roman" w:hAnsi="Times New Roman" w:cs="Times New Roman"/>
          <w:sz w:val="27"/>
          <w:szCs w:val="27"/>
        </w:rPr>
        <w:t>»:</w:t>
      </w:r>
    </w:p>
    <w:p w14:paraId="342DFEA5" w14:textId="77777777" w:rsidR="00020A83" w:rsidRPr="000B0B84" w:rsidRDefault="00020A83" w:rsidP="00020A83">
      <w:pPr>
        <w:pStyle w:val="ConsPlusNormal"/>
        <w:suppressAutoHyphens/>
        <w:ind w:firstLine="540"/>
        <w:jc w:val="both"/>
        <w:rPr>
          <w:rFonts w:ascii="Times New Roman" w:hAnsi="Times New Roman" w:cs="Times New Roman"/>
          <w:sz w:val="27"/>
          <w:szCs w:val="27"/>
        </w:rPr>
      </w:pPr>
      <w:r w:rsidRPr="000B0B84">
        <w:rPr>
          <w:rFonts w:ascii="Times New Roman" w:hAnsi="Times New Roman" w:cs="Times New Roman"/>
          <w:sz w:val="27"/>
          <w:szCs w:val="27"/>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14:paraId="638EDAD4" w14:textId="77777777" w:rsidR="00020A83" w:rsidRPr="000B0B84" w:rsidRDefault="005E34EB" w:rsidP="00020A83">
      <w:pPr>
        <w:pStyle w:val="ConsPlusNormal"/>
        <w:suppressAutoHyphens/>
        <w:ind w:firstLine="540"/>
        <w:jc w:val="both"/>
        <w:rPr>
          <w:rFonts w:ascii="Times New Roman" w:hAnsi="Times New Roman" w:cs="Times New Roman"/>
          <w:sz w:val="27"/>
          <w:szCs w:val="27"/>
        </w:rPr>
      </w:pPr>
      <w:hyperlink r:id="rId14" w:anchor="Par1010" w:tooltip="Ссылка на текущий документ" w:history="1">
        <w:r w:rsidR="00020A83" w:rsidRPr="000B0B84">
          <w:rPr>
            <w:rStyle w:val="a5"/>
            <w:rFonts w:ascii="Times New Roman" w:hAnsi="Times New Roman" w:cs="Times New Roman"/>
            <w:b/>
            <w:color w:val="auto"/>
            <w:sz w:val="27"/>
            <w:szCs w:val="27"/>
          </w:rPr>
          <w:t xml:space="preserve">Подпрограмма </w:t>
        </w:r>
        <w:r w:rsidR="00020A83" w:rsidRPr="000B0B84">
          <w:rPr>
            <w:rStyle w:val="a5"/>
            <w:rFonts w:ascii="Times New Roman" w:hAnsi="Times New Roman" w:cs="Times New Roman"/>
            <w:b/>
            <w:color w:val="auto"/>
            <w:sz w:val="27"/>
            <w:szCs w:val="27"/>
            <w:lang w:val="en-US"/>
          </w:rPr>
          <w:t>IV</w:t>
        </w:r>
      </w:hyperlink>
      <w:r w:rsidR="00020A83" w:rsidRPr="000B0B84">
        <w:rPr>
          <w:rFonts w:ascii="Times New Roman" w:hAnsi="Times New Roman" w:cs="Times New Roman"/>
          <w:sz w:val="27"/>
          <w:szCs w:val="27"/>
        </w:rPr>
        <w:t xml:space="preserve"> «Социальная ипотека»:</w:t>
      </w:r>
    </w:p>
    <w:p w14:paraId="7A6DDD84" w14:textId="77777777" w:rsidR="00020A83" w:rsidRPr="000B0B84" w:rsidRDefault="00020A83" w:rsidP="00020A83">
      <w:pPr>
        <w:pStyle w:val="ConsPlusNormal"/>
        <w:suppressAutoHyphens/>
        <w:ind w:firstLine="540"/>
        <w:jc w:val="both"/>
        <w:rPr>
          <w:rFonts w:ascii="Times New Roman" w:hAnsi="Times New Roman" w:cs="Times New Roman"/>
          <w:sz w:val="27"/>
          <w:szCs w:val="27"/>
        </w:rPr>
      </w:pPr>
      <w:r w:rsidRPr="000B0B84">
        <w:rPr>
          <w:rFonts w:ascii="Times New Roman" w:hAnsi="Times New Roman" w:cs="Times New Roman"/>
          <w:sz w:val="27"/>
          <w:szCs w:val="27"/>
          <w:lang w:val="en-US"/>
        </w:rPr>
        <w:t>I</w:t>
      </w:r>
      <w:r w:rsidRPr="000B0B84">
        <w:rPr>
          <w:rFonts w:ascii="Times New Roman" w:hAnsi="Times New Roman" w:cs="Times New Roman"/>
          <w:sz w:val="27"/>
          <w:szCs w:val="27"/>
        </w:rPr>
        <w:t xml:space="preserve"> этап реализации подпрограммы 4;</w:t>
      </w:r>
    </w:p>
    <w:p w14:paraId="63D7FD5F" w14:textId="77777777" w:rsidR="00020A83" w:rsidRPr="000B0B84" w:rsidRDefault="00020A83" w:rsidP="00020A83">
      <w:pPr>
        <w:pStyle w:val="ConsPlusNormal"/>
        <w:suppressAutoHyphens/>
        <w:ind w:firstLine="540"/>
        <w:jc w:val="both"/>
        <w:rPr>
          <w:rFonts w:ascii="Times New Roman" w:hAnsi="Times New Roman" w:cs="Times New Roman"/>
          <w:sz w:val="27"/>
          <w:szCs w:val="27"/>
        </w:rPr>
      </w:pPr>
      <w:r w:rsidRPr="000B0B84">
        <w:rPr>
          <w:rFonts w:ascii="Times New Roman" w:hAnsi="Times New Roman" w:cs="Times New Roman"/>
          <w:sz w:val="27"/>
          <w:szCs w:val="27"/>
        </w:rPr>
        <w:t>компенсация оплаты основного долга по ипотечному жилищному кредиту.</w:t>
      </w:r>
    </w:p>
    <w:p w14:paraId="70201F6B" w14:textId="77777777" w:rsidR="00020A83" w:rsidRPr="000B0B84" w:rsidRDefault="005E34EB" w:rsidP="00020A83">
      <w:pPr>
        <w:pStyle w:val="ConsPlusNormal"/>
        <w:suppressAutoHyphens/>
        <w:ind w:firstLine="540"/>
        <w:jc w:val="both"/>
        <w:rPr>
          <w:rFonts w:ascii="Times New Roman" w:hAnsi="Times New Roman" w:cs="Times New Roman"/>
          <w:sz w:val="27"/>
          <w:szCs w:val="27"/>
        </w:rPr>
      </w:pPr>
      <w:hyperlink r:id="rId15" w:anchor="Par1010" w:tooltip="Ссылка на текущий документ" w:history="1">
        <w:r w:rsidR="00020A83" w:rsidRPr="000B0B84">
          <w:rPr>
            <w:rStyle w:val="a5"/>
            <w:rFonts w:ascii="Times New Roman" w:hAnsi="Times New Roman" w:cs="Times New Roman"/>
            <w:b/>
            <w:color w:val="auto"/>
            <w:sz w:val="27"/>
            <w:szCs w:val="27"/>
          </w:rPr>
          <w:t xml:space="preserve">Подпрограмма </w:t>
        </w:r>
      </w:hyperlink>
      <w:r w:rsidR="00020A83" w:rsidRPr="000B0B84">
        <w:rPr>
          <w:rFonts w:ascii="Times New Roman" w:hAnsi="Times New Roman" w:cs="Times New Roman"/>
          <w:b/>
          <w:sz w:val="27"/>
          <w:szCs w:val="27"/>
          <w:u w:val="single"/>
          <w:lang w:val="en-US"/>
        </w:rPr>
        <w:t>VII</w:t>
      </w:r>
      <w:r w:rsidR="00020A83" w:rsidRPr="000B0B84">
        <w:rPr>
          <w:rFonts w:ascii="Times New Roman" w:hAnsi="Times New Roman" w:cs="Times New Roman"/>
          <w:b/>
          <w:sz w:val="27"/>
          <w:szCs w:val="27"/>
        </w:rPr>
        <w:t xml:space="preserve"> </w:t>
      </w:r>
      <w:r w:rsidR="00020A83" w:rsidRPr="000B0B84">
        <w:rPr>
          <w:rFonts w:ascii="Times New Roman" w:hAnsi="Times New Roman" w:cs="Times New Roman"/>
          <w:sz w:val="27"/>
          <w:szCs w:val="27"/>
        </w:rPr>
        <w:t>«Улучшение жилищных условий отдельных категорий многодетных семей»:</w:t>
      </w:r>
    </w:p>
    <w:p w14:paraId="1B623A05" w14:textId="77777777" w:rsidR="00020A83" w:rsidRPr="000B0B84" w:rsidRDefault="00020A83" w:rsidP="00020A83">
      <w:pPr>
        <w:pStyle w:val="ConsPlusNormal"/>
        <w:suppressAutoHyphens/>
        <w:ind w:firstLine="540"/>
        <w:jc w:val="both"/>
        <w:rPr>
          <w:rFonts w:ascii="Times New Roman" w:hAnsi="Times New Roman" w:cs="Times New Roman"/>
          <w:sz w:val="27"/>
          <w:szCs w:val="27"/>
        </w:rPr>
      </w:pPr>
      <w:r w:rsidRPr="000B0B84">
        <w:rPr>
          <w:rFonts w:ascii="Times New Roman" w:hAnsi="Times New Roman" w:cs="Times New Roman"/>
          <w:sz w:val="27"/>
          <w:szCs w:val="27"/>
        </w:rPr>
        <w:t>предоставление многодетным семьям жилищных субсидий на приобретение жилого помещения или строительство индивидуального жилого дома.</w:t>
      </w:r>
    </w:p>
    <w:p w14:paraId="225885E5" w14:textId="77777777" w:rsidR="00020A83" w:rsidRPr="000B0B84" w:rsidRDefault="005E34EB" w:rsidP="00020A83">
      <w:pPr>
        <w:pStyle w:val="ConsPlusNormal"/>
        <w:suppressAutoHyphens/>
        <w:ind w:firstLine="540"/>
        <w:jc w:val="both"/>
        <w:rPr>
          <w:rFonts w:ascii="Times New Roman" w:hAnsi="Times New Roman" w:cs="Times New Roman"/>
          <w:sz w:val="27"/>
          <w:szCs w:val="27"/>
        </w:rPr>
      </w:pPr>
      <w:hyperlink r:id="rId16" w:anchor="Par1010" w:tooltip="Ссылка на текущий документ" w:history="1">
        <w:r w:rsidR="00020A83" w:rsidRPr="000B0B84">
          <w:rPr>
            <w:rStyle w:val="a5"/>
            <w:rFonts w:ascii="Times New Roman" w:hAnsi="Times New Roman" w:cs="Times New Roman"/>
            <w:b/>
            <w:color w:val="auto"/>
            <w:sz w:val="27"/>
            <w:szCs w:val="27"/>
          </w:rPr>
          <w:t xml:space="preserve">Подпрограмма </w:t>
        </w:r>
      </w:hyperlink>
      <w:r w:rsidR="00020A83" w:rsidRPr="000B0B84">
        <w:rPr>
          <w:rFonts w:ascii="Times New Roman" w:hAnsi="Times New Roman" w:cs="Times New Roman"/>
          <w:b/>
          <w:sz w:val="27"/>
          <w:szCs w:val="27"/>
          <w:u w:val="single"/>
          <w:lang w:val="en-US"/>
        </w:rPr>
        <w:t>VIII</w:t>
      </w:r>
      <w:r w:rsidR="00020A83" w:rsidRPr="000B0B84">
        <w:rPr>
          <w:rFonts w:ascii="Times New Roman" w:hAnsi="Times New Roman" w:cs="Times New Roman"/>
          <w:sz w:val="27"/>
          <w:szCs w:val="27"/>
        </w:rPr>
        <w:t xml:space="preserve"> «Обеспечение жильем отдельных категорий граждан, установленных федеральным законодательством»:</w:t>
      </w:r>
    </w:p>
    <w:p w14:paraId="39155EE2" w14:textId="77777777" w:rsidR="00020A83" w:rsidRPr="000B0B84" w:rsidRDefault="00020A83" w:rsidP="00020A83">
      <w:pPr>
        <w:pStyle w:val="ConsPlusNormal"/>
        <w:suppressAutoHyphens/>
        <w:ind w:firstLine="540"/>
        <w:jc w:val="both"/>
        <w:rPr>
          <w:rFonts w:ascii="Times New Roman" w:hAnsi="Times New Roman" w:cs="Times New Roman"/>
          <w:sz w:val="27"/>
          <w:szCs w:val="27"/>
        </w:rPr>
      </w:pPr>
      <w:r w:rsidRPr="000B0B84">
        <w:rPr>
          <w:rFonts w:ascii="Times New Roman" w:hAnsi="Times New Roman" w:cs="Times New Roman"/>
          <w:sz w:val="27"/>
          <w:szCs w:val="27"/>
        </w:rPr>
        <w:t xml:space="preserve"> оказание государственной поддержки по обеспечению жильем отдельных категорий граждан, установленных Федеральным</w:t>
      </w:r>
      <w:r w:rsidR="00351E3B" w:rsidRPr="000B0B84">
        <w:rPr>
          <w:rFonts w:ascii="Times New Roman" w:hAnsi="Times New Roman" w:cs="Times New Roman"/>
          <w:sz w:val="27"/>
          <w:szCs w:val="27"/>
        </w:rPr>
        <w:t>и</w:t>
      </w:r>
      <w:r w:rsidRPr="000B0B84">
        <w:rPr>
          <w:rFonts w:ascii="Times New Roman" w:hAnsi="Times New Roman" w:cs="Times New Roman"/>
          <w:sz w:val="27"/>
          <w:szCs w:val="27"/>
        </w:rPr>
        <w:t xml:space="preserve"> законом</w:t>
      </w:r>
      <w:r w:rsidR="00351E3B" w:rsidRPr="000B0B84">
        <w:rPr>
          <w:rFonts w:ascii="Times New Roman" w:hAnsi="Times New Roman" w:cs="Times New Roman"/>
          <w:sz w:val="27"/>
          <w:szCs w:val="27"/>
        </w:rPr>
        <w:t>и</w:t>
      </w:r>
      <w:r w:rsidRPr="000B0B84">
        <w:rPr>
          <w:rFonts w:ascii="Times New Roman" w:hAnsi="Times New Roman" w:cs="Times New Roman"/>
          <w:sz w:val="27"/>
          <w:szCs w:val="27"/>
        </w:rPr>
        <w:t xml:space="preserve"> от 12 январ</w:t>
      </w:r>
      <w:r w:rsidR="00351E3B" w:rsidRPr="000B0B84">
        <w:rPr>
          <w:rFonts w:ascii="Times New Roman" w:hAnsi="Times New Roman" w:cs="Times New Roman"/>
          <w:sz w:val="27"/>
          <w:szCs w:val="27"/>
        </w:rPr>
        <w:t>я 1995 года №5-ФЗ «О ветеранах» и от 24 ноября 1995 года № 181-ФЗ «О социальной защите инвалидов в Российской Федерации»</w:t>
      </w:r>
      <w:r w:rsidRPr="000B0B84">
        <w:rPr>
          <w:rFonts w:ascii="Times New Roman" w:hAnsi="Times New Roman" w:cs="Times New Roman"/>
          <w:sz w:val="27"/>
          <w:szCs w:val="27"/>
        </w:rPr>
        <w:t>;</w:t>
      </w:r>
    </w:p>
    <w:p w14:paraId="03E5E2E4" w14:textId="77777777" w:rsidR="00351E3B" w:rsidRPr="000B0B84" w:rsidRDefault="00020A83" w:rsidP="00020A83">
      <w:pPr>
        <w:pStyle w:val="ConsPlusNormal"/>
        <w:suppressAutoHyphens/>
        <w:ind w:firstLine="540"/>
        <w:jc w:val="both"/>
        <w:rPr>
          <w:rFonts w:ascii="Times New Roman" w:hAnsi="Times New Roman" w:cs="Times New Roman"/>
          <w:sz w:val="27"/>
          <w:szCs w:val="27"/>
        </w:rPr>
      </w:pPr>
      <w:r w:rsidRPr="000B0B84">
        <w:rPr>
          <w:rFonts w:ascii="Times New Roman" w:hAnsi="Times New Roman" w:cs="Times New Roman"/>
          <w:sz w:val="27"/>
          <w:szCs w:val="27"/>
        </w:rPr>
        <w:t xml:space="preserve">оказание государственной поддержки по обеспечению жильем граждан, </w:t>
      </w:r>
      <w:r w:rsidR="00351E3B" w:rsidRPr="000B0B84">
        <w:rPr>
          <w:rFonts w:ascii="Times New Roman" w:hAnsi="Times New Roman" w:cs="Times New Roman"/>
          <w:sz w:val="27"/>
          <w:szCs w:val="27"/>
        </w:rPr>
        <w:t>уволенных с военной службы, и приравненных к ним лиц в соответствии с Федеральным законом от 8 декабря 2010 года № 342-ФЗ «Овнесении изменений в Федеральный закон «Остатусе военнослужащих» и об обеспечении жилыми помещениями некоторых категорий граждан»;</w:t>
      </w:r>
    </w:p>
    <w:p w14:paraId="253DEFB0" w14:textId="0482AF00" w:rsidR="005E01E1" w:rsidRPr="000B0B84" w:rsidRDefault="005E01E1" w:rsidP="00020A83">
      <w:pPr>
        <w:pStyle w:val="ConsPlusNormal"/>
        <w:suppressAutoHyphens/>
        <w:ind w:firstLine="540"/>
        <w:jc w:val="both"/>
        <w:rPr>
          <w:rFonts w:ascii="Times New Roman" w:hAnsi="Times New Roman" w:cs="Times New Roman"/>
          <w:sz w:val="27"/>
          <w:szCs w:val="27"/>
        </w:rPr>
      </w:pPr>
      <w:r w:rsidRPr="000B0B84">
        <w:rPr>
          <w:rFonts w:ascii="Times New Roman" w:hAnsi="Times New Roman" w:cs="Times New Roman"/>
          <w:sz w:val="27"/>
          <w:szCs w:val="27"/>
        </w:rPr>
        <w:br w:type="page"/>
      </w:r>
    </w:p>
    <w:p w14:paraId="1D59D618" w14:textId="77777777" w:rsidR="00760DD5" w:rsidRPr="000B0B84" w:rsidRDefault="00760DD5"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Планируемые результаты реализации муниципальной</w:t>
      </w:r>
    </w:p>
    <w:p w14:paraId="1A772805" w14:textId="77777777" w:rsidR="00760DD5" w:rsidRPr="000B0B84" w:rsidRDefault="00760DD5"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t>программы городского округа Красногорск</w:t>
      </w:r>
      <w:r w:rsidRPr="000B0B84">
        <w:rPr>
          <w:rFonts w:ascii="Times New Roman" w:hAnsi="Times New Roman" w:cs="Times New Roman"/>
          <w:b/>
          <w:bCs/>
          <w:sz w:val="28"/>
          <w:szCs w:val="28"/>
        </w:rPr>
        <w:t xml:space="preserve"> </w:t>
      </w:r>
      <w:r w:rsidRPr="000B0B84">
        <w:rPr>
          <w:rFonts w:ascii="Times New Roman" w:hAnsi="Times New Roman" w:cs="Times New Roman"/>
          <w:b/>
          <w:sz w:val="28"/>
          <w:szCs w:val="28"/>
        </w:rPr>
        <w:t>«ЖИЛИЩЕ»</w:t>
      </w:r>
    </w:p>
    <w:p w14:paraId="26FEDB9A" w14:textId="77777777" w:rsidR="000E4075" w:rsidRPr="000B0B84" w:rsidRDefault="000E4075" w:rsidP="00EF7A7F">
      <w:pPr>
        <w:pStyle w:val="ConsPlusNormal"/>
        <w:suppressAutoHyphens/>
        <w:jc w:val="center"/>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2915"/>
        <w:gridCol w:w="1196"/>
        <w:gridCol w:w="992"/>
        <w:gridCol w:w="1419"/>
        <w:gridCol w:w="932"/>
        <w:gridCol w:w="932"/>
        <w:gridCol w:w="929"/>
        <w:gridCol w:w="992"/>
        <w:gridCol w:w="992"/>
        <w:gridCol w:w="3018"/>
      </w:tblGrid>
      <w:tr w:rsidR="00760DD5" w:rsidRPr="000B0B84" w14:paraId="2DF32E11" w14:textId="77777777" w:rsidTr="000E4075">
        <w:trPr>
          <w:trHeight w:val="470"/>
        </w:trPr>
        <w:tc>
          <w:tcPr>
            <w:tcW w:w="562" w:type="dxa"/>
            <w:vMerge w:val="restart"/>
          </w:tcPr>
          <w:p w14:paraId="0699189F"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N п/п</w:t>
            </w:r>
          </w:p>
        </w:tc>
        <w:tc>
          <w:tcPr>
            <w:tcW w:w="2915" w:type="dxa"/>
            <w:vMerge w:val="restart"/>
          </w:tcPr>
          <w:p w14:paraId="3A522F47" w14:textId="116D1DCB" w:rsidR="00760DD5" w:rsidRPr="000B0B84" w:rsidRDefault="00252728" w:rsidP="00252728">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Планируемые результаты реализации муниципальной программы/подпрограммы (показатели реализации мероприятий)</w:t>
            </w:r>
          </w:p>
        </w:tc>
        <w:tc>
          <w:tcPr>
            <w:tcW w:w="1196" w:type="dxa"/>
            <w:vMerge w:val="restart"/>
          </w:tcPr>
          <w:p w14:paraId="7DEC9460"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Тип показателя</w:t>
            </w:r>
          </w:p>
        </w:tc>
        <w:tc>
          <w:tcPr>
            <w:tcW w:w="992" w:type="dxa"/>
            <w:vMerge w:val="restart"/>
          </w:tcPr>
          <w:p w14:paraId="7805220E"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Единица измерения</w:t>
            </w:r>
          </w:p>
        </w:tc>
        <w:tc>
          <w:tcPr>
            <w:tcW w:w="1419" w:type="dxa"/>
            <w:vMerge w:val="restart"/>
          </w:tcPr>
          <w:p w14:paraId="77F86499" w14:textId="5F2B9811" w:rsidR="00760DD5" w:rsidRPr="000B0B84" w:rsidRDefault="00760DD5" w:rsidP="00252728">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Базовое знач</w:t>
            </w:r>
            <w:r w:rsidR="008552B3" w:rsidRPr="000B0B84">
              <w:rPr>
                <w:rFonts w:ascii="Times New Roman" w:hAnsi="Times New Roman" w:cs="Times New Roman"/>
                <w:sz w:val="24"/>
                <w:szCs w:val="24"/>
              </w:rPr>
              <w:t xml:space="preserve">ение </w:t>
            </w:r>
            <w:r w:rsidR="00A42FBA" w:rsidRPr="000B0B84">
              <w:rPr>
                <w:rFonts w:ascii="Times New Roman" w:hAnsi="Times New Roman" w:cs="Times New Roman"/>
                <w:sz w:val="24"/>
                <w:szCs w:val="24"/>
              </w:rPr>
              <w:t>на начало реа</w:t>
            </w:r>
            <w:r w:rsidRPr="000B0B84">
              <w:rPr>
                <w:rFonts w:ascii="Times New Roman" w:hAnsi="Times New Roman" w:cs="Times New Roman"/>
                <w:sz w:val="24"/>
                <w:szCs w:val="24"/>
              </w:rPr>
              <w:t>лизации программы</w:t>
            </w:r>
          </w:p>
        </w:tc>
        <w:tc>
          <w:tcPr>
            <w:tcW w:w="4777" w:type="dxa"/>
            <w:gridSpan w:val="5"/>
            <w:vAlign w:val="center"/>
          </w:tcPr>
          <w:p w14:paraId="0F3848FB"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Планируемое значение показателя по годам реализации</w:t>
            </w:r>
          </w:p>
        </w:tc>
        <w:tc>
          <w:tcPr>
            <w:tcW w:w="3018" w:type="dxa"/>
            <w:vMerge w:val="restart"/>
          </w:tcPr>
          <w:p w14:paraId="7D548159"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Номер основного мероприятия в перечне мероприятий подпрограммы</w:t>
            </w:r>
          </w:p>
        </w:tc>
      </w:tr>
      <w:tr w:rsidR="00760DD5" w:rsidRPr="000B0B84" w14:paraId="5569AFC9" w14:textId="77777777" w:rsidTr="000E4075">
        <w:tc>
          <w:tcPr>
            <w:tcW w:w="562" w:type="dxa"/>
            <w:vMerge/>
          </w:tcPr>
          <w:p w14:paraId="653B0A08" w14:textId="77777777" w:rsidR="00760DD5" w:rsidRPr="000B0B84" w:rsidRDefault="00760DD5" w:rsidP="00EF7A7F">
            <w:pPr>
              <w:suppressAutoHyphens/>
              <w:spacing w:after="0" w:line="240" w:lineRule="auto"/>
              <w:rPr>
                <w:rFonts w:ascii="Times New Roman" w:hAnsi="Times New Roman" w:cs="Times New Roman"/>
                <w:sz w:val="24"/>
                <w:szCs w:val="24"/>
              </w:rPr>
            </w:pPr>
          </w:p>
        </w:tc>
        <w:tc>
          <w:tcPr>
            <w:tcW w:w="2915" w:type="dxa"/>
            <w:vMerge/>
          </w:tcPr>
          <w:p w14:paraId="24FCB62A" w14:textId="77777777" w:rsidR="00760DD5" w:rsidRPr="000B0B84" w:rsidRDefault="00760DD5" w:rsidP="00EF7A7F">
            <w:pPr>
              <w:suppressAutoHyphens/>
              <w:spacing w:after="0" w:line="240" w:lineRule="auto"/>
              <w:rPr>
                <w:rFonts w:ascii="Times New Roman" w:hAnsi="Times New Roman" w:cs="Times New Roman"/>
                <w:sz w:val="24"/>
                <w:szCs w:val="24"/>
              </w:rPr>
            </w:pPr>
          </w:p>
        </w:tc>
        <w:tc>
          <w:tcPr>
            <w:tcW w:w="1196" w:type="dxa"/>
            <w:vMerge/>
          </w:tcPr>
          <w:p w14:paraId="0DE53A42" w14:textId="77777777" w:rsidR="00760DD5" w:rsidRPr="000B0B84" w:rsidRDefault="00760DD5" w:rsidP="00EF7A7F">
            <w:pPr>
              <w:pStyle w:val="ConsPlusNormal"/>
              <w:suppressAutoHyphens/>
              <w:jc w:val="center"/>
              <w:rPr>
                <w:rFonts w:ascii="Times New Roman" w:hAnsi="Times New Roman" w:cs="Times New Roman"/>
                <w:sz w:val="24"/>
                <w:szCs w:val="24"/>
              </w:rPr>
            </w:pPr>
          </w:p>
        </w:tc>
        <w:tc>
          <w:tcPr>
            <w:tcW w:w="992" w:type="dxa"/>
            <w:vMerge/>
          </w:tcPr>
          <w:p w14:paraId="2DF8B704" w14:textId="77777777" w:rsidR="00760DD5" w:rsidRPr="000B0B84" w:rsidRDefault="00760DD5" w:rsidP="00EF7A7F">
            <w:pPr>
              <w:pStyle w:val="ConsPlusNormal"/>
              <w:suppressAutoHyphens/>
              <w:jc w:val="center"/>
              <w:rPr>
                <w:rFonts w:ascii="Times New Roman" w:hAnsi="Times New Roman" w:cs="Times New Roman"/>
                <w:sz w:val="24"/>
                <w:szCs w:val="24"/>
              </w:rPr>
            </w:pPr>
          </w:p>
        </w:tc>
        <w:tc>
          <w:tcPr>
            <w:tcW w:w="1419" w:type="dxa"/>
            <w:vMerge/>
          </w:tcPr>
          <w:p w14:paraId="3991E168" w14:textId="77777777" w:rsidR="00760DD5" w:rsidRPr="000B0B84" w:rsidRDefault="00760DD5" w:rsidP="00EF7A7F">
            <w:pPr>
              <w:suppressAutoHyphens/>
              <w:spacing w:after="0" w:line="240" w:lineRule="auto"/>
              <w:rPr>
                <w:rFonts w:ascii="Times New Roman" w:hAnsi="Times New Roman" w:cs="Times New Roman"/>
                <w:sz w:val="24"/>
                <w:szCs w:val="24"/>
              </w:rPr>
            </w:pPr>
          </w:p>
        </w:tc>
        <w:tc>
          <w:tcPr>
            <w:tcW w:w="932" w:type="dxa"/>
          </w:tcPr>
          <w:p w14:paraId="2C811B2A" w14:textId="77777777" w:rsidR="00760DD5" w:rsidRPr="000B0B84" w:rsidRDefault="00760DD5"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w:t>
            </w:r>
            <w:r w:rsidR="008235F4" w:rsidRPr="000B0B84">
              <w:rPr>
                <w:rFonts w:ascii="Times New Roman" w:hAnsi="Times New Roman" w:cs="Times New Roman"/>
                <w:b/>
                <w:sz w:val="24"/>
                <w:szCs w:val="24"/>
              </w:rPr>
              <w:t>20</w:t>
            </w:r>
          </w:p>
        </w:tc>
        <w:tc>
          <w:tcPr>
            <w:tcW w:w="932" w:type="dxa"/>
          </w:tcPr>
          <w:p w14:paraId="6FFBDF90" w14:textId="77777777" w:rsidR="00760DD5" w:rsidRPr="000B0B84" w:rsidRDefault="00760DD5"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w:t>
            </w:r>
            <w:r w:rsidR="008235F4" w:rsidRPr="000B0B84">
              <w:rPr>
                <w:rFonts w:ascii="Times New Roman" w:hAnsi="Times New Roman" w:cs="Times New Roman"/>
                <w:b/>
                <w:sz w:val="24"/>
                <w:szCs w:val="24"/>
              </w:rPr>
              <w:t>21</w:t>
            </w:r>
          </w:p>
        </w:tc>
        <w:tc>
          <w:tcPr>
            <w:tcW w:w="929" w:type="dxa"/>
          </w:tcPr>
          <w:p w14:paraId="2CBC9831" w14:textId="77777777" w:rsidR="00760DD5" w:rsidRPr="000B0B84" w:rsidRDefault="00760DD5"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w:t>
            </w:r>
            <w:r w:rsidR="008235F4" w:rsidRPr="000B0B84">
              <w:rPr>
                <w:rFonts w:ascii="Times New Roman" w:hAnsi="Times New Roman" w:cs="Times New Roman"/>
                <w:b/>
                <w:sz w:val="24"/>
                <w:szCs w:val="24"/>
              </w:rPr>
              <w:t>22</w:t>
            </w:r>
          </w:p>
        </w:tc>
        <w:tc>
          <w:tcPr>
            <w:tcW w:w="992" w:type="dxa"/>
          </w:tcPr>
          <w:p w14:paraId="5A275376" w14:textId="77777777" w:rsidR="00760DD5" w:rsidRPr="000B0B84" w:rsidRDefault="00760DD5"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202</w:t>
            </w:r>
            <w:r w:rsidR="008235F4" w:rsidRPr="000B0B84">
              <w:rPr>
                <w:rFonts w:ascii="Times New Roman" w:hAnsi="Times New Roman" w:cs="Times New Roman"/>
                <w:b/>
                <w:sz w:val="24"/>
                <w:szCs w:val="24"/>
              </w:rPr>
              <w:t>3</w:t>
            </w:r>
          </w:p>
        </w:tc>
        <w:tc>
          <w:tcPr>
            <w:tcW w:w="992" w:type="dxa"/>
          </w:tcPr>
          <w:p w14:paraId="31B9B088" w14:textId="77777777" w:rsidR="00760DD5" w:rsidRPr="000B0B84" w:rsidRDefault="00760DD5"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202</w:t>
            </w:r>
            <w:r w:rsidR="008235F4" w:rsidRPr="000B0B84">
              <w:rPr>
                <w:rFonts w:ascii="Times New Roman" w:hAnsi="Times New Roman" w:cs="Times New Roman"/>
                <w:b/>
                <w:sz w:val="24"/>
                <w:szCs w:val="24"/>
              </w:rPr>
              <w:t>4</w:t>
            </w:r>
          </w:p>
        </w:tc>
        <w:tc>
          <w:tcPr>
            <w:tcW w:w="3018" w:type="dxa"/>
            <w:vMerge/>
          </w:tcPr>
          <w:p w14:paraId="3BB62301" w14:textId="77777777" w:rsidR="00760DD5" w:rsidRPr="000B0B84" w:rsidRDefault="00760DD5" w:rsidP="00EF7A7F">
            <w:pPr>
              <w:pStyle w:val="ConsPlusNormal"/>
              <w:suppressAutoHyphens/>
              <w:jc w:val="center"/>
              <w:rPr>
                <w:rFonts w:ascii="Times New Roman" w:hAnsi="Times New Roman" w:cs="Times New Roman"/>
                <w:sz w:val="24"/>
                <w:szCs w:val="24"/>
              </w:rPr>
            </w:pPr>
          </w:p>
        </w:tc>
      </w:tr>
      <w:tr w:rsidR="00760DD5" w:rsidRPr="000B0B84" w14:paraId="140AE266" w14:textId="77777777" w:rsidTr="000E4075">
        <w:tc>
          <w:tcPr>
            <w:tcW w:w="562" w:type="dxa"/>
          </w:tcPr>
          <w:p w14:paraId="5289845D"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w:t>
            </w:r>
          </w:p>
        </w:tc>
        <w:tc>
          <w:tcPr>
            <w:tcW w:w="2915" w:type="dxa"/>
          </w:tcPr>
          <w:p w14:paraId="00A7D588"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2</w:t>
            </w:r>
          </w:p>
        </w:tc>
        <w:tc>
          <w:tcPr>
            <w:tcW w:w="1196" w:type="dxa"/>
          </w:tcPr>
          <w:p w14:paraId="41B76B8B"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3</w:t>
            </w:r>
          </w:p>
        </w:tc>
        <w:tc>
          <w:tcPr>
            <w:tcW w:w="992" w:type="dxa"/>
          </w:tcPr>
          <w:p w14:paraId="34A5829F"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4</w:t>
            </w:r>
          </w:p>
        </w:tc>
        <w:tc>
          <w:tcPr>
            <w:tcW w:w="1419" w:type="dxa"/>
          </w:tcPr>
          <w:p w14:paraId="4C90EBDF"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5</w:t>
            </w:r>
          </w:p>
        </w:tc>
        <w:tc>
          <w:tcPr>
            <w:tcW w:w="932" w:type="dxa"/>
          </w:tcPr>
          <w:p w14:paraId="6EB5A93E"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6</w:t>
            </w:r>
          </w:p>
        </w:tc>
        <w:tc>
          <w:tcPr>
            <w:tcW w:w="932" w:type="dxa"/>
          </w:tcPr>
          <w:p w14:paraId="4A2AAA8E"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7</w:t>
            </w:r>
          </w:p>
        </w:tc>
        <w:tc>
          <w:tcPr>
            <w:tcW w:w="929" w:type="dxa"/>
          </w:tcPr>
          <w:p w14:paraId="61DDED50"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8</w:t>
            </w:r>
          </w:p>
        </w:tc>
        <w:tc>
          <w:tcPr>
            <w:tcW w:w="992" w:type="dxa"/>
          </w:tcPr>
          <w:p w14:paraId="19E60D33"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9</w:t>
            </w:r>
          </w:p>
        </w:tc>
        <w:tc>
          <w:tcPr>
            <w:tcW w:w="992" w:type="dxa"/>
          </w:tcPr>
          <w:p w14:paraId="29953006"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10</w:t>
            </w:r>
          </w:p>
        </w:tc>
        <w:tc>
          <w:tcPr>
            <w:tcW w:w="3018" w:type="dxa"/>
          </w:tcPr>
          <w:p w14:paraId="5B602F7E" w14:textId="77777777" w:rsidR="00760DD5" w:rsidRPr="000B0B84" w:rsidRDefault="00760DD5"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11</w:t>
            </w:r>
          </w:p>
        </w:tc>
      </w:tr>
      <w:tr w:rsidR="001E2319" w:rsidRPr="000B0B84" w14:paraId="39E7A233" w14:textId="77777777" w:rsidTr="006A26AB">
        <w:trPr>
          <w:trHeight w:val="535"/>
        </w:trPr>
        <w:tc>
          <w:tcPr>
            <w:tcW w:w="14879" w:type="dxa"/>
            <w:gridSpan w:val="11"/>
            <w:vAlign w:val="center"/>
          </w:tcPr>
          <w:p w14:paraId="7D9AE246" w14:textId="69F7412F" w:rsidR="001E2319" w:rsidRPr="000B0B84" w:rsidRDefault="001E2319" w:rsidP="001E2319">
            <w:pPr>
              <w:pStyle w:val="ConsPlusNormal"/>
              <w:suppressAutoHyphens/>
              <w:jc w:val="center"/>
              <w:rPr>
                <w:rFonts w:ascii="Times New Roman" w:hAnsi="Times New Roman" w:cs="Times New Roman"/>
                <w:sz w:val="24"/>
                <w:szCs w:val="24"/>
              </w:rPr>
            </w:pPr>
            <w:r w:rsidRPr="000B0B84">
              <w:rPr>
                <w:rFonts w:ascii="Times New Roman" w:hAnsi="Times New Roman" w:cs="Times New Roman"/>
                <w:b/>
                <w:sz w:val="24"/>
                <w:szCs w:val="24"/>
              </w:rPr>
              <w:t xml:space="preserve">Подпрограмма </w:t>
            </w:r>
            <w:r w:rsidRPr="000B0B84">
              <w:rPr>
                <w:rFonts w:ascii="Times New Roman" w:hAnsi="Times New Roman" w:cs="Times New Roman"/>
                <w:b/>
                <w:sz w:val="24"/>
                <w:szCs w:val="24"/>
                <w:lang w:val="en-US"/>
              </w:rPr>
              <w:t>I</w:t>
            </w:r>
            <w:r w:rsidRPr="000B0B84">
              <w:rPr>
                <w:rFonts w:ascii="Times New Roman" w:hAnsi="Times New Roman" w:cs="Times New Roman"/>
                <w:b/>
                <w:sz w:val="24"/>
                <w:szCs w:val="24"/>
              </w:rPr>
              <w:t xml:space="preserve"> </w:t>
            </w:r>
            <w:r w:rsidRPr="000B0B84">
              <w:rPr>
                <w:rFonts w:ascii="Times New Roman" w:hAnsi="Times New Roman" w:cs="Times New Roman"/>
                <w:sz w:val="24"/>
                <w:szCs w:val="24"/>
              </w:rPr>
              <w:t>«Создание условий для жилищного строительства»</w:t>
            </w:r>
          </w:p>
        </w:tc>
      </w:tr>
      <w:tr w:rsidR="00760DD5" w:rsidRPr="000B0B84" w14:paraId="53F4BA31" w14:textId="77777777" w:rsidTr="000E4075">
        <w:trPr>
          <w:trHeight w:val="1660"/>
        </w:trPr>
        <w:tc>
          <w:tcPr>
            <w:tcW w:w="562" w:type="dxa"/>
          </w:tcPr>
          <w:p w14:paraId="06464CD5" w14:textId="6FC1A44A" w:rsidR="00760DD5" w:rsidRPr="000B0B84" w:rsidRDefault="001440BD"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1</w:t>
            </w:r>
          </w:p>
        </w:tc>
        <w:tc>
          <w:tcPr>
            <w:tcW w:w="2915" w:type="dxa"/>
          </w:tcPr>
          <w:p w14:paraId="2013A185" w14:textId="77777777" w:rsidR="00760DD5" w:rsidRPr="000B0B84" w:rsidRDefault="00FC316B" w:rsidP="00EF7A7F">
            <w:pPr>
              <w:pStyle w:val="ae"/>
              <w:suppressAutoHyphens/>
              <w:rPr>
                <w:rFonts w:ascii="Times New Roman" w:hAnsi="Times New Roman" w:cs="Times New Roman"/>
                <w:sz w:val="24"/>
                <w:szCs w:val="24"/>
              </w:rPr>
            </w:pPr>
            <w:r w:rsidRPr="000B0B84">
              <w:rPr>
                <w:rFonts w:ascii="Times New Roman" w:hAnsi="Times New Roman" w:cs="Times New Roman"/>
                <w:sz w:val="24"/>
                <w:szCs w:val="24"/>
              </w:rPr>
              <w:t>Объем ввода индивиду</w:t>
            </w:r>
            <w:r w:rsidR="00760DD5" w:rsidRPr="000B0B84">
              <w:rPr>
                <w:rFonts w:ascii="Times New Roman" w:hAnsi="Times New Roman" w:cs="Times New Roman"/>
                <w:sz w:val="24"/>
                <w:szCs w:val="24"/>
              </w:rPr>
              <w:t>ального жилищного строительства, построенного населением за счет собственных и (или) кредитных средств</w:t>
            </w:r>
          </w:p>
        </w:tc>
        <w:tc>
          <w:tcPr>
            <w:tcW w:w="1196" w:type="dxa"/>
          </w:tcPr>
          <w:p w14:paraId="2C282636" w14:textId="77777777" w:rsidR="00760DD5" w:rsidRPr="000B0B84" w:rsidRDefault="00BF443E" w:rsidP="005B6C5B">
            <w:pPr>
              <w:suppressAutoHyphens/>
              <w:spacing w:after="0" w:line="240" w:lineRule="auto"/>
              <w:rPr>
                <w:rFonts w:ascii="Times New Roman" w:hAnsi="Times New Roman" w:cs="Times New Roman"/>
                <w:sz w:val="20"/>
                <w:szCs w:val="20"/>
              </w:rPr>
            </w:pPr>
            <w:r w:rsidRPr="000B0B84">
              <w:rPr>
                <w:rFonts w:ascii="Times New Roman" w:hAnsi="Times New Roman" w:cs="Times New Roman"/>
                <w:sz w:val="20"/>
                <w:szCs w:val="20"/>
              </w:rPr>
              <w:t>Указ Президента РФ № 204</w:t>
            </w:r>
          </w:p>
          <w:p w14:paraId="1B4EB69E" w14:textId="77777777" w:rsidR="00BF443E" w:rsidRPr="000B0B84" w:rsidRDefault="00BF443E" w:rsidP="005B6C5B">
            <w:pPr>
              <w:suppressAutoHyphens/>
              <w:spacing w:after="0" w:line="240" w:lineRule="auto"/>
              <w:rPr>
                <w:rFonts w:ascii="Times New Roman" w:hAnsi="Times New Roman" w:cs="Times New Roman"/>
                <w:sz w:val="20"/>
                <w:szCs w:val="20"/>
              </w:rPr>
            </w:pPr>
          </w:p>
          <w:p w14:paraId="35C08C70" w14:textId="23BE8D84" w:rsidR="00BF443E" w:rsidRPr="000B0B84" w:rsidRDefault="005B49AE" w:rsidP="005B6C5B">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0"/>
                <w:szCs w:val="20"/>
              </w:rPr>
              <w:t>Показатель Национального проекта</w:t>
            </w:r>
            <w:r w:rsidR="00BF443E" w:rsidRPr="000B0B84">
              <w:rPr>
                <w:rFonts w:ascii="Times New Roman" w:hAnsi="Times New Roman" w:cs="Times New Roman"/>
                <w:sz w:val="20"/>
                <w:szCs w:val="20"/>
              </w:rPr>
              <w:t xml:space="preserve"> (Регионального проекта)</w:t>
            </w:r>
          </w:p>
        </w:tc>
        <w:tc>
          <w:tcPr>
            <w:tcW w:w="992" w:type="dxa"/>
          </w:tcPr>
          <w:p w14:paraId="36D871A4" w14:textId="4AAC2390" w:rsidR="00760DD5" w:rsidRPr="000B0B84" w:rsidRDefault="00760DD5"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кв.м</w:t>
            </w:r>
          </w:p>
        </w:tc>
        <w:tc>
          <w:tcPr>
            <w:tcW w:w="1419" w:type="dxa"/>
          </w:tcPr>
          <w:p w14:paraId="288C68F6" w14:textId="70DDA46B" w:rsidR="00760DD5" w:rsidRPr="000B0B84" w:rsidRDefault="00020A83"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60</w:t>
            </w:r>
            <w:r w:rsidR="005E01E1" w:rsidRPr="000B0B84">
              <w:rPr>
                <w:rFonts w:ascii="Times New Roman" w:hAnsi="Times New Roman" w:cs="Times New Roman"/>
                <w:sz w:val="24"/>
                <w:szCs w:val="24"/>
              </w:rPr>
              <w:t>000</w:t>
            </w:r>
          </w:p>
        </w:tc>
        <w:tc>
          <w:tcPr>
            <w:tcW w:w="932" w:type="dxa"/>
          </w:tcPr>
          <w:p w14:paraId="2DA36AAD" w14:textId="754FA970" w:rsidR="00760DD5" w:rsidRPr="000B0B84" w:rsidRDefault="005E01E1"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65</w:t>
            </w:r>
            <w:r w:rsidR="000074B3" w:rsidRPr="000B0B84">
              <w:rPr>
                <w:rFonts w:ascii="Times New Roman" w:hAnsi="Times New Roman" w:cs="Times New Roman"/>
                <w:sz w:val="24"/>
                <w:szCs w:val="24"/>
              </w:rPr>
              <w:t>22</w:t>
            </w:r>
            <w:r w:rsidRPr="000B0B84">
              <w:rPr>
                <w:rFonts w:ascii="Times New Roman" w:hAnsi="Times New Roman" w:cs="Times New Roman"/>
                <w:sz w:val="24"/>
                <w:szCs w:val="24"/>
              </w:rPr>
              <w:t>0</w:t>
            </w:r>
          </w:p>
        </w:tc>
        <w:tc>
          <w:tcPr>
            <w:tcW w:w="932" w:type="dxa"/>
          </w:tcPr>
          <w:p w14:paraId="7140495C" w14:textId="39733930" w:rsidR="00760DD5" w:rsidRPr="000B0B84" w:rsidRDefault="005E01E1"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68</w:t>
            </w:r>
            <w:r w:rsidR="005241C5" w:rsidRPr="000B0B84">
              <w:rPr>
                <w:rFonts w:ascii="Times New Roman" w:hAnsi="Times New Roman" w:cs="Times New Roman"/>
                <w:sz w:val="24"/>
                <w:szCs w:val="24"/>
              </w:rPr>
              <w:t>22</w:t>
            </w:r>
            <w:r w:rsidRPr="000B0B84">
              <w:rPr>
                <w:rFonts w:ascii="Times New Roman" w:hAnsi="Times New Roman" w:cs="Times New Roman"/>
                <w:sz w:val="24"/>
                <w:szCs w:val="24"/>
              </w:rPr>
              <w:t>0</w:t>
            </w:r>
          </w:p>
        </w:tc>
        <w:tc>
          <w:tcPr>
            <w:tcW w:w="929" w:type="dxa"/>
          </w:tcPr>
          <w:p w14:paraId="4A4B3872" w14:textId="65E081BA" w:rsidR="00760DD5" w:rsidRPr="000B0B84" w:rsidRDefault="00696DB8"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157</w:t>
            </w:r>
            <w:r w:rsidR="005E01E1" w:rsidRPr="000B0B84">
              <w:rPr>
                <w:rFonts w:ascii="Times New Roman" w:hAnsi="Times New Roman" w:cs="Times New Roman"/>
                <w:sz w:val="24"/>
                <w:szCs w:val="24"/>
              </w:rPr>
              <w:t>000</w:t>
            </w:r>
          </w:p>
        </w:tc>
        <w:tc>
          <w:tcPr>
            <w:tcW w:w="992" w:type="dxa"/>
          </w:tcPr>
          <w:p w14:paraId="42C14827" w14:textId="5122640C" w:rsidR="00760DD5" w:rsidRPr="000B0B84" w:rsidRDefault="005E01E1"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99</w:t>
            </w:r>
            <w:r w:rsidR="00C01334" w:rsidRPr="000B0B84">
              <w:rPr>
                <w:rFonts w:ascii="Times New Roman" w:hAnsi="Times New Roman" w:cs="Times New Roman"/>
                <w:sz w:val="24"/>
                <w:szCs w:val="24"/>
              </w:rPr>
              <w:t>08</w:t>
            </w:r>
            <w:r w:rsidRPr="000B0B84">
              <w:rPr>
                <w:rFonts w:ascii="Times New Roman" w:hAnsi="Times New Roman" w:cs="Times New Roman"/>
                <w:sz w:val="24"/>
                <w:szCs w:val="24"/>
              </w:rPr>
              <w:t>0</w:t>
            </w:r>
          </w:p>
        </w:tc>
        <w:tc>
          <w:tcPr>
            <w:tcW w:w="992" w:type="dxa"/>
          </w:tcPr>
          <w:p w14:paraId="0BF9D8BD" w14:textId="28292710" w:rsidR="00760DD5" w:rsidRPr="000B0B84" w:rsidRDefault="005E01E1"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89</w:t>
            </w:r>
            <w:r w:rsidR="00C01334" w:rsidRPr="000B0B84">
              <w:rPr>
                <w:rFonts w:ascii="Times New Roman" w:hAnsi="Times New Roman" w:cs="Times New Roman"/>
                <w:sz w:val="24"/>
                <w:szCs w:val="24"/>
              </w:rPr>
              <w:t>17</w:t>
            </w:r>
            <w:r w:rsidRPr="000B0B84">
              <w:rPr>
                <w:rFonts w:ascii="Times New Roman" w:hAnsi="Times New Roman" w:cs="Times New Roman"/>
                <w:sz w:val="24"/>
                <w:szCs w:val="24"/>
              </w:rPr>
              <w:t>0</w:t>
            </w:r>
          </w:p>
        </w:tc>
        <w:tc>
          <w:tcPr>
            <w:tcW w:w="3018" w:type="dxa"/>
          </w:tcPr>
          <w:p w14:paraId="0AFC729A" w14:textId="77777777" w:rsidR="00760DD5" w:rsidRPr="000B0B84" w:rsidRDefault="00682ED0"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 xml:space="preserve">Основное мероприятие </w:t>
            </w:r>
            <w:r w:rsidR="00926BAC" w:rsidRPr="000B0B84">
              <w:rPr>
                <w:rFonts w:ascii="Times New Roman" w:hAnsi="Times New Roman" w:cs="Times New Roman"/>
                <w:sz w:val="24"/>
                <w:szCs w:val="24"/>
              </w:rPr>
              <w:t>0</w:t>
            </w:r>
            <w:r w:rsidR="00760DD5" w:rsidRPr="000B0B84">
              <w:rPr>
                <w:rFonts w:ascii="Times New Roman" w:hAnsi="Times New Roman" w:cs="Times New Roman"/>
                <w:sz w:val="24"/>
                <w:szCs w:val="24"/>
              </w:rPr>
              <w:t>1</w:t>
            </w:r>
          </w:p>
          <w:p w14:paraId="11C52A4E" w14:textId="77777777" w:rsidR="00682ED0" w:rsidRPr="000B0B84" w:rsidRDefault="00682ED0" w:rsidP="00EF7A7F">
            <w:pPr>
              <w:suppressAutoHyphens/>
              <w:spacing w:after="0" w:line="240" w:lineRule="auto"/>
              <w:jc w:val="both"/>
              <w:rPr>
                <w:rFonts w:ascii="Times New Roman" w:hAnsi="Times New Roman" w:cs="Times New Roman"/>
                <w:sz w:val="24"/>
                <w:szCs w:val="24"/>
              </w:rPr>
            </w:pPr>
            <w:r w:rsidRPr="000B0B84">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020A83" w:rsidRPr="000B0B84" w14:paraId="4C31D97D" w14:textId="77777777" w:rsidTr="000E4075">
        <w:trPr>
          <w:trHeight w:val="908"/>
        </w:trPr>
        <w:tc>
          <w:tcPr>
            <w:tcW w:w="562" w:type="dxa"/>
          </w:tcPr>
          <w:p w14:paraId="6E97CB0E" w14:textId="7EA1037D" w:rsidR="00020A83" w:rsidRPr="000B0B84" w:rsidRDefault="001440BD" w:rsidP="00020A83">
            <w:pPr>
              <w:suppressAutoHyphens/>
              <w:spacing w:after="0" w:line="240" w:lineRule="auto"/>
              <w:jc w:val="center"/>
              <w:rPr>
                <w:rFonts w:ascii="Times New Roman" w:hAnsi="Times New Roman" w:cs="Times New Roman"/>
              </w:rPr>
            </w:pPr>
            <w:r w:rsidRPr="000B0B84">
              <w:rPr>
                <w:rFonts w:ascii="Times New Roman" w:hAnsi="Times New Roman" w:cs="Times New Roman"/>
              </w:rPr>
              <w:t>1.2</w:t>
            </w:r>
          </w:p>
        </w:tc>
        <w:tc>
          <w:tcPr>
            <w:tcW w:w="2915" w:type="dxa"/>
          </w:tcPr>
          <w:p w14:paraId="07042FE5" w14:textId="77777777" w:rsidR="00020A83" w:rsidRPr="000B0B84" w:rsidRDefault="00020A83" w:rsidP="00020A83">
            <w:pPr>
              <w:pStyle w:val="ae"/>
              <w:suppressAutoHyphens/>
              <w:rPr>
                <w:rFonts w:ascii="Times New Roman" w:hAnsi="Times New Roman" w:cs="Times New Roman"/>
                <w:sz w:val="24"/>
                <w:szCs w:val="24"/>
              </w:rPr>
            </w:pPr>
            <w:r w:rsidRPr="000B0B84">
              <w:rPr>
                <w:rFonts w:ascii="Times New Roman" w:hAnsi="Times New Roman" w:cs="Times New Roman"/>
                <w:sz w:val="24"/>
                <w:szCs w:val="24"/>
              </w:rPr>
              <w:t>Количество семей, улучшивших жилищные условия</w:t>
            </w:r>
          </w:p>
        </w:tc>
        <w:tc>
          <w:tcPr>
            <w:tcW w:w="1196" w:type="dxa"/>
          </w:tcPr>
          <w:p w14:paraId="46AE11BF" w14:textId="77777777" w:rsidR="00020A83" w:rsidRPr="000B0B84" w:rsidRDefault="00020A83" w:rsidP="005B6C5B">
            <w:pPr>
              <w:suppressAutoHyphens/>
              <w:spacing w:after="0" w:line="240" w:lineRule="auto"/>
              <w:rPr>
                <w:rFonts w:ascii="Times New Roman" w:hAnsi="Times New Roman" w:cs="Times New Roman"/>
                <w:sz w:val="20"/>
                <w:szCs w:val="20"/>
              </w:rPr>
            </w:pPr>
            <w:r w:rsidRPr="000B0B84">
              <w:rPr>
                <w:rFonts w:ascii="Times New Roman" w:hAnsi="Times New Roman" w:cs="Times New Roman"/>
                <w:sz w:val="20"/>
                <w:szCs w:val="20"/>
              </w:rPr>
              <w:t>Указы Президента РФ (иные)</w:t>
            </w:r>
          </w:p>
        </w:tc>
        <w:tc>
          <w:tcPr>
            <w:tcW w:w="992" w:type="dxa"/>
          </w:tcPr>
          <w:p w14:paraId="1EEBB703" w14:textId="15BBECA0" w:rsidR="00020A83" w:rsidRPr="000B0B84" w:rsidRDefault="00BA22A8"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семей</w:t>
            </w:r>
          </w:p>
        </w:tc>
        <w:tc>
          <w:tcPr>
            <w:tcW w:w="1419" w:type="dxa"/>
          </w:tcPr>
          <w:p w14:paraId="53D8B3C6" w14:textId="77777777" w:rsidR="00020A83" w:rsidRPr="000B0B84" w:rsidRDefault="00A866EB"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41</w:t>
            </w:r>
          </w:p>
        </w:tc>
        <w:tc>
          <w:tcPr>
            <w:tcW w:w="932" w:type="dxa"/>
          </w:tcPr>
          <w:p w14:paraId="3B7589EC" w14:textId="59560115" w:rsidR="00020A83" w:rsidRPr="000B0B84" w:rsidRDefault="000074B3"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24</w:t>
            </w:r>
          </w:p>
        </w:tc>
        <w:tc>
          <w:tcPr>
            <w:tcW w:w="932" w:type="dxa"/>
          </w:tcPr>
          <w:p w14:paraId="2738F828" w14:textId="4CF69A3A" w:rsidR="00020A83" w:rsidRPr="000B0B84" w:rsidRDefault="001031FE" w:rsidP="00020A83">
            <w:pPr>
              <w:suppressAutoHyphens/>
              <w:spacing w:after="0" w:line="240" w:lineRule="auto"/>
              <w:jc w:val="center"/>
              <w:rPr>
                <w:rFonts w:ascii="Times New Roman" w:hAnsi="Times New Roman" w:cs="Times New Roman"/>
                <w:color w:val="FFFFFF" w:themeColor="background1"/>
                <w:sz w:val="24"/>
                <w:szCs w:val="24"/>
              </w:rPr>
            </w:pPr>
            <w:r w:rsidRPr="000B0B84">
              <w:rPr>
                <w:rFonts w:ascii="Times New Roman" w:hAnsi="Times New Roman" w:cs="Times New Roman"/>
                <w:sz w:val="24"/>
                <w:szCs w:val="24"/>
              </w:rPr>
              <w:t>20</w:t>
            </w:r>
          </w:p>
        </w:tc>
        <w:tc>
          <w:tcPr>
            <w:tcW w:w="929" w:type="dxa"/>
          </w:tcPr>
          <w:p w14:paraId="4F94CCB4" w14:textId="2CC64677" w:rsidR="00020A83" w:rsidRPr="000B0B84" w:rsidRDefault="003710B6"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12</w:t>
            </w:r>
          </w:p>
        </w:tc>
        <w:tc>
          <w:tcPr>
            <w:tcW w:w="992" w:type="dxa"/>
          </w:tcPr>
          <w:p w14:paraId="1A7DFBBF" w14:textId="77777777" w:rsidR="00020A83" w:rsidRPr="000B0B84" w:rsidRDefault="00A866EB"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30</w:t>
            </w:r>
          </w:p>
        </w:tc>
        <w:tc>
          <w:tcPr>
            <w:tcW w:w="992" w:type="dxa"/>
          </w:tcPr>
          <w:p w14:paraId="6E2F8681" w14:textId="77777777" w:rsidR="00020A83" w:rsidRPr="000B0B84" w:rsidRDefault="00A866EB"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30</w:t>
            </w:r>
          </w:p>
        </w:tc>
        <w:tc>
          <w:tcPr>
            <w:tcW w:w="3018" w:type="dxa"/>
          </w:tcPr>
          <w:p w14:paraId="304804F1" w14:textId="77777777" w:rsidR="00020A83" w:rsidRPr="000B0B84" w:rsidRDefault="00020A83"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01</w:t>
            </w:r>
          </w:p>
          <w:p w14:paraId="55F2519D" w14:textId="77777777" w:rsidR="00020A83" w:rsidRPr="000B0B84" w:rsidRDefault="00020A83"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B3247D" w:rsidRPr="000B0B84" w14:paraId="0D0E2314" w14:textId="77777777" w:rsidTr="000E4075">
        <w:trPr>
          <w:trHeight w:val="908"/>
        </w:trPr>
        <w:tc>
          <w:tcPr>
            <w:tcW w:w="562" w:type="dxa"/>
          </w:tcPr>
          <w:p w14:paraId="23E4AC3A" w14:textId="020FC8A7" w:rsidR="00B3247D" w:rsidRPr="000B0B84" w:rsidRDefault="001440BD" w:rsidP="007F0AC9">
            <w:pPr>
              <w:suppressAutoHyphens/>
              <w:spacing w:after="0" w:line="240" w:lineRule="auto"/>
              <w:jc w:val="center"/>
              <w:rPr>
                <w:rFonts w:ascii="Times New Roman" w:hAnsi="Times New Roman" w:cs="Times New Roman"/>
              </w:rPr>
            </w:pPr>
            <w:r w:rsidRPr="000B0B84">
              <w:rPr>
                <w:rFonts w:ascii="Times New Roman" w:hAnsi="Times New Roman" w:cs="Times New Roman"/>
                <w:sz w:val="24"/>
                <w:szCs w:val="24"/>
              </w:rPr>
              <w:t>1.3</w:t>
            </w:r>
          </w:p>
        </w:tc>
        <w:tc>
          <w:tcPr>
            <w:tcW w:w="2915" w:type="dxa"/>
          </w:tcPr>
          <w:p w14:paraId="16AFFE99" w14:textId="508A1D1C" w:rsidR="00B3247D" w:rsidRPr="000B0B84" w:rsidRDefault="00B3247D" w:rsidP="002F085F">
            <w:pPr>
              <w:pStyle w:val="ae"/>
              <w:suppressAutoHyphens/>
              <w:rPr>
                <w:rFonts w:ascii="Times New Roman" w:hAnsi="Times New Roman" w:cs="Times New Roman"/>
                <w:i/>
                <w:sz w:val="24"/>
                <w:szCs w:val="24"/>
              </w:rPr>
            </w:pPr>
            <w:r w:rsidRPr="000B0B84">
              <w:rPr>
                <w:rFonts w:ascii="Times New Roman" w:eastAsia="Calibri" w:hAnsi="Times New Roman" w:cs="Times New Roman"/>
                <w:sz w:val="24"/>
                <w:szCs w:val="24"/>
              </w:rPr>
              <w:t xml:space="preserve">Решаем проблемы дольщиков. </w:t>
            </w:r>
            <w:r w:rsidR="002F085F" w:rsidRPr="000B0B84">
              <w:rPr>
                <w:rFonts w:ascii="Times New Roman" w:eastAsia="Calibri" w:hAnsi="Times New Roman" w:cs="Times New Roman"/>
                <w:sz w:val="24"/>
                <w:szCs w:val="24"/>
              </w:rPr>
              <w:t>Поиск и реализация решений по обеспечению прав пострадавших граждан</w:t>
            </w:r>
          </w:p>
        </w:tc>
        <w:tc>
          <w:tcPr>
            <w:tcW w:w="1196" w:type="dxa"/>
          </w:tcPr>
          <w:p w14:paraId="78C6EFAC" w14:textId="79EA5655" w:rsidR="00B3247D" w:rsidRPr="000B0B84" w:rsidRDefault="00B3247D" w:rsidP="005B6C5B">
            <w:pPr>
              <w:suppressAutoHyphens/>
              <w:spacing w:after="0" w:line="240" w:lineRule="auto"/>
              <w:rPr>
                <w:rFonts w:ascii="Times New Roman" w:hAnsi="Times New Roman" w:cs="Times New Roman"/>
                <w:sz w:val="20"/>
                <w:szCs w:val="20"/>
              </w:rPr>
            </w:pPr>
            <w:r w:rsidRPr="000B0B84">
              <w:rPr>
                <w:rFonts w:ascii="Times New Roman" w:hAnsi="Times New Roman" w:cs="Times New Roman"/>
                <w:sz w:val="20"/>
              </w:rPr>
              <w:t>Рейтинг-50</w:t>
            </w:r>
          </w:p>
        </w:tc>
        <w:tc>
          <w:tcPr>
            <w:tcW w:w="992" w:type="dxa"/>
          </w:tcPr>
          <w:p w14:paraId="02E58D41" w14:textId="2DFEE295" w:rsidR="00B3247D" w:rsidRPr="000B0B84" w:rsidRDefault="00B3247D"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процент</w:t>
            </w:r>
          </w:p>
        </w:tc>
        <w:tc>
          <w:tcPr>
            <w:tcW w:w="1419" w:type="dxa"/>
          </w:tcPr>
          <w:p w14:paraId="3B689C27" w14:textId="26473098" w:rsidR="00B3247D" w:rsidRPr="000B0B84" w:rsidRDefault="00B3247D"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101,54</w:t>
            </w:r>
          </w:p>
        </w:tc>
        <w:tc>
          <w:tcPr>
            <w:tcW w:w="932" w:type="dxa"/>
          </w:tcPr>
          <w:p w14:paraId="373B5E16" w14:textId="141FEF1E" w:rsidR="00B3247D" w:rsidRPr="000B0B84" w:rsidRDefault="00B3247D"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7B953B45" w14:textId="282518B5" w:rsidR="00B3247D" w:rsidRPr="000B0B84" w:rsidRDefault="00B3247D"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29" w:type="dxa"/>
          </w:tcPr>
          <w:p w14:paraId="270FB8A2" w14:textId="3231A42F" w:rsidR="00B3247D" w:rsidRPr="000B0B84" w:rsidRDefault="00B3247D"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212AEE5A" w14:textId="35745D0A" w:rsidR="00B3247D" w:rsidRPr="000B0B84" w:rsidRDefault="00B3247D"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0706C1D3" w14:textId="4C222ACA" w:rsidR="00B3247D" w:rsidRPr="000B0B84" w:rsidRDefault="00B3247D"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3018" w:type="dxa"/>
          </w:tcPr>
          <w:p w14:paraId="55D05F46" w14:textId="77777777" w:rsidR="00B3247D" w:rsidRPr="000B0B84" w:rsidRDefault="00B3247D" w:rsidP="00466BD8">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04</w:t>
            </w:r>
          </w:p>
          <w:p w14:paraId="294667F0" w14:textId="35E3DCBE" w:rsidR="00B3247D" w:rsidRPr="000B0B84" w:rsidRDefault="00B3247D"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Обеспечение прав пострадавших граждан - соинвесторов</w:t>
            </w:r>
          </w:p>
        </w:tc>
      </w:tr>
      <w:tr w:rsidR="006D711C" w:rsidRPr="000B0B84" w14:paraId="5618793D" w14:textId="77777777" w:rsidTr="000E4075">
        <w:trPr>
          <w:trHeight w:val="1320"/>
        </w:trPr>
        <w:tc>
          <w:tcPr>
            <w:tcW w:w="562" w:type="dxa"/>
          </w:tcPr>
          <w:p w14:paraId="122D3913" w14:textId="329153E9" w:rsidR="006D711C" w:rsidRPr="000B0B84" w:rsidRDefault="001440BD"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lastRenderedPageBreak/>
              <w:t>1.4</w:t>
            </w:r>
          </w:p>
        </w:tc>
        <w:tc>
          <w:tcPr>
            <w:tcW w:w="2915" w:type="dxa"/>
          </w:tcPr>
          <w:p w14:paraId="6BF33DA1" w14:textId="1CB00ABE" w:rsidR="006D711C" w:rsidRPr="000B0B84" w:rsidRDefault="006D711C" w:rsidP="00EF7A7F">
            <w:pPr>
              <w:pStyle w:val="ae"/>
              <w:suppressAutoHyphens/>
              <w:rPr>
                <w:rFonts w:ascii="Times New Roman" w:hAnsi="Times New Roman" w:cs="Times New Roman"/>
                <w:i/>
                <w:sz w:val="24"/>
                <w:szCs w:val="24"/>
              </w:rPr>
            </w:pPr>
            <w:r w:rsidRPr="000B0B84">
              <w:rPr>
                <w:rFonts w:ascii="Times New Roman" w:hAnsi="Times New Roman" w:cs="Times New Roman"/>
                <w:sz w:val="24"/>
                <w:szCs w:val="24"/>
              </w:rPr>
              <w:t>Количество уведомлений о соответствии (несоответствии) указанных уведомлений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млм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196" w:type="dxa"/>
          </w:tcPr>
          <w:p w14:paraId="6D903E60" w14:textId="2898DCBD" w:rsidR="006D711C" w:rsidRPr="000B0B84" w:rsidRDefault="006D711C" w:rsidP="005B6C5B">
            <w:pPr>
              <w:pStyle w:val="ConsPlusNormal"/>
              <w:suppressAutoHyphens/>
              <w:rPr>
                <w:rFonts w:ascii="Times New Roman" w:hAnsi="Times New Roman" w:cs="Times New Roman"/>
                <w:sz w:val="20"/>
              </w:rPr>
            </w:pPr>
            <w:r w:rsidRPr="000B0B84">
              <w:rPr>
                <w:rFonts w:ascii="Times New Roman" w:hAnsi="Times New Roman" w:cs="Times New Roman"/>
                <w:sz w:val="20"/>
              </w:rPr>
              <w:t>Государственная программа Московской области</w:t>
            </w:r>
          </w:p>
        </w:tc>
        <w:tc>
          <w:tcPr>
            <w:tcW w:w="992" w:type="dxa"/>
          </w:tcPr>
          <w:p w14:paraId="51B5D080" w14:textId="0B58FD9A" w:rsidR="006D711C" w:rsidRPr="000B0B84" w:rsidRDefault="006D711C"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Ед.</w:t>
            </w:r>
          </w:p>
        </w:tc>
        <w:tc>
          <w:tcPr>
            <w:tcW w:w="1419" w:type="dxa"/>
          </w:tcPr>
          <w:p w14:paraId="470CA06E" w14:textId="7005C699" w:rsidR="006D711C" w:rsidRPr="000B0B84" w:rsidRDefault="006D711C" w:rsidP="00020A83">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32" w:type="dxa"/>
          </w:tcPr>
          <w:p w14:paraId="4A73854F" w14:textId="28A0CAA1" w:rsidR="006D711C" w:rsidRPr="000B0B84" w:rsidRDefault="006D711C"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1097</w:t>
            </w:r>
          </w:p>
        </w:tc>
        <w:tc>
          <w:tcPr>
            <w:tcW w:w="932" w:type="dxa"/>
          </w:tcPr>
          <w:p w14:paraId="4CCE1060" w14:textId="3B8A3D4F" w:rsidR="006D711C" w:rsidRPr="000B0B84" w:rsidRDefault="006D711C" w:rsidP="00846980">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825</w:t>
            </w:r>
          </w:p>
        </w:tc>
        <w:tc>
          <w:tcPr>
            <w:tcW w:w="929" w:type="dxa"/>
          </w:tcPr>
          <w:p w14:paraId="18570333" w14:textId="2E9D8DFC" w:rsidR="006D711C" w:rsidRPr="000B0B84" w:rsidRDefault="00C01334" w:rsidP="005241C5">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1122</w:t>
            </w:r>
          </w:p>
        </w:tc>
        <w:tc>
          <w:tcPr>
            <w:tcW w:w="992" w:type="dxa"/>
          </w:tcPr>
          <w:p w14:paraId="5D228A93" w14:textId="1AFE83A5" w:rsidR="006D711C" w:rsidRPr="000B0B84" w:rsidRDefault="00C01334"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708</w:t>
            </w:r>
          </w:p>
        </w:tc>
        <w:tc>
          <w:tcPr>
            <w:tcW w:w="992" w:type="dxa"/>
          </w:tcPr>
          <w:p w14:paraId="112B1B72" w14:textId="5AF0D43B" w:rsidR="006D711C" w:rsidRPr="000B0B84" w:rsidRDefault="00C01334"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637</w:t>
            </w:r>
          </w:p>
        </w:tc>
        <w:tc>
          <w:tcPr>
            <w:tcW w:w="3018" w:type="dxa"/>
          </w:tcPr>
          <w:p w14:paraId="43D33083" w14:textId="77777777" w:rsidR="006D711C" w:rsidRPr="000B0B84" w:rsidRDefault="006D711C" w:rsidP="00466BD8">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07</w:t>
            </w:r>
          </w:p>
          <w:p w14:paraId="3DC8A96C" w14:textId="17F8EB82" w:rsidR="006D711C" w:rsidRPr="000B0B84" w:rsidRDefault="006D711C"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Финансовое обеспечение выполнения отдельных государственных полномочий в сфере жилищной политики, переданных ОМС</w:t>
            </w:r>
          </w:p>
        </w:tc>
      </w:tr>
      <w:tr w:rsidR="007F0AC9" w:rsidRPr="000B0B84" w14:paraId="76C76305" w14:textId="77777777" w:rsidTr="000E4075">
        <w:trPr>
          <w:trHeight w:val="1320"/>
        </w:trPr>
        <w:tc>
          <w:tcPr>
            <w:tcW w:w="562" w:type="dxa"/>
          </w:tcPr>
          <w:p w14:paraId="0C53218B" w14:textId="4E7B82CE"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1.5.</w:t>
            </w:r>
          </w:p>
        </w:tc>
        <w:tc>
          <w:tcPr>
            <w:tcW w:w="2915" w:type="dxa"/>
          </w:tcPr>
          <w:p w14:paraId="6C3A7E60" w14:textId="62CE534B" w:rsidR="007F0AC9" w:rsidRPr="000B0B84" w:rsidRDefault="007F0AC9" w:rsidP="007F0AC9">
            <w:pPr>
              <w:pStyle w:val="ae"/>
              <w:suppressAutoHyphens/>
              <w:rPr>
                <w:rFonts w:ascii="Times New Roman" w:hAnsi="Times New Roman" w:cs="Times New Roman"/>
                <w:i/>
                <w:sz w:val="24"/>
                <w:szCs w:val="24"/>
              </w:rPr>
            </w:pPr>
            <w:r w:rsidRPr="000B0B84">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196" w:type="dxa"/>
          </w:tcPr>
          <w:p w14:paraId="1B0F2183" w14:textId="205E3D6A" w:rsidR="007F0AC9" w:rsidRPr="000B0B84" w:rsidRDefault="007F0AC9" w:rsidP="007F0AC9">
            <w:pPr>
              <w:pStyle w:val="ConsPlusNormal"/>
              <w:suppressAutoHyphens/>
              <w:rPr>
                <w:rFonts w:ascii="Times New Roman" w:hAnsi="Times New Roman" w:cs="Times New Roman"/>
                <w:sz w:val="20"/>
              </w:rPr>
            </w:pPr>
            <w:r w:rsidRPr="000B0B84">
              <w:rPr>
                <w:rFonts w:ascii="Times New Roman" w:hAnsi="Times New Roman" w:cs="Times New Roman"/>
                <w:sz w:val="20"/>
              </w:rPr>
              <w:t>Показатель Национального проекта (Регионального проекта)</w:t>
            </w:r>
          </w:p>
        </w:tc>
        <w:tc>
          <w:tcPr>
            <w:tcW w:w="992" w:type="dxa"/>
          </w:tcPr>
          <w:p w14:paraId="2E856327" w14:textId="5A66C4D4"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ед.</w:t>
            </w:r>
          </w:p>
        </w:tc>
        <w:tc>
          <w:tcPr>
            <w:tcW w:w="1419" w:type="dxa"/>
          </w:tcPr>
          <w:p w14:paraId="4E398A5C" w14:textId="3399D122" w:rsidR="007F0AC9" w:rsidRPr="000B0B84" w:rsidRDefault="007F0AC9" w:rsidP="007F0AC9">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3</w:t>
            </w:r>
          </w:p>
        </w:tc>
        <w:tc>
          <w:tcPr>
            <w:tcW w:w="932" w:type="dxa"/>
          </w:tcPr>
          <w:p w14:paraId="107DD84C" w14:textId="2EF8D035"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2</w:t>
            </w:r>
          </w:p>
        </w:tc>
        <w:tc>
          <w:tcPr>
            <w:tcW w:w="932" w:type="dxa"/>
          </w:tcPr>
          <w:p w14:paraId="46DF8C2A" w14:textId="1A584657"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29" w:type="dxa"/>
          </w:tcPr>
          <w:p w14:paraId="0910F5B6" w14:textId="478F3D37"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92" w:type="dxa"/>
          </w:tcPr>
          <w:p w14:paraId="6AAF0169" w14:textId="5D2C3701"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92" w:type="dxa"/>
          </w:tcPr>
          <w:p w14:paraId="56D5FF1F" w14:textId="0446FAE8"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3018" w:type="dxa"/>
          </w:tcPr>
          <w:p w14:paraId="32144C15" w14:textId="77777777"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01</w:t>
            </w:r>
          </w:p>
          <w:p w14:paraId="6AA92A44" w14:textId="4FB78523"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7F0AC9" w:rsidRPr="000B0B84" w14:paraId="468C4373" w14:textId="77777777" w:rsidTr="000E4075">
        <w:trPr>
          <w:trHeight w:val="1320"/>
        </w:trPr>
        <w:tc>
          <w:tcPr>
            <w:tcW w:w="562" w:type="dxa"/>
          </w:tcPr>
          <w:p w14:paraId="3C10BE07" w14:textId="7355F2AC"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1.6.</w:t>
            </w:r>
          </w:p>
        </w:tc>
        <w:tc>
          <w:tcPr>
            <w:tcW w:w="2915" w:type="dxa"/>
          </w:tcPr>
          <w:p w14:paraId="6956F8BE" w14:textId="14E0DA69" w:rsidR="007F0AC9" w:rsidRPr="000B0B84" w:rsidRDefault="007F0AC9" w:rsidP="007F0AC9">
            <w:pPr>
              <w:pStyle w:val="ae"/>
              <w:suppressAutoHyphens/>
              <w:rPr>
                <w:rFonts w:ascii="Times New Roman" w:hAnsi="Times New Roman" w:cs="Times New Roman"/>
                <w:i/>
                <w:sz w:val="24"/>
                <w:szCs w:val="24"/>
              </w:rPr>
            </w:pPr>
            <w:r w:rsidRPr="000B0B84">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196" w:type="dxa"/>
          </w:tcPr>
          <w:p w14:paraId="489187EF" w14:textId="1127AB24" w:rsidR="007F0AC9" w:rsidRPr="000B0B84" w:rsidRDefault="007F0AC9" w:rsidP="007F0AC9">
            <w:pPr>
              <w:pStyle w:val="ConsPlusNormal"/>
              <w:suppressAutoHyphens/>
              <w:rPr>
                <w:rFonts w:ascii="Times New Roman" w:hAnsi="Times New Roman" w:cs="Times New Roman"/>
                <w:sz w:val="20"/>
              </w:rPr>
            </w:pPr>
            <w:r w:rsidRPr="000B0B84">
              <w:rPr>
                <w:rFonts w:ascii="Times New Roman" w:hAnsi="Times New Roman" w:cs="Times New Roman"/>
                <w:sz w:val="20"/>
              </w:rPr>
              <w:t>Показатель Национального проекта (Регионального проекта)</w:t>
            </w:r>
          </w:p>
        </w:tc>
        <w:tc>
          <w:tcPr>
            <w:tcW w:w="992" w:type="dxa"/>
          </w:tcPr>
          <w:p w14:paraId="1218BFC8" w14:textId="39DD3203"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га</w:t>
            </w:r>
          </w:p>
        </w:tc>
        <w:tc>
          <w:tcPr>
            <w:tcW w:w="1419" w:type="dxa"/>
          </w:tcPr>
          <w:p w14:paraId="5A821AF8" w14:textId="75D45DD3" w:rsidR="007F0AC9" w:rsidRPr="000B0B84" w:rsidRDefault="007F0AC9" w:rsidP="007F0AC9">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0,5</w:t>
            </w:r>
          </w:p>
        </w:tc>
        <w:tc>
          <w:tcPr>
            <w:tcW w:w="932" w:type="dxa"/>
          </w:tcPr>
          <w:p w14:paraId="4C518897" w14:textId="6F206574"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0,28</w:t>
            </w:r>
          </w:p>
        </w:tc>
        <w:tc>
          <w:tcPr>
            <w:tcW w:w="932" w:type="dxa"/>
          </w:tcPr>
          <w:p w14:paraId="6EF1E34B" w14:textId="48E11272"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29" w:type="dxa"/>
          </w:tcPr>
          <w:p w14:paraId="50A9974D" w14:textId="7D8D6A44"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92" w:type="dxa"/>
          </w:tcPr>
          <w:p w14:paraId="151E43E9" w14:textId="35329E27"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92" w:type="dxa"/>
          </w:tcPr>
          <w:p w14:paraId="451FFA71" w14:textId="71EA03EC"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3018" w:type="dxa"/>
          </w:tcPr>
          <w:p w14:paraId="39A5790F" w14:textId="77777777"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01</w:t>
            </w:r>
          </w:p>
          <w:p w14:paraId="76D78EC0" w14:textId="1C2205E6" w:rsidR="007F0AC9" w:rsidRPr="000B0B84" w:rsidRDefault="007F0AC9" w:rsidP="007F0AC9">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131D16" w:rsidRPr="000B0B84" w14:paraId="779F1189" w14:textId="77777777" w:rsidTr="000E4075">
        <w:trPr>
          <w:trHeight w:val="1320"/>
        </w:trPr>
        <w:tc>
          <w:tcPr>
            <w:tcW w:w="562" w:type="dxa"/>
          </w:tcPr>
          <w:p w14:paraId="4227D68C" w14:textId="5A2E9B5E"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lastRenderedPageBreak/>
              <w:t>1.7</w:t>
            </w:r>
          </w:p>
        </w:tc>
        <w:tc>
          <w:tcPr>
            <w:tcW w:w="2915" w:type="dxa"/>
          </w:tcPr>
          <w:p w14:paraId="37F27449" w14:textId="19E3E68A" w:rsidR="00131D16" w:rsidRPr="000B0B84" w:rsidRDefault="00131D16" w:rsidP="00131D16">
            <w:pPr>
              <w:pStyle w:val="ae"/>
              <w:suppressAutoHyphens/>
              <w:rPr>
                <w:rFonts w:ascii="Times New Roman" w:hAnsi="Times New Roman" w:cs="Times New Roman"/>
                <w:i/>
                <w:sz w:val="24"/>
                <w:szCs w:val="24"/>
              </w:rPr>
            </w:pPr>
            <w:r w:rsidRPr="000B0B84">
              <w:rPr>
                <w:rFonts w:ascii="Times New Roman" w:hAnsi="Times New Roman" w:cs="Times New Roman"/>
                <w:i/>
                <w:sz w:val="24"/>
                <w:szCs w:val="24"/>
              </w:rPr>
              <w:t xml:space="preserve">Показатель </w:t>
            </w:r>
            <w:r w:rsidR="00EB051E" w:rsidRPr="000B0B84">
              <w:rPr>
                <w:rFonts w:ascii="Times New Roman" w:hAnsi="Times New Roman" w:cs="Times New Roman"/>
                <w:i/>
                <w:sz w:val="24"/>
                <w:szCs w:val="24"/>
              </w:rPr>
              <w:t>8</w:t>
            </w:r>
          </w:p>
          <w:p w14:paraId="0D5E9AA5" w14:textId="6B63F0C1" w:rsidR="00131D16" w:rsidRPr="000B0B84" w:rsidRDefault="00131D16" w:rsidP="00131D16">
            <w:pPr>
              <w:pStyle w:val="ae"/>
              <w:suppressAutoHyphens/>
              <w:rPr>
                <w:rFonts w:ascii="Times New Roman" w:hAnsi="Times New Roman" w:cs="Times New Roman"/>
                <w:i/>
                <w:sz w:val="24"/>
                <w:szCs w:val="24"/>
              </w:rPr>
            </w:pPr>
            <w:r w:rsidRPr="000B0B84">
              <w:rPr>
                <w:rFonts w:ascii="Times New Roman" w:hAnsi="Times New Roman" w:cs="Times New Roman"/>
                <w:sz w:val="24"/>
                <w:szCs w:val="24"/>
              </w:rPr>
              <w:t>Встреча с дольщиками. Встречи с гражданами – участниками долевого строительства</w:t>
            </w:r>
          </w:p>
        </w:tc>
        <w:tc>
          <w:tcPr>
            <w:tcW w:w="1196" w:type="dxa"/>
          </w:tcPr>
          <w:p w14:paraId="015F60FF" w14:textId="74180CF4" w:rsidR="00131D16" w:rsidRPr="000B0B84" w:rsidRDefault="00131D16" w:rsidP="00131D16">
            <w:pPr>
              <w:pStyle w:val="ConsPlusNormal"/>
              <w:suppressAutoHyphens/>
              <w:rPr>
                <w:rFonts w:ascii="Times New Roman" w:hAnsi="Times New Roman" w:cs="Times New Roman"/>
                <w:sz w:val="20"/>
              </w:rPr>
            </w:pPr>
            <w:r w:rsidRPr="000B0B84">
              <w:rPr>
                <w:rFonts w:ascii="Times New Roman" w:hAnsi="Times New Roman" w:cs="Times New Roman"/>
                <w:sz w:val="20"/>
              </w:rPr>
              <w:t>Обращение    Рейтинг-50</w:t>
            </w:r>
          </w:p>
        </w:tc>
        <w:tc>
          <w:tcPr>
            <w:tcW w:w="992" w:type="dxa"/>
          </w:tcPr>
          <w:p w14:paraId="4318BAD4" w14:textId="59B5DBC2"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процент</w:t>
            </w:r>
          </w:p>
        </w:tc>
        <w:tc>
          <w:tcPr>
            <w:tcW w:w="1419" w:type="dxa"/>
          </w:tcPr>
          <w:p w14:paraId="26C42698" w14:textId="2116B5BF" w:rsidR="00131D16" w:rsidRPr="000B0B84" w:rsidRDefault="00131D16" w:rsidP="00131D16">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3,28</w:t>
            </w:r>
          </w:p>
        </w:tc>
        <w:tc>
          <w:tcPr>
            <w:tcW w:w="932" w:type="dxa"/>
          </w:tcPr>
          <w:p w14:paraId="4E095069" w14:textId="4BFB8B44"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565EB904" w14:textId="5D4297A5"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29" w:type="dxa"/>
          </w:tcPr>
          <w:p w14:paraId="0AECA560" w14:textId="5EC089E7"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92" w:type="dxa"/>
          </w:tcPr>
          <w:p w14:paraId="3390FBF6" w14:textId="1B775184"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992" w:type="dxa"/>
          </w:tcPr>
          <w:p w14:paraId="5C1EED06" w14:textId="4B7EEC53"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w:t>
            </w:r>
          </w:p>
        </w:tc>
        <w:tc>
          <w:tcPr>
            <w:tcW w:w="3018" w:type="dxa"/>
          </w:tcPr>
          <w:p w14:paraId="7F14E0AE" w14:textId="77777777"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04</w:t>
            </w:r>
          </w:p>
          <w:p w14:paraId="2977E529" w14:textId="5EFC652D" w:rsidR="00131D16" w:rsidRPr="000B0B84" w:rsidRDefault="00131D16" w:rsidP="00131D16">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Обеспечение прав пострадавших граждан - соинвесторов</w:t>
            </w:r>
          </w:p>
        </w:tc>
      </w:tr>
      <w:tr w:rsidR="001E2319" w:rsidRPr="000B0B84" w14:paraId="101EBD18" w14:textId="77777777" w:rsidTr="006A26AB">
        <w:trPr>
          <w:trHeight w:val="404"/>
        </w:trPr>
        <w:tc>
          <w:tcPr>
            <w:tcW w:w="14879" w:type="dxa"/>
            <w:gridSpan w:val="11"/>
            <w:vAlign w:val="center"/>
          </w:tcPr>
          <w:p w14:paraId="3961EF98" w14:textId="6B278D2C" w:rsidR="001E2319" w:rsidRPr="000B0B84" w:rsidRDefault="001E2319" w:rsidP="00EF7A7F">
            <w:pPr>
              <w:pStyle w:val="ConsPlusNormal"/>
              <w:suppressAutoHyphens/>
              <w:jc w:val="center"/>
              <w:rPr>
                <w:rFonts w:ascii="Times New Roman" w:hAnsi="Times New Roman" w:cs="Times New Roman"/>
                <w:sz w:val="24"/>
                <w:szCs w:val="24"/>
              </w:rPr>
            </w:pPr>
          </w:p>
          <w:p w14:paraId="54BDCAED" w14:textId="1938F6D4" w:rsidR="001E2319" w:rsidRPr="000B0B84" w:rsidRDefault="001E2319" w:rsidP="001E2319">
            <w:pPr>
              <w:pStyle w:val="ConsPlusNormal"/>
              <w:suppressAutoHyphens/>
              <w:jc w:val="center"/>
              <w:rPr>
                <w:rFonts w:ascii="Times New Roman" w:hAnsi="Times New Roman" w:cs="Times New Roman"/>
                <w:sz w:val="24"/>
                <w:szCs w:val="24"/>
              </w:rPr>
            </w:pPr>
            <w:r w:rsidRPr="000B0B84">
              <w:rPr>
                <w:rFonts w:ascii="Times New Roman" w:hAnsi="Times New Roman" w:cs="Times New Roman"/>
                <w:b/>
                <w:sz w:val="24"/>
                <w:szCs w:val="24"/>
              </w:rPr>
              <w:t xml:space="preserve">Подпрограмма </w:t>
            </w:r>
            <w:r w:rsidRPr="000B0B84">
              <w:rPr>
                <w:rFonts w:ascii="Times New Roman" w:hAnsi="Times New Roman" w:cs="Times New Roman"/>
                <w:b/>
                <w:sz w:val="24"/>
                <w:szCs w:val="24"/>
                <w:lang w:val="en-US"/>
              </w:rPr>
              <w:t>II</w:t>
            </w:r>
            <w:r w:rsidRPr="000B0B84">
              <w:rPr>
                <w:rFonts w:ascii="Times New Roman" w:hAnsi="Times New Roman" w:cs="Times New Roman"/>
                <w:b/>
                <w:sz w:val="24"/>
                <w:szCs w:val="24"/>
              </w:rPr>
              <w:t xml:space="preserve"> </w:t>
            </w:r>
            <w:r w:rsidRPr="000B0B84">
              <w:rPr>
                <w:rFonts w:ascii="Times New Roman" w:hAnsi="Times New Roman" w:cs="Times New Roman"/>
                <w:sz w:val="24"/>
                <w:szCs w:val="24"/>
              </w:rPr>
              <w:t>«Обеспечение жильем молодых семей»</w:t>
            </w:r>
          </w:p>
        </w:tc>
      </w:tr>
      <w:tr w:rsidR="006D711C" w:rsidRPr="000B0B84" w14:paraId="53848EDD" w14:textId="77777777" w:rsidTr="000E4075">
        <w:trPr>
          <w:trHeight w:val="388"/>
        </w:trPr>
        <w:tc>
          <w:tcPr>
            <w:tcW w:w="562" w:type="dxa"/>
          </w:tcPr>
          <w:p w14:paraId="0648F0C7"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2.1</w:t>
            </w:r>
          </w:p>
        </w:tc>
        <w:tc>
          <w:tcPr>
            <w:tcW w:w="2915" w:type="dxa"/>
          </w:tcPr>
          <w:p w14:paraId="22369396" w14:textId="77777777" w:rsidR="006D711C" w:rsidRPr="000B0B84" w:rsidRDefault="006D711C" w:rsidP="00711628">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Количество молодых семей, получивших свидетельство о праве на получение социальной выплаты. </w:t>
            </w:r>
          </w:p>
        </w:tc>
        <w:tc>
          <w:tcPr>
            <w:tcW w:w="1196" w:type="dxa"/>
          </w:tcPr>
          <w:p w14:paraId="22C8999E" w14:textId="77777777" w:rsidR="006D711C" w:rsidRPr="000B0B84" w:rsidRDefault="006D711C" w:rsidP="00EF7A7F">
            <w:pPr>
              <w:suppressAutoHyphens/>
              <w:spacing w:after="0" w:line="240" w:lineRule="auto"/>
              <w:rPr>
                <w:rFonts w:ascii="Times New Roman" w:hAnsi="Times New Roman" w:cs="Times New Roman"/>
                <w:sz w:val="20"/>
                <w:szCs w:val="20"/>
              </w:rPr>
            </w:pPr>
            <w:r w:rsidRPr="000B0B84">
              <w:rPr>
                <w:rFonts w:ascii="Times New Roman" w:hAnsi="Times New Roman" w:cs="Times New Roman"/>
                <w:sz w:val="20"/>
                <w:szCs w:val="20"/>
              </w:rPr>
              <w:t xml:space="preserve">Соглашение с ФОИВ </w:t>
            </w:r>
          </w:p>
        </w:tc>
        <w:tc>
          <w:tcPr>
            <w:tcW w:w="992" w:type="dxa"/>
          </w:tcPr>
          <w:p w14:paraId="04B9F7C0" w14:textId="77777777" w:rsidR="006D711C" w:rsidRPr="000B0B84" w:rsidRDefault="006D711C"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    семей</w:t>
            </w:r>
          </w:p>
        </w:tc>
        <w:tc>
          <w:tcPr>
            <w:tcW w:w="1419" w:type="dxa"/>
          </w:tcPr>
          <w:p w14:paraId="6D6240D0" w14:textId="77777777" w:rsidR="006D711C" w:rsidRPr="000B0B84" w:rsidRDefault="006D711C" w:rsidP="00020A83">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15</w:t>
            </w:r>
          </w:p>
        </w:tc>
        <w:tc>
          <w:tcPr>
            <w:tcW w:w="932" w:type="dxa"/>
          </w:tcPr>
          <w:p w14:paraId="6D5D5103" w14:textId="77777777" w:rsidR="006D711C" w:rsidRPr="000B0B84" w:rsidRDefault="006D711C" w:rsidP="00020A83">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         10</w:t>
            </w:r>
          </w:p>
        </w:tc>
        <w:tc>
          <w:tcPr>
            <w:tcW w:w="932" w:type="dxa"/>
          </w:tcPr>
          <w:p w14:paraId="2FF9DE32" w14:textId="700CF8B6" w:rsidR="006D711C" w:rsidRPr="000B0B84" w:rsidRDefault="006D711C" w:rsidP="00FC4031">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         9</w:t>
            </w:r>
          </w:p>
        </w:tc>
        <w:tc>
          <w:tcPr>
            <w:tcW w:w="929" w:type="dxa"/>
          </w:tcPr>
          <w:p w14:paraId="1FCDF29E" w14:textId="0EC6A514" w:rsidR="006D711C" w:rsidRPr="000B0B84" w:rsidRDefault="006D711C" w:rsidP="00914646">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         </w:t>
            </w:r>
            <w:r w:rsidR="00914646" w:rsidRPr="000B0B84">
              <w:rPr>
                <w:rFonts w:ascii="Times New Roman" w:hAnsi="Times New Roman" w:cs="Times New Roman"/>
                <w:sz w:val="24"/>
                <w:szCs w:val="24"/>
              </w:rPr>
              <w:t>9</w:t>
            </w:r>
          </w:p>
        </w:tc>
        <w:tc>
          <w:tcPr>
            <w:tcW w:w="992" w:type="dxa"/>
          </w:tcPr>
          <w:p w14:paraId="3AE151B1" w14:textId="71EAD449" w:rsidR="006D711C" w:rsidRPr="000B0B84" w:rsidRDefault="006D711C" w:rsidP="00323458">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         10</w:t>
            </w:r>
          </w:p>
        </w:tc>
        <w:tc>
          <w:tcPr>
            <w:tcW w:w="992" w:type="dxa"/>
          </w:tcPr>
          <w:p w14:paraId="7107D947" w14:textId="79850FCD" w:rsidR="006D711C" w:rsidRPr="000B0B84" w:rsidRDefault="006D711C" w:rsidP="00323458">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         10</w:t>
            </w:r>
          </w:p>
        </w:tc>
        <w:tc>
          <w:tcPr>
            <w:tcW w:w="3018" w:type="dxa"/>
          </w:tcPr>
          <w:p w14:paraId="55275ACC" w14:textId="77777777" w:rsidR="006D711C" w:rsidRPr="000B0B84" w:rsidRDefault="006D711C"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Основное</w:t>
            </w:r>
          </w:p>
          <w:p w14:paraId="61D3346D" w14:textId="77777777" w:rsidR="006D711C" w:rsidRPr="000B0B84" w:rsidRDefault="006D711C"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мероприятие 01</w:t>
            </w:r>
          </w:p>
          <w:p w14:paraId="7E8F1E26" w14:textId="77777777" w:rsidR="006D711C" w:rsidRPr="000B0B84" w:rsidRDefault="006D711C"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r>
      <w:tr w:rsidR="001E2319" w:rsidRPr="000B0B84" w14:paraId="4C13F4CB" w14:textId="77777777" w:rsidTr="006A26AB">
        <w:trPr>
          <w:trHeight w:val="489"/>
        </w:trPr>
        <w:tc>
          <w:tcPr>
            <w:tcW w:w="14879" w:type="dxa"/>
            <w:gridSpan w:val="11"/>
            <w:vAlign w:val="center"/>
          </w:tcPr>
          <w:p w14:paraId="331BC9A8" w14:textId="514E16CE" w:rsidR="001E2319" w:rsidRPr="000B0B84" w:rsidRDefault="001E2319" w:rsidP="001E2319">
            <w:pPr>
              <w:pStyle w:val="ConsPlusNormal"/>
              <w:suppressAutoHyphens/>
              <w:jc w:val="center"/>
              <w:rPr>
                <w:rFonts w:ascii="Times New Roman" w:hAnsi="Times New Roman" w:cs="Times New Roman"/>
                <w:sz w:val="24"/>
                <w:szCs w:val="24"/>
              </w:rPr>
            </w:pPr>
            <w:r w:rsidRPr="000B0B84">
              <w:rPr>
                <w:rFonts w:ascii="Times New Roman" w:hAnsi="Times New Roman" w:cs="Times New Roman"/>
                <w:b/>
                <w:sz w:val="24"/>
                <w:szCs w:val="24"/>
              </w:rPr>
              <w:t xml:space="preserve">Подпрограмма </w:t>
            </w:r>
            <w:r w:rsidRPr="000B0B84">
              <w:rPr>
                <w:rFonts w:ascii="Times New Roman" w:hAnsi="Times New Roman" w:cs="Times New Roman"/>
                <w:b/>
                <w:sz w:val="24"/>
                <w:szCs w:val="24"/>
                <w:lang w:val="en-US"/>
              </w:rPr>
              <w:t>III</w:t>
            </w:r>
            <w:r w:rsidRPr="000B0B84">
              <w:rPr>
                <w:rFonts w:ascii="Times New Roman" w:hAnsi="Times New Roman" w:cs="Times New Roman"/>
                <w:b/>
                <w:sz w:val="24"/>
                <w:szCs w:val="24"/>
              </w:rPr>
              <w:t xml:space="preserve"> </w:t>
            </w:r>
            <w:r w:rsidRPr="000B0B84">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6D711C" w:rsidRPr="000B0B84" w14:paraId="35A38BC3" w14:textId="77777777" w:rsidTr="000E4075">
        <w:trPr>
          <w:trHeight w:val="1516"/>
        </w:trPr>
        <w:tc>
          <w:tcPr>
            <w:tcW w:w="562" w:type="dxa"/>
          </w:tcPr>
          <w:p w14:paraId="0EF5605C" w14:textId="2BEBCEED" w:rsidR="006D711C" w:rsidRPr="000B0B84" w:rsidRDefault="006D711C" w:rsidP="00D274CC">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3.1.</w:t>
            </w:r>
          </w:p>
        </w:tc>
        <w:tc>
          <w:tcPr>
            <w:tcW w:w="2915" w:type="dxa"/>
          </w:tcPr>
          <w:p w14:paraId="767E5660" w14:textId="6E63D483" w:rsidR="006D711C" w:rsidRPr="000B0B84" w:rsidRDefault="006D711C" w:rsidP="00EF7A7F">
            <w:pPr>
              <w:pStyle w:val="ae"/>
              <w:suppressAutoHyphens/>
              <w:rPr>
                <w:rFonts w:ascii="Times New Roman" w:hAnsi="Times New Roman" w:cs="Times New Roman"/>
                <w:i/>
                <w:sz w:val="23"/>
                <w:szCs w:val="23"/>
              </w:rPr>
            </w:pPr>
            <w:r w:rsidRPr="000B0B84">
              <w:rPr>
                <w:rFonts w:ascii="Times New Roman" w:hAnsi="Times New Roman" w:cs="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w:t>
            </w:r>
            <w:r w:rsidRPr="000B0B84">
              <w:rPr>
                <w:rFonts w:ascii="Times New Roman" w:hAnsi="Times New Roman" w:cs="Times New Roman"/>
                <w:sz w:val="23"/>
                <w:szCs w:val="23"/>
              </w:rPr>
              <w:lastRenderedPageBreak/>
              <w:t>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196" w:type="dxa"/>
          </w:tcPr>
          <w:p w14:paraId="67C4A07A" w14:textId="06DCA040" w:rsidR="006D711C" w:rsidRPr="000B0B84" w:rsidRDefault="006D711C" w:rsidP="00EF7A7F">
            <w:pPr>
              <w:suppressAutoHyphens/>
              <w:spacing w:after="0" w:line="240" w:lineRule="auto"/>
              <w:rPr>
                <w:rFonts w:ascii="Times New Roman" w:hAnsi="Times New Roman" w:cs="Times New Roman"/>
                <w:sz w:val="20"/>
                <w:szCs w:val="20"/>
              </w:rPr>
            </w:pPr>
            <w:r w:rsidRPr="000B0B84">
              <w:rPr>
                <w:rFonts w:ascii="Times New Roman" w:hAnsi="Times New Roman" w:cs="Times New Roman"/>
                <w:sz w:val="20"/>
                <w:szCs w:val="20"/>
              </w:rPr>
              <w:lastRenderedPageBreak/>
              <w:t>Соглашение с ФОИВ</w:t>
            </w:r>
          </w:p>
        </w:tc>
        <w:tc>
          <w:tcPr>
            <w:tcW w:w="992" w:type="dxa"/>
          </w:tcPr>
          <w:p w14:paraId="7D4D4F0B" w14:textId="58FC7810" w:rsidR="006D711C" w:rsidRPr="000B0B84" w:rsidRDefault="006D711C"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процент</w:t>
            </w:r>
          </w:p>
        </w:tc>
        <w:tc>
          <w:tcPr>
            <w:tcW w:w="1419" w:type="dxa"/>
          </w:tcPr>
          <w:p w14:paraId="19DE5A53" w14:textId="6896DC38" w:rsidR="006D711C" w:rsidRPr="000B0B84" w:rsidRDefault="006D711C" w:rsidP="00020A83">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100</w:t>
            </w:r>
          </w:p>
        </w:tc>
        <w:tc>
          <w:tcPr>
            <w:tcW w:w="932" w:type="dxa"/>
          </w:tcPr>
          <w:p w14:paraId="023BE943" w14:textId="7E8B4B73"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100</w:t>
            </w:r>
          </w:p>
        </w:tc>
        <w:tc>
          <w:tcPr>
            <w:tcW w:w="932" w:type="dxa"/>
          </w:tcPr>
          <w:p w14:paraId="4F707147" w14:textId="40DA6553"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100</w:t>
            </w:r>
          </w:p>
        </w:tc>
        <w:tc>
          <w:tcPr>
            <w:tcW w:w="929" w:type="dxa"/>
          </w:tcPr>
          <w:p w14:paraId="27B684A4" w14:textId="156E063C"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100</w:t>
            </w:r>
          </w:p>
        </w:tc>
        <w:tc>
          <w:tcPr>
            <w:tcW w:w="992" w:type="dxa"/>
          </w:tcPr>
          <w:p w14:paraId="200B5BE0" w14:textId="38F1E08C"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100</w:t>
            </w:r>
          </w:p>
        </w:tc>
        <w:tc>
          <w:tcPr>
            <w:tcW w:w="992" w:type="dxa"/>
          </w:tcPr>
          <w:p w14:paraId="6ED0611C" w14:textId="32402FE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100</w:t>
            </w:r>
          </w:p>
        </w:tc>
        <w:tc>
          <w:tcPr>
            <w:tcW w:w="3018" w:type="dxa"/>
          </w:tcPr>
          <w:p w14:paraId="637A90F9" w14:textId="77777777" w:rsidR="006D711C" w:rsidRPr="000B0B84" w:rsidRDefault="006D711C" w:rsidP="00466BD8">
            <w:pPr>
              <w:pStyle w:val="ConsPlusNormal"/>
              <w:suppressAutoHyphens/>
              <w:jc w:val="center"/>
              <w:rPr>
                <w:rFonts w:ascii="Times New Roman" w:eastAsiaTheme="minorHAnsi" w:hAnsi="Times New Roman" w:cs="Times New Roman"/>
                <w:sz w:val="24"/>
                <w:szCs w:val="24"/>
                <w:lang w:eastAsia="en-US"/>
              </w:rPr>
            </w:pPr>
            <w:r w:rsidRPr="000B0B84">
              <w:rPr>
                <w:rFonts w:ascii="Times New Roman" w:eastAsiaTheme="minorHAnsi" w:hAnsi="Times New Roman" w:cs="Times New Roman"/>
                <w:sz w:val="24"/>
                <w:szCs w:val="24"/>
                <w:lang w:eastAsia="en-US"/>
              </w:rPr>
              <w:t>Основное мероприятие 01</w:t>
            </w:r>
          </w:p>
          <w:p w14:paraId="4B2A6CFA" w14:textId="7B3D2721" w:rsidR="006D711C" w:rsidRPr="000B0B84" w:rsidRDefault="009B43C2" w:rsidP="002F085F">
            <w:pPr>
              <w:pStyle w:val="ConsPlusNormal"/>
              <w:suppressAutoHyphens/>
              <w:jc w:val="center"/>
              <w:rPr>
                <w:rFonts w:ascii="Times New Roman" w:eastAsiaTheme="minorHAnsi" w:hAnsi="Times New Roman" w:cs="Times New Roman"/>
                <w:sz w:val="24"/>
                <w:szCs w:val="24"/>
                <w:lang w:eastAsia="en-US"/>
              </w:rPr>
            </w:pPr>
            <w:r w:rsidRPr="000B0B84">
              <w:rPr>
                <w:rFonts w:ascii="Times New Roman" w:eastAsiaTheme="minorHAnsi" w:hAnsi="Times New Roman" w:cs="Times New Roman"/>
                <w:sz w:val="24"/>
                <w:szCs w:val="24"/>
                <w:lang w:eastAsia="en-US"/>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6D711C" w:rsidRPr="000B0B84" w14:paraId="4629BC9E" w14:textId="77777777" w:rsidTr="000E4075">
        <w:trPr>
          <w:trHeight w:val="1516"/>
        </w:trPr>
        <w:tc>
          <w:tcPr>
            <w:tcW w:w="562" w:type="dxa"/>
          </w:tcPr>
          <w:p w14:paraId="34A2E384" w14:textId="53DEBE13" w:rsidR="006D711C" w:rsidRPr="000B0B84" w:rsidRDefault="006D711C" w:rsidP="00D274CC">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3.2</w:t>
            </w:r>
          </w:p>
        </w:tc>
        <w:tc>
          <w:tcPr>
            <w:tcW w:w="2915" w:type="dxa"/>
          </w:tcPr>
          <w:p w14:paraId="40D43081" w14:textId="03860896" w:rsidR="006D711C" w:rsidRPr="000B0B84" w:rsidRDefault="006D711C" w:rsidP="003C5C6A">
            <w:pPr>
              <w:pStyle w:val="ae"/>
              <w:suppressAutoHyphens/>
              <w:rPr>
                <w:rFonts w:ascii="Times New Roman" w:hAnsi="Times New Roman" w:cs="Times New Roman"/>
                <w:sz w:val="23"/>
                <w:szCs w:val="23"/>
              </w:rPr>
            </w:pPr>
            <w:r w:rsidRPr="000B0B84">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196" w:type="dxa"/>
          </w:tcPr>
          <w:p w14:paraId="27559B1C" w14:textId="77777777" w:rsidR="006D711C" w:rsidRPr="000B0B84" w:rsidRDefault="006D711C" w:rsidP="00EF7A7F">
            <w:pPr>
              <w:suppressAutoHyphens/>
              <w:spacing w:after="0" w:line="240" w:lineRule="auto"/>
              <w:rPr>
                <w:rFonts w:ascii="Times New Roman" w:hAnsi="Times New Roman" w:cs="Times New Roman"/>
                <w:sz w:val="20"/>
                <w:szCs w:val="20"/>
              </w:rPr>
            </w:pPr>
            <w:r w:rsidRPr="000B0B84">
              <w:rPr>
                <w:rFonts w:ascii="Times New Roman" w:hAnsi="Times New Roman" w:cs="Times New Roman"/>
                <w:sz w:val="20"/>
                <w:szCs w:val="20"/>
              </w:rPr>
              <w:t xml:space="preserve">Соглашение с ФОИВ </w:t>
            </w:r>
          </w:p>
        </w:tc>
        <w:tc>
          <w:tcPr>
            <w:tcW w:w="992" w:type="dxa"/>
          </w:tcPr>
          <w:p w14:paraId="1A2C3746" w14:textId="60BCE5F8" w:rsidR="006D711C" w:rsidRPr="000B0B84" w:rsidRDefault="006D711C"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1419" w:type="dxa"/>
          </w:tcPr>
          <w:p w14:paraId="2D513174" w14:textId="45DB8B20" w:rsidR="006D711C" w:rsidRPr="000B0B84" w:rsidRDefault="006D711C" w:rsidP="00020A83">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11</w:t>
            </w:r>
          </w:p>
        </w:tc>
        <w:tc>
          <w:tcPr>
            <w:tcW w:w="932" w:type="dxa"/>
          </w:tcPr>
          <w:p w14:paraId="1EE2EB63" w14:textId="12751C3A"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6</w:t>
            </w:r>
          </w:p>
        </w:tc>
        <w:tc>
          <w:tcPr>
            <w:tcW w:w="932" w:type="dxa"/>
          </w:tcPr>
          <w:p w14:paraId="026CE9F1" w14:textId="1804DBDA" w:rsidR="006D711C" w:rsidRPr="000B0B84" w:rsidRDefault="00C75DCF"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14</w:t>
            </w:r>
          </w:p>
        </w:tc>
        <w:tc>
          <w:tcPr>
            <w:tcW w:w="929" w:type="dxa"/>
          </w:tcPr>
          <w:p w14:paraId="27578623" w14:textId="55076D87" w:rsidR="006D711C" w:rsidRPr="000B0B84" w:rsidRDefault="000E6B0A" w:rsidP="009B43C2">
            <w:pPr>
              <w:pStyle w:val="ConsPlusNormal"/>
              <w:tabs>
                <w:tab w:val="left" w:pos="300"/>
                <w:tab w:val="center" w:pos="436"/>
              </w:tabs>
              <w:suppressAutoHyphens/>
              <w:rPr>
                <w:rFonts w:ascii="Times New Roman" w:hAnsi="Times New Roman" w:cs="Times New Roman"/>
                <w:sz w:val="24"/>
                <w:szCs w:val="24"/>
              </w:rPr>
            </w:pPr>
            <w:r w:rsidRPr="000B0B84">
              <w:rPr>
                <w:rFonts w:ascii="Times New Roman" w:hAnsi="Times New Roman" w:cs="Times New Roman"/>
                <w:sz w:val="24"/>
                <w:szCs w:val="24"/>
              </w:rPr>
              <w:tab/>
            </w:r>
            <w:r w:rsidRPr="000B0B84">
              <w:rPr>
                <w:rFonts w:ascii="Times New Roman" w:hAnsi="Times New Roman" w:cs="Times New Roman"/>
                <w:sz w:val="24"/>
                <w:szCs w:val="24"/>
              </w:rPr>
              <w:tab/>
            </w:r>
            <w:r w:rsidR="009B43C2" w:rsidRPr="000B0B84">
              <w:rPr>
                <w:rFonts w:ascii="Times New Roman" w:hAnsi="Times New Roman" w:cs="Times New Roman"/>
                <w:sz w:val="24"/>
                <w:szCs w:val="24"/>
              </w:rPr>
              <w:t>24</w:t>
            </w:r>
          </w:p>
        </w:tc>
        <w:tc>
          <w:tcPr>
            <w:tcW w:w="992" w:type="dxa"/>
          </w:tcPr>
          <w:p w14:paraId="63C1C069" w14:textId="62E6D5ED" w:rsidR="006D711C" w:rsidRPr="000B0B84" w:rsidRDefault="00D77FB9"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9</w:t>
            </w:r>
          </w:p>
        </w:tc>
        <w:tc>
          <w:tcPr>
            <w:tcW w:w="992" w:type="dxa"/>
          </w:tcPr>
          <w:p w14:paraId="1AFF68DE" w14:textId="2C1F3489" w:rsidR="006D711C" w:rsidRPr="000B0B84" w:rsidRDefault="00D77FB9"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10</w:t>
            </w:r>
          </w:p>
        </w:tc>
        <w:tc>
          <w:tcPr>
            <w:tcW w:w="3018" w:type="dxa"/>
          </w:tcPr>
          <w:p w14:paraId="5366D5A1"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01</w:t>
            </w:r>
          </w:p>
          <w:p w14:paraId="2B1E582F" w14:textId="10630045" w:rsidR="006D711C" w:rsidRPr="000B0B84" w:rsidRDefault="009B43C2" w:rsidP="002F085F">
            <w:pPr>
              <w:pStyle w:val="ConsPlusNormal"/>
              <w:suppressAutoHyphens/>
              <w:jc w:val="center"/>
              <w:rPr>
                <w:rFonts w:ascii="Times New Roman" w:hAnsi="Times New Roman" w:cs="Times New Roman"/>
                <w:sz w:val="24"/>
                <w:szCs w:val="24"/>
              </w:rPr>
            </w:pPr>
            <w:r w:rsidRPr="000B0B84">
              <w:rPr>
                <w:rFonts w:ascii="Times New Roman" w:eastAsiaTheme="minorHAnsi" w:hAnsi="Times New Roman" w:cs="Times New Roman"/>
                <w:sz w:val="24"/>
                <w:szCs w:val="24"/>
                <w:lang w:eastAsia="en-US"/>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1E2319" w:rsidRPr="000B0B84" w14:paraId="4200FD05" w14:textId="77777777" w:rsidTr="006A26AB">
        <w:trPr>
          <w:trHeight w:val="503"/>
        </w:trPr>
        <w:tc>
          <w:tcPr>
            <w:tcW w:w="14879" w:type="dxa"/>
            <w:gridSpan w:val="11"/>
            <w:vAlign w:val="center"/>
          </w:tcPr>
          <w:p w14:paraId="4FFD4305" w14:textId="370299CC" w:rsidR="001E2319" w:rsidRPr="000B0B84" w:rsidRDefault="001E2319"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 xml:space="preserve">Подпрограмма </w:t>
            </w:r>
            <w:r w:rsidRPr="000B0B84">
              <w:rPr>
                <w:rFonts w:ascii="Times New Roman" w:hAnsi="Times New Roman" w:cs="Times New Roman"/>
                <w:b/>
                <w:sz w:val="24"/>
                <w:szCs w:val="24"/>
                <w:lang w:val="en-US"/>
              </w:rPr>
              <w:t>IV</w:t>
            </w:r>
            <w:r w:rsidRPr="000B0B84">
              <w:rPr>
                <w:rFonts w:ascii="Times New Roman" w:hAnsi="Times New Roman" w:cs="Times New Roman"/>
                <w:b/>
                <w:sz w:val="24"/>
                <w:szCs w:val="24"/>
              </w:rPr>
              <w:t xml:space="preserve"> </w:t>
            </w:r>
            <w:r w:rsidRPr="000B0B84">
              <w:rPr>
                <w:rFonts w:ascii="Times New Roman" w:hAnsi="Times New Roman" w:cs="Times New Roman"/>
                <w:sz w:val="24"/>
                <w:szCs w:val="24"/>
              </w:rPr>
              <w:t>«Социальная ипотека»</w:t>
            </w:r>
          </w:p>
        </w:tc>
      </w:tr>
      <w:tr w:rsidR="006D711C" w:rsidRPr="000B0B84" w14:paraId="1C43915A" w14:textId="77777777" w:rsidTr="000E4075">
        <w:trPr>
          <w:trHeight w:val="671"/>
        </w:trPr>
        <w:tc>
          <w:tcPr>
            <w:tcW w:w="562" w:type="dxa"/>
          </w:tcPr>
          <w:p w14:paraId="3AF7795D"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4.1</w:t>
            </w:r>
          </w:p>
        </w:tc>
        <w:tc>
          <w:tcPr>
            <w:tcW w:w="2915" w:type="dxa"/>
          </w:tcPr>
          <w:p w14:paraId="36DCE057" w14:textId="77777777" w:rsidR="006D711C" w:rsidRPr="000B0B84" w:rsidRDefault="006D711C" w:rsidP="00EF7A7F">
            <w:pPr>
              <w:pStyle w:val="ConsPlusCell"/>
              <w:widowControl/>
              <w:suppressAutoHyphens/>
            </w:pPr>
            <w:r w:rsidRPr="000B0B84">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196" w:type="dxa"/>
          </w:tcPr>
          <w:p w14:paraId="52972FBD" w14:textId="77777777" w:rsidR="006D711C" w:rsidRPr="000B0B84" w:rsidRDefault="006D711C" w:rsidP="005B6C5B">
            <w:pPr>
              <w:pStyle w:val="ConsPlusNormal"/>
              <w:suppressAutoHyphens/>
              <w:rPr>
                <w:rFonts w:ascii="Times New Roman" w:hAnsi="Times New Roman" w:cs="Times New Roman"/>
                <w:sz w:val="20"/>
              </w:rPr>
            </w:pPr>
            <w:r w:rsidRPr="000B0B84">
              <w:rPr>
                <w:rFonts w:ascii="Times New Roman" w:hAnsi="Times New Roman" w:cs="Times New Roman"/>
                <w:sz w:val="20"/>
              </w:rPr>
              <w:t>Государственная программа Московской области</w:t>
            </w:r>
          </w:p>
        </w:tc>
        <w:tc>
          <w:tcPr>
            <w:tcW w:w="992" w:type="dxa"/>
          </w:tcPr>
          <w:p w14:paraId="0D0F401A"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1419" w:type="dxa"/>
          </w:tcPr>
          <w:p w14:paraId="1D1AE224" w14:textId="77777777" w:rsidR="006D711C" w:rsidRPr="000B0B84" w:rsidRDefault="006D711C" w:rsidP="00020A83">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2B623780"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71F7FAB8"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29" w:type="dxa"/>
          </w:tcPr>
          <w:p w14:paraId="515A6126"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134DD5D6"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2C111CDA"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3018" w:type="dxa"/>
          </w:tcPr>
          <w:p w14:paraId="278CB42F"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01</w:t>
            </w:r>
          </w:p>
          <w:p w14:paraId="5BE93282"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lang w:val="en-US"/>
              </w:rPr>
              <w:t>I</w:t>
            </w:r>
            <w:r w:rsidRPr="000B0B84">
              <w:rPr>
                <w:rFonts w:ascii="Times New Roman" w:hAnsi="Times New Roman" w:cs="Times New Roman"/>
                <w:sz w:val="24"/>
                <w:szCs w:val="24"/>
              </w:rPr>
              <w:t xml:space="preserve"> этап реализации подпрограммы 4. Компенсация оплаты основного долга по ипотечному жилищному кредиту.</w:t>
            </w:r>
          </w:p>
        </w:tc>
      </w:tr>
      <w:tr w:rsidR="001E2319" w:rsidRPr="000B0B84" w14:paraId="4A837068" w14:textId="77777777" w:rsidTr="006A26AB">
        <w:trPr>
          <w:trHeight w:val="522"/>
        </w:trPr>
        <w:tc>
          <w:tcPr>
            <w:tcW w:w="14879" w:type="dxa"/>
            <w:gridSpan w:val="11"/>
            <w:vAlign w:val="center"/>
          </w:tcPr>
          <w:p w14:paraId="086DA066" w14:textId="5505E6C6" w:rsidR="001E2319" w:rsidRPr="000B0B84" w:rsidRDefault="001E2319" w:rsidP="00EF7A7F">
            <w:pPr>
              <w:pStyle w:val="ConsPlusNormal"/>
              <w:suppressAutoHyphens/>
              <w:jc w:val="center"/>
              <w:rPr>
                <w:rFonts w:ascii="Times New Roman" w:hAnsi="Times New Roman" w:cs="Times New Roman"/>
                <w:sz w:val="24"/>
                <w:szCs w:val="24"/>
              </w:rPr>
            </w:pPr>
          </w:p>
          <w:p w14:paraId="196ECB8C" w14:textId="3BE2D762" w:rsidR="001E2319" w:rsidRPr="000B0B84" w:rsidRDefault="001E2319" w:rsidP="001E2319">
            <w:pPr>
              <w:pStyle w:val="ConsPlusNormal"/>
              <w:suppressAutoHyphens/>
              <w:jc w:val="center"/>
              <w:rPr>
                <w:rFonts w:ascii="Times New Roman" w:hAnsi="Times New Roman" w:cs="Times New Roman"/>
                <w:sz w:val="24"/>
                <w:szCs w:val="24"/>
              </w:rPr>
            </w:pPr>
            <w:r w:rsidRPr="000B0B84">
              <w:rPr>
                <w:rFonts w:ascii="Times New Roman" w:hAnsi="Times New Roman" w:cs="Times New Roman"/>
                <w:b/>
                <w:sz w:val="24"/>
                <w:szCs w:val="24"/>
              </w:rPr>
              <w:t xml:space="preserve">Подпрограмма </w:t>
            </w:r>
            <w:r w:rsidRPr="000B0B84">
              <w:rPr>
                <w:rFonts w:ascii="Times New Roman" w:hAnsi="Times New Roman" w:cs="Times New Roman"/>
                <w:b/>
                <w:sz w:val="24"/>
                <w:szCs w:val="24"/>
                <w:lang w:val="en-US"/>
              </w:rPr>
              <w:t>VII</w:t>
            </w:r>
            <w:r w:rsidRPr="000B0B84">
              <w:rPr>
                <w:rFonts w:ascii="Times New Roman" w:hAnsi="Times New Roman" w:cs="Times New Roman"/>
                <w:b/>
                <w:sz w:val="24"/>
                <w:szCs w:val="24"/>
              </w:rPr>
              <w:t xml:space="preserve"> </w:t>
            </w:r>
            <w:r w:rsidRPr="000B0B84">
              <w:rPr>
                <w:rFonts w:ascii="Times New Roman" w:hAnsi="Times New Roman" w:cs="Times New Roman"/>
                <w:sz w:val="24"/>
                <w:szCs w:val="24"/>
              </w:rPr>
              <w:t>«Улучшение жилищных условий отдельных категорий многодетных семей»</w:t>
            </w:r>
          </w:p>
        </w:tc>
      </w:tr>
      <w:tr w:rsidR="006D711C" w:rsidRPr="000B0B84" w14:paraId="783517B2" w14:textId="77777777" w:rsidTr="000E4075">
        <w:trPr>
          <w:trHeight w:val="3167"/>
        </w:trPr>
        <w:tc>
          <w:tcPr>
            <w:tcW w:w="562" w:type="dxa"/>
          </w:tcPr>
          <w:p w14:paraId="2F7C289D"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7.1</w:t>
            </w:r>
          </w:p>
        </w:tc>
        <w:tc>
          <w:tcPr>
            <w:tcW w:w="2915" w:type="dxa"/>
          </w:tcPr>
          <w:p w14:paraId="25446698" w14:textId="737F676D" w:rsidR="006D711C" w:rsidRPr="000B0B84" w:rsidRDefault="006D711C"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96" w:type="dxa"/>
          </w:tcPr>
          <w:p w14:paraId="4C20AA0A" w14:textId="77777777" w:rsidR="006D711C" w:rsidRPr="000B0B84" w:rsidRDefault="006D711C" w:rsidP="005B6C5B">
            <w:pPr>
              <w:pStyle w:val="ConsPlusNormal"/>
              <w:suppressAutoHyphens/>
              <w:rPr>
                <w:rFonts w:ascii="Times New Roman" w:hAnsi="Times New Roman" w:cs="Times New Roman"/>
                <w:sz w:val="24"/>
                <w:szCs w:val="24"/>
              </w:rPr>
            </w:pPr>
            <w:r w:rsidRPr="000B0B84">
              <w:rPr>
                <w:rFonts w:ascii="Times New Roman" w:hAnsi="Times New Roman" w:cs="Times New Roman"/>
                <w:sz w:val="20"/>
              </w:rPr>
              <w:t>Государственная программа Московской области</w:t>
            </w:r>
          </w:p>
        </w:tc>
        <w:tc>
          <w:tcPr>
            <w:tcW w:w="992" w:type="dxa"/>
          </w:tcPr>
          <w:p w14:paraId="1C280CCA"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штук</w:t>
            </w:r>
          </w:p>
        </w:tc>
        <w:tc>
          <w:tcPr>
            <w:tcW w:w="1419" w:type="dxa"/>
          </w:tcPr>
          <w:p w14:paraId="477F5BFA" w14:textId="77777777" w:rsidR="006D711C" w:rsidRPr="000B0B84" w:rsidRDefault="006D711C" w:rsidP="00020A83">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7BF8614E" w14:textId="34DDB8CE"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2</w:t>
            </w:r>
          </w:p>
        </w:tc>
        <w:tc>
          <w:tcPr>
            <w:tcW w:w="932" w:type="dxa"/>
          </w:tcPr>
          <w:p w14:paraId="02B9E53A"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29" w:type="dxa"/>
          </w:tcPr>
          <w:p w14:paraId="309B8729"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599D065D"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7809FFCA"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3018" w:type="dxa"/>
          </w:tcPr>
          <w:p w14:paraId="32A6D8B4"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01</w:t>
            </w:r>
          </w:p>
          <w:p w14:paraId="45D42FA8" w14:textId="103F3088" w:rsidR="006D711C" w:rsidRPr="000B0B84" w:rsidRDefault="006D711C" w:rsidP="002E0FCB">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Пр</w:t>
            </w:r>
            <w:r w:rsidR="002F085F" w:rsidRPr="000B0B84">
              <w:rPr>
                <w:rFonts w:ascii="Times New Roman" w:hAnsi="Times New Roman" w:cs="Times New Roman"/>
                <w:sz w:val="24"/>
                <w:szCs w:val="24"/>
              </w:rPr>
              <w:t>едоставление многодетным семьям</w:t>
            </w:r>
            <w:r w:rsidRPr="000B0B84">
              <w:rPr>
                <w:rFonts w:ascii="Times New Roman" w:hAnsi="Times New Roman" w:cs="Times New Roman"/>
                <w:sz w:val="24"/>
                <w:szCs w:val="24"/>
              </w:rPr>
              <w:t xml:space="preserve"> жилищных субсидий на приобретение жилого помещения или строительство индивидуального жилого дома</w:t>
            </w:r>
          </w:p>
        </w:tc>
      </w:tr>
      <w:tr w:rsidR="001E2319" w:rsidRPr="000B0B84" w14:paraId="1297BEF3" w14:textId="77777777" w:rsidTr="006A26AB">
        <w:trPr>
          <w:trHeight w:val="522"/>
        </w:trPr>
        <w:tc>
          <w:tcPr>
            <w:tcW w:w="14879" w:type="dxa"/>
            <w:gridSpan w:val="11"/>
            <w:vAlign w:val="center"/>
          </w:tcPr>
          <w:p w14:paraId="1BC4AF25" w14:textId="3CD55151" w:rsidR="001E2319" w:rsidRPr="000B0B84" w:rsidRDefault="001E2319" w:rsidP="00EF7A7F">
            <w:pPr>
              <w:pStyle w:val="ConsPlusNormal"/>
              <w:suppressAutoHyphens/>
              <w:jc w:val="center"/>
              <w:rPr>
                <w:rFonts w:ascii="Times New Roman" w:hAnsi="Times New Roman" w:cs="Times New Roman"/>
                <w:sz w:val="24"/>
                <w:szCs w:val="24"/>
              </w:rPr>
            </w:pPr>
          </w:p>
          <w:p w14:paraId="16068136" w14:textId="4E227A8F" w:rsidR="001E2319" w:rsidRPr="000B0B84" w:rsidRDefault="001E2319" w:rsidP="001E2319">
            <w:pPr>
              <w:pStyle w:val="ConsPlusNormal"/>
              <w:suppressAutoHyphens/>
              <w:jc w:val="center"/>
              <w:rPr>
                <w:rFonts w:ascii="Times New Roman" w:hAnsi="Times New Roman" w:cs="Times New Roman"/>
                <w:sz w:val="24"/>
                <w:szCs w:val="24"/>
              </w:rPr>
            </w:pPr>
            <w:r w:rsidRPr="000B0B84">
              <w:rPr>
                <w:rFonts w:ascii="Times New Roman" w:hAnsi="Times New Roman" w:cs="Times New Roman"/>
                <w:b/>
                <w:sz w:val="24"/>
                <w:szCs w:val="24"/>
              </w:rPr>
              <w:t xml:space="preserve">Подпрограмма </w:t>
            </w:r>
            <w:r w:rsidRPr="000B0B84">
              <w:rPr>
                <w:rFonts w:ascii="Times New Roman" w:hAnsi="Times New Roman" w:cs="Times New Roman"/>
                <w:b/>
                <w:sz w:val="24"/>
                <w:szCs w:val="24"/>
                <w:lang w:val="en-US"/>
              </w:rPr>
              <w:t>VIII</w:t>
            </w:r>
            <w:r w:rsidRPr="000B0B84">
              <w:rPr>
                <w:rFonts w:ascii="Times New Roman" w:hAnsi="Times New Roman" w:cs="Times New Roman"/>
                <w:b/>
                <w:sz w:val="24"/>
                <w:szCs w:val="24"/>
              </w:rPr>
              <w:t xml:space="preserve"> </w:t>
            </w:r>
            <w:r w:rsidRPr="000B0B84">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p>
        </w:tc>
      </w:tr>
      <w:tr w:rsidR="006D711C" w:rsidRPr="000B0B84" w14:paraId="30ABA110" w14:textId="77777777" w:rsidTr="000E4075">
        <w:trPr>
          <w:trHeight w:val="1376"/>
        </w:trPr>
        <w:tc>
          <w:tcPr>
            <w:tcW w:w="562" w:type="dxa"/>
          </w:tcPr>
          <w:p w14:paraId="62852AF2"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8.1</w:t>
            </w:r>
          </w:p>
        </w:tc>
        <w:tc>
          <w:tcPr>
            <w:tcW w:w="2915" w:type="dxa"/>
          </w:tcPr>
          <w:p w14:paraId="4829D1EA" w14:textId="77777777" w:rsidR="006D711C" w:rsidRPr="000B0B84" w:rsidRDefault="006D711C"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96" w:type="dxa"/>
          </w:tcPr>
          <w:p w14:paraId="0766C9D7" w14:textId="77777777" w:rsidR="006D711C" w:rsidRPr="000B0B84" w:rsidRDefault="006D711C" w:rsidP="005B6C5B">
            <w:pPr>
              <w:pStyle w:val="ConsPlusNormal"/>
              <w:suppressAutoHyphens/>
              <w:rPr>
                <w:rFonts w:ascii="Times New Roman" w:hAnsi="Times New Roman" w:cs="Times New Roman"/>
                <w:sz w:val="24"/>
                <w:szCs w:val="24"/>
              </w:rPr>
            </w:pPr>
            <w:r w:rsidRPr="000B0B84">
              <w:rPr>
                <w:rFonts w:ascii="Times New Roman" w:hAnsi="Times New Roman" w:cs="Times New Roman"/>
                <w:sz w:val="20"/>
              </w:rPr>
              <w:t>Государственная программа Московской области</w:t>
            </w:r>
          </w:p>
        </w:tc>
        <w:tc>
          <w:tcPr>
            <w:tcW w:w="992" w:type="dxa"/>
          </w:tcPr>
          <w:p w14:paraId="0D59E9B1"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1419" w:type="dxa"/>
          </w:tcPr>
          <w:p w14:paraId="4D66E1B3" w14:textId="77777777" w:rsidR="006D711C" w:rsidRPr="000B0B84" w:rsidRDefault="006D711C" w:rsidP="00020A83">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7EED64EB"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744583DA"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29" w:type="dxa"/>
          </w:tcPr>
          <w:p w14:paraId="29E04565"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1BD30FA2" w14:textId="01ED9369" w:rsidR="006D711C" w:rsidRPr="000B0B84" w:rsidRDefault="006A26AB"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1</w:t>
            </w:r>
          </w:p>
        </w:tc>
        <w:tc>
          <w:tcPr>
            <w:tcW w:w="992" w:type="dxa"/>
          </w:tcPr>
          <w:p w14:paraId="0B0B6876"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3018" w:type="dxa"/>
          </w:tcPr>
          <w:p w14:paraId="4FB32998" w14:textId="2290EC2F" w:rsidR="006D711C" w:rsidRPr="000B0B84" w:rsidRDefault="000E6BF4"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01</w:t>
            </w:r>
          </w:p>
          <w:p w14:paraId="274F84F0" w14:textId="791A4532" w:rsidR="006D711C" w:rsidRPr="000B0B84" w:rsidRDefault="006D711C" w:rsidP="002F085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закономи от 12 январ</w:t>
            </w:r>
            <w:r w:rsidR="002F085F" w:rsidRPr="000B0B84">
              <w:rPr>
                <w:rFonts w:ascii="Times New Roman" w:hAnsi="Times New Roman" w:cs="Times New Roman"/>
                <w:sz w:val="24"/>
                <w:szCs w:val="24"/>
              </w:rPr>
              <w:t>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6D711C" w:rsidRPr="000B0B84" w14:paraId="38457F09" w14:textId="77777777" w:rsidTr="000E4075">
        <w:trPr>
          <w:trHeight w:val="2220"/>
        </w:trPr>
        <w:tc>
          <w:tcPr>
            <w:tcW w:w="562" w:type="dxa"/>
          </w:tcPr>
          <w:p w14:paraId="434EAD4B"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lastRenderedPageBreak/>
              <w:t>8.2</w:t>
            </w:r>
          </w:p>
        </w:tc>
        <w:tc>
          <w:tcPr>
            <w:tcW w:w="2915" w:type="dxa"/>
          </w:tcPr>
          <w:p w14:paraId="05242B6A" w14:textId="76A66C61" w:rsidR="006D711C" w:rsidRPr="000B0B84" w:rsidRDefault="006D711C" w:rsidP="00EF7A7F">
            <w:pPr>
              <w:pStyle w:val="ae"/>
              <w:suppressAutoHyphens/>
              <w:rPr>
                <w:rFonts w:ascii="Times New Roman" w:hAnsi="Times New Roman" w:cs="Times New Roman"/>
                <w:sz w:val="24"/>
                <w:szCs w:val="24"/>
              </w:rPr>
            </w:pPr>
            <w:r w:rsidRPr="000B0B84">
              <w:rPr>
                <w:rFonts w:ascii="Times New Roman" w:hAnsi="Times New Roman" w:cs="Times New Roman"/>
                <w:sz w:val="24"/>
                <w:szCs w:val="24"/>
              </w:rPr>
              <w:t>Количество инвалидов и семей, имеющих детей-инвалидов</w:t>
            </w:r>
            <w:r w:rsidR="000E6BF4" w:rsidRPr="000B0B84">
              <w:rPr>
                <w:rFonts w:ascii="Times New Roman" w:hAnsi="Times New Roman" w:cs="Times New Roman"/>
                <w:sz w:val="24"/>
                <w:szCs w:val="24"/>
              </w:rPr>
              <w:t>,</w:t>
            </w:r>
            <w:r w:rsidRPr="000B0B84">
              <w:rPr>
                <w:rFonts w:ascii="Times New Roman" w:hAnsi="Times New Roman" w:cs="Times New Roman"/>
                <w:sz w:val="24"/>
                <w:szCs w:val="24"/>
              </w:rPr>
              <w:t xml:space="preserve"> получивших государственную под-держку по обеспечению жилыми помещениями за счет средств федерального бюджета</w:t>
            </w:r>
          </w:p>
          <w:p w14:paraId="57A2294B" w14:textId="77777777" w:rsidR="006D711C" w:rsidRPr="000B0B84" w:rsidRDefault="006D711C" w:rsidP="00EF7A7F">
            <w:pPr>
              <w:pStyle w:val="ae"/>
              <w:suppressAutoHyphens/>
              <w:rPr>
                <w:rFonts w:ascii="Times New Roman" w:hAnsi="Times New Roman" w:cs="Times New Roman"/>
                <w:sz w:val="23"/>
                <w:szCs w:val="23"/>
              </w:rPr>
            </w:pPr>
          </w:p>
          <w:p w14:paraId="03170D66" w14:textId="77777777" w:rsidR="006D711C" w:rsidRPr="000B0B84" w:rsidRDefault="006D711C" w:rsidP="00EF7A7F">
            <w:pPr>
              <w:pStyle w:val="ae"/>
              <w:suppressAutoHyphens/>
              <w:rPr>
                <w:rFonts w:ascii="Times New Roman" w:hAnsi="Times New Roman" w:cs="Times New Roman"/>
                <w:sz w:val="23"/>
                <w:szCs w:val="23"/>
              </w:rPr>
            </w:pPr>
          </w:p>
        </w:tc>
        <w:tc>
          <w:tcPr>
            <w:tcW w:w="1196" w:type="dxa"/>
          </w:tcPr>
          <w:p w14:paraId="2669ABCB" w14:textId="77777777" w:rsidR="006D711C" w:rsidRPr="000B0B84" w:rsidRDefault="006D711C" w:rsidP="005B6C5B">
            <w:pPr>
              <w:pStyle w:val="ConsPlusNormal"/>
              <w:suppressAutoHyphens/>
              <w:rPr>
                <w:rFonts w:ascii="Times New Roman" w:hAnsi="Times New Roman" w:cs="Times New Roman"/>
                <w:sz w:val="24"/>
                <w:szCs w:val="24"/>
              </w:rPr>
            </w:pPr>
            <w:r w:rsidRPr="000B0B84">
              <w:rPr>
                <w:rFonts w:ascii="Times New Roman" w:hAnsi="Times New Roman" w:cs="Times New Roman"/>
                <w:sz w:val="20"/>
              </w:rPr>
              <w:t>Государственная программа Московской области</w:t>
            </w:r>
          </w:p>
        </w:tc>
        <w:tc>
          <w:tcPr>
            <w:tcW w:w="992" w:type="dxa"/>
          </w:tcPr>
          <w:p w14:paraId="3EF044E5" w14:textId="77777777" w:rsidR="006D711C" w:rsidRPr="000B0B84" w:rsidRDefault="006D711C"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1419" w:type="dxa"/>
          </w:tcPr>
          <w:p w14:paraId="228FCDE0" w14:textId="77777777" w:rsidR="006D711C" w:rsidRPr="000B0B84" w:rsidRDefault="006D711C" w:rsidP="00020A83">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01D9C533"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1A6ED932"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29" w:type="dxa"/>
          </w:tcPr>
          <w:p w14:paraId="298F1854"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71A50BBB"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63BFEE22"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3018" w:type="dxa"/>
          </w:tcPr>
          <w:p w14:paraId="551F6917"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02</w:t>
            </w:r>
          </w:p>
          <w:p w14:paraId="310F6FEC"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закономи от 12 января 1995 года №5-ФЗ «О ветеранах» и от 24 ноября 1995 года № 181-ФЗ «О социальной защите инвалидов в Российской Федерации»</w:t>
            </w:r>
          </w:p>
        </w:tc>
      </w:tr>
      <w:tr w:rsidR="006D711C" w:rsidRPr="000B0B84" w14:paraId="67F5F252" w14:textId="77777777" w:rsidTr="000E4075">
        <w:trPr>
          <w:trHeight w:val="671"/>
        </w:trPr>
        <w:tc>
          <w:tcPr>
            <w:tcW w:w="562" w:type="dxa"/>
          </w:tcPr>
          <w:p w14:paraId="5D274EFD" w14:textId="77777777" w:rsidR="006D711C" w:rsidRPr="000B0B84" w:rsidRDefault="006D711C"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8.3</w:t>
            </w:r>
          </w:p>
        </w:tc>
        <w:tc>
          <w:tcPr>
            <w:tcW w:w="2915" w:type="dxa"/>
          </w:tcPr>
          <w:p w14:paraId="630C893E" w14:textId="3FA9EA95" w:rsidR="006D711C" w:rsidRPr="000B0B84" w:rsidRDefault="006D711C" w:rsidP="00EF7A7F">
            <w:pPr>
              <w:pStyle w:val="ae"/>
              <w:suppressAutoHyphens/>
              <w:rPr>
                <w:rFonts w:ascii="Times New Roman" w:hAnsi="Times New Roman" w:cs="Times New Roman"/>
                <w:sz w:val="24"/>
                <w:szCs w:val="24"/>
              </w:rPr>
            </w:pPr>
            <w:r w:rsidRPr="000B0B84">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96" w:type="dxa"/>
          </w:tcPr>
          <w:p w14:paraId="72FA06E2" w14:textId="77777777" w:rsidR="006D711C" w:rsidRPr="000B0B84" w:rsidRDefault="006D711C" w:rsidP="005B6C5B">
            <w:pPr>
              <w:pStyle w:val="ConsPlusNormal"/>
              <w:suppressAutoHyphens/>
              <w:rPr>
                <w:rFonts w:ascii="Times New Roman" w:hAnsi="Times New Roman" w:cs="Times New Roman"/>
                <w:sz w:val="24"/>
                <w:szCs w:val="24"/>
              </w:rPr>
            </w:pPr>
            <w:r w:rsidRPr="000B0B84">
              <w:rPr>
                <w:rFonts w:ascii="Times New Roman" w:hAnsi="Times New Roman" w:cs="Times New Roman"/>
                <w:sz w:val="20"/>
              </w:rPr>
              <w:t>Государственная программа Московской области</w:t>
            </w:r>
          </w:p>
        </w:tc>
        <w:tc>
          <w:tcPr>
            <w:tcW w:w="992" w:type="dxa"/>
          </w:tcPr>
          <w:p w14:paraId="7CE6F380" w14:textId="77777777" w:rsidR="006D711C" w:rsidRPr="000B0B84" w:rsidRDefault="006D711C"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1419" w:type="dxa"/>
          </w:tcPr>
          <w:p w14:paraId="431868D1" w14:textId="77777777" w:rsidR="006D711C" w:rsidRPr="000B0B84" w:rsidRDefault="006D711C" w:rsidP="00020A83">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1A79E262"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50EE95E1"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29" w:type="dxa"/>
          </w:tcPr>
          <w:p w14:paraId="6BF8AF21"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3E636F63"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07B5001C"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3018" w:type="dxa"/>
          </w:tcPr>
          <w:p w14:paraId="45D1EF2A"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02</w:t>
            </w:r>
          </w:p>
          <w:p w14:paraId="21D0F28E"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6D711C" w:rsidRPr="000B0B84" w14:paraId="0CAB73AF" w14:textId="77777777" w:rsidTr="000E4075">
        <w:trPr>
          <w:trHeight w:val="2543"/>
        </w:trPr>
        <w:tc>
          <w:tcPr>
            <w:tcW w:w="562" w:type="dxa"/>
          </w:tcPr>
          <w:p w14:paraId="615E3198" w14:textId="77777777" w:rsidR="006D711C" w:rsidRPr="000B0B84" w:rsidRDefault="006D711C" w:rsidP="00EF7A7F">
            <w:pPr>
              <w:suppressAutoHyphens/>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lastRenderedPageBreak/>
              <w:t>8.4</w:t>
            </w:r>
          </w:p>
        </w:tc>
        <w:tc>
          <w:tcPr>
            <w:tcW w:w="2915" w:type="dxa"/>
          </w:tcPr>
          <w:p w14:paraId="4CE2A8CD" w14:textId="77777777" w:rsidR="006D711C" w:rsidRPr="000B0B84" w:rsidRDefault="006D711C" w:rsidP="00EF7A7F">
            <w:pPr>
              <w:pStyle w:val="ae"/>
              <w:suppressAutoHyphens/>
              <w:rPr>
                <w:rFonts w:ascii="Times New Roman" w:hAnsi="Times New Roman" w:cs="Times New Roman"/>
                <w:sz w:val="24"/>
                <w:szCs w:val="24"/>
              </w:rPr>
            </w:pPr>
            <w:r w:rsidRPr="000B0B84">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96" w:type="dxa"/>
          </w:tcPr>
          <w:p w14:paraId="2E72A926" w14:textId="77777777" w:rsidR="006D711C" w:rsidRPr="000B0B84" w:rsidRDefault="006D711C" w:rsidP="005B6C5B">
            <w:pPr>
              <w:pStyle w:val="ConsPlusNormal"/>
              <w:suppressAutoHyphens/>
              <w:rPr>
                <w:rFonts w:ascii="Times New Roman" w:hAnsi="Times New Roman" w:cs="Times New Roman"/>
                <w:sz w:val="24"/>
                <w:szCs w:val="24"/>
              </w:rPr>
            </w:pPr>
            <w:r w:rsidRPr="000B0B84">
              <w:rPr>
                <w:rFonts w:ascii="Times New Roman" w:hAnsi="Times New Roman" w:cs="Times New Roman"/>
                <w:sz w:val="20"/>
              </w:rPr>
              <w:t>Государственная программа Московской области</w:t>
            </w:r>
          </w:p>
        </w:tc>
        <w:tc>
          <w:tcPr>
            <w:tcW w:w="992" w:type="dxa"/>
          </w:tcPr>
          <w:p w14:paraId="7FCFE720" w14:textId="77777777" w:rsidR="006D711C" w:rsidRPr="000B0B84" w:rsidRDefault="006D711C"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1419" w:type="dxa"/>
          </w:tcPr>
          <w:p w14:paraId="65E2AC09" w14:textId="77777777" w:rsidR="006D711C" w:rsidRPr="000B0B84" w:rsidRDefault="006D711C" w:rsidP="00EF7A7F">
            <w:pPr>
              <w:pStyle w:val="ConsPlusNormal"/>
              <w:suppressAutoHyphens/>
              <w:rPr>
                <w:rFonts w:ascii="Times New Roman" w:hAnsi="Times New Roman" w:cs="Times New Roman"/>
                <w:sz w:val="24"/>
                <w:szCs w:val="24"/>
              </w:rPr>
            </w:pPr>
          </w:p>
        </w:tc>
        <w:tc>
          <w:tcPr>
            <w:tcW w:w="932" w:type="dxa"/>
          </w:tcPr>
          <w:p w14:paraId="43EEC763"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32" w:type="dxa"/>
          </w:tcPr>
          <w:p w14:paraId="3A63ECF1"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29" w:type="dxa"/>
          </w:tcPr>
          <w:p w14:paraId="2685BA6F"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734E08D7"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992" w:type="dxa"/>
          </w:tcPr>
          <w:p w14:paraId="13B61C1D"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0</w:t>
            </w:r>
          </w:p>
        </w:tc>
        <w:tc>
          <w:tcPr>
            <w:tcW w:w="3018" w:type="dxa"/>
          </w:tcPr>
          <w:p w14:paraId="4C614FB0" w14:textId="77777777" w:rsidR="006D711C" w:rsidRPr="000B0B84" w:rsidRDefault="006D711C" w:rsidP="00EF7A7F">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Основное мероприятие 03</w:t>
            </w:r>
          </w:p>
          <w:p w14:paraId="4C3AF3E5" w14:textId="77777777" w:rsidR="006D711C" w:rsidRPr="000B0B84" w:rsidRDefault="006D711C" w:rsidP="0037045B">
            <w:pPr>
              <w:pStyle w:val="ConsPlusNormal"/>
              <w:suppressAutoHyphens/>
              <w:jc w:val="center"/>
              <w:rPr>
                <w:rFonts w:ascii="Times New Roman" w:hAnsi="Times New Roman" w:cs="Times New Roman"/>
                <w:sz w:val="24"/>
                <w:szCs w:val="24"/>
              </w:rPr>
            </w:pPr>
            <w:r w:rsidRPr="000B0B84">
              <w:rPr>
                <w:rFonts w:ascii="Times New Roman" w:hAnsi="Times New Roman" w:cs="Times New Roman"/>
                <w:sz w:val="24"/>
                <w:szCs w:val="24"/>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bl>
    <w:p w14:paraId="2881ABBC" w14:textId="245B9C39" w:rsidR="001B0F22" w:rsidRPr="000B0B84" w:rsidRDefault="001B0F22" w:rsidP="00EF7A7F">
      <w:pPr>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br w:type="page"/>
      </w:r>
    </w:p>
    <w:p w14:paraId="67282E6C" w14:textId="77777777" w:rsidR="00C92BDF" w:rsidRPr="000B0B84" w:rsidRDefault="00C92BDF" w:rsidP="00EF7A7F">
      <w:pPr>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Методика расчета значений планируемых результатов реализации муниципальной программы «Жилище»</w:t>
      </w:r>
    </w:p>
    <w:p w14:paraId="0B89DC60" w14:textId="77777777" w:rsidR="00760DD5" w:rsidRPr="000B0B84" w:rsidRDefault="00760DD5" w:rsidP="00EF7A7F">
      <w:pPr>
        <w:suppressAutoHyphens/>
        <w:spacing w:after="0" w:line="240" w:lineRule="auto"/>
        <w:jc w:val="center"/>
        <w:rPr>
          <w:rFonts w:ascii="Times New Roman" w:hAnsi="Times New Roman" w:cs="Times New Roman"/>
          <w:b/>
          <w:sz w:val="28"/>
          <w:szCs w:val="28"/>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500"/>
        <w:gridCol w:w="6521"/>
        <w:gridCol w:w="1842"/>
        <w:gridCol w:w="1276"/>
      </w:tblGrid>
      <w:tr w:rsidR="00C92BDF" w:rsidRPr="000B0B84" w14:paraId="6005A990" w14:textId="77777777" w:rsidTr="00C92BDF">
        <w:trPr>
          <w:trHeight w:val="1611"/>
        </w:trPr>
        <w:tc>
          <w:tcPr>
            <w:tcW w:w="738" w:type="dxa"/>
          </w:tcPr>
          <w:p w14:paraId="42D7FB02" w14:textId="77777777" w:rsidR="00C92BDF" w:rsidRPr="000B0B84" w:rsidRDefault="00C92BDF" w:rsidP="00EF7A7F">
            <w:pPr>
              <w:widowControl w:val="0"/>
              <w:suppressAutoHyphens/>
              <w:autoSpaceDE w:val="0"/>
              <w:autoSpaceDN w:val="0"/>
              <w:adjustRightInd w:val="0"/>
              <w:spacing w:after="0" w:line="240" w:lineRule="auto"/>
              <w:ind w:left="-1189" w:firstLine="891"/>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w:t>
            </w:r>
          </w:p>
          <w:p w14:paraId="72C5550A" w14:textId="77777777" w:rsidR="00C92BDF" w:rsidRPr="000B0B84" w:rsidRDefault="00C92BDF"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п/п</w:t>
            </w:r>
          </w:p>
        </w:tc>
        <w:tc>
          <w:tcPr>
            <w:tcW w:w="2894" w:type="dxa"/>
          </w:tcPr>
          <w:p w14:paraId="175C4E41"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Наименование показателя</w:t>
            </w:r>
          </w:p>
        </w:tc>
        <w:tc>
          <w:tcPr>
            <w:tcW w:w="1500" w:type="dxa"/>
          </w:tcPr>
          <w:p w14:paraId="4B32E390"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Единица измерения</w:t>
            </w:r>
          </w:p>
        </w:tc>
        <w:tc>
          <w:tcPr>
            <w:tcW w:w="6521" w:type="dxa"/>
          </w:tcPr>
          <w:p w14:paraId="7A50DDE1"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 xml:space="preserve">Методика расчета показателя </w:t>
            </w:r>
          </w:p>
        </w:tc>
        <w:tc>
          <w:tcPr>
            <w:tcW w:w="1842" w:type="dxa"/>
          </w:tcPr>
          <w:p w14:paraId="0B5D0763"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Источник данных</w:t>
            </w:r>
          </w:p>
        </w:tc>
        <w:tc>
          <w:tcPr>
            <w:tcW w:w="1276" w:type="dxa"/>
            <w:tcBorders>
              <w:right w:val="single" w:sz="4" w:space="0" w:color="auto"/>
            </w:tcBorders>
          </w:tcPr>
          <w:p w14:paraId="0AF1242E"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Период представления отчетности</w:t>
            </w:r>
          </w:p>
        </w:tc>
      </w:tr>
      <w:tr w:rsidR="00C92BDF" w:rsidRPr="000B0B84" w14:paraId="7F659009" w14:textId="77777777" w:rsidTr="00C92BDF">
        <w:trPr>
          <w:trHeight w:val="28"/>
        </w:trPr>
        <w:tc>
          <w:tcPr>
            <w:tcW w:w="738" w:type="dxa"/>
          </w:tcPr>
          <w:p w14:paraId="5446E3A3" w14:textId="77777777" w:rsidR="00C92BDF" w:rsidRPr="000B0B84"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0B84">
              <w:rPr>
                <w:rFonts w:ascii="Times New Roman" w:eastAsiaTheme="minorEastAsia" w:hAnsi="Times New Roman" w:cs="Times New Roman"/>
                <w:sz w:val="20"/>
                <w:szCs w:val="20"/>
                <w:lang w:eastAsia="ru-RU"/>
              </w:rPr>
              <w:t>1</w:t>
            </w:r>
          </w:p>
        </w:tc>
        <w:tc>
          <w:tcPr>
            <w:tcW w:w="2894" w:type="dxa"/>
          </w:tcPr>
          <w:p w14:paraId="3E97B463"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0B0B84">
              <w:rPr>
                <w:rFonts w:ascii="Times New Roman" w:eastAsiaTheme="minorEastAsia" w:hAnsi="Times New Roman" w:cs="Times New Roman"/>
                <w:sz w:val="20"/>
                <w:szCs w:val="20"/>
                <w:lang w:eastAsia="ru-RU"/>
              </w:rPr>
              <w:t>2</w:t>
            </w:r>
          </w:p>
        </w:tc>
        <w:tc>
          <w:tcPr>
            <w:tcW w:w="1500" w:type="dxa"/>
          </w:tcPr>
          <w:p w14:paraId="5CF02170"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0B0B84">
              <w:rPr>
                <w:rFonts w:ascii="Times New Roman" w:eastAsiaTheme="minorEastAsia" w:hAnsi="Times New Roman" w:cs="Times New Roman"/>
                <w:sz w:val="20"/>
                <w:szCs w:val="20"/>
                <w:lang w:eastAsia="ru-RU"/>
              </w:rPr>
              <w:t>3</w:t>
            </w:r>
          </w:p>
        </w:tc>
        <w:tc>
          <w:tcPr>
            <w:tcW w:w="6521" w:type="dxa"/>
          </w:tcPr>
          <w:p w14:paraId="033FBFF9"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0B0B84">
              <w:rPr>
                <w:rFonts w:ascii="Times New Roman" w:eastAsiaTheme="minorEastAsia" w:hAnsi="Times New Roman" w:cs="Times New Roman"/>
                <w:sz w:val="20"/>
                <w:szCs w:val="20"/>
                <w:lang w:eastAsia="ru-RU"/>
              </w:rPr>
              <w:t>4</w:t>
            </w:r>
          </w:p>
        </w:tc>
        <w:tc>
          <w:tcPr>
            <w:tcW w:w="1842" w:type="dxa"/>
          </w:tcPr>
          <w:p w14:paraId="3FB477B8"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0B0B84">
              <w:rPr>
                <w:rFonts w:ascii="Times New Roman" w:eastAsiaTheme="minorEastAsia" w:hAnsi="Times New Roman" w:cs="Times New Roman"/>
                <w:sz w:val="20"/>
                <w:szCs w:val="20"/>
                <w:lang w:eastAsia="ru-RU"/>
              </w:rPr>
              <w:t>5</w:t>
            </w:r>
          </w:p>
        </w:tc>
        <w:tc>
          <w:tcPr>
            <w:tcW w:w="1276" w:type="dxa"/>
          </w:tcPr>
          <w:p w14:paraId="09619388" w14:textId="77777777" w:rsidR="00C92BDF" w:rsidRPr="000B0B84"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0B0B84">
              <w:rPr>
                <w:rFonts w:ascii="Times New Roman" w:eastAsiaTheme="minorEastAsia" w:hAnsi="Times New Roman" w:cs="Times New Roman"/>
                <w:sz w:val="20"/>
                <w:szCs w:val="20"/>
                <w:lang w:eastAsia="ru-RU"/>
              </w:rPr>
              <w:t>6</w:t>
            </w:r>
          </w:p>
        </w:tc>
      </w:tr>
      <w:tr w:rsidR="00C92BDF" w:rsidRPr="000B0B84" w14:paraId="466A5D81" w14:textId="77777777" w:rsidTr="00C92BDF">
        <w:trPr>
          <w:trHeight w:val="297"/>
        </w:trPr>
        <w:tc>
          <w:tcPr>
            <w:tcW w:w="738" w:type="dxa"/>
            <w:tcBorders>
              <w:right w:val="single" w:sz="4" w:space="0" w:color="auto"/>
            </w:tcBorders>
          </w:tcPr>
          <w:p w14:paraId="76539BFB" w14:textId="77777777" w:rsidR="00C92BDF" w:rsidRPr="000B0B84"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14033" w:type="dxa"/>
            <w:gridSpan w:val="5"/>
            <w:tcBorders>
              <w:right w:val="single" w:sz="4" w:space="0" w:color="auto"/>
            </w:tcBorders>
          </w:tcPr>
          <w:p w14:paraId="0093EFFD" w14:textId="08722A77" w:rsidR="00C92BDF" w:rsidRPr="000B0B84" w:rsidRDefault="00C92BD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B0B84">
              <w:rPr>
                <w:rFonts w:ascii="Times New Roman" w:eastAsiaTheme="minorEastAsia" w:hAnsi="Times New Roman" w:cs="Times New Roman"/>
                <w:b/>
                <w:sz w:val="24"/>
                <w:szCs w:val="24"/>
                <w:lang w:eastAsia="ru-RU"/>
              </w:rPr>
              <w:t xml:space="preserve">Подпрограмма </w:t>
            </w:r>
            <w:r w:rsidRPr="000B0B84">
              <w:rPr>
                <w:rFonts w:ascii="Times New Roman" w:eastAsiaTheme="minorEastAsia" w:hAnsi="Times New Roman" w:cs="Times New Roman"/>
                <w:b/>
                <w:sz w:val="24"/>
                <w:szCs w:val="24"/>
                <w:lang w:val="en-US" w:eastAsia="ru-RU"/>
              </w:rPr>
              <w:t>I</w:t>
            </w:r>
            <w:r w:rsidRPr="000B0B84">
              <w:rPr>
                <w:rFonts w:ascii="Times New Roman" w:eastAsiaTheme="minorEastAsia" w:hAnsi="Times New Roman" w:cs="Times New Roman"/>
                <w:b/>
                <w:sz w:val="24"/>
                <w:szCs w:val="24"/>
                <w:lang w:eastAsia="ru-RU"/>
              </w:rPr>
              <w:t xml:space="preserve"> </w:t>
            </w:r>
            <w:r w:rsidR="004B0188" w:rsidRPr="000B0B84">
              <w:rPr>
                <w:rFonts w:ascii="Times New Roman" w:hAnsi="Times New Roman" w:cs="Times New Roman"/>
                <w:sz w:val="24"/>
                <w:szCs w:val="24"/>
              </w:rPr>
              <w:t>«Создание условий для жилищного строительства»</w:t>
            </w:r>
          </w:p>
        </w:tc>
      </w:tr>
      <w:tr w:rsidR="00C92BDF" w:rsidRPr="000B0B84" w14:paraId="409BFA73" w14:textId="77777777" w:rsidTr="00C92BDF">
        <w:trPr>
          <w:trHeight w:val="332"/>
        </w:trPr>
        <w:tc>
          <w:tcPr>
            <w:tcW w:w="738" w:type="dxa"/>
          </w:tcPr>
          <w:p w14:paraId="7991F83A" w14:textId="77777777" w:rsidR="00C92BDF" w:rsidRPr="000B0B84" w:rsidRDefault="00C92BD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1</w:t>
            </w:r>
          </w:p>
        </w:tc>
        <w:tc>
          <w:tcPr>
            <w:tcW w:w="2894" w:type="dxa"/>
          </w:tcPr>
          <w:p w14:paraId="6FECB09E" w14:textId="77777777" w:rsidR="00C92BDF" w:rsidRPr="000B0B84" w:rsidRDefault="00C92BDF"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1500" w:type="dxa"/>
          </w:tcPr>
          <w:p w14:paraId="66409ECC" w14:textId="3071FCEF" w:rsidR="00C92BDF" w:rsidRPr="000B0B84"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0B0B84">
              <w:rPr>
                <w:rFonts w:ascii="Times New Roman" w:eastAsiaTheme="minorEastAsia" w:hAnsi="Times New Roman" w:cs="Times New Roman"/>
                <w:lang w:eastAsia="ru-RU"/>
              </w:rPr>
              <w:t>кв.м.</w:t>
            </w:r>
          </w:p>
        </w:tc>
        <w:tc>
          <w:tcPr>
            <w:tcW w:w="6521" w:type="dxa"/>
          </w:tcPr>
          <w:p w14:paraId="5818EC9F" w14:textId="77777777" w:rsidR="00C92BDF" w:rsidRPr="000B0B84" w:rsidRDefault="007F3368" w:rsidP="00EF7A7F">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0B0B84">
              <w:rPr>
                <w:rFonts w:ascii="Times New Roman" w:hAnsi="Times New Roman" w:cs="Times New Roman"/>
                <w:bCs/>
                <w:sz w:val="24"/>
                <w:szCs w:val="24"/>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14:paraId="4F3A7AE9" w14:textId="77777777" w:rsidR="007F3368" w:rsidRPr="000B0B84"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hAnsi="Times New Roman" w:cs="Times New Roman"/>
                <w:bCs/>
                <w:sz w:val="24"/>
                <w:szCs w:val="24"/>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842" w:type="dxa"/>
          </w:tcPr>
          <w:p w14:paraId="118A0CBF" w14:textId="77777777" w:rsidR="00C92BDF" w:rsidRPr="000B0B84"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0B0B84">
              <w:rPr>
                <w:rFonts w:ascii="Times New Roman" w:eastAsiaTheme="minorEastAsia" w:hAnsi="Times New Roman" w:cs="Times New Roman"/>
                <w:lang w:eastAsia="ru-RU"/>
              </w:rPr>
              <w:t>Статистические отчеты Московской области</w:t>
            </w:r>
          </w:p>
        </w:tc>
        <w:tc>
          <w:tcPr>
            <w:tcW w:w="1276" w:type="dxa"/>
            <w:tcBorders>
              <w:right w:val="single" w:sz="4" w:space="0" w:color="auto"/>
            </w:tcBorders>
          </w:tcPr>
          <w:p w14:paraId="7817B587" w14:textId="77777777" w:rsidR="00C92BDF" w:rsidRPr="000B0B84"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Квартал</w:t>
            </w:r>
          </w:p>
        </w:tc>
      </w:tr>
      <w:tr w:rsidR="00C92BDF" w:rsidRPr="000B0B84" w14:paraId="71AFD992" w14:textId="77777777" w:rsidTr="00C92BDF">
        <w:trPr>
          <w:trHeight w:val="332"/>
        </w:trPr>
        <w:tc>
          <w:tcPr>
            <w:tcW w:w="738" w:type="dxa"/>
          </w:tcPr>
          <w:p w14:paraId="3AE3D1BD" w14:textId="77777777" w:rsidR="00C92BDF" w:rsidRPr="000B0B84" w:rsidRDefault="00654050"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2</w:t>
            </w:r>
          </w:p>
        </w:tc>
        <w:tc>
          <w:tcPr>
            <w:tcW w:w="2894" w:type="dxa"/>
          </w:tcPr>
          <w:p w14:paraId="50F20FD5" w14:textId="77777777" w:rsidR="00C92BDF" w:rsidRPr="000B0B84" w:rsidRDefault="00C92BDF"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Количество семей, улучшивших жилищные условия</w:t>
            </w:r>
          </w:p>
        </w:tc>
        <w:tc>
          <w:tcPr>
            <w:tcW w:w="1500" w:type="dxa"/>
          </w:tcPr>
          <w:p w14:paraId="715645DA" w14:textId="56FE6EC7" w:rsidR="00C92BDF" w:rsidRPr="000B0B84" w:rsidRDefault="00CF2404"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0B0B84">
              <w:rPr>
                <w:rFonts w:ascii="Times New Roman" w:eastAsiaTheme="minorEastAsia" w:hAnsi="Times New Roman" w:cs="Times New Roman"/>
                <w:lang w:eastAsia="ru-RU"/>
              </w:rPr>
              <w:t>Шт.</w:t>
            </w:r>
          </w:p>
        </w:tc>
        <w:tc>
          <w:tcPr>
            <w:tcW w:w="6521" w:type="dxa"/>
          </w:tcPr>
          <w:p w14:paraId="15C2B67B" w14:textId="77777777" w:rsidR="00C92BDF" w:rsidRPr="000B0B84"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w:t>
            </w:r>
            <w:r w:rsidR="000301D7" w:rsidRPr="000B0B84">
              <w:rPr>
                <w:rFonts w:ascii="Times New Roman" w:eastAsiaTheme="minorEastAsia" w:hAnsi="Times New Roman" w:cs="Times New Roman"/>
                <w:sz w:val="24"/>
                <w:szCs w:val="24"/>
                <w:lang w:eastAsia="ru-RU"/>
              </w:rPr>
              <w:t xml:space="preserve"> нуждающихся в жилых помещениях.</w:t>
            </w:r>
          </w:p>
        </w:tc>
        <w:tc>
          <w:tcPr>
            <w:tcW w:w="1842" w:type="dxa"/>
          </w:tcPr>
          <w:p w14:paraId="69DF50F1" w14:textId="2306EAD0" w:rsidR="00C92BDF" w:rsidRPr="000B0B84" w:rsidRDefault="000301D7" w:rsidP="002C3A24">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 xml:space="preserve">Решения </w:t>
            </w:r>
            <w:r w:rsidR="002C3A24" w:rsidRPr="000B0B84">
              <w:rPr>
                <w:rFonts w:ascii="Times New Roman" w:eastAsiaTheme="minorEastAsia" w:hAnsi="Times New Roman" w:cs="Times New Roman"/>
                <w:sz w:val="24"/>
                <w:szCs w:val="24"/>
                <w:lang w:eastAsia="ru-RU"/>
              </w:rPr>
              <w:t>органов местного самоуправления</w:t>
            </w:r>
            <w:r w:rsidRPr="000B0B84">
              <w:rPr>
                <w:rFonts w:ascii="Times New Roman" w:eastAsiaTheme="minorEastAsia" w:hAnsi="Times New Roman" w:cs="Times New Roman"/>
                <w:sz w:val="24"/>
                <w:szCs w:val="24"/>
                <w:lang w:eastAsia="ru-RU"/>
              </w:rPr>
              <w:t xml:space="preserve">, договоры социального найма, договоры на приобретение жилых помещений, сведения из </w:t>
            </w:r>
            <w:r w:rsidR="002C3A24" w:rsidRPr="000B0B84">
              <w:rPr>
                <w:rFonts w:ascii="Times New Roman" w:eastAsiaTheme="minorEastAsia" w:hAnsi="Times New Roman" w:cs="Times New Roman"/>
                <w:sz w:val="24"/>
                <w:szCs w:val="24"/>
                <w:lang w:eastAsia="ru-RU"/>
              </w:rPr>
              <w:t>Единого государственного реестра недвижимости</w:t>
            </w:r>
            <w:r w:rsidRPr="000B0B84">
              <w:rPr>
                <w:rFonts w:ascii="Times New Roman" w:eastAsiaTheme="minorEastAsia" w:hAnsi="Times New Roman" w:cs="Times New Roman"/>
                <w:sz w:val="24"/>
                <w:szCs w:val="24"/>
                <w:lang w:eastAsia="ru-RU"/>
              </w:rPr>
              <w:t>.</w:t>
            </w:r>
          </w:p>
        </w:tc>
        <w:tc>
          <w:tcPr>
            <w:tcW w:w="1276" w:type="dxa"/>
            <w:tcBorders>
              <w:right w:val="single" w:sz="4" w:space="0" w:color="auto"/>
            </w:tcBorders>
          </w:tcPr>
          <w:p w14:paraId="37311999" w14:textId="77777777" w:rsidR="00C92BDF" w:rsidRPr="000B0B84" w:rsidRDefault="000301D7"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 xml:space="preserve">Квартал </w:t>
            </w:r>
          </w:p>
        </w:tc>
      </w:tr>
      <w:tr w:rsidR="00B73776" w:rsidRPr="000B0B84" w14:paraId="3DC90A70" w14:textId="77777777" w:rsidTr="00C92BDF">
        <w:trPr>
          <w:trHeight w:val="332"/>
        </w:trPr>
        <w:tc>
          <w:tcPr>
            <w:tcW w:w="738" w:type="dxa"/>
          </w:tcPr>
          <w:p w14:paraId="6852AD28" w14:textId="6F3CA665" w:rsidR="00B73776" w:rsidRPr="000B0B84" w:rsidRDefault="001A427C"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lastRenderedPageBreak/>
              <w:t>3</w:t>
            </w:r>
          </w:p>
        </w:tc>
        <w:tc>
          <w:tcPr>
            <w:tcW w:w="2894" w:type="dxa"/>
          </w:tcPr>
          <w:p w14:paraId="46C9C29B" w14:textId="7A806817" w:rsidR="00B73776" w:rsidRPr="000B0B84" w:rsidRDefault="00B73776" w:rsidP="004B0188">
            <w:pPr>
              <w:suppressAutoHyphens/>
              <w:spacing w:after="0" w:line="240" w:lineRule="auto"/>
              <w:rPr>
                <w:rFonts w:ascii="Times New Roman" w:hAnsi="Times New Roman" w:cs="Times New Roman"/>
                <w:sz w:val="24"/>
                <w:szCs w:val="24"/>
              </w:rPr>
            </w:pPr>
            <w:r w:rsidRPr="000B0B84">
              <w:rPr>
                <w:rFonts w:ascii="Times New Roman" w:eastAsia="Calibri" w:hAnsi="Times New Roman" w:cs="Times New Roman"/>
                <w:sz w:val="24"/>
                <w:szCs w:val="24"/>
              </w:rPr>
              <w:t xml:space="preserve">Решаем проблемы дольщиков. </w:t>
            </w:r>
            <w:r w:rsidR="004B0188" w:rsidRPr="000B0B84">
              <w:rPr>
                <w:rFonts w:ascii="Times New Roman" w:eastAsia="Times New Roman" w:hAnsi="Times New Roman" w:cs="Times New Roman"/>
                <w:sz w:val="24"/>
                <w:szCs w:val="24"/>
              </w:rPr>
              <w:t>Поиск и реализация решений по обеспечению прав пострадавших граждан - участников долевого строительства</w:t>
            </w:r>
          </w:p>
        </w:tc>
        <w:tc>
          <w:tcPr>
            <w:tcW w:w="1500" w:type="dxa"/>
          </w:tcPr>
          <w:p w14:paraId="453B7D70" w14:textId="3365FB0F" w:rsidR="00B73776" w:rsidRPr="000B0B84" w:rsidRDefault="00B7377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0B0B84">
              <w:rPr>
                <w:rFonts w:ascii="Times New Roman" w:eastAsiaTheme="minorEastAsia" w:hAnsi="Times New Roman" w:cs="Times New Roman"/>
                <w:sz w:val="24"/>
                <w:szCs w:val="24"/>
                <w:lang w:eastAsia="ru-RU"/>
              </w:rPr>
              <w:t>%</w:t>
            </w:r>
          </w:p>
        </w:tc>
        <w:tc>
          <w:tcPr>
            <w:tcW w:w="6521" w:type="dxa"/>
          </w:tcPr>
          <w:p w14:paraId="5D0090A8"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14:paraId="79BA6A33"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ПРР = МКДкнм/МКДк*100%*Кобщ, где</w:t>
            </w:r>
          </w:p>
          <w:p w14:paraId="499D1CC1"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МКДк – общее количество многоквартирных домов, при строительстве которых нарушены права граждан, находящиеся на контроле Министерства, </w:t>
            </w:r>
          </w:p>
          <w:p w14:paraId="2B64FA59"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по состоянию на первое число отчетного периода.</w:t>
            </w:r>
          </w:p>
          <w:p w14:paraId="5BE4E0D4"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p>
          <w:p w14:paraId="59ABAC13" w14:textId="76D0C722"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14:paraId="29F53C3B"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ОМС в целях восстановления нарушенных прав граждан предпринимаются одна или несколько из перечисленных мер:</w:t>
            </w:r>
          </w:p>
          <w:p w14:paraId="4014696B" w14:textId="51C459D8"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14:paraId="6A1CFA5F" w14:textId="41E2C16E"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14:paraId="74BDF9CE" w14:textId="70A4C36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w:t>
            </w:r>
            <w:r w:rsidRPr="000B0B84">
              <w:rPr>
                <w:rFonts w:ascii="Times New Roman" w:eastAsia="Calibri" w:hAnsi="Times New Roman" w:cs="Times New Roman"/>
                <w:sz w:val="24"/>
                <w:szCs w:val="24"/>
              </w:rPr>
              <w:lastRenderedPageBreak/>
              <w:t>участков – 0,25 меры;</w:t>
            </w:r>
          </w:p>
          <w:p w14:paraId="3725583C" w14:textId="3FC41EB1"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 xml:space="preserve">проведение ОМС работы с арбитражными управляющими </w:t>
            </w:r>
          </w:p>
          <w:p w14:paraId="2EB6CE24"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по привлечению инвестора - 0,5 меры.</w:t>
            </w:r>
          </w:p>
          <w:p w14:paraId="360EF479"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ab/>
              <w:t>Изменение (отказ, замена) имущественной доли:</w:t>
            </w:r>
          </w:p>
          <w:p w14:paraId="76C5A50A" w14:textId="0CE72E95"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изменение (отказ, замена) имущественной доли ОМС в объекте застройщика, с целью завершения строительства объекта за счет свободных площадей – 1 мера;</w:t>
            </w:r>
          </w:p>
          <w:p w14:paraId="17595DBB" w14:textId="4B40EAE5"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проведение ОМС совещаний (переписка) с застройщиками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14:paraId="5A6D9464" w14:textId="29AC1606"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Получение, оптимизация и выполнение ТУ:</w:t>
            </w:r>
          </w:p>
          <w:p w14:paraId="139DEDFC" w14:textId="15CC72D7"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 xml:space="preserve">оказание ОМС помощи застройщикам (инвесторам) по оптимизации ранее выданных ТУ, сроков их выполнения и получения, содействия ОМС по выполнению ресурсоснабжающими организациями обязательств по договорам технологического присоединения объекта к инженерным сетям, а </w:t>
            </w:r>
            <w:r w:rsidRPr="000B0B84">
              <w:rPr>
                <w:rFonts w:ascii="Times New Roman" w:eastAsia="Calibri" w:hAnsi="Times New Roman" w:cs="Times New Roman"/>
                <w:sz w:val="24"/>
                <w:szCs w:val="24"/>
              </w:rPr>
              <w:t>т</w:t>
            </w:r>
            <w:r w:rsidR="004B0188" w:rsidRPr="000B0B84">
              <w:rPr>
                <w:rFonts w:ascii="Times New Roman" w:eastAsia="Calibri" w:hAnsi="Times New Roman" w:cs="Times New Roman"/>
                <w:sz w:val="24"/>
                <w:szCs w:val="24"/>
              </w:rPr>
              <w:t>акже подключению объекта к электро-водо-газо-тепло</w:t>
            </w: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снабжению по постоянной схеме – 1 мера;</w:t>
            </w:r>
          </w:p>
          <w:p w14:paraId="4A7B3992" w14:textId="71ABAE63"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проведение ОМС совещаний (переписка) с ресурсоснабжающими организациями с предоставлением протокола совещания (писем),</w:t>
            </w: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где установлены сроки решения вопроса и иных мероприятий, касающихся оптимизации, выполнения, получения ТУ и присоединения к инженерным сетям – 0,25 меры.</w:t>
            </w:r>
          </w:p>
          <w:p w14:paraId="745C6490"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ab/>
              <w:t>Урегулирование земельно-правовых отношений:</w:t>
            </w:r>
          </w:p>
          <w:p w14:paraId="178ACFF1" w14:textId="66B44543"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14:paraId="5AD68D8F" w14:textId="340EB8C3"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проведение ОМС работы по изменению порядка, условий и сроков внесения арендной платы, проведение совещаний (переписка) с предоставлением протокола совещания (пи</w:t>
            </w:r>
            <w:r w:rsidR="004B0188" w:rsidRPr="000B0B84">
              <w:rPr>
                <w:rFonts w:ascii="Times New Roman" w:eastAsia="Calibri" w:hAnsi="Times New Roman" w:cs="Times New Roman"/>
                <w:sz w:val="24"/>
                <w:szCs w:val="24"/>
              </w:rPr>
              <w:lastRenderedPageBreak/>
              <w:t>сем), где установлены сроки решения вопроса, и иных мероприятий, необходимых для решения вопросов п. 4.1 – 0,25 меры.</w:t>
            </w:r>
          </w:p>
          <w:p w14:paraId="74019DA2"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ab/>
              <w:t>Арбитраж:</w:t>
            </w:r>
          </w:p>
          <w:p w14:paraId="5B180D8E" w14:textId="0BD98C4A"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инициирование ОМС, при необходимости, если</w:t>
            </w:r>
            <w:r w:rsidRPr="000B0B84">
              <w:rPr>
                <w:rFonts w:ascii="Times New Roman" w:eastAsia="Calibri" w:hAnsi="Times New Roman" w:cs="Times New Roman"/>
                <w:sz w:val="24"/>
                <w:szCs w:val="24"/>
              </w:rPr>
              <w:t xml:space="preserve"> иной механизм  </w:t>
            </w:r>
            <w:r w:rsidR="004B0188" w:rsidRPr="000B0B84">
              <w:rPr>
                <w:rFonts w:ascii="Times New Roman" w:eastAsia="Calibri" w:hAnsi="Times New Roman" w:cs="Times New Roman"/>
                <w:sz w:val="24"/>
                <w:szCs w:val="24"/>
              </w:rPr>
              <w:t>не возможен, процедуры банкротства застройщика в арбитражном суде (принятие заявления судом к рассмотрению), решение суда в пользу ОМС в рамках процедур обжалования принятых решений при банкротстве – 0,5 меры;</w:t>
            </w:r>
          </w:p>
          <w:p w14:paraId="3DB0DF03" w14:textId="283210EE"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 xml:space="preserve">в рамках дела о банкротстве включение ОМС в реестр кредиторов с целью иметь право голоса, принятие судом к рассмотрению заявления по расторжению инвестиционного соглашения (ДРЗТ, ИК и т.п.) </w:t>
            </w:r>
          </w:p>
          <w:p w14:paraId="45683DA5"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для привлечения инвестора (застройщика) - 0,25 меры;</w:t>
            </w:r>
          </w:p>
          <w:p w14:paraId="4B11CEB0" w14:textId="6A718AA6"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14:paraId="0533176C"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ab/>
              <w:t>Решение ОМС вопросов, связанных с получением и внесением изменений в РС и получением РВ:</w:t>
            </w:r>
          </w:p>
          <w:p w14:paraId="141649C7" w14:textId="72A00D1A"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 xml:space="preserve">получение РВ – 1 мера. </w:t>
            </w:r>
          </w:p>
          <w:p w14:paraId="36190BF8" w14:textId="4F5ECE7B"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 xml:space="preserve">подготовка ОМС положительного заключения при выдаче РС и РВ, оказание помощи застройщику в корректировке ИРД – 0,5 меры. </w:t>
            </w:r>
          </w:p>
          <w:p w14:paraId="79ECF72A"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ab/>
              <w:t>Привлечение ОМС подрядных и ресурсоснабжающих организаций:</w:t>
            </w:r>
          </w:p>
          <w:p w14:paraId="46385CC4" w14:textId="0A7FFBF3"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заключение застройщиком договоров на выполнение подрядных и пуско-наладочных работ с подрядными и ресурсоснабжающими организациями, привлеченными ОМС  – 1 мера;</w:t>
            </w:r>
          </w:p>
          <w:p w14:paraId="7B4BB24D" w14:textId="45E69C1D" w:rsidR="004B0188" w:rsidRPr="000B0B84"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w:t>
            </w:r>
            <w:r w:rsidR="004B0188" w:rsidRPr="000B0B84">
              <w:rPr>
                <w:rFonts w:ascii="Times New Roman" w:eastAsia="Calibri" w:hAnsi="Times New Roman" w:cs="Times New Roman"/>
                <w:sz w:val="24"/>
                <w:szCs w:val="24"/>
              </w:rPr>
              <w:t xml:space="preserve">проведение ОМС совещаний (переписка) с подрядными                                                и ресурсоснабжающими организациями с предоставлением </w:t>
            </w:r>
            <w:r w:rsidR="004B0188" w:rsidRPr="000B0B84">
              <w:rPr>
                <w:rFonts w:ascii="Times New Roman" w:eastAsia="Calibri" w:hAnsi="Times New Roman" w:cs="Times New Roman"/>
                <w:sz w:val="24"/>
                <w:szCs w:val="24"/>
              </w:rPr>
              <w:lastRenderedPageBreak/>
              <w:t>протокола совещания (писем) по согласию организаций выполнить работы по завершению строительства объекта – 0,25 меры.</w:t>
            </w:r>
          </w:p>
          <w:p w14:paraId="220431C8"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14:paraId="15F6783C"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организация получения согласия граждан в отношении выработанных решений (собрание и анкетирование) – 0,25 меры;</w:t>
            </w:r>
          </w:p>
          <w:p w14:paraId="2B6F6094"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формирование реестра пострадавших граждан – 0,25 меры;</w:t>
            </w:r>
          </w:p>
          <w:p w14:paraId="6AD8CBE1"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подбор квартирографии – 0,25 меры;</w:t>
            </w:r>
          </w:p>
          <w:p w14:paraId="1A1266D5"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заключение соглашения с инвестором – 0,25 меры.</w:t>
            </w:r>
          </w:p>
          <w:p w14:paraId="4EFFC907"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p>
          <w:p w14:paraId="45CFEE9B"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Кобщ = К1*К2*К3*К4*К5</w:t>
            </w:r>
          </w:p>
          <w:p w14:paraId="55017AB6"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Кобщ – общий коэффициент, являющийся производным всех К, где</w:t>
            </w:r>
          </w:p>
          <w:p w14:paraId="34CD801E"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К1 – по исполнению поручений руководства Министерства (письменных указаний, запросов, протокольных поручений, в т.ч.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14:paraId="4AB8DD3C"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К1=0,8 – при исполнении поручений на 100%;</w:t>
            </w:r>
          </w:p>
          <w:p w14:paraId="310C1493"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 К1=0,9 – при исполнении поручений на 75-99%;  </w:t>
            </w:r>
          </w:p>
          <w:p w14:paraId="377E13B6"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К1=1,0 – не были даны поручения;</w:t>
            </w:r>
          </w:p>
          <w:p w14:paraId="7AC6EB74"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К1=1,1 – при исполнении поручений на 51-74%;</w:t>
            </w:r>
          </w:p>
          <w:p w14:paraId="3C43C624"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К1=1,2 – при исполнении поручений на 50%;</w:t>
            </w:r>
          </w:p>
          <w:p w14:paraId="0F151671"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К2=0,9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14:paraId="370AABD7"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К3=0,8 – при нахождении в текущем отчетном периоде мер и частей мер </w:t>
            </w:r>
          </w:p>
          <w:p w14:paraId="2F6F3930"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lastRenderedPageBreak/>
              <w:t xml:space="preserve">по одному МКД, сумма которых равна 3 единицам и более;  </w:t>
            </w:r>
          </w:p>
          <w:p w14:paraId="58F1B75C"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К4=1,3 – при неисполнении поручений в текущем отчетном периоде; </w:t>
            </w:r>
          </w:p>
          <w:p w14:paraId="4C1424DB"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К5=1,5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w:t>
            </w:r>
          </w:p>
          <w:p w14:paraId="3BD6B6A2"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 xml:space="preserve">в эксплуатацию, в том числе передачей квартир гражданам (выдачей ключей) </w:t>
            </w:r>
          </w:p>
          <w:p w14:paraId="37292CDC"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и соблюдением требований законодательства к деятельности по управлению многоквартирным домом, ввод объекта в эксплуатацию по суду.</w:t>
            </w:r>
          </w:p>
          <w:p w14:paraId="41AABCC1"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14:paraId="4E1800DE" w14:textId="77777777" w:rsidR="004B0188" w:rsidRPr="000B0B84"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Если ОМС приняты все возможные меры по МКД, то эти меры учитываются в текущем отчетном периоде без учета повышающего коэффициента.</w:t>
            </w:r>
          </w:p>
          <w:p w14:paraId="16481652" w14:textId="3AFFDB61" w:rsidR="00B73776" w:rsidRPr="000B0B84" w:rsidRDefault="004B0188" w:rsidP="00C82137">
            <w:pPr>
              <w:widowControl w:val="0"/>
              <w:autoSpaceDE w:val="0"/>
              <w:autoSpaceDN w:val="0"/>
              <w:adjustRightInd w:val="0"/>
              <w:spacing w:after="0" w:line="240" w:lineRule="auto"/>
              <w:rPr>
                <w:rFonts w:ascii="Times New Roman" w:eastAsiaTheme="minorEastAsia" w:hAnsi="Times New Roman" w:cs="Times New Roman"/>
                <w:lang w:eastAsia="ru-RU"/>
              </w:rPr>
            </w:pPr>
            <w:r w:rsidRPr="000B0B84">
              <w:rPr>
                <w:rFonts w:ascii="Times New Roman" w:eastAsia="Calibri" w:hAnsi="Times New Roman" w:cs="Times New Roman"/>
                <w:sz w:val="24"/>
                <w:szCs w:val="24"/>
              </w:rPr>
              <w:t>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МКД аннулируются.</w:t>
            </w:r>
          </w:p>
        </w:tc>
        <w:tc>
          <w:tcPr>
            <w:tcW w:w="1842" w:type="dxa"/>
          </w:tcPr>
          <w:p w14:paraId="668CF917" w14:textId="538AECEF" w:rsidR="00B73776" w:rsidRPr="000B0B84" w:rsidRDefault="00B73776" w:rsidP="002C3A24">
            <w:pPr>
              <w:widowControl w:val="0"/>
              <w:suppressAutoHyphens/>
              <w:autoSpaceDE w:val="0"/>
              <w:autoSpaceDN w:val="0"/>
              <w:adjustRightInd w:val="0"/>
              <w:spacing w:after="0" w:line="240" w:lineRule="auto"/>
              <w:rPr>
                <w:rFonts w:ascii="Times New Roman" w:eastAsiaTheme="minorEastAsia" w:hAnsi="Times New Roman" w:cs="Times New Roman"/>
                <w:lang w:eastAsia="ru-RU"/>
              </w:rPr>
            </w:pPr>
            <w:r w:rsidRPr="000B0B84">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493CD520" w14:textId="13B0725B" w:rsidR="00B73776" w:rsidRPr="000B0B84" w:rsidRDefault="00B7377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Квартал</w:t>
            </w:r>
          </w:p>
        </w:tc>
      </w:tr>
      <w:tr w:rsidR="009C16AE" w:rsidRPr="000B0B84" w14:paraId="0D1C8F8F" w14:textId="77777777" w:rsidTr="00C92BDF">
        <w:trPr>
          <w:trHeight w:val="332"/>
        </w:trPr>
        <w:tc>
          <w:tcPr>
            <w:tcW w:w="738" w:type="dxa"/>
          </w:tcPr>
          <w:p w14:paraId="07ACD583" w14:textId="17D0DC41" w:rsidR="009C16AE" w:rsidRPr="000B0B84" w:rsidRDefault="001A427C"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lastRenderedPageBreak/>
              <w:t>4</w:t>
            </w:r>
          </w:p>
        </w:tc>
        <w:tc>
          <w:tcPr>
            <w:tcW w:w="2894" w:type="dxa"/>
          </w:tcPr>
          <w:p w14:paraId="73045515" w14:textId="77777777" w:rsidR="009C16AE" w:rsidRPr="000B0B84" w:rsidRDefault="009C16AE" w:rsidP="00466BD8">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Количество уведомлений о соответствии (несоответствии) указанных уведомленийй о планируемом строительстве параметров объекта индивидуального жилищного строительства (далее-ИЖС) или садового дома установленным </w:t>
            </w:r>
            <w:r w:rsidRPr="000B0B84">
              <w:rPr>
                <w:rFonts w:ascii="Times New Roman" w:hAnsi="Times New Roman" w:cs="Times New Roman"/>
                <w:sz w:val="24"/>
                <w:szCs w:val="24"/>
              </w:rPr>
              <w:lastRenderedPageBreak/>
              <w:t>параметрам и допустимости размещения объекта ИЖС млм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14:paraId="0C87CA4D" w14:textId="77777777" w:rsidR="009C16AE" w:rsidRPr="000B0B84" w:rsidRDefault="009C16AE" w:rsidP="00EF7A7F">
            <w:pPr>
              <w:suppressAutoHyphens/>
              <w:spacing w:after="0" w:line="240" w:lineRule="auto"/>
              <w:rPr>
                <w:rFonts w:ascii="Times New Roman" w:eastAsia="Calibri" w:hAnsi="Times New Roman" w:cs="Times New Roman"/>
                <w:sz w:val="24"/>
                <w:szCs w:val="24"/>
              </w:rPr>
            </w:pPr>
          </w:p>
        </w:tc>
        <w:tc>
          <w:tcPr>
            <w:tcW w:w="1500" w:type="dxa"/>
          </w:tcPr>
          <w:p w14:paraId="506898EE" w14:textId="09FFF6E4" w:rsidR="009C16AE" w:rsidRPr="000B0B84" w:rsidRDefault="00CF2404"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lastRenderedPageBreak/>
              <w:t>Шт.</w:t>
            </w:r>
          </w:p>
        </w:tc>
        <w:tc>
          <w:tcPr>
            <w:tcW w:w="6521" w:type="dxa"/>
          </w:tcPr>
          <w:p w14:paraId="40E6B42E" w14:textId="77777777" w:rsidR="009C16AE" w:rsidRPr="000B0B84"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При расчете значения целевого показателя применяются следующие данные:</w:t>
            </w:r>
          </w:p>
          <w:p w14:paraId="6D9B16A2" w14:textId="77777777" w:rsidR="009C16AE" w:rsidRPr="000B0B84"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14:paraId="71C04174" w14:textId="77777777" w:rsidR="009C16AE" w:rsidRPr="000B0B84"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w:t>
            </w:r>
            <w:r w:rsidRPr="000B0B84">
              <w:rPr>
                <w:rFonts w:ascii="Times New Roman" w:hAnsi="Times New Roman" w:cs="Times New Roman"/>
                <w:sz w:val="24"/>
                <w:szCs w:val="24"/>
              </w:rPr>
              <w:lastRenderedPageBreak/>
              <w:t>градостроительной деятельности.</w:t>
            </w:r>
          </w:p>
          <w:p w14:paraId="779C020A" w14:textId="77777777" w:rsidR="009C16AE" w:rsidRPr="000B0B84"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Источники данных: органы местного самоуправления муниципальных образований Московской области.</w:t>
            </w:r>
          </w:p>
          <w:p w14:paraId="57BFBBB3" w14:textId="37072010" w:rsidR="009C16AE" w:rsidRPr="000B0B84" w:rsidRDefault="009C16AE" w:rsidP="00466BD8">
            <w:pPr>
              <w:widowControl w:val="0"/>
              <w:autoSpaceDE w:val="0"/>
              <w:autoSpaceDN w:val="0"/>
              <w:adjustRightInd w:val="0"/>
              <w:rPr>
                <w:rFonts w:ascii="Times New Roman" w:hAnsi="Times New Roman" w:cs="Times New Roman"/>
                <w:sz w:val="24"/>
                <w:szCs w:val="24"/>
              </w:rPr>
            </w:pPr>
            <w:r w:rsidRPr="000B0B84">
              <w:rPr>
                <w:rFonts w:ascii="Times New Roman" w:hAnsi="Times New Roman" w:cs="Times New Roman"/>
                <w:sz w:val="24"/>
                <w:szCs w:val="24"/>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842" w:type="dxa"/>
          </w:tcPr>
          <w:p w14:paraId="7190A8AD" w14:textId="2765C4FB" w:rsidR="009C16AE" w:rsidRPr="000B0B84" w:rsidRDefault="009C16AE" w:rsidP="002C3A24">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55A3EF34" w14:textId="06428962" w:rsidR="009C16AE" w:rsidRPr="000B0B84"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Квартал</w:t>
            </w:r>
          </w:p>
        </w:tc>
      </w:tr>
      <w:tr w:rsidR="001A427C" w:rsidRPr="000B0B84" w14:paraId="38C4C583" w14:textId="77777777" w:rsidTr="00C92BDF">
        <w:trPr>
          <w:trHeight w:val="332"/>
        </w:trPr>
        <w:tc>
          <w:tcPr>
            <w:tcW w:w="738" w:type="dxa"/>
          </w:tcPr>
          <w:p w14:paraId="0C573427" w14:textId="1634F80B" w:rsidR="001A427C" w:rsidRPr="000B0B84"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5</w:t>
            </w:r>
          </w:p>
        </w:tc>
        <w:tc>
          <w:tcPr>
            <w:tcW w:w="2894" w:type="dxa"/>
          </w:tcPr>
          <w:p w14:paraId="0878732B" w14:textId="6F65C8AA" w:rsidR="001A427C" w:rsidRPr="000B0B84" w:rsidRDefault="001A427C" w:rsidP="001A427C">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500" w:type="dxa"/>
          </w:tcPr>
          <w:p w14:paraId="0FE6F88A" w14:textId="2ED01B5E" w:rsidR="001A427C" w:rsidRPr="000B0B84"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Ед.</w:t>
            </w:r>
          </w:p>
        </w:tc>
        <w:tc>
          <w:tcPr>
            <w:tcW w:w="6521" w:type="dxa"/>
          </w:tcPr>
          <w:p w14:paraId="2AD9774A" w14:textId="00B6B780"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При расчете значения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участков, вовлеченных в индивидуальное жилищное строительство на территории муниципального образования.</w:t>
            </w:r>
          </w:p>
        </w:tc>
        <w:tc>
          <w:tcPr>
            <w:tcW w:w="1842" w:type="dxa"/>
          </w:tcPr>
          <w:p w14:paraId="73C20B5A" w14:textId="7CAA4E83" w:rsidR="001A427C" w:rsidRPr="000B0B84"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right w:val="single" w:sz="4" w:space="0" w:color="auto"/>
            </w:tcBorders>
          </w:tcPr>
          <w:p w14:paraId="763A61BF" w14:textId="2C92ED74" w:rsidR="001A427C" w:rsidRPr="000B0B84"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Квартал</w:t>
            </w:r>
          </w:p>
        </w:tc>
      </w:tr>
      <w:tr w:rsidR="001A427C" w:rsidRPr="000B0B84" w14:paraId="587B869A" w14:textId="77777777" w:rsidTr="00C92BDF">
        <w:trPr>
          <w:trHeight w:val="332"/>
        </w:trPr>
        <w:tc>
          <w:tcPr>
            <w:tcW w:w="738" w:type="dxa"/>
          </w:tcPr>
          <w:p w14:paraId="7623415E" w14:textId="091C85C8" w:rsidR="001A427C" w:rsidRPr="000B0B84"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6</w:t>
            </w:r>
          </w:p>
        </w:tc>
        <w:tc>
          <w:tcPr>
            <w:tcW w:w="2894" w:type="dxa"/>
          </w:tcPr>
          <w:p w14:paraId="418FA065" w14:textId="1BAC55E2" w:rsidR="001A427C" w:rsidRPr="000B0B84" w:rsidRDefault="001A427C" w:rsidP="001A427C">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500" w:type="dxa"/>
          </w:tcPr>
          <w:p w14:paraId="3E09163D" w14:textId="3D67714E" w:rsidR="001A427C" w:rsidRPr="000B0B84"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Га</w:t>
            </w:r>
          </w:p>
        </w:tc>
        <w:tc>
          <w:tcPr>
            <w:tcW w:w="6521" w:type="dxa"/>
          </w:tcPr>
          <w:p w14:paraId="601E9EB6"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14:paraId="11BB9206"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Расчет Показателя осуществляется по формуле:</w:t>
            </w:r>
          </w:p>
          <w:p w14:paraId="63DDA4DA"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lastRenderedPageBreak/>
              <w:t>Sвзусi = Sижсi +...+ Sсдi,</w:t>
            </w:r>
          </w:p>
          <w:p w14:paraId="490A33A2"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где:</w:t>
            </w:r>
          </w:p>
          <w:p w14:paraId="276BB208"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Sвзусi - общая площадь земельных участков, вовлеченных в оборот в целях жилищного строительства на территории муниципального образования;</w:t>
            </w:r>
          </w:p>
          <w:p w14:paraId="6999B120"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14:paraId="7DA6E9F0" w14:textId="482CF8C2"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1842" w:type="dxa"/>
          </w:tcPr>
          <w:p w14:paraId="07699CD8" w14:textId="0C2EF269" w:rsidR="001A427C" w:rsidRPr="000B0B84"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79B2B94C" w14:textId="00166CE2" w:rsidR="001A427C" w:rsidRPr="000B0B84"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Квартал</w:t>
            </w:r>
          </w:p>
        </w:tc>
      </w:tr>
      <w:tr w:rsidR="001A427C" w:rsidRPr="000B0B84" w14:paraId="6E1BA5BE" w14:textId="77777777" w:rsidTr="00C92BDF">
        <w:trPr>
          <w:trHeight w:val="332"/>
        </w:trPr>
        <w:tc>
          <w:tcPr>
            <w:tcW w:w="738" w:type="dxa"/>
          </w:tcPr>
          <w:p w14:paraId="3BA7125C" w14:textId="44F0815D" w:rsidR="001A427C" w:rsidRPr="000B0B84"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7</w:t>
            </w:r>
          </w:p>
        </w:tc>
        <w:tc>
          <w:tcPr>
            <w:tcW w:w="2894" w:type="dxa"/>
          </w:tcPr>
          <w:p w14:paraId="1378241F" w14:textId="79F69664" w:rsidR="001A427C" w:rsidRPr="000B0B84" w:rsidRDefault="001A427C" w:rsidP="001A427C">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Встречи с дольщиками. Встречи с гражданами – участниками долевого строительства</w:t>
            </w:r>
          </w:p>
        </w:tc>
        <w:tc>
          <w:tcPr>
            <w:tcW w:w="1500" w:type="dxa"/>
          </w:tcPr>
          <w:p w14:paraId="030E84CB" w14:textId="03F460D6" w:rsidR="001A427C" w:rsidRPr="000B0B84"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w:t>
            </w:r>
          </w:p>
        </w:tc>
        <w:tc>
          <w:tcPr>
            <w:tcW w:w="6521" w:type="dxa"/>
          </w:tcPr>
          <w:p w14:paraId="339CBD74"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14:paraId="1F1CCFC7"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2F5BC775"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"ВГ="  "Кобр" /"Ккв*(1+Квс)"  "*Пкд*100%" , где</w:t>
            </w:r>
          </w:p>
          <w:p w14:paraId="6EFF95E3"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5E26231E"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14:paraId="781E2743"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14:paraId="37D52EB9"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Кобр – количество зарегистрированных в Правительстве Московской области обращений, митингов и пикетов граждан-участников долевого строительства </w:t>
            </w:r>
            <w:r w:rsidRPr="000B0B84">
              <w:rPr>
                <w:rFonts w:ascii="Times New Roman" w:hAnsi="Times New Roman" w:cs="Times New Roman"/>
                <w:sz w:val="24"/>
                <w:szCs w:val="24"/>
              </w:rPr>
              <w:lastRenderedPageBreak/>
              <w:t>многоквартирных жилых домов на территории муниципального образования, за отчетный период:</w:t>
            </w:r>
          </w:p>
          <w:p w14:paraId="0B7091F7"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Кобр=Ком+Кос+2*Кпр, где</w:t>
            </w:r>
          </w:p>
          <w:p w14:paraId="789C5CDC"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14:paraId="21A3639A"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14:paraId="1430D235"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14:paraId="2FFCE4C4"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Пкд – коэффициенты, применяемые к показателю за работу ОМС                  для снижения протестного настроения граждан-участников долевого строительства, права которых были нарушены.</w:t>
            </w:r>
          </w:p>
          <w:p w14:paraId="13E0FECF"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399C093E"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Пкд=Ки*Кп,  где</w:t>
            </w:r>
          </w:p>
          <w:p w14:paraId="321B5249"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5D308E4A"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Ки =1,3 – коэффициент применяется при выявлении одного или нескольких следующих фактов:</w:t>
            </w:r>
          </w:p>
          <w:p w14:paraId="2ACF8992"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предоставление недостоверной информации ОМС пострадавшим гражданам-участникам долевого </w:t>
            </w:r>
            <w:r w:rsidRPr="000B0B84">
              <w:rPr>
                <w:rFonts w:ascii="Times New Roman" w:hAnsi="Times New Roman" w:cs="Times New Roman"/>
                <w:sz w:val="24"/>
                <w:szCs w:val="24"/>
              </w:rPr>
              <w:lastRenderedPageBreak/>
              <w:t>строительства;</w:t>
            </w:r>
          </w:p>
          <w:p w14:paraId="76DD73F6"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игнорирование ОМС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14:paraId="28B6A0FA"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Ки=1 при отсутствии вышеуказанных фактов;</w:t>
            </w:r>
          </w:p>
          <w:p w14:paraId="014A4CFF"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Кп=0,8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14:paraId="1A7892A1"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Кп=0,9 – коэффициент, применяемый при расчете 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14:paraId="1E9DE29D"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Кп=1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14:paraId="2A0B61E3"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Кп=1,1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14:paraId="11B7102E" w14:textId="7777777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Кп=1,2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14:paraId="5F0916D1" w14:textId="36F47437" w:rsidR="001A427C" w:rsidRPr="000B0B84"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tc>
        <w:tc>
          <w:tcPr>
            <w:tcW w:w="1842" w:type="dxa"/>
          </w:tcPr>
          <w:p w14:paraId="7ABD3D2C" w14:textId="18605B6B" w:rsidR="001A427C" w:rsidRPr="000B0B84"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48E0AB62" w14:textId="439FE473" w:rsidR="001A427C" w:rsidRPr="000B0B84"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 xml:space="preserve">Квартал </w:t>
            </w:r>
          </w:p>
        </w:tc>
      </w:tr>
      <w:tr w:rsidR="009C16AE" w:rsidRPr="000B0B84" w14:paraId="2AC65ACE" w14:textId="77777777" w:rsidTr="00B31658">
        <w:trPr>
          <w:trHeight w:val="332"/>
        </w:trPr>
        <w:tc>
          <w:tcPr>
            <w:tcW w:w="738" w:type="dxa"/>
          </w:tcPr>
          <w:p w14:paraId="40946414" w14:textId="77777777" w:rsidR="009C16AE" w:rsidRPr="000B0B84"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right w:val="single" w:sz="4" w:space="0" w:color="auto"/>
            </w:tcBorders>
          </w:tcPr>
          <w:p w14:paraId="17D03D24" w14:textId="77777777" w:rsidR="009C16AE" w:rsidRPr="000B0B84" w:rsidRDefault="009C16AE"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hAnsi="Times New Roman" w:cs="Times New Roman"/>
                <w:b/>
                <w:sz w:val="24"/>
                <w:szCs w:val="24"/>
              </w:rPr>
              <w:t xml:space="preserve">Подпрограмма </w:t>
            </w:r>
            <w:r w:rsidRPr="000B0B84">
              <w:rPr>
                <w:rFonts w:ascii="Times New Roman" w:hAnsi="Times New Roman" w:cs="Times New Roman"/>
                <w:b/>
                <w:sz w:val="24"/>
                <w:szCs w:val="24"/>
                <w:lang w:val="en-US"/>
              </w:rPr>
              <w:t>II</w:t>
            </w:r>
            <w:r w:rsidRPr="000B0B84">
              <w:rPr>
                <w:rFonts w:ascii="Times New Roman" w:hAnsi="Times New Roman" w:cs="Times New Roman"/>
                <w:sz w:val="24"/>
                <w:szCs w:val="24"/>
              </w:rPr>
              <w:t xml:space="preserve"> </w:t>
            </w:r>
            <w:r w:rsidRPr="000B0B84">
              <w:rPr>
                <w:rFonts w:ascii="Times New Roman" w:eastAsiaTheme="minorEastAsia" w:hAnsi="Times New Roman" w:cs="Times New Roman"/>
                <w:sz w:val="24"/>
                <w:szCs w:val="24"/>
                <w:lang w:eastAsia="ru-RU"/>
              </w:rPr>
              <w:t>«Обеспечение жильем молодых семей»</w:t>
            </w:r>
          </w:p>
        </w:tc>
      </w:tr>
      <w:tr w:rsidR="009C16AE" w:rsidRPr="000B0B84" w14:paraId="27AEC38E" w14:textId="77777777" w:rsidTr="006C76C1">
        <w:trPr>
          <w:trHeight w:val="332"/>
        </w:trPr>
        <w:tc>
          <w:tcPr>
            <w:tcW w:w="738" w:type="dxa"/>
            <w:tcBorders>
              <w:top w:val="single" w:sz="4" w:space="0" w:color="000000"/>
              <w:left w:val="single" w:sz="4" w:space="0" w:color="000000"/>
              <w:bottom w:val="single" w:sz="4" w:space="0" w:color="000000"/>
              <w:right w:val="single" w:sz="4" w:space="0" w:color="000000"/>
            </w:tcBorders>
          </w:tcPr>
          <w:p w14:paraId="16966AAE" w14:textId="77777777" w:rsidR="009C16AE" w:rsidRPr="000B0B84"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23874086" w14:textId="2CF44D20" w:rsidR="009C16AE" w:rsidRPr="000B0B84" w:rsidRDefault="009C16AE" w:rsidP="00FE6C4A">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 xml:space="preserve">Количество молодых семей, получивших свидетельство о праве на получение социальной выплаты. </w:t>
            </w:r>
          </w:p>
        </w:tc>
        <w:tc>
          <w:tcPr>
            <w:tcW w:w="1500" w:type="dxa"/>
            <w:tcBorders>
              <w:top w:val="single" w:sz="4" w:space="0" w:color="000000"/>
              <w:left w:val="single" w:sz="4" w:space="0" w:color="000000"/>
              <w:bottom w:val="single" w:sz="4" w:space="0" w:color="000000"/>
              <w:right w:val="single" w:sz="4" w:space="0" w:color="000000"/>
            </w:tcBorders>
          </w:tcPr>
          <w:p w14:paraId="16C307B5" w14:textId="77777777" w:rsidR="009C16AE" w:rsidRPr="000B0B84" w:rsidRDefault="009C16AE"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Семей</w:t>
            </w:r>
          </w:p>
        </w:tc>
        <w:tc>
          <w:tcPr>
            <w:tcW w:w="6521" w:type="dxa"/>
            <w:tcBorders>
              <w:top w:val="single" w:sz="4" w:space="0" w:color="000000"/>
              <w:left w:val="single" w:sz="4" w:space="0" w:color="000000"/>
              <w:bottom w:val="single" w:sz="4" w:space="0" w:color="000000"/>
              <w:right w:val="single" w:sz="4" w:space="0" w:color="000000"/>
            </w:tcBorders>
          </w:tcPr>
          <w:p w14:paraId="530B78FA" w14:textId="77777777" w:rsidR="009C16AE" w:rsidRPr="000B0B84" w:rsidRDefault="009C16AE"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Значение показателя определяется данными о количестве выданных свидетельств участникам подпрограммы II «Обеспечение жильем молодых семей».</w:t>
            </w:r>
          </w:p>
          <w:p w14:paraId="7A2D00EF" w14:textId="77777777" w:rsidR="009C16AE" w:rsidRPr="000B0B84" w:rsidRDefault="009C16AE" w:rsidP="00EF7A7F">
            <w:pPr>
              <w:widowControl w:val="0"/>
              <w:suppressAutoHyphens/>
              <w:autoSpaceDE w:val="0"/>
              <w:autoSpaceDN w:val="0"/>
              <w:adjustRightInd w:val="0"/>
              <w:spacing w:after="0" w:line="240" w:lineRule="auto"/>
              <w:ind w:firstLine="5"/>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B89C32B" w14:textId="77777777" w:rsidR="009C16AE" w:rsidRPr="000B0B84" w:rsidRDefault="009C16AE"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Орган местного самоуправления муниципального образования Московской области.</w:t>
            </w:r>
          </w:p>
          <w:p w14:paraId="5F11034A" w14:textId="77777777" w:rsidR="009C16AE" w:rsidRPr="000B0B84" w:rsidRDefault="009C16AE" w:rsidP="00EF7A7F">
            <w:pPr>
              <w:widowControl w:val="0"/>
              <w:suppressAutoHyphens/>
              <w:autoSpaceDE w:val="0"/>
              <w:autoSpaceDN w:val="0"/>
              <w:adjustRightInd w:val="0"/>
              <w:spacing w:after="0" w:line="240" w:lineRule="auto"/>
              <w:ind w:firstLine="5"/>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tcPr>
          <w:p w14:paraId="2AB81057" w14:textId="77777777" w:rsidR="009C16AE" w:rsidRPr="000B0B84" w:rsidRDefault="009C16AE"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 xml:space="preserve">Квартал </w:t>
            </w:r>
          </w:p>
          <w:p w14:paraId="7257A701" w14:textId="77777777" w:rsidR="009C16AE" w:rsidRPr="000B0B84" w:rsidRDefault="009C16AE"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p>
        </w:tc>
      </w:tr>
      <w:tr w:rsidR="009C16AE" w:rsidRPr="000B0B84" w14:paraId="4E1505AA"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7690F187" w14:textId="77777777" w:rsidR="009C16AE" w:rsidRPr="000B0B84"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318ECB2B" w14:textId="77777777" w:rsidR="009C16AE" w:rsidRPr="000B0B84" w:rsidRDefault="009C16AE"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b/>
                <w:sz w:val="24"/>
                <w:szCs w:val="24"/>
                <w:lang w:eastAsia="ru-RU"/>
              </w:rPr>
              <w:t xml:space="preserve">Подпрограмма </w:t>
            </w:r>
            <w:r w:rsidRPr="000B0B84">
              <w:rPr>
                <w:rFonts w:ascii="Times New Roman" w:eastAsiaTheme="minorEastAsia" w:hAnsi="Times New Roman" w:cs="Times New Roman"/>
                <w:b/>
                <w:sz w:val="24"/>
                <w:szCs w:val="24"/>
                <w:lang w:val="en-US" w:eastAsia="ru-RU"/>
              </w:rPr>
              <w:t>III</w:t>
            </w:r>
            <w:r w:rsidRPr="000B0B84">
              <w:rPr>
                <w:rFonts w:ascii="Times New Roman" w:eastAsiaTheme="minorEastAsia" w:hAnsi="Times New Roman" w:cs="Times New Roman"/>
                <w:sz w:val="24"/>
                <w:szCs w:val="24"/>
                <w:lang w:eastAsia="ru-RU"/>
              </w:rPr>
              <w:t xml:space="preserve"> </w:t>
            </w:r>
            <w:r w:rsidRPr="000B0B84">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0968F6" w:rsidRPr="000B0B84" w14:paraId="0E2A9142"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0C1EFC6F" w14:textId="6FDC5906" w:rsidR="000968F6" w:rsidRPr="000B0B84"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BC6EBD8" w14:textId="735032AF" w:rsidR="000968F6" w:rsidRPr="000B0B84" w:rsidRDefault="000968F6" w:rsidP="00F571C4">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Pr="000B0B84">
              <w:rPr>
                <w:rFonts w:ascii="Times New Roman" w:hAnsi="Times New Roman" w:cs="Times New Roman"/>
                <w:sz w:val="24"/>
                <w:szCs w:val="24"/>
              </w:rPr>
              <w:lastRenderedPageBreak/>
              <w:t>лиц из их числа, которые подлежат обеспечению жилыми помещениями в отчетном году»</w:t>
            </w:r>
          </w:p>
        </w:tc>
        <w:tc>
          <w:tcPr>
            <w:tcW w:w="1500" w:type="dxa"/>
            <w:tcBorders>
              <w:top w:val="single" w:sz="4" w:space="0" w:color="000000"/>
              <w:left w:val="single" w:sz="4" w:space="0" w:color="000000"/>
              <w:bottom w:val="single" w:sz="4" w:space="0" w:color="000000"/>
              <w:right w:val="single" w:sz="4" w:space="0" w:color="000000"/>
            </w:tcBorders>
          </w:tcPr>
          <w:p w14:paraId="395275D1" w14:textId="308FD450" w:rsidR="000968F6" w:rsidRPr="000B0B84" w:rsidRDefault="00C82137"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54FE7ADA" w14:textId="77777777" w:rsidR="000968F6" w:rsidRPr="000B0B84"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Значение целевого показателя по Московской области рассчитывается по формуле:</w:t>
            </w:r>
          </w:p>
          <w:p w14:paraId="41BBEDE3" w14:textId="77777777" w:rsidR="000968F6" w:rsidRPr="000B0B84"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Д = Чобесп / Чобщ * 100%,</w:t>
            </w:r>
          </w:p>
          <w:p w14:paraId="61A1FE7F" w14:textId="77777777" w:rsidR="000968F6" w:rsidRPr="000B0B84"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где:</w:t>
            </w:r>
          </w:p>
          <w:p w14:paraId="1EAD3098" w14:textId="77777777" w:rsidR="000968F6" w:rsidRPr="000B0B84"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14:paraId="752E049E" w14:textId="77777777" w:rsidR="000968F6" w:rsidRPr="000B0B84"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0B0B84">
              <w:rPr>
                <w:rFonts w:ascii="Times New Roman" w:hAnsi="Times New Roman" w:cs="Times New Roman"/>
                <w:sz w:val="24"/>
                <w:szCs w:val="24"/>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14:paraId="2B7E9D2E" w14:textId="01741398" w:rsidR="000968F6" w:rsidRPr="000B0B84" w:rsidRDefault="000968F6" w:rsidP="00F571C4">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Pr="000B0B84">
              <w:rPr>
                <w:rFonts w:ascii="Times New Roman" w:hAnsi="Times New Roman" w:cs="Times New Roman"/>
                <w:sz w:val="24"/>
                <w:szCs w:val="24"/>
              </w:rPr>
              <w:lastRenderedPageBreak/>
              <w:t>лиц из их числа, которые подлежат обеспечению жилыми помещениями, в отчетном году, человек.</w:t>
            </w:r>
          </w:p>
        </w:tc>
        <w:tc>
          <w:tcPr>
            <w:tcW w:w="1842" w:type="dxa"/>
            <w:tcBorders>
              <w:top w:val="single" w:sz="4" w:space="0" w:color="000000"/>
              <w:left w:val="single" w:sz="4" w:space="0" w:color="000000"/>
              <w:bottom w:val="single" w:sz="4" w:space="0" w:color="000000"/>
              <w:right w:val="single" w:sz="4" w:space="0" w:color="000000"/>
            </w:tcBorders>
          </w:tcPr>
          <w:p w14:paraId="3360C7C7" w14:textId="5D205ACD" w:rsidR="000968F6" w:rsidRPr="000B0B84"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D48473C" w14:textId="77777777" w:rsidR="000968F6" w:rsidRPr="000B0B84" w:rsidRDefault="000968F6" w:rsidP="00466BD8">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 xml:space="preserve">Квартал </w:t>
            </w:r>
          </w:p>
          <w:p w14:paraId="22DCDD82" w14:textId="77777777" w:rsidR="000968F6" w:rsidRPr="000B0B84"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r w:rsidR="000968F6" w:rsidRPr="000B0B84" w14:paraId="12504079"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7872AD2" w14:textId="63F9DFAB" w:rsidR="000968F6" w:rsidRPr="000B0B84"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37826885" w14:textId="0C09EC94" w:rsidR="000968F6" w:rsidRPr="000B0B84" w:rsidRDefault="000968F6" w:rsidP="00C82137">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w:t>
            </w:r>
            <w:r w:rsidR="00C82137" w:rsidRPr="000B0B84">
              <w:rPr>
                <w:rFonts w:ascii="Times New Roman" w:hAnsi="Times New Roman" w:cs="Times New Roman"/>
                <w:sz w:val="24"/>
                <w:szCs w:val="24"/>
              </w:rPr>
              <w:t>ний в отчетном финансовом году»</w:t>
            </w:r>
          </w:p>
        </w:tc>
        <w:tc>
          <w:tcPr>
            <w:tcW w:w="1500" w:type="dxa"/>
            <w:tcBorders>
              <w:top w:val="single" w:sz="4" w:space="0" w:color="000000"/>
              <w:left w:val="single" w:sz="4" w:space="0" w:color="000000"/>
              <w:bottom w:val="single" w:sz="4" w:space="0" w:color="000000"/>
              <w:right w:val="single" w:sz="4" w:space="0" w:color="000000"/>
            </w:tcBorders>
          </w:tcPr>
          <w:p w14:paraId="20F092EE" w14:textId="1F757E99" w:rsidR="000968F6" w:rsidRPr="000B0B84"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E4C89DB" w14:textId="77777777" w:rsidR="000968F6" w:rsidRPr="000B0B84" w:rsidRDefault="000968F6" w:rsidP="00F571C4">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14:paraId="673961DD" w14:textId="0EEC0156" w:rsidR="000968F6" w:rsidRPr="000B0B84" w:rsidRDefault="000968F6"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1F6C56D8" w14:textId="77777777" w:rsidR="000968F6" w:rsidRPr="000B0B84"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1A4C641A" w14:textId="77777777" w:rsidR="000968F6" w:rsidRPr="000B0B84"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 xml:space="preserve">Квартал </w:t>
            </w:r>
          </w:p>
          <w:p w14:paraId="7FA905CB" w14:textId="77777777" w:rsidR="000968F6" w:rsidRPr="000B0B84"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0B0B84" w14:paraId="51775E01"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325F8B61" w14:textId="77777777" w:rsidR="000968F6" w:rsidRPr="000B0B84"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672E993" w14:textId="77777777" w:rsidR="000968F6" w:rsidRPr="000B0B84"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b/>
                <w:sz w:val="24"/>
                <w:szCs w:val="24"/>
                <w:lang w:eastAsia="ru-RU"/>
              </w:rPr>
              <w:t xml:space="preserve">Подпрограмма </w:t>
            </w:r>
            <w:r w:rsidRPr="000B0B84">
              <w:rPr>
                <w:rFonts w:ascii="Times New Roman" w:eastAsiaTheme="minorEastAsia" w:hAnsi="Times New Roman" w:cs="Times New Roman"/>
                <w:b/>
                <w:sz w:val="24"/>
                <w:szCs w:val="24"/>
                <w:lang w:val="en-US" w:eastAsia="ru-RU"/>
              </w:rPr>
              <w:t>IV</w:t>
            </w:r>
            <w:r w:rsidRPr="000B0B84">
              <w:rPr>
                <w:rFonts w:ascii="Times New Roman" w:eastAsiaTheme="minorEastAsia" w:hAnsi="Times New Roman" w:cs="Times New Roman"/>
                <w:sz w:val="24"/>
                <w:szCs w:val="24"/>
                <w:lang w:eastAsia="ru-RU"/>
              </w:rPr>
              <w:t xml:space="preserve"> «Социальная ипотека»</w:t>
            </w:r>
          </w:p>
        </w:tc>
      </w:tr>
      <w:tr w:rsidR="000968F6" w:rsidRPr="000B0B84" w14:paraId="60D66A91"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B5E2FA4" w14:textId="77777777" w:rsidR="000968F6" w:rsidRPr="000B0B84"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7569A45" w14:textId="77777777" w:rsidR="000968F6" w:rsidRPr="000B0B84" w:rsidRDefault="000968F6"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500" w:type="dxa"/>
            <w:tcBorders>
              <w:top w:val="single" w:sz="4" w:space="0" w:color="000000"/>
              <w:left w:val="single" w:sz="4" w:space="0" w:color="000000"/>
              <w:bottom w:val="single" w:sz="4" w:space="0" w:color="000000"/>
              <w:right w:val="single" w:sz="4" w:space="0" w:color="000000"/>
            </w:tcBorders>
          </w:tcPr>
          <w:p w14:paraId="70690DEC" w14:textId="77777777" w:rsidR="000968F6" w:rsidRPr="000B0B84" w:rsidRDefault="000968F6"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7C0CE08" w14:textId="77777777" w:rsidR="000968F6" w:rsidRPr="000B0B84" w:rsidRDefault="000968F6"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При расчете значения целевого показателя применяются отчетные данные муниципальных образований Московской области о реализации мероприятий подпрограммы 4.</w:t>
            </w:r>
          </w:p>
          <w:p w14:paraId="588168AF" w14:textId="77777777" w:rsidR="000968F6" w:rsidRPr="000B0B84" w:rsidRDefault="000968F6" w:rsidP="002B14D9">
            <w:pPr>
              <w:rPr>
                <w:rFonts w:ascii="Times New Roman" w:hAnsi="Times New Roman" w:cs="Times New Roman"/>
                <w:sz w:val="24"/>
                <w:szCs w:val="24"/>
              </w:rPr>
            </w:pPr>
            <w:r w:rsidRPr="000B0B84">
              <w:rPr>
                <w:rFonts w:ascii="Times New Roman" w:hAnsi="Times New Roman" w:cs="Times New Roman"/>
                <w:sz w:val="24"/>
                <w:szCs w:val="24"/>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 по муниципальным образованиям Московской области.</w:t>
            </w:r>
          </w:p>
          <w:p w14:paraId="0948142B" w14:textId="3CAD847F" w:rsidR="000968F6" w:rsidRPr="000B0B84" w:rsidRDefault="000968F6" w:rsidP="00EF7A7F">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D3A6BCC" w14:textId="77777777" w:rsidR="000968F6" w:rsidRPr="000B0B84" w:rsidRDefault="000968F6"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«Количество участников подпрограммы, получивших финансовую помощь, предоставляемую для погашения основной части долга по ипотечному </w:t>
            </w:r>
            <w:r w:rsidRPr="000B0B84">
              <w:rPr>
                <w:rFonts w:ascii="Times New Roman" w:hAnsi="Times New Roman" w:cs="Times New Roman"/>
                <w:sz w:val="24"/>
                <w:szCs w:val="24"/>
              </w:rPr>
              <w:lastRenderedPageBreak/>
              <w:t>жилищному кредиту (I этап)»</w:t>
            </w:r>
          </w:p>
        </w:tc>
        <w:tc>
          <w:tcPr>
            <w:tcW w:w="1276" w:type="dxa"/>
            <w:tcBorders>
              <w:top w:val="single" w:sz="4" w:space="0" w:color="000000"/>
              <w:left w:val="single" w:sz="4" w:space="0" w:color="000000"/>
              <w:bottom w:val="single" w:sz="4" w:space="0" w:color="000000"/>
              <w:right w:val="single" w:sz="4" w:space="0" w:color="auto"/>
            </w:tcBorders>
          </w:tcPr>
          <w:p w14:paraId="35463119" w14:textId="2BC23D2A" w:rsidR="000968F6" w:rsidRPr="000B0B84" w:rsidRDefault="000968F6" w:rsidP="005C1837">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lastRenderedPageBreak/>
              <w:t>Квартал</w:t>
            </w:r>
          </w:p>
        </w:tc>
      </w:tr>
      <w:tr w:rsidR="000968F6" w:rsidRPr="000B0B84" w14:paraId="17FD05C9"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1CC31864" w14:textId="77777777" w:rsidR="000968F6" w:rsidRPr="000B0B84"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038B7465" w14:textId="77777777" w:rsidR="000968F6" w:rsidRPr="000B0B84"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b/>
                <w:sz w:val="24"/>
                <w:szCs w:val="24"/>
                <w:lang w:eastAsia="ru-RU"/>
              </w:rPr>
              <w:t xml:space="preserve">Подпрограмма </w:t>
            </w:r>
            <w:r w:rsidRPr="000B0B84">
              <w:rPr>
                <w:rFonts w:ascii="Times New Roman" w:eastAsiaTheme="minorEastAsia" w:hAnsi="Times New Roman" w:cs="Times New Roman"/>
                <w:b/>
                <w:sz w:val="24"/>
                <w:szCs w:val="24"/>
                <w:lang w:val="en-US" w:eastAsia="ru-RU"/>
              </w:rPr>
              <w:t>VII</w:t>
            </w:r>
            <w:r w:rsidRPr="000B0B84">
              <w:rPr>
                <w:rFonts w:ascii="Times New Roman" w:eastAsiaTheme="minorEastAsia" w:hAnsi="Times New Roman" w:cs="Times New Roman"/>
                <w:sz w:val="24"/>
                <w:szCs w:val="24"/>
                <w:lang w:eastAsia="ru-RU"/>
              </w:rPr>
              <w:t xml:space="preserve"> «</w:t>
            </w:r>
            <w:r w:rsidRPr="000B0B84">
              <w:rPr>
                <w:rFonts w:ascii="Times New Roman" w:hAnsi="Times New Roman" w:cs="Times New Roman"/>
                <w:sz w:val="24"/>
                <w:szCs w:val="24"/>
                <w:lang w:eastAsia="ru-RU"/>
              </w:rPr>
              <w:t>Улучшение жилищных условий отдельных категорий многодетных семей</w:t>
            </w:r>
            <w:r w:rsidRPr="000B0B84">
              <w:rPr>
                <w:rFonts w:ascii="Times New Roman" w:eastAsiaTheme="minorEastAsia" w:hAnsi="Times New Roman" w:cs="Times New Roman"/>
                <w:sz w:val="24"/>
                <w:szCs w:val="24"/>
                <w:lang w:eastAsia="ru-RU"/>
              </w:rPr>
              <w:t>»</w:t>
            </w:r>
          </w:p>
        </w:tc>
      </w:tr>
      <w:tr w:rsidR="000968F6" w:rsidRPr="000B0B84" w14:paraId="5F52EA3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0D3A13F" w14:textId="77777777" w:rsidR="000968F6" w:rsidRPr="000B0B84" w:rsidRDefault="000968F6" w:rsidP="00EF7A7F">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64C63EFF" w14:textId="4FB32883" w:rsidR="000968F6" w:rsidRPr="000B0B84" w:rsidRDefault="000968F6" w:rsidP="00484E47">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84E47" w:rsidRPr="000B0B84">
              <w:rPr>
                <w:rFonts w:ascii="Times New Roman" w:hAnsi="Times New Roman" w:cs="Times New Roman"/>
                <w:sz w:val="24"/>
                <w:szCs w:val="24"/>
                <w:lang w:eastAsia="ru-RU"/>
              </w:rPr>
              <w:t>отдельной категории многодетным семьям</w:t>
            </w:r>
          </w:p>
        </w:tc>
        <w:tc>
          <w:tcPr>
            <w:tcW w:w="1500" w:type="dxa"/>
            <w:tcBorders>
              <w:top w:val="single" w:sz="4" w:space="0" w:color="000000"/>
              <w:left w:val="single" w:sz="4" w:space="0" w:color="000000"/>
              <w:bottom w:val="single" w:sz="4" w:space="0" w:color="000000"/>
              <w:right w:val="single" w:sz="4" w:space="0" w:color="000000"/>
            </w:tcBorders>
          </w:tcPr>
          <w:p w14:paraId="246BA550" w14:textId="77777777" w:rsidR="000968F6" w:rsidRPr="000B0B84"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Шт.</w:t>
            </w:r>
          </w:p>
        </w:tc>
        <w:tc>
          <w:tcPr>
            <w:tcW w:w="6521" w:type="dxa"/>
            <w:tcBorders>
              <w:top w:val="single" w:sz="4" w:space="0" w:color="000000"/>
              <w:left w:val="single" w:sz="4" w:space="0" w:color="000000"/>
              <w:bottom w:val="single" w:sz="4" w:space="0" w:color="000000"/>
              <w:right w:val="single" w:sz="4" w:space="0" w:color="000000"/>
            </w:tcBorders>
          </w:tcPr>
          <w:p w14:paraId="50B1BE63" w14:textId="77777777" w:rsidR="000968F6" w:rsidRPr="000B0B84" w:rsidRDefault="000968F6"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реализации Подпрограммы 7.</w:t>
            </w:r>
          </w:p>
          <w:p w14:paraId="4DE1AB03" w14:textId="77777777" w:rsidR="000968F6" w:rsidRPr="000B0B84" w:rsidRDefault="000968F6" w:rsidP="00EF7A7F">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56A8421" w14:textId="77777777" w:rsidR="000968F6" w:rsidRPr="000B0B84"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425BD15C" w14:textId="77777777" w:rsidR="000968F6" w:rsidRPr="000B0B84"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577B9B6D" w14:textId="77777777" w:rsidR="000968F6" w:rsidRPr="000B0B84"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 xml:space="preserve">Квартал </w:t>
            </w:r>
          </w:p>
          <w:p w14:paraId="3C0678BE" w14:textId="77777777" w:rsidR="000968F6" w:rsidRPr="000B0B84"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0B0B84" w14:paraId="4CC0A817"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0AEF1320" w14:textId="77777777" w:rsidR="000968F6" w:rsidRPr="000B0B84"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0BD6461" w14:textId="77777777" w:rsidR="000968F6" w:rsidRPr="000B0B84" w:rsidRDefault="000968F6"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b/>
                <w:sz w:val="24"/>
                <w:szCs w:val="24"/>
                <w:lang w:eastAsia="ru-RU"/>
              </w:rPr>
              <w:t xml:space="preserve">Подпрограмма </w:t>
            </w:r>
            <w:r w:rsidRPr="000B0B84">
              <w:rPr>
                <w:rFonts w:ascii="Times New Roman" w:eastAsiaTheme="minorEastAsia" w:hAnsi="Times New Roman" w:cs="Times New Roman"/>
                <w:b/>
                <w:sz w:val="24"/>
                <w:szCs w:val="24"/>
                <w:lang w:val="en-US" w:eastAsia="ru-RU"/>
              </w:rPr>
              <w:t>VIII</w:t>
            </w:r>
            <w:r w:rsidRPr="000B0B84">
              <w:rPr>
                <w:rFonts w:ascii="Times New Roman" w:eastAsiaTheme="minorEastAsia" w:hAnsi="Times New Roman" w:cs="Times New Roman"/>
                <w:sz w:val="24"/>
                <w:szCs w:val="24"/>
                <w:lang w:eastAsia="ru-RU"/>
              </w:rPr>
              <w:t xml:space="preserve"> «Обеспечение жильем отдельных категорий граждан, установленных федеральным законодательством»</w:t>
            </w:r>
          </w:p>
        </w:tc>
      </w:tr>
      <w:tr w:rsidR="000968F6" w:rsidRPr="000B0B84" w14:paraId="38A87AC4"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5FD65CE" w14:textId="77777777" w:rsidR="000968F6" w:rsidRPr="000B0B84"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35375572" w14:textId="77777777" w:rsidR="000968F6" w:rsidRPr="000B0B84"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eastAsia="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6D5C670" w14:textId="77777777" w:rsidR="000968F6" w:rsidRPr="000B0B84"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722A9039" w14:textId="77777777" w:rsidR="000968F6" w:rsidRPr="000B0B84" w:rsidRDefault="000968F6" w:rsidP="00020A83">
            <w:pPr>
              <w:suppressAutoHyphens/>
              <w:spacing w:after="0" w:line="240" w:lineRule="auto"/>
              <w:rPr>
                <w:rFonts w:ascii="Times New Roman" w:eastAsia="Times New Roman" w:hAnsi="Times New Roman" w:cs="Times New Roman"/>
                <w:sz w:val="24"/>
                <w:szCs w:val="24"/>
              </w:rPr>
            </w:pPr>
            <w:r w:rsidRPr="000B0B84">
              <w:rPr>
                <w:rFonts w:ascii="Times New Roman" w:eastAsia="Times New Roman" w:hAnsi="Times New Roman" w:cs="Times New Roman"/>
                <w:sz w:val="24"/>
                <w:szCs w:val="24"/>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p w14:paraId="65EBDD3B" w14:textId="77777777" w:rsidR="000968F6" w:rsidRPr="000B0B84" w:rsidRDefault="000968F6" w:rsidP="00020A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4930A76" w14:textId="77777777" w:rsidR="000968F6" w:rsidRPr="000B0B84"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805052B" w14:textId="77777777" w:rsidR="000968F6" w:rsidRPr="000B0B84"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 xml:space="preserve">Квартал </w:t>
            </w:r>
          </w:p>
          <w:p w14:paraId="33A41438" w14:textId="77777777" w:rsidR="000968F6" w:rsidRPr="000B0B84"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0B0B84" w14:paraId="16838E58"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327A838D" w14:textId="77777777" w:rsidR="000968F6" w:rsidRPr="000B0B84"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2115839A" w14:textId="77777777" w:rsidR="000968F6" w:rsidRPr="000B0B84"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eastAsia="Times New Roman" w:hAnsi="Times New Roman" w:cs="Times New Roman"/>
                <w:sz w:val="24"/>
                <w:szCs w:val="24"/>
              </w:rPr>
              <w:t xml:space="preserve">«Количество инвалидов и семей, имеющих детей-инвалидов, получивших государственную поддержку по </w:t>
            </w:r>
            <w:r w:rsidRPr="000B0B84">
              <w:rPr>
                <w:rFonts w:ascii="Times New Roman" w:eastAsia="Times New Roman" w:hAnsi="Times New Roman" w:cs="Times New Roman"/>
                <w:sz w:val="24"/>
                <w:szCs w:val="24"/>
              </w:rPr>
              <w:lastRenderedPageBreak/>
              <w:t>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51667A72" w14:textId="77777777" w:rsidR="000968F6" w:rsidRPr="000B0B84"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63743689" w14:textId="77777777" w:rsidR="000968F6" w:rsidRPr="000B0B84" w:rsidRDefault="000968F6" w:rsidP="00020A83">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w:t>
            </w:r>
            <w:r w:rsidRPr="000B0B84">
              <w:rPr>
                <w:rFonts w:ascii="Times New Roman" w:hAnsi="Times New Roman" w:cs="Times New Roman"/>
                <w:sz w:val="24"/>
                <w:szCs w:val="24"/>
              </w:rPr>
              <w:lastRenderedPageBreak/>
              <w:t>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14:paraId="1B729F8C" w14:textId="7AE1DBC9" w:rsidR="000968F6" w:rsidRPr="000B0B84" w:rsidRDefault="000968F6" w:rsidP="00887F75">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842" w:type="dxa"/>
            <w:tcBorders>
              <w:top w:val="single" w:sz="4" w:space="0" w:color="000000"/>
              <w:left w:val="single" w:sz="4" w:space="0" w:color="000000"/>
              <w:bottom w:val="single" w:sz="4" w:space="0" w:color="000000"/>
              <w:right w:val="single" w:sz="4" w:space="0" w:color="000000"/>
            </w:tcBorders>
          </w:tcPr>
          <w:p w14:paraId="175F7D07" w14:textId="77777777" w:rsidR="000968F6" w:rsidRPr="000B0B84"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lastRenderedPageBreak/>
              <w:t xml:space="preserve">Орган местного самоуправления муниципального образования </w:t>
            </w:r>
            <w:r w:rsidRPr="000B0B84">
              <w:rPr>
                <w:rFonts w:ascii="Times New Roman" w:hAnsi="Times New Roman" w:cs="Times New Roman"/>
                <w:sz w:val="24"/>
                <w:szCs w:val="24"/>
              </w:rPr>
              <w:lastRenderedPageBreak/>
              <w:t>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454C2DBD" w14:textId="55B149C0" w:rsidR="000968F6" w:rsidRPr="000B0B84"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lastRenderedPageBreak/>
              <w:t>Квартал</w:t>
            </w:r>
          </w:p>
        </w:tc>
      </w:tr>
      <w:tr w:rsidR="000968F6" w:rsidRPr="000B0B84" w14:paraId="45F8931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4FF881E9" w14:textId="77777777" w:rsidR="000968F6" w:rsidRPr="000B0B84"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3</w:t>
            </w:r>
          </w:p>
        </w:tc>
        <w:tc>
          <w:tcPr>
            <w:tcW w:w="2894" w:type="dxa"/>
            <w:tcBorders>
              <w:top w:val="single" w:sz="4" w:space="0" w:color="000000"/>
              <w:left w:val="single" w:sz="4" w:space="0" w:color="000000"/>
              <w:bottom w:val="single" w:sz="4" w:space="0" w:color="000000"/>
              <w:right w:val="single" w:sz="4" w:space="0" w:color="000000"/>
            </w:tcBorders>
          </w:tcPr>
          <w:p w14:paraId="14B7CF08" w14:textId="7FB57DFF" w:rsidR="000968F6" w:rsidRPr="000B0B84" w:rsidRDefault="000968F6" w:rsidP="00887F75">
            <w:pPr>
              <w:suppressAutoHyphens/>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rPr>
              <w:t>«</w:t>
            </w:r>
            <w:r w:rsidRPr="000B0B84">
              <w:rPr>
                <w:rFonts w:ascii="Times New Roman" w:eastAsia="Times New Roman" w:hAnsi="Times New Roman" w:cs="Times New Roman"/>
                <w:sz w:val="24"/>
                <w:szCs w:val="24"/>
                <w:lang w:eastAsia="ru-RU"/>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tc>
        <w:tc>
          <w:tcPr>
            <w:tcW w:w="1500" w:type="dxa"/>
            <w:tcBorders>
              <w:top w:val="single" w:sz="4" w:space="0" w:color="000000"/>
              <w:left w:val="single" w:sz="4" w:space="0" w:color="000000"/>
              <w:bottom w:val="single" w:sz="4" w:space="0" w:color="000000"/>
              <w:right w:val="single" w:sz="4" w:space="0" w:color="000000"/>
            </w:tcBorders>
          </w:tcPr>
          <w:p w14:paraId="6A8E11BD" w14:textId="77777777" w:rsidR="000968F6" w:rsidRPr="000B0B84"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74B6376" w14:textId="77777777" w:rsidR="000968F6" w:rsidRPr="000B0B84" w:rsidRDefault="000968F6" w:rsidP="00020A83">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14:paraId="222655D6" w14:textId="1E4E78F0" w:rsidR="000968F6" w:rsidRPr="000B0B84" w:rsidRDefault="000968F6" w:rsidP="00887F75">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842" w:type="dxa"/>
            <w:tcBorders>
              <w:top w:val="single" w:sz="4" w:space="0" w:color="000000"/>
              <w:left w:val="single" w:sz="4" w:space="0" w:color="000000"/>
              <w:bottom w:val="single" w:sz="4" w:space="0" w:color="000000"/>
              <w:right w:val="single" w:sz="4" w:space="0" w:color="000000"/>
            </w:tcBorders>
          </w:tcPr>
          <w:p w14:paraId="33B7A612" w14:textId="77777777" w:rsidR="000968F6" w:rsidRPr="000B0B84"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0B84">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276AC447" w14:textId="13B054B6" w:rsidR="000968F6" w:rsidRPr="000B0B84"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Квартал</w:t>
            </w:r>
          </w:p>
        </w:tc>
      </w:tr>
      <w:tr w:rsidR="000968F6" w:rsidRPr="000B0B84" w14:paraId="1BCEB84A" w14:textId="77777777" w:rsidTr="000E4EE0">
        <w:trPr>
          <w:trHeight w:val="332"/>
        </w:trPr>
        <w:tc>
          <w:tcPr>
            <w:tcW w:w="738" w:type="dxa"/>
            <w:tcBorders>
              <w:top w:val="single" w:sz="4" w:space="0" w:color="000000"/>
              <w:left w:val="single" w:sz="4" w:space="0" w:color="000000"/>
              <w:bottom w:val="single" w:sz="4" w:space="0" w:color="000000"/>
              <w:right w:val="single" w:sz="4" w:space="0" w:color="000000"/>
            </w:tcBorders>
          </w:tcPr>
          <w:p w14:paraId="167F7072" w14:textId="77777777" w:rsidR="000968F6" w:rsidRPr="000B0B84" w:rsidRDefault="000968F6" w:rsidP="000E4EE0">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4</w:t>
            </w:r>
          </w:p>
        </w:tc>
        <w:tc>
          <w:tcPr>
            <w:tcW w:w="2894" w:type="dxa"/>
            <w:tcBorders>
              <w:top w:val="single" w:sz="4" w:space="0" w:color="000000"/>
              <w:left w:val="single" w:sz="4" w:space="0" w:color="000000"/>
              <w:bottom w:val="single" w:sz="4" w:space="0" w:color="000000"/>
              <w:right w:val="single" w:sz="4" w:space="0" w:color="000000"/>
            </w:tcBorders>
          </w:tcPr>
          <w:p w14:paraId="320973B9" w14:textId="77777777" w:rsidR="000968F6" w:rsidRPr="000B0B84" w:rsidRDefault="000968F6" w:rsidP="000E4EE0">
            <w:pPr>
              <w:suppressAutoHyphens/>
              <w:spacing w:after="0" w:line="240" w:lineRule="auto"/>
              <w:rPr>
                <w:rFonts w:ascii="Times New Roman" w:eastAsia="Times New Roman" w:hAnsi="Times New Roman" w:cs="Times New Roman"/>
                <w:sz w:val="24"/>
                <w:szCs w:val="24"/>
              </w:rPr>
            </w:pPr>
            <w:r w:rsidRPr="000B0B84">
              <w:rPr>
                <w:rFonts w:ascii="Times New Roman" w:eastAsia="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FA93D6D" w14:textId="77777777" w:rsidR="000968F6" w:rsidRPr="000B0B84" w:rsidRDefault="000968F6" w:rsidP="000E4EE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B0B84">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AA64170" w14:textId="77777777" w:rsidR="000968F6" w:rsidRPr="000B0B84" w:rsidRDefault="000968F6" w:rsidP="000E4EE0">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14:paraId="27291A10" w14:textId="77777777" w:rsidR="000968F6" w:rsidRPr="000B0B84" w:rsidRDefault="000968F6" w:rsidP="000E4EE0">
            <w:pPr>
              <w:suppressAutoHyphens/>
              <w:spacing w:after="0" w:line="240" w:lineRule="auto"/>
              <w:rPr>
                <w:rFonts w:ascii="Times New Roman" w:hAnsi="Times New Roman" w:cs="Times New Roman"/>
                <w:sz w:val="24"/>
                <w:szCs w:val="24"/>
              </w:rPr>
            </w:pPr>
            <w:r w:rsidRPr="000B0B84">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ED9B060" w14:textId="77777777" w:rsidR="000968F6" w:rsidRPr="000B0B84" w:rsidRDefault="000968F6" w:rsidP="000E4EE0">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050478A" w14:textId="77777777" w:rsidR="000968F6" w:rsidRPr="000B0B84" w:rsidRDefault="000968F6" w:rsidP="000E4EE0">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2D54BEF" w14:textId="6EAE7593" w:rsidR="000968F6" w:rsidRPr="000B0B84" w:rsidRDefault="000968F6" w:rsidP="000E4EE0">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0B84">
              <w:rPr>
                <w:rFonts w:ascii="Times New Roman" w:eastAsiaTheme="minorEastAsia" w:hAnsi="Times New Roman" w:cs="Times New Roman"/>
                <w:sz w:val="24"/>
                <w:szCs w:val="24"/>
                <w:lang w:eastAsia="ru-RU"/>
              </w:rPr>
              <w:t>Квартал</w:t>
            </w:r>
          </w:p>
        </w:tc>
      </w:tr>
    </w:tbl>
    <w:p w14:paraId="567C5260" w14:textId="123CD221" w:rsidR="001B0F22" w:rsidRPr="000B0B84" w:rsidRDefault="001B0F22" w:rsidP="00EF7A7F">
      <w:pPr>
        <w:suppressAutoHyphens/>
        <w:spacing w:after="0" w:line="240" w:lineRule="auto"/>
        <w:jc w:val="center"/>
        <w:rPr>
          <w:rFonts w:ascii="Times New Roman" w:hAnsi="Times New Roman" w:cs="Times New Roman"/>
          <w:b/>
          <w:sz w:val="28"/>
          <w:szCs w:val="28"/>
        </w:rPr>
      </w:pPr>
    </w:p>
    <w:p w14:paraId="6F607324" w14:textId="77777777" w:rsidR="00795D92" w:rsidRPr="000B0B84" w:rsidRDefault="00E76BAE" w:rsidP="00EF7A7F">
      <w:pPr>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t>Порядок взаимодействия ответственного за выполнение мероприятия муниципальной подпрограммы</w:t>
      </w:r>
    </w:p>
    <w:p w14:paraId="622E2024" w14:textId="77777777" w:rsidR="00E76BAE" w:rsidRPr="000B0B84" w:rsidRDefault="00E76BAE" w:rsidP="00EF7A7F">
      <w:pPr>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t>с муниципальным заказчиком муниципальной программы</w:t>
      </w:r>
    </w:p>
    <w:p w14:paraId="1E93ECDB" w14:textId="77777777" w:rsidR="00E76BAE" w:rsidRPr="000B0B84" w:rsidRDefault="00E76BAE" w:rsidP="00EF7A7F">
      <w:pPr>
        <w:suppressAutoHyphens/>
        <w:spacing w:after="0" w:line="240" w:lineRule="auto"/>
        <w:jc w:val="center"/>
        <w:rPr>
          <w:rFonts w:ascii="Times New Roman" w:hAnsi="Times New Roman" w:cs="Times New Roman"/>
          <w:sz w:val="28"/>
          <w:szCs w:val="28"/>
        </w:rPr>
      </w:pPr>
    </w:p>
    <w:p w14:paraId="2BF256FD" w14:textId="77777777" w:rsidR="002D2257" w:rsidRPr="000B0B84"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0B0B84">
        <w:rPr>
          <w:rFonts w:ascii="Times New Roman" w:eastAsia="Calibri" w:hAnsi="Times New Roman" w:cs="Times New Roman"/>
          <w:b/>
          <w:i/>
          <w:sz w:val="28"/>
          <w:szCs w:val="28"/>
        </w:rPr>
        <w:t>Ответственный за выполнение мероприятия подпрограммы</w:t>
      </w:r>
      <w:r w:rsidRPr="000B0B84">
        <w:rPr>
          <w:rFonts w:ascii="Times New Roman" w:eastAsia="Calibri" w:hAnsi="Times New Roman" w:cs="Times New Roman"/>
          <w:sz w:val="28"/>
          <w:szCs w:val="28"/>
        </w:rPr>
        <w:t>:</w:t>
      </w:r>
    </w:p>
    <w:p w14:paraId="0B00020D" w14:textId="77777777" w:rsidR="002D2257" w:rsidRPr="000B0B84"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0B0B84">
        <w:rPr>
          <w:rFonts w:ascii="Times New Roman" w:eastAsia="Calibri" w:hAnsi="Times New Roman" w:cs="Times New Roman"/>
          <w:sz w:val="28"/>
          <w:szCs w:val="28"/>
        </w:rPr>
        <w:t>1) формирует прогноз расходов на реализацию мероприятия муниципальной подпрограммы и направляет его зак</w:t>
      </w:r>
      <w:r w:rsidR="00485BFC" w:rsidRPr="000B0B84">
        <w:rPr>
          <w:rFonts w:ascii="Times New Roman" w:eastAsia="Calibri" w:hAnsi="Times New Roman" w:cs="Times New Roman"/>
          <w:sz w:val="28"/>
          <w:szCs w:val="28"/>
        </w:rPr>
        <w:t>азчику муниципальной программы/</w:t>
      </w:r>
      <w:r w:rsidRPr="000B0B84">
        <w:rPr>
          <w:rFonts w:ascii="Times New Roman" w:eastAsia="Calibri" w:hAnsi="Times New Roman" w:cs="Times New Roman"/>
          <w:sz w:val="28"/>
          <w:szCs w:val="28"/>
        </w:rPr>
        <w:t>подпрограммы;</w:t>
      </w:r>
    </w:p>
    <w:p w14:paraId="1A5B73E8" w14:textId="77777777" w:rsidR="002D2257" w:rsidRPr="000B0B84"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0B0B84">
        <w:rPr>
          <w:rFonts w:ascii="Times New Roman" w:eastAsia="Calibri" w:hAnsi="Times New Roman" w:cs="Times New Roman"/>
          <w:sz w:val="28"/>
          <w:szCs w:val="28"/>
        </w:rPr>
        <w:t>2) определяет исполнителей мероприятия муниципальной подпрограммы, в том числе путем проведения торгов в форме конкурса или аукциона;</w:t>
      </w:r>
    </w:p>
    <w:p w14:paraId="417A5430" w14:textId="77777777" w:rsidR="002D2257" w:rsidRPr="000B0B84"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0B0B84">
        <w:rPr>
          <w:rFonts w:ascii="Times New Roman" w:eastAsia="Calibri" w:hAnsi="Times New Roman" w:cs="Times New Roman"/>
          <w:sz w:val="28"/>
          <w:szCs w:val="28"/>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0CFC852A" w14:textId="77777777" w:rsidR="00EF3D14" w:rsidRPr="000B0B84"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0B0B84">
        <w:rPr>
          <w:rFonts w:ascii="Times New Roman" w:eastAsia="Calibri" w:hAnsi="Times New Roman" w:cs="Times New Roman"/>
          <w:sz w:val="28"/>
          <w:szCs w:val="28"/>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w:t>
      </w:r>
      <w:r w:rsidR="00EF3D14" w:rsidRPr="000B0B84">
        <w:rPr>
          <w:rFonts w:ascii="Times New Roman" w:eastAsia="Calibri" w:hAnsi="Times New Roman" w:cs="Times New Roman"/>
          <w:sz w:val="28"/>
          <w:szCs w:val="28"/>
        </w:rPr>
        <w:t xml:space="preserve">. </w:t>
      </w:r>
      <w:bookmarkStart w:id="3" w:name="P187"/>
      <w:bookmarkEnd w:id="3"/>
    </w:p>
    <w:p w14:paraId="4E8D59EC" w14:textId="77777777" w:rsidR="002D2257" w:rsidRPr="000B0B84"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0B0B84">
        <w:rPr>
          <w:rFonts w:ascii="Times New Roman" w:eastAsia="Calibri" w:hAnsi="Times New Roman" w:cs="Times New Roman"/>
          <w:b/>
          <w:i/>
          <w:sz w:val="28"/>
          <w:szCs w:val="28"/>
        </w:rPr>
        <w:t>Заказчик муниципальной программы</w:t>
      </w:r>
      <w:r w:rsidRPr="000B0B84">
        <w:rPr>
          <w:rFonts w:ascii="Times New Roman" w:eastAsia="Calibri" w:hAnsi="Times New Roman" w:cs="Times New Roman"/>
          <w:sz w:val="28"/>
          <w:szCs w:val="28"/>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14:paraId="1FBF9F62" w14:textId="77777777" w:rsidR="002D2257" w:rsidRPr="000B0B84"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0B0B84">
        <w:rPr>
          <w:rFonts w:ascii="Times New Roman" w:eastAsia="Calibri" w:hAnsi="Times New Roman" w:cs="Times New Roman"/>
          <w:sz w:val="28"/>
          <w:szCs w:val="28"/>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1552349E" w14:textId="3829C26D" w:rsidR="001B0F22" w:rsidRPr="000B0B84" w:rsidRDefault="001B0F22"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0B0B84">
        <w:rPr>
          <w:rFonts w:ascii="Times New Roman" w:eastAsia="Calibri" w:hAnsi="Times New Roman" w:cs="Times New Roman"/>
          <w:sz w:val="28"/>
          <w:szCs w:val="28"/>
        </w:rPr>
        <w:br w:type="page"/>
      </w:r>
    </w:p>
    <w:p w14:paraId="0DB945DA" w14:textId="77777777" w:rsidR="00110525" w:rsidRPr="000B0B84" w:rsidRDefault="00E76BAE" w:rsidP="00EF7A7F">
      <w:pPr>
        <w:pStyle w:val="ConsPlusNormal"/>
        <w:widowControl/>
        <w:suppressAutoHyphens/>
        <w:ind w:firstLine="540"/>
        <w:jc w:val="center"/>
        <w:rPr>
          <w:rFonts w:ascii="Times New Roman" w:hAnsi="Times New Roman" w:cs="Times New Roman"/>
          <w:b/>
          <w:sz w:val="28"/>
          <w:szCs w:val="28"/>
        </w:rPr>
      </w:pPr>
      <w:bookmarkStart w:id="4" w:name="P207"/>
      <w:bookmarkStart w:id="5" w:name="P209"/>
      <w:bookmarkStart w:id="6" w:name="P210"/>
      <w:bookmarkStart w:id="7" w:name="P213"/>
      <w:bookmarkEnd w:id="4"/>
      <w:bookmarkEnd w:id="5"/>
      <w:bookmarkEnd w:id="6"/>
      <w:bookmarkEnd w:id="7"/>
      <w:r w:rsidRPr="000B0B84">
        <w:rPr>
          <w:rFonts w:ascii="Times New Roman" w:hAnsi="Times New Roman" w:cs="Times New Roman"/>
          <w:b/>
          <w:sz w:val="28"/>
          <w:szCs w:val="28"/>
        </w:rPr>
        <w:lastRenderedPageBreak/>
        <w:t xml:space="preserve">Состав, форма и сроки представления отчетности о ходе реализации мероприятий </w:t>
      </w:r>
    </w:p>
    <w:p w14:paraId="17B9755E" w14:textId="77777777" w:rsidR="00E76BAE" w:rsidRPr="000B0B84" w:rsidRDefault="00E76BAE" w:rsidP="00EF7A7F">
      <w:pPr>
        <w:pStyle w:val="ConsPlusNormal"/>
        <w:widowControl/>
        <w:suppressAutoHyphens/>
        <w:ind w:firstLine="540"/>
        <w:jc w:val="center"/>
        <w:rPr>
          <w:rFonts w:ascii="Times New Roman" w:hAnsi="Times New Roman" w:cs="Times New Roman"/>
          <w:b/>
          <w:sz w:val="28"/>
          <w:szCs w:val="28"/>
        </w:rPr>
      </w:pPr>
      <w:r w:rsidRPr="000B0B84">
        <w:rPr>
          <w:rFonts w:ascii="Times New Roman" w:hAnsi="Times New Roman" w:cs="Times New Roman"/>
          <w:b/>
          <w:sz w:val="28"/>
          <w:szCs w:val="28"/>
        </w:rPr>
        <w:t>муниципальной программы</w:t>
      </w:r>
    </w:p>
    <w:p w14:paraId="481AA69C" w14:textId="77777777" w:rsidR="008B7E22" w:rsidRPr="000B0B84" w:rsidRDefault="008B7E22" w:rsidP="00EF7A7F">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С целью контроля за реализацией </w:t>
      </w:r>
      <w:r w:rsidRPr="000B0B84">
        <w:rPr>
          <w:rFonts w:ascii="Times New Roman" w:eastAsia="Calibri" w:hAnsi="Times New Roman" w:cs="Times New Roman"/>
          <w:sz w:val="28"/>
          <w:szCs w:val="28"/>
          <w:lang w:eastAsia="en-US"/>
        </w:rPr>
        <w:t xml:space="preserve">муниципальной </w:t>
      </w:r>
      <w:r w:rsidRPr="000B0B84">
        <w:rPr>
          <w:rFonts w:ascii="Times New Roman" w:hAnsi="Times New Roman" w:cs="Times New Roman"/>
          <w:sz w:val="28"/>
          <w:szCs w:val="28"/>
        </w:rPr>
        <w:t>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00CA4691" w:rsidRPr="000B0B84">
        <w:rPr>
          <w:rFonts w:ascii="Times New Roman" w:hAnsi="Times New Roman" w:cs="Times New Roman"/>
          <w:sz w:val="28"/>
          <w:szCs w:val="28"/>
        </w:rPr>
        <w:t xml:space="preserve"> </w:t>
      </w:r>
      <w:r w:rsidRPr="000B0B84">
        <w:rPr>
          <w:rFonts w:ascii="Times New Roman" w:hAnsi="Times New Roman" w:cs="Times New Roman"/>
          <w:sz w:val="28"/>
          <w:szCs w:val="28"/>
        </w:rPr>
        <w:t xml:space="preserve">оперативный отчет о реализации мероприятий </w:t>
      </w:r>
      <w:r w:rsidRPr="000B0B84">
        <w:rPr>
          <w:rFonts w:ascii="Times New Roman" w:eastAsia="Calibri" w:hAnsi="Times New Roman" w:cs="Times New Roman"/>
          <w:sz w:val="28"/>
          <w:szCs w:val="28"/>
          <w:lang w:eastAsia="en-US"/>
        </w:rPr>
        <w:t xml:space="preserve">муниципальной </w:t>
      </w:r>
      <w:r w:rsidRPr="000B0B84">
        <w:rPr>
          <w:rFonts w:ascii="Times New Roman" w:hAnsi="Times New Roman" w:cs="Times New Roman"/>
          <w:sz w:val="28"/>
          <w:szCs w:val="28"/>
        </w:rPr>
        <w:t>программы/подпро</w:t>
      </w:r>
      <w:r w:rsidR="00CA4691" w:rsidRPr="000B0B84">
        <w:rPr>
          <w:rFonts w:ascii="Times New Roman" w:hAnsi="Times New Roman" w:cs="Times New Roman"/>
          <w:sz w:val="28"/>
          <w:szCs w:val="28"/>
        </w:rPr>
        <w:t>-</w:t>
      </w:r>
      <w:r w:rsidRPr="000B0B84">
        <w:rPr>
          <w:rFonts w:ascii="Times New Roman" w:hAnsi="Times New Roman" w:cs="Times New Roman"/>
          <w:sz w:val="28"/>
          <w:szCs w:val="28"/>
        </w:rPr>
        <w:t xml:space="preserve">граммы по форме согласно 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w:t>
      </w:r>
      <w:r w:rsidR="00EF3D14" w:rsidRPr="000B0B84">
        <w:rPr>
          <w:rFonts w:ascii="Times New Roman" w:hAnsi="Times New Roman" w:cs="Times New Roman"/>
          <w:sz w:val="28"/>
          <w:szCs w:val="28"/>
        </w:rPr>
        <w:t>19.03.2019</w:t>
      </w:r>
      <w:r w:rsidRPr="000B0B84">
        <w:rPr>
          <w:rFonts w:ascii="Times New Roman" w:hAnsi="Times New Roman" w:cs="Times New Roman"/>
          <w:sz w:val="28"/>
          <w:szCs w:val="28"/>
        </w:rPr>
        <w:t xml:space="preserve"> № </w:t>
      </w:r>
      <w:r w:rsidR="00EF3D14" w:rsidRPr="000B0B84">
        <w:rPr>
          <w:rFonts w:ascii="Times New Roman" w:hAnsi="Times New Roman" w:cs="Times New Roman"/>
          <w:sz w:val="28"/>
          <w:szCs w:val="28"/>
        </w:rPr>
        <w:t>524/3</w:t>
      </w:r>
      <w:r w:rsidRPr="000B0B84">
        <w:rPr>
          <w:rFonts w:ascii="Times New Roman" w:hAnsi="Times New Roman" w:cs="Times New Roman"/>
          <w:sz w:val="28"/>
          <w:szCs w:val="28"/>
        </w:rPr>
        <w:t xml:space="preserve"> (далее – Порядку), который содержит:</w:t>
      </w:r>
    </w:p>
    <w:p w14:paraId="4176995F" w14:textId="77777777" w:rsidR="008B7E22" w:rsidRPr="000B0B84" w:rsidRDefault="008B7E22" w:rsidP="00EF7A7F">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 перечень выполненных мероприятий </w:t>
      </w:r>
      <w:r w:rsidRPr="000B0B84">
        <w:rPr>
          <w:rFonts w:ascii="Times New Roman" w:eastAsia="Calibri" w:hAnsi="Times New Roman" w:cs="Times New Roman"/>
          <w:sz w:val="28"/>
          <w:szCs w:val="28"/>
          <w:lang w:eastAsia="en-US"/>
        </w:rPr>
        <w:t>муниципальной</w:t>
      </w:r>
      <w:r w:rsidRPr="000B0B84">
        <w:rPr>
          <w:rFonts w:ascii="Times New Roman" w:hAnsi="Times New Roman" w:cs="Times New Roman"/>
          <w:sz w:val="28"/>
          <w:szCs w:val="28"/>
        </w:rPr>
        <w:t xml:space="preserve">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7DE69E29" w14:textId="77777777" w:rsidR="008B7E22" w:rsidRPr="000B0B84" w:rsidRDefault="008B7E22" w:rsidP="00EF7A7F">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t>- анализ причин несвоевременного выполнения программных мероприятий;</w:t>
      </w:r>
    </w:p>
    <w:p w14:paraId="134E8422" w14:textId="77777777" w:rsidR="001521A1" w:rsidRPr="000B0B84" w:rsidRDefault="008B7E2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В срок до 1 февраля года, следующего за отчетным, заказчик муниципальной программы/подпрограммы направляет оперативный (годовой) отчет на бумажном носителе за своей подписью с приложением аналитической записки в </w:t>
      </w:r>
      <w:r w:rsidR="00024B42" w:rsidRPr="000B0B84">
        <w:rPr>
          <w:rFonts w:ascii="Times New Roman" w:hAnsi="Times New Roman" w:cs="Times New Roman"/>
          <w:sz w:val="28"/>
          <w:szCs w:val="28"/>
        </w:rPr>
        <w:t xml:space="preserve">экономическое </w:t>
      </w:r>
      <w:r w:rsidRPr="000B0B84">
        <w:rPr>
          <w:rFonts w:ascii="Times New Roman" w:hAnsi="Times New Roman" w:cs="Times New Roman"/>
          <w:sz w:val="28"/>
          <w:szCs w:val="28"/>
        </w:rPr>
        <w:t xml:space="preserve">управление администрации </w:t>
      </w:r>
      <w:r w:rsidRPr="000B0B84">
        <w:rPr>
          <w:rFonts w:ascii="Times New Roman" w:eastAsia="Calibri" w:hAnsi="Times New Roman" w:cs="Times New Roman"/>
          <w:sz w:val="28"/>
          <w:szCs w:val="28"/>
        </w:rPr>
        <w:t>городского округа Красногорск</w:t>
      </w:r>
      <w:r w:rsidR="00E76BAE" w:rsidRPr="000B0B84">
        <w:rPr>
          <w:rFonts w:ascii="Times New Roman" w:hAnsi="Times New Roman" w:cs="Times New Roman"/>
          <w:sz w:val="28"/>
          <w:szCs w:val="28"/>
        </w:rPr>
        <w:t>.</w:t>
      </w:r>
    </w:p>
    <w:p w14:paraId="462FBBEE" w14:textId="5AC86093" w:rsidR="001B0F22" w:rsidRPr="000B0B84" w:rsidRDefault="001B0F2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br w:type="page"/>
      </w:r>
    </w:p>
    <w:p w14:paraId="5228EA84" w14:textId="77777777" w:rsidR="007370C0" w:rsidRPr="000B0B84" w:rsidRDefault="007370C0"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Паспорт подпрограммы </w:t>
      </w:r>
      <w:r w:rsidRPr="000B0B84">
        <w:rPr>
          <w:rFonts w:ascii="Times New Roman" w:hAnsi="Times New Roman" w:cs="Times New Roman"/>
          <w:b/>
          <w:sz w:val="28"/>
          <w:szCs w:val="28"/>
          <w:lang w:val="en-US"/>
        </w:rPr>
        <w:t>I</w:t>
      </w:r>
    </w:p>
    <w:p w14:paraId="1A71788F" w14:textId="7A4EE6F1" w:rsidR="007370C0" w:rsidRPr="000B0B84" w:rsidRDefault="00C82137"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t>«Создание условий для жилищного строительства»</w:t>
      </w:r>
    </w:p>
    <w:p w14:paraId="3FFEB62B" w14:textId="77777777" w:rsidR="00C82137" w:rsidRPr="000B0B84" w:rsidRDefault="00C82137"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725"/>
        <w:gridCol w:w="1644"/>
        <w:gridCol w:w="1965"/>
        <w:gridCol w:w="1201"/>
        <w:gridCol w:w="1418"/>
        <w:gridCol w:w="1484"/>
        <w:gridCol w:w="1276"/>
        <w:gridCol w:w="1276"/>
        <w:gridCol w:w="1559"/>
      </w:tblGrid>
      <w:tr w:rsidR="007370C0" w:rsidRPr="000B0B84" w14:paraId="3DB34EEF" w14:textId="77777777" w:rsidTr="003710B6">
        <w:trPr>
          <w:jc w:val="center"/>
        </w:trPr>
        <w:tc>
          <w:tcPr>
            <w:tcW w:w="3709" w:type="dxa"/>
            <w:gridSpan w:val="2"/>
          </w:tcPr>
          <w:p w14:paraId="1A8B0014" w14:textId="4AD991D9" w:rsidR="007370C0" w:rsidRPr="000B0B84" w:rsidRDefault="00BD2A71" w:rsidP="00BD2A71">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Муниципальный з</w:t>
            </w:r>
            <w:r w:rsidR="007370C0" w:rsidRPr="000B0B84">
              <w:rPr>
                <w:rFonts w:ascii="Times New Roman" w:hAnsi="Times New Roman" w:cs="Times New Roman"/>
                <w:sz w:val="24"/>
                <w:szCs w:val="24"/>
              </w:rPr>
              <w:t>аказчик подпрограммы</w:t>
            </w:r>
          </w:p>
        </w:tc>
        <w:tc>
          <w:tcPr>
            <w:tcW w:w="11823" w:type="dxa"/>
            <w:gridSpan w:val="8"/>
          </w:tcPr>
          <w:p w14:paraId="618EC89E" w14:textId="2CC60D24" w:rsidR="007370C0" w:rsidRPr="000B0B84" w:rsidRDefault="00344B91"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006E325B" w:rsidRPr="000B0B84">
              <w:rPr>
                <w:rFonts w:ascii="Times New Roman" w:hAnsi="Times New Roman" w:cs="Times New Roman"/>
              </w:rPr>
              <w:t>градостроительного комплекса</w:t>
            </w:r>
            <w:r w:rsidR="006E325B" w:rsidRPr="000B0B84">
              <w:rPr>
                <w:rFonts w:ascii="Times New Roman" w:hAnsi="Times New Roman" w:cs="Times New Roman"/>
                <w:szCs w:val="22"/>
              </w:rPr>
              <w:t xml:space="preserve"> </w:t>
            </w:r>
            <w:r w:rsidR="00376170" w:rsidRPr="000B0B84">
              <w:rPr>
                <w:rFonts w:ascii="Times New Roman" w:hAnsi="Times New Roman" w:cs="Times New Roman"/>
                <w:szCs w:val="22"/>
              </w:rPr>
              <w:t>администрации городского округа Красногорск Московской области</w:t>
            </w:r>
          </w:p>
        </w:tc>
      </w:tr>
      <w:tr w:rsidR="007370C0" w:rsidRPr="000B0B84" w14:paraId="1F9D9AE2" w14:textId="77777777" w:rsidTr="003710B6">
        <w:trPr>
          <w:jc w:val="center"/>
        </w:trPr>
        <w:tc>
          <w:tcPr>
            <w:tcW w:w="1984" w:type="dxa"/>
            <w:vMerge w:val="restart"/>
          </w:tcPr>
          <w:p w14:paraId="22E7F221" w14:textId="77777777" w:rsidR="007370C0" w:rsidRPr="000B0B84" w:rsidRDefault="007370C0"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5" w:type="dxa"/>
            <w:vMerge w:val="restart"/>
          </w:tcPr>
          <w:p w14:paraId="3740A485" w14:textId="77777777" w:rsidR="007370C0" w:rsidRPr="000B0B84" w:rsidRDefault="007370C0"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Наименование подпрограммы</w:t>
            </w:r>
          </w:p>
        </w:tc>
        <w:tc>
          <w:tcPr>
            <w:tcW w:w="1644" w:type="dxa"/>
            <w:vMerge w:val="restart"/>
          </w:tcPr>
          <w:p w14:paraId="45F45590" w14:textId="77777777" w:rsidR="007370C0" w:rsidRPr="000B0B84" w:rsidRDefault="007370C0"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 xml:space="preserve">Главный </w:t>
            </w:r>
            <w:r w:rsidR="00FA2BCC" w:rsidRPr="000B0B84">
              <w:rPr>
                <w:rFonts w:ascii="Times New Roman" w:hAnsi="Times New Roman" w:cs="Times New Roman"/>
                <w:sz w:val="24"/>
                <w:szCs w:val="24"/>
              </w:rPr>
              <w:t>распорядитель бюджетных средств</w:t>
            </w:r>
          </w:p>
        </w:tc>
        <w:tc>
          <w:tcPr>
            <w:tcW w:w="1965" w:type="dxa"/>
            <w:vMerge w:val="restart"/>
          </w:tcPr>
          <w:p w14:paraId="49834795" w14:textId="77777777" w:rsidR="007370C0" w:rsidRPr="000B0B84" w:rsidRDefault="007370C0" w:rsidP="00EF7A7F">
            <w:pPr>
              <w:pStyle w:val="ConsPlusNormal"/>
              <w:suppressAutoHyphens/>
              <w:rPr>
                <w:rFonts w:ascii="Times New Roman" w:hAnsi="Times New Roman" w:cs="Times New Roman"/>
                <w:color w:val="FFFFFF" w:themeColor="background1"/>
                <w:sz w:val="24"/>
                <w:szCs w:val="24"/>
              </w:rPr>
            </w:pPr>
            <w:r w:rsidRPr="000B0B84">
              <w:rPr>
                <w:rFonts w:ascii="Times New Roman" w:hAnsi="Times New Roman" w:cs="Times New Roman"/>
                <w:sz w:val="24"/>
                <w:szCs w:val="24"/>
              </w:rPr>
              <w:t>Источник</w:t>
            </w:r>
            <w:r w:rsidRPr="000B0B84">
              <w:rPr>
                <w:rFonts w:ascii="Times New Roman" w:hAnsi="Times New Roman" w:cs="Times New Roman"/>
                <w:color w:val="FFFFFF" w:themeColor="background1"/>
                <w:sz w:val="24"/>
                <w:szCs w:val="24"/>
              </w:rPr>
              <w:t xml:space="preserve"> </w:t>
            </w:r>
          </w:p>
          <w:p w14:paraId="4C5E09E7" w14:textId="77777777" w:rsidR="007370C0" w:rsidRPr="000B0B84" w:rsidRDefault="007370C0" w:rsidP="00EF7A7F">
            <w:pPr>
              <w:pStyle w:val="ConsPlusNormal"/>
              <w:suppressAutoHyphens/>
              <w:rPr>
                <w:rFonts w:ascii="Times New Roman" w:hAnsi="Times New Roman" w:cs="Times New Roman"/>
                <w:color w:val="FFFFFF" w:themeColor="background1"/>
                <w:sz w:val="24"/>
                <w:szCs w:val="24"/>
              </w:rPr>
            </w:pPr>
            <w:r w:rsidRPr="000B0B84">
              <w:rPr>
                <w:rFonts w:ascii="Times New Roman" w:hAnsi="Times New Roman" w:cs="Times New Roman"/>
                <w:color w:val="000000" w:themeColor="text1"/>
                <w:sz w:val="24"/>
                <w:szCs w:val="24"/>
              </w:rPr>
              <w:t>финансирования</w:t>
            </w:r>
          </w:p>
        </w:tc>
        <w:tc>
          <w:tcPr>
            <w:tcW w:w="8214" w:type="dxa"/>
            <w:gridSpan w:val="6"/>
          </w:tcPr>
          <w:p w14:paraId="4EAEB68A" w14:textId="77777777" w:rsidR="007370C0" w:rsidRPr="000B0B84" w:rsidRDefault="007370C0" w:rsidP="00EF7A7F">
            <w:pPr>
              <w:pStyle w:val="ConsPlusNormal"/>
              <w:suppressAutoHyphens/>
              <w:rPr>
                <w:rFonts w:ascii="Times New Roman" w:hAnsi="Times New Roman" w:cs="Times New Roman"/>
                <w:sz w:val="24"/>
                <w:szCs w:val="24"/>
              </w:rPr>
            </w:pPr>
            <w:r w:rsidRPr="000B0B84">
              <w:rPr>
                <w:rFonts w:ascii="Times New Roman" w:hAnsi="Times New Roman" w:cs="Times New Roman"/>
                <w:color w:val="FFFFFF" w:themeColor="background1"/>
                <w:sz w:val="28"/>
                <w:szCs w:val="28"/>
              </w:rPr>
              <w:t>РыР</w:t>
            </w:r>
            <w:r w:rsidRPr="000B0B84">
              <w:rPr>
                <w:rFonts w:ascii="Times New Roman" w:hAnsi="Times New Roman" w:cs="Times New Roman"/>
                <w:sz w:val="24"/>
                <w:szCs w:val="24"/>
              </w:rPr>
              <w:t>Расходы (тыс. руб.)</w:t>
            </w:r>
          </w:p>
        </w:tc>
      </w:tr>
      <w:tr w:rsidR="007370C0" w:rsidRPr="000B0B84" w14:paraId="3AAC4B1B" w14:textId="77777777" w:rsidTr="003710B6">
        <w:trPr>
          <w:jc w:val="center"/>
        </w:trPr>
        <w:tc>
          <w:tcPr>
            <w:tcW w:w="1984" w:type="dxa"/>
            <w:vMerge/>
          </w:tcPr>
          <w:p w14:paraId="7C4BA644" w14:textId="77777777" w:rsidR="007370C0" w:rsidRPr="000B0B84" w:rsidRDefault="007370C0" w:rsidP="00EF7A7F">
            <w:pPr>
              <w:suppressAutoHyphens/>
              <w:spacing w:after="0" w:line="240" w:lineRule="auto"/>
              <w:rPr>
                <w:rFonts w:ascii="Times New Roman" w:hAnsi="Times New Roman" w:cs="Times New Roman"/>
                <w:sz w:val="24"/>
                <w:szCs w:val="24"/>
              </w:rPr>
            </w:pPr>
          </w:p>
        </w:tc>
        <w:tc>
          <w:tcPr>
            <w:tcW w:w="1725" w:type="dxa"/>
            <w:vMerge/>
          </w:tcPr>
          <w:p w14:paraId="7D367A8E" w14:textId="77777777" w:rsidR="007370C0" w:rsidRPr="000B0B84" w:rsidRDefault="007370C0" w:rsidP="00EF7A7F">
            <w:pPr>
              <w:suppressAutoHyphens/>
              <w:spacing w:after="0" w:line="240" w:lineRule="auto"/>
              <w:rPr>
                <w:rFonts w:ascii="Times New Roman" w:hAnsi="Times New Roman" w:cs="Times New Roman"/>
                <w:sz w:val="24"/>
                <w:szCs w:val="24"/>
              </w:rPr>
            </w:pPr>
          </w:p>
        </w:tc>
        <w:tc>
          <w:tcPr>
            <w:tcW w:w="1644" w:type="dxa"/>
            <w:vMerge/>
          </w:tcPr>
          <w:p w14:paraId="2E08A388" w14:textId="77777777" w:rsidR="007370C0" w:rsidRPr="000B0B84" w:rsidRDefault="007370C0" w:rsidP="00EF7A7F">
            <w:pPr>
              <w:suppressAutoHyphens/>
              <w:spacing w:after="0" w:line="240" w:lineRule="auto"/>
              <w:rPr>
                <w:rFonts w:ascii="Times New Roman" w:hAnsi="Times New Roman" w:cs="Times New Roman"/>
                <w:sz w:val="24"/>
                <w:szCs w:val="24"/>
              </w:rPr>
            </w:pPr>
          </w:p>
        </w:tc>
        <w:tc>
          <w:tcPr>
            <w:tcW w:w="1965" w:type="dxa"/>
            <w:vMerge/>
          </w:tcPr>
          <w:p w14:paraId="1C765B52" w14:textId="77777777" w:rsidR="007370C0" w:rsidRPr="000B0B84" w:rsidRDefault="007370C0" w:rsidP="00EF7A7F">
            <w:pPr>
              <w:suppressAutoHyphens/>
              <w:spacing w:after="0" w:line="240" w:lineRule="auto"/>
              <w:rPr>
                <w:rFonts w:ascii="Times New Roman" w:hAnsi="Times New Roman" w:cs="Times New Roman"/>
                <w:sz w:val="24"/>
                <w:szCs w:val="24"/>
              </w:rPr>
            </w:pPr>
          </w:p>
        </w:tc>
        <w:tc>
          <w:tcPr>
            <w:tcW w:w="1201" w:type="dxa"/>
            <w:vAlign w:val="center"/>
          </w:tcPr>
          <w:p w14:paraId="039A1423" w14:textId="77777777" w:rsidR="007370C0" w:rsidRPr="000B0B84" w:rsidRDefault="007370C0"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w:t>
            </w:r>
            <w:r w:rsidR="00591AFC" w:rsidRPr="000B0B84">
              <w:rPr>
                <w:rFonts w:ascii="Times New Roman" w:hAnsi="Times New Roman" w:cs="Times New Roman"/>
                <w:b/>
                <w:sz w:val="24"/>
                <w:szCs w:val="24"/>
              </w:rPr>
              <w:t>20</w:t>
            </w:r>
          </w:p>
        </w:tc>
        <w:tc>
          <w:tcPr>
            <w:tcW w:w="1418" w:type="dxa"/>
            <w:vAlign w:val="center"/>
          </w:tcPr>
          <w:p w14:paraId="490330CC" w14:textId="77777777" w:rsidR="007370C0" w:rsidRPr="000B0B84" w:rsidRDefault="007370C0"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w:t>
            </w:r>
            <w:r w:rsidR="00591AFC" w:rsidRPr="000B0B84">
              <w:rPr>
                <w:rFonts w:ascii="Times New Roman" w:hAnsi="Times New Roman" w:cs="Times New Roman"/>
                <w:b/>
                <w:sz w:val="24"/>
                <w:szCs w:val="24"/>
              </w:rPr>
              <w:t>21</w:t>
            </w:r>
          </w:p>
        </w:tc>
        <w:tc>
          <w:tcPr>
            <w:tcW w:w="1484" w:type="dxa"/>
            <w:vAlign w:val="center"/>
          </w:tcPr>
          <w:p w14:paraId="1A73D0C9" w14:textId="77777777" w:rsidR="007370C0" w:rsidRPr="000B0B84" w:rsidRDefault="007370C0"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w:t>
            </w:r>
            <w:r w:rsidR="00591AFC" w:rsidRPr="000B0B84">
              <w:rPr>
                <w:rFonts w:ascii="Times New Roman" w:hAnsi="Times New Roman" w:cs="Times New Roman"/>
                <w:b/>
                <w:sz w:val="24"/>
                <w:szCs w:val="24"/>
              </w:rPr>
              <w:t>22</w:t>
            </w:r>
          </w:p>
        </w:tc>
        <w:tc>
          <w:tcPr>
            <w:tcW w:w="1276" w:type="dxa"/>
            <w:vAlign w:val="center"/>
          </w:tcPr>
          <w:p w14:paraId="681D7E37" w14:textId="77777777" w:rsidR="007370C0" w:rsidRPr="000B0B84" w:rsidRDefault="007370C0"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w:t>
            </w:r>
            <w:r w:rsidR="00591AFC" w:rsidRPr="000B0B84">
              <w:rPr>
                <w:rFonts w:ascii="Times New Roman" w:hAnsi="Times New Roman" w:cs="Times New Roman"/>
                <w:b/>
                <w:sz w:val="24"/>
                <w:szCs w:val="24"/>
              </w:rPr>
              <w:t>23</w:t>
            </w:r>
          </w:p>
        </w:tc>
        <w:tc>
          <w:tcPr>
            <w:tcW w:w="1276" w:type="dxa"/>
            <w:vAlign w:val="center"/>
          </w:tcPr>
          <w:p w14:paraId="4E8003F5" w14:textId="77777777" w:rsidR="007370C0" w:rsidRPr="000B0B84" w:rsidRDefault="007370C0"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202</w:t>
            </w:r>
            <w:r w:rsidR="00591AFC" w:rsidRPr="000B0B84">
              <w:rPr>
                <w:rFonts w:ascii="Times New Roman" w:hAnsi="Times New Roman" w:cs="Times New Roman"/>
                <w:b/>
                <w:sz w:val="24"/>
                <w:szCs w:val="24"/>
              </w:rPr>
              <w:t>4</w:t>
            </w:r>
          </w:p>
        </w:tc>
        <w:tc>
          <w:tcPr>
            <w:tcW w:w="1559" w:type="dxa"/>
            <w:vAlign w:val="center"/>
          </w:tcPr>
          <w:p w14:paraId="2024B123" w14:textId="77777777" w:rsidR="007370C0" w:rsidRPr="000B0B84" w:rsidRDefault="007370C0" w:rsidP="00EF7A7F">
            <w:pPr>
              <w:pStyle w:val="ConsPlusNormal"/>
              <w:suppressAutoHyphens/>
              <w:jc w:val="center"/>
              <w:rPr>
                <w:rFonts w:ascii="Times New Roman" w:hAnsi="Times New Roman" w:cs="Times New Roman"/>
                <w:b/>
                <w:sz w:val="24"/>
                <w:szCs w:val="24"/>
              </w:rPr>
            </w:pPr>
            <w:r w:rsidRPr="000B0B84">
              <w:rPr>
                <w:rFonts w:ascii="Times New Roman" w:hAnsi="Times New Roman" w:cs="Times New Roman"/>
                <w:b/>
                <w:sz w:val="24"/>
                <w:szCs w:val="24"/>
              </w:rPr>
              <w:t>Итого</w:t>
            </w:r>
          </w:p>
        </w:tc>
      </w:tr>
      <w:tr w:rsidR="00591AFC" w:rsidRPr="000B0B84" w14:paraId="6B42C5BC" w14:textId="77777777" w:rsidTr="003710B6">
        <w:trPr>
          <w:jc w:val="center"/>
        </w:trPr>
        <w:tc>
          <w:tcPr>
            <w:tcW w:w="1984" w:type="dxa"/>
            <w:vMerge/>
          </w:tcPr>
          <w:p w14:paraId="7ECA17E8" w14:textId="77777777" w:rsidR="00591AFC" w:rsidRPr="000B0B84" w:rsidRDefault="00591AFC" w:rsidP="00EF7A7F">
            <w:pPr>
              <w:suppressAutoHyphens/>
              <w:spacing w:after="0" w:line="240" w:lineRule="auto"/>
              <w:rPr>
                <w:rFonts w:ascii="Times New Roman" w:hAnsi="Times New Roman" w:cs="Times New Roman"/>
                <w:sz w:val="24"/>
                <w:szCs w:val="24"/>
              </w:rPr>
            </w:pPr>
          </w:p>
        </w:tc>
        <w:tc>
          <w:tcPr>
            <w:tcW w:w="1725" w:type="dxa"/>
            <w:vMerge w:val="restart"/>
          </w:tcPr>
          <w:p w14:paraId="7AB18FCB" w14:textId="67A891B0" w:rsidR="00591AFC" w:rsidRPr="000B0B84" w:rsidRDefault="00372B8F" w:rsidP="00372B8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«Создание условий для жилищного строительства»</w:t>
            </w:r>
          </w:p>
        </w:tc>
        <w:tc>
          <w:tcPr>
            <w:tcW w:w="1644" w:type="dxa"/>
            <w:vMerge w:val="restart"/>
          </w:tcPr>
          <w:p w14:paraId="08E66060" w14:textId="77777777" w:rsidR="00591AFC" w:rsidRPr="000B0B84" w:rsidRDefault="00FB2B5A" w:rsidP="00FB2B5A">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Администрация г</w:t>
            </w:r>
            <w:r w:rsidR="009E1994" w:rsidRPr="000B0B84">
              <w:rPr>
                <w:rFonts w:ascii="Times New Roman" w:hAnsi="Times New Roman" w:cs="Times New Roman"/>
                <w:sz w:val="24"/>
                <w:szCs w:val="24"/>
              </w:rPr>
              <w:t>ородско</w:t>
            </w:r>
            <w:r w:rsidRPr="000B0B84">
              <w:rPr>
                <w:rFonts w:ascii="Times New Roman" w:hAnsi="Times New Roman" w:cs="Times New Roman"/>
                <w:sz w:val="24"/>
                <w:szCs w:val="24"/>
              </w:rPr>
              <w:t>го</w:t>
            </w:r>
            <w:r w:rsidR="009E1994" w:rsidRPr="000B0B84">
              <w:rPr>
                <w:rFonts w:ascii="Times New Roman" w:hAnsi="Times New Roman" w:cs="Times New Roman"/>
                <w:sz w:val="24"/>
                <w:szCs w:val="24"/>
              </w:rPr>
              <w:t xml:space="preserve"> округ</w:t>
            </w:r>
            <w:r w:rsidRPr="000B0B84">
              <w:rPr>
                <w:rFonts w:ascii="Times New Roman" w:hAnsi="Times New Roman" w:cs="Times New Roman"/>
                <w:sz w:val="24"/>
                <w:szCs w:val="24"/>
              </w:rPr>
              <w:t>а</w:t>
            </w:r>
            <w:r w:rsidR="009E1994" w:rsidRPr="000B0B84">
              <w:rPr>
                <w:rFonts w:ascii="Times New Roman" w:hAnsi="Times New Roman" w:cs="Times New Roman"/>
                <w:sz w:val="24"/>
                <w:szCs w:val="24"/>
              </w:rPr>
              <w:t xml:space="preserve"> Красногорск Московской области</w:t>
            </w:r>
          </w:p>
        </w:tc>
        <w:tc>
          <w:tcPr>
            <w:tcW w:w="1965" w:type="dxa"/>
          </w:tcPr>
          <w:p w14:paraId="090BFFA5" w14:textId="77777777" w:rsidR="00591AFC" w:rsidRPr="000B0B84" w:rsidRDefault="00591AFC"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Всего:</w:t>
            </w:r>
          </w:p>
          <w:p w14:paraId="2C5B1C55" w14:textId="77777777" w:rsidR="00591AFC" w:rsidRPr="000B0B84" w:rsidRDefault="00591AFC"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в том числе:</w:t>
            </w:r>
          </w:p>
        </w:tc>
        <w:tc>
          <w:tcPr>
            <w:tcW w:w="1201" w:type="dxa"/>
            <w:vAlign w:val="center"/>
          </w:tcPr>
          <w:p w14:paraId="3E5AB5FB" w14:textId="45F0EBDB" w:rsidR="00591AFC" w:rsidRPr="000B0B84" w:rsidRDefault="00CF0389" w:rsidP="00E8022D">
            <w:pPr>
              <w:suppressAutoHyphens/>
              <w:spacing w:after="0" w:line="240" w:lineRule="auto"/>
              <w:jc w:val="center"/>
              <w:rPr>
                <w:rFonts w:ascii="Times New Roman" w:hAnsi="Times New Roman" w:cs="Times New Roman"/>
                <w:b/>
              </w:rPr>
            </w:pPr>
            <w:r w:rsidRPr="000B0B84">
              <w:rPr>
                <w:rFonts w:ascii="Times New Roman" w:hAnsi="Times New Roman" w:cs="Times New Roman"/>
                <w:b/>
              </w:rPr>
              <w:t>2</w:t>
            </w:r>
            <w:r w:rsidR="00540479" w:rsidRPr="000B0B84">
              <w:rPr>
                <w:rFonts w:ascii="Times New Roman" w:hAnsi="Times New Roman" w:cs="Times New Roman"/>
                <w:b/>
              </w:rPr>
              <w:t> </w:t>
            </w:r>
            <w:r w:rsidRPr="000B0B84">
              <w:rPr>
                <w:rFonts w:ascii="Times New Roman" w:hAnsi="Times New Roman" w:cs="Times New Roman"/>
                <w:b/>
              </w:rPr>
              <w:t>845</w:t>
            </w:r>
            <w:r w:rsidR="00540479" w:rsidRPr="000B0B84">
              <w:rPr>
                <w:rFonts w:ascii="Times New Roman" w:hAnsi="Times New Roman" w:cs="Times New Roman"/>
                <w:b/>
              </w:rPr>
              <w:t>,00</w:t>
            </w:r>
          </w:p>
        </w:tc>
        <w:tc>
          <w:tcPr>
            <w:tcW w:w="1418" w:type="dxa"/>
            <w:vAlign w:val="center"/>
          </w:tcPr>
          <w:p w14:paraId="39043480" w14:textId="46951B7B" w:rsidR="00591AFC" w:rsidRPr="000B0B84" w:rsidRDefault="00474222" w:rsidP="00E8022D">
            <w:pPr>
              <w:suppressAutoHyphens/>
              <w:spacing w:after="0" w:line="240" w:lineRule="auto"/>
              <w:jc w:val="center"/>
              <w:rPr>
                <w:rFonts w:ascii="Times New Roman" w:hAnsi="Times New Roman" w:cs="Times New Roman"/>
                <w:b/>
              </w:rPr>
            </w:pPr>
            <w:r w:rsidRPr="000B0B84">
              <w:rPr>
                <w:rFonts w:ascii="Times New Roman" w:hAnsi="Times New Roman" w:cs="Times New Roman"/>
                <w:b/>
              </w:rPr>
              <w:t>956</w:t>
            </w:r>
            <w:r w:rsidR="00540479" w:rsidRPr="000B0B84">
              <w:rPr>
                <w:rFonts w:ascii="Times New Roman" w:hAnsi="Times New Roman" w:cs="Times New Roman"/>
                <w:b/>
              </w:rPr>
              <w:t>,00</w:t>
            </w:r>
          </w:p>
        </w:tc>
        <w:tc>
          <w:tcPr>
            <w:tcW w:w="1484" w:type="dxa"/>
            <w:vAlign w:val="center"/>
          </w:tcPr>
          <w:p w14:paraId="715EF5ED" w14:textId="614C1F3D" w:rsidR="00591AFC" w:rsidRPr="000B0B84" w:rsidRDefault="00D77FB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989</w:t>
            </w:r>
            <w:r w:rsidR="00540479" w:rsidRPr="000B0B84">
              <w:rPr>
                <w:rFonts w:ascii="Times New Roman" w:hAnsi="Times New Roman" w:cs="Times New Roman"/>
                <w:b/>
                <w:szCs w:val="22"/>
              </w:rPr>
              <w:t>,00</w:t>
            </w:r>
          </w:p>
        </w:tc>
        <w:tc>
          <w:tcPr>
            <w:tcW w:w="1276" w:type="dxa"/>
            <w:vAlign w:val="center"/>
          </w:tcPr>
          <w:p w14:paraId="630D86B9" w14:textId="40575408" w:rsidR="00591AFC" w:rsidRPr="000B0B84" w:rsidRDefault="00D77FB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989</w:t>
            </w:r>
            <w:r w:rsidR="00540479" w:rsidRPr="000B0B84">
              <w:rPr>
                <w:rFonts w:ascii="Times New Roman" w:hAnsi="Times New Roman" w:cs="Times New Roman"/>
                <w:b/>
                <w:szCs w:val="22"/>
              </w:rPr>
              <w:t>,00</w:t>
            </w:r>
          </w:p>
        </w:tc>
        <w:tc>
          <w:tcPr>
            <w:tcW w:w="1276" w:type="dxa"/>
            <w:vAlign w:val="center"/>
          </w:tcPr>
          <w:p w14:paraId="18F64A57" w14:textId="713F8DD2" w:rsidR="00591AFC" w:rsidRPr="000B0B84" w:rsidRDefault="00D77FB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989</w:t>
            </w:r>
            <w:r w:rsidR="00540479" w:rsidRPr="000B0B84">
              <w:rPr>
                <w:rFonts w:ascii="Times New Roman" w:hAnsi="Times New Roman" w:cs="Times New Roman"/>
                <w:b/>
                <w:szCs w:val="22"/>
              </w:rPr>
              <w:t>,00</w:t>
            </w:r>
          </w:p>
        </w:tc>
        <w:tc>
          <w:tcPr>
            <w:tcW w:w="1559" w:type="dxa"/>
            <w:vAlign w:val="center"/>
          </w:tcPr>
          <w:p w14:paraId="3B8EAAFF" w14:textId="739BEE21" w:rsidR="00591AFC" w:rsidRPr="000B0B84" w:rsidRDefault="00D77FB9" w:rsidP="00E8022D">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6</w:t>
            </w:r>
            <w:r w:rsidR="00540479" w:rsidRPr="000B0B84">
              <w:rPr>
                <w:rFonts w:ascii="Times New Roman" w:hAnsi="Times New Roman" w:cs="Times New Roman"/>
                <w:b/>
                <w:szCs w:val="22"/>
              </w:rPr>
              <w:t> </w:t>
            </w:r>
            <w:r w:rsidRPr="000B0B84">
              <w:rPr>
                <w:rFonts w:ascii="Times New Roman" w:hAnsi="Times New Roman" w:cs="Times New Roman"/>
                <w:b/>
                <w:szCs w:val="22"/>
              </w:rPr>
              <w:t>768</w:t>
            </w:r>
            <w:r w:rsidR="00540479" w:rsidRPr="000B0B84">
              <w:rPr>
                <w:rFonts w:ascii="Times New Roman" w:hAnsi="Times New Roman" w:cs="Times New Roman"/>
                <w:b/>
                <w:szCs w:val="22"/>
              </w:rPr>
              <w:t>,00</w:t>
            </w:r>
          </w:p>
        </w:tc>
      </w:tr>
      <w:tr w:rsidR="00540479" w:rsidRPr="000B0B84" w14:paraId="2AA912D9" w14:textId="77777777" w:rsidTr="003710B6">
        <w:trPr>
          <w:jc w:val="center"/>
        </w:trPr>
        <w:tc>
          <w:tcPr>
            <w:tcW w:w="1984" w:type="dxa"/>
            <w:vMerge/>
          </w:tcPr>
          <w:p w14:paraId="7BA8B9F9"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725" w:type="dxa"/>
            <w:vMerge/>
          </w:tcPr>
          <w:p w14:paraId="12F38F41"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644" w:type="dxa"/>
            <w:vMerge/>
          </w:tcPr>
          <w:p w14:paraId="24CB6597"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965" w:type="dxa"/>
          </w:tcPr>
          <w:p w14:paraId="2A051571" w14:textId="1F1F8955" w:rsidR="00540479" w:rsidRPr="000B0B84" w:rsidRDefault="00540479"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 xml:space="preserve">Средства федерального бюджета </w:t>
            </w:r>
          </w:p>
        </w:tc>
        <w:tc>
          <w:tcPr>
            <w:tcW w:w="1201" w:type="dxa"/>
            <w:vAlign w:val="center"/>
          </w:tcPr>
          <w:p w14:paraId="201463BF" w14:textId="5E7CFC3E"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0,00</w:t>
            </w:r>
          </w:p>
        </w:tc>
        <w:tc>
          <w:tcPr>
            <w:tcW w:w="1418" w:type="dxa"/>
            <w:vAlign w:val="center"/>
          </w:tcPr>
          <w:p w14:paraId="49436C1B" w14:textId="0CD40D02"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0,00</w:t>
            </w:r>
          </w:p>
        </w:tc>
        <w:tc>
          <w:tcPr>
            <w:tcW w:w="1484" w:type="dxa"/>
            <w:vAlign w:val="center"/>
          </w:tcPr>
          <w:p w14:paraId="3A9719DB" w14:textId="315A80C0"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1C7BC6D" w14:textId="378D33FA"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76948194" w14:textId="5C1C53B9"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559" w:type="dxa"/>
            <w:vAlign w:val="center"/>
          </w:tcPr>
          <w:p w14:paraId="3A3BFEC1" w14:textId="28F3DB15" w:rsidR="00540479" w:rsidRPr="000B0B84" w:rsidRDefault="0054047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r w:rsidR="00591AFC" w:rsidRPr="000B0B84" w14:paraId="0C55A2CF" w14:textId="77777777" w:rsidTr="003710B6">
        <w:trPr>
          <w:jc w:val="center"/>
        </w:trPr>
        <w:tc>
          <w:tcPr>
            <w:tcW w:w="1984" w:type="dxa"/>
            <w:vMerge/>
          </w:tcPr>
          <w:p w14:paraId="3344D56A" w14:textId="77777777" w:rsidR="00591AFC" w:rsidRPr="000B0B84" w:rsidRDefault="00591AFC" w:rsidP="00EF7A7F">
            <w:pPr>
              <w:suppressAutoHyphens/>
              <w:spacing w:after="0" w:line="240" w:lineRule="auto"/>
              <w:rPr>
                <w:rFonts w:ascii="Times New Roman" w:hAnsi="Times New Roman" w:cs="Times New Roman"/>
                <w:sz w:val="24"/>
                <w:szCs w:val="24"/>
              </w:rPr>
            </w:pPr>
          </w:p>
        </w:tc>
        <w:tc>
          <w:tcPr>
            <w:tcW w:w="1725" w:type="dxa"/>
            <w:vMerge/>
          </w:tcPr>
          <w:p w14:paraId="72BC2164" w14:textId="77777777" w:rsidR="00591AFC" w:rsidRPr="000B0B84" w:rsidRDefault="00591AFC" w:rsidP="00EF7A7F">
            <w:pPr>
              <w:suppressAutoHyphens/>
              <w:spacing w:after="0" w:line="240" w:lineRule="auto"/>
              <w:rPr>
                <w:rFonts w:ascii="Times New Roman" w:hAnsi="Times New Roman" w:cs="Times New Roman"/>
                <w:sz w:val="24"/>
                <w:szCs w:val="24"/>
              </w:rPr>
            </w:pPr>
          </w:p>
        </w:tc>
        <w:tc>
          <w:tcPr>
            <w:tcW w:w="1644" w:type="dxa"/>
            <w:vMerge/>
          </w:tcPr>
          <w:p w14:paraId="3659EA05" w14:textId="77777777" w:rsidR="00591AFC" w:rsidRPr="000B0B84" w:rsidRDefault="00591AFC" w:rsidP="00EF7A7F">
            <w:pPr>
              <w:suppressAutoHyphens/>
              <w:spacing w:after="0" w:line="240" w:lineRule="auto"/>
              <w:rPr>
                <w:rFonts w:ascii="Times New Roman" w:hAnsi="Times New Roman" w:cs="Times New Roman"/>
                <w:sz w:val="24"/>
                <w:szCs w:val="24"/>
              </w:rPr>
            </w:pPr>
          </w:p>
        </w:tc>
        <w:tc>
          <w:tcPr>
            <w:tcW w:w="1965" w:type="dxa"/>
          </w:tcPr>
          <w:p w14:paraId="3273A2DA" w14:textId="77777777" w:rsidR="00591AFC" w:rsidRPr="000B0B84" w:rsidRDefault="00591AFC"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Средства бюджета Московской области</w:t>
            </w:r>
          </w:p>
        </w:tc>
        <w:tc>
          <w:tcPr>
            <w:tcW w:w="1201" w:type="dxa"/>
            <w:vAlign w:val="center"/>
          </w:tcPr>
          <w:p w14:paraId="193B414A" w14:textId="730D6CAD" w:rsidR="00591AFC" w:rsidRPr="000B0B84" w:rsidRDefault="00E8022D"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2</w:t>
            </w:r>
            <w:r w:rsidR="00540479" w:rsidRPr="000B0B84">
              <w:rPr>
                <w:rFonts w:ascii="Times New Roman" w:hAnsi="Times New Roman" w:cs="Times New Roman"/>
              </w:rPr>
              <w:t> </w:t>
            </w:r>
            <w:r w:rsidRPr="000B0B84">
              <w:rPr>
                <w:rFonts w:ascii="Times New Roman" w:hAnsi="Times New Roman" w:cs="Times New Roman"/>
              </w:rPr>
              <w:t>845</w:t>
            </w:r>
            <w:r w:rsidR="00540479" w:rsidRPr="000B0B84">
              <w:rPr>
                <w:rFonts w:ascii="Times New Roman" w:hAnsi="Times New Roman" w:cs="Times New Roman"/>
              </w:rPr>
              <w:t>,00</w:t>
            </w:r>
          </w:p>
        </w:tc>
        <w:tc>
          <w:tcPr>
            <w:tcW w:w="1418" w:type="dxa"/>
            <w:vAlign w:val="center"/>
          </w:tcPr>
          <w:p w14:paraId="11448149" w14:textId="650F17F7" w:rsidR="00591AFC" w:rsidRPr="000B0B84" w:rsidRDefault="00077EE2"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956</w:t>
            </w:r>
            <w:r w:rsidR="00540479" w:rsidRPr="000B0B84">
              <w:rPr>
                <w:rFonts w:ascii="Times New Roman" w:hAnsi="Times New Roman" w:cs="Times New Roman"/>
              </w:rPr>
              <w:t>,00</w:t>
            </w:r>
          </w:p>
        </w:tc>
        <w:tc>
          <w:tcPr>
            <w:tcW w:w="1484" w:type="dxa"/>
            <w:vAlign w:val="center"/>
          </w:tcPr>
          <w:p w14:paraId="0C20995A" w14:textId="0F1746F6" w:rsidR="00591AFC" w:rsidRPr="000B0B84" w:rsidRDefault="00D77FB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989</w:t>
            </w:r>
            <w:r w:rsidR="00540479" w:rsidRPr="000B0B84">
              <w:rPr>
                <w:rFonts w:ascii="Times New Roman" w:hAnsi="Times New Roman" w:cs="Times New Roman"/>
                <w:szCs w:val="22"/>
              </w:rPr>
              <w:t>,00</w:t>
            </w:r>
          </w:p>
        </w:tc>
        <w:tc>
          <w:tcPr>
            <w:tcW w:w="1276" w:type="dxa"/>
            <w:vAlign w:val="center"/>
          </w:tcPr>
          <w:p w14:paraId="59A7BE47" w14:textId="0B09F1E2" w:rsidR="00591AFC" w:rsidRPr="000B0B84" w:rsidRDefault="00D77FB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989</w:t>
            </w:r>
            <w:r w:rsidR="00540479" w:rsidRPr="000B0B84">
              <w:rPr>
                <w:rFonts w:ascii="Times New Roman" w:hAnsi="Times New Roman" w:cs="Times New Roman"/>
                <w:szCs w:val="22"/>
              </w:rPr>
              <w:t>,00</w:t>
            </w:r>
          </w:p>
        </w:tc>
        <w:tc>
          <w:tcPr>
            <w:tcW w:w="1276" w:type="dxa"/>
            <w:vAlign w:val="center"/>
          </w:tcPr>
          <w:p w14:paraId="133B868F" w14:textId="17912C84" w:rsidR="00591AFC" w:rsidRPr="000B0B84" w:rsidRDefault="00D77FB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989</w:t>
            </w:r>
            <w:r w:rsidR="00540479" w:rsidRPr="000B0B84">
              <w:rPr>
                <w:rFonts w:ascii="Times New Roman" w:hAnsi="Times New Roman" w:cs="Times New Roman"/>
                <w:szCs w:val="22"/>
              </w:rPr>
              <w:t>,00</w:t>
            </w:r>
          </w:p>
        </w:tc>
        <w:tc>
          <w:tcPr>
            <w:tcW w:w="1559" w:type="dxa"/>
            <w:vAlign w:val="center"/>
          </w:tcPr>
          <w:p w14:paraId="6DA5CA7A" w14:textId="0E784C2A" w:rsidR="00591AFC" w:rsidRPr="000B0B84" w:rsidRDefault="00D77FB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6</w:t>
            </w:r>
            <w:r w:rsidR="00540479" w:rsidRPr="000B0B84">
              <w:rPr>
                <w:rFonts w:ascii="Times New Roman" w:hAnsi="Times New Roman" w:cs="Times New Roman"/>
                <w:b/>
                <w:szCs w:val="22"/>
              </w:rPr>
              <w:t> </w:t>
            </w:r>
            <w:r w:rsidRPr="000B0B84">
              <w:rPr>
                <w:rFonts w:ascii="Times New Roman" w:hAnsi="Times New Roman" w:cs="Times New Roman"/>
                <w:b/>
                <w:szCs w:val="22"/>
              </w:rPr>
              <w:t>768</w:t>
            </w:r>
            <w:r w:rsidR="00540479" w:rsidRPr="000B0B84">
              <w:rPr>
                <w:rFonts w:ascii="Times New Roman" w:hAnsi="Times New Roman" w:cs="Times New Roman"/>
                <w:b/>
                <w:szCs w:val="22"/>
              </w:rPr>
              <w:t>,00</w:t>
            </w:r>
          </w:p>
        </w:tc>
      </w:tr>
      <w:tr w:rsidR="00540479" w:rsidRPr="000B0B84" w14:paraId="3A28868F" w14:textId="77777777" w:rsidTr="003710B6">
        <w:trPr>
          <w:jc w:val="center"/>
        </w:trPr>
        <w:tc>
          <w:tcPr>
            <w:tcW w:w="1984" w:type="dxa"/>
            <w:vMerge/>
          </w:tcPr>
          <w:p w14:paraId="4C5395AC"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725" w:type="dxa"/>
            <w:vMerge/>
          </w:tcPr>
          <w:p w14:paraId="3DA1C359"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644" w:type="dxa"/>
            <w:vMerge/>
          </w:tcPr>
          <w:p w14:paraId="01CFFB56"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965" w:type="dxa"/>
          </w:tcPr>
          <w:p w14:paraId="22E9C918" w14:textId="44B39A8F" w:rsidR="00540479" w:rsidRPr="000B0B84" w:rsidRDefault="00540479" w:rsidP="00EF7A7F">
            <w:pPr>
              <w:pStyle w:val="ConsPlusNormal"/>
              <w:suppressAutoHyphens/>
              <w:rPr>
                <w:rFonts w:ascii="Times New Roman" w:hAnsi="Times New Roman" w:cs="Times New Roman"/>
                <w:sz w:val="24"/>
                <w:szCs w:val="24"/>
                <w:vertAlign w:val="superscript"/>
              </w:rPr>
            </w:pPr>
            <w:r w:rsidRPr="000B0B84">
              <w:rPr>
                <w:rFonts w:ascii="Times New Roman" w:hAnsi="Times New Roman" w:cs="Times New Roman"/>
                <w:sz w:val="24"/>
                <w:szCs w:val="24"/>
              </w:rPr>
              <w:t xml:space="preserve">Средства бюджета округа Красногорск </w:t>
            </w:r>
          </w:p>
        </w:tc>
        <w:tc>
          <w:tcPr>
            <w:tcW w:w="1201" w:type="dxa"/>
            <w:vAlign w:val="center"/>
          </w:tcPr>
          <w:p w14:paraId="7DD44FB2" w14:textId="7AD93138"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0,00</w:t>
            </w:r>
          </w:p>
        </w:tc>
        <w:tc>
          <w:tcPr>
            <w:tcW w:w="1418" w:type="dxa"/>
            <w:vAlign w:val="center"/>
          </w:tcPr>
          <w:p w14:paraId="5502566D" w14:textId="0DC1F23A"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0,00</w:t>
            </w:r>
          </w:p>
        </w:tc>
        <w:tc>
          <w:tcPr>
            <w:tcW w:w="1484" w:type="dxa"/>
            <w:vAlign w:val="center"/>
          </w:tcPr>
          <w:p w14:paraId="55BA69B0" w14:textId="6075D279"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6B7579D3" w14:textId="57F45502"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4CF7B48" w14:textId="09FE89E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559" w:type="dxa"/>
            <w:vAlign w:val="center"/>
          </w:tcPr>
          <w:p w14:paraId="76B934B9" w14:textId="5AA77A2D" w:rsidR="00540479" w:rsidRPr="000B0B84" w:rsidRDefault="0054047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r w:rsidR="00540479" w:rsidRPr="000B0B84" w14:paraId="61E20D82" w14:textId="77777777" w:rsidTr="003710B6">
        <w:trPr>
          <w:jc w:val="center"/>
        </w:trPr>
        <w:tc>
          <w:tcPr>
            <w:tcW w:w="1984" w:type="dxa"/>
            <w:vMerge/>
          </w:tcPr>
          <w:p w14:paraId="3FBEDE69"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725" w:type="dxa"/>
            <w:vMerge/>
          </w:tcPr>
          <w:p w14:paraId="18674068"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644" w:type="dxa"/>
            <w:vMerge/>
          </w:tcPr>
          <w:p w14:paraId="4C1E9C97" w14:textId="77777777" w:rsidR="00540479" w:rsidRPr="000B0B84" w:rsidRDefault="00540479" w:rsidP="00EF7A7F">
            <w:pPr>
              <w:suppressAutoHyphens/>
              <w:spacing w:after="0" w:line="240" w:lineRule="auto"/>
              <w:rPr>
                <w:rFonts w:ascii="Times New Roman" w:hAnsi="Times New Roman" w:cs="Times New Roman"/>
                <w:sz w:val="24"/>
                <w:szCs w:val="24"/>
              </w:rPr>
            </w:pPr>
          </w:p>
        </w:tc>
        <w:tc>
          <w:tcPr>
            <w:tcW w:w="1965" w:type="dxa"/>
          </w:tcPr>
          <w:p w14:paraId="4D6A1948" w14:textId="77777777" w:rsidR="00540479" w:rsidRPr="000B0B84" w:rsidRDefault="00540479" w:rsidP="00EF7A7F">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Внебюджетные источники</w:t>
            </w:r>
          </w:p>
        </w:tc>
        <w:tc>
          <w:tcPr>
            <w:tcW w:w="1201" w:type="dxa"/>
            <w:vAlign w:val="center"/>
          </w:tcPr>
          <w:p w14:paraId="7A58C37B" w14:textId="7AD86096"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0,00</w:t>
            </w:r>
          </w:p>
        </w:tc>
        <w:tc>
          <w:tcPr>
            <w:tcW w:w="1418" w:type="dxa"/>
            <w:vAlign w:val="center"/>
          </w:tcPr>
          <w:p w14:paraId="3A504E34" w14:textId="27D01821"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0,00</w:t>
            </w:r>
          </w:p>
        </w:tc>
        <w:tc>
          <w:tcPr>
            <w:tcW w:w="1484" w:type="dxa"/>
            <w:vAlign w:val="center"/>
          </w:tcPr>
          <w:p w14:paraId="35D4F8EF" w14:textId="7506B71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465EACB6" w14:textId="41D41870"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39148B53" w14:textId="74CDF461"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559" w:type="dxa"/>
            <w:vAlign w:val="center"/>
          </w:tcPr>
          <w:p w14:paraId="6431B462" w14:textId="33195C30" w:rsidR="00540479" w:rsidRPr="000B0B84" w:rsidRDefault="0054047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bl>
    <w:p w14:paraId="368C70CD" w14:textId="77777777" w:rsidR="004D3FF7" w:rsidRPr="000B0B84" w:rsidRDefault="004D3FF7" w:rsidP="00EF7A7F">
      <w:pPr>
        <w:suppressAutoHyphens/>
        <w:spacing w:after="0" w:line="240" w:lineRule="auto"/>
        <w:rPr>
          <w:rFonts w:ascii="Times New Roman" w:hAnsi="Times New Roman" w:cs="Times New Roman"/>
          <w:b/>
          <w:sz w:val="18"/>
          <w:szCs w:val="18"/>
        </w:rPr>
      </w:pPr>
    </w:p>
    <w:p w14:paraId="44D03D97" w14:textId="4D3F3D59" w:rsidR="001B0F22" w:rsidRPr="000B0B84" w:rsidRDefault="004459C9" w:rsidP="00EF7A7F">
      <w:pPr>
        <w:suppressAutoHyphens/>
        <w:spacing w:after="0" w:line="240" w:lineRule="auto"/>
        <w:ind w:left="284" w:hanging="284"/>
        <w:rPr>
          <w:rFonts w:ascii="Times New Roman" w:hAnsi="Times New Roman" w:cs="Times New Roman"/>
          <w:bCs/>
          <w:sz w:val="18"/>
          <w:szCs w:val="18"/>
        </w:rPr>
      </w:pPr>
      <w:r w:rsidRPr="000B0B84">
        <w:rPr>
          <w:rFonts w:ascii="Times New Roman" w:hAnsi="Times New Roman" w:cs="Times New Roman"/>
          <w:sz w:val="20"/>
          <w:szCs w:val="18"/>
          <w:vertAlign w:val="superscript"/>
        </w:rPr>
        <w:t>1</w:t>
      </w:r>
      <w:r w:rsidR="001707E0" w:rsidRPr="000B0B84">
        <w:rPr>
          <w:rFonts w:ascii="Times New Roman" w:hAnsi="Times New Roman" w:cs="Times New Roman"/>
          <w:sz w:val="18"/>
          <w:szCs w:val="18"/>
        </w:rPr>
        <w:t xml:space="preserve">    </w:t>
      </w:r>
      <w:r w:rsidR="001707E0" w:rsidRPr="000B0B84">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0B0B84">
        <w:rPr>
          <w:rFonts w:ascii="Times New Roman" w:hAnsi="Times New Roman" w:cs="Times New Roman"/>
          <w:bCs/>
          <w:sz w:val="18"/>
          <w:szCs w:val="18"/>
        </w:rPr>
        <w:t xml:space="preserve"> </w:t>
      </w:r>
      <w:r w:rsidR="001707E0" w:rsidRPr="000B0B84">
        <w:rPr>
          <w:rFonts w:ascii="Times New Roman" w:hAnsi="Times New Roman" w:cs="Times New Roman"/>
          <w:bCs/>
          <w:sz w:val="18"/>
          <w:szCs w:val="18"/>
        </w:rPr>
        <w:t>подпрограмме</w:t>
      </w:r>
      <w:r w:rsidR="002307E1" w:rsidRPr="000B0B84">
        <w:rPr>
          <w:rFonts w:ascii="Times New Roman" w:hAnsi="Times New Roman" w:cs="Times New Roman"/>
          <w:bCs/>
          <w:sz w:val="18"/>
          <w:szCs w:val="18"/>
        </w:rPr>
        <w:t xml:space="preserve"> </w:t>
      </w:r>
      <w:r w:rsidR="001707E0" w:rsidRPr="000B0B84">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B1724C" w:rsidRPr="000B0B84">
        <w:rPr>
          <w:rFonts w:ascii="Times New Roman" w:hAnsi="Times New Roman" w:cs="Times New Roman"/>
          <w:bCs/>
          <w:sz w:val="18"/>
          <w:szCs w:val="18"/>
        </w:rPr>
        <w:t>ения изменений в Подпрограмму 1.</w:t>
      </w:r>
      <w:r w:rsidR="001B0F22" w:rsidRPr="000B0B84">
        <w:rPr>
          <w:rFonts w:ascii="Times New Roman" w:hAnsi="Times New Roman" w:cs="Times New Roman"/>
          <w:bCs/>
          <w:sz w:val="18"/>
          <w:szCs w:val="18"/>
        </w:rPr>
        <w:br w:type="page"/>
      </w:r>
    </w:p>
    <w:p w14:paraId="0E21532E" w14:textId="77777777" w:rsidR="00EF154D" w:rsidRPr="000B0B84" w:rsidRDefault="00EF154D" w:rsidP="00EF7A7F">
      <w:pPr>
        <w:suppressAutoHyphens/>
        <w:spacing w:after="0" w:line="240" w:lineRule="auto"/>
        <w:ind w:left="284" w:hanging="284"/>
        <w:rPr>
          <w:rFonts w:ascii="Times New Roman" w:hAnsi="Times New Roman" w:cs="Times New Roman"/>
          <w:bCs/>
          <w:sz w:val="18"/>
          <w:szCs w:val="18"/>
        </w:rPr>
      </w:pPr>
    </w:p>
    <w:p w14:paraId="7A354A63" w14:textId="77777777" w:rsidR="007370C0" w:rsidRPr="000B0B84"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t>Характеристика проблемы и прогноз развития ситуации в развитии жилищного строительства,</w:t>
      </w:r>
    </w:p>
    <w:p w14:paraId="6973A1C3" w14:textId="77777777" w:rsidR="007370C0" w:rsidRPr="000B0B84"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t xml:space="preserve">с учетом реализации подпрограммы </w:t>
      </w:r>
      <w:r w:rsidRPr="000B0B84">
        <w:rPr>
          <w:rFonts w:ascii="Times New Roman" w:hAnsi="Times New Roman" w:cs="Times New Roman"/>
          <w:b/>
          <w:sz w:val="28"/>
          <w:szCs w:val="28"/>
          <w:lang w:val="en-US"/>
        </w:rPr>
        <w:t>I</w:t>
      </w:r>
      <w:r w:rsidRPr="000B0B84">
        <w:rPr>
          <w:rFonts w:ascii="Times New Roman" w:hAnsi="Times New Roman" w:cs="Times New Roman"/>
          <w:b/>
          <w:sz w:val="28"/>
          <w:szCs w:val="28"/>
        </w:rPr>
        <w:t xml:space="preserve"> </w:t>
      </w:r>
    </w:p>
    <w:p w14:paraId="1411A1F7" w14:textId="77777777" w:rsidR="007370C0" w:rsidRPr="000B0B84" w:rsidRDefault="007370C0" w:rsidP="00EF7A7F">
      <w:pPr>
        <w:suppressAutoHyphens/>
        <w:autoSpaceDE w:val="0"/>
        <w:autoSpaceDN w:val="0"/>
        <w:adjustRightInd w:val="0"/>
        <w:spacing w:after="0" w:line="240" w:lineRule="auto"/>
        <w:jc w:val="both"/>
        <w:rPr>
          <w:rFonts w:ascii="Times New Roman" w:hAnsi="Times New Roman" w:cs="Times New Roman"/>
          <w:sz w:val="48"/>
          <w:szCs w:val="48"/>
        </w:rPr>
      </w:pPr>
    </w:p>
    <w:p w14:paraId="037F3855" w14:textId="77777777" w:rsidR="007370C0" w:rsidRPr="000B0B84"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w:t>
      </w:r>
    </w:p>
    <w:p w14:paraId="42A0BFD0" w14:textId="77777777" w:rsidR="007370C0" w:rsidRPr="000B0B84"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14:paraId="2BEB6B7A" w14:textId="77777777" w:rsidR="007370C0" w:rsidRPr="000B0B84"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граждан-соинвесторов.</w:t>
      </w:r>
    </w:p>
    <w:p w14:paraId="0186E3CB" w14:textId="77777777" w:rsidR="007370C0" w:rsidRPr="000B0B84"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Подпрограмма 1, исходя из тенденций развития строительного комплекса и строительства жилья в городском округе 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14:paraId="2EDD8643" w14:textId="77777777" w:rsidR="007370C0" w:rsidRPr="000B0B84"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14:paraId="037495EE" w14:textId="77777777" w:rsidR="007370C0" w:rsidRPr="000B0B84"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Комплексное развитие застроенных территорий позволяет в числе других решать вопросы ликвидации ветхого и аварийного жилищного фонда.</w:t>
      </w:r>
    </w:p>
    <w:p w14:paraId="2AA8856B" w14:textId="77777777" w:rsidR="007370C0" w:rsidRPr="000B0B84" w:rsidRDefault="007370C0" w:rsidP="00EF7A7F">
      <w:pPr>
        <w:suppressAutoHyphens/>
        <w:autoSpaceDE w:val="0"/>
        <w:autoSpaceDN w:val="0"/>
        <w:adjustRightInd w:val="0"/>
        <w:spacing w:after="0" w:line="240" w:lineRule="auto"/>
        <w:ind w:firstLine="540"/>
        <w:rPr>
          <w:rFonts w:ascii="Times New Roman" w:hAnsi="Times New Roman" w:cs="Times New Roman"/>
          <w:sz w:val="28"/>
          <w:szCs w:val="28"/>
        </w:rPr>
      </w:pPr>
      <w:r w:rsidRPr="000B0B84">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w:t>
      </w:r>
    </w:p>
    <w:p w14:paraId="1E1333AD" w14:textId="7AABF52A" w:rsidR="001B0F22" w:rsidRPr="000B0B84" w:rsidRDefault="001B0F22" w:rsidP="00EF7A7F">
      <w:pPr>
        <w:suppressAutoHyphens/>
        <w:autoSpaceDE w:val="0"/>
        <w:autoSpaceDN w:val="0"/>
        <w:adjustRightInd w:val="0"/>
        <w:spacing w:after="0" w:line="240" w:lineRule="auto"/>
        <w:ind w:firstLine="540"/>
        <w:rPr>
          <w:rFonts w:ascii="Times New Roman" w:hAnsi="Times New Roman" w:cs="Times New Roman"/>
          <w:sz w:val="28"/>
          <w:szCs w:val="28"/>
        </w:rPr>
      </w:pPr>
      <w:r w:rsidRPr="000B0B84">
        <w:rPr>
          <w:rFonts w:ascii="Times New Roman" w:hAnsi="Times New Roman" w:cs="Times New Roman"/>
          <w:sz w:val="28"/>
          <w:szCs w:val="28"/>
        </w:rPr>
        <w:br w:type="page"/>
      </w:r>
    </w:p>
    <w:p w14:paraId="03D02673" w14:textId="77777777" w:rsidR="00887D1E" w:rsidRPr="000B0B84" w:rsidRDefault="007370C0" w:rsidP="00EF7A7F">
      <w:pPr>
        <w:pStyle w:val="ConsPlusNormal"/>
        <w:suppressAutoHyphens/>
        <w:spacing w:before="180"/>
        <w:jc w:val="center"/>
        <w:rPr>
          <w:rFonts w:ascii="Times New Roman" w:hAnsi="Times New Roman" w:cs="Times New Roman"/>
          <w:b/>
          <w:sz w:val="28"/>
          <w:szCs w:val="28"/>
        </w:rPr>
      </w:pPr>
      <w:bookmarkStart w:id="8" w:name="Par78"/>
      <w:bookmarkEnd w:id="8"/>
      <w:r w:rsidRPr="000B0B84">
        <w:rPr>
          <w:rFonts w:ascii="Times New Roman" w:hAnsi="Times New Roman" w:cs="Times New Roman"/>
          <w:b/>
          <w:sz w:val="28"/>
          <w:szCs w:val="28"/>
        </w:rPr>
        <w:lastRenderedPageBreak/>
        <w:t xml:space="preserve">Перечень мероприятий подпрограммы </w:t>
      </w:r>
      <w:r w:rsidRPr="000B0B84">
        <w:rPr>
          <w:rFonts w:ascii="Times New Roman" w:hAnsi="Times New Roman" w:cs="Times New Roman"/>
          <w:b/>
          <w:sz w:val="28"/>
          <w:szCs w:val="28"/>
          <w:lang w:val="en-US"/>
        </w:rPr>
        <w:t>I</w:t>
      </w:r>
    </w:p>
    <w:p w14:paraId="4650B238" w14:textId="2E0F8AEF" w:rsidR="00887D1E" w:rsidRPr="000B0B84" w:rsidRDefault="00372B8F" w:rsidP="00887D1E">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0B0B84">
        <w:rPr>
          <w:rFonts w:ascii="Times New Roman" w:hAnsi="Times New Roman" w:cs="Times New Roman"/>
          <w:b/>
          <w:sz w:val="28"/>
          <w:szCs w:val="28"/>
          <w:lang w:eastAsia="ru-RU"/>
        </w:rPr>
        <w:t>«Создание условий для жилищного строительства»</w:t>
      </w:r>
    </w:p>
    <w:p w14:paraId="2551B5AA" w14:textId="77777777" w:rsidR="00372B8F" w:rsidRPr="000B0B84" w:rsidRDefault="00372B8F" w:rsidP="00887D1E">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81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850"/>
        <w:gridCol w:w="1485"/>
        <w:gridCol w:w="1634"/>
        <w:gridCol w:w="1276"/>
        <w:gridCol w:w="1276"/>
        <w:gridCol w:w="1343"/>
        <w:gridCol w:w="925"/>
        <w:gridCol w:w="925"/>
        <w:gridCol w:w="1343"/>
        <w:gridCol w:w="2059"/>
      </w:tblGrid>
      <w:tr w:rsidR="00887D1E" w:rsidRPr="000B0B84" w14:paraId="34CD2BC1" w14:textId="77777777" w:rsidTr="00540479">
        <w:tc>
          <w:tcPr>
            <w:tcW w:w="794" w:type="dxa"/>
            <w:vMerge w:val="restart"/>
          </w:tcPr>
          <w:p w14:paraId="1F60BD0C"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N п/п</w:t>
            </w:r>
          </w:p>
        </w:tc>
        <w:tc>
          <w:tcPr>
            <w:tcW w:w="1900" w:type="dxa"/>
            <w:vMerge w:val="restart"/>
          </w:tcPr>
          <w:p w14:paraId="5D412A8F" w14:textId="2F8307B9"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 xml:space="preserve">Мероприятия подпрограммы </w:t>
            </w:r>
          </w:p>
        </w:tc>
        <w:tc>
          <w:tcPr>
            <w:tcW w:w="850" w:type="dxa"/>
            <w:vMerge w:val="restart"/>
          </w:tcPr>
          <w:p w14:paraId="280A8871"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Сроки исполнения мероприятий</w:t>
            </w:r>
          </w:p>
        </w:tc>
        <w:tc>
          <w:tcPr>
            <w:tcW w:w="1485" w:type="dxa"/>
            <w:vMerge w:val="restart"/>
          </w:tcPr>
          <w:p w14:paraId="37211E62"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Источники финансирования</w:t>
            </w:r>
          </w:p>
        </w:tc>
        <w:tc>
          <w:tcPr>
            <w:tcW w:w="1634" w:type="dxa"/>
            <w:vMerge w:val="restart"/>
          </w:tcPr>
          <w:p w14:paraId="282818E6"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Всего (тыс. руб.)</w:t>
            </w:r>
          </w:p>
        </w:tc>
        <w:tc>
          <w:tcPr>
            <w:tcW w:w="5745" w:type="dxa"/>
            <w:gridSpan w:val="5"/>
          </w:tcPr>
          <w:p w14:paraId="254FEDF9"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Объем финансирования по годам (тыс. руб.)</w:t>
            </w:r>
          </w:p>
        </w:tc>
        <w:tc>
          <w:tcPr>
            <w:tcW w:w="1343" w:type="dxa"/>
            <w:vMerge w:val="restart"/>
          </w:tcPr>
          <w:p w14:paraId="066928B3"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Ответственный за выполнение мероприятия подпрограммы</w:t>
            </w:r>
          </w:p>
        </w:tc>
        <w:tc>
          <w:tcPr>
            <w:tcW w:w="2059" w:type="dxa"/>
            <w:vMerge w:val="restart"/>
          </w:tcPr>
          <w:p w14:paraId="0B4B1A32" w14:textId="77777777" w:rsidR="00887D1E" w:rsidRPr="000B0B84" w:rsidRDefault="00887D1E" w:rsidP="00EF7A7F">
            <w:pPr>
              <w:pStyle w:val="ConsPlusNormal"/>
              <w:suppressAutoHyphens/>
              <w:ind w:right="221"/>
              <w:jc w:val="center"/>
              <w:rPr>
                <w:rFonts w:ascii="Times New Roman" w:hAnsi="Times New Roman" w:cs="Times New Roman"/>
                <w:szCs w:val="22"/>
              </w:rPr>
            </w:pPr>
            <w:r w:rsidRPr="000B0B84">
              <w:rPr>
                <w:rFonts w:ascii="Times New Roman" w:hAnsi="Times New Roman" w:cs="Times New Roman"/>
                <w:szCs w:val="22"/>
              </w:rPr>
              <w:t>Результаты</w:t>
            </w:r>
          </w:p>
          <w:p w14:paraId="5B38A85C"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выполнения</w:t>
            </w:r>
          </w:p>
          <w:p w14:paraId="279FB41B"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мероприятий  подпрограммы</w:t>
            </w:r>
          </w:p>
        </w:tc>
      </w:tr>
      <w:tr w:rsidR="00887D1E" w:rsidRPr="000B0B84" w14:paraId="2144EB9A" w14:textId="77777777" w:rsidTr="00540479">
        <w:tc>
          <w:tcPr>
            <w:tcW w:w="794" w:type="dxa"/>
            <w:vMerge/>
          </w:tcPr>
          <w:p w14:paraId="3E144A94" w14:textId="77777777" w:rsidR="00887D1E" w:rsidRPr="000B0B84" w:rsidRDefault="00887D1E" w:rsidP="00EF7A7F">
            <w:pPr>
              <w:suppressAutoHyphens/>
              <w:spacing w:after="0" w:line="240" w:lineRule="auto"/>
              <w:rPr>
                <w:rFonts w:ascii="Times New Roman" w:hAnsi="Times New Roman" w:cs="Times New Roman"/>
              </w:rPr>
            </w:pPr>
          </w:p>
        </w:tc>
        <w:tc>
          <w:tcPr>
            <w:tcW w:w="1900" w:type="dxa"/>
            <w:vMerge/>
          </w:tcPr>
          <w:p w14:paraId="2B7DE3D6" w14:textId="77777777" w:rsidR="00887D1E" w:rsidRPr="000B0B84" w:rsidRDefault="00887D1E" w:rsidP="00EF7A7F">
            <w:pPr>
              <w:suppressAutoHyphens/>
              <w:spacing w:after="0" w:line="240" w:lineRule="auto"/>
              <w:rPr>
                <w:rFonts w:ascii="Times New Roman" w:hAnsi="Times New Roman" w:cs="Times New Roman"/>
              </w:rPr>
            </w:pPr>
          </w:p>
        </w:tc>
        <w:tc>
          <w:tcPr>
            <w:tcW w:w="850" w:type="dxa"/>
            <w:vMerge/>
          </w:tcPr>
          <w:p w14:paraId="179A5AF1" w14:textId="77777777" w:rsidR="00887D1E" w:rsidRPr="000B0B84" w:rsidRDefault="00887D1E" w:rsidP="00EF7A7F">
            <w:pPr>
              <w:suppressAutoHyphens/>
              <w:spacing w:after="0" w:line="240" w:lineRule="auto"/>
              <w:rPr>
                <w:rFonts w:ascii="Times New Roman" w:hAnsi="Times New Roman" w:cs="Times New Roman"/>
              </w:rPr>
            </w:pPr>
          </w:p>
        </w:tc>
        <w:tc>
          <w:tcPr>
            <w:tcW w:w="1485" w:type="dxa"/>
            <w:vMerge/>
          </w:tcPr>
          <w:p w14:paraId="179F8CFF" w14:textId="77777777" w:rsidR="00887D1E" w:rsidRPr="000B0B84" w:rsidRDefault="00887D1E" w:rsidP="00EF7A7F">
            <w:pPr>
              <w:suppressAutoHyphens/>
              <w:spacing w:after="0" w:line="240" w:lineRule="auto"/>
              <w:rPr>
                <w:rFonts w:ascii="Times New Roman" w:hAnsi="Times New Roman" w:cs="Times New Roman"/>
              </w:rPr>
            </w:pPr>
          </w:p>
        </w:tc>
        <w:tc>
          <w:tcPr>
            <w:tcW w:w="1634" w:type="dxa"/>
            <w:vMerge/>
          </w:tcPr>
          <w:p w14:paraId="559C9BD4" w14:textId="77777777" w:rsidR="00887D1E" w:rsidRPr="000B0B84" w:rsidRDefault="00887D1E" w:rsidP="00EF7A7F">
            <w:pPr>
              <w:suppressAutoHyphens/>
              <w:spacing w:after="0" w:line="240" w:lineRule="auto"/>
              <w:rPr>
                <w:rFonts w:ascii="Times New Roman" w:hAnsi="Times New Roman" w:cs="Times New Roman"/>
              </w:rPr>
            </w:pPr>
          </w:p>
        </w:tc>
        <w:tc>
          <w:tcPr>
            <w:tcW w:w="1276" w:type="dxa"/>
          </w:tcPr>
          <w:p w14:paraId="7412EDB4" w14:textId="77777777" w:rsidR="00887D1E" w:rsidRPr="000B0B84" w:rsidRDefault="00887D1E"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2020</w:t>
            </w:r>
          </w:p>
        </w:tc>
        <w:tc>
          <w:tcPr>
            <w:tcW w:w="1276" w:type="dxa"/>
          </w:tcPr>
          <w:p w14:paraId="1535FC7E" w14:textId="77777777" w:rsidR="00887D1E" w:rsidRPr="000B0B84" w:rsidRDefault="00887D1E"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2021</w:t>
            </w:r>
          </w:p>
        </w:tc>
        <w:tc>
          <w:tcPr>
            <w:tcW w:w="1343" w:type="dxa"/>
          </w:tcPr>
          <w:p w14:paraId="5324290A" w14:textId="77777777" w:rsidR="00887D1E" w:rsidRPr="000B0B84" w:rsidRDefault="00887D1E"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2022</w:t>
            </w:r>
          </w:p>
        </w:tc>
        <w:tc>
          <w:tcPr>
            <w:tcW w:w="925" w:type="dxa"/>
          </w:tcPr>
          <w:p w14:paraId="2D475879" w14:textId="77777777" w:rsidR="00887D1E" w:rsidRPr="000B0B84" w:rsidRDefault="00887D1E"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2023</w:t>
            </w:r>
          </w:p>
        </w:tc>
        <w:tc>
          <w:tcPr>
            <w:tcW w:w="925" w:type="dxa"/>
          </w:tcPr>
          <w:p w14:paraId="2519ECC1" w14:textId="77777777" w:rsidR="00887D1E" w:rsidRPr="000B0B84" w:rsidRDefault="00887D1E"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2024</w:t>
            </w:r>
          </w:p>
        </w:tc>
        <w:tc>
          <w:tcPr>
            <w:tcW w:w="1343" w:type="dxa"/>
            <w:vMerge/>
          </w:tcPr>
          <w:p w14:paraId="6E9C76EF" w14:textId="77777777" w:rsidR="00887D1E" w:rsidRPr="000B0B84" w:rsidRDefault="00887D1E" w:rsidP="00EF7A7F">
            <w:pPr>
              <w:suppressAutoHyphens/>
              <w:spacing w:after="0" w:line="240" w:lineRule="auto"/>
              <w:rPr>
                <w:rFonts w:ascii="Times New Roman" w:hAnsi="Times New Roman" w:cs="Times New Roman"/>
              </w:rPr>
            </w:pPr>
          </w:p>
        </w:tc>
        <w:tc>
          <w:tcPr>
            <w:tcW w:w="2059" w:type="dxa"/>
            <w:vMerge/>
          </w:tcPr>
          <w:p w14:paraId="038BB254" w14:textId="77777777" w:rsidR="00887D1E" w:rsidRPr="000B0B84" w:rsidRDefault="00887D1E" w:rsidP="00EF7A7F">
            <w:pPr>
              <w:suppressAutoHyphens/>
              <w:spacing w:after="0" w:line="240" w:lineRule="auto"/>
              <w:rPr>
                <w:rFonts w:ascii="Times New Roman" w:hAnsi="Times New Roman" w:cs="Times New Roman"/>
              </w:rPr>
            </w:pPr>
          </w:p>
        </w:tc>
      </w:tr>
      <w:tr w:rsidR="00887D1E" w:rsidRPr="000B0B84" w14:paraId="7E51495F" w14:textId="77777777" w:rsidTr="00540479">
        <w:tc>
          <w:tcPr>
            <w:tcW w:w="794" w:type="dxa"/>
          </w:tcPr>
          <w:p w14:paraId="6C0F376D"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w:t>
            </w:r>
          </w:p>
        </w:tc>
        <w:tc>
          <w:tcPr>
            <w:tcW w:w="1900" w:type="dxa"/>
          </w:tcPr>
          <w:p w14:paraId="1ECE518D"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w:t>
            </w:r>
          </w:p>
        </w:tc>
        <w:tc>
          <w:tcPr>
            <w:tcW w:w="850" w:type="dxa"/>
          </w:tcPr>
          <w:p w14:paraId="6C1B58EC"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w:t>
            </w:r>
          </w:p>
        </w:tc>
        <w:tc>
          <w:tcPr>
            <w:tcW w:w="1485" w:type="dxa"/>
          </w:tcPr>
          <w:p w14:paraId="702F599B"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4</w:t>
            </w:r>
          </w:p>
        </w:tc>
        <w:tc>
          <w:tcPr>
            <w:tcW w:w="1634" w:type="dxa"/>
          </w:tcPr>
          <w:p w14:paraId="46FB7B07"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5</w:t>
            </w:r>
          </w:p>
        </w:tc>
        <w:tc>
          <w:tcPr>
            <w:tcW w:w="1276" w:type="dxa"/>
          </w:tcPr>
          <w:p w14:paraId="38ABA318"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6</w:t>
            </w:r>
          </w:p>
        </w:tc>
        <w:tc>
          <w:tcPr>
            <w:tcW w:w="1276" w:type="dxa"/>
          </w:tcPr>
          <w:p w14:paraId="2B9CAA9C"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7</w:t>
            </w:r>
          </w:p>
        </w:tc>
        <w:tc>
          <w:tcPr>
            <w:tcW w:w="1343" w:type="dxa"/>
          </w:tcPr>
          <w:p w14:paraId="3449E2D0"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8</w:t>
            </w:r>
          </w:p>
        </w:tc>
        <w:tc>
          <w:tcPr>
            <w:tcW w:w="925" w:type="dxa"/>
          </w:tcPr>
          <w:p w14:paraId="118F0BA0"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w:t>
            </w:r>
          </w:p>
        </w:tc>
        <w:tc>
          <w:tcPr>
            <w:tcW w:w="925" w:type="dxa"/>
          </w:tcPr>
          <w:p w14:paraId="37BDA63C"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10</w:t>
            </w:r>
          </w:p>
        </w:tc>
        <w:tc>
          <w:tcPr>
            <w:tcW w:w="1343" w:type="dxa"/>
          </w:tcPr>
          <w:p w14:paraId="019F0C9D"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11</w:t>
            </w:r>
          </w:p>
        </w:tc>
        <w:tc>
          <w:tcPr>
            <w:tcW w:w="2059" w:type="dxa"/>
          </w:tcPr>
          <w:p w14:paraId="4DB39B15" w14:textId="77777777" w:rsidR="00887D1E" w:rsidRPr="000B0B84" w:rsidRDefault="00887D1E"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12</w:t>
            </w:r>
          </w:p>
        </w:tc>
      </w:tr>
      <w:tr w:rsidR="001E2319" w:rsidRPr="000B0B84" w14:paraId="44E9817C" w14:textId="77777777" w:rsidTr="003710B6">
        <w:trPr>
          <w:trHeight w:val="537"/>
        </w:trPr>
        <w:tc>
          <w:tcPr>
            <w:tcW w:w="794" w:type="dxa"/>
            <w:vMerge w:val="restart"/>
          </w:tcPr>
          <w:p w14:paraId="0F78B787" w14:textId="77777777" w:rsidR="001E2319" w:rsidRPr="000B0B84" w:rsidRDefault="001E231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w:t>
            </w:r>
          </w:p>
        </w:tc>
        <w:tc>
          <w:tcPr>
            <w:tcW w:w="1900" w:type="dxa"/>
            <w:vMerge w:val="restart"/>
          </w:tcPr>
          <w:p w14:paraId="25256CD1" w14:textId="77777777" w:rsidR="001E2319" w:rsidRPr="000B0B84" w:rsidRDefault="001E2319" w:rsidP="00EF7A7F">
            <w:pPr>
              <w:pStyle w:val="ae"/>
              <w:suppressAutoHyphens/>
              <w:rPr>
                <w:rFonts w:ascii="Times New Roman" w:hAnsi="Times New Roman" w:cs="Times New Roman"/>
                <w:b/>
                <w:i/>
              </w:rPr>
            </w:pPr>
            <w:r w:rsidRPr="000B0B84">
              <w:rPr>
                <w:rFonts w:ascii="Times New Roman" w:hAnsi="Times New Roman" w:cs="Times New Roman"/>
                <w:b/>
                <w:i/>
              </w:rPr>
              <w:t>Основное мероприятие 01</w:t>
            </w:r>
          </w:p>
          <w:p w14:paraId="27CC5F4D" w14:textId="77777777" w:rsidR="001E2319" w:rsidRPr="000B0B84" w:rsidRDefault="001E2319" w:rsidP="009E1994">
            <w:pPr>
              <w:autoSpaceDE w:val="0"/>
              <w:autoSpaceDN w:val="0"/>
              <w:adjustRightInd w:val="0"/>
              <w:rPr>
                <w:rFonts w:ascii="Times New Roman" w:hAnsi="Times New Roman" w:cs="Times New Roman"/>
                <w:i/>
              </w:rPr>
            </w:pPr>
          </w:p>
          <w:p w14:paraId="6670CA7D" w14:textId="77777777" w:rsidR="001E2319" w:rsidRPr="000B0B84" w:rsidRDefault="001E2319" w:rsidP="009E1994">
            <w:pPr>
              <w:autoSpaceDE w:val="0"/>
              <w:autoSpaceDN w:val="0"/>
              <w:adjustRightInd w:val="0"/>
              <w:rPr>
                <w:rFonts w:ascii="Times New Roman" w:hAnsi="Times New Roman" w:cs="Times New Roman"/>
              </w:rPr>
            </w:pPr>
            <w:r w:rsidRPr="000B0B84">
              <w:rPr>
                <w:rFonts w:ascii="Times New Roman" w:hAnsi="Times New Roman" w:cs="Times New Roman"/>
              </w:rPr>
              <w:t>Создание условий для развития рынка доступного жилья, развитие жилищного строительства</w:t>
            </w:r>
          </w:p>
          <w:p w14:paraId="262127A9" w14:textId="77777777" w:rsidR="001E2319" w:rsidRPr="000B0B84" w:rsidRDefault="001E2319" w:rsidP="00EF7A7F">
            <w:pPr>
              <w:pStyle w:val="ConsPlusNormal"/>
              <w:suppressAutoHyphens/>
              <w:rPr>
                <w:rFonts w:ascii="Times New Roman" w:hAnsi="Times New Roman" w:cs="Times New Roman"/>
                <w:szCs w:val="22"/>
              </w:rPr>
            </w:pPr>
          </w:p>
          <w:p w14:paraId="60FB40A1" w14:textId="77777777" w:rsidR="001E2319" w:rsidRPr="000B0B84" w:rsidRDefault="001E2319" w:rsidP="00EF7A7F">
            <w:pPr>
              <w:pStyle w:val="ConsPlusNormal"/>
              <w:suppressAutoHyphens/>
              <w:rPr>
                <w:rFonts w:ascii="Times New Roman" w:hAnsi="Times New Roman" w:cs="Times New Roman"/>
                <w:szCs w:val="22"/>
              </w:rPr>
            </w:pPr>
          </w:p>
          <w:p w14:paraId="21EB5035" w14:textId="77777777" w:rsidR="001E2319" w:rsidRPr="000B0B84" w:rsidRDefault="001E2319" w:rsidP="00EF7A7F">
            <w:pPr>
              <w:pStyle w:val="ConsPlusNormal"/>
              <w:suppressAutoHyphens/>
              <w:rPr>
                <w:rFonts w:ascii="Times New Roman" w:hAnsi="Times New Roman" w:cs="Times New Roman"/>
                <w:szCs w:val="22"/>
              </w:rPr>
            </w:pPr>
          </w:p>
          <w:p w14:paraId="5B70D46C" w14:textId="77777777" w:rsidR="001E2319" w:rsidRPr="000B0B84" w:rsidRDefault="001E2319" w:rsidP="00EF7A7F">
            <w:pPr>
              <w:pStyle w:val="ConsPlusNormal"/>
              <w:suppressAutoHyphens/>
              <w:rPr>
                <w:rFonts w:ascii="Times New Roman" w:hAnsi="Times New Roman" w:cs="Times New Roman"/>
                <w:szCs w:val="22"/>
              </w:rPr>
            </w:pPr>
          </w:p>
          <w:p w14:paraId="129224E7" w14:textId="77777777" w:rsidR="001E2319" w:rsidRPr="000B0B84" w:rsidRDefault="001E2319" w:rsidP="00EF7A7F">
            <w:pPr>
              <w:pStyle w:val="ConsPlusNormal"/>
              <w:suppressAutoHyphens/>
              <w:rPr>
                <w:rFonts w:ascii="Times New Roman" w:hAnsi="Times New Roman" w:cs="Times New Roman"/>
                <w:szCs w:val="22"/>
              </w:rPr>
            </w:pPr>
          </w:p>
          <w:p w14:paraId="0B9E7A74" w14:textId="77777777" w:rsidR="001E2319" w:rsidRPr="000B0B84" w:rsidRDefault="001E2319" w:rsidP="00EF7A7F">
            <w:pPr>
              <w:pStyle w:val="ConsPlusNormal"/>
              <w:suppressAutoHyphens/>
              <w:rPr>
                <w:rFonts w:ascii="Times New Roman" w:hAnsi="Times New Roman" w:cs="Times New Roman"/>
                <w:szCs w:val="22"/>
              </w:rPr>
            </w:pPr>
          </w:p>
          <w:p w14:paraId="59CC6105" w14:textId="77777777" w:rsidR="001E2319" w:rsidRPr="000B0B84" w:rsidRDefault="001E2319" w:rsidP="00EF7A7F">
            <w:pPr>
              <w:pStyle w:val="ConsPlusNormal"/>
              <w:suppressAutoHyphens/>
              <w:rPr>
                <w:rFonts w:ascii="Times New Roman" w:hAnsi="Times New Roman" w:cs="Times New Roman"/>
                <w:szCs w:val="22"/>
              </w:rPr>
            </w:pPr>
          </w:p>
          <w:p w14:paraId="10B2F574" w14:textId="77777777" w:rsidR="001E2319" w:rsidRPr="000B0B84" w:rsidRDefault="001E2319" w:rsidP="00EF7A7F">
            <w:pPr>
              <w:pStyle w:val="ConsPlusNormal"/>
              <w:suppressAutoHyphens/>
              <w:rPr>
                <w:rFonts w:ascii="Times New Roman" w:hAnsi="Times New Roman" w:cs="Times New Roman"/>
                <w:szCs w:val="22"/>
              </w:rPr>
            </w:pPr>
          </w:p>
          <w:p w14:paraId="3C7F278D" w14:textId="77777777" w:rsidR="001E2319" w:rsidRPr="000B0B84" w:rsidRDefault="001E2319" w:rsidP="00EF7A7F">
            <w:pPr>
              <w:pStyle w:val="ConsPlusNormal"/>
              <w:suppressAutoHyphens/>
              <w:rPr>
                <w:rFonts w:ascii="Times New Roman" w:hAnsi="Times New Roman" w:cs="Times New Roman"/>
                <w:szCs w:val="22"/>
              </w:rPr>
            </w:pPr>
          </w:p>
          <w:p w14:paraId="1014FC1F" w14:textId="77777777" w:rsidR="001E2319" w:rsidRPr="000B0B84" w:rsidRDefault="001E2319" w:rsidP="00EF7A7F">
            <w:pPr>
              <w:pStyle w:val="ConsPlusNormal"/>
              <w:suppressAutoHyphens/>
              <w:rPr>
                <w:rFonts w:ascii="Times New Roman" w:hAnsi="Times New Roman" w:cs="Times New Roman"/>
                <w:szCs w:val="22"/>
              </w:rPr>
            </w:pPr>
          </w:p>
        </w:tc>
        <w:tc>
          <w:tcPr>
            <w:tcW w:w="850" w:type="dxa"/>
            <w:vMerge w:val="restart"/>
          </w:tcPr>
          <w:p w14:paraId="1018FB85" w14:textId="77777777" w:rsidR="001E2319" w:rsidRPr="000B0B84" w:rsidRDefault="001E231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2020-2024</w:t>
            </w:r>
          </w:p>
        </w:tc>
        <w:tc>
          <w:tcPr>
            <w:tcW w:w="1485" w:type="dxa"/>
            <w:vAlign w:val="center"/>
          </w:tcPr>
          <w:p w14:paraId="2975D105" w14:textId="77777777" w:rsidR="001E2319" w:rsidRPr="000B0B84" w:rsidRDefault="001E231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Итого</w:t>
            </w:r>
          </w:p>
        </w:tc>
        <w:tc>
          <w:tcPr>
            <w:tcW w:w="1634" w:type="dxa"/>
            <w:vAlign w:val="center"/>
          </w:tcPr>
          <w:p w14:paraId="67C398EE" w14:textId="74842AC3" w:rsidR="001E2319" w:rsidRPr="000B0B84" w:rsidRDefault="001E231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vAlign w:val="center"/>
          </w:tcPr>
          <w:p w14:paraId="55CED82C" w14:textId="204961B3" w:rsidR="001E2319" w:rsidRPr="000B0B84" w:rsidRDefault="001E231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vAlign w:val="center"/>
          </w:tcPr>
          <w:p w14:paraId="7B47F788" w14:textId="3E20C070" w:rsidR="001E2319" w:rsidRPr="000B0B84" w:rsidRDefault="001E231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343" w:type="dxa"/>
            <w:vAlign w:val="center"/>
          </w:tcPr>
          <w:p w14:paraId="12F01DA9" w14:textId="0F5C52BF" w:rsidR="001E2319" w:rsidRPr="000B0B84" w:rsidRDefault="001E231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25" w:type="dxa"/>
            <w:vAlign w:val="center"/>
          </w:tcPr>
          <w:p w14:paraId="20AE9C9C" w14:textId="01437D62" w:rsidR="001E2319" w:rsidRPr="000B0B84" w:rsidRDefault="001E231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25" w:type="dxa"/>
            <w:vAlign w:val="center"/>
          </w:tcPr>
          <w:p w14:paraId="65BAD9B2" w14:textId="19F501B1" w:rsidR="001E2319" w:rsidRPr="000B0B84" w:rsidRDefault="001E231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343" w:type="dxa"/>
            <w:vMerge w:val="restart"/>
          </w:tcPr>
          <w:p w14:paraId="4C3E7760" w14:textId="5E77D193" w:rsidR="001E2319" w:rsidRPr="000B0B84" w:rsidRDefault="001E231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Pr="000B0B84">
              <w:rPr>
                <w:rFonts w:ascii="Times New Roman" w:hAnsi="Times New Roman" w:cs="Times New Roman"/>
              </w:rPr>
              <w:t>градостроительного комплекса</w:t>
            </w:r>
          </w:p>
        </w:tc>
        <w:tc>
          <w:tcPr>
            <w:tcW w:w="2059" w:type="dxa"/>
            <w:vMerge w:val="restart"/>
          </w:tcPr>
          <w:p w14:paraId="1376856E" w14:textId="77777777" w:rsidR="001E2319" w:rsidRPr="000B0B84" w:rsidRDefault="001E231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Увеличение объема ввода ИЖС, построенного населением за счет собственных и (или) кредитных средств. Увеличение количества семей, улучшивших жилищные условия. Увеличение количества земельных участков, вовлеченных в ИЖС.  Увеличение площадей земельных участков, вовлеченных в ИЖС.</w:t>
            </w:r>
          </w:p>
        </w:tc>
      </w:tr>
      <w:tr w:rsidR="00540479" w:rsidRPr="000B0B84" w14:paraId="4114B33D" w14:textId="77777777" w:rsidTr="003710B6">
        <w:trPr>
          <w:trHeight w:val="1148"/>
        </w:trPr>
        <w:tc>
          <w:tcPr>
            <w:tcW w:w="794" w:type="dxa"/>
            <w:vMerge/>
          </w:tcPr>
          <w:p w14:paraId="4D19588C"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6066DF47"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6590A0A0"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786F014C"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федерального бюджета </w:t>
            </w:r>
          </w:p>
        </w:tc>
        <w:tc>
          <w:tcPr>
            <w:tcW w:w="1634" w:type="dxa"/>
            <w:vAlign w:val="center"/>
          </w:tcPr>
          <w:p w14:paraId="544E1558" w14:textId="76FB56D2" w:rsidR="00540479" w:rsidRPr="000B0B84" w:rsidRDefault="0054047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vAlign w:val="center"/>
          </w:tcPr>
          <w:p w14:paraId="5295BB84" w14:textId="6268E37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5479C08" w14:textId="2B4C014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3739BA05" w14:textId="7661E24A"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CA226DC" w14:textId="33079E73"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3B9A5FB" w14:textId="2DD17824"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742162C6"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3FD748E8" w14:textId="77777777" w:rsidR="00540479" w:rsidRPr="000B0B84" w:rsidRDefault="00540479" w:rsidP="00EF7A7F">
            <w:pPr>
              <w:pStyle w:val="ConsPlusNormal"/>
              <w:suppressAutoHyphens/>
              <w:rPr>
                <w:rFonts w:ascii="Times New Roman" w:hAnsi="Times New Roman" w:cs="Times New Roman"/>
                <w:szCs w:val="22"/>
              </w:rPr>
            </w:pPr>
          </w:p>
        </w:tc>
      </w:tr>
      <w:tr w:rsidR="001E2319" w:rsidRPr="000B0B84" w14:paraId="3C0F7E7D" w14:textId="77777777" w:rsidTr="003710B6">
        <w:trPr>
          <w:trHeight w:val="1011"/>
        </w:trPr>
        <w:tc>
          <w:tcPr>
            <w:tcW w:w="794" w:type="dxa"/>
            <w:vMerge/>
          </w:tcPr>
          <w:p w14:paraId="522D0586" w14:textId="77777777" w:rsidR="001E2319" w:rsidRPr="000B0B84" w:rsidRDefault="001E2319" w:rsidP="00EF7A7F">
            <w:pPr>
              <w:suppressAutoHyphens/>
              <w:spacing w:after="0" w:line="240" w:lineRule="auto"/>
              <w:jc w:val="center"/>
              <w:rPr>
                <w:rFonts w:ascii="Times New Roman" w:hAnsi="Times New Roman" w:cs="Times New Roman"/>
              </w:rPr>
            </w:pPr>
          </w:p>
        </w:tc>
        <w:tc>
          <w:tcPr>
            <w:tcW w:w="1900" w:type="dxa"/>
            <w:vMerge/>
          </w:tcPr>
          <w:p w14:paraId="2439C1C5" w14:textId="77777777" w:rsidR="001E2319" w:rsidRPr="000B0B84" w:rsidRDefault="001E2319" w:rsidP="00EF7A7F">
            <w:pPr>
              <w:suppressAutoHyphens/>
              <w:spacing w:after="0" w:line="240" w:lineRule="auto"/>
              <w:rPr>
                <w:rFonts w:ascii="Times New Roman" w:hAnsi="Times New Roman" w:cs="Times New Roman"/>
              </w:rPr>
            </w:pPr>
          </w:p>
        </w:tc>
        <w:tc>
          <w:tcPr>
            <w:tcW w:w="850" w:type="dxa"/>
            <w:vMerge/>
          </w:tcPr>
          <w:p w14:paraId="56CB5F1B" w14:textId="77777777" w:rsidR="001E2319" w:rsidRPr="000B0B84" w:rsidRDefault="001E2319" w:rsidP="00EF7A7F">
            <w:pPr>
              <w:suppressAutoHyphens/>
              <w:spacing w:after="0" w:line="240" w:lineRule="auto"/>
              <w:rPr>
                <w:rFonts w:ascii="Times New Roman" w:hAnsi="Times New Roman" w:cs="Times New Roman"/>
              </w:rPr>
            </w:pPr>
          </w:p>
        </w:tc>
        <w:tc>
          <w:tcPr>
            <w:tcW w:w="1485" w:type="dxa"/>
          </w:tcPr>
          <w:p w14:paraId="530C8605" w14:textId="77777777" w:rsidR="001E2319" w:rsidRPr="000B0B84" w:rsidRDefault="001E231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Московской области</w:t>
            </w:r>
          </w:p>
        </w:tc>
        <w:tc>
          <w:tcPr>
            <w:tcW w:w="1634" w:type="dxa"/>
            <w:vAlign w:val="center"/>
          </w:tcPr>
          <w:p w14:paraId="61816A59" w14:textId="23F72199" w:rsidR="001E2319" w:rsidRPr="000B0B84" w:rsidRDefault="001E231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vAlign w:val="center"/>
          </w:tcPr>
          <w:p w14:paraId="3CD9C654" w14:textId="145188D3" w:rsidR="001E2319" w:rsidRPr="000B0B84" w:rsidRDefault="001E231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099A50DF" w14:textId="2ED1327C" w:rsidR="001E2319" w:rsidRPr="000B0B84" w:rsidRDefault="001E231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001D3203" w14:textId="20C4DD66" w:rsidR="001E2319" w:rsidRPr="000B0B84" w:rsidRDefault="001E231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7B145D00" w14:textId="143F981C" w:rsidR="001E2319" w:rsidRPr="000B0B84" w:rsidRDefault="001E231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740C6E1" w14:textId="36195C33" w:rsidR="001E2319" w:rsidRPr="000B0B84" w:rsidRDefault="001E231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6B1A93F5" w14:textId="77777777" w:rsidR="001E2319" w:rsidRPr="000B0B84" w:rsidRDefault="001E2319" w:rsidP="00EF7A7F">
            <w:pPr>
              <w:pStyle w:val="ConsPlusNormal"/>
              <w:suppressAutoHyphens/>
              <w:rPr>
                <w:rFonts w:ascii="Times New Roman" w:hAnsi="Times New Roman" w:cs="Times New Roman"/>
                <w:szCs w:val="22"/>
              </w:rPr>
            </w:pPr>
          </w:p>
        </w:tc>
        <w:tc>
          <w:tcPr>
            <w:tcW w:w="2059" w:type="dxa"/>
            <w:vMerge/>
          </w:tcPr>
          <w:p w14:paraId="75AAFF42" w14:textId="77777777" w:rsidR="001E2319" w:rsidRPr="000B0B84" w:rsidRDefault="001E2319" w:rsidP="00EF7A7F">
            <w:pPr>
              <w:pStyle w:val="ConsPlusNormal"/>
              <w:suppressAutoHyphens/>
              <w:rPr>
                <w:rFonts w:ascii="Times New Roman" w:hAnsi="Times New Roman" w:cs="Times New Roman"/>
                <w:szCs w:val="22"/>
              </w:rPr>
            </w:pPr>
          </w:p>
        </w:tc>
      </w:tr>
      <w:tr w:rsidR="00540479" w:rsidRPr="000B0B84" w14:paraId="7087C274" w14:textId="77777777" w:rsidTr="003710B6">
        <w:trPr>
          <w:trHeight w:val="857"/>
        </w:trPr>
        <w:tc>
          <w:tcPr>
            <w:tcW w:w="794" w:type="dxa"/>
            <w:vMerge/>
          </w:tcPr>
          <w:p w14:paraId="39745076"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3E3F8A8C"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26B2E1DF"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378FE6A7" w14:textId="3AFE2DB6"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634" w:type="dxa"/>
            <w:vAlign w:val="center"/>
          </w:tcPr>
          <w:p w14:paraId="0D11CCBB" w14:textId="5CFB47F1" w:rsidR="00540479" w:rsidRPr="000B0B84" w:rsidRDefault="0054047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vAlign w:val="center"/>
          </w:tcPr>
          <w:p w14:paraId="7EE7DB40" w14:textId="117EC4D5"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FD324BB" w14:textId="68DE4AB3"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0234E4CB" w14:textId="0F7C853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4239DE78" w14:textId="7E0C6D34"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41186734" w14:textId="2B2B268F"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603C1CEA"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7D2E33D7"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2A7BBE19" w14:textId="77777777" w:rsidTr="003710B6">
        <w:trPr>
          <w:trHeight w:val="870"/>
        </w:trPr>
        <w:tc>
          <w:tcPr>
            <w:tcW w:w="794" w:type="dxa"/>
            <w:vMerge/>
          </w:tcPr>
          <w:p w14:paraId="233BC604"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47285441"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7135226B"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1E7656CA"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634" w:type="dxa"/>
            <w:vAlign w:val="center"/>
          </w:tcPr>
          <w:p w14:paraId="4D016798" w14:textId="3F9598DF" w:rsidR="00540479" w:rsidRPr="000B0B84" w:rsidRDefault="00540479"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vAlign w:val="center"/>
          </w:tcPr>
          <w:p w14:paraId="49F00B9C" w14:textId="2CC7828E"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8FA2DE6" w14:textId="09BED8F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50BF9C4E" w14:textId="5817A903"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61DC4EAD" w14:textId="7FFA92E1"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BC323BB" w14:textId="26D2BB29"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683E9173"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435EE4C9"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402B7843" w14:textId="77777777" w:rsidTr="003710B6">
        <w:trPr>
          <w:trHeight w:val="496"/>
        </w:trPr>
        <w:tc>
          <w:tcPr>
            <w:tcW w:w="794" w:type="dxa"/>
            <w:vMerge w:val="restart"/>
          </w:tcPr>
          <w:p w14:paraId="68389F12" w14:textId="77777777"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1.1</w:t>
            </w:r>
          </w:p>
        </w:tc>
        <w:tc>
          <w:tcPr>
            <w:tcW w:w="1900" w:type="dxa"/>
            <w:vMerge w:val="restart"/>
          </w:tcPr>
          <w:p w14:paraId="5F3B5525" w14:textId="2B7CCAEB" w:rsidR="00540479" w:rsidRPr="000B0B84" w:rsidRDefault="00540479" w:rsidP="00EF7A7F">
            <w:pPr>
              <w:pStyle w:val="ConsPlusNormal"/>
              <w:suppressAutoHyphens/>
              <w:rPr>
                <w:rFonts w:ascii="Times New Roman" w:hAnsi="Times New Roman" w:cs="Times New Roman"/>
                <w:b/>
                <w:i/>
                <w:szCs w:val="22"/>
              </w:rPr>
            </w:pPr>
            <w:r w:rsidRPr="000B0B84">
              <w:rPr>
                <w:rFonts w:ascii="Times New Roman" w:hAnsi="Times New Roman" w:cs="Times New Roman"/>
                <w:b/>
                <w:i/>
                <w:szCs w:val="22"/>
              </w:rPr>
              <w:t xml:space="preserve">Мероприятие </w:t>
            </w:r>
            <w:r w:rsidRPr="000B0B84">
              <w:rPr>
                <w:rFonts w:ascii="Times New Roman" w:hAnsi="Times New Roman" w:cs="Times New Roman"/>
                <w:b/>
                <w:i/>
                <w:szCs w:val="22"/>
              </w:rPr>
              <w:lastRenderedPageBreak/>
              <w:t>01.01.</w:t>
            </w:r>
          </w:p>
          <w:p w14:paraId="023E63F5"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Организация строительства</w:t>
            </w:r>
          </w:p>
        </w:tc>
        <w:tc>
          <w:tcPr>
            <w:tcW w:w="850" w:type="dxa"/>
            <w:vMerge w:val="restart"/>
          </w:tcPr>
          <w:p w14:paraId="2E8D569E" w14:textId="77777777" w:rsidR="00540479" w:rsidRPr="000B0B84" w:rsidRDefault="00540479" w:rsidP="00EF7A7F">
            <w:pPr>
              <w:suppressAutoHyphens/>
              <w:spacing w:after="0" w:line="240" w:lineRule="auto"/>
              <w:rPr>
                <w:rFonts w:ascii="Times New Roman" w:hAnsi="Times New Roman" w:cs="Times New Roman"/>
              </w:rPr>
            </w:pPr>
          </w:p>
        </w:tc>
        <w:tc>
          <w:tcPr>
            <w:tcW w:w="1485" w:type="dxa"/>
            <w:vAlign w:val="center"/>
          </w:tcPr>
          <w:p w14:paraId="7F40B01B"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Итого</w:t>
            </w:r>
          </w:p>
        </w:tc>
        <w:tc>
          <w:tcPr>
            <w:tcW w:w="1634" w:type="dxa"/>
            <w:vAlign w:val="center"/>
          </w:tcPr>
          <w:p w14:paraId="74B245F8" w14:textId="1B6ACF48"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763340FD" w14:textId="7661D4CA"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27511A87" w14:textId="2A93D670"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6D73872E" w14:textId="24466ADF"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415DD43" w14:textId="4E8FD244"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5D5F608" w14:textId="54C8F3AE"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val="restart"/>
          </w:tcPr>
          <w:p w14:paraId="0C4C6E92" w14:textId="03AD6AE1"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Pr="000B0B84">
              <w:rPr>
                <w:rFonts w:ascii="Times New Roman" w:hAnsi="Times New Roman" w:cs="Times New Roman"/>
              </w:rPr>
              <w:lastRenderedPageBreak/>
              <w:t>градостроительного комплекса</w:t>
            </w:r>
          </w:p>
        </w:tc>
        <w:tc>
          <w:tcPr>
            <w:tcW w:w="2059" w:type="dxa"/>
            <w:vMerge/>
          </w:tcPr>
          <w:p w14:paraId="6B3A8C76"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267D5892" w14:textId="77777777" w:rsidTr="003710B6">
        <w:trPr>
          <w:trHeight w:val="730"/>
        </w:trPr>
        <w:tc>
          <w:tcPr>
            <w:tcW w:w="794" w:type="dxa"/>
            <w:vMerge/>
          </w:tcPr>
          <w:p w14:paraId="5EB183AC"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5B153573"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57B0600E"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2461ECC7"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федерального бюджета </w:t>
            </w:r>
          </w:p>
        </w:tc>
        <w:tc>
          <w:tcPr>
            <w:tcW w:w="1634" w:type="dxa"/>
            <w:vAlign w:val="center"/>
          </w:tcPr>
          <w:p w14:paraId="3C13D63C" w14:textId="6F6561D0"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600E982F" w14:textId="29C06F65"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2AF11B7E" w14:textId="4B4FB75D"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7EB87122" w14:textId="34A7B1C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4D926AF" w14:textId="42952D07"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19ADA878" w14:textId="25AB649F"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3624D378"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3DD16E32"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07104EA6" w14:textId="77777777" w:rsidTr="003710B6">
        <w:trPr>
          <w:trHeight w:val="730"/>
        </w:trPr>
        <w:tc>
          <w:tcPr>
            <w:tcW w:w="794" w:type="dxa"/>
            <w:vMerge/>
          </w:tcPr>
          <w:p w14:paraId="31BB9BCD"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0554DB3F"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236BB636"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763A038A"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Московской области</w:t>
            </w:r>
          </w:p>
        </w:tc>
        <w:tc>
          <w:tcPr>
            <w:tcW w:w="1634" w:type="dxa"/>
            <w:vAlign w:val="center"/>
          </w:tcPr>
          <w:p w14:paraId="5A634C32" w14:textId="3729F4D0"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2E6F0084" w14:textId="433A2E8F"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7373A66F" w14:textId="71CC46C7"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36C4F267" w14:textId="18904BC4"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C94197B" w14:textId="78E2441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18A26924" w14:textId="1D1515F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29A83B4F"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35F80623"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59FFFE74" w14:textId="77777777" w:rsidTr="003710B6">
        <w:trPr>
          <w:trHeight w:val="787"/>
        </w:trPr>
        <w:tc>
          <w:tcPr>
            <w:tcW w:w="794" w:type="dxa"/>
            <w:vMerge/>
          </w:tcPr>
          <w:p w14:paraId="17A5F94B"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5559748F"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63D96245"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259BE67B" w14:textId="0F27F431"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634" w:type="dxa"/>
            <w:vAlign w:val="center"/>
          </w:tcPr>
          <w:p w14:paraId="52445CCB" w14:textId="5662D7CE"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23A8BCC0" w14:textId="1990F9C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B5DE5E6" w14:textId="36B4A7DA"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7C495B5A" w14:textId="7D5AF6AA"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254291BE" w14:textId="09C4F6B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5DDFE38" w14:textId="6C43331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306E55CE"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13DE80CD"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2D38F208" w14:textId="77777777" w:rsidTr="003710B6">
        <w:trPr>
          <w:trHeight w:val="739"/>
        </w:trPr>
        <w:tc>
          <w:tcPr>
            <w:tcW w:w="794" w:type="dxa"/>
            <w:vMerge/>
          </w:tcPr>
          <w:p w14:paraId="4CD19B01"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203460AA"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146D116F"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3742813A"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634" w:type="dxa"/>
            <w:vAlign w:val="center"/>
          </w:tcPr>
          <w:p w14:paraId="5FCAE920" w14:textId="30BC16D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065E5D5A" w14:textId="441BA832"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6D2FE84F" w14:textId="27274A13"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61F01BC1" w14:textId="4BF70C71"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3659B18" w14:textId="0929B9A4"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7BFBDBB4" w14:textId="22E0C6DF"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08288F7D"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17157512"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03A7F160" w14:textId="77777777" w:rsidTr="003710B6">
        <w:trPr>
          <w:trHeight w:val="455"/>
        </w:trPr>
        <w:tc>
          <w:tcPr>
            <w:tcW w:w="794" w:type="dxa"/>
            <w:vMerge w:val="restart"/>
          </w:tcPr>
          <w:p w14:paraId="7CA9E31C" w14:textId="77777777"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1.2</w:t>
            </w:r>
          </w:p>
        </w:tc>
        <w:tc>
          <w:tcPr>
            <w:tcW w:w="1900" w:type="dxa"/>
            <w:vMerge w:val="restart"/>
          </w:tcPr>
          <w:p w14:paraId="1C7AB0F2" w14:textId="605A6E4B" w:rsidR="00540479" w:rsidRPr="000B0B84" w:rsidRDefault="00540479" w:rsidP="00EF7A7F">
            <w:pPr>
              <w:suppressAutoHyphens/>
              <w:spacing w:after="0" w:line="240" w:lineRule="auto"/>
              <w:rPr>
                <w:rFonts w:ascii="Times New Roman" w:hAnsi="Times New Roman" w:cs="Times New Roman"/>
              </w:rPr>
            </w:pPr>
            <w:r w:rsidRPr="000B0B84">
              <w:rPr>
                <w:rFonts w:ascii="Times New Roman" w:hAnsi="Times New Roman" w:cs="Times New Roman"/>
                <w:b/>
                <w:i/>
              </w:rPr>
              <w:t>Мероприятие 01.02</w:t>
            </w:r>
          </w:p>
          <w:p w14:paraId="29E2EC7D" w14:textId="77777777" w:rsidR="00540479" w:rsidRPr="000B0B84" w:rsidRDefault="00540479" w:rsidP="00EF7A7F">
            <w:pPr>
              <w:suppressAutoHyphens/>
              <w:spacing w:after="0" w:line="240" w:lineRule="auto"/>
              <w:rPr>
                <w:rFonts w:ascii="Times New Roman" w:hAnsi="Times New Roman" w:cs="Times New Roman"/>
              </w:rPr>
            </w:pPr>
          </w:p>
          <w:p w14:paraId="01973036" w14:textId="77777777" w:rsidR="00540479" w:rsidRPr="000B0B84" w:rsidRDefault="00540479" w:rsidP="00EF7A7F">
            <w:pPr>
              <w:suppressAutoHyphens/>
              <w:spacing w:after="0" w:line="240" w:lineRule="auto"/>
              <w:rPr>
                <w:rFonts w:ascii="Times New Roman" w:hAnsi="Times New Roman" w:cs="Times New Roman"/>
              </w:rPr>
            </w:pPr>
            <w:r w:rsidRPr="000B0B84">
              <w:rPr>
                <w:rFonts w:ascii="Times New Roman" w:hAnsi="Times New Roman" w:cs="Times New Roman"/>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850" w:type="dxa"/>
            <w:vMerge w:val="restart"/>
          </w:tcPr>
          <w:p w14:paraId="20212EF5" w14:textId="77777777" w:rsidR="00540479" w:rsidRPr="000B0B84" w:rsidRDefault="00540479" w:rsidP="00EF7A7F">
            <w:pPr>
              <w:suppressAutoHyphens/>
              <w:spacing w:after="0" w:line="240" w:lineRule="auto"/>
              <w:rPr>
                <w:rFonts w:ascii="Times New Roman" w:hAnsi="Times New Roman" w:cs="Times New Roman"/>
              </w:rPr>
            </w:pPr>
          </w:p>
        </w:tc>
        <w:tc>
          <w:tcPr>
            <w:tcW w:w="1485" w:type="dxa"/>
            <w:vAlign w:val="center"/>
          </w:tcPr>
          <w:p w14:paraId="34132E58"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Итого</w:t>
            </w:r>
          </w:p>
        </w:tc>
        <w:tc>
          <w:tcPr>
            <w:tcW w:w="1634" w:type="dxa"/>
            <w:vAlign w:val="center"/>
          </w:tcPr>
          <w:p w14:paraId="2D349E5F" w14:textId="2AB59F2E"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6AC69B1" w14:textId="32AD3EA2"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2F5F9A92" w14:textId="37378C0E"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01B9A2C4" w14:textId="5E1D69A5"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49A5F6DE" w14:textId="07864ABC"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7EFC8F4B" w14:textId="62EC7E59"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val="restart"/>
          </w:tcPr>
          <w:p w14:paraId="3A122FA0" w14:textId="559A73B8"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Pr="000B0B84">
              <w:rPr>
                <w:rFonts w:ascii="Times New Roman" w:hAnsi="Times New Roman" w:cs="Times New Roman"/>
              </w:rPr>
              <w:t>градостроительного комплекса</w:t>
            </w:r>
          </w:p>
        </w:tc>
        <w:tc>
          <w:tcPr>
            <w:tcW w:w="2059" w:type="dxa"/>
            <w:vMerge/>
          </w:tcPr>
          <w:p w14:paraId="66B9DEDF"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58FF54EC" w14:textId="77777777" w:rsidTr="003710B6">
        <w:trPr>
          <w:trHeight w:val="509"/>
        </w:trPr>
        <w:tc>
          <w:tcPr>
            <w:tcW w:w="794" w:type="dxa"/>
            <w:vMerge/>
          </w:tcPr>
          <w:p w14:paraId="5CE3939D"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21A2E087"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008C6381"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24D1F1C7"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федерального бюджета </w:t>
            </w:r>
          </w:p>
        </w:tc>
        <w:tc>
          <w:tcPr>
            <w:tcW w:w="1634" w:type="dxa"/>
            <w:vAlign w:val="center"/>
          </w:tcPr>
          <w:p w14:paraId="0559707A" w14:textId="1C965164"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33CB7BF" w14:textId="6A21C92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B61FE27" w14:textId="74E87548"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59600591" w14:textId="7FF1AECC"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3C27EFD" w14:textId="4D2CBABB"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678E9EA7" w14:textId="1DD622E0"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65695857"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156EDC1F"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72209FBA" w14:textId="77777777" w:rsidTr="003710B6">
        <w:trPr>
          <w:trHeight w:val="509"/>
        </w:trPr>
        <w:tc>
          <w:tcPr>
            <w:tcW w:w="794" w:type="dxa"/>
            <w:vMerge/>
          </w:tcPr>
          <w:p w14:paraId="5669BC66"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316D66A7"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4D07E717"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43392FB4"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Московской области</w:t>
            </w:r>
          </w:p>
        </w:tc>
        <w:tc>
          <w:tcPr>
            <w:tcW w:w="1634" w:type="dxa"/>
            <w:vAlign w:val="center"/>
          </w:tcPr>
          <w:p w14:paraId="704D7010" w14:textId="6FAFC6D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65D10B4C" w14:textId="6FA08DE7"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FAB5B9F" w14:textId="2B94DD25"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0BE6A3A7" w14:textId="247A6620"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2A20FCAF" w14:textId="6E1A644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4E8A9632" w14:textId="3B6301F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35B0E716"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5E9E188C"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3C737EE9" w14:textId="77777777" w:rsidTr="003710B6">
        <w:trPr>
          <w:trHeight w:val="509"/>
        </w:trPr>
        <w:tc>
          <w:tcPr>
            <w:tcW w:w="794" w:type="dxa"/>
            <w:vMerge/>
          </w:tcPr>
          <w:p w14:paraId="689C9FD9"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5BAD3CA5"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1FFC669A"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30F8E190" w14:textId="0ACFC60F"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634" w:type="dxa"/>
            <w:vAlign w:val="center"/>
          </w:tcPr>
          <w:p w14:paraId="1EE7DCF6" w14:textId="57DFBFC5"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4014878F" w14:textId="6AAF2C64"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6EA149A5" w14:textId="28A1AD7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3C9330D5" w14:textId="29203CE8"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75C538D0" w14:textId="66F37E8D"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2A2170CF" w14:textId="5622D747"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5FF188BE"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5017CF2B"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14DC2DC3" w14:textId="77777777" w:rsidTr="003710B6">
        <w:trPr>
          <w:trHeight w:val="509"/>
        </w:trPr>
        <w:tc>
          <w:tcPr>
            <w:tcW w:w="794" w:type="dxa"/>
            <w:vMerge/>
          </w:tcPr>
          <w:p w14:paraId="35D885C4"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4E9070DE"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1646C520"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34051340"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634" w:type="dxa"/>
            <w:vAlign w:val="center"/>
          </w:tcPr>
          <w:p w14:paraId="07A4C2B3" w14:textId="76615DE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6CE04A0" w14:textId="0178079B"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38943F6C" w14:textId="40087588"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2A51EF26" w14:textId="64425D67"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24504146" w14:textId="1FBA5382"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5E4E44F" w14:textId="3242F12C"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29178849"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06D42D58"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5BA56FD1" w14:textId="77777777" w:rsidTr="003710B6">
        <w:trPr>
          <w:trHeight w:val="509"/>
        </w:trPr>
        <w:tc>
          <w:tcPr>
            <w:tcW w:w="794" w:type="dxa"/>
            <w:vMerge w:val="restart"/>
          </w:tcPr>
          <w:p w14:paraId="5DD44C6F" w14:textId="77777777" w:rsidR="00540479" w:rsidRPr="000B0B84" w:rsidRDefault="00540479" w:rsidP="00EF7A7F">
            <w:pPr>
              <w:suppressAutoHyphens/>
              <w:spacing w:after="0" w:line="240" w:lineRule="auto"/>
              <w:jc w:val="center"/>
              <w:rPr>
                <w:rFonts w:ascii="Times New Roman" w:hAnsi="Times New Roman" w:cs="Times New Roman"/>
              </w:rPr>
            </w:pPr>
            <w:r w:rsidRPr="000B0B84">
              <w:rPr>
                <w:rFonts w:ascii="Times New Roman" w:hAnsi="Times New Roman" w:cs="Times New Roman"/>
              </w:rPr>
              <w:t>1.3</w:t>
            </w:r>
          </w:p>
        </w:tc>
        <w:tc>
          <w:tcPr>
            <w:tcW w:w="1900" w:type="dxa"/>
            <w:vMerge w:val="restart"/>
          </w:tcPr>
          <w:p w14:paraId="348519D0" w14:textId="0495DDF7" w:rsidR="00540479" w:rsidRPr="000B0B84" w:rsidRDefault="00540479" w:rsidP="00EF7A7F">
            <w:pPr>
              <w:suppressAutoHyphens/>
              <w:spacing w:after="0" w:line="240" w:lineRule="auto"/>
              <w:rPr>
                <w:rFonts w:ascii="Times New Roman" w:hAnsi="Times New Roman" w:cs="Times New Roman"/>
                <w:b/>
                <w:i/>
              </w:rPr>
            </w:pPr>
            <w:r w:rsidRPr="000B0B84">
              <w:rPr>
                <w:rFonts w:ascii="Times New Roman" w:hAnsi="Times New Roman" w:cs="Times New Roman"/>
                <w:b/>
                <w:i/>
              </w:rPr>
              <w:t>Мероприятие 01.03</w:t>
            </w:r>
          </w:p>
          <w:p w14:paraId="713C1215" w14:textId="77777777" w:rsidR="00540479" w:rsidRPr="000B0B84" w:rsidRDefault="00540479" w:rsidP="00EF7A7F">
            <w:pPr>
              <w:suppressAutoHyphens/>
              <w:spacing w:after="0" w:line="240" w:lineRule="auto"/>
              <w:rPr>
                <w:rFonts w:ascii="Times New Roman" w:hAnsi="Times New Roman" w:cs="Times New Roman"/>
              </w:rPr>
            </w:pPr>
            <w:r w:rsidRPr="000B0B84">
              <w:rPr>
                <w:rFonts w:ascii="Times New Roman" w:hAnsi="Times New Roman" w:cs="Times New Roman"/>
              </w:rPr>
              <w:lastRenderedPageBreak/>
              <w:t xml:space="preserve">Обеспечение проживающих в городском округе и нуждающихся в жилых помещениях малоимущих граждан жилыми помещениями </w:t>
            </w:r>
          </w:p>
          <w:p w14:paraId="288EA172" w14:textId="77777777" w:rsidR="00540479" w:rsidRPr="000B0B84" w:rsidRDefault="00540479" w:rsidP="00EF7A7F">
            <w:pPr>
              <w:suppressAutoHyphens/>
              <w:spacing w:after="0" w:line="240" w:lineRule="auto"/>
              <w:rPr>
                <w:rFonts w:ascii="Times New Roman" w:hAnsi="Times New Roman" w:cs="Times New Roman"/>
              </w:rPr>
            </w:pPr>
          </w:p>
          <w:p w14:paraId="02D468F6" w14:textId="77777777" w:rsidR="00540479" w:rsidRPr="000B0B84" w:rsidRDefault="00540479" w:rsidP="00EF7A7F">
            <w:pPr>
              <w:suppressAutoHyphens/>
              <w:spacing w:after="0" w:line="240" w:lineRule="auto"/>
              <w:rPr>
                <w:rFonts w:ascii="Times New Roman" w:hAnsi="Times New Roman" w:cs="Times New Roman"/>
              </w:rPr>
            </w:pPr>
          </w:p>
          <w:p w14:paraId="29CB50FA"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val="restart"/>
          </w:tcPr>
          <w:p w14:paraId="77EE55B8" w14:textId="77777777" w:rsidR="00540479" w:rsidRPr="000B0B84" w:rsidRDefault="00540479" w:rsidP="00EF7A7F">
            <w:pPr>
              <w:suppressAutoHyphens/>
              <w:spacing w:after="0" w:line="240" w:lineRule="auto"/>
              <w:rPr>
                <w:rFonts w:ascii="Times New Roman" w:hAnsi="Times New Roman" w:cs="Times New Roman"/>
              </w:rPr>
            </w:pPr>
          </w:p>
        </w:tc>
        <w:tc>
          <w:tcPr>
            <w:tcW w:w="1485" w:type="dxa"/>
            <w:vAlign w:val="center"/>
          </w:tcPr>
          <w:p w14:paraId="0D5B6EF4"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Итого</w:t>
            </w:r>
          </w:p>
        </w:tc>
        <w:tc>
          <w:tcPr>
            <w:tcW w:w="1634" w:type="dxa"/>
            <w:vAlign w:val="center"/>
          </w:tcPr>
          <w:p w14:paraId="5D92459A" w14:textId="20F49B9A"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4F84FBF0" w14:textId="2ECC1FF4"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3BC1FB9B" w14:textId="4F0E540E"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1BDE45D9" w14:textId="04BE846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92A55D2" w14:textId="4B1B70C4"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282B37C7" w14:textId="5882A55D"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val="restart"/>
          </w:tcPr>
          <w:p w14:paraId="1D0782A5" w14:textId="61BA6201"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Pr="000B0B84">
              <w:rPr>
                <w:rFonts w:ascii="Times New Roman" w:hAnsi="Times New Roman" w:cs="Times New Roman"/>
              </w:rPr>
              <w:t>градостроит</w:t>
            </w:r>
            <w:r w:rsidRPr="000B0B84">
              <w:rPr>
                <w:rFonts w:ascii="Times New Roman" w:hAnsi="Times New Roman" w:cs="Times New Roman"/>
              </w:rPr>
              <w:lastRenderedPageBreak/>
              <w:t>ельного комплекса</w:t>
            </w:r>
          </w:p>
        </w:tc>
        <w:tc>
          <w:tcPr>
            <w:tcW w:w="2059" w:type="dxa"/>
            <w:vMerge w:val="restart"/>
          </w:tcPr>
          <w:p w14:paraId="442BB401"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373C2647" w14:textId="77777777" w:rsidTr="003710B6">
        <w:tc>
          <w:tcPr>
            <w:tcW w:w="794" w:type="dxa"/>
            <w:vMerge/>
          </w:tcPr>
          <w:p w14:paraId="74BF7C84"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7118BAC1"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5CC1600B"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018E6F6D"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1634" w:type="dxa"/>
            <w:vAlign w:val="center"/>
          </w:tcPr>
          <w:p w14:paraId="733ED327" w14:textId="6675AD1D"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4C37806B" w14:textId="6343ECE0"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08466F74" w14:textId="7D23ED5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112E5BCF" w14:textId="76677DFA"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A84BD30" w14:textId="07C5A04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115A9BA1" w14:textId="7F7E623B"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5C112403"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189F6D98"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3619C5D8" w14:textId="77777777" w:rsidTr="003710B6">
        <w:tc>
          <w:tcPr>
            <w:tcW w:w="794" w:type="dxa"/>
            <w:vMerge/>
          </w:tcPr>
          <w:p w14:paraId="19954544"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0E8F0285"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1F60605D"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4F5DA487" w14:textId="77777777"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Московской области</w:t>
            </w:r>
          </w:p>
        </w:tc>
        <w:tc>
          <w:tcPr>
            <w:tcW w:w="1634" w:type="dxa"/>
            <w:vAlign w:val="center"/>
          </w:tcPr>
          <w:p w14:paraId="3045BAEF" w14:textId="6784A9C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7E213DEF" w14:textId="088F58B7"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C51F53B" w14:textId="02A2A266"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4F39B891" w14:textId="17C00429"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746A6E3C" w14:textId="61C55AE1"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213F2A7" w14:textId="35235C84"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4250B813"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2DB28EB7"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57860871" w14:textId="77777777" w:rsidTr="003710B6">
        <w:trPr>
          <w:trHeight w:val="827"/>
        </w:trPr>
        <w:tc>
          <w:tcPr>
            <w:tcW w:w="794" w:type="dxa"/>
            <w:vMerge/>
          </w:tcPr>
          <w:p w14:paraId="15C7AE43" w14:textId="77777777" w:rsidR="00540479" w:rsidRPr="000B0B84" w:rsidRDefault="00540479" w:rsidP="00EF7A7F">
            <w:pPr>
              <w:suppressAutoHyphens/>
              <w:spacing w:after="0" w:line="240" w:lineRule="auto"/>
              <w:jc w:val="center"/>
              <w:rPr>
                <w:rFonts w:ascii="Times New Roman" w:hAnsi="Times New Roman" w:cs="Times New Roman"/>
              </w:rPr>
            </w:pPr>
          </w:p>
        </w:tc>
        <w:tc>
          <w:tcPr>
            <w:tcW w:w="1900" w:type="dxa"/>
            <w:vMerge/>
          </w:tcPr>
          <w:p w14:paraId="2874FC0F" w14:textId="77777777" w:rsidR="00540479" w:rsidRPr="000B0B84" w:rsidRDefault="00540479" w:rsidP="00EF7A7F">
            <w:pPr>
              <w:suppressAutoHyphens/>
              <w:spacing w:after="0" w:line="240" w:lineRule="auto"/>
              <w:rPr>
                <w:rFonts w:ascii="Times New Roman" w:hAnsi="Times New Roman" w:cs="Times New Roman"/>
              </w:rPr>
            </w:pPr>
          </w:p>
        </w:tc>
        <w:tc>
          <w:tcPr>
            <w:tcW w:w="850" w:type="dxa"/>
            <w:vMerge/>
          </w:tcPr>
          <w:p w14:paraId="2AF69C60" w14:textId="77777777" w:rsidR="00540479" w:rsidRPr="000B0B84" w:rsidRDefault="00540479" w:rsidP="00EF7A7F">
            <w:pPr>
              <w:suppressAutoHyphens/>
              <w:spacing w:after="0" w:line="240" w:lineRule="auto"/>
              <w:rPr>
                <w:rFonts w:ascii="Times New Roman" w:hAnsi="Times New Roman" w:cs="Times New Roman"/>
              </w:rPr>
            </w:pPr>
          </w:p>
        </w:tc>
        <w:tc>
          <w:tcPr>
            <w:tcW w:w="1485" w:type="dxa"/>
          </w:tcPr>
          <w:p w14:paraId="51D9C8F2" w14:textId="5A09DE88" w:rsidR="00540479" w:rsidRPr="000B0B84" w:rsidRDefault="00540479"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634" w:type="dxa"/>
            <w:vAlign w:val="center"/>
          </w:tcPr>
          <w:p w14:paraId="09A4FDEB" w14:textId="19F4A5F9"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9ADE934" w14:textId="240DAAB8"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3FD838A5" w14:textId="1F8B73BA"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6501FA17" w14:textId="21367022"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17E430A1" w14:textId="01E81738"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282A5606" w14:textId="45251BB8" w:rsidR="00540479" w:rsidRPr="000B0B84" w:rsidRDefault="00540479"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7B32ED3B" w14:textId="77777777" w:rsidR="00540479" w:rsidRPr="000B0B84" w:rsidRDefault="00540479" w:rsidP="00EF7A7F">
            <w:pPr>
              <w:pStyle w:val="ConsPlusNormal"/>
              <w:suppressAutoHyphens/>
              <w:rPr>
                <w:rFonts w:ascii="Times New Roman" w:hAnsi="Times New Roman" w:cs="Times New Roman"/>
                <w:szCs w:val="22"/>
              </w:rPr>
            </w:pPr>
          </w:p>
        </w:tc>
        <w:tc>
          <w:tcPr>
            <w:tcW w:w="2059" w:type="dxa"/>
            <w:vMerge/>
          </w:tcPr>
          <w:p w14:paraId="6BC3F474" w14:textId="77777777" w:rsidR="00540479" w:rsidRPr="000B0B84" w:rsidRDefault="00540479" w:rsidP="00EF7A7F">
            <w:pPr>
              <w:pStyle w:val="ConsPlusNormal"/>
              <w:suppressAutoHyphens/>
              <w:rPr>
                <w:rFonts w:ascii="Times New Roman" w:hAnsi="Times New Roman" w:cs="Times New Roman"/>
                <w:szCs w:val="22"/>
              </w:rPr>
            </w:pPr>
          </w:p>
        </w:tc>
      </w:tr>
      <w:tr w:rsidR="00540479" w:rsidRPr="000B0B84" w14:paraId="6744F7DA" w14:textId="77777777" w:rsidTr="003710B6">
        <w:trPr>
          <w:trHeight w:val="590"/>
        </w:trPr>
        <w:tc>
          <w:tcPr>
            <w:tcW w:w="794" w:type="dxa"/>
            <w:vMerge/>
          </w:tcPr>
          <w:p w14:paraId="4BFEAC18" w14:textId="77777777" w:rsidR="00540479" w:rsidRPr="000B0B84" w:rsidRDefault="00540479" w:rsidP="00EF7A7F">
            <w:pPr>
              <w:pStyle w:val="ae"/>
              <w:suppressAutoHyphens/>
              <w:jc w:val="center"/>
              <w:rPr>
                <w:rFonts w:ascii="Times New Roman" w:hAnsi="Times New Roman" w:cs="Times New Roman"/>
              </w:rPr>
            </w:pPr>
          </w:p>
        </w:tc>
        <w:tc>
          <w:tcPr>
            <w:tcW w:w="1900" w:type="dxa"/>
            <w:vMerge/>
          </w:tcPr>
          <w:p w14:paraId="041CF4C8" w14:textId="77777777" w:rsidR="00540479" w:rsidRPr="000B0B84" w:rsidRDefault="00540479" w:rsidP="00EF7A7F">
            <w:pPr>
              <w:pStyle w:val="ae"/>
              <w:suppressAutoHyphens/>
              <w:rPr>
                <w:rFonts w:ascii="Times New Roman" w:hAnsi="Times New Roman" w:cs="Times New Roman"/>
              </w:rPr>
            </w:pPr>
          </w:p>
        </w:tc>
        <w:tc>
          <w:tcPr>
            <w:tcW w:w="850" w:type="dxa"/>
            <w:vMerge/>
          </w:tcPr>
          <w:p w14:paraId="65E74AE3" w14:textId="77777777" w:rsidR="00540479" w:rsidRPr="000B0B84" w:rsidRDefault="00540479" w:rsidP="00EF7A7F">
            <w:pPr>
              <w:pStyle w:val="ae"/>
              <w:suppressAutoHyphens/>
              <w:rPr>
                <w:rFonts w:ascii="Times New Roman" w:hAnsi="Times New Roman" w:cs="Times New Roman"/>
              </w:rPr>
            </w:pPr>
          </w:p>
        </w:tc>
        <w:tc>
          <w:tcPr>
            <w:tcW w:w="1485" w:type="dxa"/>
            <w:vAlign w:val="center"/>
          </w:tcPr>
          <w:p w14:paraId="7530C313" w14:textId="7856FA49" w:rsidR="00540479" w:rsidRPr="000B0B84" w:rsidRDefault="00540479" w:rsidP="00EF7A7F">
            <w:pPr>
              <w:pStyle w:val="ae"/>
              <w:suppressAutoHyphens/>
              <w:rPr>
                <w:rFonts w:ascii="Times New Roman" w:hAnsi="Times New Roman" w:cs="Times New Roman"/>
              </w:rPr>
            </w:pPr>
            <w:r w:rsidRPr="000B0B84">
              <w:rPr>
                <w:rFonts w:ascii="Times New Roman" w:hAnsi="Times New Roman" w:cs="Times New Roman"/>
              </w:rPr>
              <w:t>Внебюджетные источники</w:t>
            </w:r>
          </w:p>
        </w:tc>
        <w:tc>
          <w:tcPr>
            <w:tcW w:w="1634" w:type="dxa"/>
            <w:vAlign w:val="center"/>
          </w:tcPr>
          <w:p w14:paraId="47746E25" w14:textId="029A67AA" w:rsidR="00540479" w:rsidRPr="000B0B84" w:rsidRDefault="00540479" w:rsidP="00EF7A7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58B2647F" w14:textId="2FD67264" w:rsidR="00540479" w:rsidRPr="000B0B84" w:rsidRDefault="00540479" w:rsidP="00EF7A7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4EC63AEC" w14:textId="052D4296" w:rsidR="00540479" w:rsidRPr="000B0B84" w:rsidRDefault="00540479" w:rsidP="00EF7A7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Align w:val="center"/>
          </w:tcPr>
          <w:p w14:paraId="25CF40F5" w14:textId="6E8B8820" w:rsidR="00540479" w:rsidRPr="000B0B84" w:rsidRDefault="00540479" w:rsidP="00EF7A7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1AFBCCF3" w14:textId="12584C48" w:rsidR="00540479" w:rsidRPr="000B0B84" w:rsidRDefault="00540479" w:rsidP="00EF7A7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48F246DE" w14:textId="4F314040" w:rsidR="00540479" w:rsidRPr="000B0B84" w:rsidRDefault="00540479" w:rsidP="00EF7A7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Merge/>
          </w:tcPr>
          <w:p w14:paraId="11957C28" w14:textId="77777777" w:rsidR="00540479" w:rsidRPr="000B0B84" w:rsidRDefault="00540479" w:rsidP="00EF7A7F">
            <w:pPr>
              <w:pStyle w:val="ae"/>
              <w:suppressAutoHyphens/>
              <w:rPr>
                <w:rFonts w:ascii="Times New Roman" w:hAnsi="Times New Roman" w:cs="Times New Roman"/>
              </w:rPr>
            </w:pPr>
          </w:p>
        </w:tc>
        <w:tc>
          <w:tcPr>
            <w:tcW w:w="2059" w:type="dxa"/>
            <w:vMerge/>
          </w:tcPr>
          <w:p w14:paraId="2EC8C547" w14:textId="77777777" w:rsidR="00540479" w:rsidRPr="000B0B84" w:rsidRDefault="00540479" w:rsidP="00EF7A7F">
            <w:pPr>
              <w:pStyle w:val="ae"/>
              <w:suppressAutoHyphens/>
              <w:rPr>
                <w:rFonts w:ascii="Times New Roman" w:hAnsi="Times New Roman" w:cs="Times New Roman"/>
              </w:rPr>
            </w:pPr>
          </w:p>
        </w:tc>
      </w:tr>
      <w:tr w:rsidR="00540479" w:rsidRPr="000B0B84" w14:paraId="5C75840D" w14:textId="77777777" w:rsidTr="003710B6">
        <w:trPr>
          <w:trHeight w:val="590"/>
        </w:trPr>
        <w:tc>
          <w:tcPr>
            <w:tcW w:w="794" w:type="dxa"/>
            <w:vMerge w:val="restart"/>
          </w:tcPr>
          <w:p w14:paraId="24F9F56D" w14:textId="6AD6F6F5"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2.</w:t>
            </w:r>
          </w:p>
        </w:tc>
        <w:tc>
          <w:tcPr>
            <w:tcW w:w="1900" w:type="dxa"/>
            <w:vMerge w:val="restart"/>
          </w:tcPr>
          <w:p w14:paraId="49098CBA" w14:textId="77777777" w:rsidR="00540479" w:rsidRPr="000B0B84" w:rsidRDefault="00540479" w:rsidP="00372B8F">
            <w:pPr>
              <w:pStyle w:val="ae"/>
              <w:suppressAutoHyphens/>
              <w:rPr>
                <w:rFonts w:ascii="Times New Roman" w:hAnsi="Times New Roman" w:cs="Times New Roman"/>
                <w:b/>
                <w:i/>
              </w:rPr>
            </w:pPr>
            <w:r w:rsidRPr="000B0B84">
              <w:rPr>
                <w:rFonts w:ascii="Times New Roman" w:hAnsi="Times New Roman" w:cs="Times New Roman"/>
                <w:b/>
                <w:i/>
              </w:rPr>
              <w:t>Основное мероприятие 03</w:t>
            </w:r>
          </w:p>
          <w:p w14:paraId="0E68865A" w14:textId="77777777" w:rsidR="00540479" w:rsidRPr="000B0B84" w:rsidRDefault="00540479" w:rsidP="00372B8F">
            <w:pPr>
              <w:pStyle w:val="ae"/>
              <w:suppressAutoHyphens/>
              <w:rPr>
                <w:rFonts w:ascii="Times New Roman" w:hAnsi="Times New Roman" w:cs="Times New Roman"/>
                <w:b/>
                <w:i/>
              </w:rPr>
            </w:pPr>
          </w:p>
          <w:p w14:paraId="2449152A" w14:textId="35B11088" w:rsidR="00540479" w:rsidRPr="000B0B84" w:rsidRDefault="00540479" w:rsidP="00372B8F">
            <w:pPr>
              <w:pStyle w:val="ae"/>
              <w:suppressAutoHyphens/>
              <w:rPr>
                <w:rFonts w:ascii="Times New Roman" w:hAnsi="Times New Roman" w:cs="Times New Roman"/>
              </w:rPr>
            </w:pPr>
            <w:r w:rsidRPr="000B0B84">
              <w:rPr>
                <w:rFonts w:ascii="Times New Roman" w:eastAsia="Calibri" w:hAnsi="Times New Roman" w:cs="Times New Roman"/>
                <w:sz w:val="24"/>
                <w:szCs w:val="24"/>
              </w:rPr>
              <w:t>Обеспечение жилыми помещениями граждан, пострадавших в результате воздействия аварийных, природных и техногенных факторов</w:t>
            </w:r>
          </w:p>
        </w:tc>
        <w:tc>
          <w:tcPr>
            <w:tcW w:w="850" w:type="dxa"/>
            <w:vMerge w:val="restart"/>
          </w:tcPr>
          <w:p w14:paraId="22BDB970" w14:textId="77777777" w:rsidR="00540479" w:rsidRPr="000B0B84" w:rsidRDefault="00540479" w:rsidP="00372B8F">
            <w:pPr>
              <w:pStyle w:val="ae"/>
              <w:suppressAutoHyphens/>
              <w:rPr>
                <w:rFonts w:ascii="Times New Roman" w:hAnsi="Times New Roman" w:cs="Times New Roman"/>
              </w:rPr>
            </w:pPr>
          </w:p>
        </w:tc>
        <w:tc>
          <w:tcPr>
            <w:tcW w:w="1485" w:type="dxa"/>
            <w:vAlign w:val="center"/>
          </w:tcPr>
          <w:p w14:paraId="637FB49C" w14:textId="730E13B3" w:rsidR="00540479" w:rsidRPr="000B0B84" w:rsidRDefault="00540479" w:rsidP="00372B8F">
            <w:pPr>
              <w:pStyle w:val="ae"/>
              <w:suppressAutoHyphens/>
              <w:rPr>
                <w:rFonts w:ascii="Times New Roman" w:hAnsi="Times New Roman" w:cs="Times New Roman"/>
              </w:rPr>
            </w:pPr>
            <w:r w:rsidRPr="000B0B84">
              <w:rPr>
                <w:rFonts w:ascii="Times New Roman" w:hAnsi="Times New Roman" w:cs="Times New Roman"/>
              </w:rPr>
              <w:t>Итого</w:t>
            </w:r>
          </w:p>
        </w:tc>
        <w:tc>
          <w:tcPr>
            <w:tcW w:w="1634" w:type="dxa"/>
            <w:vAlign w:val="center"/>
          </w:tcPr>
          <w:p w14:paraId="3540A3FB" w14:textId="04A5EA73"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0BDFAFD3" w14:textId="0463CFF9"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1F68EAC0" w14:textId="66DBF2EC"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Align w:val="center"/>
          </w:tcPr>
          <w:p w14:paraId="17028AF7" w14:textId="5AE66755"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5799D695" w14:textId="396C1BE1"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43C9FC74" w14:textId="133016C7"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Merge w:val="restart"/>
          </w:tcPr>
          <w:p w14:paraId="36E6BE51" w14:textId="69AD3C54" w:rsidR="00540479" w:rsidRPr="000B0B84" w:rsidRDefault="00540479" w:rsidP="003710B6">
            <w:pPr>
              <w:pStyle w:val="ae"/>
              <w:suppressAutoHyphens/>
              <w:rPr>
                <w:rFonts w:ascii="Times New Roman" w:hAnsi="Times New Roman" w:cs="Times New Roman"/>
              </w:rPr>
            </w:pPr>
            <w:r w:rsidRPr="000B0B84">
              <w:rPr>
                <w:rFonts w:ascii="Times New Roman" w:hAnsi="Times New Roman" w:cs="Times New Roman"/>
              </w:rPr>
              <w:t>Управление градостроительного комплекса</w:t>
            </w:r>
          </w:p>
        </w:tc>
        <w:tc>
          <w:tcPr>
            <w:tcW w:w="2059" w:type="dxa"/>
            <w:vMerge w:val="restart"/>
          </w:tcPr>
          <w:p w14:paraId="1B7FF756" w14:textId="0DAF8178" w:rsidR="00540479" w:rsidRPr="000B0B84" w:rsidRDefault="00540479" w:rsidP="00372B8F">
            <w:pPr>
              <w:pStyle w:val="ae"/>
              <w:suppressAutoHyphens/>
              <w:rPr>
                <w:rFonts w:ascii="Times New Roman" w:hAnsi="Times New Roman" w:cs="Times New Roman"/>
              </w:rPr>
            </w:pPr>
            <w:r w:rsidRPr="000B0B84">
              <w:rPr>
                <w:rFonts w:ascii="Times New Roman" w:hAnsi="Times New Roman" w:cs="Times New Roman"/>
              </w:rPr>
              <w:t>Предоставление жилых помещений гражданам, пострадавших от аварийных, природных, техногенных факторов</w:t>
            </w:r>
          </w:p>
          <w:p w14:paraId="1740699F" w14:textId="77777777" w:rsidR="00540479" w:rsidRPr="000B0B84" w:rsidRDefault="00540479" w:rsidP="00372B8F">
            <w:pPr>
              <w:pStyle w:val="ae"/>
              <w:suppressAutoHyphens/>
              <w:rPr>
                <w:rFonts w:ascii="Times New Roman" w:hAnsi="Times New Roman" w:cs="Times New Roman"/>
              </w:rPr>
            </w:pPr>
          </w:p>
          <w:p w14:paraId="4D1FEA8A" w14:textId="210684E1" w:rsidR="00540479" w:rsidRPr="000B0B84" w:rsidRDefault="00540479" w:rsidP="00372B8F">
            <w:pPr>
              <w:pStyle w:val="ae"/>
              <w:suppressAutoHyphens/>
              <w:rPr>
                <w:rFonts w:ascii="Times New Roman" w:hAnsi="Times New Roman" w:cs="Times New Roman"/>
              </w:rPr>
            </w:pPr>
          </w:p>
        </w:tc>
      </w:tr>
      <w:tr w:rsidR="00540479" w:rsidRPr="000B0B84" w14:paraId="4BD7F217" w14:textId="77777777" w:rsidTr="003710B6">
        <w:trPr>
          <w:trHeight w:val="590"/>
        </w:trPr>
        <w:tc>
          <w:tcPr>
            <w:tcW w:w="794" w:type="dxa"/>
            <w:vMerge/>
          </w:tcPr>
          <w:p w14:paraId="5448476D" w14:textId="77777777" w:rsidR="00540479" w:rsidRPr="000B0B84" w:rsidRDefault="00540479" w:rsidP="00372B8F">
            <w:pPr>
              <w:pStyle w:val="ae"/>
              <w:suppressAutoHyphens/>
              <w:jc w:val="center"/>
              <w:rPr>
                <w:rFonts w:ascii="Times New Roman" w:hAnsi="Times New Roman" w:cs="Times New Roman"/>
              </w:rPr>
            </w:pPr>
          </w:p>
        </w:tc>
        <w:tc>
          <w:tcPr>
            <w:tcW w:w="1900" w:type="dxa"/>
            <w:vMerge/>
          </w:tcPr>
          <w:p w14:paraId="73E915DC" w14:textId="77777777" w:rsidR="00540479" w:rsidRPr="000B0B84" w:rsidRDefault="00540479" w:rsidP="00372B8F">
            <w:pPr>
              <w:pStyle w:val="ae"/>
              <w:suppressAutoHyphens/>
              <w:rPr>
                <w:rFonts w:ascii="Times New Roman" w:hAnsi="Times New Roman" w:cs="Times New Roman"/>
              </w:rPr>
            </w:pPr>
          </w:p>
        </w:tc>
        <w:tc>
          <w:tcPr>
            <w:tcW w:w="850" w:type="dxa"/>
            <w:vMerge/>
          </w:tcPr>
          <w:p w14:paraId="4FF87D07" w14:textId="77777777" w:rsidR="00540479" w:rsidRPr="000B0B84" w:rsidRDefault="00540479" w:rsidP="00372B8F">
            <w:pPr>
              <w:pStyle w:val="ae"/>
              <w:suppressAutoHyphens/>
              <w:rPr>
                <w:rFonts w:ascii="Times New Roman" w:hAnsi="Times New Roman" w:cs="Times New Roman"/>
              </w:rPr>
            </w:pPr>
          </w:p>
        </w:tc>
        <w:tc>
          <w:tcPr>
            <w:tcW w:w="1485" w:type="dxa"/>
          </w:tcPr>
          <w:p w14:paraId="0AE142CC" w14:textId="7E16A146" w:rsidR="00540479" w:rsidRPr="000B0B84" w:rsidRDefault="00540479" w:rsidP="00372B8F">
            <w:pPr>
              <w:pStyle w:val="ae"/>
              <w:suppressAutoHyphens/>
              <w:rPr>
                <w:rFonts w:ascii="Times New Roman" w:hAnsi="Times New Roman" w:cs="Times New Roman"/>
              </w:rPr>
            </w:pPr>
            <w:r w:rsidRPr="000B0B84">
              <w:rPr>
                <w:rFonts w:ascii="Times New Roman" w:hAnsi="Times New Roman" w:cs="Times New Roman"/>
              </w:rPr>
              <w:t>Средства федерального бюджета</w:t>
            </w:r>
          </w:p>
        </w:tc>
        <w:tc>
          <w:tcPr>
            <w:tcW w:w="1634" w:type="dxa"/>
            <w:vAlign w:val="center"/>
          </w:tcPr>
          <w:p w14:paraId="7ECC49FF" w14:textId="20CD5868"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7E3FBD2F" w14:textId="79356091"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6E49B686" w14:textId="56AA5062"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Align w:val="center"/>
          </w:tcPr>
          <w:p w14:paraId="1CEC15AA" w14:textId="125BF980"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2807CC4A" w14:textId="6EE28541"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4E34E8D5" w14:textId="45654236"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Merge/>
          </w:tcPr>
          <w:p w14:paraId="5ED504D3" w14:textId="77777777" w:rsidR="00540479" w:rsidRPr="000B0B84" w:rsidRDefault="00540479" w:rsidP="00372B8F">
            <w:pPr>
              <w:pStyle w:val="ae"/>
              <w:suppressAutoHyphens/>
              <w:rPr>
                <w:rFonts w:ascii="Times New Roman" w:hAnsi="Times New Roman" w:cs="Times New Roman"/>
              </w:rPr>
            </w:pPr>
          </w:p>
        </w:tc>
        <w:tc>
          <w:tcPr>
            <w:tcW w:w="2059" w:type="dxa"/>
            <w:vMerge/>
          </w:tcPr>
          <w:p w14:paraId="2D26FD80" w14:textId="77777777" w:rsidR="00540479" w:rsidRPr="000B0B84" w:rsidRDefault="00540479" w:rsidP="00372B8F">
            <w:pPr>
              <w:pStyle w:val="ae"/>
              <w:suppressAutoHyphens/>
              <w:rPr>
                <w:rFonts w:ascii="Times New Roman" w:hAnsi="Times New Roman" w:cs="Times New Roman"/>
              </w:rPr>
            </w:pPr>
          </w:p>
        </w:tc>
      </w:tr>
      <w:tr w:rsidR="00540479" w:rsidRPr="000B0B84" w14:paraId="5DAC5EFA" w14:textId="77777777" w:rsidTr="003710B6">
        <w:trPr>
          <w:trHeight w:val="590"/>
        </w:trPr>
        <w:tc>
          <w:tcPr>
            <w:tcW w:w="794" w:type="dxa"/>
            <w:vMerge/>
          </w:tcPr>
          <w:p w14:paraId="2215F827" w14:textId="77777777" w:rsidR="00540479" w:rsidRPr="000B0B84" w:rsidRDefault="00540479" w:rsidP="00372B8F">
            <w:pPr>
              <w:pStyle w:val="ae"/>
              <w:suppressAutoHyphens/>
              <w:jc w:val="center"/>
              <w:rPr>
                <w:rFonts w:ascii="Times New Roman" w:hAnsi="Times New Roman" w:cs="Times New Roman"/>
              </w:rPr>
            </w:pPr>
          </w:p>
        </w:tc>
        <w:tc>
          <w:tcPr>
            <w:tcW w:w="1900" w:type="dxa"/>
            <w:vMerge/>
          </w:tcPr>
          <w:p w14:paraId="3FDDC344" w14:textId="77777777" w:rsidR="00540479" w:rsidRPr="000B0B84" w:rsidRDefault="00540479" w:rsidP="00372B8F">
            <w:pPr>
              <w:pStyle w:val="ae"/>
              <w:suppressAutoHyphens/>
              <w:rPr>
                <w:rFonts w:ascii="Times New Roman" w:hAnsi="Times New Roman" w:cs="Times New Roman"/>
              </w:rPr>
            </w:pPr>
          </w:p>
        </w:tc>
        <w:tc>
          <w:tcPr>
            <w:tcW w:w="850" w:type="dxa"/>
            <w:vMerge/>
          </w:tcPr>
          <w:p w14:paraId="3998CC0A" w14:textId="77777777" w:rsidR="00540479" w:rsidRPr="000B0B84" w:rsidRDefault="00540479" w:rsidP="00372B8F">
            <w:pPr>
              <w:pStyle w:val="ae"/>
              <w:suppressAutoHyphens/>
              <w:rPr>
                <w:rFonts w:ascii="Times New Roman" w:hAnsi="Times New Roman" w:cs="Times New Roman"/>
              </w:rPr>
            </w:pPr>
          </w:p>
        </w:tc>
        <w:tc>
          <w:tcPr>
            <w:tcW w:w="1485" w:type="dxa"/>
          </w:tcPr>
          <w:p w14:paraId="35D86849" w14:textId="45360652" w:rsidR="00540479" w:rsidRPr="000B0B84" w:rsidRDefault="00540479" w:rsidP="00372B8F">
            <w:pPr>
              <w:pStyle w:val="ae"/>
              <w:suppressAutoHyphens/>
              <w:rPr>
                <w:rFonts w:ascii="Times New Roman" w:hAnsi="Times New Roman" w:cs="Times New Roman"/>
              </w:rPr>
            </w:pPr>
            <w:r w:rsidRPr="000B0B84">
              <w:rPr>
                <w:rFonts w:ascii="Times New Roman" w:hAnsi="Times New Roman" w:cs="Times New Roman"/>
              </w:rPr>
              <w:t>Средства бюджета Московской области</w:t>
            </w:r>
          </w:p>
        </w:tc>
        <w:tc>
          <w:tcPr>
            <w:tcW w:w="1634" w:type="dxa"/>
            <w:vAlign w:val="center"/>
          </w:tcPr>
          <w:p w14:paraId="4A258B64" w14:textId="36BD7875"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1D615120" w14:textId="719D1AEC"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3971EB47" w14:textId="104E9C40"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Align w:val="center"/>
          </w:tcPr>
          <w:p w14:paraId="625BD48A" w14:textId="1BEEE3C0"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77F5927D" w14:textId="3E02E02C"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2301B5E1" w14:textId="744B5E41"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Merge/>
          </w:tcPr>
          <w:p w14:paraId="13AB44F2" w14:textId="77777777" w:rsidR="00540479" w:rsidRPr="000B0B84" w:rsidRDefault="00540479" w:rsidP="00372B8F">
            <w:pPr>
              <w:pStyle w:val="ae"/>
              <w:suppressAutoHyphens/>
              <w:rPr>
                <w:rFonts w:ascii="Times New Roman" w:hAnsi="Times New Roman" w:cs="Times New Roman"/>
              </w:rPr>
            </w:pPr>
          </w:p>
        </w:tc>
        <w:tc>
          <w:tcPr>
            <w:tcW w:w="2059" w:type="dxa"/>
            <w:vMerge/>
          </w:tcPr>
          <w:p w14:paraId="2C80A0FA" w14:textId="77777777" w:rsidR="00540479" w:rsidRPr="000B0B84" w:rsidRDefault="00540479" w:rsidP="00372B8F">
            <w:pPr>
              <w:pStyle w:val="ae"/>
              <w:suppressAutoHyphens/>
              <w:rPr>
                <w:rFonts w:ascii="Times New Roman" w:hAnsi="Times New Roman" w:cs="Times New Roman"/>
              </w:rPr>
            </w:pPr>
          </w:p>
        </w:tc>
      </w:tr>
      <w:tr w:rsidR="00540479" w:rsidRPr="000B0B84" w14:paraId="5EF98B72" w14:textId="77777777" w:rsidTr="003710B6">
        <w:trPr>
          <w:trHeight w:val="590"/>
        </w:trPr>
        <w:tc>
          <w:tcPr>
            <w:tcW w:w="794" w:type="dxa"/>
            <w:vMerge/>
          </w:tcPr>
          <w:p w14:paraId="2532F39F" w14:textId="77777777" w:rsidR="00540479" w:rsidRPr="000B0B84" w:rsidRDefault="00540479" w:rsidP="00372B8F">
            <w:pPr>
              <w:pStyle w:val="ae"/>
              <w:suppressAutoHyphens/>
              <w:jc w:val="center"/>
              <w:rPr>
                <w:rFonts w:ascii="Times New Roman" w:hAnsi="Times New Roman" w:cs="Times New Roman"/>
              </w:rPr>
            </w:pPr>
          </w:p>
        </w:tc>
        <w:tc>
          <w:tcPr>
            <w:tcW w:w="1900" w:type="dxa"/>
            <w:vMerge/>
          </w:tcPr>
          <w:p w14:paraId="2EB8EF22" w14:textId="77777777" w:rsidR="00540479" w:rsidRPr="000B0B84" w:rsidRDefault="00540479" w:rsidP="00372B8F">
            <w:pPr>
              <w:pStyle w:val="ae"/>
              <w:suppressAutoHyphens/>
              <w:rPr>
                <w:rFonts w:ascii="Times New Roman" w:hAnsi="Times New Roman" w:cs="Times New Roman"/>
              </w:rPr>
            </w:pPr>
          </w:p>
        </w:tc>
        <w:tc>
          <w:tcPr>
            <w:tcW w:w="850" w:type="dxa"/>
            <w:vMerge/>
          </w:tcPr>
          <w:p w14:paraId="07BAB310" w14:textId="77777777" w:rsidR="00540479" w:rsidRPr="000B0B84" w:rsidRDefault="00540479" w:rsidP="00372B8F">
            <w:pPr>
              <w:pStyle w:val="ae"/>
              <w:suppressAutoHyphens/>
              <w:rPr>
                <w:rFonts w:ascii="Times New Roman" w:hAnsi="Times New Roman" w:cs="Times New Roman"/>
              </w:rPr>
            </w:pPr>
          </w:p>
        </w:tc>
        <w:tc>
          <w:tcPr>
            <w:tcW w:w="1485" w:type="dxa"/>
          </w:tcPr>
          <w:p w14:paraId="207419C6" w14:textId="449D566C" w:rsidR="00540479" w:rsidRPr="000B0B84" w:rsidRDefault="00540479" w:rsidP="00372B8F">
            <w:pPr>
              <w:pStyle w:val="ae"/>
              <w:suppressAutoHyphens/>
              <w:rPr>
                <w:rFonts w:ascii="Times New Roman" w:hAnsi="Times New Roman" w:cs="Times New Roman"/>
              </w:rPr>
            </w:pPr>
            <w:r w:rsidRPr="000B0B84">
              <w:rPr>
                <w:rFonts w:ascii="Times New Roman" w:hAnsi="Times New Roman" w:cs="Times New Roman"/>
              </w:rPr>
              <w:t>Средства бюджета городского округа Красногорск</w:t>
            </w:r>
          </w:p>
        </w:tc>
        <w:tc>
          <w:tcPr>
            <w:tcW w:w="1634" w:type="dxa"/>
            <w:vAlign w:val="center"/>
          </w:tcPr>
          <w:p w14:paraId="210D73CF" w14:textId="595EB26B"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1C208C7D" w14:textId="4066B892"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27BA6B68" w14:textId="7FA00705"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Align w:val="center"/>
          </w:tcPr>
          <w:p w14:paraId="35B74003" w14:textId="4E34A559"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521F74A7" w14:textId="452B4BBC"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1BCB0209" w14:textId="6615B16F"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Merge/>
          </w:tcPr>
          <w:p w14:paraId="5619E52A" w14:textId="77777777" w:rsidR="00540479" w:rsidRPr="000B0B84" w:rsidRDefault="00540479" w:rsidP="00372B8F">
            <w:pPr>
              <w:pStyle w:val="ae"/>
              <w:suppressAutoHyphens/>
              <w:rPr>
                <w:rFonts w:ascii="Times New Roman" w:hAnsi="Times New Roman" w:cs="Times New Roman"/>
              </w:rPr>
            </w:pPr>
          </w:p>
        </w:tc>
        <w:tc>
          <w:tcPr>
            <w:tcW w:w="2059" w:type="dxa"/>
            <w:vMerge/>
          </w:tcPr>
          <w:p w14:paraId="3A796A8E" w14:textId="77777777" w:rsidR="00540479" w:rsidRPr="000B0B84" w:rsidRDefault="00540479" w:rsidP="00372B8F">
            <w:pPr>
              <w:pStyle w:val="ae"/>
              <w:suppressAutoHyphens/>
              <w:rPr>
                <w:rFonts w:ascii="Times New Roman" w:hAnsi="Times New Roman" w:cs="Times New Roman"/>
              </w:rPr>
            </w:pPr>
          </w:p>
        </w:tc>
      </w:tr>
      <w:tr w:rsidR="00540479" w:rsidRPr="000B0B84" w14:paraId="39140D27" w14:textId="77777777" w:rsidTr="003710B6">
        <w:trPr>
          <w:trHeight w:val="590"/>
        </w:trPr>
        <w:tc>
          <w:tcPr>
            <w:tcW w:w="794" w:type="dxa"/>
            <w:vMerge/>
          </w:tcPr>
          <w:p w14:paraId="6BA18186" w14:textId="77777777" w:rsidR="00540479" w:rsidRPr="000B0B84" w:rsidRDefault="00540479" w:rsidP="00372B8F">
            <w:pPr>
              <w:pStyle w:val="ae"/>
              <w:suppressAutoHyphens/>
              <w:jc w:val="center"/>
              <w:rPr>
                <w:rFonts w:ascii="Times New Roman" w:hAnsi="Times New Roman" w:cs="Times New Roman"/>
              </w:rPr>
            </w:pPr>
          </w:p>
        </w:tc>
        <w:tc>
          <w:tcPr>
            <w:tcW w:w="1900" w:type="dxa"/>
            <w:vMerge/>
          </w:tcPr>
          <w:p w14:paraId="2DF2DA48" w14:textId="77777777" w:rsidR="00540479" w:rsidRPr="000B0B84" w:rsidRDefault="00540479" w:rsidP="00372B8F">
            <w:pPr>
              <w:pStyle w:val="ae"/>
              <w:suppressAutoHyphens/>
              <w:rPr>
                <w:rFonts w:ascii="Times New Roman" w:hAnsi="Times New Roman" w:cs="Times New Roman"/>
              </w:rPr>
            </w:pPr>
          </w:p>
        </w:tc>
        <w:tc>
          <w:tcPr>
            <w:tcW w:w="850" w:type="dxa"/>
            <w:vMerge/>
          </w:tcPr>
          <w:p w14:paraId="58ACC583" w14:textId="77777777" w:rsidR="00540479" w:rsidRPr="000B0B84" w:rsidRDefault="00540479" w:rsidP="00372B8F">
            <w:pPr>
              <w:pStyle w:val="ae"/>
              <w:suppressAutoHyphens/>
              <w:rPr>
                <w:rFonts w:ascii="Times New Roman" w:hAnsi="Times New Roman" w:cs="Times New Roman"/>
              </w:rPr>
            </w:pPr>
          </w:p>
        </w:tc>
        <w:tc>
          <w:tcPr>
            <w:tcW w:w="1485" w:type="dxa"/>
            <w:vAlign w:val="center"/>
          </w:tcPr>
          <w:p w14:paraId="772205C2" w14:textId="3BCCA8B9" w:rsidR="00540479" w:rsidRPr="000B0B84" w:rsidRDefault="00540479" w:rsidP="00372B8F">
            <w:pPr>
              <w:pStyle w:val="ae"/>
              <w:suppressAutoHyphens/>
              <w:rPr>
                <w:rFonts w:ascii="Times New Roman" w:hAnsi="Times New Roman" w:cs="Times New Roman"/>
              </w:rPr>
            </w:pPr>
            <w:r w:rsidRPr="000B0B84">
              <w:rPr>
                <w:rFonts w:ascii="Times New Roman" w:hAnsi="Times New Roman" w:cs="Times New Roman"/>
              </w:rPr>
              <w:t>Внебюджетные источники</w:t>
            </w:r>
          </w:p>
        </w:tc>
        <w:tc>
          <w:tcPr>
            <w:tcW w:w="1634" w:type="dxa"/>
            <w:vAlign w:val="center"/>
          </w:tcPr>
          <w:p w14:paraId="6F43D524" w14:textId="24264F10"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1854B50D" w14:textId="4F115A73"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04B267A7" w14:textId="09F2CC4C"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Align w:val="center"/>
          </w:tcPr>
          <w:p w14:paraId="4B3F206C" w14:textId="387E33E8"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4FCBB643" w14:textId="4C67C84C"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551BF8D0" w14:textId="0F563CE4" w:rsidR="00540479" w:rsidRPr="000B0B84" w:rsidRDefault="00540479" w:rsidP="00372B8F">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Merge/>
          </w:tcPr>
          <w:p w14:paraId="2D25208D" w14:textId="77777777" w:rsidR="00540479" w:rsidRPr="000B0B84" w:rsidRDefault="00540479" w:rsidP="00372B8F">
            <w:pPr>
              <w:pStyle w:val="ae"/>
              <w:suppressAutoHyphens/>
              <w:rPr>
                <w:rFonts w:ascii="Times New Roman" w:hAnsi="Times New Roman" w:cs="Times New Roman"/>
              </w:rPr>
            </w:pPr>
          </w:p>
        </w:tc>
        <w:tc>
          <w:tcPr>
            <w:tcW w:w="2059" w:type="dxa"/>
            <w:vMerge/>
          </w:tcPr>
          <w:p w14:paraId="045E84A9" w14:textId="77777777" w:rsidR="00540479" w:rsidRPr="000B0B84" w:rsidRDefault="00540479" w:rsidP="00372B8F">
            <w:pPr>
              <w:pStyle w:val="ae"/>
              <w:suppressAutoHyphens/>
              <w:rPr>
                <w:rFonts w:ascii="Times New Roman" w:hAnsi="Times New Roman" w:cs="Times New Roman"/>
              </w:rPr>
            </w:pPr>
          </w:p>
        </w:tc>
      </w:tr>
      <w:tr w:rsidR="00540479" w:rsidRPr="000B0B84" w14:paraId="02B31CDB" w14:textId="77777777" w:rsidTr="003710B6">
        <w:trPr>
          <w:trHeight w:val="455"/>
        </w:trPr>
        <w:tc>
          <w:tcPr>
            <w:tcW w:w="794" w:type="dxa"/>
            <w:vMerge w:val="restart"/>
          </w:tcPr>
          <w:p w14:paraId="1AD70A9E" w14:textId="43A33877" w:rsidR="00540479" w:rsidRPr="000B0B84" w:rsidRDefault="00540479" w:rsidP="00372B8F">
            <w:pPr>
              <w:suppressAutoHyphens/>
              <w:spacing w:after="0" w:line="240" w:lineRule="auto"/>
              <w:jc w:val="center"/>
              <w:rPr>
                <w:rFonts w:ascii="Times New Roman" w:hAnsi="Times New Roman" w:cs="Times New Roman"/>
              </w:rPr>
            </w:pPr>
            <w:r w:rsidRPr="000B0B84">
              <w:rPr>
                <w:rFonts w:ascii="Times New Roman" w:hAnsi="Times New Roman" w:cs="Times New Roman"/>
              </w:rPr>
              <w:t>2.1.</w:t>
            </w:r>
          </w:p>
        </w:tc>
        <w:tc>
          <w:tcPr>
            <w:tcW w:w="1900" w:type="dxa"/>
            <w:vMerge w:val="restart"/>
          </w:tcPr>
          <w:p w14:paraId="5627DA2E" w14:textId="77777777" w:rsidR="00540479" w:rsidRPr="000B0B84" w:rsidRDefault="00540479" w:rsidP="00372B8F">
            <w:pPr>
              <w:autoSpaceDE w:val="0"/>
              <w:autoSpaceDN w:val="0"/>
              <w:adjustRightInd w:val="0"/>
              <w:spacing w:after="0" w:line="240" w:lineRule="auto"/>
              <w:rPr>
                <w:rFonts w:ascii="Times New Roman" w:eastAsia="Calibri" w:hAnsi="Times New Roman" w:cs="Times New Roman"/>
                <w:b/>
                <w:i/>
                <w:sz w:val="24"/>
                <w:szCs w:val="24"/>
              </w:rPr>
            </w:pPr>
            <w:r w:rsidRPr="000B0B84">
              <w:rPr>
                <w:rFonts w:ascii="Times New Roman" w:eastAsia="Calibri" w:hAnsi="Times New Roman" w:cs="Times New Roman"/>
                <w:b/>
                <w:i/>
                <w:sz w:val="24"/>
                <w:szCs w:val="24"/>
              </w:rPr>
              <w:t>Мероприятие 03.04.</w:t>
            </w:r>
          </w:p>
          <w:p w14:paraId="15EF2C35" w14:textId="77777777" w:rsidR="00540479" w:rsidRPr="000B0B84" w:rsidRDefault="00540479" w:rsidP="00372B8F">
            <w:pPr>
              <w:autoSpaceDE w:val="0"/>
              <w:autoSpaceDN w:val="0"/>
              <w:adjustRightInd w:val="0"/>
              <w:spacing w:after="0" w:line="240" w:lineRule="auto"/>
              <w:rPr>
                <w:rFonts w:ascii="Times New Roman" w:eastAsia="Calibri" w:hAnsi="Times New Roman" w:cs="Times New Roman"/>
                <w:b/>
                <w:i/>
                <w:sz w:val="24"/>
                <w:szCs w:val="24"/>
              </w:rPr>
            </w:pPr>
          </w:p>
          <w:p w14:paraId="46BF0B57" w14:textId="51E9EB28" w:rsidR="00540479" w:rsidRPr="000B0B84" w:rsidRDefault="00540479" w:rsidP="00372B8F">
            <w:pPr>
              <w:suppressAutoHyphens/>
              <w:spacing w:after="0" w:line="240" w:lineRule="auto"/>
              <w:rPr>
                <w:rFonts w:ascii="Times New Roman" w:hAnsi="Times New Roman" w:cs="Times New Roman"/>
                <w:b/>
                <w:i/>
              </w:rPr>
            </w:pPr>
            <w:r w:rsidRPr="000B0B84">
              <w:rPr>
                <w:rFonts w:ascii="Times New Roman" w:eastAsia="Calibri" w:hAnsi="Times New Roman" w:cs="Times New Roman"/>
                <w:sz w:val="24"/>
                <w:szCs w:val="24"/>
              </w:rPr>
              <w:t>Реализация мероприятий по обеспечению жильем граждан</w:t>
            </w:r>
          </w:p>
        </w:tc>
        <w:tc>
          <w:tcPr>
            <w:tcW w:w="850" w:type="dxa"/>
            <w:vMerge w:val="restart"/>
          </w:tcPr>
          <w:p w14:paraId="2A22EE6F" w14:textId="77777777" w:rsidR="00540479" w:rsidRPr="000B0B84" w:rsidRDefault="00540479" w:rsidP="00372B8F">
            <w:pPr>
              <w:suppressAutoHyphens/>
              <w:spacing w:after="0" w:line="240" w:lineRule="auto"/>
              <w:rPr>
                <w:rFonts w:ascii="Times New Roman" w:hAnsi="Times New Roman" w:cs="Times New Roman"/>
              </w:rPr>
            </w:pPr>
          </w:p>
        </w:tc>
        <w:tc>
          <w:tcPr>
            <w:tcW w:w="1485" w:type="dxa"/>
            <w:vAlign w:val="center"/>
          </w:tcPr>
          <w:p w14:paraId="1921EC65" w14:textId="53F5DF5A" w:rsidR="00540479" w:rsidRPr="000B0B84" w:rsidRDefault="00540479" w:rsidP="00372B8F">
            <w:pPr>
              <w:pStyle w:val="ConsPlusNormal"/>
              <w:suppressAutoHyphens/>
              <w:rPr>
                <w:rFonts w:ascii="Times New Roman" w:hAnsi="Times New Roman" w:cs="Times New Roman"/>
                <w:szCs w:val="22"/>
              </w:rPr>
            </w:pPr>
            <w:r w:rsidRPr="000B0B84">
              <w:rPr>
                <w:rFonts w:ascii="Times New Roman" w:hAnsi="Times New Roman" w:cs="Times New Roman"/>
                <w:szCs w:val="22"/>
              </w:rPr>
              <w:t>Итого</w:t>
            </w:r>
          </w:p>
        </w:tc>
        <w:tc>
          <w:tcPr>
            <w:tcW w:w="1634" w:type="dxa"/>
            <w:vAlign w:val="center"/>
          </w:tcPr>
          <w:p w14:paraId="4576B0E3" w14:textId="4B7424BD"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756CD844" w14:textId="77BA5920"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6BB1A6CE" w14:textId="4AF43F1A"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195921A7" w14:textId="1D2DAEDD"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B6CBE0A" w14:textId="60F8B49E"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65C34C37" w14:textId="67EC3154"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val="restart"/>
          </w:tcPr>
          <w:p w14:paraId="104FB7DE" w14:textId="19D3856C" w:rsidR="00540479" w:rsidRPr="000B0B84" w:rsidRDefault="00540479" w:rsidP="00372B8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Pr="000B0B84">
              <w:rPr>
                <w:rFonts w:ascii="Times New Roman" w:hAnsi="Times New Roman" w:cs="Times New Roman"/>
              </w:rPr>
              <w:lastRenderedPageBreak/>
              <w:t>градостроительного комплекса</w:t>
            </w:r>
          </w:p>
        </w:tc>
        <w:tc>
          <w:tcPr>
            <w:tcW w:w="2059" w:type="dxa"/>
            <w:vMerge w:val="restart"/>
          </w:tcPr>
          <w:p w14:paraId="26F3F47D" w14:textId="77777777" w:rsidR="00540479" w:rsidRPr="000B0B84" w:rsidRDefault="00540479" w:rsidP="00282D5C">
            <w:pPr>
              <w:pStyle w:val="ae"/>
              <w:suppressAutoHyphens/>
              <w:rPr>
                <w:rFonts w:ascii="Times New Roman" w:hAnsi="Times New Roman" w:cs="Times New Roman"/>
              </w:rPr>
            </w:pPr>
            <w:r w:rsidRPr="000B0B84">
              <w:rPr>
                <w:rFonts w:ascii="Times New Roman" w:hAnsi="Times New Roman" w:cs="Times New Roman"/>
              </w:rPr>
              <w:lastRenderedPageBreak/>
              <w:t>Предоставление жилых помещений гражданам, пострадавших от аварийных, природных, техногенных факторов</w:t>
            </w:r>
          </w:p>
          <w:p w14:paraId="5D4D89FA" w14:textId="1A681B81" w:rsidR="00540479" w:rsidRPr="000B0B84" w:rsidRDefault="00540479" w:rsidP="00372B8F">
            <w:pPr>
              <w:pStyle w:val="ConsPlusNormal"/>
              <w:suppressAutoHyphens/>
              <w:rPr>
                <w:rFonts w:ascii="Times New Roman" w:hAnsi="Times New Roman" w:cs="Times New Roman"/>
                <w:szCs w:val="22"/>
              </w:rPr>
            </w:pPr>
          </w:p>
        </w:tc>
      </w:tr>
      <w:tr w:rsidR="00540479" w:rsidRPr="000B0B84" w14:paraId="7EF1DBE4" w14:textId="77777777" w:rsidTr="003710B6">
        <w:trPr>
          <w:trHeight w:val="455"/>
        </w:trPr>
        <w:tc>
          <w:tcPr>
            <w:tcW w:w="794" w:type="dxa"/>
            <w:vMerge/>
          </w:tcPr>
          <w:p w14:paraId="518B28C3" w14:textId="77777777" w:rsidR="00540479" w:rsidRPr="000B0B84" w:rsidRDefault="00540479" w:rsidP="00372B8F">
            <w:pPr>
              <w:suppressAutoHyphens/>
              <w:spacing w:after="0" w:line="240" w:lineRule="auto"/>
              <w:jc w:val="center"/>
              <w:rPr>
                <w:rFonts w:ascii="Times New Roman" w:hAnsi="Times New Roman" w:cs="Times New Roman"/>
              </w:rPr>
            </w:pPr>
          </w:p>
        </w:tc>
        <w:tc>
          <w:tcPr>
            <w:tcW w:w="1900" w:type="dxa"/>
            <w:vMerge/>
          </w:tcPr>
          <w:p w14:paraId="62A7A40B" w14:textId="77777777" w:rsidR="00540479" w:rsidRPr="000B0B84" w:rsidRDefault="00540479" w:rsidP="00372B8F">
            <w:pPr>
              <w:suppressAutoHyphens/>
              <w:spacing w:after="0" w:line="240" w:lineRule="auto"/>
              <w:rPr>
                <w:rFonts w:ascii="Times New Roman" w:hAnsi="Times New Roman" w:cs="Times New Roman"/>
                <w:b/>
                <w:i/>
              </w:rPr>
            </w:pPr>
          </w:p>
        </w:tc>
        <w:tc>
          <w:tcPr>
            <w:tcW w:w="850" w:type="dxa"/>
            <w:vMerge/>
          </w:tcPr>
          <w:p w14:paraId="544D26B7" w14:textId="77777777" w:rsidR="00540479" w:rsidRPr="000B0B84" w:rsidRDefault="00540479" w:rsidP="00372B8F">
            <w:pPr>
              <w:suppressAutoHyphens/>
              <w:spacing w:after="0" w:line="240" w:lineRule="auto"/>
              <w:rPr>
                <w:rFonts w:ascii="Times New Roman" w:hAnsi="Times New Roman" w:cs="Times New Roman"/>
              </w:rPr>
            </w:pPr>
          </w:p>
        </w:tc>
        <w:tc>
          <w:tcPr>
            <w:tcW w:w="1485" w:type="dxa"/>
          </w:tcPr>
          <w:p w14:paraId="2ED329D3" w14:textId="71352036" w:rsidR="00540479" w:rsidRPr="000B0B84" w:rsidRDefault="00540479" w:rsidP="00372B8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1634" w:type="dxa"/>
            <w:vAlign w:val="center"/>
          </w:tcPr>
          <w:p w14:paraId="75F85A57" w14:textId="28B265F3"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3AEC1E0" w14:textId="32BE877C"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72509B65" w14:textId="7124A4C1"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1966568C" w14:textId="360138DF"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612FF39" w14:textId="15DEF1E6"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21D5D053" w14:textId="703F9DE6"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22A5D6D9" w14:textId="77777777" w:rsidR="00540479" w:rsidRPr="000B0B84" w:rsidRDefault="00540479" w:rsidP="00372B8F">
            <w:pPr>
              <w:pStyle w:val="ConsPlusNormal"/>
              <w:suppressAutoHyphens/>
              <w:rPr>
                <w:rFonts w:ascii="Times New Roman" w:hAnsi="Times New Roman" w:cs="Times New Roman"/>
                <w:szCs w:val="22"/>
              </w:rPr>
            </w:pPr>
          </w:p>
        </w:tc>
        <w:tc>
          <w:tcPr>
            <w:tcW w:w="2059" w:type="dxa"/>
            <w:vMerge/>
          </w:tcPr>
          <w:p w14:paraId="4F2FFC60" w14:textId="77777777" w:rsidR="00540479" w:rsidRPr="000B0B84" w:rsidRDefault="00540479" w:rsidP="00372B8F">
            <w:pPr>
              <w:pStyle w:val="ConsPlusNormal"/>
              <w:suppressAutoHyphens/>
              <w:rPr>
                <w:rFonts w:ascii="Times New Roman" w:hAnsi="Times New Roman" w:cs="Times New Roman"/>
                <w:szCs w:val="22"/>
              </w:rPr>
            </w:pPr>
          </w:p>
        </w:tc>
      </w:tr>
      <w:tr w:rsidR="00540479" w:rsidRPr="000B0B84" w14:paraId="079522C2" w14:textId="77777777" w:rsidTr="003710B6">
        <w:trPr>
          <w:trHeight w:val="455"/>
        </w:trPr>
        <w:tc>
          <w:tcPr>
            <w:tcW w:w="794" w:type="dxa"/>
            <w:vMerge/>
          </w:tcPr>
          <w:p w14:paraId="6C90FC31" w14:textId="77777777" w:rsidR="00540479" w:rsidRPr="000B0B84" w:rsidRDefault="00540479" w:rsidP="00372B8F">
            <w:pPr>
              <w:suppressAutoHyphens/>
              <w:spacing w:after="0" w:line="240" w:lineRule="auto"/>
              <w:jc w:val="center"/>
              <w:rPr>
                <w:rFonts w:ascii="Times New Roman" w:hAnsi="Times New Roman" w:cs="Times New Roman"/>
              </w:rPr>
            </w:pPr>
          </w:p>
        </w:tc>
        <w:tc>
          <w:tcPr>
            <w:tcW w:w="1900" w:type="dxa"/>
            <w:vMerge/>
          </w:tcPr>
          <w:p w14:paraId="1127C3B6" w14:textId="77777777" w:rsidR="00540479" w:rsidRPr="000B0B84" w:rsidRDefault="00540479" w:rsidP="00372B8F">
            <w:pPr>
              <w:suppressAutoHyphens/>
              <w:spacing w:after="0" w:line="240" w:lineRule="auto"/>
              <w:rPr>
                <w:rFonts w:ascii="Times New Roman" w:hAnsi="Times New Roman" w:cs="Times New Roman"/>
                <w:b/>
                <w:i/>
              </w:rPr>
            </w:pPr>
          </w:p>
        </w:tc>
        <w:tc>
          <w:tcPr>
            <w:tcW w:w="850" w:type="dxa"/>
            <w:vMerge/>
          </w:tcPr>
          <w:p w14:paraId="3D8BE3C6" w14:textId="77777777" w:rsidR="00540479" w:rsidRPr="000B0B84" w:rsidRDefault="00540479" w:rsidP="00372B8F">
            <w:pPr>
              <w:suppressAutoHyphens/>
              <w:spacing w:after="0" w:line="240" w:lineRule="auto"/>
              <w:rPr>
                <w:rFonts w:ascii="Times New Roman" w:hAnsi="Times New Roman" w:cs="Times New Roman"/>
              </w:rPr>
            </w:pPr>
          </w:p>
        </w:tc>
        <w:tc>
          <w:tcPr>
            <w:tcW w:w="1485" w:type="dxa"/>
          </w:tcPr>
          <w:p w14:paraId="3AAE07C9" w14:textId="350EE18C" w:rsidR="00540479" w:rsidRPr="000B0B84" w:rsidRDefault="00540479" w:rsidP="00372B8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Московской области</w:t>
            </w:r>
          </w:p>
        </w:tc>
        <w:tc>
          <w:tcPr>
            <w:tcW w:w="1634" w:type="dxa"/>
            <w:vAlign w:val="center"/>
          </w:tcPr>
          <w:p w14:paraId="416D703A" w14:textId="4C7576D1"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E77427B" w14:textId="5AAC6593"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603E2141" w14:textId="71EC6CE5"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4A8E99C6" w14:textId="6EDCC34E"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BAE0EA1" w14:textId="11F1D565"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F741E30" w14:textId="4274A9A8"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64B70043" w14:textId="77777777" w:rsidR="00540479" w:rsidRPr="000B0B84" w:rsidRDefault="00540479" w:rsidP="00372B8F">
            <w:pPr>
              <w:pStyle w:val="ConsPlusNormal"/>
              <w:suppressAutoHyphens/>
              <w:rPr>
                <w:rFonts w:ascii="Times New Roman" w:hAnsi="Times New Roman" w:cs="Times New Roman"/>
                <w:szCs w:val="22"/>
              </w:rPr>
            </w:pPr>
          </w:p>
        </w:tc>
        <w:tc>
          <w:tcPr>
            <w:tcW w:w="2059" w:type="dxa"/>
            <w:vMerge/>
          </w:tcPr>
          <w:p w14:paraId="5B91E899" w14:textId="77777777" w:rsidR="00540479" w:rsidRPr="000B0B84" w:rsidRDefault="00540479" w:rsidP="00372B8F">
            <w:pPr>
              <w:pStyle w:val="ConsPlusNormal"/>
              <w:suppressAutoHyphens/>
              <w:rPr>
                <w:rFonts w:ascii="Times New Roman" w:hAnsi="Times New Roman" w:cs="Times New Roman"/>
                <w:szCs w:val="22"/>
              </w:rPr>
            </w:pPr>
          </w:p>
        </w:tc>
      </w:tr>
      <w:tr w:rsidR="00540479" w:rsidRPr="000B0B84" w14:paraId="2E6D0549" w14:textId="77777777" w:rsidTr="003710B6">
        <w:trPr>
          <w:trHeight w:val="455"/>
        </w:trPr>
        <w:tc>
          <w:tcPr>
            <w:tcW w:w="794" w:type="dxa"/>
            <w:vMerge/>
          </w:tcPr>
          <w:p w14:paraId="601A1B24" w14:textId="77777777" w:rsidR="00540479" w:rsidRPr="000B0B84" w:rsidRDefault="00540479" w:rsidP="00372B8F">
            <w:pPr>
              <w:suppressAutoHyphens/>
              <w:spacing w:after="0" w:line="240" w:lineRule="auto"/>
              <w:jc w:val="center"/>
              <w:rPr>
                <w:rFonts w:ascii="Times New Roman" w:hAnsi="Times New Roman" w:cs="Times New Roman"/>
              </w:rPr>
            </w:pPr>
          </w:p>
        </w:tc>
        <w:tc>
          <w:tcPr>
            <w:tcW w:w="1900" w:type="dxa"/>
            <w:vMerge/>
          </w:tcPr>
          <w:p w14:paraId="64902C09" w14:textId="77777777" w:rsidR="00540479" w:rsidRPr="000B0B84" w:rsidRDefault="00540479" w:rsidP="00372B8F">
            <w:pPr>
              <w:suppressAutoHyphens/>
              <w:spacing w:after="0" w:line="240" w:lineRule="auto"/>
              <w:rPr>
                <w:rFonts w:ascii="Times New Roman" w:hAnsi="Times New Roman" w:cs="Times New Roman"/>
                <w:b/>
                <w:i/>
              </w:rPr>
            </w:pPr>
          </w:p>
        </w:tc>
        <w:tc>
          <w:tcPr>
            <w:tcW w:w="850" w:type="dxa"/>
            <w:vMerge/>
          </w:tcPr>
          <w:p w14:paraId="09F64E0F" w14:textId="77777777" w:rsidR="00540479" w:rsidRPr="000B0B84" w:rsidRDefault="00540479" w:rsidP="00372B8F">
            <w:pPr>
              <w:suppressAutoHyphens/>
              <w:spacing w:after="0" w:line="240" w:lineRule="auto"/>
              <w:rPr>
                <w:rFonts w:ascii="Times New Roman" w:hAnsi="Times New Roman" w:cs="Times New Roman"/>
              </w:rPr>
            </w:pPr>
          </w:p>
        </w:tc>
        <w:tc>
          <w:tcPr>
            <w:tcW w:w="1485" w:type="dxa"/>
          </w:tcPr>
          <w:p w14:paraId="491D416F" w14:textId="7B9A5E3D" w:rsidR="00540479" w:rsidRPr="000B0B84" w:rsidRDefault="00540479" w:rsidP="00372B8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634" w:type="dxa"/>
            <w:vAlign w:val="center"/>
          </w:tcPr>
          <w:p w14:paraId="02640AB5" w14:textId="52823ACA"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2FB6AE4" w14:textId="79336DC0"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2407BF5" w14:textId="0FA17C34"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4EE0294A" w14:textId="1DE51494"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89CDA12" w14:textId="249C0132"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466A462" w14:textId="006B90C5"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70BCEDC9" w14:textId="77777777" w:rsidR="00540479" w:rsidRPr="000B0B84" w:rsidRDefault="00540479" w:rsidP="00372B8F">
            <w:pPr>
              <w:pStyle w:val="ConsPlusNormal"/>
              <w:suppressAutoHyphens/>
              <w:rPr>
                <w:rFonts w:ascii="Times New Roman" w:hAnsi="Times New Roman" w:cs="Times New Roman"/>
                <w:szCs w:val="22"/>
              </w:rPr>
            </w:pPr>
          </w:p>
        </w:tc>
        <w:tc>
          <w:tcPr>
            <w:tcW w:w="2059" w:type="dxa"/>
            <w:vMerge/>
          </w:tcPr>
          <w:p w14:paraId="1AFB1BFA" w14:textId="77777777" w:rsidR="00540479" w:rsidRPr="000B0B84" w:rsidRDefault="00540479" w:rsidP="00372B8F">
            <w:pPr>
              <w:pStyle w:val="ConsPlusNormal"/>
              <w:suppressAutoHyphens/>
              <w:rPr>
                <w:rFonts w:ascii="Times New Roman" w:hAnsi="Times New Roman" w:cs="Times New Roman"/>
                <w:szCs w:val="22"/>
              </w:rPr>
            </w:pPr>
          </w:p>
        </w:tc>
      </w:tr>
      <w:tr w:rsidR="00540479" w:rsidRPr="000B0B84" w14:paraId="5C2DBC88" w14:textId="77777777" w:rsidTr="003710B6">
        <w:trPr>
          <w:trHeight w:val="455"/>
        </w:trPr>
        <w:tc>
          <w:tcPr>
            <w:tcW w:w="794" w:type="dxa"/>
            <w:vMerge/>
          </w:tcPr>
          <w:p w14:paraId="21F73F8B" w14:textId="77777777" w:rsidR="00540479" w:rsidRPr="000B0B84" w:rsidRDefault="00540479" w:rsidP="00372B8F">
            <w:pPr>
              <w:suppressAutoHyphens/>
              <w:spacing w:after="0" w:line="240" w:lineRule="auto"/>
              <w:jc w:val="center"/>
              <w:rPr>
                <w:rFonts w:ascii="Times New Roman" w:hAnsi="Times New Roman" w:cs="Times New Roman"/>
              </w:rPr>
            </w:pPr>
          </w:p>
        </w:tc>
        <w:tc>
          <w:tcPr>
            <w:tcW w:w="1900" w:type="dxa"/>
            <w:vMerge/>
          </w:tcPr>
          <w:p w14:paraId="254D7CBB" w14:textId="77777777" w:rsidR="00540479" w:rsidRPr="000B0B84" w:rsidRDefault="00540479" w:rsidP="00372B8F">
            <w:pPr>
              <w:suppressAutoHyphens/>
              <w:spacing w:after="0" w:line="240" w:lineRule="auto"/>
              <w:rPr>
                <w:rFonts w:ascii="Times New Roman" w:hAnsi="Times New Roman" w:cs="Times New Roman"/>
                <w:b/>
                <w:i/>
              </w:rPr>
            </w:pPr>
          </w:p>
        </w:tc>
        <w:tc>
          <w:tcPr>
            <w:tcW w:w="850" w:type="dxa"/>
            <w:vMerge/>
          </w:tcPr>
          <w:p w14:paraId="28B6E57B" w14:textId="77777777" w:rsidR="00540479" w:rsidRPr="000B0B84" w:rsidRDefault="00540479" w:rsidP="00372B8F">
            <w:pPr>
              <w:suppressAutoHyphens/>
              <w:spacing w:after="0" w:line="240" w:lineRule="auto"/>
              <w:rPr>
                <w:rFonts w:ascii="Times New Roman" w:hAnsi="Times New Roman" w:cs="Times New Roman"/>
              </w:rPr>
            </w:pPr>
          </w:p>
        </w:tc>
        <w:tc>
          <w:tcPr>
            <w:tcW w:w="1485" w:type="dxa"/>
            <w:vAlign w:val="center"/>
          </w:tcPr>
          <w:p w14:paraId="0B8E6778" w14:textId="3F0281AE" w:rsidR="00540479" w:rsidRPr="000B0B84" w:rsidRDefault="00540479" w:rsidP="00372B8F">
            <w:pPr>
              <w:pStyle w:val="ConsPlusNormal"/>
              <w:suppressAutoHyphens/>
              <w:rPr>
                <w:rFonts w:ascii="Times New Roman" w:hAnsi="Times New Roman" w:cs="Times New Roman"/>
                <w:szCs w:val="22"/>
              </w:rPr>
            </w:pPr>
            <w:r w:rsidRPr="000B0B84">
              <w:rPr>
                <w:rFonts w:ascii="Times New Roman" w:hAnsi="Times New Roman" w:cs="Times New Roman"/>
              </w:rPr>
              <w:t>Внебюджетные источники</w:t>
            </w:r>
          </w:p>
        </w:tc>
        <w:tc>
          <w:tcPr>
            <w:tcW w:w="1634" w:type="dxa"/>
            <w:vAlign w:val="center"/>
          </w:tcPr>
          <w:p w14:paraId="71241A84" w14:textId="13D2A4BA"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11A3570" w14:textId="1EA6BD49"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3580CA5A" w14:textId="7F57A127"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28DFAF2C" w14:textId="2CB97FCE"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284FE19C" w14:textId="1FAF6511"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1B8EE11C" w14:textId="68BC7DE7" w:rsidR="00540479" w:rsidRPr="000B0B84" w:rsidRDefault="00540479" w:rsidP="00372B8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535EB4EE" w14:textId="77777777" w:rsidR="00540479" w:rsidRPr="000B0B84" w:rsidRDefault="00540479" w:rsidP="00372B8F">
            <w:pPr>
              <w:pStyle w:val="ConsPlusNormal"/>
              <w:suppressAutoHyphens/>
              <w:rPr>
                <w:rFonts w:ascii="Times New Roman" w:hAnsi="Times New Roman" w:cs="Times New Roman"/>
                <w:szCs w:val="22"/>
              </w:rPr>
            </w:pPr>
          </w:p>
        </w:tc>
        <w:tc>
          <w:tcPr>
            <w:tcW w:w="2059" w:type="dxa"/>
            <w:vMerge/>
          </w:tcPr>
          <w:p w14:paraId="734FEC6B" w14:textId="77777777" w:rsidR="00540479" w:rsidRPr="000B0B84" w:rsidRDefault="00540479" w:rsidP="00372B8F">
            <w:pPr>
              <w:pStyle w:val="ConsPlusNormal"/>
              <w:suppressAutoHyphens/>
              <w:rPr>
                <w:rFonts w:ascii="Times New Roman" w:hAnsi="Times New Roman" w:cs="Times New Roman"/>
                <w:szCs w:val="22"/>
              </w:rPr>
            </w:pPr>
          </w:p>
        </w:tc>
      </w:tr>
      <w:tr w:rsidR="00540479" w:rsidRPr="000B0B84" w14:paraId="7C946281" w14:textId="77777777" w:rsidTr="003710B6">
        <w:trPr>
          <w:trHeight w:val="455"/>
        </w:trPr>
        <w:tc>
          <w:tcPr>
            <w:tcW w:w="794" w:type="dxa"/>
            <w:vMerge w:val="restart"/>
          </w:tcPr>
          <w:p w14:paraId="5BE555D6" w14:textId="5AEF28B4" w:rsidR="00540479" w:rsidRPr="000B0B84" w:rsidRDefault="00540479" w:rsidP="00B31658">
            <w:pPr>
              <w:suppressAutoHyphens/>
              <w:spacing w:after="0" w:line="240" w:lineRule="auto"/>
              <w:jc w:val="center"/>
              <w:rPr>
                <w:rFonts w:ascii="Times New Roman" w:hAnsi="Times New Roman" w:cs="Times New Roman"/>
              </w:rPr>
            </w:pPr>
            <w:r w:rsidRPr="000B0B84">
              <w:rPr>
                <w:rFonts w:ascii="Times New Roman" w:hAnsi="Times New Roman" w:cs="Times New Roman"/>
              </w:rPr>
              <w:t>3.</w:t>
            </w:r>
          </w:p>
        </w:tc>
        <w:tc>
          <w:tcPr>
            <w:tcW w:w="1900" w:type="dxa"/>
            <w:vMerge w:val="restart"/>
          </w:tcPr>
          <w:p w14:paraId="081AE550" w14:textId="51E985C1" w:rsidR="00540479" w:rsidRPr="000B0B84" w:rsidRDefault="00540479" w:rsidP="00B31658">
            <w:pPr>
              <w:suppressAutoHyphens/>
              <w:spacing w:after="0" w:line="240" w:lineRule="auto"/>
              <w:rPr>
                <w:rFonts w:ascii="Times New Roman" w:hAnsi="Times New Roman" w:cs="Times New Roman"/>
              </w:rPr>
            </w:pPr>
            <w:r w:rsidRPr="000B0B84">
              <w:rPr>
                <w:rFonts w:ascii="Times New Roman" w:hAnsi="Times New Roman" w:cs="Times New Roman"/>
                <w:b/>
                <w:i/>
              </w:rPr>
              <w:t>Основное мероприятие 04</w:t>
            </w:r>
          </w:p>
          <w:p w14:paraId="0ADBD720" w14:textId="77777777" w:rsidR="00540479" w:rsidRPr="000B0B84" w:rsidRDefault="00540479" w:rsidP="00B31658">
            <w:pPr>
              <w:suppressAutoHyphens/>
              <w:spacing w:after="0" w:line="240" w:lineRule="auto"/>
              <w:rPr>
                <w:rFonts w:ascii="Times New Roman" w:hAnsi="Times New Roman" w:cs="Times New Roman"/>
              </w:rPr>
            </w:pPr>
          </w:p>
          <w:p w14:paraId="2ED8AEC8" w14:textId="77777777" w:rsidR="00540479" w:rsidRPr="000B0B84" w:rsidRDefault="00540479" w:rsidP="00B31658">
            <w:pPr>
              <w:suppressAutoHyphens/>
              <w:spacing w:after="0" w:line="240" w:lineRule="auto"/>
              <w:rPr>
                <w:rFonts w:ascii="Times New Roman" w:hAnsi="Times New Roman" w:cs="Times New Roman"/>
              </w:rPr>
            </w:pPr>
            <w:r w:rsidRPr="000B0B84">
              <w:rPr>
                <w:rFonts w:ascii="Times New Roman" w:hAnsi="Times New Roman" w:cs="Times New Roman"/>
              </w:rPr>
              <w:t>Обеспечение прав пострадавших граждан-соинвесторов</w:t>
            </w:r>
          </w:p>
          <w:p w14:paraId="49B6056C" w14:textId="77777777" w:rsidR="00540479" w:rsidRPr="000B0B84" w:rsidRDefault="00540479" w:rsidP="00B31658">
            <w:pPr>
              <w:suppressAutoHyphens/>
              <w:spacing w:after="0" w:line="240" w:lineRule="auto"/>
              <w:rPr>
                <w:rFonts w:ascii="Times New Roman" w:hAnsi="Times New Roman" w:cs="Times New Roman"/>
              </w:rPr>
            </w:pPr>
          </w:p>
          <w:p w14:paraId="66FAE71C" w14:textId="77777777" w:rsidR="00540479" w:rsidRPr="000B0B84" w:rsidRDefault="00540479" w:rsidP="00B31658">
            <w:pPr>
              <w:suppressAutoHyphens/>
              <w:spacing w:after="0" w:line="240" w:lineRule="auto"/>
              <w:rPr>
                <w:rFonts w:ascii="Times New Roman" w:hAnsi="Times New Roman" w:cs="Times New Roman"/>
              </w:rPr>
            </w:pPr>
          </w:p>
          <w:p w14:paraId="42810612" w14:textId="77777777" w:rsidR="00540479" w:rsidRPr="000B0B84" w:rsidRDefault="00540479" w:rsidP="00B31658">
            <w:pPr>
              <w:suppressAutoHyphens/>
              <w:spacing w:after="0" w:line="240" w:lineRule="auto"/>
              <w:rPr>
                <w:rFonts w:ascii="Times New Roman" w:hAnsi="Times New Roman" w:cs="Times New Roman"/>
              </w:rPr>
            </w:pPr>
          </w:p>
          <w:p w14:paraId="6AD2C5C4" w14:textId="77777777" w:rsidR="00540479" w:rsidRPr="000B0B84" w:rsidRDefault="00540479" w:rsidP="00B31658">
            <w:pPr>
              <w:suppressAutoHyphens/>
              <w:spacing w:after="0" w:line="240" w:lineRule="auto"/>
              <w:rPr>
                <w:rFonts w:ascii="Times New Roman" w:hAnsi="Times New Roman" w:cs="Times New Roman"/>
              </w:rPr>
            </w:pPr>
          </w:p>
          <w:p w14:paraId="32F9D941" w14:textId="77777777" w:rsidR="00540479" w:rsidRPr="000B0B84" w:rsidRDefault="00540479" w:rsidP="00B31658">
            <w:pPr>
              <w:suppressAutoHyphens/>
              <w:spacing w:after="0" w:line="240" w:lineRule="auto"/>
              <w:rPr>
                <w:rFonts w:ascii="Times New Roman" w:hAnsi="Times New Roman" w:cs="Times New Roman"/>
              </w:rPr>
            </w:pPr>
          </w:p>
          <w:p w14:paraId="36105F91" w14:textId="77777777" w:rsidR="00540479" w:rsidRPr="000B0B84" w:rsidRDefault="00540479" w:rsidP="00B31658">
            <w:pPr>
              <w:suppressAutoHyphens/>
              <w:spacing w:after="0" w:line="240" w:lineRule="auto"/>
              <w:rPr>
                <w:rFonts w:ascii="Times New Roman" w:hAnsi="Times New Roman" w:cs="Times New Roman"/>
              </w:rPr>
            </w:pPr>
          </w:p>
          <w:p w14:paraId="2D2F060F" w14:textId="77777777" w:rsidR="00540479" w:rsidRPr="000B0B84" w:rsidRDefault="00540479" w:rsidP="00B31658">
            <w:pPr>
              <w:suppressAutoHyphens/>
              <w:spacing w:after="0" w:line="240" w:lineRule="auto"/>
              <w:rPr>
                <w:rFonts w:ascii="Times New Roman" w:hAnsi="Times New Roman" w:cs="Times New Roman"/>
              </w:rPr>
            </w:pPr>
          </w:p>
          <w:p w14:paraId="000832C3" w14:textId="77777777" w:rsidR="00540479" w:rsidRPr="000B0B84" w:rsidRDefault="00540479" w:rsidP="00B31658">
            <w:pPr>
              <w:suppressAutoHyphens/>
              <w:spacing w:after="0" w:line="240" w:lineRule="auto"/>
              <w:rPr>
                <w:rFonts w:ascii="Times New Roman" w:hAnsi="Times New Roman" w:cs="Times New Roman"/>
              </w:rPr>
            </w:pPr>
          </w:p>
          <w:p w14:paraId="559016FD" w14:textId="77777777" w:rsidR="00540479" w:rsidRPr="000B0B84" w:rsidRDefault="00540479" w:rsidP="00B31658">
            <w:pPr>
              <w:suppressAutoHyphens/>
              <w:spacing w:after="0" w:line="240" w:lineRule="auto"/>
              <w:rPr>
                <w:rFonts w:ascii="Times New Roman" w:hAnsi="Times New Roman" w:cs="Times New Roman"/>
              </w:rPr>
            </w:pPr>
          </w:p>
          <w:p w14:paraId="13CED1F0" w14:textId="77777777" w:rsidR="00540479" w:rsidRPr="000B0B84" w:rsidRDefault="00540479" w:rsidP="00B31658">
            <w:pPr>
              <w:suppressAutoHyphens/>
              <w:spacing w:after="0" w:line="240" w:lineRule="auto"/>
              <w:rPr>
                <w:rFonts w:ascii="Times New Roman" w:hAnsi="Times New Roman" w:cs="Times New Roman"/>
              </w:rPr>
            </w:pPr>
          </w:p>
          <w:p w14:paraId="0058A621" w14:textId="77777777" w:rsidR="00540479" w:rsidRPr="000B0B84" w:rsidRDefault="00540479" w:rsidP="00B31658">
            <w:pPr>
              <w:suppressAutoHyphens/>
              <w:spacing w:after="0" w:line="240" w:lineRule="auto"/>
              <w:rPr>
                <w:rFonts w:ascii="Times New Roman" w:hAnsi="Times New Roman" w:cs="Times New Roman"/>
              </w:rPr>
            </w:pPr>
          </w:p>
          <w:p w14:paraId="63E9ED78" w14:textId="77777777" w:rsidR="00540479" w:rsidRPr="000B0B84" w:rsidRDefault="00540479" w:rsidP="00B31658">
            <w:pPr>
              <w:suppressAutoHyphens/>
              <w:spacing w:after="0" w:line="240" w:lineRule="auto"/>
              <w:rPr>
                <w:rFonts w:ascii="Times New Roman" w:hAnsi="Times New Roman" w:cs="Times New Roman"/>
              </w:rPr>
            </w:pPr>
          </w:p>
          <w:p w14:paraId="2047F841" w14:textId="77777777" w:rsidR="00540479" w:rsidRPr="000B0B84" w:rsidRDefault="00540479" w:rsidP="00B31658">
            <w:pPr>
              <w:suppressAutoHyphens/>
              <w:spacing w:after="0" w:line="240" w:lineRule="auto"/>
              <w:rPr>
                <w:rFonts w:ascii="Times New Roman" w:hAnsi="Times New Roman" w:cs="Times New Roman"/>
              </w:rPr>
            </w:pPr>
          </w:p>
        </w:tc>
        <w:tc>
          <w:tcPr>
            <w:tcW w:w="850" w:type="dxa"/>
            <w:vMerge w:val="restart"/>
          </w:tcPr>
          <w:p w14:paraId="040B8772" w14:textId="77777777" w:rsidR="00540479" w:rsidRPr="000B0B84" w:rsidRDefault="00540479" w:rsidP="00B31658">
            <w:pPr>
              <w:suppressAutoHyphens/>
              <w:spacing w:after="0" w:line="240" w:lineRule="auto"/>
              <w:rPr>
                <w:rFonts w:ascii="Times New Roman" w:hAnsi="Times New Roman" w:cs="Times New Roman"/>
              </w:rPr>
            </w:pPr>
          </w:p>
        </w:tc>
        <w:tc>
          <w:tcPr>
            <w:tcW w:w="1485" w:type="dxa"/>
            <w:vAlign w:val="center"/>
          </w:tcPr>
          <w:p w14:paraId="4957CBDF" w14:textId="77777777"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Итого</w:t>
            </w:r>
          </w:p>
        </w:tc>
        <w:tc>
          <w:tcPr>
            <w:tcW w:w="1634" w:type="dxa"/>
            <w:vAlign w:val="center"/>
          </w:tcPr>
          <w:p w14:paraId="36E6FC97" w14:textId="6EC7010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674F95B" w14:textId="26261981"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608F035B" w14:textId="087A5D0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69809817" w14:textId="44A43CDA"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557A8FD" w14:textId="6C3169C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EFAA457" w14:textId="337DC8EB"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val="restart"/>
          </w:tcPr>
          <w:p w14:paraId="407F5A73" w14:textId="6C41D320"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Pr="000B0B84">
              <w:rPr>
                <w:rFonts w:ascii="Times New Roman" w:hAnsi="Times New Roman" w:cs="Times New Roman"/>
              </w:rPr>
              <w:t>градостроительного комплекса</w:t>
            </w:r>
          </w:p>
        </w:tc>
        <w:tc>
          <w:tcPr>
            <w:tcW w:w="2059" w:type="dxa"/>
            <w:vMerge w:val="restart"/>
          </w:tcPr>
          <w:p w14:paraId="38B46BB2" w14:textId="0CEC7216" w:rsidR="00540479" w:rsidRPr="000B0B84" w:rsidRDefault="00540479" w:rsidP="009915FC">
            <w:pPr>
              <w:pStyle w:val="ConsPlusNormal"/>
              <w:suppressAutoHyphens/>
              <w:rPr>
                <w:rFonts w:ascii="Times New Roman" w:hAnsi="Times New Roman" w:cs="Times New Roman"/>
                <w:szCs w:val="22"/>
              </w:rPr>
            </w:pPr>
            <w:r w:rsidRPr="000B0B84">
              <w:rPr>
                <w:rFonts w:ascii="Times New Roman" w:hAnsi="Times New Roman" w:cs="Times New Roman"/>
                <w:szCs w:val="22"/>
              </w:rPr>
              <w:t>Увеличение поисков и реализации решений по сопровождению проблемных объектов до восстановления прав пострадавших граждан. Увеличение встреч с гражданами-участниками долевого строительства</w:t>
            </w:r>
          </w:p>
        </w:tc>
      </w:tr>
      <w:tr w:rsidR="00540479" w:rsidRPr="000B0B84" w14:paraId="683CC0EC" w14:textId="77777777" w:rsidTr="003710B6">
        <w:trPr>
          <w:trHeight w:val="509"/>
        </w:trPr>
        <w:tc>
          <w:tcPr>
            <w:tcW w:w="794" w:type="dxa"/>
            <w:vMerge/>
          </w:tcPr>
          <w:p w14:paraId="6393DCB5" w14:textId="77777777" w:rsidR="00540479" w:rsidRPr="000B0B84" w:rsidRDefault="00540479" w:rsidP="00B31658">
            <w:pPr>
              <w:suppressAutoHyphens/>
              <w:spacing w:after="0" w:line="240" w:lineRule="auto"/>
              <w:jc w:val="center"/>
              <w:rPr>
                <w:rFonts w:ascii="Times New Roman" w:hAnsi="Times New Roman" w:cs="Times New Roman"/>
              </w:rPr>
            </w:pPr>
          </w:p>
        </w:tc>
        <w:tc>
          <w:tcPr>
            <w:tcW w:w="1900" w:type="dxa"/>
            <w:vMerge/>
          </w:tcPr>
          <w:p w14:paraId="3A86F0AF" w14:textId="77777777" w:rsidR="00540479" w:rsidRPr="000B0B84" w:rsidRDefault="00540479" w:rsidP="00B31658">
            <w:pPr>
              <w:suppressAutoHyphens/>
              <w:spacing w:after="0" w:line="240" w:lineRule="auto"/>
              <w:rPr>
                <w:rFonts w:ascii="Times New Roman" w:hAnsi="Times New Roman" w:cs="Times New Roman"/>
              </w:rPr>
            </w:pPr>
          </w:p>
        </w:tc>
        <w:tc>
          <w:tcPr>
            <w:tcW w:w="850" w:type="dxa"/>
            <w:vMerge/>
          </w:tcPr>
          <w:p w14:paraId="65CC36C0" w14:textId="77777777" w:rsidR="00540479" w:rsidRPr="000B0B84" w:rsidRDefault="00540479" w:rsidP="00B31658">
            <w:pPr>
              <w:suppressAutoHyphens/>
              <w:spacing w:after="0" w:line="240" w:lineRule="auto"/>
              <w:rPr>
                <w:rFonts w:ascii="Times New Roman" w:hAnsi="Times New Roman" w:cs="Times New Roman"/>
              </w:rPr>
            </w:pPr>
          </w:p>
        </w:tc>
        <w:tc>
          <w:tcPr>
            <w:tcW w:w="1485" w:type="dxa"/>
          </w:tcPr>
          <w:p w14:paraId="665D4109" w14:textId="77777777"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федерального бюджета </w:t>
            </w:r>
          </w:p>
        </w:tc>
        <w:tc>
          <w:tcPr>
            <w:tcW w:w="1634" w:type="dxa"/>
            <w:vAlign w:val="center"/>
          </w:tcPr>
          <w:p w14:paraId="42D26A67" w14:textId="0F2CCB7C"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D48D0E1" w14:textId="74C98790"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0D820AF4" w14:textId="584E98C2"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50EAE37E" w14:textId="275503C5"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E264318" w14:textId="7D65F4C7"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7CE8E640" w14:textId="1F44AC42"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0DD63318" w14:textId="77777777" w:rsidR="00540479" w:rsidRPr="000B0B84" w:rsidRDefault="00540479" w:rsidP="00B31658">
            <w:pPr>
              <w:pStyle w:val="ConsPlusNormal"/>
              <w:suppressAutoHyphens/>
              <w:rPr>
                <w:rFonts w:ascii="Times New Roman" w:hAnsi="Times New Roman" w:cs="Times New Roman"/>
                <w:szCs w:val="22"/>
              </w:rPr>
            </w:pPr>
          </w:p>
        </w:tc>
        <w:tc>
          <w:tcPr>
            <w:tcW w:w="2059" w:type="dxa"/>
            <w:vMerge/>
          </w:tcPr>
          <w:p w14:paraId="6D72CD59" w14:textId="77777777" w:rsidR="00540479" w:rsidRPr="000B0B84" w:rsidRDefault="00540479" w:rsidP="00B31658">
            <w:pPr>
              <w:pStyle w:val="ConsPlusNormal"/>
              <w:suppressAutoHyphens/>
              <w:rPr>
                <w:rFonts w:ascii="Times New Roman" w:hAnsi="Times New Roman" w:cs="Times New Roman"/>
                <w:szCs w:val="22"/>
              </w:rPr>
            </w:pPr>
          </w:p>
        </w:tc>
      </w:tr>
      <w:tr w:rsidR="00540479" w:rsidRPr="000B0B84" w14:paraId="65F45280" w14:textId="77777777" w:rsidTr="003710B6">
        <w:trPr>
          <w:trHeight w:val="509"/>
        </w:trPr>
        <w:tc>
          <w:tcPr>
            <w:tcW w:w="794" w:type="dxa"/>
            <w:vMerge/>
          </w:tcPr>
          <w:p w14:paraId="7DC205A8" w14:textId="77777777" w:rsidR="00540479" w:rsidRPr="000B0B84" w:rsidRDefault="00540479" w:rsidP="00B31658">
            <w:pPr>
              <w:suppressAutoHyphens/>
              <w:spacing w:after="0" w:line="240" w:lineRule="auto"/>
              <w:jc w:val="center"/>
              <w:rPr>
                <w:rFonts w:ascii="Times New Roman" w:hAnsi="Times New Roman" w:cs="Times New Roman"/>
              </w:rPr>
            </w:pPr>
          </w:p>
        </w:tc>
        <w:tc>
          <w:tcPr>
            <w:tcW w:w="1900" w:type="dxa"/>
            <w:vMerge/>
          </w:tcPr>
          <w:p w14:paraId="175FFBC4" w14:textId="77777777" w:rsidR="00540479" w:rsidRPr="000B0B84" w:rsidRDefault="00540479" w:rsidP="00B31658">
            <w:pPr>
              <w:suppressAutoHyphens/>
              <w:spacing w:after="0" w:line="240" w:lineRule="auto"/>
              <w:rPr>
                <w:rFonts w:ascii="Times New Roman" w:hAnsi="Times New Roman" w:cs="Times New Roman"/>
              </w:rPr>
            </w:pPr>
          </w:p>
        </w:tc>
        <w:tc>
          <w:tcPr>
            <w:tcW w:w="850" w:type="dxa"/>
            <w:vMerge/>
          </w:tcPr>
          <w:p w14:paraId="584A39E3" w14:textId="77777777" w:rsidR="00540479" w:rsidRPr="000B0B84" w:rsidRDefault="00540479" w:rsidP="00B31658">
            <w:pPr>
              <w:suppressAutoHyphens/>
              <w:spacing w:after="0" w:line="240" w:lineRule="auto"/>
              <w:rPr>
                <w:rFonts w:ascii="Times New Roman" w:hAnsi="Times New Roman" w:cs="Times New Roman"/>
              </w:rPr>
            </w:pPr>
          </w:p>
        </w:tc>
        <w:tc>
          <w:tcPr>
            <w:tcW w:w="1485" w:type="dxa"/>
          </w:tcPr>
          <w:p w14:paraId="329B8F55" w14:textId="77777777"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Московской области</w:t>
            </w:r>
          </w:p>
        </w:tc>
        <w:tc>
          <w:tcPr>
            <w:tcW w:w="1634" w:type="dxa"/>
            <w:vAlign w:val="center"/>
          </w:tcPr>
          <w:p w14:paraId="0659DEEA" w14:textId="0BED8935"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40C97161" w14:textId="4D5D536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0B0F5CD3" w14:textId="78E6CAF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6768C22C" w14:textId="212A7827"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8EE02AD" w14:textId="1B13579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1DE987E2" w14:textId="640DF37F"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230EA532" w14:textId="77777777" w:rsidR="00540479" w:rsidRPr="000B0B84" w:rsidRDefault="00540479" w:rsidP="00B31658">
            <w:pPr>
              <w:pStyle w:val="ConsPlusNormal"/>
              <w:suppressAutoHyphens/>
              <w:rPr>
                <w:rFonts w:ascii="Times New Roman" w:hAnsi="Times New Roman" w:cs="Times New Roman"/>
                <w:szCs w:val="22"/>
              </w:rPr>
            </w:pPr>
          </w:p>
        </w:tc>
        <w:tc>
          <w:tcPr>
            <w:tcW w:w="2059" w:type="dxa"/>
            <w:vMerge/>
          </w:tcPr>
          <w:p w14:paraId="03E43C92" w14:textId="77777777" w:rsidR="00540479" w:rsidRPr="000B0B84" w:rsidRDefault="00540479" w:rsidP="00B31658">
            <w:pPr>
              <w:pStyle w:val="ConsPlusNormal"/>
              <w:suppressAutoHyphens/>
              <w:rPr>
                <w:rFonts w:ascii="Times New Roman" w:hAnsi="Times New Roman" w:cs="Times New Roman"/>
                <w:szCs w:val="22"/>
              </w:rPr>
            </w:pPr>
          </w:p>
        </w:tc>
      </w:tr>
      <w:tr w:rsidR="00540479" w:rsidRPr="000B0B84" w14:paraId="3CF93549" w14:textId="77777777" w:rsidTr="003710B6">
        <w:trPr>
          <w:trHeight w:val="509"/>
        </w:trPr>
        <w:tc>
          <w:tcPr>
            <w:tcW w:w="794" w:type="dxa"/>
            <w:vMerge/>
          </w:tcPr>
          <w:p w14:paraId="690DF1CF" w14:textId="77777777" w:rsidR="00540479" w:rsidRPr="000B0B84" w:rsidRDefault="00540479" w:rsidP="00B31658">
            <w:pPr>
              <w:suppressAutoHyphens/>
              <w:spacing w:after="0" w:line="240" w:lineRule="auto"/>
              <w:jc w:val="center"/>
              <w:rPr>
                <w:rFonts w:ascii="Times New Roman" w:hAnsi="Times New Roman" w:cs="Times New Roman"/>
              </w:rPr>
            </w:pPr>
          </w:p>
        </w:tc>
        <w:tc>
          <w:tcPr>
            <w:tcW w:w="1900" w:type="dxa"/>
            <w:vMerge/>
          </w:tcPr>
          <w:p w14:paraId="57026EF6" w14:textId="77777777" w:rsidR="00540479" w:rsidRPr="000B0B84" w:rsidRDefault="00540479" w:rsidP="00B31658">
            <w:pPr>
              <w:suppressAutoHyphens/>
              <w:spacing w:after="0" w:line="240" w:lineRule="auto"/>
              <w:rPr>
                <w:rFonts w:ascii="Times New Roman" w:hAnsi="Times New Roman" w:cs="Times New Roman"/>
              </w:rPr>
            </w:pPr>
          </w:p>
        </w:tc>
        <w:tc>
          <w:tcPr>
            <w:tcW w:w="850" w:type="dxa"/>
            <w:vMerge/>
          </w:tcPr>
          <w:p w14:paraId="1367A844" w14:textId="77777777" w:rsidR="00540479" w:rsidRPr="000B0B84" w:rsidRDefault="00540479" w:rsidP="00B31658">
            <w:pPr>
              <w:suppressAutoHyphens/>
              <w:spacing w:after="0" w:line="240" w:lineRule="auto"/>
              <w:rPr>
                <w:rFonts w:ascii="Times New Roman" w:hAnsi="Times New Roman" w:cs="Times New Roman"/>
              </w:rPr>
            </w:pPr>
          </w:p>
        </w:tc>
        <w:tc>
          <w:tcPr>
            <w:tcW w:w="1485" w:type="dxa"/>
          </w:tcPr>
          <w:p w14:paraId="0AAEE477" w14:textId="47AAFEFE"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634" w:type="dxa"/>
            <w:vAlign w:val="center"/>
          </w:tcPr>
          <w:p w14:paraId="1B875841" w14:textId="75EACDFD"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325183C4" w14:textId="2445518A"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7C38BAFC" w14:textId="6928389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276A4C03" w14:textId="1F03FC2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3F2C94F" w14:textId="10FD8879"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421BAB6" w14:textId="5B707A81"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1D0497E2" w14:textId="77777777" w:rsidR="00540479" w:rsidRPr="000B0B84" w:rsidRDefault="00540479" w:rsidP="00B31658">
            <w:pPr>
              <w:pStyle w:val="ConsPlusNormal"/>
              <w:suppressAutoHyphens/>
              <w:rPr>
                <w:rFonts w:ascii="Times New Roman" w:hAnsi="Times New Roman" w:cs="Times New Roman"/>
                <w:szCs w:val="22"/>
              </w:rPr>
            </w:pPr>
          </w:p>
        </w:tc>
        <w:tc>
          <w:tcPr>
            <w:tcW w:w="2059" w:type="dxa"/>
            <w:vMerge/>
          </w:tcPr>
          <w:p w14:paraId="544382AE" w14:textId="77777777" w:rsidR="00540479" w:rsidRPr="000B0B84" w:rsidRDefault="00540479" w:rsidP="00B31658">
            <w:pPr>
              <w:pStyle w:val="ConsPlusNormal"/>
              <w:suppressAutoHyphens/>
              <w:rPr>
                <w:rFonts w:ascii="Times New Roman" w:hAnsi="Times New Roman" w:cs="Times New Roman"/>
                <w:szCs w:val="22"/>
              </w:rPr>
            </w:pPr>
          </w:p>
        </w:tc>
      </w:tr>
      <w:tr w:rsidR="00540479" w:rsidRPr="000B0B84" w14:paraId="699E4FED" w14:textId="77777777" w:rsidTr="003710B6">
        <w:trPr>
          <w:trHeight w:val="509"/>
        </w:trPr>
        <w:tc>
          <w:tcPr>
            <w:tcW w:w="794" w:type="dxa"/>
            <w:vMerge/>
          </w:tcPr>
          <w:p w14:paraId="3F7E16D3" w14:textId="77777777" w:rsidR="00540479" w:rsidRPr="000B0B84" w:rsidRDefault="00540479" w:rsidP="00B31658">
            <w:pPr>
              <w:suppressAutoHyphens/>
              <w:spacing w:after="0" w:line="240" w:lineRule="auto"/>
              <w:jc w:val="center"/>
              <w:rPr>
                <w:rFonts w:ascii="Times New Roman" w:hAnsi="Times New Roman" w:cs="Times New Roman"/>
              </w:rPr>
            </w:pPr>
          </w:p>
        </w:tc>
        <w:tc>
          <w:tcPr>
            <w:tcW w:w="1900" w:type="dxa"/>
            <w:vMerge/>
          </w:tcPr>
          <w:p w14:paraId="633E664E" w14:textId="77777777" w:rsidR="00540479" w:rsidRPr="000B0B84" w:rsidRDefault="00540479" w:rsidP="00B31658">
            <w:pPr>
              <w:suppressAutoHyphens/>
              <w:spacing w:after="0" w:line="240" w:lineRule="auto"/>
              <w:rPr>
                <w:rFonts w:ascii="Times New Roman" w:hAnsi="Times New Roman" w:cs="Times New Roman"/>
              </w:rPr>
            </w:pPr>
          </w:p>
        </w:tc>
        <w:tc>
          <w:tcPr>
            <w:tcW w:w="850" w:type="dxa"/>
            <w:vMerge/>
          </w:tcPr>
          <w:p w14:paraId="6BE7AD61" w14:textId="77777777" w:rsidR="00540479" w:rsidRPr="000B0B84" w:rsidRDefault="00540479" w:rsidP="00B31658">
            <w:pPr>
              <w:suppressAutoHyphens/>
              <w:spacing w:after="0" w:line="240" w:lineRule="auto"/>
              <w:rPr>
                <w:rFonts w:ascii="Times New Roman" w:hAnsi="Times New Roman" w:cs="Times New Roman"/>
              </w:rPr>
            </w:pPr>
          </w:p>
        </w:tc>
        <w:tc>
          <w:tcPr>
            <w:tcW w:w="1485" w:type="dxa"/>
          </w:tcPr>
          <w:p w14:paraId="31F3436C" w14:textId="77777777"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634" w:type="dxa"/>
            <w:vAlign w:val="center"/>
          </w:tcPr>
          <w:p w14:paraId="0F0CE5BC" w14:textId="6C22CB50"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7CD625C0" w14:textId="06368B0C"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3E732964" w14:textId="3191C8FA"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6307B7DE" w14:textId="7E7D7FF5"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A25B7FC" w14:textId="0791640A"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4100D72" w14:textId="1C3B9AF5"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06E0B286" w14:textId="77777777" w:rsidR="00540479" w:rsidRPr="000B0B84" w:rsidRDefault="00540479" w:rsidP="00B31658">
            <w:pPr>
              <w:pStyle w:val="ConsPlusNormal"/>
              <w:suppressAutoHyphens/>
              <w:rPr>
                <w:rFonts w:ascii="Times New Roman" w:hAnsi="Times New Roman" w:cs="Times New Roman"/>
                <w:szCs w:val="22"/>
              </w:rPr>
            </w:pPr>
          </w:p>
        </w:tc>
        <w:tc>
          <w:tcPr>
            <w:tcW w:w="2059" w:type="dxa"/>
            <w:vMerge/>
          </w:tcPr>
          <w:p w14:paraId="752D6591" w14:textId="77777777" w:rsidR="00540479" w:rsidRPr="000B0B84" w:rsidRDefault="00540479" w:rsidP="00B31658">
            <w:pPr>
              <w:pStyle w:val="ConsPlusNormal"/>
              <w:suppressAutoHyphens/>
              <w:rPr>
                <w:rFonts w:ascii="Times New Roman" w:hAnsi="Times New Roman" w:cs="Times New Roman"/>
                <w:szCs w:val="22"/>
              </w:rPr>
            </w:pPr>
          </w:p>
        </w:tc>
      </w:tr>
      <w:tr w:rsidR="00540479" w:rsidRPr="000B0B84" w14:paraId="69B2196F" w14:textId="77777777" w:rsidTr="003710B6">
        <w:trPr>
          <w:trHeight w:val="509"/>
        </w:trPr>
        <w:tc>
          <w:tcPr>
            <w:tcW w:w="794" w:type="dxa"/>
          </w:tcPr>
          <w:p w14:paraId="796D38CC" w14:textId="30925395" w:rsidR="00540479" w:rsidRPr="000B0B84" w:rsidRDefault="00540479" w:rsidP="00B31658">
            <w:pPr>
              <w:suppressAutoHyphens/>
              <w:spacing w:after="0" w:line="240" w:lineRule="auto"/>
              <w:jc w:val="center"/>
              <w:rPr>
                <w:rFonts w:ascii="Times New Roman" w:hAnsi="Times New Roman" w:cs="Times New Roman"/>
              </w:rPr>
            </w:pPr>
            <w:r w:rsidRPr="000B0B84">
              <w:rPr>
                <w:rFonts w:ascii="Times New Roman" w:hAnsi="Times New Roman" w:cs="Times New Roman"/>
              </w:rPr>
              <w:lastRenderedPageBreak/>
              <w:t>3.1</w:t>
            </w:r>
          </w:p>
        </w:tc>
        <w:tc>
          <w:tcPr>
            <w:tcW w:w="1900" w:type="dxa"/>
          </w:tcPr>
          <w:p w14:paraId="6E28D40E" w14:textId="00D683C3" w:rsidR="00540479" w:rsidRPr="000B0B84" w:rsidRDefault="00540479" w:rsidP="00B31658">
            <w:pPr>
              <w:suppressAutoHyphens/>
              <w:spacing w:after="0" w:line="240" w:lineRule="auto"/>
              <w:rPr>
                <w:rFonts w:ascii="Times New Roman" w:hAnsi="Times New Roman" w:cs="Times New Roman"/>
                <w:b/>
                <w:i/>
              </w:rPr>
            </w:pPr>
            <w:r w:rsidRPr="000B0B84">
              <w:rPr>
                <w:rFonts w:ascii="Times New Roman" w:hAnsi="Times New Roman" w:cs="Times New Roman"/>
                <w:b/>
                <w:i/>
              </w:rPr>
              <w:t>Мероприятие 04.01</w:t>
            </w:r>
          </w:p>
          <w:p w14:paraId="2F5C174C" w14:textId="2CD74754" w:rsidR="00540479" w:rsidRPr="000B0B84" w:rsidRDefault="00540479" w:rsidP="00D0390A">
            <w:pPr>
              <w:suppressAutoHyphens/>
              <w:spacing w:after="0" w:line="240" w:lineRule="auto"/>
              <w:rPr>
                <w:rFonts w:ascii="Times New Roman" w:hAnsi="Times New Roman" w:cs="Times New Roman"/>
              </w:rPr>
            </w:pPr>
            <w:r w:rsidRPr="000B0B84">
              <w:rPr>
                <w:rFonts w:ascii="Times New Roman" w:hAnsi="Times New Roman" w:cs="Times New Roman"/>
              </w:rPr>
              <w:t>Направленные на достижение показателей (без финансирования)</w:t>
            </w:r>
          </w:p>
        </w:tc>
        <w:tc>
          <w:tcPr>
            <w:tcW w:w="850" w:type="dxa"/>
          </w:tcPr>
          <w:p w14:paraId="7AF67BF9" w14:textId="77777777" w:rsidR="00540479" w:rsidRPr="000B0B84" w:rsidRDefault="00540479" w:rsidP="00B31658">
            <w:pPr>
              <w:suppressAutoHyphens/>
              <w:spacing w:after="0" w:line="240" w:lineRule="auto"/>
              <w:rPr>
                <w:rFonts w:ascii="Times New Roman" w:hAnsi="Times New Roman" w:cs="Times New Roman"/>
              </w:rPr>
            </w:pPr>
          </w:p>
        </w:tc>
        <w:tc>
          <w:tcPr>
            <w:tcW w:w="1485" w:type="dxa"/>
            <w:vAlign w:val="center"/>
          </w:tcPr>
          <w:p w14:paraId="5CFEF697" w14:textId="74C23A53" w:rsidR="00540479" w:rsidRPr="000B0B84" w:rsidRDefault="00540479" w:rsidP="000838A9">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городского округа Красногорск </w:t>
            </w:r>
          </w:p>
        </w:tc>
        <w:tc>
          <w:tcPr>
            <w:tcW w:w="1634" w:type="dxa"/>
            <w:vAlign w:val="center"/>
          </w:tcPr>
          <w:p w14:paraId="099FC08A" w14:textId="59935EB4"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0AA2D26" w14:textId="29414CD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2B92DB6E" w14:textId="6D508F01"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3BF8CF85" w14:textId="5F6997FA"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33E02DF" w14:textId="00362FF4"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0D0111E3" w14:textId="06923F7E"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tcPr>
          <w:p w14:paraId="7D17E204" w14:textId="3DE75539"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Pr="000B0B84">
              <w:rPr>
                <w:rFonts w:ascii="Times New Roman" w:hAnsi="Times New Roman" w:cs="Times New Roman"/>
              </w:rPr>
              <w:t>градостроительного комплекса</w:t>
            </w:r>
          </w:p>
        </w:tc>
        <w:tc>
          <w:tcPr>
            <w:tcW w:w="2059" w:type="dxa"/>
            <w:vMerge/>
          </w:tcPr>
          <w:p w14:paraId="1846A845" w14:textId="77777777" w:rsidR="00540479" w:rsidRPr="000B0B84" w:rsidRDefault="00540479" w:rsidP="00B31658">
            <w:pPr>
              <w:pStyle w:val="ConsPlusNormal"/>
              <w:suppressAutoHyphens/>
              <w:rPr>
                <w:rFonts w:ascii="Times New Roman" w:hAnsi="Times New Roman" w:cs="Times New Roman"/>
                <w:szCs w:val="22"/>
              </w:rPr>
            </w:pPr>
          </w:p>
        </w:tc>
      </w:tr>
      <w:tr w:rsidR="00887D1E" w:rsidRPr="000B0B84" w14:paraId="6CF80A94" w14:textId="77777777" w:rsidTr="003710B6">
        <w:trPr>
          <w:trHeight w:val="509"/>
        </w:trPr>
        <w:tc>
          <w:tcPr>
            <w:tcW w:w="794" w:type="dxa"/>
            <w:vMerge w:val="restart"/>
          </w:tcPr>
          <w:p w14:paraId="7086A444" w14:textId="426212D9" w:rsidR="00887D1E" w:rsidRPr="000B0B84" w:rsidRDefault="00A5407E" w:rsidP="00B31658">
            <w:pPr>
              <w:suppressAutoHyphens/>
              <w:spacing w:after="0" w:line="240" w:lineRule="auto"/>
              <w:jc w:val="center"/>
              <w:rPr>
                <w:rFonts w:ascii="Times New Roman" w:hAnsi="Times New Roman" w:cs="Times New Roman"/>
              </w:rPr>
            </w:pPr>
            <w:r w:rsidRPr="000B0B84">
              <w:rPr>
                <w:rFonts w:ascii="Times New Roman" w:hAnsi="Times New Roman" w:cs="Times New Roman"/>
              </w:rPr>
              <w:t>4</w:t>
            </w:r>
            <w:r w:rsidR="00887D1E" w:rsidRPr="000B0B84">
              <w:rPr>
                <w:rFonts w:ascii="Times New Roman" w:hAnsi="Times New Roman" w:cs="Times New Roman"/>
              </w:rPr>
              <w:t>.</w:t>
            </w:r>
          </w:p>
        </w:tc>
        <w:tc>
          <w:tcPr>
            <w:tcW w:w="1900" w:type="dxa"/>
            <w:vMerge w:val="restart"/>
          </w:tcPr>
          <w:p w14:paraId="7858C8F3" w14:textId="77777777" w:rsidR="00887D1E" w:rsidRPr="000B0B84" w:rsidRDefault="00887D1E" w:rsidP="00B31658">
            <w:pPr>
              <w:suppressAutoHyphens/>
              <w:spacing w:after="0" w:line="240" w:lineRule="auto"/>
              <w:rPr>
                <w:rFonts w:ascii="Times New Roman" w:hAnsi="Times New Roman" w:cs="Times New Roman"/>
                <w:b/>
                <w:i/>
              </w:rPr>
            </w:pPr>
            <w:r w:rsidRPr="000B0B84">
              <w:rPr>
                <w:rFonts w:ascii="Times New Roman" w:hAnsi="Times New Roman" w:cs="Times New Roman"/>
                <w:b/>
                <w:i/>
              </w:rPr>
              <w:t>Основное мероприятие 07.</w:t>
            </w:r>
          </w:p>
          <w:p w14:paraId="0122030C" w14:textId="77777777" w:rsidR="00887D1E" w:rsidRPr="000B0B84" w:rsidRDefault="00887D1E" w:rsidP="00B31658">
            <w:pPr>
              <w:suppressAutoHyphens/>
              <w:spacing w:after="0" w:line="240" w:lineRule="auto"/>
              <w:rPr>
                <w:rFonts w:ascii="Times New Roman" w:hAnsi="Times New Roman" w:cs="Times New Roman"/>
                <w:b/>
                <w:i/>
              </w:rPr>
            </w:pPr>
          </w:p>
          <w:p w14:paraId="10DBA513" w14:textId="77777777" w:rsidR="00887D1E" w:rsidRPr="000B0B84" w:rsidRDefault="00887D1E" w:rsidP="00B31658">
            <w:pPr>
              <w:suppressAutoHyphens/>
              <w:spacing w:after="0" w:line="240" w:lineRule="auto"/>
              <w:rPr>
                <w:rFonts w:ascii="Times New Roman" w:hAnsi="Times New Roman" w:cs="Times New Roman"/>
              </w:rPr>
            </w:pPr>
            <w:r w:rsidRPr="000B0B84">
              <w:rPr>
                <w:rFonts w:ascii="Times New Roman" w:hAnsi="Times New Roman"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p w14:paraId="555888D8" w14:textId="77777777" w:rsidR="00887D1E" w:rsidRPr="000B0B84" w:rsidRDefault="00887D1E" w:rsidP="00B31658">
            <w:pPr>
              <w:suppressAutoHyphens/>
              <w:spacing w:after="0" w:line="240" w:lineRule="auto"/>
              <w:rPr>
                <w:rFonts w:ascii="Times New Roman" w:hAnsi="Times New Roman" w:cs="Times New Roman"/>
              </w:rPr>
            </w:pPr>
          </w:p>
          <w:p w14:paraId="40869BA0" w14:textId="77777777" w:rsidR="00887D1E" w:rsidRPr="000B0B84" w:rsidRDefault="00887D1E" w:rsidP="00B31658">
            <w:pPr>
              <w:suppressAutoHyphens/>
              <w:spacing w:after="0" w:line="240" w:lineRule="auto"/>
              <w:rPr>
                <w:rFonts w:ascii="Times New Roman" w:hAnsi="Times New Roman" w:cs="Times New Roman"/>
              </w:rPr>
            </w:pPr>
          </w:p>
        </w:tc>
        <w:tc>
          <w:tcPr>
            <w:tcW w:w="850" w:type="dxa"/>
            <w:vMerge w:val="restart"/>
          </w:tcPr>
          <w:p w14:paraId="070D207F" w14:textId="77777777" w:rsidR="00887D1E" w:rsidRPr="000B0B84" w:rsidRDefault="00887D1E" w:rsidP="00B31658">
            <w:pPr>
              <w:suppressAutoHyphens/>
              <w:spacing w:after="0" w:line="240" w:lineRule="auto"/>
              <w:rPr>
                <w:rFonts w:ascii="Times New Roman" w:hAnsi="Times New Roman" w:cs="Times New Roman"/>
              </w:rPr>
            </w:pPr>
          </w:p>
        </w:tc>
        <w:tc>
          <w:tcPr>
            <w:tcW w:w="1485" w:type="dxa"/>
            <w:vAlign w:val="center"/>
          </w:tcPr>
          <w:p w14:paraId="1DA453AC" w14:textId="77777777" w:rsidR="00887D1E" w:rsidRPr="000B0B84" w:rsidRDefault="00887D1E"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Итого</w:t>
            </w:r>
          </w:p>
        </w:tc>
        <w:tc>
          <w:tcPr>
            <w:tcW w:w="1634" w:type="dxa"/>
            <w:vAlign w:val="center"/>
          </w:tcPr>
          <w:p w14:paraId="357E8BBC" w14:textId="04948B1F" w:rsidR="00887D1E" w:rsidRPr="000B0B84" w:rsidRDefault="00D77FB9" w:rsidP="005376E1">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6</w:t>
            </w:r>
            <w:r w:rsidR="00540479" w:rsidRPr="000B0B84">
              <w:rPr>
                <w:rFonts w:ascii="Times New Roman" w:hAnsi="Times New Roman" w:cs="Times New Roman"/>
                <w:b/>
                <w:szCs w:val="22"/>
              </w:rPr>
              <w:t> </w:t>
            </w:r>
            <w:r w:rsidR="005376E1" w:rsidRPr="000B0B84">
              <w:rPr>
                <w:rFonts w:ascii="Times New Roman" w:hAnsi="Times New Roman" w:cs="Times New Roman"/>
                <w:b/>
                <w:szCs w:val="22"/>
              </w:rPr>
              <w:t>768</w:t>
            </w:r>
            <w:r w:rsidR="00540479" w:rsidRPr="000B0B84">
              <w:rPr>
                <w:rFonts w:ascii="Times New Roman" w:hAnsi="Times New Roman" w:cs="Times New Roman"/>
                <w:b/>
                <w:szCs w:val="22"/>
              </w:rPr>
              <w:t>,00</w:t>
            </w:r>
          </w:p>
        </w:tc>
        <w:tc>
          <w:tcPr>
            <w:tcW w:w="1276" w:type="dxa"/>
            <w:vAlign w:val="center"/>
          </w:tcPr>
          <w:p w14:paraId="52C3782C" w14:textId="0DC75E6D" w:rsidR="00887D1E" w:rsidRPr="000B0B84" w:rsidRDefault="00887D1E" w:rsidP="00B31658">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w:t>
            </w:r>
            <w:r w:rsidR="00540479" w:rsidRPr="000B0B84">
              <w:rPr>
                <w:rFonts w:ascii="Times New Roman" w:hAnsi="Times New Roman" w:cs="Times New Roman"/>
                <w:b/>
                <w:szCs w:val="22"/>
              </w:rPr>
              <w:t> </w:t>
            </w:r>
            <w:r w:rsidRPr="000B0B84">
              <w:rPr>
                <w:rFonts w:ascii="Times New Roman" w:hAnsi="Times New Roman" w:cs="Times New Roman"/>
                <w:b/>
                <w:szCs w:val="22"/>
              </w:rPr>
              <w:t>845</w:t>
            </w:r>
            <w:r w:rsidR="00540479" w:rsidRPr="000B0B84">
              <w:rPr>
                <w:rFonts w:ascii="Times New Roman" w:hAnsi="Times New Roman" w:cs="Times New Roman"/>
                <w:b/>
                <w:szCs w:val="22"/>
              </w:rPr>
              <w:t>,00</w:t>
            </w:r>
          </w:p>
        </w:tc>
        <w:tc>
          <w:tcPr>
            <w:tcW w:w="1276" w:type="dxa"/>
            <w:vAlign w:val="center"/>
          </w:tcPr>
          <w:p w14:paraId="2FE617C3" w14:textId="347E2E40" w:rsidR="00887D1E" w:rsidRPr="000B0B84" w:rsidRDefault="00887D1E" w:rsidP="00B31658">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956</w:t>
            </w:r>
            <w:r w:rsidR="00540479" w:rsidRPr="000B0B84">
              <w:rPr>
                <w:rFonts w:ascii="Times New Roman" w:hAnsi="Times New Roman" w:cs="Times New Roman"/>
                <w:b/>
                <w:szCs w:val="22"/>
              </w:rPr>
              <w:t>,00</w:t>
            </w:r>
          </w:p>
        </w:tc>
        <w:tc>
          <w:tcPr>
            <w:tcW w:w="1343" w:type="dxa"/>
            <w:vAlign w:val="center"/>
          </w:tcPr>
          <w:p w14:paraId="292A5D45" w14:textId="67C11EFF" w:rsidR="00887D1E" w:rsidRPr="000B0B84" w:rsidRDefault="00D77FB9" w:rsidP="00B31658">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989</w:t>
            </w:r>
            <w:r w:rsidR="00540479" w:rsidRPr="000B0B84">
              <w:rPr>
                <w:rFonts w:ascii="Times New Roman" w:hAnsi="Times New Roman" w:cs="Times New Roman"/>
                <w:b/>
                <w:szCs w:val="22"/>
              </w:rPr>
              <w:t>,00</w:t>
            </w:r>
          </w:p>
        </w:tc>
        <w:tc>
          <w:tcPr>
            <w:tcW w:w="925" w:type="dxa"/>
            <w:vAlign w:val="center"/>
          </w:tcPr>
          <w:p w14:paraId="5948FA34" w14:textId="76CEFCFE" w:rsidR="00887D1E" w:rsidRPr="000B0B84" w:rsidRDefault="00D77FB9" w:rsidP="00B31658">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989</w:t>
            </w:r>
            <w:r w:rsidR="00540479" w:rsidRPr="000B0B84">
              <w:rPr>
                <w:rFonts w:ascii="Times New Roman" w:hAnsi="Times New Roman" w:cs="Times New Roman"/>
                <w:b/>
                <w:szCs w:val="22"/>
              </w:rPr>
              <w:t>,00</w:t>
            </w:r>
          </w:p>
        </w:tc>
        <w:tc>
          <w:tcPr>
            <w:tcW w:w="925" w:type="dxa"/>
            <w:vAlign w:val="center"/>
          </w:tcPr>
          <w:p w14:paraId="5FB38A6F" w14:textId="7DCC8CBD" w:rsidR="00887D1E" w:rsidRPr="000B0B84" w:rsidRDefault="00D77FB9" w:rsidP="00B31658">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989</w:t>
            </w:r>
            <w:r w:rsidR="00540479" w:rsidRPr="000B0B84">
              <w:rPr>
                <w:rFonts w:ascii="Times New Roman" w:hAnsi="Times New Roman" w:cs="Times New Roman"/>
                <w:b/>
                <w:szCs w:val="22"/>
              </w:rPr>
              <w:t>,00</w:t>
            </w:r>
          </w:p>
        </w:tc>
        <w:tc>
          <w:tcPr>
            <w:tcW w:w="1343" w:type="dxa"/>
            <w:vMerge w:val="restart"/>
          </w:tcPr>
          <w:p w14:paraId="05D2B399" w14:textId="64F21C85" w:rsidR="00887D1E" w:rsidRPr="000B0B84" w:rsidRDefault="00887D1E"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Управление </w:t>
            </w:r>
            <w:r w:rsidR="006E325B" w:rsidRPr="000B0B84">
              <w:rPr>
                <w:rFonts w:ascii="Times New Roman" w:hAnsi="Times New Roman" w:cs="Times New Roman"/>
              </w:rPr>
              <w:t>градостроительного комплекса</w:t>
            </w:r>
          </w:p>
        </w:tc>
        <w:tc>
          <w:tcPr>
            <w:tcW w:w="2059" w:type="dxa"/>
            <w:vMerge w:val="restart"/>
          </w:tcPr>
          <w:p w14:paraId="7F409DF0" w14:textId="6D28AEEC" w:rsidR="00887D1E" w:rsidRPr="000B0B84" w:rsidRDefault="00887D1E" w:rsidP="00461096">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Увеличение количества уведомлений о соответствии (несоответствии) указанных уведомленийй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w:t>
            </w:r>
            <w:r w:rsidRPr="000B0B84">
              <w:rPr>
                <w:rFonts w:ascii="Times New Roman" w:hAnsi="Times New Roman" w:cs="Times New Roman"/>
                <w:szCs w:val="22"/>
              </w:rPr>
              <w:lastRenderedPageBreak/>
              <w:t>или садового дома</w:t>
            </w:r>
          </w:p>
        </w:tc>
      </w:tr>
      <w:tr w:rsidR="00540479" w:rsidRPr="000B0B84" w14:paraId="7B650D04" w14:textId="77777777" w:rsidTr="003710B6">
        <w:tc>
          <w:tcPr>
            <w:tcW w:w="794" w:type="dxa"/>
            <w:vMerge/>
          </w:tcPr>
          <w:p w14:paraId="02BABC7E" w14:textId="77777777" w:rsidR="00540479" w:rsidRPr="000B0B84" w:rsidRDefault="00540479" w:rsidP="00B31658">
            <w:pPr>
              <w:suppressAutoHyphens/>
              <w:spacing w:after="0" w:line="240" w:lineRule="auto"/>
              <w:jc w:val="center"/>
              <w:rPr>
                <w:rFonts w:ascii="Times New Roman" w:hAnsi="Times New Roman" w:cs="Times New Roman"/>
              </w:rPr>
            </w:pPr>
          </w:p>
        </w:tc>
        <w:tc>
          <w:tcPr>
            <w:tcW w:w="1900" w:type="dxa"/>
            <w:vMerge/>
          </w:tcPr>
          <w:p w14:paraId="50DDD077" w14:textId="77777777" w:rsidR="00540479" w:rsidRPr="000B0B84" w:rsidRDefault="00540479" w:rsidP="00B31658">
            <w:pPr>
              <w:suppressAutoHyphens/>
              <w:spacing w:after="0" w:line="240" w:lineRule="auto"/>
              <w:rPr>
                <w:rFonts w:ascii="Times New Roman" w:hAnsi="Times New Roman" w:cs="Times New Roman"/>
              </w:rPr>
            </w:pPr>
          </w:p>
        </w:tc>
        <w:tc>
          <w:tcPr>
            <w:tcW w:w="850" w:type="dxa"/>
            <w:vMerge/>
          </w:tcPr>
          <w:p w14:paraId="689342E4" w14:textId="77777777" w:rsidR="00540479" w:rsidRPr="000B0B84" w:rsidRDefault="00540479" w:rsidP="00B31658">
            <w:pPr>
              <w:suppressAutoHyphens/>
              <w:spacing w:after="0" w:line="240" w:lineRule="auto"/>
              <w:rPr>
                <w:rFonts w:ascii="Times New Roman" w:hAnsi="Times New Roman" w:cs="Times New Roman"/>
              </w:rPr>
            </w:pPr>
          </w:p>
        </w:tc>
        <w:tc>
          <w:tcPr>
            <w:tcW w:w="1485" w:type="dxa"/>
          </w:tcPr>
          <w:p w14:paraId="747A179E" w14:textId="77777777"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1634" w:type="dxa"/>
            <w:vAlign w:val="center"/>
          </w:tcPr>
          <w:p w14:paraId="24CE7DCE" w14:textId="00775583"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20BD0056" w14:textId="259E2340"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0DC29513" w14:textId="2AF2A391"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7CDDA55B" w14:textId="0DDAF72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5E1DA1BF" w14:textId="7FFF6552"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31D308CF" w14:textId="1E04A05D"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0805C0AC" w14:textId="77777777" w:rsidR="00540479" w:rsidRPr="000B0B84" w:rsidRDefault="00540479" w:rsidP="00B31658">
            <w:pPr>
              <w:pStyle w:val="ConsPlusNormal"/>
              <w:suppressAutoHyphens/>
              <w:rPr>
                <w:rFonts w:ascii="Times New Roman" w:hAnsi="Times New Roman" w:cs="Times New Roman"/>
                <w:szCs w:val="22"/>
              </w:rPr>
            </w:pPr>
          </w:p>
        </w:tc>
        <w:tc>
          <w:tcPr>
            <w:tcW w:w="2059" w:type="dxa"/>
            <w:vMerge/>
          </w:tcPr>
          <w:p w14:paraId="5FBD474C" w14:textId="77777777" w:rsidR="00540479" w:rsidRPr="000B0B84" w:rsidRDefault="00540479" w:rsidP="00B31658">
            <w:pPr>
              <w:pStyle w:val="ConsPlusNormal"/>
              <w:suppressAutoHyphens/>
              <w:rPr>
                <w:rFonts w:ascii="Times New Roman" w:hAnsi="Times New Roman" w:cs="Times New Roman"/>
                <w:szCs w:val="22"/>
              </w:rPr>
            </w:pPr>
          </w:p>
        </w:tc>
      </w:tr>
      <w:tr w:rsidR="00887D1E" w:rsidRPr="000B0B84" w14:paraId="756C4118" w14:textId="77777777" w:rsidTr="003710B6">
        <w:tc>
          <w:tcPr>
            <w:tcW w:w="794" w:type="dxa"/>
            <w:vMerge/>
          </w:tcPr>
          <w:p w14:paraId="6EB14D8F" w14:textId="77777777" w:rsidR="00887D1E" w:rsidRPr="000B0B84" w:rsidRDefault="00887D1E" w:rsidP="00B31658">
            <w:pPr>
              <w:suppressAutoHyphens/>
              <w:spacing w:after="0" w:line="240" w:lineRule="auto"/>
              <w:jc w:val="center"/>
              <w:rPr>
                <w:rFonts w:ascii="Times New Roman" w:hAnsi="Times New Roman" w:cs="Times New Roman"/>
              </w:rPr>
            </w:pPr>
          </w:p>
        </w:tc>
        <w:tc>
          <w:tcPr>
            <w:tcW w:w="1900" w:type="dxa"/>
            <w:vMerge/>
          </w:tcPr>
          <w:p w14:paraId="22F95193" w14:textId="77777777" w:rsidR="00887D1E" w:rsidRPr="000B0B84" w:rsidRDefault="00887D1E" w:rsidP="00B31658">
            <w:pPr>
              <w:suppressAutoHyphens/>
              <w:spacing w:after="0" w:line="240" w:lineRule="auto"/>
              <w:rPr>
                <w:rFonts w:ascii="Times New Roman" w:hAnsi="Times New Roman" w:cs="Times New Roman"/>
              </w:rPr>
            </w:pPr>
          </w:p>
        </w:tc>
        <w:tc>
          <w:tcPr>
            <w:tcW w:w="850" w:type="dxa"/>
            <w:vMerge/>
          </w:tcPr>
          <w:p w14:paraId="51BB3A29" w14:textId="77777777" w:rsidR="00887D1E" w:rsidRPr="000B0B84" w:rsidRDefault="00887D1E" w:rsidP="00B31658">
            <w:pPr>
              <w:suppressAutoHyphens/>
              <w:spacing w:after="0" w:line="240" w:lineRule="auto"/>
              <w:rPr>
                <w:rFonts w:ascii="Times New Roman" w:hAnsi="Times New Roman" w:cs="Times New Roman"/>
              </w:rPr>
            </w:pPr>
          </w:p>
        </w:tc>
        <w:tc>
          <w:tcPr>
            <w:tcW w:w="1485" w:type="dxa"/>
          </w:tcPr>
          <w:p w14:paraId="16B314DC" w14:textId="77777777" w:rsidR="00887D1E" w:rsidRPr="000B0B84" w:rsidRDefault="00887D1E"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Московской области</w:t>
            </w:r>
          </w:p>
        </w:tc>
        <w:tc>
          <w:tcPr>
            <w:tcW w:w="1634" w:type="dxa"/>
            <w:vAlign w:val="center"/>
          </w:tcPr>
          <w:p w14:paraId="352C3C78" w14:textId="4D196B4D" w:rsidR="00887D1E" w:rsidRPr="000B0B84" w:rsidRDefault="005376E1"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6</w:t>
            </w:r>
            <w:r w:rsidR="00540479" w:rsidRPr="000B0B84">
              <w:rPr>
                <w:rFonts w:ascii="Times New Roman" w:hAnsi="Times New Roman" w:cs="Times New Roman"/>
                <w:szCs w:val="22"/>
              </w:rPr>
              <w:t> </w:t>
            </w:r>
            <w:r w:rsidRPr="000B0B84">
              <w:rPr>
                <w:rFonts w:ascii="Times New Roman" w:hAnsi="Times New Roman" w:cs="Times New Roman"/>
                <w:szCs w:val="22"/>
              </w:rPr>
              <w:t>768</w:t>
            </w:r>
            <w:r w:rsidR="00540479" w:rsidRPr="000B0B84">
              <w:rPr>
                <w:rFonts w:ascii="Times New Roman" w:hAnsi="Times New Roman" w:cs="Times New Roman"/>
                <w:szCs w:val="22"/>
              </w:rPr>
              <w:t>,00</w:t>
            </w:r>
          </w:p>
        </w:tc>
        <w:tc>
          <w:tcPr>
            <w:tcW w:w="1276" w:type="dxa"/>
            <w:vAlign w:val="center"/>
          </w:tcPr>
          <w:p w14:paraId="7D18AA6C" w14:textId="6F4E00C2" w:rsidR="00887D1E" w:rsidRPr="000B0B84" w:rsidRDefault="00887D1E"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w:t>
            </w:r>
            <w:r w:rsidR="00540479" w:rsidRPr="000B0B84">
              <w:rPr>
                <w:rFonts w:ascii="Times New Roman" w:hAnsi="Times New Roman" w:cs="Times New Roman"/>
                <w:szCs w:val="22"/>
              </w:rPr>
              <w:t> </w:t>
            </w:r>
            <w:r w:rsidRPr="000B0B84">
              <w:rPr>
                <w:rFonts w:ascii="Times New Roman" w:hAnsi="Times New Roman" w:cs="Times New Roman"/>
                <w:szCs w:val="22"/>
              </w:rPr>
              <w:t>845</w:t>
            </w:r>
            <w:r w:rsidR="00540479" w:rsidRPr="000B0B84">
              <w:rPr>
                <w:rFonts w:ascii="Times New Roman" w:hAnsi="Times New Roman" w:cs="Times New Roman"/>
                <w:szCs w:val="22"/>
              </w:rPr>
              <w:t>,00</w:t>
            </w:r>
          </w:p>
        </w:tc>
        <w:tc>
          <w:tcPr>
            <w:tcW w:w="1276" w:type="dxa"/>
            <w:vAlign w:val="center"/>
          </w:tcPr>
          <w:p w14:paraId="364EE17A" w14:textId="1E7FFC6D" w:rsidR="00887D1E" w:rsidRPr="000B0B84" w:rsidRDefault="00887D1E"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956</w:t>
            </w:r>
            <w:r w:rsidR="00540479" w:rsidRPr="000B0B84">
              <w:rPr>
                <w:rFonts w:ascii="Times New Roman" w:hAnsi="Times New Roman" w:cs="Times New Roman"/>
                <w:szCs w:val="22"/>
              </w:rPr>
              <w:t>,00</w:t>
            </w:r>
          </w:p>
        </w:tc>
        <w:tc>
          <w:tcPr>
            <w:tcW w:w="1343" w:type="dxa"/>
            <w:vAlign w:val="center"/>
          </w:tcPr>
          <w:p w14:paraId="0B2CE30F" w14:textId="2F03B572" w:rsidR="00887D1E" w:rsidRPr="000B0B84" w:rsidRDefault="005376E1"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989</w:t>
            </w:r>
            <w:r w:rsidR="00540479" w:rsidRPr="000B0B84">
              <w:rPr>
                <w:rFonts w:ascii="Times New Roman" w:hAnsi="Times New Roman" w:cs="Times New Roman"/>
                <w:szCs w:val="22"/>
              </w:rPr>
              <w:t>,00</w:t>
            </w:r>
          </w:p>
        </w:tc>
        <w:tc>
          <w:tcPr>
            <w:tcW w:w="925" w:type="dxa"/>
            <w:vAlign w:val="center"/>
          </w:tcPr>
          <w:p w14:paraId="540F72D7" w14:textId="3C5493B5" w:rsidR="00887D1E" w:rsidRPr="000B0B84" w:rsidRDefault="005376E1"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989</w:t>
            </w:r>
            <w:r w:rsidR="00540479" w:rsidRPr="000B0B84">
              <w:rPr>
                <w:rFonts w:ascii="Times New Roman" w:hAnsi="Times New Roman" w:cs="Times New Roman"/>
                <w:szCs w:val="22"/>
              </w:rPr>
              <w:t>,00</w:t>
            </w:r>
          </w:p>
        </w:tc>
        <w:tc>
          <w:tcPr>
            <w:tcW w:w="925" w:type="dxa"/>
            <w:vAlign w:val="center"/>
          </w:tcPr>
          <w:p w14:paraId="6FB58B61" w14:textId="13B35090" w:rsidR="00887D1E" w:rsidRPr="000B0B84" w:rsidRDefault="005376E1"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989</w:t>
            </w:r>
            <w:r w:rsidR="00540479" w:rsidRPr="000B0B84">
              <w:rPr>
                <w:rFonts w:ascii="Times New Roman" w:hAnsi="Times New Roman" w:cs="Times New Roman"/>
                <w:szCs w:val="22"/>
              </w:rPr>
              <w:t>,00</w:t>
            </w:r>
          </w:p>
        </w:tc>
        <w:tc>
          <w:tcPr>
            <w:tcW w:w="1343" w:type="dxa"/>
            <w:vMerge/>
          </w:tcPr>
          <w:p w14:paraId="22B0E9F2" w14:textId="77777777" w:rsidR="00887D1E" w:rsidRPr="000B0B84" w:rsidRDefault="00887D1E" w:rsidP="00B31658">
            <w:pPr>
              <w:pStyle w:val="ConsPlusNormal"/>
              <w:suppressAutoHyphens/>
              <w:rPr>
                <w:rFonts w:ascii="Times New Roman" w:hAnsi="Times New Roman" w:cs="Times New Roman"/>
                <w:szCs w:val="22"/>
              </w:rPr>
            </w:pPr>
          </w:p>
        </w:tc>
        <w:tc>
          <w:tcPr>
            <w:tcW w:w="2059" w:type="dxa"/>
            <w:vMerge/>
          </w:tcPr>
          <w:p w14:paraId="780BBD5B" w14:textId="77777777" w:rsidR="00887D1E" w:rsidRPr="000B0B84" w:rsidRDefault="00887D1E" w:rsidP="00B31658">
            <w:pPr>
              <w:pStyle w:val="ConsPlusNormal"/>
              <w:suppressAutoHyphens/>
              <w:rPr>
                <w:rFonts w:ascii="Times New Roman" w:hAnsi="Times New Roman" w:cs="Times New Roman"/>
                <w:szCs w:val="22"/>
              </w:rPr>
            </w:pPr>
          </w:p>
        </w:tc>
      </w:tr>
      <w:tr w:rsidR="00540479" w:rsidRPr="000B0B84" w14:paraId="66C4D788" w14:textId="77777777" w:rsidTr="003710B6">
        <w:trPr>
          <w:trHeight w:val="827"/>
        </w:trPr>
        <w:tc>
          <w:tcPr>
            <w:tcW w:w="794" w:type="dxa"/>
            <w:vMerge/>
          </w:tcPr>
          <w:p w14:paraId="550A2B6E" w14:textId="77777777" w:rsidR="00540479" w:rsidRPr="000B0B84" w:rsidRDefault="00540479" w:rsidP="00B31658">
            <w:pPr>
              <w:suppressAutoHyphens/>
              <w:spacing w:after="0" w:line="240" w:lineRule="auto"/>
              <w:jc w:val="center"/>
              <w:rPr>
                <w:rFonts w:ascii="Times New Roman" w:hAnsi="Times New Roman" w:cs="Times New Roman"/>
              </w:rPr>
            </w:pPr>
          </w:p>
        </w:tc>
        <w:tc>
          <w:tcPr>
            <w:tcW w:w="1900" w:type="dxa"/>
            <w:vMerge/>
          </w:tcPr>
          <w:p w14:paraId="02310297" w14:textId="77777777" w:rsidR="00540479" w:rsidRPr="000B0B84" w:rsidRDefault="00540479" w:rsidP="00B31658">
            <w:pPr>
              <w:suppressAutoHyphens/>
              <w:spacing w:after="0" w:line="240" w:lineRule="auto"/>
              <w:rPr>
                <w:rFonts w:ascii="Times New Roman" w:hAnsi="Times New Roman" w:cs="Times New Roman"/>
              </w:rPr>
            </w:pPr>
          </w:p>
        </w:tc>
        <w:tc>
          <w:tcPr>
            <w:tcW w:w="850" w:type="dxa"/>
            <w:vMerge/>
          </w:tcPr>
          <w:p w14:paraId="2D3D165A" w14:textId="77777777" w:rsidR="00540479" w:rsidRPr="000B0B84" w:rsidRDefault="00540479" w:rsidP="00B31658">
            <w:pPr>
              <w:suppressAutoHyphens/>
              <w:spacing w:after="0" w:line="240" w:lineRule="auto"/>
              <w:rPr>
                <w:rFonts w:ascii="Times New Roman" w:hAnsi="Times New Roman" w:cs="Times New Roman"/>
              </w:rPr>
            </w:pPr>
          </w:p>
        </w:tc>
        <w:tc>
          <w:tcPr>
            <w:tcW w:w="1485" w:type="dxa"/>
          </w:tcPr>
          <w:p w14:paraId="1B8F36B8" w14:textId="02F65D49" w:rsidR="00540479" w:rsidRPr="000B0B84" w:rsidRDefault="00540479" w:rsidP="00B3165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634" w:type="dxa"/>
            <w:vAlign w:val="center"/>
          </w:tcPr>
          <w:p w14:paraId="1BF7E941" w14:textId="7C815FB2"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0BC3603" w14:textId="30267492"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1F70CAF0" w14:textId="7E909912"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Align w:val="center"/>
          </w:tcPr>
          <w:p w14:paraId="4526155B" w14:textId="28956BB7"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610E186D" w14:textId="30C80586"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25" w:type="dxa"/>
            <w:vAlign w:val="center"/>
          </w:tcPr>
          <w:p w14:paraId="74CBFBAA" w14:textId="52AA7974" w:rsidR="00540479" w:rsidRPr="000B0B84" w:rsidRDefault="00540479" w:rsidP="00B3165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343" w:type="dxa"/>
            <w:vMerge/>
          </w:tcPr>
          <w:p w14:paraId="5082A271" w14:textId="77777777" w:rsidR="00540479" w:rsidRPr="000B0B84" w:rsidRDefault="00540479" w:rsidP="00B31658">
            <w:pPr>
              <w:pStyle w:val="ConsPlusNormal"/>
              <w:suppressAutoHyphens/>
              <w:rPr>
                <w:rFonts w:ascii="Times New Roman" w:hAnsi="Times New Roman" w:cs="Times New Roman"/>
                <w:szCs w:val="22"/>
              </w:rPr>
            </w:pPr>
          </w:p>
        </w:tc>
        <w:tc>
          <w:tcPr>
            <w:tcW w:w="2059" w:type="dxa"/>
            <w:vMerge/>
          </w:tcPr>
          <w:p w14:paraId="3E9EA24A" w14:textId="77777777" w:rsidR="00540479" w:rsidRPr="000B0B84" w:rsidRDefault="00540479" w:rsidP="00B31658">
            <w:pPr>
              <w:pStyle w:val="ConsPlusNormal"/>
              <w:suppressAutoHyphens/>
              <w:rPr>
                <w:rFonts w:ascii="Times New Roman" w:hAnsi="Times New Roman" w:cs="Times New Roman"/>
                <w:szCs w:val="22"/>
              </w:rPr>
            </w:pPr>
          </w:p>
        </w:tc>
      </w:tr>
      <w:tr w:rsidR="00540479" w:rsidRPr="000B0B84" w14:paraId="42FFE0A0" w14:textId="77777777" w:rsidTr="003710B6">
        <w:trPr>
          <w:trHeight w:val="590"/>
        </w:trPr>
        <w:tc>
          <w:tcPr>
            <w:tcW w:w="794" w:type="dxa"/>
            <w:vMerge/>
          </w:tcPr>
          <w:p w14:paraId="288D76C4" w14:textId="77777777" w:rsidR="00540479" w:rsidRPr="000B0B84" w:rsidRDefault="00540479" w:rsidP="00B31658">
            <w:pPr>
              <w:pStyle w:val="ae"/>
              <w:suppressAutoHyphens/>
              <w:jc w:val="center"/>
              <w:rPr>
                <w:rFonts w:ascii="Times New Roman" w:hAnsi="Times New Roman" w:cs="Times New Roman"/>
              </w:rPr>
            </w:pPr>
          </w:p>
        </w:tc>
        <w:tc>
          <w:tcPr>
            <w:tcW w:w="1900" w:type="dxa"/>
            <w:vMerge/>
          </w:tcPr>
          <w:p w14:paraId="5612086E" w14:textId="77777777" w:rsidR="00540479" w:rsidRPr="000B0B84" w:rsidRDefault="00540479" w:rsidP="00B31658">
            <w:pPr>
              <w:pStyle w:val="ae"/>
              <w:suppressAutoHyphens/>
              <w:rPr>
                <w:rFonts w:ascii="Times New Roman" w:hAnsi="Times New Roman" w:cs="Times New Roman"/>
              </w:rPr>
            </w:pPr>
          </w:p>
        </w:tc>
        <w:tc>
          <w:tcPr>
            <w:tcW w:w="850" w:type="dxa"/>
            <w:vMerge/>
          </w:tcPr>
          <w:p w14:paraId="0CDA4BE4" w14:textId="77777777" w:rsidR="00540479" w:rsidRPr="000B0B84" w:rsidRDefault="00540479" w:rsidP="00B31658">
            <w:pPr>
              <w:pStyle w:val="ae"/>
              <w:suppressAutoHyphens/>
              <w:rPr>
                <w:rFonts w:ascii="Times New Roman" w:hAnsi="Times New Roman" w:cs="Times New Roman"/>
              </w:rPr>
            </w:pPr>
          </w:p>
        </w:tc>
        <w:tc>
          <w:tcPr>
            <w:tcW w:w="1485" w:type="dxa"/>
            <w:vAlign w:val="center"/>
          </w:tcPr>
          <w:p w14:paraId="2D9E1AD5" w14:textId="77777777" w:rsidR="00540479" w:rsidRPr="000B0B84" w:rsidRDefault="00540479" w:rsidP="00B31658">
            <w:pPr>
              <w:pStyle w:val="ae"/>
              <w:suppressAutoHyphens/>
              <w:rPr>
                <w:rFonts w:ascii="Times New Roman" w:hAnsi="Times New Roman" w:cs="Times New Roman"/>
              </w:rPr>
            </w:pPr>
            <w:r w:rsidRPr="000B0B84">
              <w:rPr>
                <w:rFonts w:ascii="Times New Roman" w:hAnsi="Times New Roman" w:cs="Times New Roman"/>
              </w:rPr>
              <w:t>Внебюджетные источники</w:t>
            </w:r>
          </w:p>
        </w:tc>
        <w:tc>
          <w:tcPr>
            <w:tcW w:w="1634" w:type="dxa"/>
            <w:vAlign w:val="center"/>
          </w:tcPr>
          <w:p w14:paraId="0EBA7EBA" w14:textId="7F2A082C" w:rsidR="00540479" w:rsidRPr="000B0B84" w:rsidRDefault="00540479" w:rsidP="00B31658">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239C676F" w14:textId="594EF12A" w:rsidR="00540479" w:rsidRPr="000B0B84" w:rsidRDefault="00540479" w:rsidP="00B31658">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276" w:type="dxa"/>
            <w:vAlign w:val="center"/>
          </w:tcPr>
          <w:p w14:paraId="4238DA33" w14:textId="096D50E1" w:rsidR="00540479" w:rsidRPr="000B0B84" w:rsidRDefault="00540479" w:rsidP="00B31658">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Align w:val="center"/>
          </w:tcPr>
          <w:p w14:paraId="1A17BE4E" w14:textId="747FF731" w:rsidR="00540479" w:rsidRPr="000B0B84" w:rsidRDefault="00540479" w:rsidP="00B31658">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1BEC7FC5" w14:textId="0AF4BC57" w:rsidR="00540479" w:rsidRPr="000B0B84" w:rsidRDefault="00540479" w:rsidP="00B31658">
            <w:pPr>
              <w:pStyle w:val="ae"/>
              <w:suppressAutoHyphens/>
              <w:jc w:val="center"/>
              <w:rPr>
                <w:rFonts w:ascii="Times New Roman" w:hAnsi="Times New Roman" w:cs="Times New Roman"/>
              </w:rPr>
            </w:pPr>
            <w:r w:rsidRPr="000B0B84">
              <w:rPr>
                <w:rFonts w:ascii="Times New Roman" w:hAnsi="Times New Roman" w:cs="Times New Roman"/>
              </w:rPr>
              <w:t>0,00</w:t>
            </w:r>
          </w:p>
        </w:tc>
        <w:tc>
          <w:tcPr>
            <w:tcW w:w="925" w:type="dxa"/>
            <w:vAlign w:val="center"/>
          </w:tcPr>
          <w:p w14:paraId="5AEE5C57" w14:textId="7FB5B578" w:rsidR="00540479" w:rsidRPr="000B0B84" w:rsidRDefault="00540479" w:rsidP="00B31658">
            <w:pPr>
              <w:pStyle w:val="ae"/>
              <w:suppressAutoHyphens/>
              <w:jc w:val="center"/>
              <w:rPr>
                <w:rFonts w:ascii="Times New Roman" w:hAnsi="Times New Roman" w:cs="Times New Roman"/>
              </w:rPr>
            </w:pPr>
            <w:r w:rsidRPr="000B0B84">
              <w:rPr>
                <w:rFonts w:ascii="Times New Roman" w:hAnsi="Times New Roman" w:cs="Times New Roman"/>
              </w:rPr>
              <w:t>0,00</w:t>
            </w:r>
          </w:p>
        </w:tc>
        <w:tc>
          <w:tcPr>
            <w:tcW w:w="1343" w:type="dxa"/>
            <w:vMerge/>
          </w:tcPr>
          <w:p w14:paraId="05596328" w14:textId="77777777" w:rsidR="00540479" w:rsidRPr="000B0B84" w:rsidRDefault="00540479" w:rsidP="00B31658">
            <w:pPr>
              <w:pStyle w:val="ae"/>
              <w:suppressAutoHyphens/>
              <w:rPr>
                <w:rFonts w:ascii="Times New Roman" w:hAnsi="Times New Roman" w:cs="Times New Roman"/>
              </w:rPr>
            </w:pPr>
          </w:p>
        </w:tc>
        <w:tc>
          <w:tcPr>
            <w:tcW w:w="2059" w:type="dxa"/>
            <w:vMerge/>
          </w:tcPr>
          <w:p w14:paraId="513D9813" w14:textId="77777777" w:rsidR="00540479" w:rsidRPr="000B0B84" w:rsidRDefault="00540479" w:rsidP="00B31658">
            <w:pPr>
              <w:pStyle w:val="ae"/>
              <w:suppressAutoHyphens/>
              <w:rPr>
                <w:rFonts w:ascii="Times New Roman" w:hAnsi="Times New Roman" w:cs="Times New Roman"/>
              </w:rPr>
            </w:pPr>
          </w:p>
        </w:tc>
      </w:tr>
      <w:tr w:rsidR="00887D1E" w:rsidRPr="000B0B84" w14:paraId="26DC6D45" w14:textId="77777777" w:rsidTr="003710B6">
        <w:trPr>
          <w:trHeight w:val="509"/>
        </w:trPr>
        <w:tc>
          <w:tcPr>
            <w:tcW w:w="794" w:type="dxa"/>
            <w:vMerge w:val="restart"/>
          </w:tcPr>
          <w:p w14:paraId="6D593E27" w14:textId="2D4CC439" w:rsidR="00887D1E" w:rsidRPr="000B0B84" w:rsidRDefault="00A5407E"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4</w:t>
            </w:r>
            <w:r w:rsidR="00887D1E" w:rsidRPr="000B0B84">
              <w:rPr>
                <w:rFonts w:ascii="Times New Roman" w:hAnsi="Times New Roman" w:cs="Times New Roman"/>
                <w:bCs/>
              </w:rPr>
              <w:t>.1</w:t>
            </w:r>
          </w:p>
        </w:tc>
        <w:tc>
          <w:tcPr>
            <w:tcW w:w="1900" w:type="dxa"/>
            <w:vMerge w:val="restart"/>
          </w:tcPr>
          <w:p w14:paraId="13B24AD1" w14:textId="77122580" w:rsidR="00887D1E" w:rsidRPr="000B0B84" w:rsidRDefault="00887D1E" w:rsidP="00FB2B5A">
            <w:pPr>
              <w:suppressAutoHyphens/>
              <w:spacing w:after="0" w:line="240" w:lineRule="auto"/>
              <w:jc w:val="center"/>
              <w:rPr>
                <w:rFonts w:ascii="Times New Roman" w:hAnsi="Times New Roman" w:cs="Times New Roman"/>
                <w:b/>
                <w:bCs/>
                <w:i/>
              </w:rPr>
            </w:pPr>
            <w:r w:rsidRPr="000B0B84">
              <w:rPr>
                <w:rFonts w:ascii="Times New Roman" w:hAnsi="Times New Roman" w:cs="Times New Roman"/>
                <w:b/>
                <w:bCs/>
                <w:i/>
              </w:rPr>
              <w:t>Мероприятие 07.01</w:t>
            </w:r>
          </w:p>
          <w:p w14:paraId="39ECF617" w14:textId="77777777" w:rsidR="00887D1E" w:rsidRPr="000B0B84" w:rsidRDefault="00887D1E" w:rsidP="00F40B4B">
            <w:pPr>
              <w:suppressAutoHyphens/>
              <w:spacing w:after="0" w:line="240" w:lineRule="auto"/>
              <w:rPr>
                <w:rFonts w:ascii="Times New Roman" w:hAnsi="Times New Roman" w:cs="Times New Roman"/>
                <w:b/>
                <w:bCs/>
              </w:rPr>
            </w:pPr>
            <w:r w:rsidRPr="000B0B84">
              <w:rPr>
                <w:rFonts w:ascii="Times New Roman" w:hAnsi="Times New Roman" w:cs="Times New Roman"/>
              </w:rPr>
              <w:t xml:space="preserve">Осуществление отдельных государственных полномочий в части подготовки и направления уведомлений о </w:t>
            </w:r>
            <w:r w:rsidRPr="000B0B84">
              <w:rPr>
                <w:rFonts w:ascii="Times New Roman" w:hAnsi="Times New Roman" w:cs="Times New Roman"/>
              </w:rPr>
              <w:lastRenderedPageBreak/>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0B0B84">
              <w:rPr>
                <w:rFonts w:ascii="Times New Roman" w:hAnsi="Times New Roman" w:cs="Times New Roman"/>
              </w:rPr>
              <w:lastRenderedPageBreak/>
              <w:t>градостроительной деятельности</w:t>
            </w:r>
          </w:p>
        </w:tc>
        <w:tc>
          <w:tcPr>
            <w:tcW w:w="850" w:type="dxa"/>
            <w:vMerge w:val="restart"/>
          </w:tcPr>
          <w:p w14:paraId="52A992BE" w14:textId="77777777" w:rsidR="00887D1E" w:rsidRPr="000B0B84" w:rsidRDefault="00887D1E" w:rsidP="00FB2B5A">
            <w:pPr>
              <w:suppressAutoHyphens/>
              <w:spacing w:after="0" w:line="240" w:lineRule="auto"/>
              <w:jc w:val="center"/>
              <w:rPr>
                <w:rFonts w:ascii="Times New Roman" w:hAnsi="Times New Roman" w:cs="Times New Roman"/>
                <w:bCs/>
              </w:rPr>
            </w:pPr>
          </w:p>
        </w:tc>
        <w:tc>
          <w:tcPr>
            <w:tcW w:w="1485" w:type="dxa"/>
            <w:vAlign w:val="center"/>
          </w:tcPr>
          <w:p w14:paraId="4E6F5A50" w14:textId="77777777" w:rsidR="00887D1E" w:rsidRPr="000B0B84" w:rsidRDefault="00887D1E"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Итого</w:t>
            </w:r>
          </w:p>
        </w:tc>
        <w:tc>
          <w:tcPr>
            <w:tcW w:w="1634" w:type="dxa"/>
            <w:vAlign w:val="center"/>
          </w:tcPr>
          <w:p w14:paraId="175C8F1D" w14:textId="685B3836" w:rsidR="00887D1E" w:rsidRPr="000B0B84" w:rsidRDefault="005376E1" w:rsidP="00FB2B5A">
            <w:pPr>
              <w:suppressAutoHyphens/>
              <w:spacing w:after="0" w:line="240" w:lineRule="auto"/>
              <w:jc w:val="center"/>
              <w:rPr>
                <w:rFonts w:ascii="Times New Roman" w:hAnsi="Times New Roman" w:cs="Times New Roman"/>
                <w:b/>
                <w:bCs/>
              </w:rPr>
            </w:pPr>
            <w:r w:rsidRPr="000B0B84">
              <w:rPr>
                <w:rFonts w:ascii="Times New Roman" w:hAnsi="Times New Roman" w:cs="Times New Roman"/>
                <w:b/>
                <w:bCs/>
              </w:rPr>
              <w:t>6</w:t>
            </w:r>
            <w:r w:rsidR="00540479" w:rsidRPr="000B0B84">
              <w:rPr>
                <w:rFonts w:ascii="Times New Roman" w:hAnsi="Times New Roman" w:cs="Times New Roman"/>
                <w:b/>
                <w:bCs/>
              </w:rPr>
              <w:t> </w:t>
            </w:r>
            <w:r w:rsidRPr="000B0B84">
              <w:rPr>
                <w:rFonts w:ascii="Times New Roman" w:hAnsi="Times New Roman" w:cs="Times New Roman"/>
                <w:b/>
                <w:bCs/>
              </w:rPr>
              <w:t>768</w:t>
            </w:r>
            <w:r w:rsidR="00540479" w:rsidRPr="000B0B84">
              <w:rPr>
                <w:rFonts w:ascii="Times New Roman" w:hAnsi="Times New Roman" w:cs="Times New Roman"/>
                <w:b/>
                <w:bCs/>
              </w:rPr>
              <w:t>,00</w:t>
            </w:r>
          </w:p>
        </w:tc>
        <w:tc>
          <w:tcPr>
            <w:tcW w:w="1276" w:type="dxa"/>
            <w:vAlign w:val="center"/>
          </w:tcPr>
          <w:p w14:paraId="54EB0D06" w14:textId="065BC86B" w:rsidR="00887D1E" w:rsidRPr="000B0B84" w:rsidRDefault="00887D1E" w:rsidP="00FB2B5A">
            <w:pPr>
              <w:suppressAutoHyphens/>
              <w:spacing w:after="0" w:line="240" w:lineRule="auto"/>
              <w:jc w:val="center"/>
              <w:rPr>
                <w:rFonts w:ascii="Times New Roman" w:hAnsi="Times New Roman" w:cs="Times New Roman"/>
                <w:b/>
                <w:bCs/>
              </w:rPr>
            </w:pPr>
            <w:r w:rsidRPr="000B0B84">
              <w:rPr>
                <w:rFonts w:ascii="Times New Roman" w:hAnsi="Times New Roman" w:cs="Times New Roman"/>
                <w:b/>
                <w:bCs/>
              </w:rPr>
              <w:t>2</w:t>
            </w:r>
            <w:r w:rsidR="00540479" w:rsidRPr="000B0B84">
              <w:rPr>
                <w:rFonts w:ascii="Times New Roman" w:hAnsi="Times New Roman" w:cs="Times New Roman"/>
                <w:b/>
                <w:bCs/>
              </w:rPr>
              <w:t> </w:t>
            </w:r>
            <w:r w:rsidRPr="000B0B84">
              <w:rPr>
                <w:rFonts w:ascii="Times New Roman" w:hAnsi="Times New Roman" w:cs="Times New Roman"/>
                <w:b/>
                <w:bCs/>
              </w:rPr>
              <w:t>845</w:t>
            </w:r>
            <w:r w:rsidR="00540479" w:rsidRPr="000B0B84">
              <w:rPr>
                <w:rFonts w:ascii="Times New Roman" w:hAnsi="Times New Roman" w:cs="Times New Roman"/>
                <w:b/>
                <w:bCs/>
              </w:rPr>
              <w:t>,00</w:t>
            </w:r>
          </w:p>
        </w:tc>
        <w:tc>
          <w:tcPr>
            <w:tcW w:w="1276" w:type="dxa"/>
            <w:vAlign w:val="center"/>
          </w:tcPr>
          <w:p w14:paraId="585F6F94" w14:textId="0A2473A3" w:rsidR="00887D1E" w:rsidRPr="000B0B84" w:rsidRDefault="00887D1E" w:rsidP="00FB2B5A">
            <w:pPr>
              <w:suppressAutoHyphens/>
              <w:spacing w:after="0" w:line="240" w:lineRule="auto"/>
              <w:jc w:val="center"/>
              <w:rPr>
                <w:rFonts w:ascii="Times New Roman" w:hAnsi="Times New Roman" w:cs="Times New Roman"/>
                <w:b/>
                <w:bCs/>
              </w:rPr>
            </w:pPr>
            <w:r w:rsidRPr="000B0B84">
              <w:rPr>
                <w:rFonts w:ascii="Times New Roman" w:hAnsi="Times New Roman" w:cs="Times New Roman"/>
                <w:b/>
                <w:bCs/>
              </w:rPr>
              <w:t>956</w:t>
            </w:r>
            <w:r w:rsidR="00540479" w:rsidRPr="000B0B84">
              <w:rPr>
                <w:rFonts w:ascii="Times New Roman" w:hAnsi="Times New Roman" w:cs="Times New Roman"/>
                <w:b/>
                <w:bCs/>
              </w:rPr>
              <w:t>,00</w:t>
            </w:r>
          </w:p>
        </w:tc>
        <w:tc>
          <w:tcPr>
            <w:tcW w:w="1343" w:type="dxa"/>
            <w:vAlign w:val="center"/>
          </w:tcPr>
          <w:p w14:paraId="604856C8" w14:textId="3374E19F" w:rsidR="00887D1E" w:rsidRPr="000B0B84" w:rsidRDefault="005376E1" w:rsidP="00FB2B5A">
            <w:pPr>
              <w:suppressAutoHyphens/>
              <w:spacing w:after="0" w:line="240" w:lineRule="auto"/>
              <w:jc w:val="center"/>
              <w:rPr>
                <w:rFonts w:ascii="Times New Roman" w:hAnsi="Times New Roman" w:cs="Times New Roman"/>
                <w:b/>
                <w:bCs/>
              </w:rPr>
            </w:pPr>
            <w:r w:rsidRPr="000B0B84">
              <w:rPr>
                <w:rFonts w:ascii="Times New Roman" w:hAnsi="Times New Roman" w:cs="Times New Roman"/>
                <w:b/>
                <w:bCs/>
              </w:rPr>
              <w:t>989</w:t>
            </w:r>
            <w:r w:rsidR="00540479" w:rsidRPr="000B0B84">
              <w:rPr>
                <w:rFonts w:ascii="Times New Roman" w:hAnsi="Times New Roman" w:cs="Times New Roman"/>
                <w:b/>
                <w:bCs/>
              </w:rPr>
              <w:t>,00</w:t>
            </w:r>
          </w:p>
        </w:tc>
        <w:tc>
          <w:tcPr>
            <w:tcW w:w="925" w:type="dxa"/>
            <w:vAlign w:val="center"/>
          </w:tcPr>
          <w:p w14:paraId="52362493" w14:textId="26006D73" w:rsidR="00887D1E" w:rsidRPr="000B0B84" w:rsidRDefault="005376E1" w:rsidP="00FB2B5A">
            <w:pPr>
              <w:suppressAutoHyphens/>
              <w:spacing w:after="0" w:line="240" w:lineRule="auto"/>
              <w:jc w:val="center"/>
              <w:rPr>
                <w:rFonts w:ascii="Times New Roman" w:hAnsi="Times New Roman" w:cs="Times New Roman"/>
                <w:b/>
                <w:bCs/>
              </w:rPr>
            </w:pPr>
            <w:r w:rsidRPr="000B0B84">
              <w:rPr>
                <w:rFonts w:ascii="Times New Roman" w:hAnsi="Times New Roman" w:cs="Times New Roman"/>
                <w:b/>
                <w:bCs/>
              </w:rPr>
              <w:t>989</w:t>
            </w:r>
            <w:r w:rsidR="00540479" w:rsidRPr="000B0B84">
              <w:rPr>
                <w:rFonts w:ascii="Times New Roman" w:hAnsi="Times New Roman" w:cs="Times New Roman"/>
                <w:b/>
                <w:bCs/>
              </w:rPr>
              <w:t>,00</w:t>
            </w:r>
          </w:p>
        </w:tc>
        <w:tc>
          <w:tcPr>
            <w:tcW w:w="925" w:type="dxa"/>
            <w:vAlign w:val="center"/>
          </w:tcPr>
          <w:p w14:paraId="02260727" w14:textId="7973A2B3" w:rsidR="00887D1E" w:rsidRPr="000B0B84" w:rsidRDefault="005376E1" w:rsidP="00FB2B5A">
            <w:pPr>
              <w:suppressAutoHyphens/>
              <w:spacing w:after="0" w:line="240" w:lineRule="auto"/>
              <w:jc w:val="center"/>
              <w:rPr>
                <w:rFonts w:ascii="Times New Roman" w:hAnsi="Times New Roman" w:cs="Times New Roman"/>
                <w:b/>
                <w:bCs/>
              </w:rPr>
            </w:pPr>
            <w:r w:rsidRPr="000B0B84">
              <w:rPr>
                <w:rFonts w:ascii="Times New Roman" w:hAnsi="Times New Roman" w:cs="Times New Roman"/>
                <w:b/>
                <w:bCs/>
              </w:rPr>
              <w:t>989</w:t>
            </w:r>
            <w:r w:rsidR="00540479" w:rsidRPr="000B0B84">
              <w:rPr>
                <w:rFonts w:ascii="Times New Roman" w:hAnsi="Times New Roman" w:cs="Times New Roman"/>
                <w:b/>
                <w:bCs/>
              </w:rPr>
              <w:t>,00</w:t>
            </w:r>
          </w:p>
        </w:tc>
        <w:tc>
          <w:tcPr>
            <w:tcW w:w="1343" w:type="dxa"/>
            <w:vMerge w:val="restart"/>
          </w:tcPr>
          <w:p w14:paraId="07ED1E4A" w14:textId="68CFC380" w:rsidR="00887D1E" w:rsidRPr="000B0B84" w:rsidRDefault="00887D1E"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 xml:space="preserve">Управление </w:t>
            </w:r>
            <w:r w:rsidR="006E325B" w:rsidRPr="000B0B84">
              <w:rPr>
                <w:rFonts w:ascii="Times New Roman" w:hAnsi="Times New Roman" w:cs="Times New Roman"/>
              </w:rPr>
              <w:t>градостроительного комплекса</w:t>
            </w:r>
          </w:p>
        </w:tc>
        <w:tc>
          <w:tcPr>
            <w:tcW w:w="2059" w:type="dxa"/>
            <w:vMerge/>
          </w:tcPr>
          <w:p w14:paraId="2EAFBC6D" w14:textId="77777777" w:rsidR="00887D1E" w:rsidRPr="000B0B84" w:rsidRDefault="00887D1E" w:rsidP="00FB2B5A">
            <w:pPr>
              <w:suppressAutoHyphens/>
              <w:spacing w:after="0" w:line="240" w:lineRule="auto"/>
              <w:jc w:val="center"/>
              <w:rPr>
                <w:rFonts w:ascii="Times New Roman" w:hAnsi="Times New Roman" w:cs="Times New Roman"/>
                <w:bCs/>
              </w:rPr>
            </w:pPr>
          </w:p>
        </w:tc>
      </w:tr>
      <w:tr w:rsidR="00540479" w:rsidRPr="000B0B84" w14:paraId="5A4EB1E8" w14:textId="77777777" w:rsidTr="003710B6">
        <w:tc>
          <w:tcPr>
            <w:tcW w:w="794" w:type="dxa"/>
            <w:vMerge/>
          </w:tcPr>
          <w:p w14:paraId="7158A5D3"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1900" w:type="dxa"/>
            <w:vMerge/>
          </w:tcPr>
          <w:p w14:paraId="70DE8939"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850" w:type="dxa"/>
            <w:vMerge/>
          </w:tcPr>
          <w:p w14:paraId="244331CA"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1485" w:type="dxa"/>
          </w:tcPr>
          <w:p w14:paraId="40D9E361" w14:textId="77777777" w:rsidR="00540479" w:rsidRPr="000B0B84" w:rsidRDefault="00540479" w:rsidP="001C4D05">
            <w:pPr>
              <w:suppressAutoHyphens/>
              <w:spacing w:after="0" w:line="240" w:lineRule="auto"/>
              <w:rPr>
                <w:rFonts w:ascii="Times New Roman" w:hAnsi="Times New Roman" w:cs="Times New Roman"/>
                <w:bCs/>
              </w:rPr>
            </w:pPr>
            <w:r w:rsidRPr="000B0B84">
              <w:rPr>
                <w:rFonts w:ascii="Times New Roman" w:hAnsi="Times New Roman" w:cs="Times New Roman"/>
                <w:bCs/>
              </w:rPr>
              <w:t>Средства федерального бюджета</w:t>
            </w:r>
          </w:p>
        </w:tc>
        <w:tc>
          <w:tcPr>
            <w:tcW w:w="1634" w:type="dxa"/>
            <w:vAlign w:val="center"/>
          </w:tcPr>
          <w:p w14:paraId="2B674B88" w14:textId="38B01C3D"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34C968CA" w14:textId="1CE75F42"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2DC5E9B2" w14:textId="31A07945"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1CA3231D" w14:textId="1897A368"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3986D405" w14:textId="0A310C45"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04809E69" w14:textId="06218DC7"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5549C669"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2059" w:type="dxa"/>
            <w:vMerge/>
          </w:tcPr>
          <w:p w14:paraId="0A4D80B1" w14:textId="77777777" w:rsidR="00540479" w:rsidRPr="000B0B84" w:rsidRDefault="00540479" w:rsidP="00FB2B5A">
            <w:pPr>
              <w:suppressAutoHyphens/>
              <w:spacing w:after="0" w:line="240" w:lineRule="auto"/>
              <w:jc w:val="center"/>
              <w:rPr>
                <w:rFonts w:ascii="Times New Roman" w:hAnsi="Times New Roman" w:cs="Times New Roman"/>
                <w:bCs/>
              </w:rPr>
            </w:pPr>
          </w:p>
        </w:tc>
      </w:tr>
      <w:tr w:rsidR="00887D1E" w:rsidRPr="000B0B84" w14:paraId="6174B519" w14:textId="77777777" w:rsidTr="003710B6">
        <w:tc>
          <w:tcPr>
            <w:tcW w:w="794" w:type="dxa"/>
            <w:vMerge/>
          </w:tcPr>
          <w:p w14:paraId="180C068C" w14:textId="77777777" w:rsidR="00887D1E" w:rsidRPr="000B0B84" w:rsidRDefault="00887D1E" w:rsidP="00FB2B5A">
            <w:pPr>
              <w:suppressAutoHyphens/>
              <w:spacing w:after="0" w:line="240" w:lineRule="auto"/>
              <w:jc w:val="center"/>
              <w:rPr>
                <w:rFonts w:ascii="Times New Roman" w:hAnsi="Times New Roman" w:cs="Times New Roman"/>
                <w:bCs/>
              </w:rPr>
            </w:pPr>
          </w:p>
        </w:tc>
        <w:tc>
          <w:tcPr>
            <w:tcW w:w="1900" w:type="dxa"/>
            <w:vMerge/>
          </w:tcPr>
          <w:p w14:paraId="2063E69A" w14:textId="77777777" w:rsidR="00887D1E" w:rsidRPr="000B0B84" w:rsidRDefault="00887D1E" w:rsidP="00FB2B5A">
            <w:pPr>
              <w:suppressAutoHyphens/>
              <w:spacing w:after="0" w:line="240" w:lineRule="auto"/>
              <w:jc w:val="center"/>
              <w:rPr>
                <w:rFonts w:ascii="Times New Roman" w:hAnsi="Times New Roman" w:cs="Times New Roman"/>
                <w:bCs/>
              </w:rPr>
            </w:pPr>
          </w:p>
        </w:tc>
        <w:tc>
          <w:tcPr>
            <w:tcW w:w="850" w:type="dxa"/>
            <w:vMerge/>
          </w:tcPr>
          <w:p w14:paraId="33926F33" w14:textId="77777777" w:rsidR="00887D1E" w:rsidRPr="000B0B84" w:rsidRDefault="00887D1E" w:rsidP="00FB2B5A">
            <w:pPr>
              <w:suppressAutoHyphens/>
              <w:spacing w:after="0" w:line="240" w:lineRule="auto"/>
              <w:jc w:val="center"/>
              <w:rPr>
                <w:rFonts w:ascii="Times New Roman" w:hAnsi="Times New Roman" w:cs="Times New Roman"/>
                <w:bCs/>
              </w:rPr>
            </w:pPr>
          </w:p>
        </w:tc>
        <w:tc>
          <w:tcPr>
            <w:tcW w:w="1485" w:type="dxa"/>
          </w:tcPr>
          <w:p w14:paraId="13C0B56C" w14:textId="77777777" w:rsidR="00887D1E" w:rsidRPr="000B0B84" w:rsidRDefault="00887D1E" w:rsidP="001C4D05">
            <w:pPr>
              <w:suppressAutoHyphens/>
              <w:spacing w:after="0" w:line="240" w:lineRule="auto"/>
              <w:rPr>
                <w:rFonts w:ascii="Times New Roman" w:hAnsi="Times New Roman" w:cs="Times New Roman"/>
                <w:bCs/>
              </w:rPr>
            </w:pPr>
            <w:r w:rsidRPr="000B0B84">
              <w:rPr>
                <w:rFonts w:ascii="Times New Roman" w:hAnsi="Times New Roman" w:cs="Times New Roman"/>
                <w:bCs/>
              </w:rPr>
              <w:t>Средства бюджета Московской области</w:t>
            </w:r>
          </w:p>
        </w:tc>
        <w:tc>
          <w:tcPr>
            <w:tcW w:w="1634" w:type="dxa"/>
            <w:vAlign w:val="center"/>
          </w:tcPr>
          <w:p w14:paraId="11550C77" w14:textId="16281610" w:rsidR="00887D1E" w:rsidRPr="000B0B84" w:rsidRDefault="005376E1"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6</w:t>
            </w:r>
            <w:r w:rsidR="00540479" w:rsidRPr="000B0B84">
              <w:rPr>
                <w:rFonts w:ascii="Times New Roman" w:hAnsi="Times New Roman" w:cs="Times New Roman"/>
                <w:bCs/>
              </w:rPr>
              <w:t> </w:t>
            </w:r>
            <w:r w:rsidRPr="000B0B84">
              <w:rPr>
                <w:rFonts w:ascii="Times New Roman" w:hAnsi="Times New Roman" w:cs="Times New Roman"/>
                <w:bCs/>
              </w:rPr>
              <w:t>768</w:t>
            </w:r>
            <w:r w:rsidR="00540479" w:rsidRPr="000B0B84">
              <w:rPr>
                <w:rFonts w:ascii="Times New Roman" w:hAnsi="Times New Roman" w:cs="Times New Roman"/>
                <w:bCs/>
              </w:rPr>
              <w:t>,00</w:t>
            </w:r>
          </w:p>
        </w:tc>
        <w:tc>
          <w:tcPr>
            <w:tcW w:w="1276" w:type="dxa"/>
            <w:vAlign w:val="center"/>
          </w:tcPr>
          <w:p w14:paraId="06CBE6CF" w14:textId="28B29AD5" w:rsidR="00887D1E" w:rsidRPr="000B0B84" w:rsidRDefault="00887D1E"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2</w:t>
            </w:r>
            <w:r w:rsidR="00540479" w:rsidRPr="000B0B84">
              <w:rPr>
                <w:rFonts w:ascii="Times New Roman" w:hAnsi="Times New Roman" w:cs="Times New Roman"/>
                <w:bCs/>
              </w:rPr>
              <w:t> </w:t>
            </w:r>
            <w:r w:rsidRPr="000B0B84">
              <w:rPr>
                <w:rFonts w:ascii="Times New Roman" w:hAnsi="Times New Roman" w:cs="Times New Roman"/>
                <w:bCs/>
              </w:rPr>
              <w:t>845</w:t>
            </w:r>
            <w:r w:rsidR="00540479" w:rsidRPr="000B0B84">
              <w:rPr>
                <w:rFonts w:ascii="Times New Roman" w:hAnsi="Times New Roman" w:cs="Times New Roman"/>
                <w:bCs/>
              </w:rPr>
              <w:t>,00</w:t>
            </w:r>
          </w:p>
        </w:tc>
        <w:tc>
          <w:tcPr>
            <w:tcW w:w="1276" w:type="dxa"/>
            <w:vAlign w:val="center"/>
          </w:tcPr>
          <w:p w14:paraId="576241CE" w14:textId="66EA9AF8" w:rsidR="00887D1E" w:rsidRPr="000B0B84" w:rsidRDefault="00887D1E"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956</w:t>
            </w:r>
            <w:r w:rsidR="00540479" w:rsidRPr="000B0B84">
              <w:rPr>
                <w:rFonts w:ascii="Times New Roman" w:hAnsi="Times New Roman" w:cs="Times New Roman"/>
                <w:bCs/>
              </w:rPr>
              <w:t>,00</w:t>
            </w:r>
          </w:p>
        </w:tc>
        <w:tc>
          <w:tcPr>
            <w:tcW w:w="1343" w:type="dxa"/>
            <w:vAlign w:val="center"/>
          </w:tcPr>
          <w:p w14:paraId="6F8354EC" w14:textId="514801C5" w:rsidR="00887D1E" w:rsidRPr="000B0B84" w:rsidRDefault="005376E1"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989</w:t>
            </w:r>
            <w:r w:rsidR="00540479" w:rsidRPr="000B0B84">
              <w:rPr>
                <w:rFonts w:ascii="Times New Roman" w:hAnsi="Times New Roman" w:cs="Times New Roman"/>
                <w:bCs/>
              </w:rPr>
              <w:t>,00</w:t>
            </w:r>
          </w:p>
        </w:tc>
        <w:tc>
          <w:tcPr>
            <w:tcW w:w="925" w:type="dxa"/>
            <w:vAlign w:val="center"/>
          </w:tcPr>
          <w:p w14:paraId="1C5DE0D1" w14:textId="5278CF10" w:rsidR="00887D1E" w:rsidRPr="000B0B84" w:rsidRDefault="005376E1"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989</w:t>
            </w:r>
            <w:r w:rsidR="00540479" w:rsidRPr="000B0B84">
              <w:rPr>
                <w:rFonts w:ascii="Times New Roman" w:hAnsi="Times New Roman" w:cs="Times New Roman"/>
                <w:bCs/>
              </w:rPr>
              <w:t>,00</w:t>
            </w:r>
          </w:p>
        </w:tc>
        <w:tc>
          <w:tcPr>
            <w:tcW w:w="925" w:type="dxa"/>
            <w:vAlign w:val="center"/>
          </w:tcPr>
          <w:p w14:paraId="588667CC" w14:textId="7FAC733F" w:rsidR="00887D1E" w:rsidRPr="000B0B84" w:rsidRDefault="005376E1"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989</w:t>
            </w:r>
            <w:r w:rsidR="00540479" w:rsidRPr="000B0B84">
              <w:rPr>
                <w:rFonts w:ascii="Times New Roman" w:hAnsi="Times New Roman" w:cs="Times New Roman"/>
                <w:bCs/>
              </w:rPr>
              <w:t>,00</w:t>
            </w:r>
          </w:p>
        </w:tc>
        <w:tc>
          <w:tcPr>
            <w:tcW w:w="1343" w:type="dxa"/>
            <w:vMerge/>
          </w:tcPr>
          <w:p w14:paraId="3748EDF4" w14:textId="77777777" w:rsidR="00887D1E" w:rsidRPr="000B0B84" w:rsidRDefault="00887D1E" w:rsidP="00FB2B5A">
            <w:pPr>
              <w:suppressAutoHyphens/>
              <w:spacing w:after="0" w:line="240" w:lineRule="auto"/>
              <w:jc w:val="center"/>
              <w:rPr>
                <w:rFonts w:ascii="Times New Roman" w:hAnsi="Times New Roman" w:cs="Times New Roman"/>
                <w:bCs/>
              </w:rPr>
            </w:pPr>
          </w:p>
        </w:tc>
        <w:tc>
          <w:tcPr>
            <w:tcW w:w="2059" w:type="dxa"/>
            <w:vMerge/>
          </w:tcPr>
          <w:p w14:paraId="03DD7240" w14:textId="77777777" w:rsidR="00887D1E" w:rsidRPr="000B0B84" w:rsidRDefault="00887D1E" w:rsidP="00FB2B5A">
            <w:pPr>
              <w:suppressAutoHyphens/>
              <w:spacing w:after="0" w:line="240" w:lineRule="auto"/>
              <w:jc w:val="center"/>
              <w:rPr>
                <w:rFonts w:ascii="Times New Roman" w:hAnsi="Times New Roman" w:cs="Times New Roman"/>
                <w:bCs/>
              </w:rPr>
            </w:pPr>
          </w:p>
        </w:tc>
      </w:tr>
      <w:tr w:rsidR="00540479" w:rsidRPr="000B0B84" w14:paraId="52F1C514" w14:textId="77777777" w:rsidTr="003710B6">
        <w:trPr>
          <w:trHeight w:val="827"/>
        </w:trPr>
        <w:tc>
          <w:tcPr>
            <w:tcW w:w="794" w:type="dxa"/>
            <w:vMerge/>
          </w:tcPr>
          <w:p w14:paraId="55547498"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1900" w:type="dxa"/>
            <w:vMerge/>
          </w:tcPr>
          <w:p w14:paraId="2409D65E"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850" w:type="dxa"/>
            <w:vMerge/>
          </w:tcPr>
          <w:p w14:paraId="2871A440"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1485" w:type="dxa"/>
          </w:tcPr>
          <w:p w14:paraId="2AB6E565" w14:textId="4065626E" w:rsidR="00540479" w:rsidRPr="000B0B84" w:rsidRDefault="00540479" w:rsidP="001C4D05">
            <w:pPr>
              <w:suppressAutoHyphens/>
              <w:spacing w:after="0" w:line="240" w:lineRule="auto"/>
              <w:rPr>
                <w:rFonts w:ascii="Times New Roman" w:hAnsi="Times New Roman" w:cs="Times New Roman"/>
                <w:bCs/>
              </w:rPr>
            </w:pPr>
            <w:r w:rsidRPr="000B0B84">
              <w:rPr>
                <w:rFonts w:ascii="Times New Roman" w:hAnsi="Times New Roman" w:cs="Times New Roman"/>
                <w:bCs/>
              </w:rPr>
              <w:t>Средства бюджета городского округа Красногорск</w:t>
            </w:r>
          </w:p>
        </w:tc>
        <w:tc>
          <w:tcPr>
            <w:tcW w:w="1634" w:type="dxa"/>
            <w:vAlign w:val="center"/>
          </w:tcPr>
          <w:p w14:paraId="07198F30" w14:textId="2F384DDD"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7A96C747" w14:textId="53A32C60"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0567DA65" w14:textId="10524C15"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7C3201DF" w14:textId="3526C9B8"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257EB629" w14:textId="4E405BC7"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091EF6F9" w14:textId="558B1AFD"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03F56B27"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2059" w:type="dxa"/>
            <w:vMerge/>
          </w:tcPr>
          <w:p w14:paraId="791C6F96" w14:textId="77777777" w:rsidR="00540479" w:rsidRPr="000B0B84" w:rsidRDefault="00540479" w:rsidP="00FB2B5A">
            <w:pPr>
              <w:suppressAutoHyphens/>
              <w:spacing w:after="0" w:line="240" w:lineRule="auto"/>
              <w:jc w:val="center"/>
              <w:rPr>
                <w:rFonts w:ascii="Times New Roman" w:hAnsi="Times New Roman" w:cs="Times New Roman"/>
                <w:bCs/>
              </w:rPr>
            </w:pPr>
          </w:p>
        </w:tc>
      </w:tr>
      <w:tr w:rsidR="00540479" w:rsidRPr="000B0B84" w14:paraId="58983CA7" w14:textId="77777777" w:rsidTr="003710B6">
        <w:trPr>
          <w:trHeight w:val="590"/>
        </w:trPr>
        <w:tc>
          <w:tcPr>
            <w:tcW w:w="794" w:type="dxa"/>
            <w:vMerge/>
          </w:tcPr>
          <w:p w14:paraId="20226636"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1900" w:type="dxa"/>
            <w:vMerge/>
          </w:tcPr>
          <w:p w14:paraId="62B7E634"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850" w:type="dxa"/>
            <w:vMerge/>
          </w:tcPr>
          <w:p w14:paraId="440748C2"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1485" w:type="dxa"/>
            <w:vAlign w:val="center"/>
          </w:tcPr>
          <w:p w14:paraId="667F1B95" w14:textId="77777777"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Внебюджетные источники</w:t>
            </w:r>
          </w:p>
        </w:tc>
        <w:tc>
          <w:tcPr>
            <w:tcW w:w="1634" w:type="dxa"/>
            <w:vAlign w:val="center"/>
          </w:tcPr>
          <w:p w14:paraId="27B86CDE" w14:textId="6540432F"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69354CD9" w14:textId="78ECEF5A"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3CD2169F" w14:textId="1257AC40"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62BA99EA" w14:textId="4BEE0CCF"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2BAFA324" w14:textId="292129E5"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0C125C98" w14:textId="475A9F68" w:rsidR="00540479" w:rsidRPr="000B0B84" w:rsidRDefault="00540479" w:rsidP="00FB2B5A">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3776F5C2" w14:textId="77777777" w:rsidR="00540479" w:rsidRPr="000B0B84" w:rsidRDefault="00540479" w:rsidP="00FB2B5A">
            <w:pPr>
              <w:suppressAutoHyphens/>
              <w:spacing w:after="0" w:line="240" w:lineRule="auto"/>
              <w:jc w:val="center"/>
              <w:rPr>
                <w:rFonts w:ascii="Times New Roman" w:hAnsi="Times New Roman" w:cs="Times New Roman"/>
                <w:bCs/>
              </w:rPr>
            </w:pPr>
          </w:p>
        </w:tc>
        <w:tc>
          <w:tcPr>
            <w:tcW w:w="2059" w:type="dxa"/>
            <w:vMerge/>
          </w:tcPr>
          <w:p w14:paraId="69BED257" w14:textId="77777777" w:rsidR="00540479" w:rsidRPr="000B0B84" w:rsidRDefault="00540479" w:rsidP="00FB2B5A">
            <w:pPr>
              <w:suppressAutoHyphens/>
              <w:spacing w:after="0" w:line="240" w:lineRule="auto"/>
              <w:jc w:val="center"/>
              <w:rPr>
                <w:rFonts w:ascii="Times New Roman" w:hAnsi="Times New Roman" w:cs="Times New Roman"/>
                <w:bCs/>
              </w:rPr>
            </w:pPr>
          </w:p>
        </w:tc>
      </w:tr>
      <w:tr w:rsidR="00540479" w:rsidRPr="000B0B84" w14:paraId="1DCC63D2" w14:textId="77777777" w:rsidTr="003710B6">
        <w:trPr>
          <w:trHeight w:val="590"/>
        </w:trPr>
        <w:tc>
          <w:tcPr>
            <w:tcW w:w="794" w:type="dxa"/>
            <w:vMerge w:val="restart"/>
          </w:tcPr>
          <w:p w14:paraId="313B1689" w14:textId="36C7C637"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5.</w:t>
            </w:r>
          </w:p>
        </w:tc>
        <w:tc>
          <w:tcPr>
            <w:tcW w:w="1900" w:type="dxa"/>
            <w:vMerge w:val="restart"/>
          </w:tcPr>
          <w:p w14:paraId="2167D8AC" w14:textId="77777777" w:rsidR="00540479" w:rsidRPr="000B0B84" w:rsidRDefault="00540479" w:rsidP="0029418B">
            <w:pPr>
              <w:suppressAutoHyphens/>
              <w:spacing w:after="0" w:line="240" w:lineRule="auto"/>
              <w:rPr>
                <w:rFonts w:ascii="Times New Roman" w:eastAsia="Calibri" w:hAnsi="Times New Roman" w:cs="Times New Roman"/>
                <w:b/>
                <w:i/>
              </w:rPr>
            </w:pPr>
            <w:r w:rsidRPr="000B0B84">
              <w:rPr>
                <w:rFonts w:ascii="Times New Roman" w:eastAsia="Calibri" w:hAnsi="Times New Roman" w:cs="Times New Roman"/>
                <w:b/>
                <w:i/>
              </w:rPr>
              <w:t>Основное мероприятие 08</w:t>
            </w:r>
          </w:p>
          <w:p w14:paraId="3ED6D15D" w14:textId="77777777" w:rsidR="00540479" w:rsidRPr="000B0B84" w:rsidRDefault="00540479" w:rsidP="0029418B">
            <w:pPr>
              <w:suppressAutoHyphens/>
              <w:spacing w:after="0" w:line="240" w:lineRule="auto"/>
              <w:rPr>
                <w:rFonts w:ascii="Times New Roman" w:eastAsia="Calibri" w:hAnsi="Times New Roman" w:cs="Times New Roman"/>
                <w:b/>
                <w:i/>
              </w:rPr>
            </w:pPr>
          </w:p>
          <w:p w14:paraId="42DC5BB6" w14:textId="522AA4F1" w:rsidR="00540479" w:rsidRPr="000B0B84" w:rsidRDefault="00540479" w:rsidP="0029418B">
            <w:pPr>
              <w:suppressAutoHyphens/>
              <w:spacing w:after="0" w:line="240" w:lineRule="auto"/>
              <w:rPr>
                <w:rFonts w:ascii="Times New Roman" w:hAnsi="Times New Roman" w:cs="Times New Roman"/>
                <w:bCs/>
              </w:rPr>
            </w:pPr>
            <w:r w:rsidRPr="000B0B84">
              <w:rPr>
                <w:rFonts w:ascii="Times New Roman" w:eastAsia="Calibri" w:hAnsi="Times New Roman" w:cs="Times New Roman"/>
              </w:rPr>
              <w:t>Обеспечение комплексной инфраструктурой земельных участков для предоставления отдельным категориям граждан</w:t>
            </w:r>
          </w:p>
        </w:tc>
        <w:tc>
          <w:tcPr>
            <w:tcW w:w="850" w:type="dxa"/>
            <w:vMerge w:val="restart"/>
          </w:tcPr>
          <w:p w14:paraId="1AB73C12" w14:textId="77777777" w:rsidR="00540479" w:rsidRPr="000B0B84" w:rsidRDefault="00540479" w:rsidP="00A5407E">
            <w:pPr>
              <w:suppressAutoHyphens/>
              <w:spacing w:after="0" w:line="240" w:lineRule="auto"/>
              <w:jc w:val="center"/>
              <w:rPr>
                <w:rFonts w:ascii="Times New Roman" w:hAnsi="Times New Roman" w:cs="Times New Roman"/>
                <w:bCs/>
              </w:rPr>
            </w:pPr>
          </w:p>
        </w:tc>
        <w:tc>
          <w:tcPr>
            <w:tcW w:w="1485" w:type="dxa"/>
            <w:vAlign w:val="center"/>
          </w:tcPr>
          <w:p w14:paraId="0288480C" w14:textId="4372BEFA"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Итого</w:t>
            </w:r>
          </w:p>
        </w:tc>
        <w:tc>
          <w:tcPr>
            <w:tcW w:w="1634" w:type="dxa"/>
            <w:vAlign w:val="center"/>
          </w:tcPr>
          <w:p w14:paraId="4140AF1A" w14:textId="4C8B246A"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698A61DF" w14:textId="355D6125"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7CD9884B" w14:textId="4AEB701B"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404E8EBF" w14:textId="4BF8FAD5"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20C705A3" w14:textId="3DB18E37"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0E30064D" w14:textId="5EA56743"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val="restart"/>
          </w:tcPr>
          <w:p w14:paraId="636E6168" w14:textId="1D1E31C3" w:rsidR="00540479" w:rsidRPr="000B0B84" w:rsidRDefault="00540479" w:rsidP="00282D5C">
            <w:pPr>
              <w:suppressAutoHyphens/>
              <w:spacing w:after="0" w:line="240" w:lineRule="auto"/>
              <w:rPr>
                <w:rFonts w:ascii="Times New Roman" w:hAnsi="Times New Roman" w:cs="Times New Roman"/>
                <w:bCs/>
              </w:rPr>
            </w:pPr>
            <w:r w:rsidRPr="000B0B84">
              <w:rPr>
                <w:rFonts w:ascii="Times New Roman" w:hAnsi="Times New Roman" w:cs="Times New Roman"/>
              </w:rPr>
              <w:t>Управление градостроительного комплекса</w:t>
            </w:r>
          </w:p>
        </w:tc>
        <w:tc>
          <w:tcPr>
            <w:tcW w:w="2059" w:type="dxa"/>
            <w:vMerge w:val="restart"/>
          </w:tcPr>
          <w:p w14:paraId="1C9BBDC8" w14:textId="4EF82179" w:rsidR="00540479" w:rsidRPr="000B0B84" w:rsidRDefault="00540479" w:rsidP="00282D5C">
            <w:pPr>
              <w:suppressAutoHyphens/>
              <w:spacing w:after="0" w:line="240" w:lineRule="auto"/>
              <w:rPr>
                <w:rFonts w:ascii="Times New Roman" w:hAnsi="Times New Roman" w:cs="Times New Roman"/>
                <w:bCs/>
              </w:rPr>
            </w:pPr>
            <w:r w:rsidRPr="000B0B84">
              <w:rPr>
                <w:rFonts w:ascii="Times New Roman" w:hAnsi="Times New Roman" w:cs="Times New Roman"/>
              </w:rPr>
              <w:t>Увеличение комплексной инфрастуктуры земельных участков для предоставления отдельным категориям граждан</w:t>
            </w:r>
          </w:p>
        </w:tc>
      </w:tr>
      <w:tr w:rsidR="00540479" w:rsidRPr="000B0B84" w14:paraId="45BC03EA" w14:textId="77777777" w:rsidTr="003710B6">
        <w:trPr>
          <w:trHeight w:val="590"/>
        </w:trPr>
        <w:tc>
          <w:tcPr>
            <w:tcW w:w="794" w:type="dxa"/>
            <w:vMerge/>
          </w:tcPr>
          <w:p w14:paraId="05CE4182" w14:textId="27F00AB0" w:rsidR="00540479" w:rsidRPr="000B0B84" w:rsidRDefault="00540479" w:rsidP="00A5407E">
            <w:pPr>
              <w:suppressAutoHyphens/>
              <w:spacing w:after="0" w:line="240" w:lineRule="auto"/>
              <w:jc w:val="center"/>
              <w:rPr>
                <w:rFonts w:ascii="Times New Roman" w:hAnsi="Times New Roman" w:cs="Times New Roman"/>
                <w:bCs/>
              </w:rPr>
            </w:pPr>
          </w:p>
        </w:tc>
        <w:tc>
          <w:tcPr>
            <w:tcW w:w="1900" w:type="dxa"/>
            <w:vMerge/>
          </w:tcPr>
          <w:p w14:paraId="54B3DCA3" w14:textId="77777777" w:rsidR="00540479" w:rsidRPr="000B0B84" w:rsidRDefault="00540479" w:rsidP="0029418B">
            <w:pPr>
              <w:suppressAutoHyphens/>
              <w:spacing w:after="0" w:line="240" w:lineRule="auto"/>
              <w:rPr>
                <w:rFonts w:ascii="Times New Roman" w:hAnsi="Times New Roman" w:cs="Times New Roman"/>
                <w:bCs/>
              </w:rPr>
            </w:pPr>
          </w:p>
        </w:tc>
        <w:tc>
          <w:tcPr>
            <w:tcW w:w="850" w:type="dxa"/>
            <w:vMerge/>
          </w:tcPr>
          <w:p w14:paraId="13242CD6" w14:textId="77777777" w:rsidR="00540479" w:rsidRPr="000B0B84" w:rsidRDefault="00540479" w:rsidP="00A5407E">
            <w:pPr>
              <w:suppressAutoHyphens/>
              <w:spacing w:after="0" w:line="240" w:lineRule="auto"/>
              <w:jc w:val="center"/>
              <w:rPr>
                <w:rFonts w:ascii="Times New Roman" w:hAnsi="Times New Roman" w:cs="Times New Roman"/>
                <w:bCs/>
              </w:rPr>
            </w:pPr>
          </w:p>
        </w:tc>
        <w:tc>
          <w:tcPr>
            <w:tcW w:w="1485" w:type="dxa"/>
          </w:tcPr>
          <w:p w14:paraId="6DD8DC7D" w14:textId="5C7209A7"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Средства федерального бюджета</w:t>
            </w:r>
          </w:p>
        </w:tc>
        <w:tc>
          <w:tcPr>
            <w:tcW w:w="1634" w:type="dxa"/>
            <w:vAlign w:val="center"/>
          </w:tcPr>
          <w:p w14:paraId="338FA3F1" w14:textId="68AD07D6"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28912A32" w14:textId="6000695B"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640C8B3E" w14:textId="27A3A98A"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5046A383" w14:textId="1FA1AE9E"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40FBB833" w14:textId="0A19B300"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13D64DAD" w14:textId="22F3B209"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1F6EB4D3" w14:textId="77777777" w:rsidR="00540479" w:rsidRPr="000B0B84" w:rsidRDefault="00540479" w:rsidP="00282D5C">
            <w:pPr>
              <w:suppressAutoHyphens/>
              <w:spacing w:after="0" w:line="240" w:lineRule="auto"/>
              <w:rPr>
                <w:rFonts w:ascii="Times New Roman" w:hAnsi="Times New Roman" w:cs="Times New Roman"/>
                <w:bCs/>
              </w:rPr>
            </w:pPr>
          </w:p>
        </w:tc>
        <w:tc>
          <w:tcPr>
            <w:tcW w:w="2059" w:type="dxa"/>
            <w:vMerge/>
          </w:tcPr>
          <w:p w14:paraId="751BC75C" w14:textId="77777777" w:rsidR="00540479" w:rsidRPr="000B0B84" w:rsidRDefault="00540479" w:rsidP="00282D5C">
            <w:pPr>
              <w:suppressAutoHyphens/>
              <w:spacing w:after="0" w:line="240" w:lineRule="auto"/>
              <w:rPr>
                <w:rFonts w:ascii="Times New Roman" w:hAnsi="Times New Roman" w:cs="Times New Roman"/>
                <w:bCs/>
              </w:rPr>
            </w:pPr>
          </w:p>
        </w:tc>
      </w:tr>
      <w:tr w:rsidR="00540479" w:rsidRPr="000B0B84" w14:paraId="400FCAC4" w14:textId="77777777" w:rsidTr="003710B6">
        <w:trPr>
          <w:trHeight w:val="590"/>
        </w:trPr>
        <w:tc>
          <w:tcPr>
            <w:tcW w:w="794" w:type="dxa"/>
            <w:vMerge/>
          </w:tcPr>
          <w:p w14:paraId="0CDD3170" w14:textId="77777777" w:rsidR="00540479" w:rsidRPr="000B0B84" w:rsidRDefault="00540479" w:rsidP="00A5407E">
            <w:pPr>
              <w:suppressAutoHyphens/>
              <w:spacing w:after="0" w:line="240" w:lineRule="auto"/>
              <w:jc w:val="center"/>
              <w:rPr>
                <w:rFonts w:ascii="Times New Roman" w:hAnsi="Times New Roman" w:cs="Times New Roman"/>
                <w:bCs/>
              </w:rPr>
            </w:pPr>
          </w:p>
        </w:tc>
        <w:tc>
          <w:tcPr>
            <w:tcW w:w="1900" w:type="dxa"/>
            <w:vMerge/>
          </w:tcPr>
          <w:p w14:paraId="1CBE3F5A" w14:textId="77777777" w:rsidR="00540479" w:rsidRPr="000B0B84" w:rsidRDefault="00540479" w:rsidP="0029418B">
            <w:pPr>
              <w:suppressAutoHyphens/>
              <w:spacing w:after="0" w:line="240" w:lineRule="auto"/>
              <w:rPr>
                <w:rFonts w:ascii="Times New Roman" w:hAnsi="Times New Roman" w:cs="Times New Roman"/>
                <w:bCs/>
              </w:rPr>
            </w:pPr>
          </w:p>
        </w:tc>
        <w:tc>
          <w:tcPr>
            <w:tcW w:w="850" w:type="dxa"/>
            <w:vMerge/>
          </w:tcPr>
          <w:p w14:paraId="499112DF" w14:textId="77777777" w:rsidR="00540479" w:rsidRPr="000B0B84" w:rsidRDefault="00540479" w:rsidP="00A5407E">
            <w:pPr>
              <w:suppressAutoHyphens/>
              <w:spacing w:after="0" w:line="240" w:lineRule="auto"/>
              <w:jc w:val="center"/>
              <w:rPr>
                <w:rFonts w:ascii="Times New Roman" w:hAnsi="Times New Roman" w:cs="Times New Roman"/>
                <w:bCs/>
              </w:rPr>
            </w:pPr>
          </w:p>
        </w:tc>
        <w:tc>
          <w:tcPr>
            <w:tcW w:w="1485" w:type="dxa"/>
          </w:tcPr>
          <w:p w14:paraId="5D8DD12C" w14:textId="06EE5290"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Средства бюджета Московской области</w:t>
            </w:r>
          </w:p>
        </w:tc>
        <w:tc>
          <w:tcPr>
            <w:tcW w:w="1634" w:type="dxa"/>
            <w:vAlign w:val="center"/>
          </w:tcPr>
          <w:p w14:paraId="249E6EDC" w14:textId="4F94FEAF"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6D0FBAA5" w14:textId="68415863"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0F784C26" w14:textId="75C6B6A4"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150DF931" w14:textId="656E45A1"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541D86CB" w14:textId="4768D78F"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0BC90A38" w14:textId="2EDDCE49"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3A99AC1C" w14:textId="77777777" w:rsidR="00540479" w:rsidRPr="000B0B84" w:rsidRDefault="00540479" w:rsidP="00282D5C">
            <w:pPr>
              <w:suppressAutoHyphens/>
              <w:spacing w:after="0" w:line="240" w:lineRule="auto"/>
              <w:rPr>
                <w:rFonts w:ascii="Times New Roman" w:hAnsi="Times New Roman" w:cs="Times New Roman"/>
                <w:bCs/>
              </w:rPr>
            </w:pPr>
          </w:p>
        </w:tc>
        <w:tc>
          <w:tcPr>
            <w:tcW w:w="2059" w:type="dxa"/>
            <w:vMerge/>
          </w:tcPr>
          <w:p w14:paraId="346C76A1" w14:textId="77777777" w:rsidR="00540479" w:rsidRPr="000B0B84" w:rsidRDefault="00540479" w:rsidP="00282D5C">
            <w:pPr>
              <w:suppressAutoHyphens/>
              <w:spacing w:after="0" w:line="240" w:lineRule="auto"/>
              <w:rPr>
                <w:rFonts w:ascii="Times New Roman" w:hAnsi="Times New Roman" w:cs="Times New Roman"/>
                <w:bCs/>
              </w:rPr>
            </w:pPr>
          </w:p>
        </w:tc>
      </w:tr>
      <w:tr w:rsidR="00540479" w:rsidRPr="000B0B84" w14:paraId="2C00BE8E" w14:textId="77777777" w:rsidTr="003710B6">
        <w:trPr>
          <w:trHeight w:val="590"/>
        </w:trPr>
        <w:tc>
          <w:tcPr>
            <w:tcW w:w="794" w:type="dxa"/>
            <w:vMerge/>
          </w:tcPr>
          <w:p w14:paraId="087C5C83" w14:textId="77777777" w:rsidR="00540479" w:rsidRPr="000B0B84" w:rsidRDefault="00540479" w:rsidP="00A5407E">
            <w:pPr>
              <w:suppressAutoHyphens/>
              <w:spacing w:after="0" w:line="240" w:lineRule="auto"/>
              <w:jc w:val="center"/>
              <w:rPr>
                <w:rFonts w:ascii="Times New Roman" w:hAnsi="Times New Roman" w:cs="Times New Roman"/>
                <w:bCs/>
              </w:rPr>
            </w:pPr>
          </w:p>
        </w:tc>
        <w:tc>
          <w:tcPr>
            <w:tcW w:w="1900" w:type="dxa"/>
            <w:vMerge/>
          </w:tcPr>
          <w:p w14:paraId="25F5BD3F" w14:textId="77777777" w:rsidR="00540479" w:rsidRPr="000B0B84" w:rsidRDefault="00540479" w:rsidP="0029418B">
            <w:pPr>
              <w:suppressAutoHyphens/>
              <w:spacing w:after="0" w:line="240" w:lineRule="auto"/>
              <w:rPr>
                <w:rFonts w:ascii="Times New Roman" w:hAnsi="Times New Roman" w:cs="Times New Roman"/>
                <w:bCs/>
              </w:rPr>
            </w:pPr>
          </w:p>
        </w:tc>
        <w:tc>
          <w:tcPr>
            <w:tcW w:w="850" w:type="dxa"/>
            <w:vMerge/>
          </w:tcPr>
          <w:p w14:paraId="5F69E171" w14:textId="77777777" w:rsidR="00540479" w:rsidRPr="000B0B84" w:rsidRDefault="00540479" w:rsidP="00A5407E">
            <w:pPr>
              <w:suppressAutoHyphens/>
              <w:spacing w:after="0" w:line="240" w:lineRule="auto"/>
              <w:jc w:val="center"/>
              <w:rPr>
                <w:rFonts w:ascii="Times New Roman" w:hAnsi="Times New Roman" w:cs="Times New Roman"/>
                <w:bCs/>
              </w:rPr>
            </w:pPr>
          </w:p>
        </w:tc>
        <w:tc>
          <w:tcPr>
            <w:tcW w:w="1485" w:type="dxa"/>
          </w:tcPr>
          <w:p w14:paraId="7BFA97CB" w14:textId="30885222"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Средства бюджета городского округа Красногорск</w:t>
            </w:r>
          </w:p>
        </w:tc>
        <w:tc>
          <w:tcPr>
            <w:tcW w:w="1634" w:type="dxa"/>
            <w:vAlign w:val="center"/>
          </w:tcPr>
          <w:p w14:paraId="579E4E97" w14:textId="438ADEB4"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6F39DCD5" w14:textId="54519ACA"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19D9B963" w14:textId="02A17BDC"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50A9D4EB" w14:textId="7D6598F5"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1E5A1FED" w14:textId="6E4BB004"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028797CD" w14:textId="3631E68C"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26D738A4" w14:textId="77777777" w:rsidR="00540479" w:rsidRPr="000B0B84" w:rsidRDefault="00540479" w:rsidP="00282D5C">
            <w:pPr>
              <w:suppressAutoHyphens/>
              <w:spacing w:after="0" w:line="240" w:lineRule="auto"/>
              <w:rPr>
                <w:rFonts w:ascii="Times New Roman" w:hAnsi="Times New Roman" w:cs="Times New Roman"/>
                <w:bCs/>
              </w:rPr>
            </w:pPr>
          </w:p>
        </w:tc>
        <w:tc>
          <w:tcPr>
            <w:tcW w:w="2059" w:type="dxa"/>
            <w:vMerge/>
          </w:tcPr>
          <w:p w14:paraId="29A4A2A8" w14:textId="77777777" w:rsidR="00540479" w:rsidRPr="000B0B84" w:rsidRDefault="00540479" w:rsidP="00282D5C">
            <w:pPr>
              <w:suppressAutoHyphens/>
              <w:spacing w:after="0" w:line="240" w:lineRule="auto"/>
              <w:rPr>
                <w:rFonts w:ascii="Times New Roman" w:hAnsi="Times New Roman" w:cs="Times New Roman"/>
                <w:bCs/>
              </w:rPr>
            </w:pPr>
          </w:p>
        </w:tc>
      </w:tr>
      <w:tr w:rsidR="00540479" w:rsidRPr="000B0B84" w14:paraId="24F5AEBD" w14:textId="77777777" w:rsidTr="003710B6">
        <w:trPr>
          <w:trHeight w:val="590"/>
        </w:trPr>
        <w:tc>
          <w:tcPr>
            <w:tcW w:w="794" w:type="dxa"/>
            <w:vMerge/>
          </w:tcPr>
          <w:p w14:paraId="125E380A" w14:textId="77777777" w:rsidR="00540479" w:rsidRPr="000B0B84" w:rsidRDefault="00540479" w:rsidP="00A5407E">
            <w:pPr>
              <w:suppressAutoHyphens/>
              <w:spacing w:after="0" w:line="240" w:lineRule="auto"/>
              <w:jc w:val="center"/>
              <w:rPr>
                <w:rFonts w:ascii="Times New Roman" w:hAnsi="Times New Roman" w:cs="Times New Roman"/>
                <w:bCs/>
              </w:rPr>
            </w:pPr>
          </w:p>
        </w:tc>
        <w:tc>
          <w:tcPr>
            <w:tcW w:w="1900" w:type="dxa"/>
            <w:vMerge/>
          </w:tcPr>
          <w:p w14:paraId="43989C31" w14:textId="77777777" w:rsidR="00540479" w:rsidRPr="000B0B84" w:rsidRDefault="00540479" w:rsidP="0029418B">
            <w:pPr>
              <w:suppressAutoHyphens/>
              <w:spacing w:after="0" w:line="240" w:lineRule="auto"/>
              <w:rPr>
                <w:rFonts w:ascii="Times New Roman" w:hAnsi="Times New Roman" w:cs="Times New Roman"/>
                <w:bCs/>
              </w:rPr>
            </w:pPr>
          </w:p>
        </w:tc>
        <w:tc>
          <w:tcPr>
            <w:tcW w:w="850" w:type="dxa"/>
            <w:vMerge/>
          </w:tcPr>
          <w:p w14:paraId="50ACE55B" w14:textId="77777777" w:rsidR="00540479" w:rsidRPr="000B0B84" w:rsidRDefault="00540479" w:rsidP="00A5407E">
            <w:pPr>
              <w:suppressAutoHyphens/>
              <w:spacing w:after="0" w:line="240" w:lineRule="auto"/>
              <w:jc w:val="center"/>
              <w:rPr>
                <w:rFonts w:ascii="Times New Roman" w:hAnsi="Times New Roman" w:cs="Times New Roman"/>
                <w:bCs/>
              </w:rPr>
            </w:pPr>
          </w:p>
        </w:tc>
        <w:tc>
          <w:tcPr>
            <w:tcW w:w="1485" w:type="dxa"/>
            <w:vAlign w:val="center"/>
          </w:tcPr>
          <w:p w14:paraId="13E7C0EF" w14:textId="79129F20"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Внебюджетные источники</w:t>
            </w:r>
          </w:p>
        </w:tc>
        <w:tc>
          <w:tcPr>
            <w:tcW w:w="1634" w:type="dxa"/>
            <w:vAlign w:val="center"/>
          </w:tcPr>
          <w:p w14:paraId="3CE14161" w14:textId="13742B19"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2895F4B1" w14:textId="3806B5ED"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1BD8E499" w14:textId="4E3AFD69"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6AC68132" w14:textId="3C478A9F"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5C573D2B" w14:textId="3EE77B3E"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19D28AF1" w14:textId="7A5DF944" w:rsidR="00540479" w:rsidRPr="000B0B84" w:rsidRDefault="00540479" w:rsidP="00A5407E">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3D28FDBE" w14:textId="77777777" w:rsidR="00540479" w:rsidRPr="000B0B84" w:rsidRDefault="00540479" w:rsidP="00282D5C">
            <w:pPr>
              <w:suppressAutoHyphens/>
              <w:spacing w:after="0" w:line="240" w:lineRule="auto"/>
              <w:rPr>
                <w:rFonts w:ascii="Times New Roman" w:hAnsi="Times New Roman" w:cs="Times New Roman"/>
                <w:bCs/>
              </w:rPr>
            </w:pPr>
          </w:p>
        </w:tc>
        <w:tc>
          <w:tcPr>
            <w:tcW w:w="2059" w:type="dxa"/>
            <w:vMerge/>
          </w:tcPr>
          <w:p w14:paraId="689B32B8" w14:textId="77777777" w:rsidR="00540479" w:rsidRPr="000B0B84" w:rsidRDefault="00540479" w:rsidP="00282D5C">
            <w:pPr>
              <w:suppressAutoHyphens/>
              <w:spacing w:after="0" w:line="240" w:lineRule="auto"/>
              <w:rPr>
                <w:rFonts w:ascii="Times New Roman" w:hAnsi="Times New Roman" w:cs="Times New Roman"/>
                <w:bCs/>
              </w:rPr>
            </w:pPr>
          </w:p>
        </w:tc>
      </w:tr>
      <w:tr w:rsidR="00540479" w:rsidRPr="000B0B84" w14:paraId="0F4233D2" w14:textId="77777777" w:rsidTr="003710B6">
        <w:trPr>
          <w:trHeight w:val="590"/>
        </w:trPr>
        <w:tc>
          <w:tcPr>
            <w:tcW w:w="794" w:type="dxa"/>
            <w:vMerge w:val="restart"/>
          </w:tcPr>
          <w:p w14:paraId="59AEAB52" w14:textId="30A8B735"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5.1.</w:t>
            </w:r>
          </w:p>
        </w:tc>
        <w:tc>
          <w:tcPr>
            <w:tcW w:w="1900" w:type="dxa"/>
            <w:vMerge w:val="restart"/>
          </w:tcPr>
          <w:p w14:paraId="21E0279A" w14:textId="2028FD12" w:rsidR="00540479" w:rsidRPr="000B0B84" w:rsidRDefault="00540479" w:rsidP="0029418B">
            <w:pPr>
              <w:autoSpaceDE w:val="0"/>
              <w:autoSpaceDN w:val="0"/>
              <w:adjustRightInd w:val="0"/>
              <w:spacing w:after="0" w:line="240" w:lineRule="auto"/>
              <w:rPr>
                <w:rFonts w:ascii="Times New Roman" w:eastAsia="Calibri" w:hAnsi="Times New Roman" w:cs="Times New Roman"/>
                <w:b/>
                <w:i/>
              </w:rPr>
            </w:pPr>
            <w:r w:rsidRPr="000B0B84">
              <w:rPr>
                <w:rFonts w:ascii="Times New Roman" w:eastAsia="Calibri" w:hAnsi="Times New Roman" w:cs="Times New Roman"/>
                <w:b/>
                <w:i/>
              </w:rPr>
              <w:t>Мероприятие 08.01</w:t>
            </w:r>
          </w:p>
          <w:p w14:paraId="505FB991" w14:textId="77777777" w:rsidR="00540479" w:rsidRPr="000B0B84" w:rsidRDefault="00540479" w:rsidP="0029418B">
            <w:pPr>
              <w:autoSpaceDE w:val="0"/>
              <w:autoSpaceDN w:val="0"/>
              <w:adjustRightInd w:val="0"/>
              <w:spacing w:after="0" w:line="240" w:lineRule="auto"/>
              <w:rPr>
                <w:rFonts w:ascii="Times New Roman" w:eastAsia="Calibri" w:hAnsi="Times New Roman" w:cs="Times New Roman"/>
                <w:b/>
                <w:i/>
              </w:rPr>
            </w:pPr>
          </w:p>
          <w:p w14:paraId="1CEF59D2" w14:textId="2F5C0348" w:rsidR="00540479" w:rsidRPr="000B0B84" w:rsidRDefault="00540479" w:rsidP="0029418B">
            <w:pPr>
              <w:suppressAutoHyphens/>
              <w:spacing w:after="0" w:line="240" w:lineRule="auto"/>
              <w:rPr>
                <w:rFonts w:ascii="Times New Roman" w:hAnsi="Times New Roman" w:cs="Times New Roman"/>
                <w:bCs/>
              </w:rPr>
            </w:pPr>
            <w:r w:rsidRPr="000B0B84">
              <w:rPr>
                <w:rFonts w:ascii="Times New Roman" w:eastAsia="Calibri" w:hAnsi="Times New Roman" w:cs="Times New Roman"/>
              </w:rPr>
              <w:t xml:space="preserve">Обеспечение комплексной инфраструктурой земельных участков для предоставления отдельным категориям граждан, имеющих особые </w:t>
            </w:r>
            <w:r w:rsidRPr="000B0B84">
              <w:rPr>
                <w:rFonts w:ascii="Times New Roman" w:eastAsia="Calibri" w:hAnsi="Times New Roman" w:cs="Times New Roman"/>
              </w:rPr>
              <w:lastRenderedPageBreak/>
              <w:t>профессиональные (трудовые) заслуги</w:t>
            </w:r>
          </w:p>
        </w:tc>
        <w:tc>
          <w:tcPr>
            <w:tcW w:w="850" w:type="dxa"/>
            <w:vMerge w:val="restart"/>
          </w:tcPr>
          <w:p w14:paraId="2555942C"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485" w:type="dxa"/>
            <w:vAlign w:val="center"/>
          </w:tcPr>
          <w:p w14:paraId="5F222F61" w14:textId="03491B81"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Итого</w:t>
            </w:r>
          </w:p>
        </w:tc>
        <w:tc>
          <w:tcPr>
            <w:tcW w:w="1634" w:type="dxa"/>
            <w:vAlign w:val="center"/>
          </w:tcPr>
          <w:p w14:paraId="3D807C72" w14:textId="011EBF90"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053303F3" w14:textId="220EB60C"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112B2F49" w14:textId="715B61B8"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40C1CB3A" w14:textId="02914B60"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659E4363" w14:textId="4A824328"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038C2C92" w14:textId="1C5729B1"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val="restart"/>
          </w:tcPr>
          <w:p w14:paraId="33969D54" w14:textId="7FB52B07" w:rsidR="00540479" w:rsidRPr="000B0B84" w:rsidRDefault="00540479" w:rsidP="00282D5C">
            <w:pPr>
              <w:suppressAutoHyphens/>
              <w:spacing w:after="0" w:line="240" w:lineRule="auto"/>
              <w:rPr>
                <w:rFonts w:ascii="Times New Roman" w:hAnsi="Times New Roman" w:cs="Times New Roman"/>
                <w:bCs/>
              </w:rPr>
            </w:pPr>
            <w:r w:rsidRPr="000B0B84">
              <w:rPr>
                <w:rFonts w:ascii="Times New Roman" w:hAnsi="Times New Roman" w:cs="Times New Roman"/>
              </w:rPr>
              <w:t>Управление градостроительного комплекса</w:t>
            </w:r>
          </w:p>
        </w:tc>
        <w:tc>
          <w:tcPr>
            <w:tcW w:w="2059" w:type="dxa"/>
            <w:vMerge w:val="restart"/>
          </w:tcPr>
          <w:p w14:paraId="341E7383" w14:textId="74E53F5B" w:rsidR="00540479" w:rsidRPr="000B0B84" w:rsidRDefault="00540479" w:rsidP="00282D5C">
            <w:pPr>
              <w:suppressAutoHyphens/>
              <w:spacing w:after="0" w:line="240" w:lineRule="auto"/>
              <w:rPr>
                <w:rFonts w:ascii="Times New Roman" w:hAnsi="Times New Roman" w:cs="Times New Roman"/>
                <w:bCs/>
              </w:rPr>
            </w:pPr>
            <w:r w:rsidRPr="000B0B84">
              <w:rPr>
                <w:rFonts w:ascii="Times New Roman" w:hAnsi="Times New Roman" w:cs="Times New Roman"/>
              </w:rPr>
              <w:t>Увеличение комплексной инфрастуктуры земельных участков для предоставления отдельным категориям граждан</w:t>
            </w:r>
          </w:p>
        </w:tc>
      </w:tr>
      <w:tr w:rsidR="00540479" w:rsidRPr="000B0B84" w14:paraId="3611F9CE" w14:textId="77777777" w:rsidTr="003710B6">
        <w:trPr>
          <w:trHeight w:val="590"/>
        </w:trPr>
        <w:tc>
          <w:tcPr>
            <w:tcW w:w="794" w:type="dxa"/>
            <w:vMerge/>
          </w:tcPr>
          <w:p w14:paraId="5BF263E6"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900" w:type="dxa"/>
            <w:vMerge/>
          </w:tcPr>
          <w:p w14:paraId="7CEF6337" w14:textId="77777777" w:rsidR="00540479" w:rsidRPr="000B0B84" w:rsidRDefault="00540479" w:rsidP="0029418B">
            <w:pPr>
              <w:suppressAutoHyphens/>
              <w:spacing w:after="0" w:line="240" w:lineRule="auto"/>
              <w:rPr>
                <w:rFonts w:ascii="Times New Roman" w:hAnsi="Times New Roman" w:cs="Times New Roman"/>
                <w:bCs/>
              </w:rPr>
            </w:pPr>
          </w:p>
        </w:tc>
        <w:tc>
          <w:tcPr>
            <w:tcW w:w="850" w:type="dxa"/>
            <w:vMerge/>
          </w:tcPr>
          <w:p w14:paraId="06BE2E12"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485" w:type="dxa"/>
          </w:tcPr>
          <w:p w14:paraId="48FA0A08" w14:textId="6F842D3D"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Средства федерального бюджета</w:t>
            </w:r>
          </w:p>
        </w:tc>
        <w:tc>
          <w:tcPr>
            <w:tcW w:w="1634" w:type="dxa"/>
            <w:vAlign w:val="center"/>
          </w:tcPr>
          <w:p w14:paraId="3B5FB62A" w14:textId="231BEFE0"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61DC3A41" w14:textId="7D4F48B7"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58B3B703" w14:textId="51C41318"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0180E169" w14:textId="34272C36"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48541B29" w14:textId="635CDCBA"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5DA2DF91" w14:textId="7B5843AE"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4C67A3A7" w14:textId="77777777" w:rsidR="00540479" w:rsidRPr="000B0B84" w:rsidRDefault="00540479" w:rsidP="00282D5C">
            <w:pPr>
              <w:suppressAutoHyphens/>
              <w:spacing w:after="0" w:line="240" w:lineRule="auto"/>
              <w:rPr>
                <w:rFonts w:ascii="Times New Roman" w:hAnsi="Times New Roman" w:cs="Times New Roman"/>
                <w:bCs/>
              </w:rPr>
            </w:pPr>
          </w:p>
        </w:tc>
        <w:tc>
          <w:tcPr>
            <w:tcW w:w="2059" w:type="dxa"/>
            <w:vMerge/>
          </w:tcPr>
          <w:p w14:paraId="3EFE1FAD" w14:textId="77777777" w:rsidR="00540479" w:rsidRPr="000B0B84" w:rsidRDefault="00540479" w:rsidP="00282D5C">
            <w:pPr>
              <w:suppressAutoHyphens/>
              <w:spacing w:after="0" w:line="240" w:lineRule="auto"/>
              <w:rPr>
                <w:rFonts w:ascii="Times New Roman" w:hAnsi="Times New Roman" w:cs="Times New Roman"/>
                <w:bCs/>
              </w:rPr>
            </w:pPr>
          </w:p>
        </w:tc>
      </w:tr>
      <w:tr w:rsidR="00540479" w:rsidRPr="000B0B84" w14:paraId="620011E3" w14:textId="77777777" w:rsidTr="003710B6">
        <w:trPr>
          <w:trHeight w:val="590"/>
        </w:trPr>
        <w:tc>
          <w:tcPr>
            <w:tcW w:w="794" w:type="dxa"/>
            <w:vMerge/>
          </w:tcPr>
          <w:p w14:paraId="3789BC2B"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900" w:type="dxa"/>
            <w:vMerge/>
          </w:tcPr>
          <w:p w14:paraId="3A049537" w14:textId="77777777" w:rsidR="00540479" w:rsidRPr="000B0B84" w:rsidRDefault="00540479" w:rsidP="0029418B">
            <w:pPr>
              <w:suppressAutoHyphens/>
              <w:spacing w:after="0" w:line="240" w:lineRule="auto"/>
              <w:rPr>
                <w:rFonts w:ascii="Times New Roman" w:hAnsi="Times New Roman" w:cs="Times New Roman"/>
                <w:bCs/>
              </w:rPr>
            </w:pPr>
          </w:p>
        </w:tc>
        <w:tc>
          <w:tcPr>
            <w:tcW w:w="850" w:type="dxa"/>
            <w:vMerge/>
          </w:tcPr>
          <w:p w14:paraId="5CDD1F6B"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485" w:type="dxa"/>
          </w:tcPr>
          <w:p w14:paraId="2A0B2DCE" w14:textId="0FBD70C5"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Средства бюджета Московской области</w:t>
            </w:r>
          </w:p>
        </w:tc>
        <w:tc>
          <w:tcPr>
            <w:tcW w:w="1634" w:type="dxa"/>
            <w:vAlign w:val="center"/>
          </w:tcPr>
          <w:p w14:paraId="09E8FAD3" w14:textId="5E42DC17"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49EB32F7" w14:textId="1E39F8D2"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5F0EFE0D" w14:textId="02637BBD"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5D352E22" w14:textId="3D1CD170"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5C37C064" w14:textId="3FB1BC45"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61DCA7B3" w14:textId="43EFB5BD"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691A6307" w14:textId="77777777" w:rsidR="00540479" w:rsidRPr="000B0B84" w:rsidRDefault="00540479" w:rsidP="00282D5C">
            <w:pPr>
              <w:suppressAutoHyphens/>
              <w:spacing w:after="0" w:line="240" w:lineRule="auto"/>
              <w:rPr>
                <w:rFonts w:ascii="Times New Roman" w:hAnsi="Times New Roman" w:cs="Times New Roman"/>
                <w:bCs/>
              </w:rPr>
            </w:pPr>
          </w:p>
        </w:tc>
        <w:tc>
          <w:tcPr>
            <w:tcW w:w="2059" w:type="dxa"/>
            <w:vMerge/>
          </w:tcPr>
          <w:p w14:paraId="3455FE0D" w14:textId="77777777" w:rsidR="00540479" w:rsidRPr="000B0B84" w:rsidRDefault="00540479" w:rsidP="00282D5C">
            <w:pPr>
              <w:suppressAutoHyphens/>
              <w:spacing w:after="0" w:line="240" w:lineRule="auto"/>
              <w:rPr>
                <w:rFonts w:ascii="Times New Roman" w:hAnsi="Times New Roman" w:cs="Times New Roman"/>
                <w:bCs/>
              </w:rPr>
            </w:pPr>
          </w:p>
        </w:tc>
      </w:tr>
      <w:tr w:rsidR="00540479" w:rsidRPr="000B0B84" w14:paraId="1B9F3384" w14:textId="77777777" w:rsidTr="003710B6">
        <w:trPr>
          <w:trHeight w:val="590"/>
        </w:trPr>
        <w:tc>
          <w:tcPr>
            <w:tcW w:w="794" w:type="dxa"/>
            <w:vMerge/>
          </w:tcPr>
          <w:p w14:paraId="261FC3F9"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900" w:type="dxa"/>
            <w:vMerge/>
          </w:tcPr>
          <w:p w14:paraId="2BADE799" w14:textId="77777777" w:rsidR="00540479" w:rsidRPr="000B0B84" w:rsidRDefault="00540479" w:rsidP="0029418B">
            <w:pPr>
              <w:suppressAutoHyphens/>
              <w:spacing w:after="0" w:line="240" w:lineRule="auto"/>
              <w:rPr>
                <w:rFonts w:ascii="Times New Roman" w:hAnsi="Times New Roman" w:cs="Times New Roman"/>
                <w:bCs/>
              </w:rPr>
            </w:pPr>
          </w:p>
        </w:tc>
        <w:tc>
          <w:tcPr>
            <w:tcW w:w="850" w:type="dxa"/>
            <w:vMerge/>
          </w:tcPr>
          <w:p w14:paraId="499A9EA4"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485" w:type="dxa"/>
          </w:tcPr>
          <w:p w14:paraId="4BC4CD0C" w14:textId="382D7608"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 xml:space="preserve">Средства бюджета городского </w:t>
            </w:r>
            <w:r w:rsidRPr="000B0B84">
              <w:rPr>
                <w:rFonts w:ascii="Times New Roman" w:hAnsi="Times New Roman" w:cs="Times New Roman"/>
              </w:rPr>
              <w:lastRenderedPageBreak/>
              <w:t>округа Красногорск</w:t>
            </w:r>
          </w:p>
        </w:tc>
        <w:tc>
          <w:tcPr>
            <w:tcW w:w="1634" w:type="dxa"/>
            <w:vAlign w:val="center"/>
          </w:tcPr>
          <w:p w14:paraId="57FB2C89" w14:textId="5EEC2675"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lastRenderedPageBreak/>
              <w:t>0,00</w:t>
            </w:r>
          </w:p>
        </w:tc>
        <w:tc>
          <w:tcPr>
            <w:tcW w:w="1276" w:type="dxa"/>
            <w:vAlign w:val="center"/>
          </w:tcPr>
          <w:p w14:paraId="59E8622E" w14:textId="1AF3C831"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430B5374" w14:textId="262F783F"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248D73B1" w14:textId="0C95F771"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619C0C04" w14:textId="61CFA50E"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3A85D091" w14:textId="6EF4CA5F"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3A9F1FB8" w14:textId="77777777" w:rsidR="00540479" w:rsidRPr="000B0B84" w:rsidRDefault="00540479" w:rsidP="00282D5C">
            <w:pPr>
              <w:suppressAutoHyphens/>
              <w:spacing w:after="0" w:line="240" w:lineRule="auto"/>
              <w:rPr>
                <w:rFonts w:ascii="Times New Roman" w:hAnsi="Times New Roman" w:cs="Times New Roman"/>
                <w:bCs/>
              </w:rPr>
            </w:pPr>
          </w:p>
        </w:tc>
        <w:tc>
          <w:tcPr>
            <w:tcW w:w="2059" w:type="dxa"/>
            <w:vMerge/>
          </w:tcPr>
          <w:p w14:paraId="0590B5E8" w14:textId="77777777" w:rsidR="00540479" w:rsidRPr="000B0B84" w:rsidRDefault="00540479" w:rsidP="00282D5C">
            <w:pPr>
              <w:suppressAutoHyphens/>
              <w:spacing w:after="0" w:line="240" w:lineRule="auto"/>
              <w:rPr>
                <w:rFonts w:ascii="Times New Roman" w:hAnsi="Times New Roman" w:cs="Times New Roman"/>
                <w:bCs/>
              </w:rPr>
            </w:pPr>
          </w:p>
        </w:tc>
      </w:tr>
      <w:tr w:rsidR="00540479" w:rsidRPr="000B0B84" w14:paraId="7B74C056" w14:textId="77777777" w:rsidTr="003710B6">
        <w:trPr>
          <w:trHeight w:val="590"/>
        </w:trPr>
        <w:tc>
          <w:tcPr>
            <w:tcW w:w="794" w:type="dxa"/>
            <w:vMerge/>
          </w:tcPr>
          <w:p w14:paraId="01814835"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900" w:type="dxa"/>
            <w:vMerge/>
          </w:tcPr>
          <w:p w14:paraId="57BBC576" w14:textId="77777777" w:rsidR="00540479" w:rsidRPr="000B0B84" w:rsidRDefault="00540479" w:rsidP="0029418B">
            <w:pPr>
              <w:suppressAutoHyphens/>
              <w:spacing w:after="0" w:line="240" w:lineRule="auto"/>
              <w:rPr>
                <w:rFonts w:ascii="Times New Roman" w:hAnsi="Times New Roman" w:cs="Times New Roman"/>
                <w:bCs/>
              </w:rPr>
            </w:pPr>
          </w:p>
        </w:tc>
        <w:tc>
          <w:tcPr>
            <w:tcW w:w="850" w:type="dxa"/>
            <w:vMerge/>
          </w:tcPr>
          <w:p w14:paraId="59932026" w14:textId="77777777" w:rsidR="00540479" w:rsidRPr="000B0B84" w:rsidRDefault="00540479" w:rsidP="0081503B">
            <w:pPr>
              <w:suppressAutoHyphens/>
              <w:spacing w:after="0" w:line="240" w:lineRule="auto"/>
              <w:jc w:val="center"/>
              <w:rPr>
                <w:rFonts w:ascii="Times New Roman" w:hAnsi="Times New Roman" w:cs="Times New Roman"/>
                <w:bCs/>
              </w:rPr>
            </w:pPr>
          </w:p>
        </w:tc>
        <w:tc>
          <w:tcPr>
            <w:tcW w:w="1485" w:type="dxa"/>
            <w:vAlign w:val="center"/>
          </w:tcPr>
          <w:p w14:paraId="7C4546C4" w14:textId="3A37936D"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Внебюджетные источники</w:t>
            </w:r>
          </w:p>
        </w:tc>
        <w:tc>
          <w:tcPr>
            <w:tcW w:w="1634" w:type="dxa"/>
            <w:vAlign w:val="center"/>
          </w:tcPr>
          <w:p w14:paraId="08B8BBCD" w14:textId="5C6CEF1F"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32095ED9" w14:textId="433810DA"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2C88673A" w14:textId="20776A6D"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07ECDEFC" w14:textId="1FA800DF"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253324E4" w14:textId="37101EE8"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361B1346" w14:textId="0304EC06" w:rsidR="00540479" w:rsidRPr="000B0B84" w:rsidRDefault="00540479" w:rsidP="0081503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47BF331B" w14:textId="77777777" w:rsidR="00540479" w:rsidRPr="000B0B84" w:rsidRDefault="00540479" w:rsidP="00282D5C">
            <w:pPr>
              <w:suppressAutoHyphens/>
              <w:spacing w:after="0" w:line="240" w:lineRule="auto"/>
              <w:rPr>
                <w:rFonts w:ascii="Times New Roman" w:hAnsi="Times New Roman" w:cs="Times New Roman"/>
                <w:bCs/>
              </w:rPr>
            </w:pPr>
          </w:p>
        </w:tc>
        <w:tc>
          <w:tcPr>
            <w:tcW w:w="2059" w:type="dxa"/>
            <w:vMerge/>
          </w:tcPr>
          <w:p w14:paraId="0D186203" w14:textId="77777777" w:rsidR="00540479" w:rsidRPr="000B0B84" w:rsidRDefault="00540479" w:rsidP="00282D5C">
            <w:pPr>
              <w:suppressAutoHyphens/>
              <w:spacing w:after="0" w:line="240" w:lineRule="auto"/>
              <w:rPr>
                <w:rFonts w:ascii="Times New Roman" w:hAnsi="Times New Roman" w:cs="Times New Roman"/>
                <w:bCs/>
              </w:rPr>
            </w:pPr>
          </w:p>
        </w:tc>
      </w:tr>
      <w:tr w:rsidR="00540479" w:rsidRPr="000B0B84" w14:paraId="395242C6" w14:textId="77777777" w:rsidTr="003710B6">
        <w:trPr>
          <w:trHeight w:val="590"/>
        </w:trPr>
        <w:tc>
          <w:tcPr>
            <w:tcW w:w="794" w:type="dxa"/>
            <w:vMerge w:val="restart"/>
          </w:tcPr>
          <w:p w14:paraId="79780C05" w14:textId="77F6ADCE"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bCs/>
              </w:rPr>
              <w:t>5.2.</w:t>
            </w:r>
          </w:p>
        </w:tc>
        <w:tc>
          <w:tcPr>
            <w:tcW w:w="1900" w:type="dxa"/>
            <w:vMerge w:val="restart"/>
          </w:tcPr>
          <w:p w14:paraId="6B5854B8" w14:textId="4B35DCDF" w:rsidR="00540479" w:rsidRPr="000B0B84" w:rsidRDefault="00540479" w:rsidP="0029418B">
            <w:pPr>
              <w:autoSpaceDE w:val="0"/>
              <w:autoSpaceDN w:val="0"/>
              <w:adjustRightInd w:val="0"/>
              <w:spacing w:after="0" w:line="240" w:lineRule="auto"/>
              <w:rPr>
                <w:rFonts w:ascii="Times New Roman" w:eastAsia="Calibri" w:hAnsi="Times New Roman" w:cs="Times New Roman"/>
                <w:b/>
                <w:i/>
              </w:rPr>
            </w:pPr>
            <w:r w:rsidRPr="000B0B84">
              <w:rPr>
                <w:rFonts w:ascii="Times New Roman" w:eastAsia="Calibri" w:hAnsi="Times New Roman" w:cs="Times New Roman"/>
                <w:b/>
                <w:i/>
              </w:rPr>
              <w:t>Мероприятие 08.02</w:t>
            </w:r>
          </w:p>
          <w:p w14:paraId="6C673C3D" w14:textId="77777777" w:rsidR="00540479" w:rsidRPr="000B0B84" w:rsidRDefault="00540479" w:rsidP="0029418B">
            <w:pPr>
              <w:autoSpaceDE w:val="0"/>
              <w:autoSpaceDN w:val="0"/>
              <w:adjustRightInd w:val="0"/>
              <w:spacing w:after="0" w:line="240" w:lineRule="auto"/>
              <w:rPr>
                <w:rFonts w:ascii="Times New Roman" w:eastAsia="Calibri" w:hAnsi="Times New Roman" w:cs="Times New Roman"/>
                <w:b/>
                <w:i/>
              </w:rPr>
            </w:pPr>
          </w:p>
          <w:p w14:paraId="0D72126E" w14:textId="36B6F7F4" w:rsidR="00540479" w:rsidRPr="000B0B84" w:rsidRDefault="00540479" w:rsidP="0029418B">
            <w:pPr>
              <w:suppressAutoHyphens/>
              <w:spacing w:after="0" w:line="240" w:lineRule="auto"/>
              <w:rPr>
                <w:rFonts w:ascii="Times New Roman" w:hAnsi="Times New Roman" w:cs="Times New Roman"/>
                <w:bCs/>
              </w:rPr>
            </w:pPr>
            <w:r w:rsidRPr="000B0B84">
              <w:rPr>
                <w:rFonts w:ascii="Times New Roman" w:eastAsia="Calibri" w:hAnsi="Times New Roman" w:cs="Times New Roman"/>
              </w:rPr>
              <w:t>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850" w:type="dxa"/>
            <w:vMerge w:val="restart"/>
          </w:tcPr>
          <w:p w14:paraId="6C39CE1D"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1485" w:type="dxa"/>
            <w:vAlign w:val="center"/>
          </w:tcPr>
          <w:p w14:paraId="00A52BAB" w14:textId="6CFDD643"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Итого</w:t>
            </w:r>
          </w:p>
        </w:tc>
        <w:tc>
          <w:tcPr>
            <w:tcW w:w="1634" w:type="dxa"/>
            <w:vAlign w:val="center"/>
          </w:tcPr>
          <w:p w14:paraId="5B88FFC8" w14:textId="5C84CFF9"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31C9927F" w14:textId="58521E9F"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1D05D43A" w14:textId="0365ED84"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03AB707E" w14:textId="361FB460"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630746D2" w14:textId="118E0034"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2934D735" w14:textId="073C72D9"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val="restart"/>
          </w:tcPr>
          <w:p w14:paraId="6B30DBD3" w14:textId="7D960A0C" w:rsidR="00540479" w:rsidRPr="000B0B84" w:rsidRDefault="00540479" w:rsidP="006E325B">
            <w:pPr>
              <w:suppressAutoHyphens/>
              <w:spacing w:after="0" w:line="240" w:lineRule="auto"/>
              <w:rPr>
                <w:rFonts w:ascii="Times New Roman" w:hAnsi="Times New Roman" w:cs="Times New Roman"/>
                <w:bCs/>
              </w:rPr>
            </w:pPr>
            <w:r w:rsidRPr="000B0B84">
              <w:rPr>
                <w:rFonts w:ascii="Times New Roman" w:hAnsi="Times New Roman" w:cs="Times New Roman"/>
              </w:rPr>
              <w:t>Управление градостроительного комплекса</w:t>
            </w:r>
          </w:p>
        </w:tc>
        <w:tc>
          <w:tcPr>
            <w:tcW w:w="2059" w:type="dxa"/>
            <w:vMerge w:val="restart"/>
          </w:tcPr>
          <w:p w14:paraId="4C6E2A1C" w14:textId="19BC7DCC" w:rsidR="00540479" w:rsidRPr="000B0B84" w:rsidRDefault="00540479" w:rsidP="00282D5C">
            <w:pPr>
              <w:suppressAutoHyphens/>
              <w:spacing w:after="0" w:line="240" w:lineRule="auto"/>
              <w:rPr>
                <w:rFonts w:ascii="Times New Roman" w:hAnsi="Times New Roman" w:cs="Times New Roman"/>
                <w:bCs/>
              </w:rPr>
            </w:pPr>
            <w:r w:rsidRPr="000B0B84">
              <w:rPr>
                <w:rFonts w:ascii="Times New Roman" w:hAnsi="Times New Roman" w:cs="Times New Roman"/>
              </w:rPr>
              <w:t>Увеличение комплексной инфрастуктуры земельных участков для предоставления отдельным категориям граждан</w:t>
            </w:r>
          </w:p>
        </w:tc>
      </w:tr>
      <w:tr w:rsidR="00540479" w:rsidRPr="000B0B84" w14:paraId="713441AB" w14:textId="77777777" w:rsidTr="003710B6">
        <w:trPr>
          <w:trHeight w:val="590"/>
        </w:trPr>
        <w:tc>
          <w:tcPr>
            <w:tcW w:w="794" w:type="dxa"/>
            <w:vMerge/>
          </w:tcPr>
          <w:p w14:paraId="78D053E9" w14:textId="4F7ED936" w:rsidR="00540479" w:rsidRPr="000B0B84" w:rsidRDefault="00540479" w:rsidP="0029418B">
            <w:pPr>
              <w:suppressAutoHyphens/>
              <w:spacing w:after="0" w:line="240" w:lineRule="auto"/>
              <w:jc w:val="center"/>
              <w:rPr>
                <w:rFonts w:ascii="Times New Roman" w:hAnsi="Times New Roman" w:cs="Times New Roman"/>
                <w:bCs/>
              </w:rPr>
            </w:pPr>
          </w:p>
        </w:tc>
        <w:tc>
          <w:tcPr>
            <w:tcW w:w="1900" w:type="dxa"/>
            <w:vMerge/>
          </w:tcPr>
          <w:p w14:paraId="6B2FFF7D"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850" w:type="dxa"/>
            <w:vMerge/>
          </w:tcPr>
          <w:p w14:paraId="2B694357"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1485" w:type="dxa"/>
          </w:tcPr>
          <w:p w14:paraId="00492DDC" w14:textId="23351205"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Средства федерального бюджета</w:t>
            </w:r>
          </w:p>
        </w:tc>
        <w:tc>
          <w:tcPr>
            <w:tcW w:w="1634" w:type="dxa"/>
            <w:vAlign w:val="center"/>
          </w:tcPr>
          <w:p w14:paraId="12710ED1" w14:textId="119E332A"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16521CC1" w14:textId="435431A9"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6725DC21" w14:textId="0451C6FA"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327ABCFB" w14:textId="32195A04"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29B0B0D1" w14:textId="1B29148A"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7A7C0E46" w14:textId="1044220B"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043C9728"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2059" w:type="dxa"/>
            <w:vMerge/>
          </w:tcPr>
          <w:p w14:paraId="237F9999" w14:textId="77777777" w:rsidR="00540479" w:rsidRPr="000B0B84" w:rsidRDefault="00540479" w:rsidP="0029418B">
            <w:pPr>
              <w:suppressAutoHyphens/>
              <w:spacing w:after="0" w:line="240" w:lineRule="auto"/>
              <w:jc w:val="center"/>
              <w:rPr>
                <w:rFonts w:ascii="Times New Roman" w:hAnsi="Times New Roman" w:cs="Times New Roman"/>
                <w:bCs/>
              </w:rPr>
            </w:pPr>
          </w:p>
        </w:tc>
      </w:tr>
      <w:tr w:rsidR="00540479" w:rsidRPr="000B0B84" w14:paraId="193D67B8" w14:textId="77777777" w:rsidTr="003710B6">
        <w:trPr>
          <w:trHeight w:val="590"/>
        </w:trPr>
        <w:tc>
          <w:tcPr>
            <w:tcW w:w="794" w:type="dxa"/>
            <w:vMerge/>
          </w:tcPr>
          <w:p w14:paraId="4E25DD8A"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1900" w:type="dxa"/>
            <w:vMerge/>
          </w:tcPr>
          <w:p w14:paraId="1DB0E6B4"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850" w:type="dxa"/>
            <w:vMerge/>
          </w:tcPr>
          <w:p w14:paraId="268F4CA0"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1485" w:type="dxa"/>
          </w:tcPr>
          <w:p w14:paraId="627B69AB" w14:textId="2265A8E8"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Средства бюджета Московской области</w:t>
            </w:r>
          </w:p>
        </w:tc>
        <w:tc>
          <w:tcPr>
            <w:tcW w:w="1634" w:type="dxa"/>
            <w:vAlign w:val="center"/>
          </w:tcPr>
          <w:p w14:paraId="3391B344" w14:textId="6F305F85"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779711FD" w14:textId="37EF35B3"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799A1264" w14:textId="6A4C4029"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26C06D5B" w14:textId="1ED71D68"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3F300C9B" w14:textId="7FF53927"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31607A44" w14:textId="01E771D7"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5D3F4204"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2059" w:type="dxa"/>
            <w:vMerge/>
          </w:tcPr>
          <w:p w14:paraId="5ED47FF3" w14:textId="77777777" w:rsidR="00540479" w:rsidRPr="000B0B84" w:rsidRDefault="00540479" w:rsidP="0029418B">
            <w:pPr>
              <w:suppressAutoHyphens/>
              <w:spacing w:after="0" w:line="240" w:lineRule="auto"/>
              <w:jc w:val="center"/>
              <w:rPr>
                <w:rFonts w:ascii="Times New Roman" w:hAnsi="Times New Roman" w:cs="Times New Roman"/>
                <w:bCs/>
              </w:rPr>
            </w:pPr>
          </w:p>
        </w:tc>
      </w:tr>
      <w:tr w:rsidR="00540479" w:rsidRPr="000B0B84" w14:paraId="1CD6A65E" w14:textId="77777777" w:rsidTr="003710B6">
        <w:trPr>
          <w:trHeight w:val="590"/>
        </w:trPr>
        <w:tc>
          <w:tcPr>
            <w:tcW w:w="794" w:type="dxa"/>
            <w:vMerge/>
          </w:tcPr>
          <w:p w14:paraId="66AD1CDC"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1900" w:type="dxa"/>
            <w:vMerge/>
          </w:tcPr>
          <w:p w14:paraId="1A392028"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850" w:type="dxa"/>
            <w:vMerge/>
          </w:tcPr>
          <w:p w14:paraId="1C935827"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1485" w:type="dxa"/>
          </w:tcPr>
          <w:p w14:paraId="5BA99DCB" w14:textId="61E5F816"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Средства бюджета городского округа Красногорск</w:t>
            </w:r>
          </w:p>
        </w:tc>
        <w:tc>
          <w:tcPr>
            <w:tcW w:w="1634" w:type="dxa"/>
            <w:vAlign w:val="center"/>
          </w:tcPr>
          <w:p w14:paraId="1517557B" w14:textId="3C0D5E22"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3B371644" w14:textId="6D4A8139"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4B5E0C97" w14:textId="47BE577B"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7215C72E" w14:textId="54451FD5"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4887371B" w14:textId="451CC8BF"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0659E958" w14:textId="4FA992C1"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425982FA"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2059" w:type="dxa"/>
            <w:vMerge/>
          </w:tcPr>
          <w:p w14:paraId="7F027886" w14:textId="77777777" w:rsidR="00540479" w:rsidRPr="000B0B84" w:rsidRDefault="00540479" w:rsidP="0029418B">
            <w:pPr>
              <w:suppressAutoHyphens/>
              <w:spacing w:after="0" w:line="240" w:lineRule="auto"/>
              <w:jc w:val="center"/>
              <w:rPr>
                <w:rFonts w:ascii="Times New Roman" w:hAnsi="Times New Roman" w:cs="Times New Roman"/>
                <w:bCs/>
              </w:rPr>
            </w:pPr>
          </w:p>
        </w:tc>
      </w:tr>
      <w:tr w:rsidR="00540479" w:rsidRPr="000B0B84" w14:paraId="24BA8168" w14:textId="77777777" w:rsidTr="003710B6">
        <w:trPr>
          <w:trHeight w:val="590"/>
        </w:trPr>
        <w:tc>
          <w:tcPr>
            <w:tcW w:w="794" w:type="dxa"/>
            <w:vMerge/>
          </w:tcPr>
          <w:p w14:paraId="6F18BF19"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1900" w:type="dxa"/>
            <w:vMerge/>
          </w:tcPr>
          <w:p w14:paraId="23680F42"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850" w:type="dxa"/>
            <w:vMerge/>
          </w:tcPr>
          <w:p w14:paraId="6A1E140A"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1485" w:type="dxa"/>
            <w:vAlign w:val="center"/>
          </w:tcPr>
          <w:p w14:paraId="1EF3C543" w14:textId="39EC6EDE"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Внебюджетные источники</w:t>
            </w:r>
          </w:p>
        </w:tc>
        <w:tc>
          <w:tcPr>
            <w:tcW w:w="1634" w:type="dxa"/>
            <w:vAlign w:val="center"/>
          </w:tcPr>
          <w:p w14:paraId="08E357F6" w14:textId="436C6A53"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14B229D3" w14:textId="301956FC"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276" w:type="dxa"/>
            <w:vAlign w:val="center"/>
          </w:tcPr>
          <w:p w14:paraId="11FB32A3" w14:textId="5E0F1B06"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Align w:val="center"/>
          </w:tcPr>
          <w:p w14:paraId="6CD2466B" w14:textId="75FAF8C4"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59E46158" w14:textId="5A46D7CC"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925" w:type="dxa"/>
            <w:vAlign w:val="center"/>
          </w:tcPr>
          <w:p w14:paraId="29774B28" w14:textId="577B35F5" w:rsidR="00540479" w:rsidRPr="000B0B84" w:rsidRDefault="00540479" w:rsidP="0029418B">
            <w:pPr>
              <w:suppressAutoHyphens/>
              <w:spacing w:after="0" w:line="240" w:lineRule="auto"/>
              <w:jc w:val="center"/>
              <w:rPr>
                <w:rFonts w:ascii="Times New Roman" w:hAnsi="Times New Roman" w:cs="Times New Roman"/>
                <w:bCs/>
              </w:rPr>
            </w:pPr>
            <w:r w:rsidRPr="000B0B84">
              <w:rPr>
                <w:rFonts w:ascii="Times New Roman" w:hAnsi="Times New Roman" w:cs="Times New Roman"/>
              </w:rPr>
              <w:t>0,00</w:t>
            </w:r>
          </w:p>
        </w:tc>
        <w:tc>
          <w:tcPr>
            <w:tcW w:w="1343" w:type="dxa"/>
            <w:vMerge/>
          </w:tcPr>
          <w:p w14:paraId="608AFD5E" w14:textId="77777777" w:rsidR="00540479" w:rsidRPr="000B0B84" w:rsidRDefault="00540479" w:rsidP="0029418B">
            <w:pPr>
              <w:suppressAutoHyphens/>
              <w:spacing w:after="0" w:line="240" w:lineRule="auto"/>
              <w:jc w:val="center"/>
              <w:rPr>
                <w:rFonts w:ascii="Times New Roman" w:hAnsi="Times New Roman" w:cs="Times New Roman"/>
                <w:bCs/>
              </w:rPr>
            </w:pPr>
          </w:p>
        </w:tc>
        <w:tc>
          <w:tcPr>
            <w:tcW w:w="2059" w:type="dxa"/>
            <w:vMerge/>
          </w:tcPr>
          <w:p w14:paraId="4F26F60F" w14:textId="77777777" w:rsidR="00540479" w:rsidRPr="000B0B84" w:rsidRDefault="00540479" w:rsidP="0029418B">
            <w:pPr>
              <w:suppressAutoHyphens/>
              <w:spacing w:after="0" w:line="240" w:lineRule="auto"/>
              <w:jc w:val="center"/>
              <w:rPr>
                <w:rFonts w:ascii="Times New Roman" w:hAnsi="Times New Roman" w:cs="Times New Roman"/>
                <w:bCs/>
              </w:rPr>
            </w:pPr>
          </w:p>
        </w:tc>
      </w:tr>
    </w:tbl>
    <w:p w14:paraId="635BC5D5" w14:textId="17AAEA3A" w:rsidR="001B0F22" w:rsidRPr="000B0B84" w:rsidRDefault="001B0F22" w:rsidP="00EF7A7F">
      <w:pPr>
        <w:suppressAutoHyphens/>
        <w:spacing w:after="0" w:line="240" w:lineRule="auto"/>
        <w:jc w:val="center"/>
        <w:rPr>
          <w:rFonts w:ascii="Times New Roman" w:hAnsi="Times New Roman" w:cs="Times New Roman"/>
          <w:bCs/>
          <w:sz w:val="18"/>
          <w:szCs w:val="18"/>
        </w:rPr>
      </w:pPr>
      <w:r w:rsidRPr="000B0B84">
        <w:rPr>
          <w:rFonts w:ascii="Times New Roman" w:hAnsi="Times New Roman" w:cs="Times New Roman"/>
          <w:bCs/>
          <w:sz w:val="18"/>
          <w:szCs w:val="18"/>
        </w:rPr>
        <w:br w:type="page"/>
      </w:r>
    </w:p>
    <w:p w14:paraId="3EFAD61B" w14:textId="77777777" w:rsidR="00760DD5" w:rsidRPr="000B0B84"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0B0B84">
        <w:rPr>
          <w:rFonts w:ascii="Times New Roman" w:eastAsia="Times New Roman" w:hAnsi="Times New Roman" w:cs="Times New Roman"/>
          <w:b/>
          <w:sz w:val="28"/>
          <w:szCs w:val="28"/>
          <w:lang w:eastAsia="ru-RU"/>
        </w:rPr>
        <w:lastRenderedPageBreak/>
        <w:t xml:space="preserve">Паспорт подпрограммы </w:t>
      </w:r>
      <w:r w:rsidR="004459C9" w:rsidRPr="000B0B84">
        <w:rPr>
          <w:rFonts w:ascii="Times New Roman" w:eastAsia="Times New Roman" w:hAnsi="Times New Roman" w:cs="Times New Roman"/>
          <w:b/>
          <w:sz w:val="28"/>
          <w:szCs w:val="28"/>
          <w:lang w:val="en-US" w:eastAsia="ru-RU"/>
        </w:rPr>
        <w:t>II</w:t>
      </w:r>
    </w:p>
    <w:p w14:paraId="37F48F45" w14:textId="77777777" w:rsidR="00760DD5" w:rsidRPr="000B0B84"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0B0B84">
        <w:rPr>
          <w:rFonts w:ascii="Times New Roman" w:eastAsia="Times New Roman" w:hAnsi="Times New Roman" w:cs="Times New Roman"/>
          <w:b/>
          <w:sz w:val="28"/>
          <w:szCs w:val="28"/>
          <w:lang w:eastAsia="ru-RU"/>
        </w:rPr>
        <w:t>«Обеспечение жильем молодых семей»</w:t>
      </w:r>
    </w:p>
    <w:p w14:paraId="360CC4BB" w14:textId="77777777" w:rsidR="000159B2" w:rsidRPr="000B0B84" w:rsidRDefault="000159B2"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tbl>
      <w:tblPr>
        <w:tblW w:w="15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465"/>
        <w:gridCol w:w="1418"/>
        <w:gridCol w:w="1275"/>
        <w:gridCol w:w="1276"/>
        <w:gridCol w:w="1351"/>
        <w:gridCol w:w="1276"/>
        <w:gridCol w:w="1701"/>
      </w:tblGrid>
      <w:tr w:rsidR="00EA22E2" w:rsidRPr="000B0B84" w14:paraId="12CD082A" w14:textId="77777777" w:rsidTr="00540479">
        <w:trPr>
          <w:jc w:val="center"/>
        </w:trPr>
        <w:tc>
          <w:tcPr>
            <w:tcW w:w="3628" w:type="dxa"/>
            <w:gridSpan w:val="2"/>
          </w:tcPr>
          <w:p w14:paraId="4365CFA5"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Муниципальный заказчик подпрограммы</w:t>
            </w:r>
          </w:p>
        </w:tc>
        <w:tc>
          <w:tcPr>
            <w:tcW w:w="11406" w:type="dxa"/>
            <w:gridSpan w:val="8"/>
          </w:tcPr>
          <w:p w14:paraId="33DBD02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hAnsi="Times New Roman" w:cs="Times New Roman"/>
              </w:rPr>
              <w:t>Управление земельно-имущественных отношений администрации городского округа Красногорск Московской области</w:t>
            </w:r>
          </w:p>
        </w:tc>
      </w:tr>
      <w:tr w:rsidR="00EA22E2" w:rsidRPr="000B0B84" w14:paraId="7FF6A332" w14:textId="77777777" w:rsidTr="00540479">
        <w:trPr>
          <w:jc w:val="center"/>
        </w:trPr>
        <w:tc>
          <w:tcPr>
            <w:tcW w:w="1984" w:type="dxa"/>
            <w:vMerge w:val="restart"/>
          </w:tcPr>
          <w:p w14:paraId="5EBEFC3D"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5FDF86DA"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Наименование подпрограммы</w:t>
            </w:r>
          </w:p>
        </w:tc>
        <w:tc>
          <w:tcPr>
            <w:tcW w:w="1644" w:type="dxa"/>
            <w:vMerge w:val="restart"/>
          </w:tcPr>
          <w:p w14:paraId="1D45391B"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Главный распорядитель бюджетных средств</w:t>
            </w:r>
          </w:p>
        </w:tc>
        <w:tc>
          <w:tcPr>
            <w:tcW w:w="1465" w:type="dxa"/>
            <w:vMerge w:val="restart"/>
          </w:tcPr>
          <w:p w14:paraId="03AC877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color w:val="FFFFFF" w:themeColor="background1"/>
                <w:lang w:eastAsia="ru-RU"/>
              </w:rPr>
            </w:pPr>
            <w:r w:rsidRPr="000B0B84">
              <w:rPr>
                <w:rFonts w:ascii="Times New Roman" w:eastAsia="Times New Roman" w:hAnsi="Times New Roman" w:cs="Times New Roman"/>
                <w:lang w:eastAsia="ru-RU"/>
              </w:rPr>
              <w:t>Источник</w:t>
            </w:r>
            <w:r w:rsidRPr="000B0B84">
              <w:rPr>
                <w:rFonts w:ascii="Times New Roman" w:eastAsia="Times New Roman" w:hAnsi="Times New Roman" w:cs="Times New Roman"/>
                <w:color w:val="FFFFFF" w:themeColor="background1"/>
                <w:lang w:eastAsia="ru-RU"/>
              </w:rPr>
              <w:t xml:space="preserve"> </w:t>
            </w:r>
            <w:r w:rsidRPr="000B0B84">
              <w:rPr>
                <w:rFonts w:ascii="Times New Roman" w:eastAsia="Times New Roman" w:hAnsi="Times New Roman" w:cs="Times New Roman"/>
                <w:lang w:eastAsia="ru-RU"/>
              </w:rPr>
              <w:t>финансирования</w:t>
            </w:r>
          </w:p>
        </w:tc>
        <w:tc>
          <w:tcPr>
            <w:tcW w:w="8297" w:type="dxa"/>
            <w:gridSpan w:val="6"/>
          </w:tcPr>
          <w:p w14:paraId="0CD5C51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color w:val="FFFFFF" w:themeColor="background1"/>
                <w:lang w:eastAsia="ru-RU"/>
              </w:rPr>
            </w:pPr>
            <w:r w:rsidRPr="000B0B84">
              <w:rPr>
                <w:rFonts w:ascii="Times New Roman" w:eastAsia="Times New Roman" w:hAnsi="Times New Roman" w:cs="Times New Roman"/>
                <w:color w:val="FFFFFF" w:themeColor="background1"/>
                <w:lang w:eastAsia="ru-RU"/>
              </w:rPr>
              <w:t>Ра</w:t>
            </w:r>
            <w:r w:rsidRPr="000B0B84">
              <w:rPr>
                <w:rFonts w:ascii="Times New Roman" w:eastAsia="Times New Roman" w:hAnsi="Times New Roman" w:cs="Times New Roman"/>
                <w:lang w:eastAsia="ru-RU"/>
              </w:rPr>
              <w:t xml:space="preserve"> Расходы (тыс. рублей)</w:t>
            </w:r>
            <w:r w:rsidRPr="000B0B84">
              <w:rPr>
                <w:rFonts w:ascii="Times New Roman" w:eastAsia="Times New Roman" w:hAnsi="Times New Roman" w:cs="Times New Roman"/>
                <w:color w:val="FFFFFF" w:themeColor="background1"/>
                <w:lang w:eastAsia="ru-RU"/>
              </w:rPr>
              <w:t>сходы (тыс. рублей)</w:t>
            </w:r>
          </w:p>
        </w:tc>
      </w:tr>
      <w:tr w:rsidR="00EA22E2" w:rsidRPr="000B0B84" w14:paraId="559F0603" w14:textId="77777777" w:rsidTr="00540479">
        <w:trPr>
          <w:jc w:val="center"/>
        </w:trPr>
        <w:tc>
          <w:tcPr>
            <w:tcW w:w="1984" w:type="dxa"/>
            <w:vMerge/>
          </w:tcPr>
          <w:p w14:paraId="33DFBCEF"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295FFBC3"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624A20A2" w14:textId="77777777" w:rsidR="00EA22E2" w:rsidRPr="000B0B84" w:rsidRDefault="00EA22E2" w:rsidP="00540479">
            <w:pPr>
              <w:suppressAutoHyphens/>
              <w:spacing w:after="0" w:line="240" w:lineRule="auto"/>
              <w:jc w:val="both"/>
              <w:rPr>
                <w:rFonts w:ascii="Times New Roman" w:hAnsi="Times New Roman" w:cs="Times New Roman"/>
              </w:rPr>
            </w:pPr>
          </w:p>
        </w:tc>
        <w:tc>
          <w:tcPr>
            <w:tcW w:w="1465" w:type="dxa"/>
            <w:vMerge/>
          </w:tcPr>
          <w:p w14:paraId="50D2DAEA" w14:textId="77777777" w:rsidR="00EA22E2" w:rsidRPr="000B0B84" w:rsidRDefault="00EA22E2" w:rsidP="00540479">
            <w:pPr>
              <w:suppressAutoHyphens/>
              <w:spacing w:after="0" w:line="240" w:lineRule="auto"/>
              <w:jc w:val="both"/>
              <w:rPr>
                <w:rFonts w:ascii="Times New Roman" w:hAnsi="Times New Roman" w:cs="Times New Roman"/>
              </w:rPr>
            </w:pPr>
          </w:p>
        </w:tc>
        <w:tc>
          <w:tcPr>
            <w:tcW w:w="1418" w:type="dxa"/>
            <w:vAlign w:val="center"/>
          </w:tcPr>
          <w:p w14:paraId="44252AB5"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2020</w:t>
            </w:r>
          </w:p>
        </w:tc>
        <w:tc>
          <w:tcPr>
            <w:tcW w:w="1275" w:type="dxa"/>
            <w:vAlign w:val="center"/>
          </w:tcPr>
          <w:p w14:paraId="60E44A9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2021</w:t>
            </w:r>
          </w:p>
        </w:tc>
        <w:tc>
          <w:tcPr>
            <w:tcW w:w="1276" w:type="dxa"/>
            <w:vAlign w:val="center"/>
          </w:tcPr>
          <w:p w14:paraId="310DEE07"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2022</w:t>
            </w:r>
          </w:p>
        </w:tc>
        <w:tc>
          <w:tcPr>
            <w:tcW w:w="1351" w:type="dxa"/>
            <w:vAlign w:val="center"/>
          </w:tcPr>
          <w:p w14:paraId="7E714959"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2023*</w:t>
            </w:r>
          </w:p>
        </w:tc>
        <w:tc>
          <w:tcPr>
            <w:tcW w:w="1276" w:type="dxa"/>
            <w:vAlign w:val="center"/>
          </w:tcPr>
          <w:p w14:paraId="5B17CE1F"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2024*</w:t>
            </w:r>
          </w:p>
        </w:tc>
        <w:tc>
          <w:tcPr>
            <w:tcW w:w="1701" w:type="dxa"/>
            <w:vAlign w:val="center"/>
          </w:tcPr>
          <w:p w14:paraId="3B4B5F97"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Итого</w:t>
            </w:r>
          </w:p>
        </w:tc>
      </w:tr>
      <w:tr w:rsidR="00EA22E2" w:rsidRPr="000B0B84" w14:paraId="3012FEE5" w14:textId="77777777" w:rsidTr="00540479">
        <w:trPr>
          <w:trHeight w:val="662"/>
          <w:jc w:val="center"/>
        </w:trPr>
        <w:tc>
          <w:tcPr>
            <w:tcW w:w="1984" w:type="dxa"/>
            <w:vMerge/>
          </w:tcPr>
          <w:p w14:paraId="50B678FB"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val="restart"/>
          </w:tcPr>
          <w:p w14:paraId="034C1180"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«Обеспечение жильем молодых семей»</w:t>
            </w:r>
          </w:p>
        </w:tc>
        <w:tc>
          <w:tcPr>
            <w:tcW w:w="1644" w:type="dxa"/>
            <w:vMerge w:val="restart"/>
          </w:tcPr>
          <w:p w14:paraId="1848069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Администрация городского округа Красногорск</w:t>
            </w:r>
          </w:p>
        </w:tc>
        <w:tc>
          <w:tcPr>
            <w:tcW w:w="1465" w:type="dxa"/>
            <w:vAlign w:val="center"/>
          </w:tcPr>
          <w:p w14:paraId="1E316CFB"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Всего:</w:t>
            </w:r>
          </w:p>
          <w:p w14:paraId="692EA469"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в том числе:</w:t>
            </w:r>
          </w:p>
        </w:tc>
        <w:tc>
          <w:tcPr>
            <w:tcW w:w="1418" w:type="dxa"/>
            <w:vAlign w:val="center"/>
          </w:tcPr>
          <w:p w14:paraId="3D663812"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58 563,12</w:t>
            </w:r>
          </w:p>
        </w:tc>
        <w:tc>
          <w:tcPr>
            <w:tcW w:w="1275" w:type="dxa"/>
            <w:vAlign w:val="center"/>
          </w:tcPr>
          <w:p w14:paraId="1581E1E9"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55 151,74</w:t>
            </w:r>
          </w:p>
        </w:tc>
        <w:tc>
          <w:tcPr>
            <w:tcW w:w="1276" w:type="dxa"/>
            <w:vAlign w:val="center"/>
          </w:tcPr>
          <w:p w14:paraId="32C4532E" w14:textId="7C9DAED1" w:rsidR="00EA22E2" w:rsidRPr="000B0B84" w:rsidRDefault="003710B6"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50 620,01</w:t>
            </w:r>
          </w:p>
        </w:tc>
        <w:tc>
          <w:tcPr>
            <w:tcW w:w="1351" w:type="dxa"/>
            <w:vAlign w:val="center"/>
          </w:tcPr>
          <w:p w14:paraId="30B7D3A5" w14:textId="77777777"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76 009,19</w:t>
            </w:r>
          </w:p>
        </w:tc>
        <w:tc>
          <w:tcPr>
            <w:tcW w:w="1276" w:type="dxa"/>
            <w:vAlign w:val="center"/>
          </w:tcPr>
          <w:p w14:paraId="173F22CE" w14:textId="77777777"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76 277,19</w:t>
            </w:r>
          </w:p>
        </w:tc>
        <w:tc>
          <w:tcPr>
            <w:tcW w:w="1701" w:type="dxa"/>
            <w:vAlign w:val="center"/>
          </w:tcPr>
          <w:p w14:paraId="6C2705B6" w14:textId="663288D9" w:rsidR="00EA22E2" w:rsidRPr="000B0B84" w:rsidRDefault="003710B6"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316 621,25</w:t>
            </w:r>
          </w:p>
        </w:tc>
      </w:tr>
      <w:tr w:rsidR="00EA22E2" w:rsidRPr="000B0B84" w14:paraId="69BCF416" w14:textId="77777777" w:rsidTr="00540479">
        <w:trPr>
          <w:trHeight w:val="589"/>
          <w:jc w:val="center"/>
        </w:trPr>
        <w:tc>
          <w:tcPr>
            <w:tcW w:w="1984" w:type="dxa"/>
            <w:vMerge/>
          </w:tcPr>
          <w:p w14:paraId="63C960B2"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3F8F6DC5"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7C7307FD" w14:textId="77777777" w:rsidR="00EA22E2" w:rsidRPr="000B0B84" w:rsidRDefault="00EA22E2" w:rsidP="00540479">
            <w:pPr>
              <w:suppressAutoHyphens/>
              <w:spacing w:after="0" w:line="240" w:lineRule="auto"/>
              <w:jc w:val="both"/>
              <w:rPr>
                <w:rFonts w:ascii="Times New Roman" w:hAnsi="Times New Roman" w:cs="Times New Roman"/>
              </w:rPr>
            </w:pPr>
          </w:p>
        </w:tc>
        <w:tc>
          <w:tcPr>
            <w:tcW w:w="1465" w:type="dxa"/>
            <w:vAlign w:val="center"/>
          </w:tcPr>
          <w:p w14:paraId="6406648D"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Средства федерального бюджета</w:t>
            </w:r>
          </w:p>
        </w:tc>
        <w:tc>
          <w:tcPr>
            <w:tcW w:w="1418" w:type="dxa"/>
            <w:vAlign w:val="center"/>
          </w:tcPr>
          <w:p w14:paraId="644C67F0"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2 656,60</w:t>
            </w:r>
          </w:p>
        </w:tc>
        <w:tc>
          <w:tcPr>
            <w:tcW w:w="1275" w:type="dxa"/>
            <w:vAlign w:val="center"/>
          </w:tcPr>
          <w:p w14:paraId="623C3F8C" w14:textId="1C8E20C9"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1 317,9</w:t>
            </w:r>
            <w:r w:rsidR="00540479" w:rsidRPr="000B0B84">
              <w:rPr>
                <w:rFonts w:ascii="Times New Roman" w:eastAsia="Times New Roman" w:hAnsi="Times New Roman" w:cs="Times New Roman"/>
                <w:lang w:eastAsia="ru-RU"/>
              </w:rPr>
              <w:t>0</w:t>
            </w:r>
          </w:p>
        </w:tc>
        <w:tc>
          <w:tcPr>
            <w:tcW w:w="1276" w:type="dxa"/>
            <w:vAlign w:val="center"/>
          </w:tcPr>
          <w:p w14:paraId="3C5EC423" w14:textId="2E6F5B5D"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2</w:t>
            </w:r>
            <w:r w:rsidR="00540479" w:rsidRPr="000B0B84">
              <w:rPr>
                <w:rFonts w:ascii="Times New Roman" w:eastAsia="Times New Roman" w:hAnsi="Times New Roman" w:cs="Times New Roman"/>
                <w:lang w:eastAsia="ru-RU"/>
              </w:rPr>
              <w:t> </w:t>
            </w:r>
            <w:r w:rsidRPr="000B0B84">
              <w:rPr>
                <w:rFonts w:ascii="Times New Roman" w:eastAsia="Times New Roman" w:hAnsi="Times New Roman" w:cs="Times New Roman"/>
                <w:lang w:eastAsia="ru-RU"/>
              </w:rPr>
              <w:t>389</w:t>
            </w:r>
            <w:r w:rsidR="00540479" w:rsidRPr="000B0B84">
              <w:rPr>
                <w:rFonts w:ascii="Times New Roman" w:eastAsia="Times New Roman" w:hAnsi="Times New Roman" w:cs="Times New Roman"/>
                <w:lang w:eastAsia="ru-RU"/>
              </w:rPr>
              <w:t>,00</w:t>
            </w:r>
          </w:p>
        </w:tc>
        <w:tc>
          <w:tcPr>
            <w:tcW w:w="1351" w:type="dxa"/>
            <w:vAlign w:val="center"/>
          </w:tcPr>
          <w:p w14:paraId="1A974A3C" w14:textId="1840DEE5"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5</w:t>
            </w:r>
            <w:r w:rsidR="00540479" w:rsidRPr="000B0B84">
              <w:rPr>
                <w:rFonts w:ascii="Times New Roman" w:eastAsia="Times New Roman" w:hAnsi="Times New Roman" w:cs="Times New Roman"/>
                <w:lang w:eastAsia="ru-RU"/>
              </w:rPr>
              <w:t> </w:t>
            </w:r>
            <w:r w:rsidRPr="000B0B84">
              <w:rPr>
                <w:rFonts w:ascii="Times New Roman" w:eastAsia="Times New Roman" w:hAnsi="Times New Roman" w:cs="Times New Roman"/>
                <w:lang w:eastAsia="ru-RU"/>
              </w:rPr>
              <w:t>494</w:t>
            </w:r>
            <w:r w:rsidR="00540479" w:rsidRPr="000B0B84">
              <w:rPr>
                <w:rFonts w:ascii="Times New Roman" w:eastAsia="Times New Roman" w:hAnsi="Times New Roman" w:cs="Times New Roman"/>
                <w:lang w:eastAsia="ru-RU"/>
              </w:rPr>
              <w:t>,00</w:t>
            </w:r>
          </w:p>
        </w:tc>
        <w:tc>
          <w:tcPr>
            <w:tcW w:w="1276" w:type="dxa"/>
            <w:vAlign w:val="center"/>
          </w:tcPr>
          <w:p w14:paraId="39079945" w14:textId="12E5FFAC"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6</w:t>
            </w:r>
            <w:r w:rsidR="00540479" w:rsidRPr="000B0B84">
              <w:rPr>
                <w:rFonts w:ascii="Times New Roman" w:eastAsia="Times New Roman" w:hAnsi="Times New Roman" w:cs="Times New Roman"/>
                <w:lang w:eastAsia="ru-RU"/>
              </w:rPr>
              <w:t> </w:t>
            </w:r>
            <w:r w:rsidRPr="000B0B84">
              <w:rPr>
                <w:rFonts w:ascii="Times New Roman" w:eastAsia="Times New Roman" w:hAnsi="Times New Roman" w:cs="Times New Roman"/>
                <w:lang w:eastAsia="ru-RU"/>
              </w:rPr>
              <w:t>164</w:t>
            </w:r>
            <w:r w:rsidR="00540479" w:rsidRPr="000B0B84">
              <w:rPr>
                <w:rFonts w:ascii="Times New Roman" w:eastAsia="Times New Roman" w:hAnsi="Times New Roman" w:cs="Times New Roman"/>
                <w:lang w:eastAsia="ru-RU"/>
              </w:rPr>
              <w:t>,00</w:t>
            </w:r>
          </w:p>
        </w:tc>
        <w:tc>
          <w:tcPr>
            <w:tcW w:w="1701" w:type="dxa"/>
            <w:vAlign w:val="center"/>
          </w:tcPr>
          <w:p w14:paraId="738FABC1" w14:textId="67B5588B"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18 021,5</w:t>
            </w:r>
            <w:r w:rsidR="00540479" w:rsidRPr="000B0B84">
              <w:rPr>
                <w:rFonts w:ascii="Times New Roman" w:eastAsia="Times New Roman" w:hAnsi="Times New Roman" w:cs="Times New Roman"/>
                <w:b/>
                <w:lang w:eastAsia="ru-RU"/>
              </w:rPr>
              <w:t>0</w:t>
            </w:r>
          </w:p>
        </w:tc>
      </w:tr>
      <w:tr w:rsidR="00EA22E2" w:rsidRPr="000B0B84" w14:paraId="5629A995" w14:textId="77777777" w:rsidTr="00540479">
        <w:trPr>
          <w:trHeight w:val="589"/>
          <w:jc w:val="center"/>
        </w:trPr>
        <w:tc>
          <w:tcPr>
            <w:tcW w:w="1984" w:type="dxa"/>
            <w:vMerge/>
          </w:tcPr>
          <w:p w14:paraId="10ECDC44"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69CAE23C"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27560738" w14:textId="77777777" w:rsidR="00EA22E2" w:rsidRPr="000B0B84" w:rsidRDefault="00EA22E2" w:rsidP="00540479">
            <w:pPr>
              <w:suppressAutoHyphens/>
              <w:spacing w:after="0" w:line="240" w:lineRule="auto"/>
              <w:jc w:val="both"/>
              <w:rPr>
                <w:rFonts w:ascii="Times New Roman" w:hAnsi="Times New Roman" w:cs="Times New Roman"/>
              </w:rPr>
            </w:pPr>
          </w:p>
        </w:tc>
        <w:tc>
          <w:tcPr>
            <w:tcW w:w="1465" w:type="dxa"/>
            <w:vAlign w:val="center"/>
          </w:tcPr>
          <w:p w14:paraId="2A5FA6A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lang w:eastAsia="ru-RU"/>
              </w:rPr>
              <w:t xml:space="preserve">Средства бюджета Московской области </w:t>
            </w:r>
          </w:p>
        </w:tc>
        <w:tc>
          <w:tcPr>
            <w:tcW w:w="1418" w:type="dxa"/>
            <w:vAlign w:val="center"/>
          </w:tcPr>
          <w:p w14:paraId="3288BD5E"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6 171,60</w:t>
            </w:r>
          </w:p>
        </w:tc>
        <w:tc>
          <w:tcPr>
            <w:tcW w:w="1275" w:type="dxa"/>
            <w:vAlign w:val="center"/>
          </w:tcPr>
          <w:p w14:paraId="42D5862E" w14:textId="138C7472"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6 502,8</w:t>
            </w:r>
            <w:r w:rsidR="00540479" w:rsidRPr="000B0B84">
              <w:rPr>
                <w:rFonts w:ascii="Times New Roman" w:eastAsia="Times New Roman" w:hAnsi="Times New Roman" w:cs="Times New Roman"/>
                <w:lang w:eastAsia="ru-RU"/>
              </w:rPr>
              <w:t>0</w:t>
            </w:r>
          </w:p>
        </w:tc>
        <w:tc>
          <w:tcPr>
            <w:tcW w:w="1276" w:type="dxa"/>
            <w:vAlign w:val="center"/>
          </w:tcPr>
          <w:p w14:paraId="1489740C" w14:textId="0E5C0073"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6 810,7</w:t>
            </w:r>
            <w:r w:rsidR="00540479" w:rsidRPr="000B0B84">
              <w:rPr>
                <w:rFonts w:ascii="Times New Roman" w:eastAsia="Times New Roman" w:hAnsi="Times New Roman" w:cs="Times New Roman"/>
                <w:lang w:eastAsia="ru-RU"/>
              </w:rPr>
              <w:t>0</w:t>
            </w:r>
          </w:p>
        </w:tc>
        <w:tc>
          <w:tcPr>
            <w:tcW w:w="1351" w:type="dxa"/>
            <w:vAlign w:val="center"/>
          </w:tcPr>
          <w:p w14:paraId="7835A1F5" w14:textId="0631C3E4"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14</w:t>
            </w:r>
            <w:r w:rsidR="00540479" w:rsidRPr="000B0B84">
              <w:rPr>
                <w:rFonts w:ascii="Times New Roman" w:eastAsia="Times New Roman" w:hAnsi="Times New Roman" w:cs="Times New Roman"/>
                <w:lang w:eastAsia="ru-RU"/>
              </w:rPr>
              <w:t> </w:t>
            </w:r>
            <w:r w:rsidRPr="000B0B84">
              <w:rPr>
                <w:rFonts w:ascii="Times New Roman" w:eastAsia="Times New Roman" w:hAnsi="Times New Roman" w:cs="Times New Roman"/>
                <w:lang w:eastAsia="ru-RU"/>
              </w:rPr>
              <w:t>270</w:t>
            </w:r>
            <w:r w:rsidR="00540479" w:rsidRPr="000B0B84">
              <w:rPr>
                <w:rFonts w:ascii="Times New Roman" w:eastAsia="Times New Roman" w:hAnsi="Times New Roman" w:cs="Times New Roman"/>
                <w:lang w:eastAsia="ru-RU"/>
              </w:rPr>
              <w:t>,00</w:t>
            </w:r>
          </w:p>
        </w:tc>
        <w:tc>
          <w:tcPr>
            <w:tcW w:w="1276" w:type="dxa"/>
            <w:vAlign w:val="center"/>
          </w:tcPr>
          <w:p w14:paraId="3C933DA6" w14:textId="6481EEDC"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14</w:t>
            </w:r>
            <w:r w:rsidR="00540479" w:rsidRPr="000B0B84">
              <w:rPr>
                <w:rFonts w:ascii="Times New Roman" w:eastAsia="Times New Roman" w:hAnsi="Times New Roman" w:cs="Times New Roman"/>
                <w:lang w:eastAsia="ru-RU"/>
              </w:rPr>
              <w:t> </w:t>
            </w:r>
            <w:r w:rsidRPr="000B0B84">
              <w:rPr>
                <w:rFonts w:ascii="Times New Roman" w:eastAsia="Times New Roman" w:hAnsi="Times New Roman" w:cs="Times New Roman"/>
                <w:lang w:eastAsia="ru-RU"/>
              </w:rPr>
              <w:t>069</w:t>
            </w:r>
            <w:r w:rsidR="00540479" w:rsidRPr="000B0B84">
              <w:rPr>
                <w:rFonts w:ascii="Times New Roman" w:eastAsia="Times New Roman" w:hAnsi="Times New Roman" w:cs="Times New Roman"/>
                <w:lang w:eastAsia="ru-RU"/>
              </w:rPr>
              <w:t>,00</w:t>
            </w:r>
          </w:p>
        </w:tc>
        <w:tc>
          <w:tcPr>
            <w:tcW w:w="1701" w:type="dxa"/>
            <w:vAlign w:val="center"/>
          </w:tcPr>
          <w:p w14:paraId="77B0D6B4" w14:textId="3312B88B"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47 824,1</w:t>
            </w:r>
            <w:r w:rsidR="00540479" w:rsidRPr="000B0B84">
              <w:rPr>
                <w:rFonts w:ascii="Times New Roman" w:eastAsia="Times New Roman" w:hAnsi="Times New Roman" w:cs="Times New Roman"/>
                <w:b/>
                <w:lang w:eastAsia="ru-RU"/>
              </w:rPr>
              <w:t>0</w:t>
            </w:r>
          </w:p>
        </w:tc>
      </w:tr>
      <w:tr w:rsidR="00EA22E2" w:rsidRPr="000B0B84" w14:paraId="0FB5D230" w14:textId="77777777" w:rsidTr="00540479">
        <w:trPr>
          <w:jc w:val="center"/>
        </w:trPr>
        <w:tc>
          <w:tcPr>
            <w:tcW w:w="1984" w:type="dxa"/>
            <w:vMerge/>
          </w:tcPr>
          <w:p w14:paraId="175B8C14"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2E1991AA"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25F5FBA7" w14:textId="77777777" w:rsidR="00EA22E2" w:rsidRPr="000B0B84" w:rsidRDefault="00EA22E2" w:rsidP="00540479">
            <w:pPr>
              <w:suppressAutoHyphens/>
              <w:spacing w:after="0" w:line="240" w:lineRule="auto"/>
              <w:jc w:val="both"/>
              <w:rPr>
                <w:rFonts w:ascii="Times New Roman" w:hAnsi="Times New Roman" w:cs="Times New Roman"/>
              </w:rPr>
            </w:pPr>
          </w:p>
        </w:tc>
        <w:tc>
          <w:tcPr>
            <w:tcW w:w="1465" w:type="dxa"/>
          </w:tcPr>
          <w:p w14:paraId="68C407CA"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Средства бюджета городского округа Красногорск</w:t>
            </w:r>
          </w:p>
        </w:tc>
        <w:tc>
          <w:tcPr>
            <w:tcW w:w="1418" w:type="dxa"/>
            <w:vAlign w:val="center"/>
          </w:tcPr>
          <w:p w14:paraId="436BAD38" w14:textId="77777777" w:rsidR="00EA22E2" w:rsidRPr="000B0B84" w:rsidRDefault="00EA22E2" w:rsidP="00540479">
            <w:pPr>
              <w:suppressAutoHyphens/>
              <w:spacing w:after="0" w:line="240" w:lineRule="auto"/>
              <w:jc w:val="both"/>
              <w:rPr>
                <w:rFonts w:ascii="Times New Roman" w:hAnsi="Times New Roman" w:cs="Times New Roman"/>
              </w:rPr>
            </w:pPr>
          </w:p>
          <w:p w14:paraId="14E11935"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6 170,67</w:t>
            </w:r>
          </w:p>
        </w:tc>
        <w:tc>
          <w:tcPr>
            <w:tcW w:w="1275" w:type="dxa"/>
            <w:vAlign w:val="center"/>
          </w:tcPr>
          <w:p w14:paraId="1A90D442" w14:textId="77777777" w:rsidR="00EA22E2" w:rsidRPr="000B0B84" w:rsidRDefault="00EA22E2" w:rsidP="00540479">
            <w:pPr>
              <w:suppressAutoHyphens/>
              <w:spacing w:after="0" w:line="240" w:lineRule="auto"/>
              <w:jc w:val="both"/>
              <w:rPr>
                <w:rFonts w:ascii="Times New Roman" w:hAnsi="Times New Roman" w:cs="Times New Roman"/>
              </w:rPr>
            </w:pPr>
          </w:p>
          <w:p w14:paraId="412B9ED3" w14:textId="703E837C"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6 502,8</w:t>
            </w:r>
            <w:r w:rsidR="00540479" w:rsidRPr="000B0B84">
              <w:rPr>
                <w:rFonts w:ascii="Times New Roman" w:hAnsi="Times New Roman" w:cs="Times New Roman"/>
              </w:rPr>
              <w:t>0</w:t>
            </w:r>
          </w:p>
        </w:tc>
        <w:tc>
          <w:tcPr>
            <w:tcW w:w="1276" w:type="dxa"/>
            <w:vAlign w:val="center"/>
          </w:tcPr>
          <w:p w14:paraId="4178DCFE" w14:textId="3CB62DFA" w:rsidR="00EA22E2" w:rsidRPr="000B0B84" w:rsidRDefault="003710B6"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7 012,51</w:t>
            </w:r>
          </w:p>
        </w:tc>
        <w:tc>
          <w:tcPr>
            <w:tcW w:w="1351" w:type="dxa"/>
            <w:vAlign w:val="center"/>
          </w:tcPr>
          <w:p w14:paraId="54C2DC08" w14:textId="172B8C2E"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17</w:t>
            </w:r>
            <w:r w:rsidR="00540479" w:rsidRPr="000B0B84">
              <w:rPr>
                <w:rFonts w:ascii="Times New Roman" w:hAnsi="Times New Roman" w:cs="Times New Roman"/>
              </w:rPr>
              <w:t> </w:t>
            </w:r>
            <w:r w:rsidRPr="000B0B84">
              <w:rPr>
                <w:rFonts w:ascii="Times New Roman" w:hAnsi="Times New Roman" w:cs="Times New Roman"/>
              </w:rPr>
              <w:t>095</w:t>
            </w:r>
            <w:r w:rsidR="00540479" w:rsidRPr="000B0B84">
              <w:rPr>
                <w:rFonts w:ascii="Times New Roman" w:hAnsi="Times New Roman" w:cs="Times New Roman"/>
              </w:rPr>
              <w:t>,00</w:t>
            </w:r>
          </w:p>
        </w:tc>
        <w:tc>
          <w:tcPr>
            <w:tcW w:w="1276" w:type="dxa"/>
            <w:vAlign w:val="center"/>
          </w:tcPr>
          <w:p w14:paraId="527FFDFD" w14:textId="7600625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16</w:t>
            </w:r>
            <w:r w:rsidR="00540479" w:rsidRPr="000B0B84">
              <w:rPr>
                <w:rFonts w:ascii="Times New Roman" w:hAnsi="Times New Roman" w:cs="Times New Roman"/>
              </w:rPr>
              <w:t> </w:t>
            </w:r>
            <w:r w:rsidRPr="000B0B84">
              <w:rPr>
                <w:rFonts w:ascii="Times New Roman" w:hAnsi="Times New Roman" w:cs="Times New Roman"/>
              </w:rPr>
              <w:t>894</w:t>
            </w:r>
            <w:r w:rsidR="00540479" w:rsidRPr="000B0B84">
              <w:rPr>
                <w:rFonts w:ascii="Times New Roman" w:hAnsi="Times New Roman" w:cs="Times New Roman"/>
              </w:rPr>
              <w:t>,00</w:t>
            </w:r>
          </w:p>
        </w:tc>
        <w:tc>
          <w:tcPr>
            <w:tcW w:w="1701" w:type="dxa"/>
            <w:vAlign w:val="center"/>
          </w:tcPr>
          <w:p w14:paraId="133FC002" w14:textId="024CA624" w:rsidR="00EA22E2" w:rsidRPr="000B0B84" w:rsidRDefault="003710B6"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53 674,98</w:t>
            </w:r>
          </w:p>
        </w:tc>
      </w:tr>
      <w:tr w:rsidR="00EA22E2" w:rsidRPr="000B0B84" w14:paraId="51E07303" w14:textId="77777777" w:rsidTr="00540479">
        <w:trPr>
          <w:trHeight w:val="630"/>
          <w:jc w:val="center"/>
        </w:trPr>
        <w:tc>
          <w:tcPr>
            <w:tcW w:w="1984" w:type="dxa"/>
            <w:vMerge/>
          </w:tcPr>
          <w:p w14:paraId="4D4D3D86"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273E1F77" w14:textId="77777777" w:rsidR="00EA22E2" w:rsidRPr="000B0B84" w:rsidRDefault="00EA22E2" w:rsidP="00540479">
            <w:pPr>
              <w:suppressAutoHyphens/>
              <w:spacing w:after="0" w:line="240" w:lineRule="auto"/>
              <w:jc w:val="both"/>
              <w:rPr>
                <w:rFonts w:ascii="Times New Roman" w:hAnsi="Times New Roman" w:cs="Times New Roman"/>
              </w:rPr>
            </w:pPr>
          </w:p>
        </w:tc>
        <w:tc>
          <w:tcPr>
            <w:tcW w:w="1644" w:type="dxa"/>
            <w:vMerge/>
          </w:tcPr>
          <w:p w14:paraId="1549CD48" w14:textId="77777777" w:rsidR="00EA22E2" w:rsidRPr="000B0B84" w:rsidRDefault="00EA22E2" w:rsidP="00540479">
            <w:pPr>
              <w:suppressAutoHyphens/>
              <w:spacing w:after="0" w:line="240" w:lineRule="auto"/>
              <w:jc w:val="both"/>
              <w:rPr>
                <w:rFonts w:ascii="Times New Roman" w:hAnsi="Times New Roman" w:cs="Times New Roman"/>
              </w:rPr>
            </w:pPr>
          </w:p>
        </w:tc>
        <w:tc>
          <w:tcPr>
            <w:tcW w:w="1465" w:type="dxa"/>
            <w:vAlign w:val="center"/>
          </w:tcPr>
          <w:p w14:paraId="4B550DB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Внебюджетные источники</w:t>
            </w:r>
          </w:p>
        </w:tc>
        <w:tc>
          <w:tcPr>
            <w:tcW w:w="1418" w:type="dxa"/>
            <w:vAlign w:val="center"/>
          </w:tcPr>
          <w:p w14:paraId="18FBCEB2"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43 564,25</w:t>
            </w:r>
          </w:p>
        </w:tc>
        <w:tc>
          <w:tcPr>
            <w:tcW w:w="1275" w:type="dxa"/>
            <w:vAlign w:val="center"/>
          </w:tcPr>
          <w:p w14:paraId="0F35326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40 828,24</w:t>
            </w:r>
          </w:p>
        </w:tc>
        <w:tc>
          <w:tcPr>
            <w:tcW w:w="1276" w:type="dxa"/>
            <w:vAlign w:val="center"/>
          </w:tcPr>
          <w:p w14:paraId="06DB1B38" w14:textId="19874F0C" w:rsidR="00EA22E2" w:rsidRPr="000B0B84" w:rsidRDefault="003710B6"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34 407,80</w:t>
            </w:r>
          </w:p>
        </w:tc>
        <w:tc>
          <w:tcPr>
            <w:tcW w:w="1351" w:type="dxa"/>
            <w:vAlign w:val="center"/>
          </w:tcPr>
          <w:p w14:paraId="1EAFF49C"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39 150,19</w:t>
            </w:r>
          </w:p>
        </w:tc>
        <w:tc>
          <w:tcPr>
            <w:tcW w:w="1276" w:type="dxa"/>
            <w:vAlign w:val="center"/>
          </w:tcPr>
          <w:p w14:paraId="5F47C02A"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39 150,19</w:t>
            </w:r>
          </w:p>
        </w:tc>
        <w:tc>
          <w:tcPr>
            <w:tcW w:w="1701" w:type="dxa"/>
            <w:vAlign w:val="center"/>
          </w:tcPr>
          <w:p w14:paraId="5EA3EDA3" w14:textId="779ADF65" w:rsidR="00EA22E2" w:rsidRPr="000B0B84" w:rsidRDefault="003710B6"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197 100,67</w:t>
            </w:r>
          </w:p>
        </w:tc>
      </w:tr>
    </w:tbl>
    <w:p w14:paraId="169398CB" w14:textId="77777777" w:rsidR="00760DD5" w:rsidRPr="000B0B84" w:rsidRDefault="00760DD5" w:rsidP="00EF7A7F">
      <w:pPr>
        <w:suppressAutoHyphens/>
        <w:spacing w:after="0" w:line="240" w:lineRule="auto"/>
        <w:jc w:val="center"/>
        <w:rPr>
          <w:rFonts w:ascii="Times New Roman" w:hAnsi="Times New Roman" w:cs="Times New Roman"/>
          <w:b/>
          <w:color w:val="1D1B11"/>
          <w:sz w:val="30"/>
          <w:szCs w:val="30"/>
        </w:rPr>
      </w:pPr>
    </w:p>
    <w:p w14:paraId="37595B32" w14:textId="77777777" w:rsidR="00760DD5" w:rsidRPr="000B0B84" w:rsidRDefault="00760DD5" w:rsidP="00EF7A7F">
      <w:pPr>
        <w:suppressAutoHyphens/>
        <w:spacing w:after="0" w:line="240" w:lineRule="auto"/>
        <w:rPr>
          <w:rFonts w:ascii="Times New Roman" w:hAnsi="Times New Roman" w:cs="Times New Roman"/>
          <w:bCs/>
        </w:rPr>
      </w:pPr>
      <w:r w:rsidRPr="000B0B84">
        <w:rPr>
          <w:rFonts w:ascii="Times New Roman" w:hAnsi="Times New Roman" w:cs="Times New Roman"/>
          <w:bCs/>
        </w:rPr>
        <w:t>* Показатели являются прогнозируемыми и подлежат корректировке после утверждения с</w:t>
      </w:r>
      <w:r w:rsidR="004459C9" w:rsidRPr="000B0B84">
        <w:rPr>
          <w:rFonts w:ascii="Times New Roman" w:hAnsi="Times New Roman" w:cs="Times New Roman"/>
          <w:bCs/>
        </w:rPr>
        <w:t>п</w:t>
      </w:r>
      <w:r w:rsidRPr="000B0B84">
        <w:rPr>
          <w:rFonts w:ascii="Times New Roman" w:hAnsi="Times New Roman" w:cs="Times New Roman"/>
          <w:bCs/>
        </w:rPr>
        <w:t>исков – претендентов.</w:t>
      </w:r>
    </w:p>
    <w:p w14:paraId="22E416D9" w14:textId="2B852945" w:rsidR="001B0F22" w:rsidRPr="000B0B84" w:rsidRDefault="001B0F22" w:rsidP="00EF7A7F">
      <w:pPr>
        <w:suppressAutoHyphens/>
        <w:spacing w:after="0" w:line="240" w:lineRule="auto"/>
        <w:rPr>
          <w:rFonts w:ascii="Times New Roman" w:hAnsi="Times New Roman" w:cs="Times New Roman"/>
          <w:bCs/>
        </w:rPr>
      </w:pPr>
      <w:r w:rsidRPr="000B0B84">
        <w:rPr>
          <w:rFonts w:ascii="Times New Roman" w:hAnsi="Times New Roman" w:cs="Times New Roman"/>
          <w:bCs/>
        </w:rPr>
        <w:br w:type="page"/>
      </w:r>
    </w:p>
    <w:p w14:paraId="457A09D5" w14:textId="77777777" w:rsidR="00760DD5" w:rsidRPr="000B0B84" w:rsidRDefault="00760DD5" w:rsidP="00EF7A7F">
      <w:pPr>
        <w:suppressAutoHyphens/>
        <w:spacing w:after="0" w:line="240" w:lineRule="auto"/>
        <w:jc w:val="center"/>
        <w:rPr>
          <w:rFonts w:ascii="Times New Roman" w:hAnsi="Times New Roman" w:cs="Times New Roman"/>
          <w:b/>
          <w:color w:val="1D1B11"/>
          <w:sz w:val="28"/>
          <w:szCs w:val="28"/>
        </w:rPr>
      </w:pPr>
      <w:r w:rsidRPr="000B0B84">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Подпрограммы </w:t>
      </w:r>
      <w:r w:rsidR="00715124" w:rsidRPr="000B0B84">
        <w:rPr>
          <w:rFonts w:ascii="Times New Roman" w:hAnsi="Times New Roman" w:cs="Times New Roman"/>
          <w:b/>
          <w:color w:val="1D1B11"/>
          <w:sz w:val="28"/>
          <w:szCs w:val="28"/>
          <w:lang w:val="en-US"/>
        </w:rPr>
        <w:t>II</w:t>
      </w:r>
    </w:p>
    <w:p w14:paraId="75D8129B" w14:textId="77777777" w:rsidR="00760DD5" w:rsidRPr="000B0B84"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p>
    <w:p w14:paraId="7D4EC987" w14:textId="77777777" w:rsidR="00760DD5" w:rsidRPr="000B0B84"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0B0B84">
        <w:rPr>
          <w:rFonts w:ascii="Times New Roman" w:eastAsia="Times New Roman" w:hAnsi="Times New Roman" w:cs="Times New Roman"/>
          <w:color w:val="1D1B11"/>
          <w:sz w:val="28"/>
          <w:szCs w:val="28"/>
          <w:lang w:eastAsia="ru-RU"/>
        </w:rPr>
        <w:t xml:space="preserve">В городском округе 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w:t>
      </w:r>
    </w:p>
    <w:p w14:paraId="52963EBF" w14:textId="77777777" w:rsidR="00760DD5" w:rsidRPr="000B0B84"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0B0B84">
        <w:rPr>
          <w:rFonts w:ascii="Times New Roman" w:eastAsia="Times New Roman" w:hAnsi="Times New Roman" w:cs="Times New Roman"/>
          <w:color w:val="1D1B11"/>
          <w:sz w:val="28"/>
          <w:szCs w:val="28"/>
          <w:lang w:eastAsia="ru-RU"/>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14:paraId="68F20538" w14:textId="77777777" w:rsidR="00760DD5" w:rsidRPr="000B0B84"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0B0B84">
        <w:rPr>
          <w:rFonts w:ascii="Times New Roman" w:eastAsia="Times New Roman" w:hAnsi="Times New Roman" w:cs="Times New Roman"/>
          <w:color w:val="1D1B11"/>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14:paraId="27BF1B66" w14:textId="77777777" w:rsidR="00760DD5" w:rsidRPr="000B0B84" w:rsidRDefault="00760DD5" w:rsidP="00EF7A7F">
      <w:pPr>
        <w:suppressAutoHyphens/>
        <w:spacing w:after="0" w:line="240" w:lineRule="auto"/>
        <w:ind w:left="360"/>
        <w:jc w:val="both"/>
        <w:rPr>
          <w:rFonts w:ascii="Times New Roman" w:hAnsi="Times New Roman" w:cs="Times New Roman"/>
          <w:sz w:val="28"/>
          <w:szCs w:val="28"/>
        </w:rPr>
      </w:pPr>
      <w:r w:rsidRPr="000B0B84">
        <w:rPr>
          <w:rFonts w:ascii="Times New Roman" w:hAnsi="Times New Roman" w:cs="Times New Roman"/>
          <w:sz w:val="28"/>
          <w:szCs w:val="28"/>
        </w:rPr>
        <w:t xml:space="preserve">Основными принципами реализации Подпрограммы </w:t>
      </w:r>
      <w:r w:rsidRPr="000B0B84">
        <w:rPr>
          <w:rFonts w:ascii="Times New Roman" w:hAnsi="Times New Roman" w:cs="Times New Roman"/>
          <w:sz w:val="28"/>
          <w:szCs w:val="28"/>
          <w:lang w:val="en-US"/>
        </w:rPr>
        <w:t>II</w:t>
      </w:r>
      <w:r w:rsidRPr="000B0B84">
        <w:rPr>
          <w:rFonts w:ascii="Times New Roman" w:hAnsi="Times New Roman" w:cs="Times New Roman"/>
          <w:sz w:val="28"/>
          <w:szCs w:val="28"/>
        </w:rPr>
        <w:t xml:space="preserve"> являются:</w:t>
      </w:r>
    </w:p>
    <w:p w14:paraId="698ADAAA" w14:textId="77777777" w:rsidR="00760DD5" w:rsidRPr="000B0B84"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добровольность участия в Подпрограмме молодых семей;</w:t>
      </w:r>
    </w:p>
    <w:p w14:paraId="0EF397F5" w14:textId="77777777" w:rsidR="00760DD5" w:rsidRPr="000B0B84"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молодая семья, имеющая постоянное место жительства в Московской области;</w:t>
      </w:r>
    </w:p>
    <w:p w14:paraId="32195092" w14:textId="77777777" w:rsidR="00760DD5" w:rsidRPr="000B0B84"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признание молодой семьи, нуждающейся в улучшении жилищных условий в соответствии с законодательством Российской Федерации</w:t>
      </w:r>
      <w:r w:rsidR="00715124" w:rsidRPr="000B0B84">
        <w:rPr>
          <w:rFonts w:ascii="Times New Roman" w:hAnsi="Times New Roman" w:cs="Times New Roman"/>
          <w:sz w:val="28"/>
          <w:szCs w:val="28"/>
        </w:rPr>
        <w:t>, Московской области и нормативно-правовыми актами городского округа Красногорск</w:t>
      </w:r>
      <w:r w:rsidRPr="000B0B84">
        <w:rPr>
          <w:rFonts w:ascii="Times New Roman" w:hAnsi="Times New Roman" w:cs="Times New Roman"/>
          <w:sz w:val="28"/>
          <w:szCs w:val="28"/>
        </w:rPr>
        <w:t>;</w:t>
      </w:r>
    </w:p>
    <w:p w14:paraId="1034BE38" w14:textId="77777777" w:rsidR="00760DD5" w:rsidRPr="000B0B84"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14:paraId="52722144" w14:textId="77777777" w:rsidR="00760DD5" w:rsidRPr="000B0B84"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14:paraId="7F730D02" w14:textId="77777777" w:rsidR="00760DD5" w:rsidRPr="000B0B84"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0B0B84">
        <w:rPr>
          <w:rFonts w:ascii="Times New Roman" w:eastAsia="Times New Roman" w:hAnsi="Times New Roman" w:cs="Times New Roman"/>
          <w:sz w:val="28"/>
          <w:szCs w:val="28"/>
          <w:lang w:eastAsia="ru-RU"/>
        </w:rPr>
        <w:lastRenderedPageBreak/>
        <w:t xml:space="preserve">Условиями прекращения реализации Подпрограммы </w:t>
      </w:r>
      <w:r w:rsidRPr="000B0B84">
        <w:rPr>
          <w:rFonts w:ascii="Times New Roman" w:eastAsia="Times New Roman" w:hAnsi="Times New Roman" w:cs="Times New Roman"/>
          <w:sz w:val="28"/>
          <w:szCs w:val="28"/>
          <w:lang w:val="en-US" w:eastAsia="ru-RU"/>
        </w:rPr>
        <w:t>II</w:t>
      </w:r>
      <w:r w:rsidRPr="000B0B84">
        <w:rPr>
          <w:rFonts w:ascii="Times New Roman" w:eastAsia="Times New Roman" w:hAnsi="Times New Roman" w:cs="Times New Roman"/>
          <w:sz w:val="28"/>
          <w:szCs w:val="28"/>
          <w:lang w:eastAsia="ru-RU"/>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14:paraId="7BC707B9" w14:textId="77777777" w:rsidR="00760DD5" w:rsidRPr="000B0B84"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D804A1B" w14:textId="77777777" w:rsidR="00760DD5" w:rsidRPr="000B0B84"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0B0B84">
        <w:rPr>
          <w:rFonts w:ascii="Times New Roman" w:eastAsia="Times New Roman" w:hAnsi="Times New Roman" w:cs="Times New Roman"/>
          <w:sz w:val="28"/>
          <w:szCs w:val="28"/>
          <w:lang w:eastAsia="ru-RU"/>
        </w:rPr>
        <w:t>Участники Подпрограммы</w:t>
      </w:r>
      <w:r w:rsidRPr="000B0B84">
        <w:rPr>
          <w:rFonts w:ascii="Times New Roman" w:eastAsia="Times New Roman" w:hAnsi="Times New Roman" w:cs="Times New Roman"/>
          <w:sz w:val="28"/>
          <w:szCs w:val="28"/>
          <w:lang w:val="en-US" w:eastAsia="ru-RU"/>
        </w:rPr>
        <w:t xml:space="preserve"> II</w:t>
      </w:r>
      <w:r w:rsidRPr="000B0B84">
        <w:rPr>
          <w:rFonts w:ascii="Times New Roman" w:eastAsia="Times New Roman" w:hAnsi="Times New Roman" w:cs="Times New Roman"/>
          <w:sz w:val="28"/>
          <w:szCs w:val="28"/>
          <w:lang w:eastAsia="ru-RU"/>
        </w:rPr>
        <w:t>.</w:t>
      </w:r>
    </w:p>
    <w:p w14:paraId="5DA7B810" w14:textId="77777777" w:rsidR="00760DD5" w:rsidRPr="000B0B84"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0B84">
        <w:rPr>
          <w:rFonts w:ascii="Times New Roman" w:eastAsia="Times New Roman" w:hAnsi="Times New Roman" w:cs="Times New Roman"/>
          <w:sz w:val="28"/>
          <w:szCs w:val="28"/>
          <w:lang w:eastAsia="ru-RU"/>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14:paraId="064D17E1" w14:textId="77777777" w:rsidR="00760DD5" w:rsidRPr="000B0B84" w:rsidRDefault="00760DD5" w:rsidP="00EF7A7F">
      <w:pPr>
        <w:pStyle w:val="ac"/>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молодая семья, имеющая постоянное место жительства в Московской области; </w:t>
      </w:r>
    </w:p>
    <w:p w14:paraId="5699D2F3" w14:textId="77777777" w:rsidR="00760DD5" w:rsidRPr="000B0B84" w:rsidRDefault="00760DD5" w:rsidP="00EF7A7F">
      <w:pPr>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молодая семья, признанная нуждающейся в </w:t>
      </w:r>
      <w:r w:rsidR="00A256D1" w:rsidRPr="000B0B84">
        <w:rPr>
          <w:rFonts w:ascii="Times New Roman" w:hAnsi="Times New Roman" w:cs="Times New Roman"/>
          <w:sz w:val="28"/>
          <w:szCs w:val="28"/>
        </w:rPr>
        <w:t>жилых помещениях</w:t>
      </w:r>
      <w:r w:rsidRPr="000B0B84">
        <w:rPr>
          <w:rFonts w:ascii="Times New Roman" w:hAnsi="Times New Roman" w:cs="Times New Roman"/>
          <w:sz w:val="28"/>
          <w:szCs w:val="28"/>
        </w:rPr>
        <w:t xml:space="preserve"> в порядке </w:t>
      </w:r>
      <w:r w:rsidR="00A256D1" w:rsidRPr="000B0B84">
        <w:rPr>
          <w:rFonts w:ascii="Times New Roman" w:hAnsi="Times New Roman" w:cs="Times New Roman"/>
          <w:sz w:val="28"/>
          <w:szCs w:val="28"/>
        </w:rPr>
        <w:t>и</w:t>
      </w:r>
      <w:r w:rsidRPr="000B0B84">
        <w:rPr>
          <w:rFonts w:ascii="Times New Roman" w:hAnsi="Times New Roman" w:cs="Times New Roman"/>
          <w:sz w:val="28"/>
          <w:szCs w:val="28"/>
        </w:rPr>
        <w:t xml:space="preserve"> соответствии с законодательством Российской Федерации</w:t>
      </w:r>
      <w:r w:rsidR="00A256D1" w:rsidRPr="000B0B84">
        <w:rPr>
          <w:rFonts w:ascii="Times New Roman" w:hAnsi="Times New Roman" w:cs="Times New Roman"/>
          <w:sz w:val="28"/>
          <w:szCs w:val="28"/>
        </w:rPr>
        <w:t>.</w:t>
      </w:r>
    </w:p>
    <w:p w14:paraId="663EA7AA" w14:textId="77777777" w:rsidR="00760DD5" w:rsidRPr="000B0B84"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0B84">
        <w:rPr>
          <w:rFonts w:ascii="Times New Roman" w:eastAsia="Times New Roman" w:hAnsi="Times New Roman" w:cs="Times New Roman"/>
          <w:sz w:val="28"/>
          <w:szCs w:val="28"/>
          <w:lang w:eastAsia="ru-RU"/>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14:paraId="0CB31A79" w14:textId="77777777" w:rsidR="00760DD5" w:rsidRPr="000B0B84" w:rsidRDefault="00760DD5" w:rsidP="00EF7A7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Источниками финансирования подпрограммы являются: средства федерального бюджета, бюджета Московской области, направляемые в бюджет городского округа Красногорск.</w:t>
      </w:r>
    </w:p>
    <w:p w14:paraId="4E0B5525" w14:textId="77777777" w:rsidR="00760DD5" w:rsidRPr="000B0B84"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Социальная выплата предоставляется на приобретение у любых физических (за </w:t>
      </w:r>
      <w:r w:rsidR="00A256D1" w:rsidRPr="000B0B84">
        <w:rPr>
          <w:rFonts w:ascii="Times New Roman" w:hAnsi="Times New Roman" w:cs="Times New Roman"/>
          <w:sz w:val="28"/>
          <w:szCs w:val="28"/>
        </w:rPr>
        <w:t>исключением близких родст</w:t>
      </w:r>
      <w:r w:rsidRPr="000B0B84">
        <w:rPr>
          <w:rFonts w:ascii="Times New Roman" w:hAnsi="Times New Roman" w:cs="Times New Roman"/>
          <w:sz w:val="28"/>
          <w:szCs w:val="28"/>
        </w:rPr>
        <w:t>венников (супруга (супруги), дедушки (бабушки), родителей (в том числе усыновителей), детей (в том числе усыновленных), полнородных братьев сестер), и (или) юридических лиц жилого помещения как на первичном, так и на вторичном рынке жилья или создание объекта индивидуального жилищного строительства на территории Московской области,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CE4755" w14:textId="77777777" w:rsidR="00760DD5" w:rsidRPr="000B0B84" w:rsidRDefault="00760DD5" w:rsidP="00EF7A7F">
      <w:pPr>
        <w:suppressAutoHyphens/>
        <w:spacing w:before="27" w:after="0" w:line="240" w:lineRule="auto"/>
        <w:ind w:firstLine="540"/>
        <w:jc w:val="both"/>
        <w:rPr>
          <w:rFonts w:ascii="Times New Roman" w:hAnsi="Times New Roman" w:cs="Times New Roman"/>
          <w:color w:val="000000"/>
          <w:sz w:val="28"/>
          <w:szCs w:val="28"/>
        </w:rPr>
      </w:pPr>
      <w:r w:rsidRPr="000B0B84">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0B0B84">
          <w:rPr>
            <w:rFonts w:ascii="Times New Roman" w:hAnsi="Times New Roman" w:cs="Times New Roman"/>
            <w:color w:val="000000"/>
            <w:sz w:val="28"/>
            <w:szCs w:val="28"/>
          </w:rPr>
          <w:t>1 кв. м</w:t>
        </w:r>
      </w:smartTag>
      <w:r w:rsidRPr="000B0B84">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0B0B84">
          <w:rPr>
            <w:rFonts w:ascii="Times New Roman" w:hAnsi="Times New Roman" w:cs="Times New Roman"/>
            <w:color w:val="000000"/>
            <w:sz w:val="28"/>
            <w:szCs w:val="28"/>
          </w:rPr>
          <w:t>1 кв. м</w:t>
        </w:r>
      </w:smartTag>
      <w:r w:rsidRPr="000B0B84">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0B0B84">
          <w:rPr>
            <w:rFonts w:ascii="Times New Roman" w:hAnsi="Times New Roman" w:cs="Times New Roman"/>
            <w:color w:val="000000"/>
            <w:sz w:val="28"/>
            <w:szCs w:val="28"/>
          </w:rPr>
          <w:t>1 кв. м</w:t>
        </w:r>
      </w:smartTag>
      <w:r w:rsidRPr="000B0B84">
        <w:rPr>
          <w:rFonts w:ascii="Times New Roman" w:hAnsi="Times New Roman" w:cs="Times New Roman"/>
          <w:color w:val="000000"/>
          <w:sz w:val="28"/>
          <w:szCs w:val="28"/>
        </w:rPr>
        <w:t xml:space="preserve"> общей площади жилья. </w:t>
      </w:r>
    </w:p>
    <w:p w14:paraId="3B934805" w14:textId="77777777" w:rsidR="00760DD5" w:rsidRPr="000B0B84" w:rsidRDefault="00760DD5" w:rsidP="00EF7A7F">
      <w:pPr>
        <w:suppressAutoHyphens/>
        <w:spacing w:before="27" w:after="0" w:line="240" w:lineRule="auto"/>
        <w:jc w:val="both"/>
        <w:rPr>
          <w:rFonts w:ascii="Times New Roman" w:hAnsi="Times New Roman" w:cs="Times New Roman"/>
          <w:color w:val="000000"/>
          <w:sz w:val="28"/>
          <w:szCs w:val="28"/>
        </w:rPr>
      </w:pPr>
      <w:r w:rsidRPr="000B0B84">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14:paraId="1C3EADE0" w14:textId="77777777" w:rsidR="00760DD5" w:rsidRPr="000B0B84"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0B0B84">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0B0B84">
          <w:rPr>
            <w:rFonts w:ascii="Times New Roman" w:hAnsi="Times New Roman" w:cs="Times New Roman"/>
            <w:color w:val="000000"/>
            <w:sz w:val="28"/>
            <w:szCs w:val="28"/>
          </w:rPr>
          <w:t>42 кв. м</w:t>
        </w:r>
      </w:smartTag>
      <w:r w:rsidRPr="000B0B84">
        <w:rPr>
          <w:rFonts w:ascii="Times New Roman" w:hAnsi="Times New Roman" w:cs="Times New Roman"/>
          <w:color w:val="000000"/>
          <w:sz w:val="28"/>
          <w:szCs w:val="28"/>
        </w:rPr>
        <w:t xml:space="preserve">; </w:t>
      </w:r>
    </w:p>
    <w:p w14:paraId="2BA13DD9" w14:textId="77777777" w:rsidR="00760DD5" w:rsidRPr="000B0B84"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0B0B84">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0B0B84">
          <w:rPr>
            <w:rFonts w:ascii="Times New Roman" w:hAnsi="Times New Roman" w:cs="Times New Roman"/>
            <w:color w:val="000000"/>
            <w:sz w:val="28"/>
            <w:szCs w:val="28"/>
          </w:rPr>
          <w:t>18 кв. м</w:t>
        </w:r>
      </w:smartTag>
      <w:r w:rsidRPr="000B0B84">
        <w:rPr>
          <w:rFonts w:ascii="Times New Roman" w:hAnsi="Times New Roman" w:cs="Times New Roman"/>
          <w:color w:val="000000"/>
          <w:sz w:val="28"/>
          <w:szCs w:val="28"/>
        </w:rPr>
        <w:t xml:space="preserve"> на каждого члена семьи. </w:t>
      </w:r>
    </w:p>
    <w:p w14:paraId="63CE6EA5" w14:textId="77777777" w:rsidR="00760DD5" w:rsidRPr="000B0B84"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lastRenderedPageBreak/>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0B0B84">
        <w:rPr>
          <w:rFonts w:ascii="Times New Roman" w:hAnsi="Times New Roman" w:cs="Times New Roman"/>
          <w:sz w:val="28"/>
          <w:szCs w:val="28"/>
          <w:lang w:val="en-US"/>
        </w:rPr>
        <w:t>II</w:t>
      </w:r>
      <w:r w:rsidRPr="000B0B84">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бюджету городского округа Красногорск на реализацию Подпрограммы устанавливаются и определяются в соответствии с правилами, утвержденными федеральной и областной подпрограммами.</w:t>
      </w:r>
    </w:p>
    <w:p w14:paraId="01778E5B" w14:textId="77777777" w:rsidR="00760DD5" w:rsidRPr="000B0B84"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14:paraId="629CE770" w14:textId="77777777" w:rsidR="00760DD5" w:rsidRPr="000B0B84" w:rsidRDefault="00760DD5" w:rsidP="00EF7A7F">
      <w:pPr>
        <w:suppressAutoHyphens/>
        <w:autoSpaceDE w:val="0"/>
        <w:autoSpaceDN w:val="0"/>
        <w:adjustRightInd w:val="0"/>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городского округа Красногорск</w:t>
      </w:r>
      <w:r w:rsidR="00FB2C9E" w:rsidRPr="000B0B84">
        <w:rPr>
          <w:rFonts w:ascii="Times New Roman" w:hAnsi="Times New Roman" w:cs="Times New Roman"/>
          <w:sz w:val="28"/>
          <w:szCs w:val="28"/>
        </w:rPr>
        <w:t xml:space="preserve"> Московской области</w:t>
      </w:r>
      <w:r w:rsidRPr="000B0B84">
        <w:rPr>
          <w:rFonts w:ascii="Times New Roman" w:hAnsi="Times New Roman" w:cs="Times New Roman"/>
          <w:sz w:val="28"/>
          <w:szCs w:val="28"/>
        </w:rPr>
        <w:t>.</w:t>
      </w:r>
    </w:p>
    <w:p w14:paraId="38679E3D" w14:textId="5FF93B38" w:rsidR="001B0F22" w:rsidRPr="000B0B84" w:rsidRDefault="001B0F22"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0B0B84">
        <w:rPr>
          <w:rFonts w:ascii="Times New Roman" w:eastAsia="Times New Roman" w:hAnsi="Times New Roman" w:cs="Times New Roman"/>
          <w:sz w:val="28"/>
          <w:szCs w:val="28"/>
          <w:lang w:eastAsia="ru-RU"/>
        </w:rPr>
        <w:br w:type="page"/>
      </w:r>
    </w:p>
    <w:p w14:paraId="21095022" w14:textId="77777777" w:rsidR="00760DD5" w:rsidRPr="000B0B84"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0B0B84">
        <w:rPr>
          <w:rFonts w:ascii="Times New Roman" w:eastAsia="Times New Roman" w:hAnsi="Times New Roman" w:cs="Times New Roman"/>
          <w:b/>
          <w:sz w:val="28"/>
          <w:szCs w:val="28"/>
          <w:lang w:eastAsia="ru-RU"/>
        </w:rPr>
        <w:lastRenderedPageBreak/>
        <w:t xml:space="preserve">Перечень мероприятий подпрограммы </w:t>
      </w:r>
      <w:r w:rsidRPr="000B0B84">
        <w:rPr>
          <w:rFonts w:ascii="Times New Roman" w:eastAsia="Times New Roman" w:hAnsi="Times New Roman" w:cs="Times New Roman"/>
          <w:b/>
          <w:sz w:val="28"/>
          <w:szCs w:val="28"/>
          <w:lang w:val="en-US" w:eastAsia="ru-RU"/>
        </w:rPr>
        <w:t>II</w:t>
      </w:r>
    </w:p>
    <w:p w14:paraId="1047E0C0" w14:textId="77777777" w:rsidR="005A3D88" w:rsidRPr="000B0B84" w:rsidRDefault="005A3D88" w:rsidP="005A3D88">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0B0B84">
        <w:rPr>
          <w:rFonts w:ascii="Times New Roman" w:eastAsia="Times New Roman" w:hAnsi="Times New Roman" w:cs="Times New Roman"/>
          <w:b/>
          <w:sz w:val="28"/>
          <w:szCs w:val="28"/>
          <w:lang w:eastAsia="ru-RU"/>
        </w:rPr>
        <w:t>«Обеспечение жильем молодых семей»</w:t>
      </w:r>
    </w:p>
    <w:p w14:paraId="5B8D773B" w14:textId="77777777" w:rsidR="001B0F22" w:rsidRPr="000B0B84" w:rsidRDefault="001B0F22" w:rsidP="005A3D88">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tbl>
      <w:tblPr>
        <w:tblW w:w="141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0"/>
        <w:gridCol w:w="1563"/>
        <w:gridCol w:w="851"/>
        <w:gridCol w:w="1342"/>
        <w:gridCol w:w="1419"/>
        <w:gridCol w:w="1132"/>
        <w:gridCol w:w="992"/>
        <w:gridCol w:w="1068"/>
        <w:gridCol w:w="1067"/>
        <w:gridCol w:w="1059"/>
        <w:gridCol w:w="994"/>
        <w:gridCol w:w="1841"/>
      </w:tblGrid>
      <w:tr w:rsidR="00EA22E2" w:rsidRPr="000B0B84" w14:paraId="3631ADEF" w14:textId="77777777" w:rsidTr="00540479">
        <w:tc>
          <w:tcPr>
            <w:tcW w:w="780" w:type="dxa"/>
            <w:vMerge w:val="restart"/>
          </w:tcPr>
          <w:p w14:paraId="566CB41E"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N п/п</w:t>
            </w:r>
          </w:p>
        </w:tc>
        <w:tc>
          <w:tcPr>
            <w:tcW w:w="1563" w:type="dxa"/>
            <w:vMerge w:val="restart"/>
          </w:tcPr>
          <w:p w14:paraId="2346C50E"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Мероприятия подпрограммы</w:t>
            </w:r>
          </w:p>
        </w:tc>
        <w:tc>
          <w:tcPr>
            <w:tcW w:w="851" w:type="dxa"/>
            <w:vMerge w:val="restart"/>
          </w:tcPr>
          <w:p w14:paraId="6D0281F9"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Сроки исполнения мероприятий</w:t>
            </w:r>
          </w:p>
        </w:tc>
        <w:tc>
          <w:tcPr>
            <w:tcW w:w="1342" w:type="dxa"/>
            <w:vMerge w:val="restart"/>
          </w:tcPr>
          <w:p w14:paraId="14413023"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Источники финансирования</w:t>
            </w:r>
          </w:p>
        </w:tc>
        <w:tc>
          <w:tcPr>
            <w:tcW w:w="1419" w:type="dxa"/>
            <w:vMerge w:val="restart"/>
          </w:tcPr>
          <w:p w14:paraId="23E059CD"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Всего (тыс. руб.)</w:t>
            </w:r>
          </w:p>
        </w:tc>
        <w:tc>
          <w:tcPr>
            <w:tcW w:w="5318" w:type="dxa"/>
            <w:gridSpan w:val="5"/>
          </w:tcPr>
          <w:p w14:paraId="70E1D1F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Объем финансирования по годам (тыс. руб.)</w:t>
            </w:r>
          </w:p>
        </w:tc>
        <w:tc>
          <w:tcPr>
            <w:tcW w:w="994" w:type="dxa"/>
            <w:vMerge w:val="restart"/>
          </w:tcPr>
          <w:p w14:paraId="22407E9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Ответственный за выполнение мероприятия подпрограммы</w:t>
            </w:r>
          </w:p>
        </w:tc>
        <w:tc>
          <w:tcPr>
            <w:tcW w:w="1841" w:type="dxa"/>
            <w:vMerge w:val="restart"/>
          </w:tcPr>
          <w:p w14:paraId="1F4557ED" w14:textId="77777777" w:rsidR="00EA22E2" w:rsidRPr="000B0B84" w:rsidRDefault="00EA22E2" w:rsidP="00540479">
            <w:pPr>
              <w:widowControl w:val="0"/>
              <w:suppressAutoHyphens/>
              <w:autoSpaceDE w:val="0"/>
              <w:autoSpaceDN w:val="0"/>
              <w:spacing w:after="0" w:line="240" w:lineRule="auto"/>
              <w:ind w:right="221"/>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 xml:space="preserve">Результаты </w:t>
            </w:r>
          </w:p>
          <w:p w14:paraId="424AD63F"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выполнения</w:t>
            </w:r>
          </w:p>
          <w:p w14:paraId="4C09FCBD"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 xml:space="preserve">мероприятий  подпрограммы </w:t>
            </w:r>
          </w:p>
        </w:tc>
      </w:tr>
      <w:tr w:rsidR="00EA22E2" w:rsidRPr="000B0B84" w14:paraId="0731A3DD" w14:textId="77777777" w:rsidTr="00540479">
        <w:tc>
          <w:tcPr>
            <w:tcW w:w="780" w:type="dxa"/>
            <w:vMerge/>
          </w:tcPr>
          <w:p w14:paraId="2AEA8A69" w14:textId="77777777" w:rsidR="00EA22E2" w:rsidRPr="000B0B84" w:rsidRDefault="00EA22E2" w:rsidP="00540479">
            <w:pPr>
              <w:suppressAutoHyphens/>
              <w:spacing w:after="0" w:line="240" w:lineRule="auto"/>
              <w:jc w:val="both"/>
              <w:rPr>
                <w:rFonts w:ascii="Times New Roman" w:hAnsi="Times New Roman" w:cs="Times New Roman"/>
              </w:rPr>
            </w:pPr>
          </w:p>
        </w:tc>
        <w:tc>
          <w:tcPr>
            <w:tcW w:w="1563" w:type="dxa"/>
            <w:vMerge/>
          </w:tcPr>
          <w:p w14:paraId="02CC96CB" w14:textId="77777777" w:rsidR="00EA22E2" w:rsidRPr="000B0B84" w:rsidRDefault="00EA22E2" w:rsidP="00540479">
            <w:pPr>
              <w:suppressAutoHyphens/>
              <w:spacing w:after="0" w:line="240" w:lineRule="auto"/>
              <w:jc w:val="both"/>
              <w:rPr>
                <w:rFonts w:ascii="Times New Roman" w:hAnsi="Times New Roman" w:cs="Times New Roman"/>
              </w:rPr>
            </w:pPr>
          </w:p>
        </w:tc>
        <w:tc>
          <w:tcPr>
            <w:tcW w:w="851" w:type="dxa"/>
            <w:vMerge/>
          </w:tcPr>
          <w:p w14:paraId="7DC1A982" w14:textId="77777777" w:rsidR="00EA22E2" w:rsidRPr="000B0B84" w:rsidRDefault="00EA22E2" w:rsidP="00540479">
            <w:pPr>
              <w:suppressAutoHyphens/>
              <w:spacing w:after="0" w:line="240" w:lineRule="auto"/>
              <w:jc w:val="both"/>
              <w:rPr>
                <w:rFonts w:ascii="Times New Roman" w:hAnsi="Times New Roman" w:cs="Times New Roman"/>
              </w:rPr>
            </w:pPr>
          </w:p>
        </w:tc>
        <w:tc>
          <w:tcPr>
            <w:tcW w:w="1342" w:type="dxa"/>
            <w:vMerge/>
          </w:tcPr>
          <w:p w14:paraId="0990D02D" w14:textId="77777777" w:rsidR="00EA22E2" w:rsidRPr="000B0B84" w:rsidRDefault="00EA22E2" w:rsidP="00540479">
            <w:pPr>
              <w:suppressAutoHyphens/>
              <w:spacing w:after="0" w:line="240" w:lineRule="auto"/>
              <w:jc w:val="both"/>
              <w:rPr>
                <w:rFonts w:ascii="Times New Roman" w:hAnsi="Times New Roman" w:cs="Times New Roman"/>
              </w:rPr>
            </w:pPr>
          </w:p>
        </w:tc>
        <w:tc>
          <w:tcPr>
            <w:tcW w:w="1419" w:type="dxa"/>
            <w:vMerge/>
          </w:tcPr>
          <w:p w14:paraId="138F00C7" w14:textId="77777777" w:rsidR="00EA22E2" w:rsidRPr="000B0B84" w:rsidRDefault="00EA22E2" w:rsidP="00540479">
            <w:pPr>
              <w:suppressAutoHyphens/>
              <w:spacing w:after="0" w:line="240" w:lineRule="auto"/>
              <w:jc w:val="both"/>
              <w:rPr>
                <w:rFonts w:ascii="Times New Roman" w:hAnsi="Times New Roman" w:cs="Times New Roman"/>
              </w:rPr>
            </w:pPr>
          </w:p>
        </w:tc>
        <w:tc>
          <w:tcPr>
            <w:tcW w:w="1132" w:type="dxa"/>
          </w:tcPr>
          <w:p w14:paraId="701D8F22"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2020</w:t>
            </w:r>
          </w:p>
        </w:tc>
        <w:tc>
          <w:tcPr>
            <w:tcW w:w="992" w:type="dxa"/>
          </w:tcPr>
          <w:p w14:paraId="3908F813"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2021</w:t>
            </w:r>
          </w:p>
        </w:tc>
        <w:tc>
          <w:tcPr>
            <w:tcW w:w="1068" w:type="dxa"/>
          </w:tcPr>
          <w:p w14:paraId="2821B9F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2022</w:t>
            </w:r>
          </w:p>
        </w:tc>
        <w:tc>
          <w:tcPr>
            <w:tcW w:w="1067" w:type="dxa"/>
          </w:tcPr>
          <w:p w14:paraId="30E7C9AA"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2023*</w:t>
            </w:r>
          </w:p>
        </w:tc>
        <w:tc>
          <w:tcPr>
            <w:tcW w:w="1059" w:type="dxa"/>
          </w:tcPr>
          <w:p w14:paraId="47305A8B"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2024*</w:t>
            </w:r>
          </w:p>
        </w:tc>
        <w:tc>
          <w:tcPr>
            <w:tcW w:w="994" w:type="dxa"/>
            <w:vMerge/>
          </w:tcPr>
          <w:p w14:paraId="250E73E5" w14:textId="77777777" w:rsidR="00EA22E2" w:rsidRPr="000B0B84" w:rsidRDefault="00EA22E2" w:rsidP="00540479">
            <w:pPr>
              <w:suppressAutoHyphens/>
              <w:spacing w:after="0" w:line="240" w:lineRule="auto"/>
              <w:jc w:val="both"/>
              <w:rPr>
                <w:rFonts w:ascii="Times New Roman" w:hAnsi="Times New Roman" w:cs="Times New Roman"/>
              </w:rPr>
            </w:pPr>
          </w:p>
        </w:tc>
        <w:tc>
          <w:tcPr>
            <w:tcW w:w="1841" w:type="dxa"/>
            <w:vMerge/>
          </w:tcPr>
          <w:p w14:paraId="3680D329" w14:textId="77777777" w:rsidR="00EA22E2" w:rsidRPr="000B0B84" w:rsidRDefault="00EA22E2" w:rsidP="00540479">
            <w:pPr>
              <w:suppressAutoHyphens/>
              <w:spacing w:after="0" w:line="240" w:lineRule="auto"/>
              <w:jc w:val="both"/>
              <w:rPr>
                <w:rFonts w:ascii="Times New Roman" w:hAnsi="Times New Roman" w:cs="Times New Roman"/>
              </w:rPr>
            </w:pPr>
          </w:p>
        </w:tc>
      </w:tr>
      <w:tr w:rsidR="00EA22E2" w:rsidRPr="000B0B84" w14:paraId="4234F965" w14:textId="77777777" w:rsidTr="00540479">
        <w:tc>
          <w:tcPr>
            <w:tcW w:w="780" w:type="dxa"/>
          </w:tcPr>
          <w:p w14:paraId="1668123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w:t>
            </w:r>
          </w:p>
        </w:tc>
        <w:tc>
          <w:tcPr>
            <w:tcW w:w="1563" w:type="dxa"/>
          </w:tcPr>
          <w:p w14:paraId="318F223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2</w:t>
            </w:r>
          </w:p>
        </w:tc>
        <w:tc>
          <w:tcPr>
            <w:tcW w:w="851" w:type="dxa"/>
          </w:tcPr>
          <w:p w14:paraId="5B20833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w:t>
            </w:r>
          </w:p>
        </w:tc>
        <w:tc>
          <w:tcPr>
            <w:tcW w:w="1342" w:type="dxa"/>
          </w:tcPr>
          <w:p w14:paraId="095638F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4</w:t>
            </w:r>
          </w:p>
        </w:tc>
        <w:tc>
          <w:tcPr>
            <w:tcW w:w="1419" w:type="dxa"/>
          </w:tcPr>
          <w:p w14:paraId="4BD3EB6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5</w:t>
            </w:r>
          </w:p>
        </w:tc>
        <w:tc>
          <w:tcPr>
            <w:tcW w:w="1132" w:type="dxa"/>
          </w:tcPr>
          <w:p w14:paraId="1BFA33BF"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6</w:t>
            </w:r>
          </w:p>
        </w:tc>
        <w:tc>
          <w:tcPr>
            <w:tcW w:w="992" w:type="dxa"/>
          </w:tcPr>
          <w:p w14:paraId="689FE6BF"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7</w:t>
            </w:r>
          </w:p>
        </w:tc>
        <w:tc>
          <w:tcPr>
            <w:tcW w:w="1068" w:type="dxa"/>
          </w:tcPr>
          <w:p w14:paraId="59642EB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8</w:t>
            </w:r>
          </w:p>
        </w:tc>
        <w:tc>
          <w:tcPr>
            <w:tcW w:w="1067" w:type="dxa"/>
          </w:tcPr>
          <w:p w14:paraId="7360E99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9</w:t>
            </w:r>
          </w:p>
        </w:tc>
        <w:tc>
          <w:tcPr>
            <w:tcW w:w="1059" w:type="dxa"/>
          </w:tcPr>
          <w:p w14:paraId="67EE07CA"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10</w:t>
            </w:r>
          </w:p>
        </w:tc>
        <w:tc>
          <w:tcPr>
            <w:tcW w:w="994" w:type="dxa"/>
          </w:tcPr>
          <w:p w14:paraId="31ADCA9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11</w:t>
            </w:r>
          </w:p>
        </w:tc>
        <w:tc>
          <w:tcPr>
            <w:tcW w:w="1841" w:type="dxa"/>
          </w:tcPr>
          <w:p w14:paraId="7341E682"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12</w:t>
            </w:r>
          </w:p>
        </w:tc>
      </w:tr>
      <w:tr w:rsidR="00EA22E2" w:rsidRPr="000B0B84" w14:paraId="7EB5B030" w14:textId="77777777" w:rsidTr="00540479">
        <w:trPr>
          <w:trHeight w:val="567"/>
        </w:trPr>
        <w:tc>
          <w:tcPr>
            <w:tcW w:w="780" w:type="dxa"/>
            <w:vMerge w:val="restart"/>
          </w:tcPr>
          <w:p w14:paraId="05506E63"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w:t>
            </w:r>
          </w:p>
        </w:tc>
        <w:tc>
          <w:tcPr>
            <w:tcW w:w="1563" w:type="dxa"/>
            <w:vMerge w:val="restart"/>
          </w:tcPr>
          <w:p w14:paraId="79A78582" w14:textId="77777777" w:rsidR="00EA22E2" w:rsidRPr="000B0B84" w:rsidRDefault="00EA22E2" w:rsidP="00540479">
            <w:pPr>
              <w:suppressAutoHyphens/>
              <w:spacing w:after="0" w:line="240" w:lineRule="auto"/>
              <w:jc w:val="both"/>
              <w:rPr>
                <w:rFonts w:ascii="Times New Roman" w:eastAsia="Calibri" w:hAnsi="Times New Roman" w:cs="Times New Roman"/>
                <w:b/>
              </w:rPr>
            </w:pPr>
            <w:r w:rsidRPr="000B0B84">
              <w:rPr>
                <w:rFonts w:ascii="Times New Roman" w:eastAsia="Calibri" w:hAnsi="Times New Roman" w:cs="Times New Roman"/>
                <w:b/>
              </w:rPr>
              <w:t>Основное мероприятие 01</w:t>
            </w:r>
          </w:p>
          <w:p w14:paraId="2AB9B940"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851" w:type="dxa"/>
            <w:vMerge w:val="restart"/>
          </w:tcPr>
          <w:p w14:paraId="32048AD1"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2020-2024</w:t>
            </w:r>
          </w:p>
        </w:tc>
        <w:tc>
          <w:tcPr>
            <w:tcW w:w="1342" w:type="dxa"/>
          </w:tcPr>
          <w:p w14:paraId="734E4119"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 xml:space="preserve">Итого: </w:t>
            </w:r>
          </w:p>
          <w:p w14:paraId="1C245FBC"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в том числе:</w:t>
            </w:r>
          </w:p>
        </w:tc>
        <w:tc>
          <w:tcPr>
            <w:tcW w:w="1419" w:type="dxa"/>
            <w:vAlign w:val="center"/>
          </w:tcPr>
          <w:p w14:paraId="3A796851" w14:textId="5C482FA9" w:rsidR="00EA22E2" w:rsidRPr="000B0B84"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316 621,25</w:t>
            </w:r>
          </w:p>
        </w:tc>
        <w:tc>
          <w:tcPr>
            <w:tcW w:w="1132" w:type="dxa"/>
            <w:vAlign w:val="center"/>
          </w:tcPr>
          <w:p w14:paraId="5EA3CE0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58 563,12</w:t>
            </w:r>
          </w:p>
        </w:tc>
        <w:tc>
          <w:tcPr>
            <w:tcW w:w="992" w:type="dxa"/>
            <w:vAlign w:val="center"/>
          </w:tcPr>
          <w:p w14:paraId="4D23E43E"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55151,74</w:t>
            </w:r>
          </w:p>
        </w:tc>
        <w:tc>
          <w:tcPr>
            <w:tcW w:w="1068" w:type="dxa"/>
            <w:vAlign w:val="center"/>
          </w:tcPr>
          <w:p w14:paraId="74F80878" w14:textId="36D1DF2A" w:rsidR="00EA22E2" w:rsidRPr="000B0B84" w:rsidRDefault="00A05F40"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50 620,01</w:t>
            </w:r>
          </w:p>
        </w:tc>
        <w:tc>
          <w:tcPr>
            <w:tcW w:w="1067" w:type="dxa"/>
            <w:vAlign w:val="center"/>
          </w:tcPr>
          <w:p w14:paraId="6A69DDA6" w14:textId="77777777"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76 009,19</w:t>
            </w:r>
          </w:p>
        </w:tc>
        <w:tc>
          <w:tcPr>
            <w:tcW w:w="1059" w:type="dxa"/>
            <w:vAlign w:val="center"/>
          </w:tcPr>
          <w:p w14:paraId="7A692575" w14:textId="77777777"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76 277,19</w:t>
            </w:r>
          </w:p>
        </w:tc>
        <w:tc>
          <w:tcPr>
            <w:tcW w:w="994" w:type="dxa"/>
            <w:vMerge w:val="restart"/>
          </w:tcPr>
          <w:p w14:paraId="2ECEF8E2"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Управление земельно-имущественных отношений</w:t>
            </w:r>
          </w:p>
        </w:tc>
        <w:tc>
          <w:tcPr>
            <w:tcW w:w="1841" w:type="dxa"/>
            <w:vMerge w:val="restart"/>
          </w:tcPr>
          <w:p w14:paraId="552EC7D9"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 xml:space="preserve">Увеличение количества </w:t>
            </w:r>
            <w:r w:rsidRPr="000B0B84">
              <w:rPr>
                <w:rFonts w:ascii="Times New Roman" w:hAnsi="Times New Roman" w:cs="Times New Roman"/>
              </w:rPr>
              <w:t xml:space="preserve">молодых семей, получивших свидетельство о праве на получение социальной выплаты </w:t>
            </w:r>
          </w:p>
        </w:tc>
      </w:tr>
      <w:tr w:rsidR="00EA22E2" w:rsidRPr="000B0B84" w14:paraId="255B63A9" w14:textId="77777777" w:rsidTr="00540479">
        <w:trPr>
          <w:trHeight w:val="1074"/>
        </w:trPr>
        <w:tc>
          <w:tcPr>
            <w:tcW w:w="780" w:type="dxa"/>
            <w:vMerge/>
          </w:tcPr>
          <w:p w14:paraId="1B3511E8"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5DFCBD7B"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43FE0D79"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0457A31E"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eastAsia="Times New Roman" w:hAnsi="Times New Roman" w:cs="Times New Roman"/>
                <w:lang w:eastAsia="ru-RU"/>
              </w:rPr>
              <w:t>Средства федерального бюджета</w:t>
            </w:r>
          </w:p>
        </w:tc>
        <w:tc>
          <w:tcPr>
            <w:tcW w:w="1419" w:type="dxa"/>
            <w:vAlign w:val="center"/>
          </w:tcPr>
          <w:p w14:paraId="3119664E" w14:textId="36FD097E"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18 021,5</w:t>
            </w:r>
            <w:r w:rsidR="00C95D97" w:rsidRPr="000B0B84">
              <w:rPr>
                <w:rFonts w:ascii="Times New Roman" w:hAnsi="Times New Roman" w:cs="Times New Roman"/>
                <w:b/>
              </w:rPr>
              <w:t>0</w:t>
            </w:r>
          </w:p>
        </w:tc>
        <w:tc>
          <w:tcPr>
            <w:tcW w:w="1132" w:type="dxa"/>
            <w:vAlign w:val="center"/>
          </w:tcPr>
          <w:p w14:paraId="36767EDA"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eastAsia="Times New Roman" w:hAnsi="Times New Roman" w:cs="Times New Roman"/>
                <w:lang w:eastAsia="ru-RU"/>
              </w:rPr>
              <w:t>2 656,60</w:t>
            </w:r>
          </w:p>
        </w:tc>
        <w:tc>
          <w:tcPr>
            <w:tcW w:w="992" w:type="dxa"/>
            <w:vAlign w:val="center"/>
          </w:tcPr>
          <w:p w14:paraId="7AED33BA" w14:textId="5C45F528"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eastAsia="Times New Roman" w:hAnsi="Times New Roman" w:cs="Times New Roman"/>
                <w:lang w:eastAsia="ru-RU"/>
              </w:rPr>
              <w:t>1 317,9</w:t>
            </w:r>
            <w:r w:rsidR="00C95D97" w:rsidRPr="000B0B84">
              <w:rPr>
                <w:rFonts w:ascii="Times New Roman" w:eastAsia="Times New Roman" w:hAnsi="Times New Roman" w:cs="Times New Roman"/>
                <w:lang w:eastAsia="ru-RU"/>
              </w:rPr>
              <w:t>0</w:t>
            </w:r>
          </w:p>
        </w:tc>
        <w:tc>
          <w:tcPr>
            <w:tcW w:w="1068" w:type="dxa"/>
            <w:vAlign w:val="center"/>
          </w:tcPr>
          <w:p w14:paraId="78E67229" w14:textId="73B88F25"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2</w:t>
            </w:r>
            <w:r w:rsidR="00C95D97" w:rsidRPr="000B0B84">
              <w:rPr>
                <w:rFonts w:ascii="Times New Roman" w:hAnsi="Times New Roman" w:cs="Times New Roman"/>
              </w:rPr>
              <w:t> </w:t>
            </w:r>
            <w:r w:rsidRPr="000B0B84">
              <w:rPr>
                <w:rFonts w:ascii="Times New Roman" w:hAnsi="Times New Roman" w:cs="Times New Roman"/>
              </w:rPr>
              <w:t>389</w:t>
            </w:r>
            <w:r w:rsidR="00C95D97" w:rsidRPr="000B0B84">
              <w:rPr>
                <w:rFonts w:ascii="Times New Roman" w:hAnsi="Times New Roman" w:cs="Times New Roman"/>
              </w:rPr>
              <w:t>,00</w:t>
            </w:r>
          </w:p>
        </w:tc>
        <w:tc>
          <w:tcPr>
            <w:tcW w:w="1067" w:type="dxa"/>
            <w:vAlign w:val="center"/>
          </w:tcPr>
          <w:p w14:paraId="3BB67805" w14:textId="0870C43F"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5</w:t>
            </w:r>
            <w:r w:rsidR="00C95D97" w:rsidRPr="000B0B84">
              <w:rPr>
                <w:rFonts w:ascii="Times New Roman" w:hAnsi="Times New Roman" w:cs="Times New Roman"/>
              </w:rPr>
              <w:t> </w:t>
            </w:r>
            <w:r w:rsidRPr="000B0B84">
              <w:rPr>
                <w:rFonts w:ascii="Times New Roman" w:hAnsi="Times New Roman" w:cs="Times New Roman"/>
              </w:rPr>
              <w:t>494</w:t>
            </w:r>
            <w:r w:rsidR="00C95D97" w:rsidRPr="000B0B84">
              <w:rPr>
                <w:rFonts w:ascii="Times New Roman" w:hAnsi="Times New Roman" w:cs="Times New Roman"/>
              </w:rPr>
              <w:t>,00</w:t>
            </w:r>
          </w:p>
        </w:tc>
        <w:tc>
          <w:tcPr>
            <w:tcW w:w="1059" w:type="dxa"/>
            <w:vAlign w:val="center"/>
          </w:tcPr>
          <w:p w14:paraId="62272BA9" w14:textId="6473672A"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w:t>
            </w:r>
            <w:r w:rsidR="00C95D97" w:rsidRPr="000B0B84">
              <w:rPr>
                <w:rFonts w:ascii="Times New Roman" w:hAnsi="Times New Roman" w:cs="Times New Roman"/>
              </w:rPr>
              <w:t> </w:t>
            </w:r>
            <w:r w:rsidRPr="000B0B84">
              <w:rPr>
                <w:rFonts w:ascii="Times New Roman" w:hAnsi="Times New Roman" w:cs="Times New Roman"/>
              </w:rPr>
              <w:t>164</w:t>
            </w:r>
            <w:r w:rsidR="00C95D97" w:rsidRPr="000B0B84">
              <w:rPr>
                <w:rFonts w:ascii="Times New Roman" w:hAnsi="Times New Roman" w:cs="Times New Roman"/>
              </w:rPr>
              <w:t>,00</w:t>
            </w:r>
          </w:p>
        </w:tc>
        <w:tc>
          <w:tcPr>
            <w:tcW w:w="994" w:type="dxa"/>
            <w:vMerge/>
          </w:tcPr>
          <w:p w14:paraId="13C2D60D"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349A7A87"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0B0B84" w14:paraId="1D17A47E" w14:textId="77777777" w:rsidTr="00540479">
        <w:trPr>
          <w:trHeight w:val="1074"/>
        </w:trPr>
        <w:tc>
          <w:tcPr>
            <w:tcW w:w="780" w:type="dxa"/>
            <w:vMerge/>
          </w:tcPr>
          <w:p w14:paraId="3E0B2356"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4C576505"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4FCB554B"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46940E57"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Средства бюджета Московской области</w:t>
            </w:r>
          </w:p>
        </w:tc>
        <w:tc>
          <w:tcPr>
            <w:tcW w:w="1419" w:type="dxa"/>
            <w:vAlign w:val="center"/>
          </w:tcPr>
          <w:p w14:paraId="38F6EF41" w14:textId="2461F021"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47 824,1</w:t>
            </w:r>
            <w:r w:rsidR="00C95D97" w:rsidRPr="000B0B84">
              <w:rPr>
                <w:rFonts w:ascii="Times New Roman" w:hAnsi="Times New Roman" w:cs="Times New Roman"/>
                <w:b/>
              </w:rPr>
              <w:t>0</w:t>
            </w:r>
          </w:p>
        </w:tc>
        <w:tc>
          <w:tcPr>
            <w:tcW w:w="1132" w:type="dxa"/>
            <w:vAlign w:val="center"/>
          </w:tcPr>
          <w:p w14:paraId="74456DAC" w14:textId="77777777" w:rsidR="00EA22E2" w:rsidRPr="000B0B84" w:rsidRDefault="00EA22E2" w:rsidP="00540479">
            <w:pPr>
              <w:suppressAutoHyphens/>
              <w:spacing w:after="0" w:line="240" w:lineRule="auto"/>
              <w:jc w:val="both"/>
              <w:rPr>
                <w:rFonts w:ascii="Times New Roman" w:hAnsi="Times New Roman" w:cs="Times New Roman"/>
              </w:rPr>
            </w:pPr>
          </w:p>
          <w:p w14:paraId="268D5041"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6 171,60</w:t>
            </w:r>
          </w:p>
        </w:tc>
        <w:tc>
          <w:tcPr>
            <w:tcW w:w="992" w:type="dxa"/>
            <w:vAlign w:val="center"/>
          </w:tcPr>
          <w:p w14:paraId="164C8F54" w14:textId="02DAF134"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6 502,8</w:t>
            </w:r>
            <w:r w:rsidR="00C95D97" w:rsidRPr="000B0B84">
              <w:rPr>
                <w:rFonts w:ascii="Times New Roman" w:hAnsi="Times New Roman" w:cs="Times New Roman"/>
              </w:rPr>
              <w:t>0</w:t>
            </w:r>
          </w:p>
        </w:tc>
        <w:tc>
          <w:tcPr>
            <w:tcW w:w="1068" w:type="dxa"/>
            <w:vAlign w:val="center"/>
          </w:tcPr>
          <w:p w14:paraId="12234875" w14:textId="3A49B57D"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6 810,7</w:t>
            </w:r>
            <w:r w:rsidR="00C95D97" w:rsidRPr="000B0B84">
              <w:rPr>
                <w:rFonts w:ascii="Times New Roman" w:hAnsi="Times New Roman" w:cs="Times New Roman"/>
              </w:rPr>
              <w:t>0</w:t>
            </w:r>
          </w:p>
        </w:tc>
        <w:tc>
          <w:tcPr>
            <w:tcW w:w="1067" w:type="dxa"/>
            <w:vAlign w:val="center"/>
          </w:tcPr>
          <w:p w14:paraId="6E9F7A28" w14:textId="2280CF3D"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14</w:t>
            </w:r>
            <w:r w:rsidR="00C95D97" w:rsidRPr="000B0B84">
              <w:rPr>
                <w:rFonts w:ascii="Times New Roman" w:hAnsi="Times New Roman" w:cs="Times New Roman"/>
              </w:rPr>
              <w:t> </w:t>
            </w:r>
            <w:r w:rsidRPr="000B0B84">
              <w:rPr>
                <w:rFonts w:ascii="Times New Roman" w:hAnsi="Times New Roman" w:cs="Times New Roman"/>
              </w:rPr>
              <w:t>270</w:t>
            </w:r>
            <w:r w:rsidR="00C95D97" w:rsidRPr="000B0B84">
              <w:rPr>
                <w:rFonts w:ascii="Times New Roman" w:hAnsi="Times New Roman" w:cs="Times New Roman"/>
              </w:rPr>
              <w:t>,00</w:t>
            </w:r>
          </w:p>
        </w:tc>
        <w:tc>
          <w:tcPr>
            <w:tcW w:w="1059" w:type="dxa"/>
            <w:vAlign w:val="center"/>
          </w:tcPr>
          <w:p w14:paraId="771E3F92" w14:textId="44A86943"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14</w:t>
            </w:r>
            <w:r w:rsidR="00C95D97" w:rsidRPr="000B0B84">
              <w:rPr>
                <w:rFonts w:ascii="Times New Roman" w:hAnsi="Times New Roman" w:cs="Times New Roman"/>
              </w:rPr>
              <w:t> </w:t>
            </w:r>
            <w:r w:rsidRPr="000B0B84">
              <w:rPr>
                <w:rFonts w:ascii="Times New Roman" w:hAnsi="Times New Roman" w:cs="Times New Roman"/>
              </w:rPr>
              <w:t>069</w:t>
            </w:r>
            <w:r w:rsidR="00C95D97" w:rsidRPr="000B0B84">
              <w:rPr>
                <w:rFonts w:ascii="Times New Roman" w:hAnsi="Times New Roman" w:cs="Times New Roman"/>
              </w:rPr>
              <w:t>,00</w:t>
            </w:r>
          </w:p>
        </w:tc>
        <w:tc>
          <w:tcPr>
            <w:tcW w:w="994" w:type="dxa"/>
            <w:vMerge/>
          </w:tcPr>
          <w:p w14:paraId="5E79CBBC"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0189C357"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0B0B84" w14:paraId="2EA4C548" w14:textId="77777777" w:rsidTr="00540479">
        <w:trPr>
          <w:trHeight w:val="866"/>
        </w:trPr>
        <w:tc>
          <w:tcPr>
            <w:tcW w:w="780" w:type="dxa"/>
            <w:vMerge/>
          </w:tcPr>
          <w:p w14:paraId="2F0E3EFB"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5092F3EB"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30A46091"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2D1962E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Средства бюджета городского округа Красногорск</w:t>
            </w:r>
          </w:p>
        </w:tc>
        <w:tc>
          <w:tcPr>
            <w:tcW w:w="1419" w:type="dxa"/>
            <w:vAlign w:val="center"/>
          </w:tcPr>
          <w:p w14:paraId="41F43C04" w14:textId="43A7AF70" w:rsidR="00EA22E2" w:rsidRPr="000B0B84"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53 674,98</w:t>
            </w:r>
          </w:p>
        </w:tc>
        <w:tc>
          <w:tcPr>
            <w:tcW w:w="1132" w:type="dxa"/>
            <w:vAlign w:val="center"/>
          </w:tcPr>
          <w:p w14:paraId="51AF4835"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6 170,67</w:t>
            </w:r>
          </w:p>
        </w:tc>
        <w:tc>
          <w:tcPr>
            <w:tcW w:w="992" w:type="dxa"/>
            <w:vAlign w:val="center"/>
          </w:tcPr>
          <w:p w14:paraId="4C720287" w14:textId="2463FA0F"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6 502,8</w:t>
            </w:r>
            <w:r w:rsidR="00C95D97" w:rsidRPr="000B0B84">
              <w:rPr>
                <w:rFonts w:ascii="Times New Roman" w:eastAsia="Times New Roman" w:hAnsi="Times New Roman" w:cs="Times New Roman"/>
                <w:lang w:eastAsia="ru-RU"/>
              </w:rPr>
              <w:t>0</w:t>
            </w:r>
          </w:p>
        </w:tc>
        <w:tc>
          <w:tcPr>
            <w:tcW w:w="1068" w:type="dxa"/>
            <w:vAlign w:val="center"/>
          </w:tcPr>
          <w:p w14:paraId="4CD7D6C0" w14:textId="7ED17A95" w:rsidR="00EA22E2" w:rsidRPr="000B0B84" w:rsidRDefault="00A05F40"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7 012,51</w:t>
            </w:r>
          </w:p>
        </w:tc>
        <w:tc>
          <w:tcPr>
            <w:tcW w:w="1067" w:type="dxa"/>
            <w:vAlign w:val="center"/>
          </w:tcPr>
          <w:p w14:paraId="0F565833" w14:textId="52E92766"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17</w:t>
            </w:r>
            <w:r w:rsidR="00C95D97" w:rsidRPr="000B0B84">
              <w:rPr>
                <w:rFonts w:ascii="Times New Roman" w:eastAsia="Times New Roman" w:hAnsi="Times New Roman" w:cs="Times New Roman"/>
                <w:lang w:eastAsia="ru-RU"/>
              </w:rPr>
              <w:t> </w:t>
            </w:r>
            <w:r w:rsidRPr="000B0B84">
              <w:rPr>
                <w:rFonts w:ascii="Times New Roman" w:eastAsia="Times New Roman" w:hAnsi="Times New Roman" w:cs="Times New Roman"/>
                <w:lang w:eastAsia="ru-RU"/>
              </w:rPr>
              <w:t>095</w:t>
            </w:r>
            <w:r w:rsidR="00C95D97" w:rsidRPr="000B0B84">
              <w:rPr>
                <w:rFonts w:ascii="Times New Roman" w:eastAsia="Times New Roman" w:hAnsi="Times New Roman" w:cs="Times New Roman"/>
                <w:lang w:eastAsia="ru-RU"/>
              </w:rPr>
              <w:t>,00</w:t>
            </w:r>
          </w:p>
        </w:tc>
        <w:tc>
          <w:tcPr>
            <w:tcW w:w="1059" w:type="dxa"/>
            <w:vAlign w:val="center"/>
          </w:tcPr>
          <w:p w14:paraId="7E8244D6" w14:textId="2D80F073"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16</w:t>
            </w:r>
            <w:r w:rsidR="00C95D97" w:rsidRPr="000B0B84">
              <w:rPr>
                <w:rFonts w:ascii="Times New Roman" w:eastAsia="Times New Roman" w:hAnsi="Times New Roman" w:cs="Times New Roman"/>
                <w:lang w:eastAsia="ru-RU"/>
              </w:rPr>
              <w:t> </w:t>
            </w:r>
            <w:r w:rsidRPr="000B0B84">
              <w:rPr>
                <w:rFonts w:ascii="Times New Roman" w:eastAsia="Times New Roman" w:hAnsi="Times New Roman" w:cs="Times New Roman"/>
                <w:lang w:eastAsia="ru-RU"/>
              </w:rPr>
              <w:t>894</w:t>
            </w:r>
            <w:r w:rsidR="00C95D97" w:rsidRPr="000B0B84">
              <w:rPr>
                <w:rFonts w:ascii="Times New Roman" w:eastAsia="Times New Roman" w:hAnsi="Times New Roman" w:cs="Times New Roman"/>
                <w:lang w:eastAsia="ru-RU"/>
              </w:rPr>
              <w:t>,00</w:t>
            </w:r>
          </w:p>
        </w:tc>
        <w:tc>
          <w:tcPr>
            <w:tcW w:w="994" w:type="dxa"/>
            <w:vMerge/>
          </w:tcPr>
          <w:p w14:paraId="6697BB4D"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65F9790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0B0B84" w14:paraId="777F4123" w14:textId="77777777" w:rsidTr="00540479">
        <w:trPr>
          <w:trHeight w:val="880"/>
        </w:trPr>
        <w:tc>
          <w:tcPr>
            <w:tcW w:w="780" w:type="dxa"/>
            <w:vMerge/>
          </w:tcPr>
          <w:p w14:paraId="0231166E"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0362113"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279FA8B4"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3317C0DB"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Внебюджетные источники</w:t>
            </w:r>
          </w:p>
        </w:tc>
        <w:tc>
          <w:tcPr>
            <w:tcW w:w="1419" w:type="dxa"/>
            <w:vAlign w:val="center"/>
          </w:tcPr>
          <w:p w14:paraId="314E65A1" w14:textId="60FFBB9D" w:rsidR="00EA22E2" w:rsidRPr="000B0B84"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197 100,67</w:t>
            </w:r>
          </w:p>
        </w:tc>
        <w:tc>
          <w:tcPr>
            <w:tcW w:w="1132" w:type="dxa"/>
            <w:vAlign w:val="center"/>
          </w:tcPr>
          <w:p w14:paraId="279DA3B0"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43 564,25</w:t>
            </w:r>
          </w:p>
        </w:tc>
        <w:tc>
          <w:tcPr>
            <w:tcW w:w="992" w:type="dxa"/>
            <w:vAlign w:val="center"/>
          </w:tcPr>
          <w:p w14:paraId="659D5460"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40828,24</w:t>
            </w:r>
          </w:p>
        </w:tc>
        <w:tc>
          <w:tcPr>
            <w:tcW w:w="1068" w:type="dxa"/>
            <w:vAlign w:val="center"/>
          </w:tcPr>
          <w:p w14:paraId="5FBAE4FA" w14:textId="78268DE4" w:rsidR="00EA22E2" w:rsidRPr="000B0B84" w:rsidRDefault="00A05F40"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34 407,80</w:t>
            </w:r>
          </w:p>
        </w:tc>
        <w:tc>
          <w:tcPr>
            <w:tcW w:w="1067" w:type="dxa"/>
            <w:vAlign w:val="center"/>
          </w:tcPr>
          <w:p w14:paraId="1FEF3F90"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39150,19</w:t>
            </w:r>
          </w:p>
        </w:tc>
        <w:tc>
          <w:tcPr>
            <w:tcW w:w="1059" w:type="dxa"/>
            <w:vAlign w:val="center"/>
          </w:tcPr>
          <w:p w14:paraId="38662AA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39150,19</w:t>
            </w:r>
          </w:p>
        </w:tc>
        <w:tc>
          <w:tcPr>
            <w:tcW w:w="994" w:type="dxa"/>
            <w:vMerge/>
          </w:tcPr>
          <w:p w14:paraId="427E9950"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0DCC73B3"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0B0B84" w14:paraId="053294F9" w14:textId="77777777" w:rsidTr="00540479">
        <w:tc>
          <w:tcPr>
            <w:tcW w:w="780" w:type="dxa"/>
            <w:vMerge w:val="restart"/>
          </w:tcPr>
          <w:p w14:paraId="67F2D4DF"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1.1</w:t>
            </w:r>
          </w:p>
        </w:tc>
        <w:tc>
          <w:tcPr>
            <w:tcW w:w="1563" w:type="dxa"/>
            <w:vMerge w:val="restart"/>
          </w:tcPr>
          <w:p w14:paraId="69DD644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Мероприятие 01.01</w:t>
            </w:r>
          </w:p>
          <w:p w14:paraId="6D5CB588" w14:textId="77777777" w:rsidR="00EA22E2" w:rsidRPr="000B0B84"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p w14:paraId="18AD160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Реализация мероприятий по обеспечению жильем молодых семей</w:t>
            </w:r>
          </w:p>
          <w:p w14:paraId="4332A225" w14:textId="77777777" w:rsidR="00EA22E2" w:rsidRPr="000B0B84"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p w14:paraId="0883479A" w14:textId="77777777" w:rsidR="00EA22E2" w:rsidRPr="000B0B84"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tc>
        <w:tc>
          <w:tcPr>
            <w:tcW w:w="851" w:type="dxa"/>
            <w:vMerge w:val="restart"/>
          </w:tcPr>
          <w:p w14:paraId="2F5E9079"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lastRenderedPageBreak/>
              <w:t>2020-</w:t>
            </w:r>
            <w:r w:rsidRPr="000B0B84">
              <w:rPr>
                <w:rFonts w:ascii="Times New Roman" w:eastAsia="Times New Roman" w:hAnsi="Times New Roman" w:cs="Times New Roman"/>
                <w:sz w:val="24"/>
                <w:szCs w:val="24"/>
                <w:lang w:eastAsia="ru-RU"/>
              </w:rPr>
              <w:lastRenderedPageBreak/>
              <w:t>2024</w:t>
            </w:r>
          </w:p>
        </w:tc>
        <w:tc>
          <w:tcPr>
            <w:tcW w:w="1342" w:type="dxa"/>
          </w:tcPr>
          <w:p w14:paraId="59D94E4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lastRenderedPageBreak/>
              <w:t xml:space="preserve">Итого: </w:t>
            </w:r>
          </w:p>
          <w:p w14:paraId="009C7E85"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в том числе:</w:t>
            </w:r>
          </w:p>
        </w:tc>
        <w:tc>
          <w:tcPr>
            <w:tcW w:w="1419" w:type="dxa"/>
            <w:vAlign w:val="center"/>
          </w:tcPr>
          <w:p w14:paraId="0EAE5271" w14:textId="1C61FCE8" w:rsidR="00EA22E2" w:rsidRPr="000B0B84"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316 621,25</w:t>
            </w:r>
          </w:p>
        </w:tc>
        <w:tc>
          <w:tcPr>
            <w:tcW w:w="1132" w:type="dxa"/>
            <w:vAlign w:val="center"/>
          </w:tcPr>
          <w:p w14:paraId="509D6D47"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58 563,12</w:t>
            </w:r>
          </w:p>
        </w:tc>
        <w:tc>
          <w:tcPr>
            <w:tcW w:w="992" w:type="dxa"/>
            <w:vAlign w:val="center"/>
          </w:tcPr>
          <w:p w14:paraId="427612EC"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55151,74</w:t>
            </w:r>
          </w:p>
        </w:tc>
        <w:tc>
          <w:tcPr>
            <w:tcW w:w="1068" w:type="dxa"/>
            <w:vAlign w:val="center"/>
          </w:tcPr>
          <w:p w14:paraId="46C0CCE3" w14:textId="6140548B" w:rsidR="00EA22E2" w:rsidRPr="000B0B84" w:rsidRDefault="00A05F40"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50 620,01</w:t>
            </w:r>
          </w:p>
        </w:tc>
        <w:tc>
          <w:tcPr>
            <w:tcW w:w="1067" w:type="dxa"/>
            <w:vAlign w:val="center"/>
          </w:tcPr>
          <w:p w14:paraId="6D81028B" w14:textId="77777777"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76 009,19</w:t>
            </w:r>
          </w:p>
        </w:tc>
        <w:tc>
          <w:tcPr>
            <w:tcW w:w="1059" w:type="dxa"/>
            <w:vAlign w:val="center"/>
          </w:tcPr>
          <w:p w14:paraId="094B85C9" w14:textId="77777777"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76 277,19</w:t>
            </w:r>
          </w:p>
        </w:tc>
        <w:tc>
          <w:tcPr>
            <w:tcW w:w="994" w:type="dxa"/>
            <w:vMerge w:val="restart"/>
          </w:tcPr>
          <w:p w14:paraId="31582A17"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 xml:space="preserve">Управление </w:t>
            </w:r>
            <w:r w:rsidRPr="000B0B84">
              <w:rPr>
                <w:rFonts w:ascii="Times New Roman" w:eastAsia="Times New Roman" w:hAnsi="Times New Roman" w:cs="Times New Roman"/>
                <w:lang w:eastAsia="ru-RU"/>
              </w:rPr>
              <w:lastRenderedPageBreak/>
              <w:t>земельно-имущественных отношений</w:t>
            </w:r>
          </w:p>
        </w:tc>
        <w:tc>
          <w:tcPr>
            <w:tcW w:w="1841" w:type="dxa"/>
            <w:vMerge w:val="restart"/>
          </w:tcPr>
          <w:p w14:paraId="1E53856E"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0B0B84" w14:paraId="366F5571" w14:textId="77777777" w:rsidTr="00540479">
        <w:tc>
          <w:tcPr>
            <w:tcW w:w="780" w:type="dxa"/>
            <w:vMerge/>
          </w:tcPr>
          <w:p w14:paraId="0089B6EE"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E3B6ADA" w14:textId="77777777" w:rsidR="00EA22E2" w:rsidRPr="000B0B84" w:rsidRDefault="00EA22E2" w:rsidP="00540479">
            <w:pPr>
              <w:suppressAutoHyphens/>
              <w:spacing w:after="0" w:line="240" w:lineRule="auto"/>
              <w:jc w:val="both"/>
              <w:rPr>
                <w:rFonts w:ascii="Times New Roman" w:hAnsi="Times New Roman" w:cs="Times New Roman"/>
              </w:rPr>
            </w:pPr>
          </w:p>
        </w:tc>
        <w:tc>
          <w:tcPr>
            <w:tcW w:w="851" w:type="dxa"/>
            <w:vMerge/>
          </w:tcPr>
          <w:p w14:paraId="087F155A"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0E62C8B5"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eastAsia="Times New Roman" w:hAnsi="Times New Roman" w:cs="Times New Roman"/>
                <w:lang w:eastAsia="ru-RU"/>
              </w:rPr>
              <w:t>Средства федерального бюджета</w:t>
            </w:r>
          </w:p>
        </w:tc>
        <w:tc>
          <w:tcPr>
            <w:tcW w:w="1419" w:type="dxa"/>
            <w:vAlign w:val="center"/>
          </w:tcPr>
          <w:p w14:paraId="7EBA8544" w14:textId="469532CF"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18 021,5</w:t>
            </w:r>
            <w:r w:rsidR="00C95D97" w:rsidRPr="000B0B84">
              <w:rPr>
                <w:rFonts w:ascii="Times New Roman" w:hAnsi="Times New Roman" w:cs="Times New Roman"/>
                <w:b/>
              </w:rPr>
              <w:t>0</w:t>
            </w:r>
          </w:p>
        </w:tc>
        <w:tc>
          <w:tcPr>
            <w:tcW w:w="1132" w:type="dxa"/>
            <w:vAlign w:val="center"/>
          </w:tcPr>
          <w:p w14:paraId="549786C6"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eastAsia="Times New Roman" w:hAnsi="Times New Roman" w:cs="Times New Roman"/>
                <w:lang w:eastAsia="ru-RU"/>
              </w:rPr>
              <w:t>2 656,60</w:t>
            </w:r>
          </w:p>
        </w:tc>
        <w:tc>
          <w:tcPr>
            <w:tcW w:w="992" w:type="dxa"/>
            <w:vAlign w:val="center"/>
          </w:tcPr>
          <w:p w14:paraId="541A4A8C" w14:textId="64CB108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eastAsia="Times New Roman" w:hAnsi="Times New Roman" w:cs="Times New Roman"/>
                <w:lang w:eastAsia="ru-RU"/>
              </w:rPr>
              <w:t>1 317,9</w:t>
            </w:r>
            <w:r w:rsidR="00C95D97" w:rsidRPr="000B0B84">
              <w:rPr>
                <w:rFonts w:ascii="Times New Roman" w:eastAsia="Times New Roman" w:hAnsi="Times New Roman" w:cs="Times New Roman"/>
                <w:lang w:eastAsia="ru-RU"/>
              </w:rPr>
              <w:t>0</w:t>
            </w:r>
          </w:p>
        </w:tc>
        <w:tc>
          <w:tcPr>
            <w:tcW w:w="1068" w:type="dxa"/>
            <w:vAlign w:val="center"/>
          </w:tcPr>
          <w:p w14:paraId="0FAAB6ED" w14:textId="47CDD6C3"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2</w:t>
            </w:r>
            <w:r w:rsidR="00C95D97" w:rsidRPr="000B0B84">
              <w:rPr>
                <w:rFonts w:ascii="Times New Roman" w:hAnsi="Times New Roman" w:cs="Times New Roman"/>
              </w:rPr>
              <w:t> </w:t>
            </w:r>
            <w:r w:rsidRPr="000B0B84">
              <w:rPr>
                <w:rFonts w:ascii="Times New Roman" w:hAnsi="Times New Roman" w:cs="Times New Roman"/>
              </w:rPr>
              <w:t>389</w:t>
            </w:r>
            <w:r w:rsidR="00C95D97" w:rsidRPr="000B0B84">
              <w:rPr>
                <w:rFonts w:ascii="Times New Roman" w:hAnsi="Times New Roman" w:cs="Times New Roman"/>
              </w:rPr>
              <w:t>,00</w:t>
            </w:r>
          </w:p>
        </w:tc>
        <w:tc>
          <w:tcPr>
            <w:tcW w:w="1067" w:type="dxa"/>
            <w:vAlign w:val="center"/>
          </w:tcPr>
          <w:p w14:paraId="23386250" w14:textId="290EE6B2"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5</w:t>
            </w:r>
            <w:r w:rsidR="00C95D97" w:rsidRPr="000B0B84">
              <w:rPr>
                <w:rFonts w:ascii="Times New Roman" w:hAnsi="Times New Roman" w:cs="Times New Roman"/>
              </w:rPr>
              <w:t> </w:t>
            </w:r>
            <w:r w:rsidRPr="000B0B84">
              <w:rPr>
                <w:rFonts w:ascii="Times New Roman" w:hAnsi="Times New Roman" w:cs="Times New Roman"/>
              </w:rPr>
              <w:t>494</w:t>
            </w:r>
            <w:r w:rsidR="00C95D97" w:rsidRPr="000B0B84">
              <w:rPr>
                <w:rFonts w:ascii="Times New Roman" w:hAnsi="Times New Roman" w:cs="Times New Roman"/>
              </w:rPr>
              <w:t>,00</w:t>
            </w:r>
          </w:p>
        </w:tc>
        <w:tc>
          <w:tcPr>
            <w:tcW w:w="1059" w:type="dxa"/>
            <w:vAlign w:val="center"/>
          </w:tcPr>
          <w:p w14:paraId="45206417" w14:textId="7F0383FF"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w:t>
            </w:r>
            <w:r w:rsidR="00C95D97" w:rsidRPr="000B0B84">
              <w:rPr>
                <w:rFonts w:ascii="Times New Roman" w:hAnsi="Times New Roman" w:cs="Times New Roman"/>
              </w:rPr>
              <w:t> </w:t>
            </w:r>
            <w:r w:rsidRPr="000B0B84">
              <w:rPr>
                <w:rFonts w:ascii="Times New Roman" w:hAnsi="Times New Roman" w:cs="Times New Roman"/>
              </w:rPr>
              <w:t>164</w:t>
            </w:r>
            <w:r w:rsidR="00C95D97" w:rsidRPr="000B0B84">
              <w:rPr>
                <w:rFonts w:ascii="Times New Roman" w:hAnsi="Times New Roman" w:cs="Times New Roman"/>
              </w:rPr>
              <w:t>,00</w:t>
            </w:r>
          </w:p>
        </w:tc>
        <w:tc>
          <w:tcPr>
            <w:tcW w:w="994" w:type="dxa"/>
            <w:vMerge/>
          </w:tcPr>
          <w:p w14:paraId="06AC95B5"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5F801F2"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0B0B84" w14:paraId="38D4EFF6" w14:textId="77777777" w:rsidTr="00540479">
        <w:tc>
          <w:tcPr>
            <w:tcW w:w="780" w:type="dxa"/>
            <w:vMerge/>
          </w:tcPr>
          <w:p w14:paraId="682D9030"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7016DDC" w14:textId="77777777" w:rsidR="00EA22E2" w:rsidRPr="000B0B84" w:rsidRDefault="00EA22E2" w:rsidP="00540479">
            <w:pPr>
              <w:suppressAutoHyphens/>
              <w:spacing w:after="0" w:line="240" w:lineRule="auto"/>
              <w:jc w:val="both"/>
              <w:rPr>
                <w:rFonts w:ascii="Times New Roman" w:hAnsi="Times New Roman" w:cs="Times New Roman"/>
              </w:rPr>
            </w:pPr>
          </w:p>
        </w:tc>
        <w:tc>
          <w:tcPr>
            <w:tcW w:w="851" w:type="dxa"/>
            <w:vMerge/>
          </w:tcPr>
          <w:p w14:paraId="4CE06464"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57783781"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Средства бюджета Московской области</w:t>
            </w:r>
          </w:p>
        </w:tc>
        <w:tc>
          <w:tcPr>
            <w:tcW w:w="1419" w:type="dxa"/>
            <w:vAlign w:val="center"/>
          </w:tcPr>
          <w:p w14:paraId="39F62E46" w14:textId="44EBC9A5" w:rsidR="00EA22E2" w:rsidRPr="000B0B84" w:rsidRDefault="00EA22E2"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47 824,1</w:t>
            </w:r>
            <w:r w:rsidR="00C95D97" w:rsidRPr="000B0B84">
              <w:rPr>
                <w:rFonts w:ascii="Times New Roman" w:hAnsi="Times New Roman" w:cs="Times New Roman"/>
                <w:b/>
              </w:rPr>
              <w:t>0</w:t>
            </w:r>
          </w:p>
        </w:tc>
        <w:tc>
          <w:tcPr>
            <w:tcW w:w="1132" w:type="dxa"/>
            <w:vAlign w:val="center"/>
          </w:tcPr>
          <w:p w14:paraId="345A082D"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6 171,60</w:t>
            </w:r>
          </w:p>
        </w:tc>
        <w:tc>
          <w:tcPr>
            <w:tcW w:w="992" w:type="dxa"/>
            <w:vAlign w:val="center"/>
          </w:tcPr>
          <w:p w14:paraId="7CF86A87" w14:textId="24A38A19"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6 502,8</w:t>
            </w:r>
            <w:r w:rsidR="00C95D97" w:rsidRPr="000B0B84">
              <w:rPr>
                <w:rFonts w:ascii="Times New Roman" w:hAnsi="Times New Roman" w:cs="Times New Roman"/>
              </w:rPr>
              <w:t>0</w:t>
            </w:r>
          </w:p>
        </w:tc>
        <w:tc>
          <w:tcPr>
            <w:tcW w:w="1068" w:type="dxa"/>
            <w:vAlign w:val="center"/>
          </w:tcPr>
          <w:p w14:paraId="611BC87C" w14:textId="30F59BAD"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6 810,7</w:t>
            </w:r>
            <w:r w:rsidR="00C95D97" w:rsidRPr="000B0B84">
              <w:rPr>
                <w:rFonts w:ascii="Times New Roman" w:hAnsi="Times New Roman" w:cs="Times New Roman"/>
              </w:rPr>
              <w:t>0</w:t>
            </w:r>
          </w:p>
        </w:tc>
        <w:tc>
          <w:tcPr>
            <w:tcW w:w="1067" w:type="dxa"/>
            <w:vAlign w:val="center"/>
          </w:tcPr>
          <w:p w14:paraId="01E7183D" w14:textId="1EA80C80"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14</w:t>
            </w:r>
            <w:r w:rsidR="00C95D97" w:rsidRPr="000B0B84">
              <w:rPr>
                <w:rFonts w:ascii="Times New Roman" w:hAnsi="Times New Roman" w:cs="Times New Roman"/>
              </w:rPr>
              <w:t> </w:t>
            </w:r>
            <w:r w:rsidRPr="000B0B84">
              <w:rPr>
                <w:rFonts w:ascii="Times New Roman" w:hAnsi="Times New Roman" w:cs="Times New Roman"/>
              </w:rPr>
              <w:t>270</w:t>
            </w:r>
            <w:r w:rsidR="00C95D97" w:rsidRPr="000B0B84">
              <w:rPr>
                <w:rFonts w:ascii="Times New Roman" w:hAnsi="Times New Roman" w:cs="Times New Roman"/>
              </w:rPr>
              <w:t>,00</w:t>
            </w:r>
          </w:p>
        </w:tc>
        <w:tc>
          <w:tcPr>
            <w:tcW w:w="1059" w:type="dxa"/>
            <w:vAlign w:val="center"/>
          </w:tcPr>
          <w:p w14:paraId="199991D0" w14:textId="6F062126"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14</w:t>
            </w:r>
            <w:r w:rsidR="00C95D97" w:rsidRPr="000B0B84">
              <w:rPr>
                <w:rFonts w:ascii="Times New Roman" w:hAnsi="Times New Roman" w:cs="Times New Roman"/>
              </w:rPr>
              <w:t> </w:t>
            </w:r>
            <w:r w:rsidRPr="000B0B84">
              <w:rPr>
                <w:rFonts w:ascii="Times New Roman" w:hAnsi="Times New Roman" w:cs="Times New Roman"/>
              </w:rPr>
              <w:t>069</w:t>
            </w:r>
            <w:r w:rsidR="00C95D97" w:rsidRPr="000B0B84">
              <w:rPr>
                <w:rFonts w:ascii="Times New Roman" w:hAnsi="Times New Roman" w:cs="Times New Roman"/>
              </w:rPr>
              <w:t>,00</w:t>
            </w:r>
          </w:p>
        </w:tc>
        <w:tc>
          <w:tcPr>
            <w:tcW w:w="994" w:type="dxa"/>
            <w:vMerge/>
          </w:tcPr>
          <w:p w14:paraId="337B8E24"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608C0B0"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0B0B84" w14:paraId="3195B09A" w14:textId="77777777" w:rsidTr="00540479">
        <w:tc>
          <w:tcPr>
            <w:tcW w:w="780" w:type="dxa"/>
            <w:vMerge/>
          </w:tcPr>
          <w:p w14:paraId="5C0689E8"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01E56572" w14:textId="77777777" w:rsidR="00EA22E2" w:rsidRPr="000B0B84" w:rsidRDefault="00EA22E2" w:rsidP="00540479">
            <w:pPr>
              <w:suppressAutoHyphens/>
              <w:spacing w:after="0" w:line="240" w:lineRule="auto"/>
              <w:jc w:val="both"/>
              <w:rPr>
                <w:rFonts w:ascii="Times New Roman" w:hAnsi="Times New Roman" w:cs="Times New Roman"/>
              </w:rPr>
            </w:pPr>
          </w:p>
        </w:tc>
        <w:tc>
          <w:tcPr>
            <w:tcW w:w="851" w:type="dxa"/>
            <w:vMerge/>
          </w:tcPr>
          <w:p w14:paraId="587189EC"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16C515D4"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Средства бюджета городского округа Красногорск</w:t>
            </w:r>
          </w:p>
        </w:tc>
        <w:tc>
          <w:tcPr>
            <w:tcW w:w="1419" w:type="dxa"/>
            <w:vAlign w:val="center"/>
          </w:tcPr>
          <w:p w14:paraId="21E3307F" w14:textId="04769BA5" w:rsidR="00EA22E2" w:rsidRPr="000B0B84" w:rsidRDefault="00A05F40" w:rsidP="00540479">
            <w:pPr>
              <w:suppressAutoHyphens/>
              <w:spacing w:after="0" w:line="240" w:lineRule="auto"/>
              <w:jc w:val="both"/>
              <w:rPr>
                <w:rFonts w:ascii="Times New Roman" w:hAnsi="Times New Roman" w:cs="Times New Roman"/>
                <w:b/>
              </w:rPr>
            </w:pPr>
            <w:r w:rsidRPr="000B0B84">
              <w:rPr>
                <w:rFonts w:ascii="Times New Roman" w:hAnsi="Times New Roman" w:cs="Times New Roman"/>
                <w:b/>
              </w:rPr>
              <w:t>53 674,98</w:t>
            </w:r>
          </w:p>
        </w:tc>
        <w:tc>
          <w:tcPr>
            <w:tcW w:w="1132" w:type="dxa"/>
            <w:vAlign w:val="center"/>
          </w:tcPr>
          <w:p w14:paraId="23C840BF" w14:textId="77777777"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6 170,67</w:t>
            </w:r>
          </w:p>
        </w:tc>
        <w:tc>
          <w:tcPr>
            <w:tcW w:w="992" w:type="dxa"/>
            <w:vAlign w:val="center"/>
          </w:tcPr>
          <w:p w14:paraId="5468933C" w14:textId="5932A7AA"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6 502,8</w:t>
            </w:r>
            <w:r w:rsidR="00C95D97" w:rsidRPr="000B0B84">
              <w:rPr>
                <w:rFonts w:ascii="Times New Roman" w:hAnsi="Times New Roman" w:cs="Times New Roman"/>
              </w:rPr>
              <w:t>0</w:t>
            </w:r>
          </w:p>
        </w:tc>
        <w:tc>
          <w:tcPr>
            <w:tcW w:w="1068" w:type="dxa"/>
            <w:vAlign w:val="center"/>
          </w:tcPr>
          <w:p w14:paraId="4AE5594F" w14:textId="0D273B69" w:rsidR="00EA22E2" w:rsidRPr="000B0B84" w:rsidRDefault="00A05F40"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7 012,51</w:t>
            </w:r>
          </w:p>
        </w:tc>
        <w:tc>
          <w:tcPr>
            <w:tcW w:w="1067" w:type="dxa"/>
            <w:vAlign w:val="center"/>
          </w:tcPr>
          <w:p w14:paraId="5BA016D8" w14:textId="6EA4AC64"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17</w:t>
            </w:r>
            <w:r w:rsidR="00C95D97" w:rsidRPr="000B0B84">
              <w:rPr>
                <w:rFonts w:ascii="Times New Roman" w:hAnsi="Times New Roman" w:cs="Times New Roman"/>
              </w:rPr>
              <w:t> </w:t>
            </w:r>
            <w:r w:rsidRPr="000B0B84">
              <w:rPr>
                <w:rFonts w:ascii="Times New Roman" w:hAnsi="Times New Roman" w:cs="Times New Roman"/>
              </w:rPr>
              <w:t>095</w:t>
            </w:r>
            <w:r w:rsidR="00C95D97" w:rsidRPr="000B0B84">
              <w:rPr>
                <w:rFonts w:ascii="Times New Roman" w:hAnsi="Times New Roman" w:cs="Times New Roman"/>
              </w:rPr>
              <w:t>,00</w:t>
            </w:r>
          </w:p>
        </w:tc>
        <w:tc>
          <w:tcPr>
            <w:tcW w:w="1059" w:type="dxa"/>
            <w:vAlign w:val="center"/>
          </w:tcPr>
          <w:p w14:paraId="279952EF" w14:textId="6A9597DC" w:rsidR="00EA22E2" w:rsidRPr="000B0B84" w:rsidRDefault="00EA22E2" w:rsidP="00540479">
            <w:pPr>
              <w:suppressAutoHyphens/>
              <w:spacing w:after="0" w:line="240" w:lineRule="auto"/>
              <w:jc w:val="both"/>
              <w:rPr>
                <w:rFonts w:ascii="Times New Roman" w:hAnsi="Times New Roman" w:cs="Times New Roman"/>
              </w:rPr>
            </w:pPr>
            <w:r w:rsidRPr="000B0B84">
              <w:rPr>
                <w:rFonts w:ascii="Times New Roman" w:hAnsi="Times New Roman" w:cs="Times New Roman"/>
              </w:rPr>
              <w:t>16</w:t>
            </w:r>
            <w:r w:rsidR="00C95D97" w:rsidRPr="000B0B84">
              <w:rPr>
                <w:rFonts w:ascii="Times New Roman" w:hAnsi="Times New Roman" w:cs="Times New Roman"/>
              </w:rPr>
              <w:t> </w:t>
            </w:r>
            <w:r w:rsidRPr="000B0B84">
              <w:rPr>
                <w:rFonts w:ascii="Times New Roman" w:hAnsi="Times New Roman" w:cs="Times New Roman"/>
              </w:rPr>
              <w:t>894</w:t>
            </w:r>
            <w:r w:rsidR="00C95D97" w:rsidRPr="000B0B84">
              <w:rPr>
                <w:rFonts w:ascii="Times New Roman" w:hAnsi="Times New Roman" w:cs="Times New Roman"/>
              </w:rPr>
              <w:t>,00</w:t>
            </w:r>
          </w:p>
        </w:tc>
        <w:tc>
          <w:tcPr>
            <w:tcW w:w="994" w:type="dxa"/>
            <w:vMerge/>
          </w:tcPr>
          <w:p w14:paraId="400F54F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73B8623"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0B0B84" w14:paraId="331DF664" w14:textId="77777777" w:rsidTr="00540479">
        <w:tc>
          <w:tcPr>
            <w:tcW w:w="780" w:type="dxa"/>
            <w:vMerge/>
          </w:tcPr>
          <w:p w14:paraId="56A4CD26"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0B5F1668" w14:textId="77777777" w:rsidR="00EA22E2" w:rsidRPr="000B0B84" w:rsidRDefault="00EA22E2" w:rsidP="00540479">
            <w:pPr>
              <w:suppressAutoHyphens/>
              <w:spacing w:after="0" w:line="240" w:lineRule="auto"/>
              <w:jc w:val="both"/>
              <w:rPr>
                <w:rFonts w:ascii="Times New Roman" w:hAnsi="Times New Roman" w:cs="Times New Roman"/>
              </w:rPr>
            </w:pPr>
          </w:p>
        </w:tc>
        <w:tc>
          <w:tcPr>
            <w:tcW w:w="851" w:type="dxa"/>
            <w:vMerge/>
          </w:tcPr>
          <w:p w14:paraId="59EB40F6" w14:textId="77777777" w:rsidR="00EA22E2" w:rsidRPr="000B0B84"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31280B83"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Внебюджетные источники</w:t>
            </w:r>
          </w:p>
        </w:tc>
        <w:tc>
          <w:tcPr>
            <w:tcW w:w="1419" w:type="dxa"/>
            <w:vAlign w:val="center"/>
          </w:tcPr>
          <w:p w14:paraId="684E7AE0" w14:textId="372C0400" w:rsidR="00EA22E2" w:rsidRPr="000B0B84"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0B0B84">
              <w:rPr>
                <w:rFonts w:ascii="Times New Roman" w:eastAsia="Times New Roman" w:hAnsi="Times New Roman" w:cs="Times New Roman"/>
                <w:b/>
                <w:lang w:eastAsia="ru-RU"/>
              </w:rPr>
              <w:t>197 100,67</w:t>
            </w:r>
          </w:p>
        </w:tc>
        <w:tc>
          <w:tcPr>
            <w:tcW w:w="1132" w:type="dxa"/>
            <w:vAlign w:val="center"/>
          </w:tcPr>
          <w:p w14:paraId="25CCDEDC"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43 564,25</w:t>
            </w:r>
          </w:p>
        </w:tc>
        <w:tc>
          <w:tcPr>
            <w:tcW w:w="992" w:type="dxa"/>
            <w:vAlign w:val="center"/>
          </w:tcPr>
          <w:p w14:paraId="3F8E5E96"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40828,24</w:t>
            </w:r>
          </w:p>
        </w:tc>
        <w:tc>
          <w:tcPr>
            <w:tcW w:w="1068" w:type="dxa"/>
            <w:vAlign w:val="center"/>
          </w:tcPr>
          <w:p w14:paraId="53CF70F7" w14:textId="1A744DE5" w:rsidR="00EA22E2" w:rsidRPr="000B0B84" w:rsidRDefault="00A05F40"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34 407,80</w:t>
            </w:r>
          </w:p>
        </w:tc>
        <w:tc>
          <w:tcPr>
            <w:tcW w:w="1067" w:type="dxa"/>
            <w:vAlign w:val="center"/>
          </w:tcPr>
          <w:p w14:paraId="582D90B7"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39150,19</w:t>
            </w:r>
          </w:p>
        </w:tc>
        <w:tc>
          <w:tcPr>
            <w:tcW w:w="1059" w:type="dxa"/>
            <w:vAlign w:val="center"/>
          </w:tcPr>
          <w:p w14:paraId="6715A647"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0B0B84">
              <w:rPr>
                <w:rFonts w:ascii="Times New Roman" w:eastAsia="Times New Roman" w:hAnsi="Times New Roman" w:cs="Times New Roman"/>
                <w:lang w:eastAsia="ru-RU"/>
              </w:rPr>
              <w:t>39150,19</w:t>
            </w:r>
          </w:p>
        </w:tc>
        <w:tc>
          <w:tcPr>
            <w:tcW w:w="994" w:type="dxa"/>
            <w:vMerge/>
          </w:tcPr>
          <w:p w14:paraId="4498DDEA"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378637F8" w14:textId="77777777" w:rsidR="00EA22E2" w:rsidRPr="000B0B84"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bl>
    <w:p w14:paraId="0D258885" w14:textId="3D99868F" w:rsidR="001B0F22" w:rsidRPr="000B0B84" w:rsidRDefault="001B0F22"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br w:type="page"/>
      </w:r>
    </w:p>
    <w:p w14:paraId="58AFE243" w14:textId="77777777" w:rsidR="00760DD5" w:rsidRPr="000B0B84" w:rsidRDefault="00760DD5"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Паспорт подпрограммы </w:t>
      </w:r>
      <w:r w:rsidR="006411B8" w:rsidRPr="000B0B84">
        <w:rPr>
          <w:rFonts w:ascii="Times New Roman" w:hAnsi="Times New Roman" w:cs="Times New Roman"/>
          <w:b/>
          <w:sz w:val="28"/>
          <w:szCs w:val="28"/>
          <w:lang w:val="en-US"/>
        </w:rPr>
        <w:t>III</w:t>
      </w:r>
    </w:p>
    <w:p w14:paraId="6E88199A" w14:textId="77777777" w:rsidR="00760DD5" w:rsidRPr="000B0B84" w:rsidRDefault="00760DD5"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0B0B84">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6564A7" w:rsidRPr="000B0B84">
        <w:rPr>
          <w:rFonts w:ascii="Times New Roman" w:hAnsi="Times New Roman" w:cs="Times New Roman"/>
          <w:b/>
          <w:sz w:val="28"/>
          <w:szCs w:val="28"/>
        </w:rPr>
        <w:t>числа детей-сирот и детей, оставшихся без попечения родителей</w:t>
      </w:r>
      <w:r w:rsidRPr="000B0B84">
        <w:rPr>
          <w:rFonts w:ascii="Times New Roman" w:hAnsi="Times New Roman" w:cs="Times New Roman"/>
          <w:b/>
          <w:sz w:val="28"/>
          <w:szCs w:val="28"/>
          <w:lang w:eastAsia="ru-RU"/>
        </w:rPr>
        <w:t>»</w:t>
      </w:r>
    </w:p>
    <w:p w14:paraId="3E9B014B" w14:textId="77777777" w:rsidR="001B0F22" w:rsidRPr="000B0B84" w:rsidRDefault="001B0F22"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48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214"/>
        <w:gridCol w:w="1134"/>
        <w:gridCol w:w="1276"/>
        <w:gridCol w:w="1417"/>
        <w:gridCol w:w="1276"/>
        <w:gridCol w:w="1713"/>
      </w:tblGrid>
      <w:tr w:rsidR="004A3161" w:rsidRPr="000B0B84" w14:paraId="65E0B17B" w14:textId="77777777" w:rsidTr="00540479">
        <w:tc>
          <w:tcPr>
            <w:tcW w:w="1979" w:type="dxa"/>
            <w:vMerge w:val="restart"/>
          </w:tcPr>
          <w:p w14:paraId="5221BC8E"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1" w:type="dxa"/>
            <w:vMerge w:val="restart"/>
          </w:tcPr>
          <w:p w14:paraId="734B7CA2"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Наименование подпрограммы</w:t>
            </w:r>
          </w:p>
        </w:tc>
        <w:tc>
          <w:tcPr>
            <w:tcW w:w="1472" w:type="dxa"/>
            <w:vMerge w:val="restart"/>
          </w:tcPr>
          <w:p w14:paraId="31F94604"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Главный распорядитель бюджетных средств</w:t>
            </w:r>
          </w:p>
        </w:tc>
        <w:tc>
          <w:tcPr>
            <w:tcW w:w="1700" w:type="dxa"/>
            <w:vMerge w:val="restart"/>
          </w:tcPr>
          <w:p w14:paraId="42FFE856"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color w:val="FFFFFF"/>
                <w:sz w:val="24"/>
                <w:szCs w:val="24"/>
                <w:lang w:eastAsia="ru-RU"/>
              </w:rPr>
            </w:pPr>
            <w:r w:rsidRPr="000B0B84">
              <w:rPr>
                <w:rFonts w:ascii="Times New Roman" w:eastAsia="Times New Roman" w:hAnsi="Times New Roman" w:cs="Times New Roman"/>
                <w:sz w:val="24"/>
                <w:szCs w:val="24"/>
                <w:lang w:eastAsia="ru-RU"/>
              </w:rPr>
              <w:t>Источник</w:t>
            </w:r>
            <w:r w:rsidRPr="000B0B84">
              <w:rPr>
                <w:rFonts w:ascii="Times New Roman" w:eastAsia="Times New Roman" w:hAnsi="Times New Roman" w:cs="Times New Roman"/>
                <w:color w:val="FFFFFF"/>
                <w:sz w:val="24"/>
                <w:szCs w:val="24"/>
                <w:lang w:eastAsia="ru-RU"/>
              </w:rPr>
              <w:t xml:space="preserve"> </w:t>
            </w:r>
            <w:r w:rsidRPr="000B0B84">
              <w:rPr>
                <w:rFonts w:ascii="Times New Roman" w:eastAsia="Times New Roman" w:hAnsi="Times New Roman" w:cs="Times New Roman"/>
                <w:sz w:val="24"/>
                <w:szCs w:val="24"/>
                <w:lang w:eastAsia="ru-RU"/>
              </w:rPr>
              <w:t>финансирования</w:t>
            </w:r>
          </w:p>
        </w:tc>
        <w:tc>
          <w:tcPr>
            <w:tcW w:w="8030" w:type="dxa"/>
            <w:gridSpan w:val="6"/>
          </w:tcPr>
          <w:p w14:paraId="6E80FFC2"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color w:val="FFFFFF"/>
                <w:sz w:val="24"/>
                <w:szCs w:val="24"/>
                <w:lang w:eastAsia="ru-RU"/>
              </w:rPr>
            </w:pPr>
            <w:r w:rsidRPr="000B0B84">
              <w:rPr>
                <w:rFonts w:ascii="Times New Roman" w:eastAsia="Times New Roman" w:hAnsi="Times New Roman" w:cs="Times New Roman"/>
                <w:sz w:val="24"/>
                <w:szCs w:val="24"/>
                <w:lang w:eastAsia="ru-RU"/>
              </w:rPr>
              <w:t>Расходы</w:t>
            </w:r>
            <w:r w:rsidRPr="000B0B84">
              <w:rPr>
                <w:rFonts w:ascii="Times New Roman" w:eastAsia="Times New Roman" w:hAnsi="Times New Roman" w:cs="Times New Roman"/>
                <w:color w:val="FFFFFF"/>
                <w:sz w:val="24"/>
                <w:szCs w:val="24"/>
                <w:lang w:eastAsia="ru-RU"/>
              </w:rPr>
              <w:t xml:space="preserve"> </w:t>
            </w:r>
            <w:r w:rsidRPr="000B0B84">
              <w:rPr>
                <w:rFonts w:ascii="Times New Roman" w:eastAsia="Times New Roman" w:hAnsi="Times New Roman" w:cs="Times New Roman"/>
                <w:sz w:val="24"/>
                <w:szCs w:val="24"/>
                <w:lang w:eastAsia="ru-RU"/>
              </w:rPr>
              <w:t>(тыс.руб.)</w:t>
            </w:r>
          </w:p>
        </w:tc>
      </w:tr>
      <w:tr w:rsidR="004A3161" w:rsidRPr="000B0B84" w14:paraId="0CF2A962" w14:textId="77777777" w:rsidTr="00540479">
        <w:tc>
          <w:tcPr>
            <w:tcW w:w="1979" w:type="dxa"/>
            <w:vMerge/>
          </w:tcPr>
          <w:p w14:paraId="7805AD32"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641" w:type="dxa"/>
            <w:vMerge/>
          </w:tcPr>
          <w:p w14:paraId="0CD25E7D"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472" w:type="dxa"/>
            <w:vMerge/>
          </w:tcPr>
          <w:p w14:paraId="7D7F96AE"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700" w:type="dxa"/>
            <w:vMerge/>
          </w:tcPr>
          <w:p w14:paraId="22C49709"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214" w:type="dxa"/>
            <w:vAlign w:val="center"/>
          </w:tcPr>
          <w:p w14:paraId="6AE2F7A1"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2020</w:t>
            </w:r>
          </w:p>
        </w:tc>
        <w:tc>
          <w:tcPr>
            <w:tcW w:w="1134" w:type="dxa"/>
            <w:vAlign w:val="center"/>
          </w:tcPr>
          <w:p w14:paraId="2042C0A5"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2021</w:t>
            </w:r>
          </w:p>
        </w:tc>
        <w:tc>
          <w:tcPr>
            <w:tcW w:w="1276" w:type="dxa"/>
            <w:vAlign w:val="center"/>
          </w:tcPr>
          <w:p w14:paraId="3BE535CF"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2022</w:t>
            </w:r>
          </w:p>
        </w:tc>
        <w:tc>
          <w:tcPr>
            <w:tcW w:w="1417" w:type="dxa"/>
            <w:vAlign w:val="center"/>
          </w:tcPr>
          <w:p w14:paraId="634E250E"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2023</w:t>
            </w:r>
          </w:p>
        </w:tc>
        <w:tc>
          <w:tcPr>
            <w:tcW w:w="1276" w:type="dxa"/>
            <w:vAlign w:val="center"/>
          </w:tcPr>
          <w:p w14:paraId="47F088A4"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2024</w:t>
            </w:r>
          </w:p>
        </w:tc>
        <w:tc>
          <w:tcPr>
            <w:tcW w:w="1713" w:type="dxa"/>
            <w:vAlign w:val="center"/>
          </w:tcPr>
          <w:p w14:paraId="71B6CD66"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Итого</w:t>
            </w:r>
          </w:p>
        </w:tc>
      </w:tr>
      <w:tr w:rsidR="004A3161" w:rsidRPr="000B0B84" w14:paraId="5F91A6B8" w14:textId="77777777" w:rsidTr="00540479">
        <w:tc>
          <w:tcPr>
            <w:tcW w:w="1979" w:type="dxa"/>
            <w:vMerge/>
          </w:tcPr>
          <w:p w14:paraId="5458DAA9"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641" w:type="dxa"/>
            <w:vMerge w:val="restart"/>
          </w:tcPr>
          <w:p w14:paraId="6FC958DD"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c>
          <w:tcPr>
            <w:tcW w:w="1472" w:type="dxa"/>
            <w:vMerge w:val="restart"/>
          </w:tcPr>
          <w:p w14:paraId="1A62FD77"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Админстрация городского округа  Красногорск Московской области</w:t>
            </w:r>
          </w:p>
        </w:tc>
        <w:tc>
          <w:tcPr>
            <w:tcW w:w="1700" w:type="dxa"/>
          </w:tcPr>
          <w:p w14:paraId="62A2765A"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Всего:</w:t>
            </w:r>
          </w:p>
          <w:p w14:paraId="0DA33669"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 том числе:</w:t>
            </w:r>
          </w:p>
        </w:tc>
        <w:tc>
          <w:tcPr>
            <w:tcW w:w="1214" w:type="dxa"/>
            <w:vAlign w:val="center"/>
          </w:tcPr>
          <w:p w14:paraId="496B1A35"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24 862,00</w:t>
            </w:r>
          </w:p>
        </w:tc>
        <w:tc>
          <w:tcPr>
            <w:tcW w:w="1134" w:type="dxa"/>
            <w:vAlign w:val="center"/>
          </w:tcPr>
          <w:p w14:paraId="2CD948B5"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77 664,00</w:t>
            </w:r>
          </w:p>
        </w:tc>
        <w:tc>
          <w:tcPr>
            <w:tcW w:w="1276" w:type="dxa"/>
            <w:vAlign w:val="center"/>
          </w:tcPr>
          <w:p w14:paraId="26C71F59" w14:textId="3DFB977C" w:rsidR="004A3161" w:rsidRPr="000B0B84" w:rsidRDefault="0022617E" w:rsidP="00E834A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155 118,00</w:t>
            </w:r>
          </w:p>
        </w:tc>
        <w:tc>
          <w:tcPr>
            <w:tcW w:w="1417" w:type="dxa"/>
            <w:vAlign w:val="center"/>
          </w:tcPr>
          <w:p w14:paraId="400A59C5"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49 927,00</w:t>
            </w:r>
          </w:p>
        </w:tc>
        <w:tc>
          <w:tcPr>
            <w:tcW w:w="1276" w:type="dxa"/>
            <w:vAlign w:val="center"/>
          </w:tcPr>
          <w:p w14:paraId="6822BC7F"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55 474,00</w:t>
            </w:r>
          </w:p>
        </w:tc>
        <w:tc>
          <w:tcPr>
            <w:tcW w:w="1713" w:type="dxa"/>
            <w:vAlign w:val="center"/>
          </w:tcPr>
          <w:p w14:paraId="17A63D7D" w14:textId="30B3019C" w:rsidR="004A3161" w:rsidRPr="000B0B84" w:rsidRDefault="00EE3054" w:rsidP="00835A55">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363 045,00</w:t>
            </w:r>
          </w:p>
        </w:tc>
      </w:tr>
      <w:tr w:rsidR="00E834AC" w:rsidRPr="000B0B84" w14:paraId="7FF282EC" w14:textId="77777777" w:rsidTr="00E834AC">
        <w:trPr>
          <w:trHeight w:val="600"/>
        </w:trPr>
        <w:tc>
          <w:tcPr>
            <w:tcW w:w="1979" w:type="dxa"/>
            <w:vMerge/>
          </w:tcPr>
          <w:p w14:paraId="71B5D787"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641" w:type="dxa"/>
            <w:vMerge/>
          </w:tcPr>
          <w:p w14:paraId="681A4B74"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72" w:type="dxa"/>
            <w:vMerge/>
          </w:tcPr>
          <w:p w14:paraId="53CD9341"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700" w:type="dxa"/>
          </w:tcPr>
          <w:p w14:paraId="109716F5"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Средства федерального бюджета</w:t>
            </w:r>
          </w:p>
        </w:tc>
        <w:tc>
          <w:tcPr>
            <w:tcW w:w="1214" w:type="dxa"/>
          </w:tcPr>
          <w:p w14:paraId="0F586F87" w14:textId="2F7ACC3A"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134" w:type="dxa"/>
          </w:tcPr>
          <w:p w14:paraId="4EBB3C33" w14:textId="45B0AAE8"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276" w:type="dxa"/>
          </w:tcPr>
          <w:p w14:paraId="0001462D" w14:textId="085F930F"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417" w:type="dxa"/>
          </w:tcPr>
          <w:p w14:paraId="4BEDD110" w14:textId="75C2BA49"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276" w:type="dxa"/>
          </w:tcPr>
          <w:p w14:paraId="7D7A2CCD" w14:textId="7EFE8CF8"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713" w:type="dxa"/>
          </w:tcPr>
          <w:p w14:paraId="5315A1F1" w14:textId="04CB4E89" w:rsidR="00E834AC" w:rsidRPr="000B0B84" w:rsidRDefault="00E834AC" w:rsidP="00540479">
            <w:pPr>
              <w:suppressAutoHyphens/>
              <w:spacing w:after="0" w:line="240" w:lineRule="auto"/>
              <w:jc w:val="center"/>
              <w:rPr>
                <w:rFonts w:ascii="Times New Roman" w:eastAsia="Calibri" w:hAnsi="Times New Roman" w:cs="Times New Roman"/>
                <w:b/>
                <w:sz w:val="24"/>
                <w:szCs w:val="24"/>
              </w:rPr>
            </w:pPr>
            <w:r w:rsidRPr="000B0B84">
              <w:rPr>
                <w:rFonts w:ascii="Times New Roman" w:hAnsi="Times New Roman" w:cs="Times New Roman"/>
                <w:b/>
              </w:rPr>
              <w:t>0,00</w:t>
            </w:r>
          </w:p>
        </w:tc>
      </w:tr>
      <w:tr w:rsidR="004A3161" w:rsidRPr="000B0B84" w14:paraId="5CB9C660" w14:textId="77777777" w:rsidTr="00540479">
        <w:trPr>
          <w:trHeight w:val="600"/>
        </w:trPr>
        <w:tc>
          <w:tcPr>
            <w:tcW w:w="1979" w:type="dxa"/>
            <w:vMerge/>
          </w:tcPr>
          <w:p w14:paraId="159598EA"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641" w:type="dxa"/>
            <w:vMerge/>
          </w:tcPr>
          <w:p w14:paraId="2718022E"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472" w:type="dxa"/>
            <w:vMerge/>
          </w:tcPr>
          <w:p w14:paraId="5F1868E3"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700" w:type="dxa"/>
          </w:tcPr>
          <w:p w14:paraId="467CC5EC"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Средства бюджета Московской области </w:t>
            </w:r>
          </w:p>
        </w:tc>
        <w:tc>
          <w:tcPr>
            <w:tcW w:w="1214" w:type="dxa"/>
          </w:tcPr>
          <w:p w14:paraId="3BC1D96F"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p>
          <w:p w14:paraId="16BF43FB"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24 862,00</w:t>
            </w:r>
          </w:p>
        </w:tc>
        <w:tc>
          <w:tcPr>
            <w:tcW w:w="1134" w:type="dxa"/>
            <w:vAlign w:val="center"/>
          </w:tcPr>
          <w:p w14:paraId="429FA0B1"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77 664,00</w:t>
            </w:r>
          </w:p>
        </w:tc>
        <w:tc>
          <w:tcPr>
            <w:tcW w:w="1276" w:type="dxa"/>
            <w:vAlign w:val="center"/>
          </w:tcPr>
          <w:p w14:paraId="00E47C19" w14:textId="5E5185E7" w:rsidR="004A3161" w:rsidRPr="000B0B84" w:rsidRDefault="00EE3054" w:rsidP="00E834AC">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155 118,00</w:t>
            </w:r>
          </w:p>
        </w:tc>
        <w:tc>
          <w:tcPr>
            <w:tcW w:w="1417" w:type="dxa"/>
            <w:vAlign w:val="center"/>
          </w:tcPr>
          <w:p w14:paraId="58797DBB"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49 927,00</w:t>
            </w:r>
          </w:p>
        </w:tc>
        <w:tc>
          <w:tcPr>
            <w:tcW w:w="1276" w:type="dxa"/>
            <w:vAlign w:val="center"/>
          </w:tcPr>
          <w:p w14:paraId="47D9670B"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55 474,00</w:t>
            </w:r>
          </w:p>
        </w:tc>
        <w:tc>
          <w:tcPr>
            <w:tcW w:w="1713" w:type="dxa"/>
            <w:vAlign w:val="center"/>
          </w:tcPr>
          <w:p w14:paraId="7A52FCD1" w14:textId="3EE3B5EC" w:rsidR="004A3161" w:rsidRPr="000B0B84" w:rsidRDefault="00EE3054" w:rsidP="00835A55">
            <w:pPr>
              <w:suppressAutoHyphens/>
              <w:spacing w:after="0" w:line="240" w:lineRule="auto"/>
              <w:jc w:val="center"/>
              <w:rPr>
                <w:rFonts w:ascii="Times New Roman" w:eastAsia="Calibri" w:hAnsi="Times New Roman" w:cs="Times New Roman"/>
                <w:sz w:val="24"/>
                <w:szCs w:val="24"/>
              </w:rPr>
            </w:pPr>
            <w:r w:rsidRPr="000B0B84">
              <w:rPr>
                <w:rFonts w:ascii="Times New Roman" w:eastAsia="Times New Roman" w:hAnsi="Times New Roman" w:cs="Times New Roman"/>
                <w:b/>
                <w:sz w:val="24"/>
                <w:szCs w:val="24"/>
                <w:lang w:eastAsia="ru-RU"/>
              </w:rPr>
              <w:t>363 045,00</w:t>
            </w:r>
          </w:p>
        </w:tc>
      </w:tr>
      <w:tr w:rsidR="00E834AC" w:rsidRPr="000B0B84" w14:paraId="0A2FC04D" w14:textId="77777777" w:rsidTr="00E834AC">
        <w:tc>
          <w:tcPr>
            <w:tcW w:w="1979" w:type="dxa"/>
            <w:vMerge/>
          </w:tcPr>
          <w:p w14:paraId="5DFC32CE"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641" w:type="dxa"/>
            <w:vMerge/>
          </w:tcPr>
          <w:p w14:paraId="2F35F230"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72" w:type="dxa"/>
            <w:vMerge/>
          </w:tcPr>
          <w:p w14:paraId="4398DDC0"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700" w:type="dxa"/>
          </w:tcPr>
          <w:p w14:paraId="5A7FDF12"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Средства бюджета городского округа Красногорск</w:t>
            </w:r>
          </w:p>
        </w:tc>
        <w:tc>
          <w:tcPr>
            <w:tcW w:w="1214" w:type="dxa"/>
          </w:tcPr>
          <w:p w14:paraId="769DAAF3" w14:textId="2CE960D2"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34" w:type="dxa"/>
          </w:tcPr>
          <w:p w14:paraId="19B41E52" w14:textId="468D3EFB"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76" w:type="dxa"/>
          </w:tcPr>
          <w:p w14:paraId="2DFBF4F3" w14:textId="2815B91B"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417" w:type="dxa"/>
          </w:tcPr>
          <w:p w14:paraId="35F0DADB" w14:textId="46855A35"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76" w:type="dxa"/>
          </w:tcPr>
          <w:p w14:paraId="7408CF75" w14:textId="3CB7C702"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713" w:type="dxa"/>
          </w:tcPr>
          <w:p w14:paraId="110BBBC9" w14:textId="5FBAE0A1"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hAnsi="Times New Roman" w:cs="Times New Roman"/>
                <w:b/>
              </w:rPr>
              <w:t>0,00</w:t>
            </w:r>
          </w:p>
        </w:tc>
      </w:tr>
      <w:tr w:rsidR="00E834AC" w:rsidRPr="000B0B84" w14:paraId="46307C0D" w14:textId="77777777" w:rsidTr="00E834AC">
        <w:trPr>
          <w:trHeight w:val="590"/>
        </w:trPr>
        <w:tc>
          <w:tcPr>
            <w:tcW w:w="1979" w:type="dxa"/>
            <w:vMerge/>
          </w:tcPr>
          <w:p w14:paraId="64F0F8E0"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641" w:type="dxa"/>
            <w:vMerge/>
          </w:tcPr>
          <w:p w14:paraId="0B889E57"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72" w:type="dxa"/>
            <w:vMerge/>
          </w:tcPr>
          <w:p w14:paraId="132F37D7"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700" w:type="dxa"/>
          </w:tcPr>
          <w:p w14:paraId="157DEA7B"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Внебюджетные источники</w:t>
            </w:r>
          </w:p>
        </w:tc>
        <w:tc>
          <w:tcPr>
            <w:tcW w:w="1214" w:type="dxa"/>
          </w:tcPr>
          <w:p w14:paraId="1A992D14" w14:textId="39F31603"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34" w:type="dxa"/>
          </w:tcPr>
          <w:p w14:paraId="01631B2E" w14:textId="694B0EBE"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76" w:type="dxa"/>
          </w:tcPr>
          <w:p w14:paraId="52166F0E" w14:textId="7AA83275"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417" w:type="dxa"/>
          </w:tcPr>
          <w:p w14:paraId="41AF4088" w14:textId="0072AD0F"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76" w:type="dxa"/>
          </w:tcPr>
          <w:p w14:paraId="7B4B7B8B" w14:textId="3281FEDA"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713" w:type="dxa"/>
          </w:tcPr>
          <w:p w14:paraId="19CF710B" w14:textId="3733C960"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hAnsi="Times New Roman" w:cs="Times New Roman"/>
                <w:b/>
              </w:rPr>
              <w:t>0,00</w:t>
            </w:r>
          </w:p>
        </w:tc>
      </w:tr>
    </w:tbl>
    <w:p w14:paraId="535C5755" w14:textId="48904F8E" w:rsidR="001B0F22" w:rsidRPr="000B0B84" w:rsidRDefault="001B0F22" w:rsidP="00EF7A7F">
      <w:pPr>
        <w:pStyle w:val="31"/>
        <w:suppressAutoHyphens/>
        <w:spacing w:after="0" w:line="240" w:lineRule="auto"/>
        <w:ind w:left="720"/>
        <w:jc w:val="center"/>
        <w:rPr>
          <w:rFonts w:ascii="Times New Roman" w:hAnsi="Times New Roman" w:cs="Times New Roman"/>
          <w:b/>
          <w:sz w:val="28"/>
          <w:szCs w:val="28"/>
        </w:rPr>
      </w:pPr>
      <w:r w:rsidRPr="000B0B84">
        <w:rPr>
          <w:rFonts w:ascii="Times New Roman" w:hAnsi="Times New Roman" w:cs="Times New Roman"/>
          <w:b/>
          <w:sz w:val="28"/>
          <w:szCs w:val="28"/>
        </w:rPr>
        <w:br w:type="page"/>
      </w:r>
    </w:p>
    <w:p w14:paraId="05A3DCD0" w14:textId="77777777" w:rsidR="00760DD5" w:rsidRPr="000B0B84" w:rsidRDefault="00760DD5" w:rsidP="00EF7A7F">
      <w:pPr>
        <w:pStyle w:val="31"/>
        <w:suppressAutoHyphens/>
        <w:spacing w:after="0" w:line="240" w:lineRule="auto"/>
        <w:ind w:left="720"/>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Характеристика проблемы и прогноз развития ситуации с учетом реализации </w:t>
      </w:r>
    </w:p>
    <w:p w14:paraId="7A5AC617" w14:textId="77777777" w:rsidR="00760DD5" w:rsidRPr="000B0B84" w:rsidRDefault="00760DD5" w:rsidP="00EF7A7F">
      <w:pPr>
        <w:pStyle w:val="31"/>
        <w:suppressAutoHyphens/>
        <w:spacing w:after="0" w:line="240" w:lineRule="auto"/>
        <w:ind w:left="720"/>
        <w:jc w:val="center"/>
        <w:rPr>
          <w:rFonts w:ascii="Times New Roman" w:hAnsi="Times New Roman" w:cs="Times New Roman"/>
          <w:b/>
          <w:sz w:val="28"/>
          <w:szCs w:val="28"/>
        </w:rPr>
      </w:pPr>
      <w:r w:rsidRPr="000B0B84">
        <w:rPr>
          <w:rFonts w:ascii="Times New Roman" w:hAnsi="Times New Roman" w:cs="Times New Roman"/>
          <w:b/>
          <w:sz w:val="28"/>
          <w:szCs w:val="28"/>
        </w:rPr>
        <w:t xml:space="preserve">подпрограммы </w:t>
      </w:r>
      <w:r w:rsidR="006411B8" w:rsidRPr="000B0B84">
        <w:rPr>
          <w:rFonts w:ascii="Times New Roman" w:hAnsi="Times New Roman" w:cs="Times New Roman"/>
          <w:b/>
          <w:sz w:val="28"/>
          <w:szCs w:val="28"/>
          <w:lang w:val="en-US"/>
        </w:rPr>
        <w:t>III</w:t>
      </w:r>
    </w:p>
    <w:p w14:paraId="076E58D8" w14:textId="77777777" w:rsidR="00760DD5" w:rsidRPr="000B0B84" w:rsidRDefault="00760DD5" w:rsidP="00EF7A7F">
      <w:pPr>
        <w:pStyle w:val="31"/>
        <w:suppressAutoHyphens/>
        <w:spacing w:after="0" w:line="240" w:lineRule="auto"/>
        <w:ind w:left="720"/>
        <w:jc w:val="center"/>
        <w:rPr>
          <w:rFonts w:ascii="Times New Roman" w:hAnsi="Times New Roman" w:cs="Times New Roman"/>
          <w:b/>
          <w:sz w:val="28"/>
          <w:szCs w:val="28"/>
        </w:rPr>
      </w:pPr>
    </w:p>
    <w:p w14:paraId="2F530CF1" w14:textId="77777777" w:rsidR="00760DD5" w:rsidRPr="000B0B84" w:rsidRDefault="00760DD5" w:rsidP="00EF7A7F">
      <w:pPr>
        <w:suppressAutoHyphens/>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 Подпрограмма </w:t>
      </w:r>
      <w:r w:rsidRPr="000B0B84">
        <w:rPr>
          <w:rFonts w:ascii="Times New Roman" w:hAnsi="Times New Roman" w:cs="Times New Roman"/>
          <w:sz w:val="28"/>
          <w:szCs w:val="28"/>
          <w:lang w:val="en-US"/>
        </w:rPr>
        <w:t>I</w:t>
      </w:r>
      <w:r w:rsidR="006411B8" w:rsidRPr="000B0B84">
        <w:rPr>
          <w:rFonts w:ascii="Times New Roman" w:hAnsi="Times New Roman" w:cs="Times New Roman"/>
          <w:sz w:val="28"/>
          <w:szCs w:val="28"/>
          <w:lang w:val="en-US"/>
        </w:rPr>
        <w:t>II</w:t>
      </w:r>
      <w:r w:rsidRPr="000B0B84">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городского округа Красногорск Московской области  разработана  в целях реализации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Закона Московской области от 29.12.2007 №248/2007-ОЗ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городского округа Красногорск.  Подпрограмма </w:t>
      </w:r>
      <w:r w:rsidRPr="000B0B84">
        <w:rPr>
          <w:rFonts w:ascii="Times New Roman" w:hAnsi="Times New Roman" w:cs="Times New Roman"/>
          <w:sz w:val="28"/>
          <w:szCs w:val="28"/>
          <w:lang w:val="en-US"/>
        </w:rPr>
        <w:t>I</w:t>
      </w:r>
      <w:r w:rsidR="006411B8" w:rsidRPr="000B0B84">
        <w:rPr>
          <w:rFonts w:ascii="Times New Roman" w:hAnsi="Times New Roman" w:cs="Times New Roman"/>
          <w:sz w:val="28"/>
          <w:szCs w:val="28"/>
          <w:lang w:val="en-US"/>
        </w:rPr>
        <w:t>II</w:t>
      </w:r>
      <w:r w:rsidRPr="000B0B84">
        <w:rPr>
          <w:rFonts w:ascii="Times New Roman" w:hAnsi="Times New Roman" w:cs="Times New Roman"/>
          <w:sz w:val="28"/>
          <w:szCs w:val="28"/>
        </w:rPr>
        <w:t xml:space="preserve"> направлена на решение одного из наиболее важных социальных вопросов городского округа Красногорск. Механизм реализации Подпрограммы </w:t>
      </w:r>
      <w:r w:rsidRPr="000B0B84">
        <w:rPr>
          <w:rFonts w:ascii="Times New Roman" w:hAnsi="Times New Roman" w:cs="Times New Roman"/>
          <w:sz w:val="28"/>
          <w:szCs w:val="28"/>
          <w:lang w:val="en-US"/>
        </w:rPr>
        <w:t>I</w:t>
      </w:r>
      <w:r w:rsidR="006411B8" w:rsidRPr="000B0B84">
        <w:rPr>
          <w:rFonts w:ascii="Times New Roman" w:hAnsi="Times New Roman" w:cs="Times New Roman"/>
          <w:sz w:val="28"/>
          <w:szCs w:val="28"/>
          <w:lang w:val="en-US"/>
        </w:rPr>
        <w:t>II</w:t>
      </w:r>
      <w:r w:rsidRPr="000B0B84">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предоставлению жилья детям – сиротам и детям, оставшимся без попечения родителей, администрация городского округа Красногорск заблаговременно планирует приобретение квартир, предназначенных для детей. </w:t>
      </w:r>
    </w:p>
    <w:p w14:paraId="2024556A" w14:textId="77777777" w:rsidR="00760DD5" w:rsidRPr="000B0B84" w:rsidRDefault="00760DD5" w:rsidP="00EF7A7F">
      <w:pPr>
        <w:suppressAutoHyphens/>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городского округа Красногорск. </w:t>
      </w:r>
    </w:p>
    <w:p w14:paraId="2CED9182" w14:textId="5E4B8F71" w:rsidR="001B0F22" w:rsidRPr="000B0B84" w:rsidRDefault="001B0F22"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br w:type="page"/>
      </w:r>
    </w:p>
    <w:p w14:paraId="2D00564E" w14:textId="77777777" w:rsidR="00760DD5" w:rsidRPr="000B0B84" w:rsidRDefault="00760DD5"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Перечень мероприятий подпрограммы </w:t>
      </w:r>
      <w:r w:rsidR="006411B8" w:rsidRPr="000B0B84">
        <w:rPr>
          <w:rFonts w:ascii="Times New Roman" w:hAnsi="Times New Roman" w:cs="Times New Roman"/>
          <w:b/>
          <w:sz w:val="28"/>
          <w:szCs w:val="28"/>
          <w:lang w:val="en-US"/>
        </w:rPr>
        <w:t>III</w:t>
      </w:r>
    </w:p>
    <w:p w14:paraId="6732A96C" w14:textId="77777777" w:rsidR="001A2EF9" w:rsidRPr="000B0B84" w:rsidRDefault="00760DD5" w:rsidP="001A2EF9">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0B0B84">
        <w:rPr>
          <w:rFonts w:ascii="Times New Roman" w:hAnsi="Times New Roman" w:cs="Times New Roman"/>
          <w:sz w:val="28"/>
          <w:szCs w:val="28"/>
        </w:rPr>
        <w:t xml:space="preserve"> </w:t>
      </w:r>
      <w:r w:rsidR="001A2EF9" w:rsidRPr="000B0B84">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1A2EF9" w:rsidRPr="000B0B84">
        <w:rPr>
          <w:rFonts w:ascii="Times New Roman" w:hAnsi="Times New Roman" w:cs="Times New Roman"/>
          <w:b/>
          <w:sz w:val="28"/>
          <w:szCs w:val="28"/>
        </w:rPr>
        <w:t>числа детей-сирот и детей, оставшихся без попечения родителей</w:t>
      </w:r>
      <w:r w:rsidR="001A2EF9" w:rsidRPr="000B0B84">
        <w:rPr>
          <w:rFonts w:ascii="Times New Roman" w:hAnsi="Times New Roman" w:cs="Times New Roman"/>
          <w:b/>
          <w:sz w:val="28"/>
          <w:szCs w:val="28"/>
          <w:lang w:eastAsia="ru-RU"/>
        </w:rPr>
        <w:t>»</w:t>
      </w:r>
    </w:p>
    <w:p w14:paraId="49FF73C4" w14:textId="77777777" w:rsidR="004D73CD" w:rsidRPr="000B0B84" w:rsidRDefault="004D73CD" w:rsidP="00EF7A7F">
      <w:pPr>
        <w:pStyle w:val="ConsPlusNormal"/>
        <w:suppressAutoHyphens/>
        <w:jc w:val="center"/>
        <w:rPr>
          <w:rFonts w:ascii="Times New Roman" w:hAnsi="Times New Roman" w:cs="Times New Roman"/>
          <w:b/>
          <w:sz w:val="28"/>
          <w:szCs w:val="28"/>
        </w:rPr>
      </w:pPr>
    </w:p>
    <w:tbl>
      <w:tblPr>
        <w:tblW w:w="16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634"/>
        <w:gridCol w:w="850"/>
        <w:gridCol w:w="1418"/>
        <w:gridCol w:w="1319"/>
        <w:gridCol w:w="1122"/>
        <w:gridCol w:w="1191"/>
        <w:gridCol w:w="1294"/>
        <w:gridCol w:w="1093"/>
        <w:gridCol w:w="1134"/>
        <w:gridCol w:w="1209"/>
        <w:gridCol w:w="3254"/>
      </w:tblGrid>
      <w:tr w:rsidR="004A3161" w:rsidRPr="000B0B84" w14:paraId="376121BB" w14:textId="77777777" w:rsidTr="00540479">
        <w:trPr>
          <w:jc w:val="center"/>
        </w:trPr>
        <w:tc>
          <w:tcPr>
            <w:tcW w:w="709" w:type="dxa"/>
            <w:vMerge w:val="restart"/>
          </w:tcPr>
          <w:p w14:paraId="0CE145AE"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N п/п</w:t>
            </w:r>
          </w:p>
        </w:tc>
        <w:tc>
          <w:tcPr>
            <w:tcW w:w="1634" w:type="dxa"/>
            <w:vMerge w:val="restart"/>
          </w:tcPr>
          <w:p w14:paraId="393AD417"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Мероприятия подпрограммы </w:t>
            </w:r>
          </w:p>
        </w:tc>
        <w:tc>
          <w:tcPr>
            <w:tcW w:w="850" w:type="dxa"/>
            <w:vMerge w:val="restart"/>
          </w:tcPr>
          <w:p w14:paraId="20E752D2"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Сроки исполнения мероприятий</w:t>
            </w:r>
          </w:p>
        </w:tc>
        <w:tc>
          <w:tcPr>
            <w:tcW w:w="1418" w:type="dxa"/>
            <w:vMerge w:val="restart"/>
          </w:tcPr>
          <w:p w14:paraId="6560FB4F"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Источники финансирования</w:t>
            </w:r>
          </w:p>
        </w:tc>
        <w:tc>
          <w:tcPr>
            <w:tcW w:w="1319" w:type="dxa"/>
            <w:vMerge w:val="restart"/>
          </w:tcPr>
          <w:p w14:paraId="5495E84E"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Всего (тыс. руб.)</w:t>
            </w:r>
          </w:p>
        </w:tc>
        <w:tc>
          <w:tcPr>
            <w:tcW w:w="5834" w:type="dxa"/>
            <w:gridSpan w:val="5"/>
          </w:tcPr>
          <w:p w14:paraId="15FDD3AD"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Объем финансирования по годам (тыс. руб.)</w:t>
            </w:r>
          </w:p>
        </w:tc>
        <w:tc>
          <w:tcPr>
            <w:tcW w:w="1209" w:type="dxa"/>
            <w:vMerge w:val="restart"/>
          </w:tcPr>
          <w:p w14:paraId="45AE576F"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Ответственный за выполнение мероприятия подпрограммы</w:t>
            </w:r>
          </w:p>
        </w:tc>
        <w:tc>
          <w:tcPr>
            <w:tcW w:w="3254" w:type="dxa"/>
            <w:vMerge w:val="restart"/>
          </w:tcPr>
          <w:p w14:paraId="4C5D1105" w14:textId="77777777" w:rsidR="004A3161" w:rsidRPr="000B0B84" w:rsidRDefault="004A3161" w:rsidP="00540479">
            <w:pPr>
              <w:widowControl w:val="0"/>
              <w:suppressAutoHyphens/>
              <w:autoSpaceDE w:val="0"/>
              <w:autoSpaceDN w:val="0"/>
              <w:spacing w:after="0" w:line="240" w:lineRule="auto"/>
              <w:ind w:right="221"/>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Результаты </w:t>
            </w:r>
          </w:p>
          <w:p w14:paraId="2962C289"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выполнения</w:t>
            </w:r>
          </w:p>
          <w:p w14:paraId="4CCDD3D1"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мероприятий  подпрограммы </w:t>
            </w:r>
          </w:p>
          <w:p w14:paraId="0F43CECC"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4A3161" w:rsidRPr="000B0B84" w14:paraId="4FD53AC2" w14:textId="77777777" w:rsidTr="00540479">
        <w:trPr>
          <w:jc w:val="center"/>
        </w:trPr>
        <w:tc>
          <w:tcPr>
            <w:tcW w:w="709" w:type="dxa"/>
            <w:vMerge/>
          </w:tcPr>
          <w:p w14:paraId="2457D090"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634" w:type="dxa"/>
            <w:vMerge/>
          </w:tcPr>
          <w:p w14:paraId="57E8DEAE"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850" w:type="dxa"/>
            <w:vMerge/>
          </w:tcPr>
          <w:p w14:paraId="1BB3A629"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418" w:type="dxa"/>
            <w:vMerge/>
          </w:tcPr>
          <w:p w14:paraId="55FA2A6A"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319" w:type="dxa"/>
            <w:vMerge/>
          </w:tcPr>
          <w:p w14:paraId="793A1532"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122" w:type="dxa"/>
          </w:tcPr>
          <w:p w14:paraId="444C268F"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0B0B84">
              <w:rPr>
                <w:rFonts w:ascii="Times New Roman" w:eastAsia="Times New Roman" w:hAnsi="Times New Roman" w:cs="Times New Roman"/>
                <w:b/>
                <w:sz w:val="24"/>
                <w:szCs w:val="24"/>
                <w:lang w:eastAsia="ru-RU"/>
              </w:rPr>
              <w:t>20</w:t>
            </w:r>
            <w:r w:rsidRPr="000B0B84">
              <w:rPr>
                <w:rFonts w:ascii="Times New Roman" w:eastAsia="Times New Roman" w:hAnsi="Times New Roman" w:cs="Times New Roman"/>
                <w:b/>
                <w:sz w:val="24"/>
                <w:szCs w:val="24"/>
                <w:lang w:val="en-US" w:eastAsia="ru-RU"/>
              </w:rPr>
              <w:t>20</w:t>
            </w:r>
          </w:p>
        </w:tc>
        <w:tc>
          <w:tcPr>
            <w:tcW w:w="1191" w:type="dxa"/>
          </w:tcPr>
          <w:p w14:paraId="38701E7B"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0B0B84">
              <w:rPr>
                <w:rFonts w:ascii="Times New Roman" w:eastAsia="Times New Roman" w:hAnsi="Times New Roman" w:cs="Times New Roman"/>
                <w:b/>
                <w:sz w:val="24"/>
                <w:szCs w:val="24"/>
                <w:lang w:eastAsia="ru-RU"/>
              </w:rPr>
              <w:t>20</w:t>
            </w:r>
            <w:r w:rsidRPr="000B0B84">
              <w:rPr>
                <w:rFonts w:ascii="Times New Roman" w:eastAsia="Times New Roman" w:hAnsi="Times New Roman" w:cs="Times New Roman"/>
                <w:b/>
                <w:sz w:val="24"/>
                <w:szCs w:val="24"/>
                <w:lang w:val="en-US" w:eastAsia="ru-RU"/>
              </w:rPr>
              <w:t>21</w:t>
            </w:r>
          </w:p>
        </w:tc>
        <w:tc>
          <w:tcPr>
            <w:tcW w:w="1294" w:type="dxa"/>
          </w:tcPr>
          <w:p w14:paraId="404E290E"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0B0B84">
              <w:rPr>
                <w:rFonts w:ascii="Times New Roman" w:eastAsia="Times New Roman" w:hAnsi="Times New Roman" w:cs="Times New Roman"/>
                <w:b/>
                <w:sz w:val="24"/>
                <w:szCs w:val="24"/>
                <w:lang w:eastAsia="ru-RU"/>
              </w:rPr>
              <w:t>20</w:t>
            </w:r>
            <w:r w:rsidRPr="000B0B84">
              <w:rPr>
                <w:rFonts w:ascii="Times New Roman" w:eastAsia="Times New Roman" w:hAnsi="Times New Roman" w:cs="Times New Roman"/>
                <w:b/>
                <w:sz w:val="24"/>
                <w:szCs w:val="24"/>
                <w:lang w:val="en-US" w:eastAsia="ru-RU"/>
              </w:rPr>
              <w:t>22</w:t>
            </w:r>
          </w:p>
        </w:tc>
        <w:tc>
          <w:tcPr>
            <w:tcW w:w="1093" w:type="dxa"/>
          </w:tcPr>
          <w:p w14:paraId="1189C5CC"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0B0B84">
              <w:rPr>
                <w:rFonts w:ascii="Times New Roman" w:eastAsia="Times New Roman" w:hAnsi="Times New Roman" w:cs="Times New Roman"/>
                <w:b/>
                <w:sz w:val="24"/>
                <w:szCs w:val="24"/>
                <w:lang w:eastAsia="ru-RU"/>
              </w:rPr>
              <w:t>202</w:t>
            </w:r>
            <w:r w:rsidRPr="000B0B84">
              <w:rPr>
                <w:rFonts w:ascii="Times New Roman" w:eastAsia="Times New Roman" w:hAnsi="Times New Roman" w:cs="Times New Roman"/>
                <w:b/>
                <w:sz w:val="24"/>
                <w:szCs w:val="24"/>
                <w:lang w:val="en-US" w:eastAsia="ru-RU"/>
              </w:rPr>
              <w:t>3</w:t>
            </w:r>
          </w:p>
        </w:tc>
        <w:tc>
          <w:tcPr>
            <w:tcW w:w="1134" w:type="dxa"/>
          </w:tcPr>
          <w:p w14:paraId="6D75D010"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2024</w:t>
            </w:r>
          </w:p>
        </w:tc>
        <w:tc>
          <w:tcPr>
            <w:tcW w:w="1209" w:type="dxa"/>
            <w:vMerge/>
          </w:tcPr>
          <w:p w14:paraId="5BBBF56A"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3254" w:type="dxa"/>
            <w:vMerge/>
          </w:tcPr>
          <w:p w14:paraId="54C2CA3C"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r>
      <w:tr w:rsidR="004A3161" w:rsidRPr="000B0B84" w14:paraId="1B6F72A1" w14:textId="77777777" w:rsidTr="00540479">
        <w:trPr>
          <w:jc w:val="center"/>
        </w:trPr>
        <w:tc>
          <w:tcPr>
            <w:tcW w:w="709" w:type="dxa"/>
          </w:tcPr>
          <w:p w14:paraId="423C11F2"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1</w:t>
            </w:r>
          </w:p>
        </w:tc>
        <w:tc>
          <w:tcPr>
            <w:tcW w:w="1634" w:type="dxa"/>
          </w:tcPr>
          <w:p w14:paraId="15895938"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2</w:t>
            </w:r>
          </w:p>
        </w:tc>
        <w:tc>
          <w:tcPr>
            <w:tcW w:w="850" w:type="dxa"/>
          </w:tcPr>
          <w:p w14:paraId="513066D3"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3</w:t>
            </w:r>
          </w:p>
        </w:tc>
        <w:tc>
          <w:tcPr>
            <w:tcW w:w="1418" w:type="dxa"/>
          </w:tcPr>
          <w:p w14:paraId="48E5904F"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4</w:t>
            </w:r>
          </w:p>
        </w:tc>
        <w:tc>
          <w:tcPr>
            <w:tcW w:w="1319" w:type="dxa"/>
          </w:tcPr>
          <w:p w14:paraId="29DDF081"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5</w:t>
            </w:r>
          </w:p>
        </w:tc>
        <w:tc>
          <w:tcPr>
            <w:tcW w:w="1122" w:type="dxa"/>
          </w:tcPr>
          <w:p w14:paraId="42605B7B"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6</w:t>
            </w:r>
          </w:p>
        </w:tc>
        <w:tc>
          <w:tcPr>
            <w:tcW w:w="1191" w:type="dxa"/>
          </w:tcPr>
          <w:p w14:paraId="05A256A1"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7</w:t>
            </w:r>
          </w:p>
        </w:tc>
        <w:tc>
          <w:tcPr>
            <w:tcW w:w="1294" w:type="dxa"/>
          </w:tcPr>
          <w:p w14:paraId="3FE202E7"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8</w:t>
            </w:r>
          </w:p>
        </w:tc>
        <w:tc>
          <w:tcPr>
            <w:tcW w:w="1093" w:type="dxa"/>
          </w:tcPr>
          <w:p w14:paraId="5C963C65"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9</w:t>
            </w:r>
          </w:p>
        </w:tc>
        <w:tc>
          <w:tcPr>
            <w:tcW w:w="1134" w:type="dxa"/>
          </w:tcPr>
          <w:p w14:paraId="0A97DECA"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10</w:t>
            </w:r>
          </w:p>
        </w:tc>
        <w:tc>
          <w:tcPr>
            <w:tcW w:w="1209" w:type="dxa"/>
          </w:tcPr>
          <w:p w14:paraId="7F4A94AA"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11</w:t>
            </w:r>
          </w:p>
        </w:tc>
        <w:tc>
          <w:tcPr>
            <w:tcW w:w="3254" w:type="dxa"/>
          </w:tcPr>
          <w:p w14:paraId="6B36412E"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12</w:t>
            </w:r>
          </w:p>
        </w:tc>
      </w:tr>
      <w:tr w:rsidR="004A3161" w:rsidRPr="000B0B84" w14:paraId="14A94DB9" w14:textId="77777777" w:rsidTr="00540479">
        <w:trPr>
          <w:jc w:val="center"/>
        </w:trPr>
        <w:tc>
          <w:tcPr>
            <w:tcW w:w="709" w:type="dxa"/>
            <w:vMerge w:val="restart"/>
          </w:tcPr>
          <w:p w14:paraId="1D8D5A24"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1.</w:t>
            </w:r>
          </w:p>
        </w:tc>
        <w:tc>
          <w:tcPr>
            <w:tcW w:w="1634" w:type="dxa"/>
            <w:vMerge w:val="restart"/>
          </w:tcPr>
          <w:p w14:paraId="52C7CDC6" w14:textId="77777777" w:rsidR="004A3161" w:rsidRPr="000B0B84" w:rsidRDefault="004A3161" w:rsidP="00540479">
            <w:pPr>
              <w:suppressAutoHyphens/>
              <w:spacing w:after="0" w:line="240" w:lineRule="auto"/>
              <w:rPr>
                <w:rFonts w:ascii="Times New Roman" w:eastAsia="Calibri" w:hAnsi="Times New Roman" w:cs="Times New Roman"/>
                <w:b/>
                <w:sz w:val="24"/>
                <w:szCs w:val="24"/>
              </w:rPr>
            </w:pPr>
            <w:r w:rsidRPr="000B0B84">
              <w:rPr>
                <w:rFonts w:ascii="Times New Roman" w:eastAsia="Calibri" w:hAnsi="Times New Roman" w:cs="Times New Roman"/>
                <w:b/>
                <w:sz w:val="24"/>
                <w:szCs w:val="24"/>
              </w:rPr>
              <w:t>Основное мероприятие 01</w:t>
            </w:r>
          </w:p>
          <w:p w14:paraId="562E15B2"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w:t>
            </w:r>
            <w:r w:rsidRPr="000B0B84">
              <w:rPr>
                <w:rFonts w:ascii="Times New Roman" w:eastAsia="Times New Roman" w:hAnsi="Times New Roman" w:cs="Times New Roman"/>
                <w:sz w:val="24"/>
                <w:szCs w:val="24"/>
                <w:lang w:eastAsia="ru-RU"/>
              </w:rPr>
              <w:lastRenderedPageBreak/>
              <w:t>взять детей на воспитание в семью</w:t>
            </w:r>
          </w:p>
          <w:p w14:paraId="410335AA"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850" w:type="dxa"/>
            <w:vMerge w:val="restart"/>
          </w:tcPr>
          <w:p w14:paraId="332E9918"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lastRenderedPageBreak/>
              <w:t>20</w:t>
            </w:r>
            <w:r w:rsidRPr="000B0B84">
              <w:rPr>
                <w:rFonts w:ascii="Times New Roman" w:eastAsia="Times New Roman" w:hAnsi="Times New Roman" w:cs="Times New Roman"/>
                <w:sz w:val="24"/>
                <w:szCs w:val="24"/>
                <w:lang w:val="en-US" w:eastAsia="ru-RU"/>
              </w:rPr>
              <w:t>20</w:t>
            </w:r>
            <w:r w:rsidRPr="000B0B84">
              <w:rPr>
                <w:rFonts w:ascii="Times New Roman" w:eastAsia="Times New Roman" w:hAnsi="Times New Roman" w:cs="Times New Roman"/>
                <w:sz w:val="24"/>
                <w:szCs w:val="24"/>
                <w:lang w:eastAsia="ru-RU"/>
              </w:rPr>
              <w:t>-2024</w:t>
            </w:r>
          </w:p>
        </w:tc>
        <w:tc>
          <w:tcPr>
            <w:tcW w:w="1418" w:type="dxa"/>
          </w:tcPr>
          <w:p w14:paraId="1DB3FB7F"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Итого</w:t>
            </w:r>
          </w:p>
        </w:tc>
        <w:tc>
          <w:tcPr>
            <w:tcW w:w="1319" w:type="dxa"/>
            <w:vAlign w:val="center"/>
          </w:tcPr>
          <w:p w14:paraId="1CC3FF72" w14:textId="2EC52E20" w:rsidR="004A3161" w:rsidRPr="000B0B84" w:rsidRDefault="00EE3054" w:rsidP="00A05F4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363 045,00</w:t>
            </w:r>
          </w:p>
        </w:tc>
        <w:tc>
          <w:tcPr>
            <w:tcW w:w="1122" w:type="dxa"/>
            <w:vAlign w:val="center"/>
          </w:tcPr>
          <w:p w14:paraId="262B76C2"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24 862,00</w:t>
            </w:r>
          </w:p>
        </w:tc>
        <w:tc>
          <w:tcPr>
            <w:tcW w:w="1191" w:type="dxa"/>
            <w:vAlign w:val="center"/>
          </w:tcPr>
          <w:p w14:paraId="6C77A8BF"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77 664,00</w:t>
            </w:r>
          </w:p>
        </w:tc>
        <w:tc>
          <w:tcPr>
            <w:tcW w:w="1294" w:type="dxa"/>
            <w:vAlign w:val="center"/>
          </w:tcPr>
          <w:p w14:paraId="45919109" w14:textId="1DDD083A" w:rsidR="004A3161" w:rsidRPr="000B0B84" w:rsidRDefault="00EE3054" w:rsidP="00A05F4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155 118,00</w:t>
            </w:r>
          </w:p>
        </w:tc>
        <w:tc>
          <w:tcPr>
            <w:tcW w:w="1093" w:type="dxa"/>
            <w:vAlign w:val="center"/>
          </w:tcPr>
          <w:p w14:paraId="7C75E49A"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49 927,00</w:t>
            </w:r>
          </w:p>
        </w:tc>
        <w:tc>
          <w:tcPr>
            <w:tcW w:w="1134" w:type="dxa"/>
            <w:vAlign w:val="center"/>
          </w:tcPr>
          <w:p w14:paraId="51CFDC15"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55 474,00</w:t>
            </w:r>
          </w:p>
        </w:tc>
        <w:tc>
          <w:tcPr>
            <w:tcW w:w="1209" w:type="dxa"/>
            <w:vMerge w:val="restart"/>
          </w:tcPr>
          <w:p w14:paraId="2E3B0073"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Управление земельно-имущественных отношений </w:t>
            </w:r>
          </w:p>
        </w:tc>
        <w:tc>
          <w:tcPr>
            <w:tcW w:w="3254" w:type="dxa"/>
            <w:vMerge w:val="restart"/>
          </w:tcPr>
          <w:p w14:paraId="288D080E"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Обеспечение запланированной доли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числа детей-сирот и детей, оставшихся без попечения </w:t>
            </w:r>
            <w:r w:rsidRPr="000B0B84">
              <w:rPr>
                <w:rFonts w:ascii="Times New Roman" w:eastAsia="Times New Roman" w:hAnsi="Times New Roman" w:cs="Times New Roman"/>
                <w:sz w:val="24"/>
                <w:szCs w:val="24"/>
                <w:lang w:eastAsia="ru-RU"/>
              </w:rPr>
              <w:lastRenderedPageBreak/>
              <w:t>родителей, включенных в список детей-сирот и детей, оставшихся без попечения родителей, лиц из их числа, которые подлежат обеспечению жилыми помещениями</w:t>
            </w:r>
          </w:p>
          <w:p w14:paraId="457AD77A"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r>
      <w:tr w:rsidR="00E834AC" w:rsidRPr="000B0B84" w14:paraId="5A98709E" w14:textId="77777777" w:rsidTr="00E834AC">
        <w:trPr>
          <w:trHeight w:val="624"/>
          <w:jc w:val="center"/>
        </w:trPr>
        <w:tc>
          <w:tcPr>
            <w:tcW w:w="709" w:type="dxa"/>
            <w:vMerge/>
          </w:tcPr>
          <w:p w14:paraId="3E1762FC" w14:textId="77777777" w:rsidR="00E834AC" w:rsidRPr="000B0B84"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223D40E7"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22EFB237"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6094A8B8"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Средства федерального бюджета</w:t>
            </w:r>
          </w:p>
        </w:tc>
        <w:tc>
          <w:tcPr>
            <w:tcW w:w="1319" w:type="dxa"/>
          </w:tcPr>
          <w:p w14:paraId="42197249" w14:textId="35F4778D"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122" w:type="dxa"/>
          </w:tcPr>
          <w:p w14:paraId="37BA20C7" w14:textId="7E9B3083"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191" w:type="dxa"/>
          </w:tcPr>
          <w:p w14:paraId="56540EC3" w14:textId="1A313388"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294" w:type="dxa"/>
          </w:tcPr>
          <w:p w14:paraId="71C72215" w14:textId="4F4DA074"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093" w:type="dxa"/>
          </w:tcPr>
          <w:p w14:paraId="7F737843" w14:textId="673BA43F"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134" w:type="dxa"/>
          </w:tcPr>
          <w:p w14:paraId="0BD98D44" w14:textId="374727A7" w:rsidR="00E834AC" w:rsidRPr="000B0B84" w:rsidRDefault="00E834AC"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hAnsi="Times New Roman" w:cs="Times New Roman"/>
              </w:rPr>
              <w:t>0,00</w:t>
            </w:r>
          </w:p>
        </w:tc>
        <w:tc>
          <w:tcPr>
            <w:tcW w:w="1209" w:type="dxa"/>
            <w:vMerge/>
          </w:tcPr>
          <w:p w14:paraId="340D24F9"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775031EE"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4A3161" w:rsidRPr="000B0B84" w14:paraId="542F077D" w14:textId="77777777" w:rsidTr="00540479">
        <w:trPr>
          <w:trHeight w:val="624"/>
          <w:jc w:val="center"/>
        </w:trPr>
        <w:tc>
          <w:tcPr>
            <w:tcW w:w="709" w:type="dxa"/>
            <w:vMerge/>
          </w:tcPr>
          <w:p w14:paraId="252552AA"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23E10180"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850" w:type="dxa"/>
            <w:vMerge/>
          </w:tcPr>
          <w:p w14:paraId="0A0358C1"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418" w:type="dxa"/>
          </w:tcPr>
          <w:p w14:paraId="3D70A201"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Средства бюджета Московской области </w:t>
            </w:r>
          </w:p>
        </w:tc>
        <w:tc>
          <w:tcPr>
            <w:tcW w:w="1319" w:type="dxa"/>
            <w:vAlign w:val="center"/>
          </w:tcPr>
          <w:p w14:paraId="2503DB8E" w14:textId="00B155C0" w:rsidR="004A3161" w:rsidRPr="000B0B84" w:rsidRDefault="00EE3054" w:rsidP="00A05F40">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363 045,00</w:t>
            </w:r>
          </w:p>
        </w:tc>
        <w:tc>
          <w:tcPr>
            <w:tcW w:w="1122" w:type="dxa"/>
            <w:vAlign w:val="center"/>
          </w:tcPr>
          <w:p w14:paraId="200A8C3D"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24 862,00</w:t>
            </w:r>
          </w:p>
        </w:tc>
        <w:tc>
          <w:tcPr>
            <w:tcW w:w="1191" w:type="dxa"/>
            <w:vAlign w:val="center"/>
          </w:tcPr>
          <w:p w14:paraId="4FB2B5BC"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77 664,00</w:t>
            </w:r>
          </w:p>
        </w:tc>
        <w:tc>
          <w:tcPr>
            <w:tcW w:w="1294" w:type="dxa"/>
            <w:vAlign w:val="center"/>
          </w:tcPr>
          <w:p w14:paraId="15F2C245" w14:textId="1D9E5A53" w:rsidR="004A3161" w:rsidRPr="000B0B84" w:rsidRDefault="00EE3054" w:rsidP="00E834AC">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155 118,00</w:t>
            </w:r>
          </w:p>
        </w:tc>
        <w:tc>
          <w:tcPr>
            <w:tcW w:w="1093" w:type="dxa"/>
            <w:vAlign w:val="center"/>
          </w:tcPr>
          <w:p w14:paraId="1D1383CC"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49 927,00</w:t>
            </w:r>
          </w:p>
        </w:tc>
        <w:tc>
          <w:tcPr>
            <w:tcW w:w="1134" w:type="dxa"/>
            <w:vAlign w:val="center"/>
          </w:tcPr>
          <w:p w14:paraId="10B3DB77"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r w:rsidRPr="000B0B84">
              <w:rPr>
                <w:rFonts w:ascii="Times New Roman" w:eastAsia="Calibri" w:hAnsi="Times New Roman" w:cs="Times New Roman"/>
                <w:sz w:val="24"/>
                <w:szCs w:val="24"/>
              </w:rPr>
              <w:t>55 474,00</w:t>
            </w:r>
          </w:p>
        </w:tc>
        <w:tc>
          <w:tcPr>
            <w:tcW w:w="1209" w:type="dxa"/>
            <w:vMerge/>
          </w:tcPr>
          <w:p w14:paraId="5EF71A1A"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48B1484A"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0B0B84" w14:paraId="581FED8E" w14:textId="77777777" w:rsidTr="00E834AC">
        <w:trPr>
          <w:jc w:val="center"/>
        </w:trPr>
        <w:tc>
          <w:tcPr>
            <w:tcW w:w="709" w:type="dxa"/>
            <w:vMerge/>
          </w:tcPr>
          <w:p w14:paraId="2B3F20A0" w14:textId="77777777" w:rsidR="00E834AC" w:rsidRPr="000B0B84"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2FD36847"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5C543093"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24D86DDE"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Средства бюджета городского округа Красногорск</w:t>
            </w:r>
          </w:p>
        </w:tc>
        <w:tc>
          <w:tcPr>
            <w:tcW w:w="1319" w:type="dxa"/>
          </w:tcPr>
          <w:p w14:paraId="1DFB97CC" w14:textId="34984F9E"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0B0B84">
              <w:rPr>
                <w:rFonts w:ascii="Times New Roman" w:hAnsi="Times New Roman" w:cs="Times New Roman"/>
              </w:rPr>
              <w:t>0,00</w:t>
            </w:r>
          </w:p>
        </w:tc>
        <w:tc>
          <w:tcPr>
            <w:tcW w:w="1122" w:type="dxa"/>
          </w:tcPr>
          <w:p w14:paraId="57FB1EC9" w14:textId="1295E49A"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91" w:type="dxa"/>
          </w:tcPr>
          <w:p w14:paraId="57D8EF44" w14:textId="2567DBDD"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94" w:type="dxa"/>
          </w:tcPr>
          <w:p w14:paraId="385FF346" w14:textId="3A003424"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0B0B84">
              <w:rPr>
                <w:rFonts w:ascii="Times New Roman" w:hAnsi="Times New Roman" w:cs="Times New Roman"/>
              </w:rPr>
              <w:t>0,00</w:t>
            </w:r>
          </w:p>
        </w:tc>
        <w:tc>
          <w:tcPr>
            <w:tcW w:w="1093" w:type="dxa"/>
          </w:tcPr>
          <w:p w14:paraId="540489AA" w14:textId="1F24AA7D"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0B0B84">
              <w:rPr>
                <w:rFonts w:ascii="Times New Roman" w:hAnsi="Times New Roman" w:cs="Times New Roman"/>
              </w:rPr>
              <w:t>0,00</w:t>
            </w:r>
          </w:p>
        </w:tc>
        <w:tc>
          <w:tcPr>
            <w:tcW w:w="1134" w:type="dxa"/>
          </w:tcPr>
          <w:p w14:paraId="4D22124D" w14:textId="7F8BF458"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0B0B84">
              <w:rPr>
                <w:rFonts w:ascii="Times New Roman" w:hAnsi="Times New Roman" w:cs="Times New Roman"/>
              </w:rPr>
              <w:t>0,00</w:t>
            </w:r>
          </w:p>
        </w:tc>
        <w:tc>
          <w:tcPr>
            <w:tcW w:w="1209" w:type="dxa"/>
            <w:vMerge/>
          </w:tcPr>
          <w:p w14:paraId="2F25021E"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39CF1330"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0B0B84" w14:paraId="3B55D612" w14:textId="77777777" w:rsidTr="00E834AC">
        <w:trPr>
          <w:jc w:val="center"/>
        </w:trPr>
        <w:tc>
          <w:tcPr>
            <w:tcW w:w="709" w:type="dxa"/>
            <w:vMerge/>
          </w:tcPr>
          <w:p w14:paraId="5BE9479C" w14:textId="77777777" w:rsidR="00E834AC" w:rsidRPr="000B0B84"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1F6D2283"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38D1B237"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5FAEAB6A"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Внебюджетные источники</w:t>
            </w:r>
          </w:p>
        </w:tc>
        <w:tc>
          <w:tcPr>
            <w:tcW w:w="1319" w:type="dxa"/>
          </w:tcPr>
          <w:p w14:paraId="4AF2EDA1" w14:textId="74E4FECA"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0B0B84">
              <w:rPr>
                <w:rFonts w:ascii="Times New Roman" w:hAnsi="Times New Roman" w:cs="Times New Roman"/>
              </w:rPr>
              <w:t>0,00</w:t>
            </w:r>
          </w:p>
        </w:tc>
        <w:tc>
          <w:tcPr>
            <w:tcW w:w="1122" w:type="dxa"/>
          </w:tcPr>
          <w:p w14:paraId="64931772" w14:textId="409E5D7A"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91" w:type="dxa"/>
          </w:tcPr>
          <w:p w14:paraId="79F76812" w14:textId="1D9C7F02"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94" w:type="dxa"/>
          </w:tcPr>
          <w:p w14:paraId="23607DD1" w14:textId="6C35FC99"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0B0B84">
              <w:rPr>
                <w:rFonts w:ascii="Times New Roman" w:hAnsi="Times New Roman" w:cs="Times New Roman"/>
              </w:rPr>
              <w:t>0,00</w:t>
            </w:r>
          </w:p>
        </w:tc>
        <w:tc>
          <w:tcPr>
            <w:tcW w:w="1093" w:type="dxa"/>
          </w:tcPr>
          <w:p w14:paraId="47C77765" w14:textId="1E00B1F2"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0B0B84">
              <w:rPr>
                <w:rFonts w:ascii="Times New Roman" w:hAnsi="Times New Roman" w:cs="Times New Roman"/>
              </w:rPr>
              <w:t>0,00</w:t>
            </w:r>
          </w:p>
        </w:tc>
        <w:tc>
          <w:tcPr>
            <w:tcW w:w="1134" w:type="dxa"/>
          </w:tcPr>
          <w:p w14:paraId="4A3C2792" w14:textId="60B08308"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0B0B84">
              <w:rPr>
                <w:rFonts w:ascii="Times New Roman" w:hAnsi="Times New Roman" w:cs="Times New Roman"/>
              </w:rPr>
              <w:t>0,00</w:t>
            </w:r>
          </w:p>
        </w:tc>
        <w:tc>
          <w:tcPr>
            <w:tcW w:w="1209" w:type="dxa"/>
            <w:vMerge/>
          </w:tcPr>
          <w:p w14:paraId="00C6E9A1"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69FD73F1"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4A3161" w:rsidRPr="000B0B84" w14:paraId="5B47AF39" w14:textId="77777777" w:rsidTr="00540479">
        <w:trPr>
          <w:jc w:val="center"/>
        </w:trPr>
        <w:tc>
          <w:tcPr>
            <w:tcW w:w="709" w:type="dxa"/>
            <w:vMerge w:val="restart"/>
          </w:tcPr>
          <w:p w14:paraId="67023698"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1.1.</w:t>
            </w:r>
          </w:p>
        </w:tc>
        <w:tc>
          <w:tcPr>
            <w:tcW w:w="1634" w:type="dxa"/>
            <w:vMerge w:val="restart"/>
          </w:tcPr>
          <w:p w14:paraId="5AF55F0D"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Мероприятие 01.01</w:t>
            </w:r>
          </w:p>
          <w:p w14:paraId="124C5CE7"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p w14:paraId="1694C1F8"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p>
        </w:tc>
        <w:tc>
          <w:tcPr>
            <w:tcW w:w="850" w:type="dxa"/>
            <w:vMerge w:val="restart"/>
          </w:tcPr>
          <w:p w14:paraId="63E1F579"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val="en-US" w:eastAsia="ru-RU"/>
              </w:rPr>
            </w:pPr>
            <w:r w:rsidRPr="000B0B84">
              <w:rPr>
                <w:rFonts w:ascii="Times New Roman" w:eastAsia="Times New Roman" w:hAnsi="Times New Roman" w:cs="Times New Roman"/>
                <w:sz w:val="24"/>
                <w:szCs w:val="24"/>
                <w:lang w:eastAsia="ru-RU"/>
              </w:rPr>
              <w:t>20</w:t>
            </w:r>
            <w:r w:rsidRPr="000B0B84">
              <w:rPr>
                <w:rFonts w:ascii="Times New Roman" w:eastAsia="Times New Roman" w:hAnsi="Times New Roman" w:cs="Times New Roman"/>
                <w:sz w:val="24"/>
                <w:szCs w:val="24"/>
                <w:lang w:val="en-US" w:eastAsia="ru-RU"/>
              </w:rPr>
              <w:t>20</w:t>
            </w:r>
            <w:r w:rsidRPr="000B0B84">
              <w:rPr>
                <w:rFonts w:ascii="Times New Roman" w:eastAsia="Times New Roman" w:hAnsi="Times New Roman" w:cs="Times New Roman"/>
                <w:sz w:val="24"/>
                <w:szCs w:val="24"/>
                <w:lang w:eastAsia="ru-RU"/>
              </w:rPr>
              <w:t>-202</w:t>
            </w:r>
            <w:r w:rsidRPr="000B0B84">
              <w:rPr>
                <w:rFonts w:ascii="Times New Roman" w:eastAsia="Times New Roman" w:hAnsi="Times New Roman" w:cs="Times New Roman"/>
                <w:sz w:val="24"/>
                <w:szCs w:val="24"/>
                <w:lang w:val="en-US" w:eastAsia="ru-RU"/>
              </w:rPr>
              <w:t>4</w:t>
            </w:r>
          </w:p>
        </w:tc>
        <w:tc>
          <w:tcPr>
            <w:tcW w:w="1418" w:type="dxa"/>
          </w:tcPr>
          <w:p w14:paraId="6E930D81"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Итого</w:t>
            </w:r>
          </w:p>
        </w:tc>
        <w:tc>
          <w:tcPr>
            <w:tcW w:w="1319" w:type="dxa"/>
            <w:vAlign w:val="center"/>
          </w:tcPr>
          <w:p w14:paraId="1A79F2F2" w14:textId="468AB576" w:rsidR="004A3161" w:rsidRPr="000B0B84" w:rsidRDefault="00EE3054" w:rsidP="00A05F40">
            <w:pPr>
              <w:spacing w:after="0" w:line="240" w:lineRule="auto"/>
              <w:rPr>
                <w:rFonts w:ascii="Times New Roman" w:eastAsia="Calibri" w:hAnsi="Times New Roman" w:cs="Times New Roman"/>
                <w:b/>
                <w:sz w:val="24"/>
                <w:szCs w:val="24"/>
              </w:rPr>
            </w:pPr>
            <w:r w:rsidRPr="000B0B84">
              <w:rPr>
                <w:rFonts w:ascii="Times New Roman" w:eastAsia="Calibri" w:hAnsi="Times New Roman" w:cs="Times New Roman"/>
                <w:b/>
                <w:sz w:val="24"/>
                <w:szCs w:val="24"/>
              </w:rPr>
              <w:t>363 045,00</w:t>
            </w:r>
          </w:p>
        </w:tc>
        <w:tc>
          <w:tcPr>
            <w:tcW w:w="1122" w:type="dxa"/>
            <w:vAlign w:val="center"/>
          </w:tcPr>
          <w:p w14:paraId="5369E2BD" w14:textId="77777777" w:rsidR="004A3161" w:rsidRPr="000B0B84" w:rsidRDefault="004A3161" w:rsidP="00540479">
            <w:pPr>
              <w:spacing w:after="0" w:line="240" w:lineRule="auto"/>
              <w:rPr>
                <w:rFonts w:ascii="Times New Roman" w:eastAsia="Calibri" w:hAnsi="Times New Roman" w:cs="Times New Roman"/>
                <w:b/>
                <w:sz w:val="24"/>
                <w:szCs w:val="24"/>
              </w:rPr>
            </w:pPr>
            <w:r w:rsidRPr="000B0B84">
              <w:rPr>
                <w:rFonts w:ascii="Times New Roman" w:eastAsia="Calibri" w:hAnsi="Times New Roman" w:cs="Times New Roman"/>
                <w:b/>
                <w:sz w:val="24"/>
                <w:szCs w:val="24"/>
              </w:rPr>
              <w:t>24 862,00</w:t>
            </w:r>
          </w:p>
        </w:tc>
        <w:tc>
          <w:tcPr>
            <w:tcW w:w="1191" w:type="dxa"/>
            <w:vAlign w:val="center"/>
          </w:tcPr>
          <w:p w14:paraId="202C48AD" w14:textId="77777777" w:rsidR="004A3161" w:rsidRPr="000B0B84" w:rsidRDefault="004A3161" w:rsidP="00540479">
            <w:pPr>
              <w:spacing w:after="0" w:line="240" w:lineRule="auto"/>
              <w:rPr>
                <w:rFonts w:ascii="Times New Roman" w:eastAsia="Calibri" w:hAnsi="Times New Roman" w:cs="Times New Roman"/>
                <w:b/>
                <w:sz w:val="24"/>
                <w:szCs w:val="24"/>
              </w:rPr>
            </w:pPr>
            <w:r w:rsidRPr="000B0B84">
              <w:rPr>
                <w:rFonts w:ascii="Times New Roman" w:eastAsia="Calibri" w:hAnsi="Times New Roman" w:cs="Times New Roman"/>
                <w:b/>
                <w:sz w:val="24"/>
                <w:szCs w:val="24"/>
              </w:rPr>
              <w:t>77664,00</w:t>
            </w:r>
          </w:p>
        </w:tc>
        <w:tc>
          <w:tcPr>
            <w:tcW w:w="1294" w:type="dxa"/>
            <w:vAlign w:val="center"/>
          </w:tcPr>
          <w:p w14:paraId="5DECCA6B" w14:textId="6D3BE7AB" w:rsidR="004A3161" w:rsidRPr="000B0B84" w:rsidRDefault="00EE3054" w:rsidP="00E834AC">
            <w:pPr>
              <w:spacing w:after="0" w:line="240" w:lineRule="auto"/>
              <w:rPr>
                <w:rFonts w:ascii="Times New Roman" w:eastAsia="Calibri" w:hAnsi="Times New Roman" w:cs="Times New Roman"/>
                <w:b/>
                <w:sz w:val="24"/>
                <w:szCs w:val="24"/>
              </w:rPr>
            </w:pPr>
            <w:r w:rsidRPr="000B0B84">
              <w:rPr>
                <w:rFonts w:ascii="Times New Roman" w:eastAsia="Calibri" w:hAnsi="Times New Roman" w:cs="Times New Roman"/>
                <w:b/>
                <w:sz w:val="24"/>
                <w:szCs w:val="24"/>
              </w:rPr>
              <w:t>155 118,00</w:t>
            </w:r>
          </w:p>
        </w:tc>
        <w:tc>
          <w:tcPr>
            <w:tcW w:w="1093" w:type="dxa"/>
            <w:vAlign w:val="center"/>
          </w:tcPr>
          <w:p w14:paraId="601E6634"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49 927,00</w:t>
            </w:r>
          </w:p>
        </w:tc>
        <w:tc>
          <w:tcPr>
            <w:tcW w:w="1134" w:type="dxa"/>
            <w:vAlign w:val="center"/>
          </w:tcPr>
          <w:p w14:paraId="0943B1FC"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0B84">
              <w:rPr>
                <w:rFonts w:ascii="Times New Roman" w:eastAsia="Times New Roman" w:hAnsi="Times New Roman" w:cs="Times New Roman"/>
                <w:b/>
                <w:sz w:val="24"/>
                <w:szCs w:val="24"/>
                <w:lang w:eastAsia="ru-RU"/>
              </w:rPr>
              <w:t>55 474,00</w:t>
            </w:r>
          </w:p>
        </w:tc>
        <w:tc>
          <w:tcPr>
            <w:tcW w:w="1209" w:type="dxa"/>
            <w:vMerge w:val="restart"/>
          </w:tcPr>
          <w:p w14:paraId="050FC2E7"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Управление земельно-имущественных отношений </w:t>
            </w:r>
          </w:p>
        </w:tc>
        <w:tc>
          <w:tcPr>
            <w:tcW w:w="3254" w:type="dxa"/>
            <w:vMerge/>
          </w:tcPr>
          <w:p w14:paraId="48B4CDCB"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0B0B84" w14:paraId="3F1975EB" w14:textId="77777777" w:rsidTr="00E834AC">
        <w:trPr>
          <w:trHeight w:val="672"/>
          <w:jc w:val="center"/>
        </w:trPr>
        <w:tc>
          <w:tcPr>
            <w:tcW w:w="709" w:type="dxa"/>
            <w:vMerge/>
          </w:tcPr>
          <w:p w14:paraId="681A0CAC" w14:textId="77777777" w:rsidR="00E834AC" w:rsidRPr="000B0B84"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4A652310"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24FEEAF7"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6288CA83"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Средства федерального бюджета</w:t>
            </w:r>
          </w:p>
        </w:tc>
        <w:tc>
          <w:tcPr>
            <w:tcW w:w="1319" w:type="dxa"/>
          </w:tcPr>
          <w:p w14:paraId="34CDFA0D" w14:textId="287B316C" w:rsidR="00E834AC" w:rsidRPr="000B0B84" w:rsidRDefault="00E834AC" w:rsidP="00540479">
            <w:pPr>
              <w:spacing w:after="0" w:line="240" w:lineRule="auto"/>
              <w:rPr>
                <w:rFonts w:ascii="Times New Roman" w:eastAsia="Calibri" w:hAnsi="Times New Roman" w:cs="Times New Roman"/>
                <w:sz w:val="24"/>
                <w:szCs w:val="24"/>
              </w:rPr>
            </w:pPr>
            <w:r w:rsidRPr="000B0B84">
              <w:rPr>
                <w:rFonts w:ascii="Times New Roman" w:hAnsi="Times New Roman" w:cs="Times New Roman"/>
              </w:rPr>
              <w:t>0,00</w:t>
            </w:r>
          </w:p>
        </w:tc>
        <w:tc>
          <w:tcPr>
            <w:tcW w:w="1122" w:type="dxa"/>
          </w:tcPr>
          <w:p w14:paraId="3015A07A" w14:textId="0AF01595" w:rsidR="00E834AC" w:rsidRPr="000B0B84" w:rsidRDefault="00E834AC" w:rsidP="00540479">
            <w:pPr>
              <w:spacing w:after="0" w:line="240" w:lineRule="auto"/>
              <w:rPr>
                <w:rFonts w:ascii="Times New Roman" w:eastAsia="Calibri" w:hAnsi="Times New Roman" w:cs="Times New Roman"/>
                <w:sz w:val="24"/>
                <w:szCs w:val="24"/>
              </w:rPr>
            </w:pPr>
            <w:r w:rsidRPr="000B0B84">
              <w:rPr>
                <w:rFonts w:ascii="Times New Roman" w:hAnsi="Times New Roman" w:cs="Times New Roman"/>
              </w:rPr>
              <w:t>0,00</w:t>
            </w:r>
          </w:p>
        </w:tc>
        <w:tc>
          <w:tcPr>
            <w:tcW w:w="1191" w:type="dxa"/>
          </w:tcPr>
          <w:p w14:paraId="293EB676" w14:textId="2D0B3B69" w:rsidR="00E834AC" w:rsidRPr="000B0B84" w:rsidRDefault="00E834AC" w:rsidP="00540479">
            <w:pPr>
              <w:spacing w:after="0" w:line="240" w:lineRule="auto"/>
              <w:rPr>
                <w:rFonts w:ascii="Times New Roman" w:eastAsia="Calibri" w:hAnsi="Times New Roman" w:cs="Times New Roman"/>
                <w:sz w:val="24"/>
                <w:szCs w:val="24"/>
              </w:rPr>
            </w:pPr>
            <w:r w:rsidRPr="000B0B84">
              <w:rPr>
                <w:rFonts w:ascii="Times New Roman" w:hAnsi="Times New Roman" w:cs="Times New Roman"/>
              </w:rPr>
              <w:t>0,00</w:t>
            </w:r>
          </w:p>
        </w:tc>
        <w:tc>
          <w:tcPr>
            <w:tcW w:w="1294" w:type="dxa"/>
          </w:tcPr>
          <w:p w14:paraId="65EA9219" w14:textId="5DA62527" w:rsidR="00E834AC" w:rsidRPr="000B0B84" w:rsidRDefault="00E834AC" w:rsidP="00540479">
            <w:pPr>
              <w:spacing w:after="0" w:line="240" w:lineRule="auto"/>
              <w:rPr>
                <w:rFonts w:ascii="Times New Roman" w:eastAsia="Calibri" w:hAnsi="Times New Roman" w:cs="Times New Roman"/>
                <w:sz w:val="24"/>
                <w:szCs w:val="24"/>
              </w:rPr>
            </w:pPr>
            <w:r w:rsidRPr="000B0B84">
              <w:rPr>
                <w:rFonts w:ascii="Times New Roman" w:hAnsi="Times New Roman" w:cs="Times New Roman"/>
              </w:rPr>
              <w:t>0,00</w:t>
            </w:r>
          </w:p>
        </w:tc>
        <w:tc>
          <w:tcPr>
            <w:tcW w:w="1093" w:type="dxa"/>
          </w:tcPr>
          <w:p w14:paraId="0C8C520F" w14:textId="042188BA"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34" w:type="dxa"/>
          </w:tcPr>
          <w:p w14:paraId="4857A0BC" w14:textId="79002E82"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09" w:type="dxa"/>
            <w:vMerge/>
          </w:tcPr>
          <w:p w14:paraId="64BE2B3B"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6E8D5597"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4A3161" w:rsidRPr="000B0B84" w14:paraId="79D6FBEB" w14:textId="77777777" w:rsidTr="00540479">
        <w:trPr>
          <w:trHeight w:val="672"/>
          <w:jc w:val="center"/>
        </w:trPr>
        <w:tc>
          <w:tcPr>
            <w:tcW w:w="709" w:type="dxa"/>
            <w:vMerge/>
          </w:tcPr>
          <w:p w14:paraId="4ECDA025" w14:textId="77777777" w:rsidR="004A3161" w:rsidRPr="000B0B84" w:rsidRDefault="004A3161"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41859B3C"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850" w:type="dxa"/>
            <w:vMerge/>
          </w:tcPr>
          <w:p w14:paraId="3DA126F0" w14:textId="77777777" w:rsidR="004A3161" w:rsidRPr="000B0B84" w:rsidRDefault="004A3161" w:rsidP="00540479">
            <w:pPr>
              <w:suppressAutoHyphens/>
              <w:spacing w:after="0" w:line="240" w:lineRule="auto"/>
              <w:rPr>
                <w:rFonts w:ascii="Times New Roman" w:eastAsia="Calibri" w:hAnsi="Times New Roman" w:cs="Times New Roman"/>
                <w:sz w:val="24"/>
                <w:szCs w:val="24"/>
              </w:rPr>
            </w:pPr>
          </w:p>
        </w:tc>
        <w:tc>
          <w:tcPr>
            <w:tcW w:w="1418" w:type="dxa"/>
          </w:tcPr>
          <w:p w14:paraId="6A5F8C5E"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 xml:space="preserve">Средства бюджета Московской области </w:t>
            </w:r>
          </w:p>
        </w:tc>
        <w:tc>
          <w:tcPr>
            <w:tcW w:w="1319" w:type="dxa"/>
            <w:vAlign w:val="center"/>
          </w:tcPr>
          <w:p w14:paraId="6E98E16A" w14:textId="6FEEB96B" w:rsidR="004A3161" w:rsidRPr="000B0B84" w:rsidRDefault="00EE3054" w:rsidP="00A05F40">
            <w:pPr>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363 045,00</w:t>
            </w:r>
          </w:p>
        </w:tc>
        <w:tc>
          <w:tcPr>
            <w:tcW w:w="1122" w:type="dxa"/>
            <w:vAlign w:val="center"/>
          </w:tcPr>
          <w:p w14:paraId="7A0C9597" w14:textId="77777777" w:rsidR="004A3161" w:rsidRPr="000B0B84" w:rsidRDefault="004A3161" w:rsidP="00540479">
            <w:pPr>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24 862,00</w:t>
            </w:r>
          </w:p>
        </w:tc>
        <w:tc>
          <w:tcPr>
            <w:tcW w:w="1191" w:type="dxa"/>
            <w:vAlign w:val="center"/>
          </w:tcPr>
          <w:p w14:paraId="4FD3CC3F" w14:textId="77777777" w:rsidR="004A3161" w:rsidRPr="000B0B84" w:rsidRDefault="004A3161" w:rsidP="00540479">
            <w:pPr>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77 664,00</w:t>
            </w:r>
          </w:p>
        </w:tc>
        <w:tc>
          <w:tcPr>
            <w:tcW w:w="1294" w:type="dxa"/>
            <w:vAlign w:val="center"/>
          </w:tcPr>
          <w:p w14:paraId="0B4F799C" w14:textId="42AC7758" w:rsidR="004A3161" w:rsidRPr="000B0B84" w:rsidRDefault="00EE3054" w:rsidP="00A05F40">
            <w:pPr>
              <w:spacing w:after="0" w:line="240" w:lineRule="auto"/>
              <w:rPr>
                <w:rFonts w:ascii="Times New Roman" w:eastAsia="Calibri" w:hAnsi="Times New Roman" w:cs="Times New Roman"/>
                <w:sz w:val="24"/>
                <w:szCs w:val="24"/>
              </w:rPr>
            </w:pPr>
            <w:r w:rsidRPr="000B0B84">
              <w:rPr>
                <w:rFonts w:ascii="Times New Roman" w:eastAsia="Calibri" w:hAnsi="Times New Roman" w:cs="Times New Roman"/>
                <w:sz w:val="24"/>
                <w:szCs w:val="24"/>
              </w:rPr>
              <w:t>155 118,00</w:t>
            </w:r>
          </w:p>
        </w:tc>
        <w:tc>
          <w:tcPr>
            <w:tcW w:w="1093" w:type="dxa"/>
            <w:vAlign w:val="center"/>
          </w:tcPr>
          <w:p w14:paraId="02F91EA8"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49 927,00</w:t>
            </w:r>
          </w:p>
        </w:tc>
        <w:tc>
          <w:tcPr>
            <w:tcW w:w="1134" w:type="dxa"/>
            <w:vAlign w:val="center"/>
          </w:tcPr>
          <w:p w14:paraId="2A19C35D" w14:textId="77777777" w:rsidR="004A3161" w:rsidRPr="000B0B84"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55 474,00</w:t>
            </w:r>
          </w:p>
        </w:tc>
        <w:tc>
          <w:tcPr>
            <w:tcW w:w="1209" w:type="dxa"/>
            <w:vMerge/>
          </w:tcPr>
          <w:p w14:paraId="39688055"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79101A89" w14:textId="77777777" w:rsidR="004A3161" w:rsidRPr="000B0B84"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0B0B84" w14:paraId="0978F789" w14:textId="77777777" w:rsidTr="00E834AC">
        <w:trPr>
          <w:jc w:val="center"/>
        </w:trPr>
        <w:tc>
          <w:tcPr>
            <w:tcW w:w="709" w:type="dxa"/>
            <w:vMerge/>
          </w:tcPr>
          <w:p w14:paraId="478B53D7" w14:textId="77777777" w:rsidR="00E834AC" w:rsidRPr="000B0B84"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471C477B"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22EF1480"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48F22BAC"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Средства бюджета городского округа Красногорск</w:t>
            </w:r>
          </w:p>
        </w:tc>
        <w:tc>
          <w:tcPr>
            <w:tcW w:w="1319" w:type="dxa"/>
          </w:tcPr>
          <w:p w14:paraId="0D822FAB" w14:textId="682EEFCD"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22" w:type="dxa"/>
          </w:tcPr>
          <w:p w14:paraId="566B5FDA" w14:textId="0F28D506"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91" w:type="dxa"/>
          </w:tcPr>
          <w:p w14:paraId="704918E4" w14:textId="19D19335"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94" w:type="dxa"/>
          </w:tcPr>
          <w:p w14:paraId="3F4CD5D8" w14:textId="740237A2"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093" w:type="dxa"/>
          </w:tcPr>
          <w:p w14:paraId="01B4926B" w14:textId="44ADD5C4"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34" w:type="dxa"/>
          </w:tcPr>
          <w:p w14:paraId="0761C946" w14:textId="5D0BDB9F"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09" w:type="dxa"/>
            <w:vMerge/>
          </w:tcPr>
          <w:p w14:paraId="4D7330F6"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572A367B"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0B0B84" w14:paraId="3D5E8B02" w14:textId="77777777" w:rsidTr="00E834AC">
        <w:trPr>
          <w:jc w:val="center"/>
        </w:trPr>
        <w:tc>
          <w:tcPr>
            <w:tcW w:w="709" w:type="dxa"/>
            <w:vMerge/>
          </w:tcPr>
          <w:p w14:paraId="00BCF700" w14:textId="77777777" w:rsidR="00E834AC" w:rsidRPr="000B0B84"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6C5C5F43"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2EBF8A3F" w14:textId="77777777" w:rsidR="00E834AC" w:rsidRPr="000B0B84"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0527707A"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0B0B84">
              <w:rPr>
                <w:rFonts w:ascii="Times New Roman" w:eastAsia="Times New Roman" w:hAnsi="Times New Roman" w:cs="Times New Roman"/>
                <w:sz w:val="24"/>
                <w:szCs w:val="24"/>
                <w:lang w:eastAsia="ru-RU"/>
              </w:rPr>
              <w:t>Внебюджетные источники</w:t>
            </w:r>
          </w:p>
        </w:tc>
        <w:tc>
          <w:tcPr>
            <w:tcW w:w="1319" w:type="dxa"/>
          </w:tcPr>
          <w:p w14:paraId="5512A6C6" w14:textId="396097A5"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22" w:type="dxa"/>
          </w:tcPr>
          <w:p w14:paraId="4794EB72" w14:textId="6C1F8510"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91" w:type="dxa"/>
          </w:tcPr>
          <w:p w14:paraId="3719555F" w14:textId="31415202"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94" w:type="dxa"/>
          </w:tcPr>
          <w:p w14:paraId="61ECF8FF" w14:textId="3F7F1BCC"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093" w:type="dxa"/>
          </w:tcPr>
          <w:p w14:paraId="5B194685" w14:textId="6B05D043"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134" w:type="dxa"/>
          </w:tcPr>
          <w:p w14:paraId="73B34E21" w14:textId="210824BE" w:rsidR="00E834AC" w:rsidRPr="000B0B84"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B0B84">
              <w:rPr>
                <w:rFonts w:ascii="Times New Roman" w:hAnsi="Times New Roman" w:cs="Times New Roman"/>
              </w:rPr>
              <w:t>0,00</w:t>
            </w:r>
          </w:p>
        </w:tc>
        <w:tc>
          <w:tcPr>
            <w:tcW w:w="1209" w:type="dxa"/>
            <w:vMerge/>
          </w:tcPr>
          <w:p w14:paraId="40C944D2"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0461F772" w14:textId="77777777" w:rsidR="00E834AC" w:rsidRPr="000B0B84"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1DF49E74" w14:textId="60D709C4" w:rsidR="001B0F22" w:rsidRPr="000B0B84" w:rsidRDefault="001B0F22"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br w:type="page"/>
      </w:r>
    </w:p>
    <w:p w14:paraId="44E12EEE" w14:textId="77777777" w:rsidR="009C1374" w:rsidRPr="000B0B84" w:rsidRDefault="009C1374"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Паспорт подпрограммы </w:t>
      </w:r>
      <w:r w:rsidR="00AE6125" w:rsidRPr="000B0B84">
        <w:rPr>
          <w:rFonts w:ascii="Times New Roman" w:hAnsi="Times New Roman" w:cs="Times New Roman"/>
          <w:b/>
          <w:sz w:val="28"/>
          <w:szCs w:val="28"/>
          <w:lang w:val="en-US"/>
        </w:rPr>
        <w:t>I</w:t>
      </w:r>
      <w:r w:rsidRPr="000B0B84">
        <w:rPr>
          <w:rFonts w:ascii="Times New Roman" w:hAnsi="Times New Roman" w:cs="Times New Roman"/>
          <w:b/>
          <w:sz w:val="28"/>
          <w:szCs w:val="28"/>
          <w:lang w:val="en-US"/>
        </w:rPr>
        <w:t>V</w:t>
      </w:r>
    </w:p>
    <w:p w14:paraId="0DD23150" w14:textId="77777777" w:rsidR="009C1374" w:rsidRPr="000B0B84"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0B0B84">
        <w:rPr>
          <w:rFonts w:ascii="Times New Roman" w:hAnsi="Times New Roman" w:cs="Times New Roman"/>
          <w:b/>
          <w:sz w:val="28"/>
          <w:szCs w:val="28"/>
          <w:lang w:eastAsia="ru-RU"/>
        </w:rPr>
        <w:t>«Социальная ипотека»</w:t>
      </w:r>
    </w:p>
    <w:p w14:paraId="4455641E" w14:textId="77777777" w:rsidR="001B0F22" w:rsidRPr="000B0B84" w:rsidRDefault="001B0F22"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0B0B84" w14:paraId="0B25EE49" w14:textId="77777777" w:rsidTr="001277E1">
        <w:tc>
          <w:tcPr>
            <w:tcW w:w="3628" w:type="dxa"/>
            <w:gridSpan w:val="2"/>
          </w:tcPr>
          <w:p w14:paraId="34608974" w14:textId="534495A0" w:rsidR="009C1374" w:rsidRPr="000B0B84" w:rsidRDefault="005F036B" w:rsidP="005F036B">
            <w:pPr>
              <w:pStyle w:val="ConsPlusNormal"/>
              <w:suppressAutoHyphens/>
              <w:rPr>
                <w:rFonts w:ascii="Times New Roman" w:hAnsi="Times New Roman" w:cs="Times New Roman"/>
                <w:szCs w:val="22"/>
              </w:rPr>
            </w:pPr>
            <w:r w:rsidRPr="000B0B84">
              <w:rPr>
                <w:rFonts w:ascii="Times New Roman" w:hAnsi="Times New Roman" w:cs="Times New Roman"/>
                <w:szCs w:val="22"/>
              </w:rPr>
              <w:t>Муниципальный з</w:t>
            </w:r>
            <w:r w:rsidR="009C1374" w:rsidRPr="000B0B84">
              <w:rPr>
                <w:rFonts w:ascii="Times New Roman" w:hAnsi="Times New Roman" w:cs="Times New Roman"/>
                <w:szCs w:val="22"/>
              </w:rPr>
              <w:t>аказчик подпрограммы</w:t>
            </w:r>
          </w:p>
        </w:tc>
        <w:tc>
          <w:tcPr>
            <w:tcW w:w="11540" w:type="dxa"/>
            <w:gridSpan w:val="8"/>
          </w:tcPr>
          <w:p w14:paraId="7685EEC5" w14:textId="6F6C44E8" w:rsidR="009C1374" w:rsidRPr="000B0B84" w:rsidRDefault="005651C5" w:rsidP="00EF7A7F">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r w:rsidRPr="000B0B84">
              <w:rPr>
                <w:rFonts w:ascii="Times New Roman" w:hAnsi="Times New Roman" w:cs="Times New Roman"/>
                <w:szCs w:val="22"/>
              </w:rPr>
              <w:t xml:space="preserve"> </w:t>
            </w:r>
            <w:r w:rsidR="0062577D" w:rsidRPr="000B0B84">
              <w:rPr>
                <w:rFonts w:ascii="Times New Roman" w:hAnsi="Times New Roman" w:cs="Times New Roman"/>
                <w:szCs w:val="22"/>
              </w:rPr>
              <w:t>администрации городского округа Красногорск Московской области</w:t>
            </w:r>
          </w:p>
        </w:tc>
      </w:tr>
      <w:tr w:rsidR="00346251" w:rsidRPr="000B0B84" w14:paraId="2640D597" w14:textId="77777777" w:rsidTr="001277E1">
        <w:tc>
          <w:tcPr>
            <w:tcW w:w="1984" w:type="dxa"/>
            <w:vMerge w:val="restart"/>
          </w:tcPr>
          <w:p w14:paraId="49331D97" w14:textId="77777777" w:rsidR="00346251" w:rsidRPr="000B0B84" w:rsidRDefault="00346251"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4903171A" w14:textId="77777777" w:rsidR="00346251" w:rsidRPr="000B0B84" w:rsidRDefault="00346251"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Наименование подпрограммы</w:t>
            </w:r>
          </w:p>
        </w:tc>
        <w:tc>
          <w:tcPr>
            <w:tcW w:w="1644" w:type="dxa"/>
            <w:vMerge w:val="restart"/>
          </w:tcPr>
          <w:p w14:paraId="169A13D8" w14:textId="77777777" w:rsidR="00346251" w:rsidRPr="000B0B84" w:rsidRDefault="00346251"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Главный распорядитель бюджетных средств </w:t>
            </w:r>
          </w:p>
        </w:tc>
        <w:tc>
          <w:tcPr>
            <w:tcW w:w="1965" w:type="dxa"/>
            <w:vMerge w:val="restart"/>
          </w:tcPr>
          <w:p w14:paraId="2FF7FF51" w14:textId="77777777" w:rsidR="00346251" w:rsidRPr="000B0B84" w:rsidRDefault="00346251" w:rsidP="00EF7A7F">
            <w:pPr>
              <w:pStyle w:val="ConsPlusNormal"/>
              <w:suppressAutoHyphens/>
              <w:rPr>
                <w:rFonts w:ascii="Times New Roman" w:hAnsi="Times New Roman" w:cs="Times New Roman"/>
                <w:color w:val="FFFFFF" w:themeColor="background1"/>
                <w:szCs w:val="22"/>
              </w:rPr>
            </w:pPr>
            <w:r w:rsidRPr="000B0B84">
              <w:rPr>
                <w:rFonts w:ascii="Times New Roman" w:hAnsi="Times New Roman" w:cs="Times New Roman"/>
                <w:szCs w:val="22"/>
              </w:rPr>
              <w:t>Источник</w:t>
            </w:r>
            <w:r w:rsidRPr="000B0B84">
              <w:rPr>
                <w:rFonts w:ascii="Times New Roman" w:hAnsi="Times New Roman" w:cs="Times New Roman"/>
                <w:color w:val="FFFFFF" w:themeColor="background1"/>
                <w:szCs w:val="22"/>
              </w:rPr>
              <w:t xml:space="preserve"> </w:t>
            </w:r>
            <w:r w:rsidRPr="000B0B84">
              <w:rPr>
                <w:rFonts w:ascii="Times New Roman" w:hAnsi="Times New Roman" w:cs="Times New Roman"/>
                <w:szCs w:val="22"/>
              </w:rPr>
              <w:t>финансирования</w:t>
            </w:r>
          </w:p>
        </w:tc>
        <w:tc>
          <w:tcPr>
            <w:tcW w:w="7931" w:type="dxa"/>
            <w:gridSpan w:val="6"/>
          </w:tcPr>
          <w:p w14:paraId="580A8298" w14:textId="77777777" w:rsidR="00346251" w:rsidRPr="000B0B84" w:rsidRDefault="00346251" w:rsidP="00EF7A7F">
            <w:pPr>
              <w:pStyle w:val="ConsPlusNormal"/>
              <w:suppressAutoHyphens/>
              <w:rPr>
                <w:rFonts w:ascii="Times New Roman" w:hAnsi="Times New Roman" w:cs="Times New Roman"/>
                <w:color w:val="FFFFFF" w:themeColor="background1"/>
                <w:szCs w:val="22"/>
              </w:rPr>
            </w:pPr>
            <w:r w:rsidRPr="000B0B84">
              <w:rPr>
                <w:rFonts w:ascii="Times New Roman" w:hAnsi="Times New Roman" w:cs="Times New Roman"/>
                <w:szCs w:val="22"/>
              </w:rPr>
              <w:t>Расходы (тыс. рублей)</w:t>
            </w:r>
          </w:p>
        </w:tc>
      </w:tr>
      <w:tr w:rsidR="00346251" w:rsidRPr="000B0B84" w14:paraId="18AB395C" w14:textId="77777777" w:rsidTr="00EA467B">
        <w:tc>
          <w:tcPr>
            <w:tcW w:w="1984" w:type="dxa"/>
            <w:vMerge/>
          </w:tcPr>
          <w:p w14:paraId="204EC990" w14:textId="77777777" w:rsidR="00346251" w:rsidRPr="000B0B84" w:rsidRDefault="00346251" w:rsidP="00EF7A7F">
            <w:pPr>
              <w:suppressAutoHyphens/>
              <w:spacing w:after="0" w:line="240" w:lineRule="auto"/>
              <w:rPr>
                <w:rFonts w:ascii="Times New Roman" w:hAnsi="Times New Roman" w:cs="Times New Roman"/>
              </w:rPr>
            </w:pPr>
          </w:p>
        </w:tc>
        <w:tc>
          <w:tcPr>
            <w:tcW w:w="1644" w:type="dxa"/>
            <w:vMerge/>
          </w:tcPr>
          <w:p w14:paraId="09976CA3" w14:textId="77777777" w:rsidR="00346251" w:rsidRPr="000B0B84" w:rsidRDefault="00346251" w:rsidP="00EF7A7F">
            <w:pPr>
              <w:suppressAutoHyphens/>
              <w:spacing w:after="0" w:line="240" w:lineRule="auto"/>
              <w:rPr>
                <w:rFonts w:ascii="Times New Roman" w:hAnsi="Times New Roman" w:cs="Times New Roman"/>
              </w:rPr>
            </w:pPr>
          </w:p>
        </w:tc>
        <w:tc>
          <w:tcPr>
            <w:tcW w:w="1644" w:type="dxa"/>
            <w:vMerge/>
          </w:tcPr>
          <w:p w14:paraId="112F5C18" w14:textId="77777777" w:rsidR="00346251" w:rsidRPr="000B0B84" w:rsidRDefault="00346251" w:rsidP="00EF7A7F">
            <w:pPr>
              <w:suppressAutoHyphens/>
              <w:spacing w:after="0" w:line="240" w:lineRule="auto"/>
              <w:rPr>
                <w:rFonts w:ascii="Times New Roman" w:hAnsi="Times New Roman" w:cs="Times New Roman"/>
              </w:rPr>
            </w:pPr>
          </w:p>
        </w:tc>
        <w:tc>
          <w:tcPr>
            <w:tcW w:w="1965" w:type="dxa"/>
            <w:vMerge/>
          </w:tcPr>
          <w:p w14:paraId="60ECC501" w14:textId="77777777" w:rsidR="00346251" w:rsidRPr="000B0B84" w:rsidRDefault="00346251" w:rsidP="00EF7A7F">
            <w:pPr>
              <w:suppressAutoHyphens/>
              <w:spacing w:after="0" w:line="240" w:lineRule="auto"/>
              <w:rPr>
                <w:rFonts w:ascii="Times New Roman" w:hAnsi="Times New Roman" w:cs="Times New Roman"/>
              </w:rPr>
            </w:pPr>
          </w:p>
        </w:tc>
        <w:tc>
          <w:tcPr>
            <w:tcW w:w="1268" w:type="dxa"/>
            <w:vAlign w:val="center"/>
          </w:tcPr>
          <w:p w14:paraId="764EB1B8" w14:textId="77777777" w:rsidR="00346251" w:rsidRPr="000B0B84" w:rsidRDefault="00346251" w:rsidP="00EF7A7F">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b/>
                <w:szCs w:val="22"/>
              </w:rPr>
              <w:t>20</w:t>
            </w:r>
            <w:r w:rsidR="00AE6125" w:rsidRPr="000B0B84">
              <w:rPr>
                <w:rFonts w:ascii="Times New Roman" w:hAnsi="Times New Roman" w:cs="Times New Roman"/>
                <w:b/>
                <w:szCs w:val="22"/>
                <w:lang w:val="en-US"/>
              </w:rPr>
              <w:t>20</w:t>
            </w:r>
          </w:p>
        </w:tc>
        <w:tc>
          <w:tcPr>
            <w:tcW w:w="1134" w:type="dxa"/>
            <w:vAlign w:val="center"/>
          </w:tcPr>
          <w:p w14:paraId="4404D16F" w14:textId="77777777" w:rsidR="00346251" w:rsidRPr="000B0B84" w:rsidRDefault="00346251"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w:t>
            </w:r>
            <w:r w:rsidR="00AE6125" w:rsidRPr="000B0B84">
              <w:rPr>
                <w:rFonts w:ascii="Times New Roman" w:hAnsi="Times New Roman" w:cs="Times New Roman"/>
                <w:b/>
                <w:szCs w:val="22"/>
              </w:rPr>
              <w:t>021</w:t>
            </w:r>
          </w:p>
        </w:tc>
        <w:tc>
          <w:tcPr>
            <w:tcW w:w="1276" w:type="dxa"/>
            <w:vAlign w:val="center"/>
          </w:tcPr>
          <w:p w14:paraId="07E37741" w14:textId="77777777" w:rsidR="00346251" w:rsidRPr="000B0B84" w:rsidRDefault="00AE6125"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2022</w:t>
            </w:r>
          </w:p>
        </w:tc>
        <w:tc>
          <w:tcPr>
            <w:tcW w:w="1276" w:type="dxa"/>
            <w:vAlign w:val="center"/>
          </w:tcPr>
          <w:p w14:paraId="3C62A99E" w14:textId="77777777" w:rsidR="00346251" w:rsidRPr="000B0B84" w:rsidRDefault="00346251" w:rsidP="00EF7A7F">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b/>
                <w:szCs w:val="22"/>
              </w:rPr>
              <w:t>202</w:t>
            </w:r>
            <w:r w:rsidR="00AE6125" w:rsidRPr="000B0B84">
              <w:rPr>
                <w:rFonts w:ascii="Times New Roman" w:hAnsi="Times New Roman" w:cs="Times New Roman"/>
                <w:b/>
                <w:szCs w:val="22"/>
                <w:lang w:val="en-US"/>
              </w:rPr>
              <w:t>3</w:t>
            </w:r>
          </w:p>
        </w:tc>
        <w:tc>
          <w:tcPr>
            <w:tcW w:w="1276" w:type="dxa"/>
            <w:vAlign w:val="center"/>
          </w:tcPr>
          <w:p w14:paraId="3011E44C" w14:textId="77777777" w:rsidR="00346251" w:rsidRPr="000B0B84" w:rsidRDefault="00346251"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w:t>
            </w:r>
            <w:r w:rsidR="00AE6125" w:rsidRPr="000B0B84">
              <w:rPr>
                <w:rFonts w:ascii="Times New Roman" w:hAnsi="Times New Roman" w:cs="Times New Roman"/>
                <w:b/>
                <w:szCs w:val="22"/>
              </w:rPr>
              <w:t>024</w:t>
            </w:r>
          </w:p>
        </w:tc>
        <w:tc>
          <w:tcPr>
            <w:tcW w:w="1701" w:type="dxa"/>
            <w:vAlign w:val="center"/>
          </w:tcPr>
          <w:p w14:paraId="396FFF8B" w14:textId="77777777" w:rsidR="00346251" w:rsidRPr="000B0B84" w:rsidRDefault="00346251"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Итого</w:t>
            </w:r>
          </w:p>
        </w:tc>
      </w:tr>
      <w:tr w:rsidR="00E834AC" w:rsidRPr="000B0B84" w14:paraId="229AF6A0" w14:textId="77777777" w:rsidTr="00E834AC">
        <w:tc>
          <w:tcPr>
            <w:tcW w:w="1984" w:type="dxa"/>
            <w:vMerge/>
          </w:tcPr>
          <w:p w14:paraId="7BC44B4C"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val="restart"/>
          </w:tcPr>
          <w:p w14:paraId="34898A63" w14:textId="7777777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«Социальная ипотека»</w:t>
            </w:r>
          </w:p>
        </w:tc>
        <w:tc>
          <w:tcPr>
            <w:tcW w:w="1644" w:type="dxa"/>
            <w:vMerge w:val="restart"/>
          </w:tcPr>
          <w:p w14:paraId="1B8EC179"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Администрация городского округа Красногорск</w:t>
            </w:r>
          </w:p>
        </w:tc>
        <w:tc>
          <w:tcPr>
            <w:tcW w:w="1965" w:type="dxa"/>
          </w:tcPr>
          <w:p w14:paraId="4EA0F9B3"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Всего:</w:t>
            </w:r>
          </w:p>
          <w:p w14:paraId="10983174"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 том числе:</w:t>
            </w:r>
          </w:p>
        </w:tc>
        <w:tc>
          <w:tcPr>
            <w:tcW w:w="1268" w:type="dxa"/>
          </w:tcPr>
          <w:p w14:paraId="39ADF86C" w14:textId="3064E07D"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134" w:type="dxa"/>
          </w:tcPr>
          <w:p w14:paraId="6220136F" w14:textId="28F767B3"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tcPr>
          <w:p w14:paraId="03967F1E" w14:textId="670AB0FE"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tcPr>
          <w:p w14:paraId="3F9743B1" w14:textId="175E3817"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tcPr>
          <w:p w14:paraId="290CB412" w14:textId="29F2E9B4"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01" w:type="dxa"/>
          </w:tcPr>
          <w:p w14:paraId="6764D70D" w14:textId="3124B774"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r w:rsidR="00E834AC" w:rsidRPr="000B0B84" w14:paraId="07C86628" w14:textId="77777777" w:rsidTr="00E834AC">
        <w:trPr>
          <w:trHeight w:val="840"/>
        </w:trPr>
        <w:tc>
          <w:tcPr>
            <w:tcW w:w="1984" w:type="dxa"/>
            <w:vMerge/>
          </w:tcPr>
          <w:p w14:paraId="0E00197A"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34DE143E"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46BB6DD5"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1F716005" w14:textId="383AA9D1"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1268" w:type="dxa"/>
          </w:tcPr>
          <w:p w14:paraId="5B7D58E9" w14:textId="3B646AE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72C8CC37" w14:textId="01DE45B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1C4F5790" w14:textId="283889D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2ADEF346" w14:textId="0555EC0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4627949A" w14:textId="7C333CE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01" w:type="dxa"/>
          </w:tcPr>
          <w:p w14:paraId="777CBF6B" w14:textId="2857F577"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r w:rsidR="00E834AC" w:rsidRPr="000B0B84" w14:paraId="29F0A28B" w14:textId="77777777" w:rsidTr="00E834AC">
        <w:trPr>
          <w:trHeight w:val="840"/>
        </w:trPr>
        <w:tc>
          <w:tcPr>
            <w:tcW w:w="1984" w:type="dxa"/>
            <w:vMerge/>
          </w:tcPr>
          <w:p w14:paraId="2DF416FE"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0822D0F7"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3AB73A2B"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223F646E"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1268" w:type="dxa"/>
          </w:tcPr>
          <w:p w14:paraId="74FC9D82" w14:textId="5D9C222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1A33845B" w14:textId="64AC40D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456961E9" w14:textId="37D7A2F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76DE1317" w14:textId="0A58AF70"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408F4554" w14:textId="2E93514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01" w:type="dxa"/>
          </w:tcPr>
          <w:p w14:paraId="5363779D" w14:textId="698186D5"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r w:rsidR="00E834AC" w:rsidRPr="000B0B84" w14:paraId="11364A85" w14:textId="77777777" w:rsidTr="00E834AC">
        <w:tc>
          <w:tcPr>
            <w:tcW w:w="1984" w:type="dxa"/>
            <w:vMerge/>
          </w:tcPr>
          <w:p w14:paraId="652BA9E8"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57220D29"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505FBC9A"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03D35091" w14:textId="4A717BA9"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268" w:type="dxa"/>
          </w:tcPr>
          <w:p w14:paraId="5CC67E60" w14:textId="4EB15C1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45EB0F74" w14:textId="0171B4B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65BCA22A" w14:textId="43E64A9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10A61AF9" w14:textId="7E30D97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4F6583A5" w14:textId="5F273A8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01" w:type="dxa"/>
          </w:tcPr>
          <w:p w14:paraId="04782BD5" w14:textId="12D79EC2"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r w:rsidR="00E834AC" w:rsidRPr="000B0B84" w14:paraId="4248120C" w14:textId="77777777" w:rsidTr="00E834AC">
        <w:tc>
          <w:tcPr>
            <w:tcW w:w="1984" w:type="dxa"/>
            <w:vMerge/>
          </w:tcPr>
          <w:p w14:paraId="6AD5965F"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1EF6B459"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79717B4B"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1193D898"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268" w:type="dxa"/>
          </w:tcPr>
          <w:p w14:paraId="6FE90BDE" w14:textId="5A69CC43"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5A793CE2" w14:textId="55C1410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7821800B" w14:textId="23C6EFD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383A0CF3" w14:textId="4220287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260F8FEF" w14:textId="4957B38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01" w:type="dxa"/>
          </w:tcPr>
          <w:p w14:paraId="3E118C81" w14:textId="08B28B25"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bl>
    <w:p w14:paraId="61E92063" w14:textId="5276B40C" w:rsidR="001B0F22" w:rsidRPr="000B0B84" w:rsidRDefault="001B0F22" w:rsidP="00EF7A7F">
      <w:pPr>
        <w:pStyle w:val="ConsPlusNormal"/>
        <w:suppressAutoHyphens/>
        <w:jc w:val="both"/>
        <w:rPr>
          <w:rFonts w:ascii="Times New Roman" w:hAnsi="Times New Roman" w:cs="Times New Roman"/>
          <w:sz w:val="36"/>
          <w:szCs w:val="36"/>
        </w:rPr>
      </w:pPr>
      <w:r w:rsidRPr="000B0B84">
        <w:rPr>
          <w:rFonts w:ascii="Times New Roman" w:hAnsi="Times New Roman" w:cs="Times New Roman"/>
          <w:sz w:val="36"/>
          <w:szCs w:val="36"/>
        </w:rPr>
        <w:br w:type="page"/>
      </w:r>
    </w:p>
    <w:p w14:paraId="3F46E02C" w14:textId="77777777" w:rsidR="008D1B54" w:rsidRPr="000B0B84" w:rsidRDefault="008D1B54" w:rsidP="00EF7A7F">
      <w:pPr>
        <w:suppressAutoHyphens/>
        <w:autoSpaceDE w:val="0"/>
        <w:autoSpaceDN w:val="0"/>
        <w:adjustRightInd w:val="0"/>
        <w:spacing w:after="0" w:line="240" w:lineRule="auto"/>
        <w:jc w:val="center"/>
        <w:outlineLvl w:val="0"/>
        <w:rPr>
          <w:rFonts w:ascii="Times New Roman" w:hAnsi="Times New Roman" w:cs="Times New Roman"/>
          <w:b/>
          <w:color w:val="1D1B11"/>
          <w:sz w:val="28"/>
          <w:szCs w:val="28"/>
        </w:rPr>
      </w:pPr>
      <w:r w:rsidRPr="000B0B84">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w:t>
      </w:r>
      <w:r w:rsidR="00CC1483" w:rsidRPr="000B0B84">
        <w:rPr>
          <w:rFonts w:ascii="Times New Roman" w:hAnsi="Times New Roman" w:cs="Times New Roman"/>
          <w:b/>
          <w:color w:val="1D1B11"/>
          <w:sz w:val="28"/>
          <w:szCs w:val="28"/>
        </w:rPr>
        <w:t>п</w:t>
      </w:r>
      <w:r w:rsidRPr="000B0B84">
        <w:rPr>
          <w:rFonts w:ascii="Times New Roman" w:hAnsi="Times New Roman" w:cs="Times New Roman"/>
          <w:b/>
          <w:color w:val="1D1B11"/>
          <w:sz w:val="28"/>
          <w:szCs w:val="28"/>
        </w:rPr>
        <w:t xml:space="preserve">одпрограммы </w:t>
      </w:r>
      <w:r w:rsidR="00AE6125" w:rsidRPr="000B0B84">
        <w:rPr>
          <w:rFonts w:ascii="Times New Roman" w:hAnsi="Times New Roman" w:cs="Times New Roman"/>
          <w:b/>
          <w:color w:val="1D1B11"/>
          <w:sz w:val="28"/>
          <w:szCs w:val="28"/>
          <w:lang w:val="en-US"/>
        </w:rPr>
        <w:t>I</w:t>
      </w:r>
      <w:r w:rsidRPr="000B0B84">
        <w:rPr>
          <w:rFonts w:ascii="Times New Roman" w:hAnsi="Times New Roman" w:cs="Times New Roman"/>
          <w:b/>
          <w:color w:val="1D1B11"/>
          <w:sz w:val="28"/>
          <w:szCs w:val="28"/>
          <w:lang w:val="en-US"/>
        </w:rPr>
        <w:t>V</w:t>
      </w:r>
    </w:p>
    <w:p w14:paraId="53DD744B" w14:textId="77777777" w:rsidR="000159B2" w:rsidRPr="000B0B84" w:rsidRDefault="000159B2" w:rsidP="00EF7A7F">
      <w:pPr>
        <w:suppressAutoHyphens/>
        <w:autoSpaceDE w:val="0"/>
        <w:autoSpaceDN w:val="0"/>
        <w:adjustRightInd w:val="0"/>
        <w:spacing w:after="0" w:line="240" w:lineRule="auto"/>
        <w:jc w:val="center"/>
        <w:outlineLvl w:val="0"/>
        <w:rPr>
          <w:rFonts w:ascii="Times New Roman" w:hAnsi="Times New Roman" w:cs="Times New Roman"/>
          <w:b/>
          <w:color w:val="1D1B11"/>
          <w:sz w:val="28"/>
          <w:szCs w:val="28"/>
        </w:rPr>
      </w:pPr>
    </w:p>
    <w:p w14:paraId="1D12DC9E"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color w:val="1D1B11"/>
          <w:sz w:val="28"/>
          <w:szCs w:val="28"/>
        </w:rPr>
        <w:t xml:space="preserve">На территории </w:t>
      </w:r>
      <w:r w:rsidR="00022E09" w:rsidRPr="000B0B84">
        <w:rPr>
          <w:rFonts w:ascii="Times New Roman" w:hAnsi="Times New Roman" w:cs="Times New Roman"/>
          <w:sz w:val="28"/>
          <w:szCs w:val="28"/>
        </w:rPr>
        <w:t xml:space="preserve">городского округа Красногорск </w:t>
      </w:r>
      <w:r w:rsidRPr="000B0B84">
        <w:rPr>
          <w:rFonts w:ascii="Times New Roman" w:hAnsi="Times New Roman" w:cs="Times New Roman"/>
          <w:color w:val="1D1B11"/>
          <w:sz w:val="28"/>
          <w:szCs w:val="28"/>
        </w:rPr>
        <w:t>расположено 8 муниципальных лечебно-профилактических учреждений, 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0B0B84">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022E09" w:rsidRPr="000B0B84">
        <w:rPr>
          <w:rFonts w:ascii="Times New Roman" w:hAnsi="Times New Roman" w:cs="Times New Roman"/>
          <w:sz w:val="28"/>
          <w:szCs w:val="28"/>
        </w:rPr>
        <w:t xml:space="preserve">городского округа Красногорск </w:t>
      </w:r>
      <w:r w:rsidRPr="000B0B84">
        <w:rPr>
          <w:rFonts w:ascii="Times New Roman" w:hAnsi="Times New Roman" w:cs="Times New Roman"/>
          <w:sz w:val="28"/>
          <w:szCs w:val="28"/>
        </w:rPr>
        <w:t>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14:paraId="77A64AB3"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малоимущести.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14:paraId="418CA2CC"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17" w:history="1">
        <w:r w:rsidRPr="000B0B84">
          <w:rPr>
            <w:rStyle w:val="a5"/>
            <w:rFonts w:ascii="Times New Roman" w:hAnsi="Times New Roman" w:cs="Times New Roman"/>
            <w:color w:val="auto"/>
            <w:sz w:val="28"/>
            <w:szCs w:val="28"/>
            <w:u w:val="none"/>
          </w:rPr>
          <w:t>"Социальная ипотека"</w:t>
        </w:r>
      </w:hyperlink>
      <w:r w:rsidRPr="000B0B84">
        <w:rPr>
          <w:rFonts w:ascii="Times New Roman" w:hAnsi="Times New Roman" w:cs="Times New Roman"/>
          <w:sz w:val="28"/>
          <w:szCs w:val="28"/>
        </w:rPr>
        <w:t xml:space="preserve"> и "</w:t>
      </w:r>
      <w:hyperlink r:id="rId18" w:history="1">
        <w:r w:rsidRPr="000B0B84">
          <w:rPr>
            <w:rStyle w:val="a5"/>
            <w:rFonts w:ascii="Times New Roman" w:hAnsi="Times New Roman" w:cs="Times New Roman"/>
            <w:color w:val="auto"/>
            <w:sz w:val="28"/>
            <w:szCs w:val="28"/>
            <w:u w:val="none"/>
          </w:rPr>
          <w:t>Обеспечение</w:t>
        </w:r>
      </w:hyperlink>
      <w:r w:rsidRPr="000B0B84">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19" w:history="1">
        <w:r w:rsidRPr="000B0B84">
          <w:rPr>
            <w:rStyle w:val="a5"/>
            <w:rFonts w:ascii="Times New Roman" w:hAnsi="Times New Roman" w:cs="Times New Roman"/>
            <w:color w:val="auto"/>
            <w:sz w:val="28"/>
            <w:szCs w:val="28"/>
            <w:u w:val="none"/>
          </w:rPr>
          <w:t>программа</w:t>
        </w:r>
      </w:hyperlink>
      <w:r w:rsidRPr="000B0B84">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муниципальная поддержка, оказываемая в рамках настоящей подпрограммы Красногорского  муниципального района (далее - Муниципальная Подпрограмма), позволит снизить затраты граждан на приобретение (строительство) жилого </w:t>
      </w:r>
      <w:r w:rsidRPr="000B0B84">
        <w:rPr>
          <w:rFonts w:ascii="Times New Roman" w:hAnsi="Times New Roman" w:cs="Times New Roman"/>
          <w:sz w:val="28"/>
          <w:szCs w:val="28"/>
        </w:rPr>
        <w:lastRenderedPageBreak/>
        <w:t xml:space="preserve">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022E09" w:rsidRPr="000B0B84">
        <w:rPr>
          <w:rFonts w:ascii="Times New Roman" w:hAnsi="Times New Roman" w:cs="Times New Roman"/>
          <w:sz w:val="28"/>
          <w:szCs w:val="28"/>
        </w:rPr>
        <w:t xml:space="preserve">городском округе Красногорск </w:t>
      </w:r>
      <w:r w:rsidRPr="000B0B84">
        <w:rPr>
          <w:rFonts w:ascii="Times New Roman" w:hAnsi="Times New Roman" w:cs="Times New Roman"/>
          <w:sz w:val="28"/>
          <w:szCs w:val="28"/>
        </w:rPr>
        <w:t xml:space="preserve">, привлечь в сферу жилищного строительства дополнительные средства, что в свою очередь окажет положительный эффект на экономику </w:t>
      </w:r>
      <w:r w:rsidR="000E69D5" w:rsidRPr="000B0B84">
        <w:rPr>
          <w:rFonts w:ascii="Times New Roman" w:hAnsi="Times New Roman" w:cs="Times New Roman"/>
          <w:sz w:val="28"/>
          <w:szCs w:val="28"/>
        </w:rPr>
        <w:t>округ</w:t>
      </w:r>
      <w:r w:rsidRPr="000B0B84">
        <w:rPr>
          <w:rFonts w:ascii="Times New Roman" w:hAnsi="Times New Roman" w:cs="Times New Roman"/>
          <w:sz w:val="28"/>
          <w:szCs w:val="28"/>
        </w:rPr>
        <w:t xml:space="preserve">а и Московской области в целом. Наибольшей эффективности реализации мероприятий Подпрограммы </w:t>
      </w:r>
      <w:r w:rsidR="00AE6125" w:rsidRPr="000B0B84">
        <w:rPr>
          <w:rFonts w:ascii="Times New Roman" w:hAnsi="Times New Roman" w:cs="Times New Roman"/>
          <w:sz w:val="28"/>
          <w:szCs w:val="28"/>
          <w:lang w:val="en-US"/>
        </w:rPr>
        <w:t>I</w:t>
      </w:r>
      <w:r w:rsidRPr="000B0B84">
        <w:rPr>
          <w:rFonts w:ascii="Times New Roman" w:hAnsi="Times New Roman" w:cs="Times New Roman"/>
          <w:sz w:val="28"/>
          <w:szCs w:val="28"/>
          <w:lang w:val="en-US"/>
        </w:rPr>
        <w:t>V</w:t>
      </w:r>
      <w:r w:rsidRPr="000B0B84">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муниципального </w:t>
      </w:r>
      <w:r w:rsidR="002B1773" w:rsidRPr="000B0B84">
        <w:rPr>
          <w:rFonts w:ascii="Times New Roman" w:hAnsi="Times New Roman" w:cs="Times New Roman"/>
          <w:sz w:val="28"/>
          <w:szCs w:val="28"/>
        </w:rPr>
        <w:t xml:space="preserve">района </w:t>
      </w:r>
      <w:r w:rsidRPr="000B0B84">
        <w:rPr>
          <w:rFonts w:ascii="Times New Roman" w:hAnsi="Times New Roman" w:cs="Times New Roman"/>
          <w:sz w:val="28"/>
          <w:szCs w:val="28"/>
        </w:rPr>
        <w:t>и внебюджетных источников софинансирования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14:paraId="4B4E49FF"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0B0B84">
        <w:rPr>
          <w:rFonts w:ascii="Times New Roman" w:hAnsi="Times New Roman" w:cs="Times New Roman"/>
          <w:sz w:val="28"/>
          <w:szCs w:val="28"/>
        </w:rPr>
        <w:t xml:space="preserve"> городского округа Красногорск </w:t>
      </w:r>
      <w:r w:rsidRPr="000B0B84">
        <w:rPr>
          <w:rFonts w:ascii="Times New Roman" w:hAnsi="Times New Roman" w:cs="Times New Roman"/>
          <w:sz w:val="28"/>
          <w:szCs w:val="28"/>
        </w:rPr>
        <w:t>и Московской области в целом.</w:t>
      </w:r>
    </w:p>
    <w:p w14:paraId="157985F8"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Целью </w:t>
      </w:r>
      <w:r w:rsidR="00B56DCE" w:rsidRPr="000B0B84">
        <w:rPr>
          <w:rFonts w:ascii="Times New Roman" w:hAnsi="Times New Roman" w:cs="Times New Roman"/>
          <w:sz w:val="28"/>
          <w:szCs w:val="28"/>
        </w:rPr>
        <w:t>П</w:t>
      </w:r>
      <w:r w:rsidRPr="000B0B84">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14:paraId="721535C3"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131482" w:rsidRPr="000B0B84">
        <w:rPr>
          <w:rFonts w:ascii="Times New Roman" w:hAnsi="Times New Roman" w:cs="Times New Roman"/>
          <w:sz w:val="28"/>
          <w:szCs w:val="28"/>
        </w:rPr>
        <w:t xml:space="preserve">городского округа Красногорск </w:t>
      </w:r>
      <w:r w:rsidRPr="000B0B84">
        <w:rPr>
          <w:rFonts w:ascii="Times New Roman" w:hAnsi="Times New Roman" w:cs="Times New Roman"/>
          <w:sz w:val="28"/>
          <w:szCs w:val="28"/>
        </w:rPr>
        <w:t>при приобретении (строительстве) ими жилья.</w:t>
      </w:r>
    </w:p>
    <w:p w14:paraId="32BC5C4C"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 части долга по ипотечному жилищному кредиту.</w:t>
      </w:r>
    </w:p>
    <w:p w14:paraId="7F2D9D28"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Основными принципами реализации Подпрограммы являются: добровольность участия в Подпрограмме; 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14:paraId="13F307A9"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Участие в Подпрограмме могут принять граждане Российской Федерации при наличии следующих оснований в совокупности:</w:t>
      </w:r>
    </w:p>
    <w:p w14:paraId="6D79A93F"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lastRenderedPageBreak/>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20" w:history="1">
        <w:r w:rsidRPr="000B0B84">
          <w:rPr>
            <w:rStyle w:val="a5"/>
            <w:rFonts w:ascii="Times New Roman" w:hAnsi="Times New Roman" w:cs="Times New Roman"/>
            <w:color w:val="auto"/>
            <w:sz w:val="28"/>
            <w:szCs w:val="28"/>
            <w:u w:val="none"/>
          </w:rPr>
          <w:t>статьей 51</w:t>
        </w:r>
      </w:hyperlink>
      <w:r w:rsidRPr="000B0B84">
        <w:rPr>
          <w:rFonts w:ascii="Times New Roman" w:hAnsi="Times New Roman" w:cs="Times New Roman"/>
          <w:sz w:val="28"/>
          <w:szCs w:val="28"/>
        </w:rPr>
        <w:t xml:space="preserve"> Жилищного кодекса Российской Федерации. При этом признание их малоимущими не требуется;</w:t>
      </w:r>
    </w:p>
    <w:p w14:paraId="6F5EC155"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14:paraId="212BC601"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3) имеющие место жительства в Московской области не менее 10 лет;</w:t>
      </w:r>
    </w:p>
    <w:p w14:paraId="2757CC09"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4) являющиеся:</w:t>
      </w:r>
    </w:p>
    <w:p w14:paraId="6E3B4D88"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14:paraId="741A598F"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14:paraId="31EAA63B"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14:paraId="11F7F2D6"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14:paraId="702BC791"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w:t>
      </w:r>
      <w:r w:rsidR="007E149D" w:rsidRPr="000B0B84">
        <w:rPr>
          <w:rFonts w:ascii="Times New Roman" w:hAnsi="Times New Roman" w:cs="Times New Roman"/>
          <w:sz w:val="28"/>
          <w:szCs w:val="28"/>
        </w:rPr>
        <w:t xml:space="preserve">     </w:t>
      </w:r>
      <w:r w:rsidRPr="000B0B84">
        <w:rPr>
          <w:rFonts w:ascii="Times New Roman" w:hAnsi="Times New Roman" w:cs="Times New Roman"/>
          <w:sz w:val="28"/>
          <w:szCs w:val="28"/>
        </w:rPr>
        <w:t xml:space="preserve">1 марта 2005 года по тем же основаниям, которые установлены </w:t>
      </w:r>
      <w:hyperlink r:id="rId21" w:history="1">
        <w:r w:rsidRPr="000B0B84">
          <w:rPr>
            <w:rStyle w:val="a5"/>
            <w:rFonts w:ascii="Times New Roman" w:hAnsi="Times New Roman" w:cs="Times New Roman"/>
            <w:color w:val="auto"/>
            <w:sz w:val="28"/>
            <w:szCs w:val="28"/>
            <w:u w:val="none"/>
          </w:rPr>
          <w:t>статьей 51</w:t>
        </w:r>
      </w:hyperlink>
      <w:r w:rsidRPr="000B0B84">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14:paraId="5A93FEFC"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2) имеющие место жительства на территории Московской области не менее пяти лет;</w:t>
      </w:r>
    </w:p>
    <w:p w14:paraId="7AA9E661"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3) имеющие педагогический стаж работы не менее 1 года;</w:t>
      </w:r>
    </w:p>
    <w:p w14:paraId="62F81976" w14:textId="77777777" w:rsidR="008D1B54"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14:paraId="62F5B861" w14:textId="487F4C0E" w:rsidR="001B0F22" w:rsidRPr="000B0B84"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lastRenderedPageBreak/>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131482" w:rsidRPr="000B0B84">
        <w:rPr>
          <w:rFonts w:ascii="Times New Roman" w:hAnsi="Times New Roman" w:cs="Times New Roman"/>
          <w:sz w:val="28"/>
          <w:szCs w:val="28"/>
        </w:rPr>
        <w:t>городского округа Красногорск</w:t>
      </w:r>
      <w:r w:rsidRPr="000B0B84">
        <w:rPr>
          <w:rFonts w:ascii="Times New Roman" w:hAnsi="Times New Roman" w:cs="Times New Roman"/>
          <w:sz w:val="28"/>
          <w:szCs w:val="28"/>
        </w:rPr>
        <w:t>.</w:t>
      </w:r>
      <w:r w:rsidR="001B0F22" w:rsidRPr="000B0B84">
        <w:rPr>
          <w:rFonts w:ascii="Times New Roman" w:hAnsi="Times New Roman" w:cs="Times New Roman"/>
          <w:sz w:val="28"/>
          <w:szCs w:val="28"/>
        </w:rPr>
        <w:br w:type="page"/>
      </w:r>
    </w:p>
    <w:p w14:paraId="42779694" w14:textId="77777777" w:rsidR="000E4290" w:rsidRPr="000B0B84" w:rsidRDefault="000E4290"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Переч</w:t>
      </w:r>
      <w:r w:rsidR="00650C2E" w:rsidRPr="000B0B84">
        <w:rPr>
          <w:rFonts w:ascii="Times New Roman" w:hAnsi="Times New Roman" w:cs="Times New Roman"/>
          <w:b/>
          <w:sz w:val="28"/>
          <w:szCs w:val="28"/>
        </w:rPr>
        <w:t>ень</w:t>
      </w:r>
      <w:r w:rsidRPr="000B0B84">
        <w:rPr>
          <w:rFonts w:ascii="Times New Roman" w:hAnsi="Times New Roman" w:cs="Times New Roman"/>
          <w:b/>
          <w:sz w:val="28"/>
          <w:szCs w:val="28"/>
        </w:rPr>
        <w:t xml:space="preserve"> мероприятий подпрограммы </w:t>
      </w:r>
      <w:r w:rsidR="00AE6125" w:rsidRPr="000B0B84">
        <w:rPr>
          <w:rFonts w:ascii="Times New Roman" w:hAnsi="Times New Roman" w:cs="Times New Roman"/>
          <w:b/>
          <w:sz w:val="28"/>
          <w:szCs w:val="28"/>
          <w:lang w:val="en-US"/>
        </w:rPr>
        <w:t>I</w:t>
      </w:r>
      <w:r w:rsidRPr="000B0B84">
        <w:rPr>
          <w:rFonts w:ascii="Times New Roman" w:hAnsi="Times New Roman" w:cs="Times New Roman"/>
          <w:b/>
          <w:sz w:val="28"/>
          <w:szCs w:val="28"/>
          <w:lang w:val="en-US"/>
        </w:rPr>
        <w:t>V</w:t>
      </w:r>
      <w:r w:rsidRPr="000B0B84">
        <w:rPr>
          <w:rFonts w:ascii="Times New Roman" w:hAnsi="Times New Roman" w:cs="Times New Roman"/>
          <w:b/>
          <w:sz w:val="28"/>
          <w:szCs w:val="28"/>
        </w:rPr>
        <w:t xml:space="preserve"> </w:t>
      </w:r>
    </w:p>
    <w:p w14:paraId="096D3B52" w14:textId="77777777" w:rsidR="0006600F" w:rsidRPr="000B0B84" w:rsidRDefault="0006600F" w:rsidP="0006600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0B0B84">
        <w:rPr>
          <w:rFonts w:ascii="Times New Roman" w:hAnsi="Times New Roman" w:cs="Times New Roman"/>
          <w:b/>
          <w:sz w:val="28"/>
          <w:szCs w:val="28"/>
          <w:lang w:eastAsia="ru-RU"/>
        </w:rPr>
        <w:t>«Социальная ипотека»</w:t>
      </w:r>
    </w:p>
    <w:p w14:paraId="71C34652" w14:textId="77777777" w:rsidR="000159B2" w:rsidRPr="000B0B84" w:rsidRDefault="000159B2" w:rsidP="0006600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38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850"/>
        <w:gridCol w:w="709"/>
        <w:gridCol w:w="851"/>
        <w:gridCol w:w="992"/>
        <w:gridCol w:w="992"/>
        <w:gridCol w:w="992"/>
        <w:gridCol w:w="1418"/>
        <w:gridCol w:w="2268"/>
      </w:tblGrid>
      <w:tr w:rsidR="0006600F" w:rsidRPr="000B0B84" w14:paraId="350A0B80" w14:textId="77777777" w:rsidTr="0006600F">
        <w:tc>
          <w:tcPr>
            <w:tcW w:w="794" w:type="dxa"/>
            <w:vMerge w:val="restart"/>
          </w:tcPr>
          <w:p w14:paraId="0EBDEF25"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N п/п</w:t>
            </w:r>
          </w:p>
        </w:tc>
        <w:tc>
          <w:tcPr>
            <w:tcW w:w="1587" w:type="dxa"/>
            <w:vMerge w:val="restart"/>
          </w:tcPr>
          <w:p w14:paraId="278C24E1" w14:textId="3E897EB3"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 xml:space="preserve">Мероприятия подпрограммы </w:t>
            </w:r>
          </w:p>
        </w:tc>
        <w:tc>
          <w:tcPr>
            <w:tcW w:w="1021" w:type="dxa"/>
            <w:vMerge w:val="restart"/>
          </w:tcPr>
          <w:p w14:paraId="466F80D3"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Сроки исполнения мероприятий</w:t>
            </w:r>
          </w:p>
        </w:tc>
        <w:tc>
          <w:tcPr>
            <w:tcW w:w="1418" w:type="dxa"/>
            <w:vMerge w:val="restart"/>
          </w:tcPr>
          <w:p w14:paraId="3EADFFDF"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Источники финансирования</w:t>
            </w:r>
          </w:p>
        </w:tc>
        <w:tc>
          <w:tcPr>
            <w:tcW w:w="850" w:type="dxa"/>
            <w:vMerge w:val="restart"/>
          </w:tcPr>
          <w:p w14:paraId="46F9FC19"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Всего (тыс. руб.)</w:t>
            </w:r>
          </w:p>
        </w:tc>
        <w:tc>
          <w:tcPr>
            <w:tcW w:w="4536" w:type="dxa"/>
            <w:gridSpan w:val="5"/>
          </w:tcPr>
          <w:p w14:paraId="7F492D16"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Объем финансирования по годам (тыс. руб.)</w:t>
            </w:r>
          </w:p>
        </w:tc>
        <w:tc>
          <w:tcPr>
            <w:tcW w:w="1418" w:type="dxa"/>
            <w:vMerge w:val="restart"/>
          </w:tcPr>
          <w:p w14:paraId="35539550"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Ответственный за выполнение мероприятия подпрограммы</w:t>
            </w:r>
          </w:p>
        </w:tc>
        <w:tc>
          <w:tcPr>
            <w:tcW w:w="2268" w:type="dxa"/>
            <w:vMerge w:val="restart"/>
          </w:tcPr>
          <w:p w14:paraId="6293DC53" w14:textId="77777777" w:rsidR="0006600F" w:rsidRPr="000B0B84" w:rsidRDefault="0006600F" w:rsidP="00EF7A7F">
            <w:pPr>
              <w:pStyle w:val="ConsPlusNormal"/>
              <w:suppressAutoHyphens/>
              <w:ind w:right="221"/>
              <w:jc w:val="center"/>
              <w:rPr>
                <w:rFonts w:ascii="Times New Roman" w:hAnsi="Times New Roman" w:cs="Times New Roman"/>
                <w:szCs w:val="22"/>
              </w:rPr>
            </w:pPr>
            <w:r w:rsidRPr="000B0B84">
              <w:rPr>
                <w:rFonts w:ascii="Times New Roman" w:hAnsi="Times New Roman" w:cs="Times New Roman"/>
                <w:szCs w:val="22"/>
              </w:rPr>
              <w:t xml:space="preserve">Результаты </w:t>
            </w:r>
          </w:p>
          <w:p w14:paraId="5D785A2E"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выполнения</w:t>
            </w:r>
          </w:p>
          <w:p w14:paraId="6D28847A"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 xml:space="preserve">мероприятий  подпрограммы </w:t>
            </w:r>
          </w:p>
          <w:p w14:paraId="466F407E" w14:textId="77777777" w:rsidR="0006600F" w:rsidRPr="000B0B84" w:rsidRDefault="0006600F" w:rsidP="00EF7A7F">
            <w:pPr>
              <w:pStyle w:val="ConsPlusNormal"/>
              <w:suppressAutoHyphens/>
              <w:jc w:val="center"/>
              <w:rPr>
                <w:rFonts w:ascii="Times New Roman" w:hAnsi="Times New Roman" w:cs="Times New Roman"/>
                <w:szCs w:val="22"/>
              </w:rPr>
            </w:pPr>
          </w:p>
        </w:tc>
      </w:tr>
      <w:tr w:rsidR="0006600F" w:rsidRPr="000B0B84" w14:paraId="26E576B3" w14:textId="77777777" w:rsidTr="0006600F">
        <w:tc>
          <w:tcPr>
            <w:tcW w:w="794" w:type="dxa"/>
            <w:vMerge/>
          </w:tcPr>
          <w:p w14:paraId="5D67EC4A" w14:textId="77777777" w:rsidR="0006600F" w:rsidRPr="000B0B84" w:rsidRDefault="0006600F" w:rsidP="00EF7A7F">
            <w:pPr>
              <w:suppressAutoHyphens/>
              <w:spacing w:after="0" w:line="240" w:lineRule="auto"/>
              <w:rPr>
                <w:rFonts w:ascii="Times New Roman" w:hAnsi="Times New Roman" w:cs="Times New Roman"/>
              </w:rPr>
            </w:pPr>
          </w:p>
        </w:tc>
        <w:tc>
          <w:tcPr>
            <w:tcW w:w="1587" w:type="dxa"/>
            <w:vMerge/>
          </w:tcPr>
          <w:p w14:paraId="76E0B4F6" w14:textId="77777777" w:rsidR="0006600F" w:rsidRPr="000B0B84" w:rsidRDefault="0006600F" w:rsidP="00EF7A7F">
            <w:pPr>
              <w:suppressAutoHyphens/>
              <w:spacing w:after="0" w:line="240" w:lineRule="auto"/>
              <w:rPr>
                <w:rFonts w:ascii="Times New Roman" w:hAnsi="Times New Roman" w:cs="Times New Roman"/>
              </w:rPr>
            </w:pPr>
          </w:p>
        </w:tc>
        <w:tc>
          <w:tcPr>
            <w:tcW w:w="1021" w:type="dxa"/>
            <w:vMerge/>
          </w:tcPr>
          <w:p w14:paraId="258B38A8" w14:textId="77777777" w:rsidR="0006600F" w:rsidRPr="000B0B84" w:rsidRDefault="0006600F" w:rsidP="00EF7A7F">
            <w:pPr>
              <w:suppressAutoHyphens/>
              <w:spacing w:after="0" w:line="240" w:lineRule="auto"/>
              <w:rPr>
                <w:rFonts w:ascii="Times New Roman" w:hAnsi="Times New Roman" w:cs="Times New Roman"/>
              </w:rPr>
            </w:pPr>
          </w:p>
        </w:tc>
        <w:tc>
          <w:tcPr>
            <w:tcW w:w="1418" w:type="dxa"/>
            <w:vMerge/>
          </w:tcPr>
          <w:p w14:paraId="69093F19" w14:textId="77777777" w:rsidR="0006600F" w:rsidRPr="000B0B84" w:rsidRDefault="0006600F" w:rsidP="00EF7A7F">
            <w:pPr>
              <w:suppressAutoHyphens/>
              <w:spacing w:after="0" w:line="240" w:lineRule="auto"/>
              <w:rPr>
                <w:rFonts w:ascii="Times New Roman" w:hAnsi="Times New Roman" w:cs="Times New Roman"/>
              </w:rPr>
            </w:pPr>
          </w:p>
        </w:tc>
        <w:tc>
          <w:tcPr>
            <w:tcW w:w="850" w:type="dxa"/>
            <w:vMerge/>
          </w:tcPr>
          <w:p w14:paraId="37FC4B53" w14:textId="77777777" w:rsidR="0006600F" w:rsidRPr="000B0B84" w:rsidRDefault="0006600F" w:rsidP="00EF7A7F">
            <w:pPr>
              <w:suppressAutoHyphens/>
              <w:spacing w:after="0" w:line="240" w:lineRule="auto"/>
              <w:rPr>
                <w:rFonts w:ascii="Times New Roman" w:hAnsi="Times New Roman" w:cs="Times New Roman"/>
              </w:rPr>
            </w:pPr>
          </w:p>
        </w:tc>
        <w:tc>
          <w:tcPr>
            <w:tcW w:w="709" w:type="dxa"/>
          </w:tcPr>
          <w:p w14:paraId="64E277FB"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lang w:val="en-US"/>
              </w:rPr>
              <w:t>2020</w:t>
            </w:r>
          </w:p>
        </w:tc>
        <w:tc>
          <w:tcPr>
            <w:tcW w:w="851" w:type="dxa"/>
          </w:tcPr>
          <w:p w14:paraId="5F21C74D"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lang w:val="en-US"/>
              </w:rPr>
              <w:t>2021</w:t>
            </w:r>
          </w:p>
        </w:tc>
        <w:tc>
          <w:tcPr>
            <w:tcW w:w="992" w:type="dxa"/>
          </w:tcPr>
          <w:p w14:paraId="2DE7BD20"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w:t>
            </w:r>
            <w:r w:rsidRPr="000B0B84">
              <w:rPr>
                <w:rFonts w:ascii="Times New Roman" w:hAnsi="Times New Roman" w:cs="Times New Roman"/>
                <w:szCs w:val="22"/>
                <w:lang w:val="en-US"/>
              </w:rPr>
              <w:t>022</w:t>
            </w:r>
          </w:p>
        </w:tc>
        <w:tc>
          <w:tcPr>
            <w:tcW w:w="992" w:type="dxa"/>
          </w:tcPr>
          <w:p w14:paraId="2E4F3A89"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lang w:val="en-US"/>
              </w:rPr>
              <w:t>2023</w:t>
            </w:r>
          </w:p>
        </w:tc>
        <w:tc>
          <w:tcPr>
            <w:tcW w:w="992" w:type="dxa"/>
          </w:tcPr>
          <w:p w14:paraId="30855F4E"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lang w:val="en-US"/>
              </w:rPr>
              <w:t>2024</w:t>
            </w:r>
          </w:p>
        </w:tc>
        <w:tc>
          <w:tcPr>
            <w:tcW w:w="1418" w:type="dxa"/>
            <w:vMerge/>
          </w:tcPr>
          <w:p w14:paraId="07A5FC65" w14:textId="77777777" w:rsidR="0006600F" w:rsidRPr="000B0B84" w:rsidRDefault="0006600F" w:rsidP="00EF7A7F">
            <w:pPr>
              <w:suppressAutoHyphens/>
              <w:spacing w:after="0" w:line="240" w:lineRule="auto"/>
              <w:rPr>
                <w:rFonts w:ascii="Times New Roman" w:hAnsi="Times New Roman" w:cs="Times New Roman"/>
              </w:rPr>
            </w:pPr>
          </w:p>
        </w:tc>
        <w:tc>
          <w:tcPr>
            <w:tcW w:w="2268" w:type="dxa"/>
            <w:vMerge/>
          </w:tcPr>
          <w:p w14:paraId="05D065FE" w14:textId="77777777" w:rsidR="0006600F" w:rsidRPr="000B0B84" w:rsidRDefault="0006600F" w:rsidP="00EF7A7F">
            <w:pPr>
              <w:suppressAutoHyphens/>
              <w:spacing w:after="0" w:line="240" w:lineRule="auto"/>
              <w:rPr>
                <w:rFonts w:ascii="Times New Roman" w:hAnsi="Times New Roman" w:cs="Times New Roman"/>
              </w:rPr>
            </w:pPr>
          </w:p>
        </w:tc>
      </w:tr>
      <w:tr w:rsidR="0006600F" w:rsidRPr="000B0B84" w14:paraId="5975FA24" w14:textId="77777777" w:rsidTr="0006600F">
        <w:tc>
          <w:tcPr>
            <w:tcW w:w="794" w:type="dxa"/>
          </w:tcPr>
          <w:p w14:paraId="4C07780F"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w:t>
            </w:r>
          </w:p>
        </w:tc>
        <w:tc>
          <w:tcPr>
            <w:tcW w:w="1587" w:type="dxa"/>
          </w:tcPr>
          <w:p w14:paraId="5595B8C8"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w:t>
            </w:r>
          </w:p>
        </w:tc>
        <w:tc>
          <w:tcPr>
            <w:tcW w:w="1021" w:type="dxa"/>
          </w:tcPr>
          <w:p w14:paraId="6BDEA89F"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w:t>
            </w:r>
          </w:p>
        </w:tc>
        <w:tc>
          <w:tcPr>
            <w:tcW w:w="1418" w:type="dxa"/>
          </w:tcPr>
          <w:p w14:paraId="57F7BF0A" w14:textId="7777777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4</w:t>
            </w:r>
          </w:p>
        </w:tc>
        <w:tc>
          <w:tcPr>
            <w:tcW w:w="850" w:type="dxa"/>
          </w:tcPr>
          <w:p w14:paraId="0EF5D2E3" w14:textId="01076BAC"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5</w:t>
            </w:r>
          </w:p>
        </w:tc>
        <w:tc>
          <w:tcPr>
            <w:tcW w:w="709" w:type="dxa"/>
          </w:tcPr>
          <w:p w14:paraId="07A7FB0D" w14:textId="4A6CB8A1"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6</w:t>
            </w:r>
          </w:p>
        </w:tc>
        <w:tc>
          <w:tcPr>
            <w:tcW w:w="851" w:type="dxa"/>
          </w:tcPr>
          <w:p w14:paraId="5256D81F" w14:textId="6F41C903"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7</w:t>
            </w:r>
          </w:p>
        </w:tc>
        <w:tc>
          <w:tcPr>
            <w:tcW w:w="992" w:type="dxa"/>
          </w:tcPr>
          <w:p w14:paraId="68ADF227" w14:textId="4F7AB99D"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8</w:t>
            </w:r>
          </w:p>
        </w:tc>
        <w:tc>
          <w:tcPr>
            <w:tcW w:w="992" w:type="dxa"/>
          </w:tcPr>
          <w:p w14:paraId="742FBAA6" w14:textId="6A4179C1"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w:t>
            </w:r>
          </w:p>
        </w:tc>
        <w:tc>
          <w:tcPr>
            <w:tcW w:w="992" w:type="dxa"/>
          </w:tcPr>
          <w:p w14:paraId="66187581" w14:textId="3C4C9B48"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10</w:t>
            </w:r>
          </w:p>
        </w:tc>
        <w:tc>
          <w:tcPr>
            <w:tcW w:w="1418" w:type="dxa"/>
          </w:tcPr>
          <w:p w14:paraId="5360B1CD" w14:textId="7E5C8BA7"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11</w:t>
            </w:r>
          </w:p>
        </w:tc>
        <w:tc>
          <w:tcPr>
            <w:tcW w:w="2268" w:type="dxa"/>
          </w:tcPr>
          <w:p w14:paraId="3F91DA71" w14:textId="5B69CAE9" w:rsidR="0006600F" w:rsidRPr="000B0B84" w:rsidRDefault="0006600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12</w:t>
            </w:r>
          </w:p>
        </w:tc>
      </w:tr>
      <w:tr w:rsidR="00E834AC" w:rsidRPr="000B0B84" w14:paraId="4A073D70" w14:textId="77777777" w:rsidTr="0006600F">
        <w:tc>
          <w:tcPr>
            <w:tcW w:w="794" w:type="dxa"/>
            <w:vMerge w:val="restart"/>
          </w:tcPr>
          <w:p w14:paraId="1E0A0FCC" w14:textId="7777777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w:t>
            </w:r>
          </w:p>
        </w:tc>
        <w:tc>
          <w:tcPr>
            <w:tcW w:w="1587" w:type="dxa"/>
            <w:vMerge w:val="restart"/>
          </w:tcPr>
          <w:p w14:paraId="030CBAFD" w14:textId="77777777" w:rsidR="00E834AC" w:rsidRPr="000B0B84" w:rsidRDefault="00E834AC" w:rsidP="00EF7A7F">
            <w:pPr>
              <w:suppressAutoHyphens/>
              <w:spacing w:after="0" w:line="240" w:lineRule="auto"/>
              <w:rPr>
                <w:rFonts w:ascii="Times New Roman" w:eastAsia="Calibri" w:hAnsi="Times New Roman" w:cs="Times New Roman"/>
                <w:b/>
              </w:rPr>
            </w:pPr>
            <w:r w:rsidRPr="000B0B84">
              <w:rPr>
                <w:rFonts w:ascii="Times New Roman" w:eastAsia="Calibri" w:hAnsi="Times New Roman" w:cs="Times New Roman"/>
                <w:b/>
              </w:rPr>
              <w:t>Основное мероприятие 01</w:t>
            </w:r>
          </w:p>
          <w:p w14:paraId="1A6E2007" w14:textId="77777777" w:rsidR="00E834AC" w:rsidRPr="000B0B84" w:rsidRDefault="00E834AC" w:rsidP="00EF7A7F">
            <w:pPr>
              <w:pStyle w:val="ConsPlusNormal"/>
              <w:suppressAutoHyphens/>
              <w:rPr>
                <w:rFonts w:ascii="Times New Roman" w:hAnsi="Times New Roman" w:cs="Times New Roman"/>
                <w:szCs w:val="22"/>
              </w:rPr>
            </w:pPr>
          </w:p>
          <w:p w14:paraId="0DCF7527"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lang w:val="en-US"/>
              </w:rPr>
              <w:t>I</w:t>
            </w:r>
            <w:r w:rsidRPr="000B0B84">
              <w:rPr>
                <w:rFonts w:ascii="Times New Roman" w:hAnsi="Times New Roman" w:cs="Times New Roman"/>
                <w:szCs w:val="22"/>
              </w:rPr>
              <w:t xml:space="preserve"> этап реализации подпрограммы 4. Компенсация оплаты основного долга по ипотечному жилищному кредиту.</w:t>
            </w:r>
          </w:p>
          <w:p w14:paraId="6ACE2405" w14:textId="77777777" w:rsidR="00E834AC" w:rsidRPr="000B0B84" w:rsidRDefault="00E834AC" w:rsidP="00EF7A7F">
            <w:pPr>
              <w:pStyle w:val="ConsPlusNormal"/>
              <w:suppressAutoHyphens/>
              <w:rPr>
                <w:rFonts w:ascii="Times New Roman" w:hAnsi="Times New Roman" w:cs="Times New Roman"/>
                <w:szCs w:val="22"/>
              </w:rPr>
            </w:pPr>
          </w:p>
        </w:tc>
        <w:tc>
          <w:tcPr>
            <w:tcW w:w="1021" w:type="dxa"/>
            <w:vMerge w:val="restart"/>
          </w:tcPr>
          <w:p w14:paraId="0148BF45"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20</w:t>
            </w:r>
            <w:r w:rsidRPr="000B0B84">
              <w:rPr>
                <w:rFonts w:ascii="Times New Roman" w:hAnsi="Times New Roman" w:cs="Times New Roman"/>
                <w:szCs w:val="22"/>
                <w:lang w:val="en-US"/>
              </w:rPr>
              <w:t>20</w:t>
            </w:r>
            <w:r w:rsidRPr="000B0B84">
              <w:rPr>
                <w:rFonts w:ascii="Times New Roman" w:hAnsi="Times New Roman" w:cs="Times New Roman"/>
                <w:szCs w:val="22"/>
              </w:rPr>
              <w:t>-2024</w:t>
            </w:r>
          </w:p>
        </w:tc>
        <w:tc>
          <w:tcPr>
            <w:tcW w:w="1418" w:type="dxa"/>
          </w:tcPr>
          <w:p w14:paraId="5EDE5976" w14:textId="77777777" w:rsidR="00E834AC" w:rsidRPr="000B0B84" w:rsidRDefault="00E834AC" w:rsidP="00EF7A7F">
            <w:pPr>
              <w:pStyle w:val="ConsPlusNormal"/>
              <w:tabs>
                <w:tab w:val="left" w:pos="1140"/>
              </w:tabs>
              <w:suppressAutoHyphens/>
              <w:rPr>
                <w:rFonts w:ascii="Times New Roman" w:hAnsi="Times New Roman" w:cs="Times New Roman"/>
                <w:b/>
                <w:szCs w:val="22"/>
              </w:rPr>
            </w:pPr>
            <w:r w:rsidRPr="000B0B84">
              <w:rPr>
                <w:rFonts w:ascii="Times New Roman" w:hAnsi="Times New Roman" w:cs="Times New Roman"/>
                <w:b/>
                <w:szCs w:val="22"/>
              </w:rPr>
              <w:t>Итого</w:t>
            </w:r>
            <w:r w:rsidRPr="000B0B84">
              <w:rPr>
                <w:rFonts w:ascii="Times New Roman" w:hAnsi="Times New Roman" w:cs="Times New Roman"/>
                <w:b/>
                <w:szCs w:val="22"/>
              </w:rPr>
              <w:tab/>
            </w:r>
          </w:p>
        </w:tc>
        <w:tc>
          <w:tcPr>
            <w:tcW w:w="850" w:type="dxa"/>
          </w:tcPr>
          <w:p w14:paraId="09565EC8" w14:textId="74DD39D6"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517ECD30" w14:textId="382DD380"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851" w:type="dxa"/>
          </w:tcPr>
          <w:p w14:paraId="08927C90" w14:textId="056D6FED"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76C156C8" w14:textId="680B7E9F"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722B38E1" w14:textId="2F7D67A9"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7F320440" w14:textId="12C3A2EA"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418" w:type="dxa"/>
            <w:vMerge w:val="restart"/>
          </w:tcPr>
          <w:p w14:paraId="3CD9F679" w14:textId="4728D996"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p>
        </w:tc>
        <w:tc>
          <w:tcPr>
            <w:tcW w:w="2268" w:type="dxa"/>
            <w:vMerge w:val="restart"/>
          </w:tcPr>
          <w:p w14:paraId="10D1571A" w14:textId="77777777" w:rsidR="00E834AC" w:rsidRPr="000B0B84" w:rsidRDefault="00E834AC" w:rsidP="00A51235">
            <w:pPr>
              <w:pStyle w:val="ConsPlusNormal"/>
              <w:suppressAutoHyphens/>
              <w:rPr>
                <w:rFonts w:ascii="Times New Roman" w:hAnsi="Times New Roman" w:cs="Times New Roman"/>
                <w:szCs w:val="22"/>
              </w:rPr>
            </w:pPr>
            <w:r w:rsidRPr="000B0B84">
              <w:rPr>
                <w:rFonts w:ascii="Times New Roman" w:hAnsi="Times New Roman" w:cs="Times New Roman"/>
                <w:szCs w:val="22"/>
              </w:rPr>
              <w:t>Увеличение количества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r>
      <w:tr w:rsidR="00E834AC" w:rsidRPr="000B0B84" w14:paraId="139591C9" w14:textId="77777777" w:rsidTr="0006600F">
        <w:trPr>
          <w:trHeight w:val="672"/>
        </w:trPr>
        <w:tc>
          <w:tcPr>
            <w:tcW w:w="794" w:type="dxa"/>
            <w:vMerge/>
          </w:tcPr>
          <w:p w14:paraId="206EDC57"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587" w:type="dxa"/>
            <w:vMerge/>
          </w:tcPr>
          <w:p w14:paraId="5807B538" w14:textId="77777777" w:rsidR="00E834AC" w:rsidRPr="000B0B84" w:rsidRDefault="00E834AC" w:rsidP="00EF7A7F">
            <w:pPr>
              <w:suppressAutoHyphens/>
              <w:spacing w:after="0" w:line="240" w:lineRule="auto"/>
              <w:rPr>
                <w:rFonts w:ascii="Times New Roman" w:hAnsi="Times New Roman" w:cs="Times New Roman"/>
              </w:rPr>
            </w:pPr>
          </w:p>
        </w:tc>
        <w:tc>
          <w:tcPr>
            <w:tcW w:w="1021" w:type="dxa"/>
            <w:vMerge/>
          </w:tcPr>
          <w:p w14:paraId="3AC0075A" w14:textId="77777777" w:rsidR="00E834AC" w:rsidRPr="000B0B84" w:rsidRDefault="00E834AC" w:rsidP="00EF7A7F">
            <w:pPr>
              <w:suppressAutoHyphens/>
              <w:spacing w:after="0" w:line="240" w:lineRule="auto"/>
              <w:rPr>
                <w:rFonts w:ascii="Times New Roman" w:hAnsi="Times New Roman" w:cs="Times New Roman"/>
              </w:rPr>
            </w:pPr>
          </w:p>
        </w:tc>
        <w:tc>
          <w:tcPr>
            <w:tcW w:w="1418" w:type="dxa"/>
          </w:tcPr>
          <w:p w14:paraId="73E6D1A6" w14:textId="31F22B92"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850" w:type="dxa"/>
          </w:tcPr>
          <w:p w14:paraId="7905B1DB" w14:textId="4450980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6A8515C4" w14:textId="1305016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851" w:type="dxa"/>
          </w:tcPr>
          <w:p w14:paraId="0EA1001C" w14:textId="04B563C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18DE7F8" w14:textId="1B050C0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4C08FEF8" w14:textId="5AE67EA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02A3CD3" w14:textId="1CEDB3E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vMerge/>
          </w:tcPr>
          <w:p w14:paraId="3F6C1E21" w14:textId="77777777" w:rsidR="00E834AC" w:rsidRPr="000B0B84" w:rsidRDefault="00E834AC" w:rsidP="00EF7A7F">
            <w:pPr>
              <w:pStyle w:val="ConsPlusNormal"/>
              <w:suppressAutoHyphens/>
              <w:rPr>
                <w:rFonts w:ascii="Times New Roman" w:hAnsi="Times New Roman" w:cs="Times New Roman"/>
                <w:szCs w:val="22"/>
              </w:rPr>
            </w:pPr>
          </w:p>
        </w:tc>
        <w:tc>
          <w:tcPr>
            <w:tcW w:w="2268" w:type="dxa"/>
            <w:vMerge/>
          </w:tcPr>
          <w:p w14:paraId="31CCA9A9"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21FA2619" w14:textId="77777777" w:rsidTr="0006600F">
        <w:trPr>
          <w:trHeight w:val="672"/>
        </w:trPr>
        <w:tc>
          <w:tcPr>
            <w:tcW w:w="794" w:type="dxa"/>
            <w:vMerge/>
          </w:tcPr>
          <w:p w14:paraId="12CCC5FC"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587" w:type="dxa"/>
            <w:vMerge/>
          </w:tcPr>
          <w:p w14:paraId="54D41549" w14:textId="77777777" w:rsidR="00E834AC" w:rsidRPr="000B0B84" w:rsidRDefault="00E834AC" w:rsidP="00EF7A7F">
            <w:pPr>
              <w:suppressAutoHyphens/>
              <w:spacing w:after="0" w:line="240" w:lineRule="auto"/>
              <w:rPr>
                <w:rFonts w:ascii="Times New Roman" w:hAnsi="Times New Roman" w:cs="Times New Roman"/>
              </w:rPr>
            </w:pPr>
          </w:p>
        </w:tc>
        <w:tc>
          <w:tcPr>
            <w:tcW w:w="1021" w:type="dxa"/>
            <w:vMerge/>
          </w:tcPr>
          <w:p w14:paraId="674168F5" w14:textId="77777777" w:rsidR="00E834AC" w:rsidRPr="000B0B84" w:rsidRDefault="00E834AC" w:rsidP="00EF7A7F">
            <w:pPr>
              <w:suppressAutoHyphens/>
              <w:spacing w:after="0" w:line="240" w:lineRule="auto"/>
              <w:rPr>
                <w:rFonts w:ascii="Times New Roman" w:hAnsi="Times New Roman" w:cs="Times New Roman"/>
              </w:rPr>
            </w:pPr>
          </w:p>
        </w:tc>
        <w:tc>
          <w:tcPr>
            <w:tcW w:w="1418" w:type="dxa"/>
          </w:tcPr>
          <w:p w14:paraId="53647E3B"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850" w:type="dxa"/>
          </w:tcPr>
          <w:p w14:paraId="47838C2C" w14:textId="012076A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0A79C26B" w14:textId="1D36424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851" w:type="dxa"/>
          </w:tcPr>
          <w:p w14:paraId="1348D163" w14:textId="635B2CF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27D013C" w14:textId="63A5C0B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FC101C8" w14:textId="43D4224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D358E6E" w14:textId="32F81AB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vMerge/>
          </w:tcPr>
          <w:p w14:paraId="3AA60F2B" w14:textId="77777777" w:rsidR="00E834AC" w:rsidRPr="000B0B84" w:rsidRDefault="00E834AC" w:rsidP="00EF7A7F">
            <w:pPr>
              <w:pStyle w:val="ConsPlusNormal"/>
              <w:suppressAutoHyphens/>
              <w:rPr>
                <w:rFonts w:ascii="Times New Roman" w:hAnsi="Times New Roman" w:cs="Times New Roman"/>
                <w:szCs w:val="22"/>
              </w:rPr>
            </w:pPr>
          </w:p>
        </w:tc>
        <w:tc>
          <w:tcPr>
            <w:tcW w:w="2268" w:type="dxa"/>
            <w:vMerge/>
          </w:tcPr>
          <w:p w14:paraId="0FA0AC2E"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5502421E" w14:textId="77777777" w:rsidTr="0006600F">
        <w:tc>
          <w:tcPr>
            <w:tcW w:w="794" w:type="dxa"/>
            <w:vMerge/>
          </w:tcPr>
          <w:p w14:paraId="06A354BF"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587" w:type="dxa"/>
            <w:vMerge/>
          </w:tcPr>
          <w:p w14:paraId="42F6E6AC" w14:textId="77777777" w:rsidR="00E834AC" w:rsidRPr="000B0B84" w:rsidRDefault="00E834AC" w:rsidP="00EF7A7F">
            <w:pPr>
              <w:suppressAutoHyphens/>
              <w:spacing w:after="0" w:line="240" w:lineRule="auto"/>
              <w:rPr>
                <w:rFonts w:ascii="Times New Roman" w:hAnsi="Times New Roman" w:cs="Times New Roman"/>
              </w:rPr>
            </w:pPr>
          </w:p>
        </w:tc>
        <w:tc>
          <w:tcPr>
            <w:tcW w:w="1021" w:type="dxa"/>
            <w:vMerge/>
          </w:tcPr>
          <w:p w14:paraId="14FC32AC" w14:textId="77777777" w:rsidR="00E834AC" w:rsidRPr="000B0B84" w:rsidRDefault="00E834AC" w:rsidP="00EF7A7F">
            <w:pPr>
              <w:suppressAutoHyphens/>
              <w:spacing w:after="0" w:line="240" w:lineRule="auto"/>
              <w:rPr>
                <w:rFonts w:ascii="Times New Roman" w:hAnsi="Times New Roman" w:cs="Times New Roman"/>
              </w:rPr>
            </w:pPr>
          </w:p>
        </w:tc>
        <w:tc>
          <w:tcPr>
            <w:tcW w:w="1418" w:type="dxa"/>
          </w:tcPr>
          <w:p w14:paraId="2A30B053" w14:textId="26747D12"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850" w:type="dxa"/>
          </w:tcPr>
          <w:p w14:paraId="14FE26FC" w14:textId="4F7FA4E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752A50DC" w14:textId="3E107E6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851" w:type="dxa"/>
          </w:tcPr>
          <w:p w14:paraId="736CF46A" w14:textId="0F803E4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35E9874F" w14:textId="40A2EF00"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AF8C4D4" w14:textId="4F655A9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4A3DEC5" w14:textId="6B2D8C3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vMerge/>
          </w:tcPr>
          <w:p w14:paraId="6DA5F8AA" w14:textId="77777777" w:rsidR="00E834AC" w:rsidRPr="000B0B84" w:rsidRDefault="00E834AC" w:rsidP="00EF7A7F">
            <w:pPr>
              <w:pStyle w:val="ConsPlusNormal"/>
              <w:suppressAutoHyphens/>
              <w:rPr>
                <w:rFonts w:ascii="Times New Roman" w:hAnsi="Times New Roman" w:cs="Times New Roman"/>
                <w:szCs w:val="22"/>
              </w:rPr>
            </w:pPr>
          </w:p>
        </w:tc>
        <w:tc>
          <w:tcPr>
            <w:tcW w:w="2268" w:type="dxa"/>
            <w:vMerge/>
          </w:tcPr>
          <w:p w14:paraId="13418E71"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4FBFE539" w14:textId="77777777" w:rsidTr="0006600F">
        <w:tc>
          <w:tcPr>
            <w:tcW w:w="794" w:type="dxa"/>
            <w:vMerge/>
          </w:tcPr>
          <w:p w14:paraId="52AF5429"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587" w:type="dxa"/>
            <w:vMerge/>
          </w:tcPr>
          <w:p w14:paraId="2B3C8BE0" w14:textId="77777777" w:rsidR="00E834AC" w:rsidRPr="000B0B84" w:rsidRDefault="00E834AC" w:rsidP="00EF7A7F">
            <w:pPr>
              <w:suppressAutoHyphens/>
              <w:spacing w:after="0" w:line="240" w:lineRule="auto"/>
              <w:rPr>
                <w:rFonts w:ascii="Times New Roman" w:hAnsi="Times New Roman" w:cs="Times New Roman"/>
              </w:rPr>
            </w:pPr>
          </w:p>
        </w:tc>
        <w:tc>
          <w:tcPr>
            <w:tcW w:w="1021" w:type="dxa"/>
            <w:vMerge/>
          </w:tcPr>
          <w:p w14:paraId="4CCEE831" w14:textId="77777777" w:rsidR="00E834AC" w:rsidRPr="000B0B84" w:rsidRDefault="00E834AC" w:rsidP="00EF7A7F">
            <w:pPr>
              <w:suppressAutoHyphens/>
              <w:spacing w:after="0" w:line="240" w:lineRule="auto"/>
              <w:rPr>
                <w:rFonts w:ascii="Times New Roman" w:hAnsi="Times New Roman" w:cs="Times New Roman"/>
              </w:rPr>
            </w:pPr>
          </w:p>
        </w:tc>
        <w:tc>
          <w:tcPr>
            <w:tcW w:w="1418" w:type="dxa"/>
          </w:tcPr>
          <w:p w14:paraId="38AE7525"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850" w:type="dxa"/>
          </w:tcPr>
          <w:p w14:paraId="437B5133" w14:textId="7F37AEB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6CE6EFA3" w14:textId="044352D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851" w:type="dxa"/>
          </w:tcPr>
          <w:p w14:paraId="72841F72" w14:textId="556FA3A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1B75385" w14:textId="3E8BDEC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10BFFF2" w14:textId="150ACC3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4466863C" w14:textId="415E81F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vMerge/>
          </w:tcPr>
          <w:p w14:paraId="2C3882CB" w14:textId="77777777" w:rsidR="00E834AC" w:rsidRPr="000B0B84" w:rsidRDefault="00E834AC" w:rsidP="00EF7A7F">
            <w:pPr>
              <w:pStyle w:val="ConsPlusNormal"/>
              <w:suppressAutoHyphens/>
              <w:rPr>
                <w:rFonts w:ascii="Times New Roman" w:hAnsi="Times New Roman" w:cs="Times New Roman"/>
                <w:szCs w:val="22"/>
              </w:rPr>
            </w:pPr>
          </w:p>
        </w:tc>
        <w:tc>
          <w:tcPr>
            <w:tcW w:w="2268" w:type="dxa"/>
            <w:vMerge/>
          </w:tcPr>
          <w:p w14:paraId="0EFE6045"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22F87AAE" w14:textId="77777777" w:rsidTr="0006600F">
        <w:tc>
          <w:tcPr>
            <w:tcW w:w="794" w:type="dxa"/>
            <w:vMerge w:val="restart"/>
          </w:tcPr>
          <w:p w14:paraId="0FC9915A" w14:textId="7777777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1.1.</w:t>
            </w:r>
          </w:p>
        </w:tc>
        <w:tc>
          <w:tcPr>
            <w:tcW w:w="1587" w:type="dxa"/>
            <w:vMerge w:val="restart"/>
          </w:tcPr>
          <w:p w14:paraId="42D9F4C6" w14:textId="3EFB834D" w:rsidR="00E834AC" w:rsidRPr="000B0B84" w:rsidRDefault="00E834AC" w:rsidP="00EF7A7F">
            <w:pPr>
              <w:pStyle w:val="ConsPlusNormal"/>
              <w:suppressAutoHyphens/>
              <w:rPr>
                <w:rFonts w:ascii="Times New Roman" w:hAnsi="Times New Roman" w:cs="Times New Roman"/>
                <w:b/>
                <w:szCs w:val="22"/>
              </w:rPr>
            </w:pPr>
            <w:r w:rsidRPr="000B0B84">
              <w:rPr>
                <w:rFonts w:ascii="Times New Roman" w:hAnsi="Times New Roman" w:cs="Times New Roman"/>
                <w:b/>
                <w:szCs w:val="22"/>
              </w:rPr>
              <w:t xml:space="preserve">Мероприятие 01.01 </w:t>
            </w:r>
          </w:p>
          <w:p w14:paraId="3E9029EB"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Компенсация оплаты основного долга по ипотечному </w:t>
            </w:r>
            <w:r w:rsidRPr="000B0B84">
              <w:rPr>
                <w:rFonts w:ascii="Times New Roman" w:hAnsi="Times New Roman" w:cs="Times New Roman"/>
                <w:szCs w:val="22"/>
              </w:rPr>
              <w:lastRenderedPageBreak/>
              <w:t>жилищному кредиту</w:t>
            </w:r>
          </w:p>
        </w:tc>
        <w:tc>
          <w:tcPr>
            <w:tcW w:w="1021" w:type="dxa"/>
            <w:vMerge w:val="restart"/>
          </w:tcPr>
          <w:p w14:paraId="3BA4FBFB"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lastRenderedPageBreak/>
              <w:t>2020-2024</w:t>
            </w:r>
          </w:p>
        </w:tc>
        <w:tc>
          <w:tcPr>
            <w:tcW w:w="1418" w:type="dxa"/>
          </w:tcPr>
          <w:p w14:paraId="43639D55" w14:textId="77777777" w:rsidR="00E834AC" w:rsidRPr="000B0B84" w:rsidRDefault="00E834AC" w:rsidP="00EF7A7F">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850" w:type="dxa"/>
          </w:tcPr>
          <w:p w14:paraId="55365A44" w14:textId="4C8F9CC4"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2131D233" w14:textId="7BF0A1EE"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851" w:type="dxa"/>
          </w:tcPr>
          <w:p w14:paraId="0F59ACCC" w14:textId="420FE768"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7E46BF69" w14:textId="66B3EC75"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7B2A0CE9" w14:textId="56C02860"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173E4AE5" w14:textId="5CF137F0"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418" w:type="dxa"/>
            <w:vMerge w:val="restart"/>
          </w:tcPr>
          <w:p w14:paraId="4BCBFD98" w14:textId="23FC1010"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p>
        </w:tc>
        <w:tc>
          <w:tcPr>
            <w:tcW w:w="2268" w:type="dxa"/>
            <w:vMerge/>
          </w:tcPr>
          <w:p w14:paraId="6BCC9838"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72A815EA" w14:textId="77777777" w:rsidTr="0006600F">
        <w:trPr>
          <w:trHeight w:val="588"/>
        </w:trPr>
        <w:tc>
          <w:tcPr>
            <w:tcW w:w="794" w:type="dxa"/>
            <w:vMerge/>
          </w:tcPr>
          <w:p w14:paraId="164E3941"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587" w:type="dxa"/>
            <w:vMerge/>
          </w:tcPr>
          <w:p w14:paraId="51F724F7" w14:textId="77777777" w:rsidR="00E834AC" w:rsidRPr="000B0B84" w:rsidRDefault="00E834AC" w:rsidP="00EF7A7F">
            <w:pPr>
              <w:suppressAutoHyphens/>
              <w:spacing w:after="0" w:line="240" w:lineRule="auto"/>
              <w:rPr>
                <w:rFonts w:ascii="Times New Roman" w:hAnsi="Times New Roman" w:cs="Times New Roman"/>
              </w:rPr>
            </w:pPr>
          </w:p>
        </w:tc>
        <w:tc>
          <w:tcPr>
            <w:tcW w:w="1021" w:type="dxa"/>
            <w:vMerge/>
          </w:tcPr>
          <w:p w14:paraId="1151F3F8" w14:textId="77777777" w:rsidR="00E834AC" w:rsidRPr="000B0B84" w:rsidRDefault="00E834AC" w:rsidP="00EF7A7F">
            <w:pPr>
              <w:suppressAutoHyphens/>
              <w:spacing w:after="0" w:line="240" w:lineRule="auto"/>
              <w:rPr>
                <w:rFonts w:ascii="Times New Roman" w:hAnsi="Times New Roman" w:cs="Times New Roman"/>
              </w:rPr>
            </w:pPr>
          </w:p>
        </w:tc>
        <w:tc>
          <w:tcPr>
            <w:tcW w:w="1418" w:type="dxa"/>
          </w:tcPr>
          <w:p w14:paraId="10093B93" w14:textId="5B0755D8"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850" w:type="dxa"/>
          </w:tcPr>
          <w:p w14:paraId="4D3F3F02" w14:textId="46E2307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0E6109F2" w14:textId="4BB02CE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851" w:type="dxa"/>
          </w:tcPr>
          <w:p w14:paraId="3BC730B4" w14:textId="20200CC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3A42E2C" w14:textId="048BE38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2C8C4473" w14:textId="5387393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C2AA9ED" w14:textId="55361E8A"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vMerge/>
          </w:tcPr>
          <w:p w14:paraId="2BC59AC7" w14:textId="77777777" w:rsidR="00E834AC" w:rsidRPr="000B0B84" w:rsidRDefault="00E834AC" w:rsidP="00EF7A7F">
            <w:pPr>
              <w:pStyle w:val="ConsPlusNormal"/>
              <w:suppressAutoHyphens/>
              <w:rPr>
                <w:rFonts w:ascii="Times New Roman" w:hAnsi="Times New Roman" w:cs="Times New Roman"/>
                <w:szCs w:val="22"/>
              </w:rPr>
            </w:pPr>
          </w:p>
        </w:tc>
        <w:tc>
          <w:tcPr>
            <w:tcW w:w="2268" w:type="dxa"/>
            <w:vMerge/>
          </w:tcPr>
          <w:p w14:paraId="56CF882D"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562FBEB4" w14:textId="77777777" w:rsidTr="0006600F">
        <w:trPr>
          <w:trHeight w:val="588"/>
        </w:trPr>
        <w:tc>
          <w:tcPr>
            <w:tcW w:w="794" w:type="dxa"/>
            <w:vMerge/>
          </w:tcPr>
          <w:p w14:paraId="31873310"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587" w:type="dxa"/>
            <w:vMerge/>
          </w:tcPr>
          <w:p w14:paraId="2ABEBC17" w14:textId="77777777" w:rsidR="00E834AC" w:rsidRPr="000B0B84" w:rsidRDefault="00E834AC" w:rsidP="00EF7A7F">
            <w:pPr>
              <w:suppressAutoHyphens/>
              <w:spacing w:after="0" w:line="240" w:lineRule="auto"/>
              <w:rPr>
                <w:rFonts w:ascii="Times New Roman" w:hAnsi="Times New Roman" w:cs="Times New Roman"/>
              </w:rPr>
            </w:pPr>
          </w:p>
        </w:tc>
        <w:tc>
          <w:tcPr>
            <w:tcW w:w="1021" w:type="dxa"/>
            <w:vMerge/>
          </w:tcPr>
          <w:p w14:paraId="72427892" w14:textId="77777777" w:rsidR="00E834AC" w:rsidRPr="000B0B84" w:rsidRDefault="00E834AC" w:rsidP="00EF7A7F">
            <w:pPr>
              <w:suppressAutoHyphens/>
              <w:spacing w:after="0" w:line="240" w:lineRule="auto"/>
              <w:rPr>
                <w:rFonts w:ascii="Times New Roman" w:hAnsi="Times New Roman" w:cs="Times New Roman"/>
              </w:rPr>
            </w:pPr>
          </w:p>
        </w:tc>
        <w:tc>
          <w:tcPr>
            <w:tcW w:w="1418" w:type="dxa"/>
          </w:tcPr>
          <w:p w14:paraId="7B187E68"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w:t>
            </w:r>
            <w:r w:rsidRPr="000B0B84">
              <w:rPr>
                <w:rFonts w:ascii="Times New Roman" w:hAnsi="Times New Roman" w:cs="Times New Roman"/>
                <w:szCs w:val="22"/>
              </w:rPr>
              <w:lastRenderedPageBreak/>
              <w:t xml:space="preserve">области </w:t>
            </w:r>
          </w:p>
        </w:tc>
        <w:tc>
          <w:tcPr>
            <w:tcW w:w="850" w:type="dxa"/>
          </w:tcPr>
          <w:p w14:paraId="467A929D" w14:textId="1462E2B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lastRenderedPageBreak/>
              <w:t>0,00</w:t>
            </w:r>
          </w:p>
        </w:tc>
        <w:tc>
          <w:tcPr>
            <w:tcW w:w="709" w:type="dxa"/>
          </w:tcPr>
          <w:p w14:paraId="1DBA9B6C" w14:textId="08236AD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851" w:type="dxa"/>
          </w:tcPr>
          <w:p w14:paraId="026F1EE7" w14:textId="1DBC671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2EB2F91" w14:textId="6F8399C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7F1AE61" w14:textId="637A824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3DD840D" w14:textId="2E0DBB2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vMerge/>
          </w:tcPr>
          <w:p w14:paraId="441FE0EE" w14:textId="77777777" w:rsidR="00E834AC" w:rsidRPr="000B0B84" w:rsidRDefault="00E834AC" w:rsidP="00EF7A7F">
            <w:pPr>
              <w:pStyle w:val="ConsPlusNormal"/>
              <w:suppressAutoHyphens/>
              <w:rPr>
                <w:rFonts w:ascii="Times New Roman" w:hAnsi="Times New Roman" w:cs="Times New Roman"/>
                <w:szCs w:val="22"/>
              </w:rPr>
            </w:pPr>
          </w:p>
        </w:tc>
        <w:tc>
          <w:tcPr>
            <w:tcW w:w="2268" w:type="dxa"/>
            <w:vMerge/>
          </w:tcPr>
          <w:p w14:paraId="1604EE1E"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5F243125" w14:textId="77777777" w:rsidTr="0006600F">
        <w:tc>
          <w:tcPr>
            <w:tcW w:w="794" w:type="dxa"/>
            <w:vMerge/>
          </w:tcPr>
          <w:p w14:paraId="7884236B"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587" w:type="dxa"/>
            <w:vMerge/>
          </w:tcPr>
          <w:p w14:paraId="004FC15A" w14:textId="77777777" w:rsidR="00E834AC" w:rsidRPr="000B0B84" w:rsidRDefault="00E834AC" w:rsidP="00EF7A7F">
            <w:pPr>
              <w:suppressAutoHyphens/>
              <w:spacing w:after="0" w:line="240" w:lineRule="auto"/>
              <w:rPr>
                <w:rFonts w:ascii="Times New Roman" w:hAnsi="Times New Roman" w:cs="Times New Roman"/>
              </w:rPr>
            </w:pPr>
          </w:p>
        </w:tc>
        <w:tc>
          <w:tcPr>
            <w:tcW w:w="1021" w:type="dxa"/>
            <w:vMerge/>
          </w:tcPr>
          <w:p w14:paraId="0EB94861" w14:textId="77777777" w:rsidR="00E834AC" w:rsidRPr="000B0B84" w:rsidRDefault="00E834AC" w:rsidP="00EF7A7F">
            <w:pPr>
              <w:suppressAutoHyphens/>
              <w:spacing w:after="0" w:line="240" w:lineRule="auto"/>
              <w:rPr>
                <w:rFonts w:ascii="Times New Roman" w:hAnsi="Times New Roman" w:cs="Times New Roman"/>
              </w:rPr>
            </w:pPr>
          </w:p>
        </w:tc>
        <w:tc>
          <w:tcPr>
            <w:tcW w:w="1418" w:type="dxa"/>
          </w:tcPr>
          <w:p w14:paraId="751A6AEE" w14:textId="58A8C17B"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850" w:type="dxa"/>
          </w:tcPr>
          <w:p w14:paraId="3E6D3FB4" w14:textId="2D4CD39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0031B483" w14:textId="26CAB3D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851" w:type="dxa"/>
          </w:tcPr>
          <w:p w14:paraId="0DE6AA15" w14:textId="515ACED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517ACB6" w14:textId="58A0098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849BC75" w14:textId="27E7E75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FCFA79A" w14:textId="658AE97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vMerge/>
          </w:tcPr>
          <w:p w14:paraId="7C5D8347" w14:textId="77777777" w:rsidR="00E834AC" w:rsidRPr="000B0B84" w:rsidRDefault="00E834AC" w:rsidP="00EF7A7F">
            <w:pPr>
              <w:pStyle w:val="ConsPlusNormal"/>
              <w:suppressAutoHyphens/>
              <w:rPr>
                <w:rFonts w:ascii="Times New Roman" w:hAnsi="Times New Roman" w:cs="Times New Roman"/>
                <w:szCs w:val="22"/>
              </w:rPr>
            </w:pPr>
          </w:p>
        </w:tc>
        <w:tc>
          <w:tcPr>
            <w:tcW w:w="2268" w:type="dxa"/>
            <w:vMerge/>
          </w:tcPr>
          <w:p w14:paraId="2A822DCF"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64B0E0F2" w14:textId="77777777" w:rsidTr="0006600F">
        <w:tc>
          <w:tcPr>
            <w:tcW w:w="794" w:type="dxa"/>
            <w:vMerge/>
          </w:tcPr>
          <w:p w14:paraId="0A7E3535"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587" w:type="dxa"/>
            <w:vMerge/>
          </w:tcPr>
          <w:p w14:paraId="26CBE0C9" w14:textId="77777777" w:rsidR="00E834AC" w:rsidRPr="000B0B84" w:rsidRDefault="00E834AC" w:rsidP="00EF7A7F">
            <w:pPr>
              <w:suppressAutoHyphens/>
              <w:spacing w:after="0" w:line="240" w:lineRule="auto"/>
              <w:rPr>
                <w:rFonts w:ascii="Times New Roman" w:hAnsi="Times New Roman" w:cs="Times New Roman"/>
              </w:rPr>
            </w:pPr>
          </w:p>
        </w:tc>
        <w:tc>
          <w:tcPr>
            <w:tcW w:w="1021" w:type="dxa"/>
            <w:vMerge/>
          </w:tcPr>
          <w:p w14:paraId="767B5123" w14:textId="77777777" w:rsidR="00E834AC" w:rsidRPr="000B0B84" w:rsidRDefault="00E834AC" w:rsidP="00EF7A7F">
            <w:pPr>
              <w:suppressAutoHyphens/>
              <w:spacing w:after="0" w:line="240" w:lineRule="auto"/>
              <w:rPr>
                <w:rFonts w:ascii="Times New Roman" w:hAnsi="Times New Roman" w:cs="Times New Roman"/>
              </w:rPr>
            </w:pPr>
          </w:p>
        </w:tc>
        <w:tc>
          <w:tcPr>
            <w:tcW w:w="1418" w:type="dxa"/>
          </w:tcPr>
          <w:p w14:paraId="73E4AEE9"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850" w:type="dxa"/>
          </w:tcPr>
          <w:p w14:paraId="3DA472F5" w14:textId="4A31FD2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68DB010F" w14:textId="4962A0D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851" w:type="dxa"/>
          </w:tcPr>
          <w:p w14:paraId="34C49768" w14:textId="4D6B7C0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74F14D64" w14:textId="7A4ADA0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832E2A5" w14:textId="54D6077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32DD4BF" w14:textId="2028A08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vMerge/>
          </w:tcPr>
          <w:p w14:paraId="10476015" w14:textId="77777777" w:rsidR="00E834AC" w:rsidRPr="000B0B84" w:rsidRDefault="00E834AC" w:rsidP="00EF7A7F">
            <w:pPr>
              <w:pStyle w:val="ConsPlusNormal"/>
              <w:suppressAutoHyphens/>
              <w:rPr>
                <w:rFonts w:ascii="Times New Roman" w:hAnsi="Times New Roman" w:cs="Times New Roman"/>
                <w:szCs w:val="22"/>
              </w:rPr>
            </w:pPr>
          </w:p>
        </w:tc>
        <w:tc>
          <w:tcPr>
            <w:tcW w:w="2268" w:type="dxa"/>
            <w:vMerge/>
          </w:tcPr>
          <w:p w14:paraId="1D3DBE0E" w14:textId="77777777" w:rsidR="00E834AC" w:rsidRPr="000B0B84" w:rsidRDefault="00E834AC" w:rsidP="00EF7A7F">
            <w:pPr>
              <w:pStyle w:val="ConsPlusNormal"/>
              <w:suppressAutoHyphens/>
              <w:rPr>
                <w:rFonts w:ascii="Times New Roman" w:hAnsi="Times New Roman" w:cs="Times New Roman"/>
                <w:szCs w:val="22"/>
              </w:rPr>
            </w:pPr>
          </w:p>
        </w:tc>
      </w:tr>
    </w:tbl>
    <w:p w14:paraId="25BA41D0" w14:textId="3523D79B" w:rsidR="001B0F22" w:rsidRPr="000B0B84" w:rsidRDefault="001B0F22" w:rsidP="00EF7A7F">
      <w:pPr>
        <w:pStyle w:val="ConsPlusNonformat"/>
        <w:suppressAutoHyphens/>
        <w:jc w:val="center"/>
        <w:rPr>
          <w:rFonts w:ascii="Times New Roman" w:hAnsi="Times New Roman" w:cs="Times New Roman"/>
          <w:b/>
          <w:sz w:val="28"/>
          <w:szCs w:val="28"/>
        </w:rPr>
      </w:pPr>
      <w:r w:rsidRPr="000B0B84">
        <w:rPr>
          <w:rFonts w:ascii="Times New Roman" w:hAnsi="Times New Roman" w:cs="Times New Roman"/>
          <w:b/>
          <w:sz w:val="28"/>
          <w:szCs w:val="28"/>
        </w:rPr>
        <w:br w:type="page"/>
      </w:r>
    </w:p>
    <w:p w14:paraId="0E4573AA" w14:textId="77777777" w:rsidR="00177FBC" w:rsidRPr="000B0B84" w:rsidRDefault="00177FBC" w:rsidP="00EF7A7F">
      <w:pPr>
        <w:pStyle w:val="ConsPlusNonformat"/>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Паспорт подпрограммы </w:t>
      </w:r>
      <w:r w:rsidRPr="000B0B84">
        <w:rPr>
          <w:rFonts w:ascii="Times New Roman" w:hAnsi="Times New Roman" w:cs="Times New Roman"/>
          <w:b/>
          <w:sz w:val="28"/>
          <w:szCs w:val="28"/>
          <w:lang w:val="en-US"/>
        </w:rPr>
        <w:t>VI</w:t>
      </w:r>
      <w:r w:rsidR="00470E2A" w:rsidRPr="000B0B84">
        <w:rPr>
          <w:rFonts w:ascii="Times New Roman" w:hAnsi="Times New Roman" w:cs="Times New Roman"/>
          <w:b/>
          <w:sz w:val="28"/>
          <w:szCs w:val="28"/>
          <w:lang w:val="en-US"/>
        </w:rPr>
        <w:t>I</w:t>
      </w:r>
    </w:p>
    <w:p w14:paraId="19730B9D" w14:textId="77777777" w:rsidR="00D830ED" w:rsidRPr="000B0B84"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0B0B84">
        <w:rPr>
          <w:rFonts w:ascii="Times New Roman" w:hAnsi="Times New Roman" w:cs="Times New Roman"/>
          <w:b/>
          <w:sz w:val="28"/>
          <w:szCs w:val="28"/>
          <w:lang w:eastAsia="ru-RU"/>
        </w:rPr>
        <w:t>«</w:t>
      </w:r>
      <w:r w:rsidR="0061469D" w:rsidRPr="000B0B84">
        <w:rPr>
          <w:rFonts w:ascii="Times New Roman" w:hAnsi="Times New Roman" w:cs="Times New Roman"/>
          <w:b/>
          <w:sz w:val="28"/>
          <w:szCs w:val="28"/>
          <w:lang w:eastAsia="ru-RU"/>
        </w:rPr>
        <w:t>Улучшение жилищных условий отдельных категорий многодетных семей</w:t>
      </w:r>
      <w:r w:rsidRPr="000B0B84">
        <w:rPr>
          <w:rFonts w:ascii="Times New Roman" w:hAnsi="Times New Roman" w:cs="Times New Roman"/>
          <w:b/>
          <w:sz w:val="28"/>
          <w:szCs w:val="28"/>
          <w:lang w:eastAsia="ru-RU"/>
        </w:rPr>
        <w:t>»</w:t>
      </w:r>
    </w:p>
    <w:p w14:paraId="68A8C61F" w14:textId="77777777" w:rsidR="001B0F22" w:rsidRPr="000B0B84" w:rsidRDefault="001B0F22"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0B0B84" w14:paraId="00FB32C2" w14:textId="77777777" w:rsidTr="003A68E0">
        <w:tc>
          <w:tcPr>
            <w:tcW w:w="3628" w:type="dxa"/>
            <w:gridSpan w:val="2"/>
          </w:tcPr>
          <w:p w14:paraId="79FBA9DE" w14:textId="3895510E" w:rsidR="00177FBC" w:rsidRPr="000B0B84" w:rsidRDefault="00B47122" w:rsidP="00B47122">
            <w:pPr>
              <w:pStyle w:val="ConsPlusNormal"/>
              <w:suppressAutoHyphens/>
              <w:rPr>
                <w:rFonts w:ascii="Times New Roman" w:hAnsi="Times New Roman" w:cs="Times New Roman"/>
                <w:szCs w:val="22"/>
              </w:rPr>
            </w:pPr>
            <w:r w:rsidRPr="000B0B84">
              <w:rPr>
                <w:rFonts w:ascii="Times New Roman" w:hAnsi="Times New Roman" w:cs="Times New Roman"/>
                <w:szCs w:val="22"/>
              </w:rPr>
              <w:t>Муниципальный з</w:t>
            </w:r>
            <w:r w:rsidR="00177FBC" w:rsidRPr="000B0B84">
              <w:rPr>
                <w:rFonts w:ascii="Times New Roman" w:hAnsi="Times New Roman" w:cs="Times New Roman"/>
                <w:szCs w:val="22"/>
              </w:rPr>
              <w:t>аказчик подпрограммы</w:t>
            </w:r>
          </w:p>
        </w:tc>
        <w:tc>
          <w:tcPr>
            <w:tcW w:w="11540" w:type="dxa"/>
            <w:gridSpan w:val="8"/>
          </w:tcPr>
          <w:p w14:paraId="46B0A01C" w14:textId="57AF66FD" w:rsidR="00177FBC" w:rsidRPr="000B0B84" w:rsidRDefault="004C5B79" w:rsidP="00EF7A7F">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r w:rsidRPr="000B0B84">
              <w:rPr>
                <w:rFonts w:ascii="Times New Roman" w:hAnsi="Times New Roman" w:cs="Times New Roman"/>
                <w:szCs w:val="22"/>
              </w:rPr>
              <w:t xml:space="preserve"> </w:t>
            </w:r>
            <w:r w:rsidR="00FF75F6" w:rsidRPr="000B0B84">
              <w:rPr>
                <w:rFonts w:ascii="Times New Roman" w:hAnsi="Times New Roman" w:cs="Times New Roman"/>
                <w:szCs w:val="22"/>
              </w:rPr>
              <w:t>администрации городского округа Красногорск Московской области</w:t>
            </w:r>
          </w:p>
        </w:tc>
      </w:tr>
      <w:tr w:rsidR="00485A4F" w:rsidRPr="000B0B84" w14:paraId="57934176" w14:textId="77777777" w:rsidTr="003A68E0">
        <w:tc>
          <w:tcPr>
            <w:tcW w:w="1984" w:type="dxa"/>
            <w:vMerge w:val="restart"/>
          </w:tcPr>
          <w:p w14:paraId="3FD6F51F" w14:textId="77777777" w:rsidR="00485A4F" w:rsidRPr="000B0B84" w:rsidRDefault="00485A4F"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34868C64" w14:textId="77777777" w:rsidR="00485A4F" w:rsidRPr="000B0B84" w:rsidRDefault="00485A4F"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Наименование подпрограммы</w:t>
            </w:r>
          </w:p>
        </w:tc>
        <w:tc>
          <w:tcPr>
            <w:tcW w:w="1644" w:type="dxa"/>
            <w:vMerge w:val="restart"/>
          </w:tcPr>
          <w:p w14:paraId="28C4AD60" w14:textId="77777777" w:rsidR="00485A4F" w:rsidRPr="000B0B84" w:rsidRDefault="00485A4F"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Главный распорядитель бюджетных средств </w:t>
            </w:r>
          </w:p>
        </w:tc>
        <w:tc>
          <w:tcPr>
            <w:tcW w:w="1965" w:type="dxa"/>
            <w:vMerge w:val="restart"/>
          </w:tcPr>
          <w:p w14:paraId="1C3BF593" w14:textId="77777777" w:rsidR="00485A4F" w:rsidRPr="000B0B84" w:rsidRDefault="00D2653C" w:rsidP="00EF7A7F">
            <w:pPr>
              <w:pStyle w:val="ConsPlusNormal"/>
              <w:suppressAutoHyphens/>
              <w:rPr>
                <w:rFonts w:ascii="Times New Roman" w:hAnsi="Times New Roman" w:cs="Times New Roman"/>
                <w:color w:val="FFFFFF" w:themeColor="background1"/>
                <w:szCs w:val="22"/>
              </w:rPr>
            </w:pPr>
            <w:r w:rsidRPr="000B0B84">
              <w:rPr>
                <w:rFonts w:ascii="Times New Roman" w:hAnsi="Times New Roman" w:cs="Times New Roman"/>
                <w:color w:val="FFFFFF" w:themeColor="background1"/>
                <w:szCs w:val="22"/>
              </w:rPr>
              <w:t xml:space="preserve">    </w:t>
            </w:r>
            <w:r w:rsidR="00485A4F" w:rsidRPr="000B0B84">
              <w:rPr>
                <w:rFonts w:ascii="Times New Roman" w:hAnsi="Times New Roman" w:cs="Times New Roman"/>
                <w:color w:val="FFFFFF" w:themeColor="background1"/>
                <w:szCs w:val="22"/>
              </w:rPr>
              <w:t xml:space="preserve">к </w:t>
            </w:r>
            <w:r w:rsidR="00485A4F" w:rsidRPr="000B0B84">
              <w:rPr>
                <w:rFonts w:ascii="Times New Roman" w:hAnsi="Times New Roman" w:cs="Times New Roman"/>
                <w:szCs w:val="22"/>
              </w:rPr>
              <w:t>Источник финансирования</w:t>
            </w:r>
          </w:p>
        </w:tc>
        <w:tc>
          <w:tcPr>
            <w:tcW w:w="7931" w:type="dxa"/>
            <w:gridSpan w:val="6"/>
          </w:tcPr>
          <w:p w14:paraId="4348B6A2" w14:textId="77777777" w:rsidR="00485A4F" w:rsidRPr="000B0B84" w:rsidRDefault="00485A4F" w:rsidP="00EF7A7F">
            <w:pPr>
              <w:pStyle w:val="ConsPlusNormal"/>
              <w:suppressAutoHyphens/>
              <w:rPr>
                <w:rFonts w:ascii="Times New Roman" w:hAnsi="Times New Roman" w:cs="Times New Roman"/>
                <w:color w:val="FFFFFF" w:themeColor="background1"/>
                <w:szCs w:val="22"/>
              </w:rPr>
            </w:pPr>
            <w:r w:rsidRPr="000B0B84">
              <w:rPr>
                <w:rFonts w:ascii="Times New Roman" w:hAnsi="Times New Roman" w:cs="Times New Roman"/>
                <w:szCs w:val="22"/>
              </w:rPr>
              <w:t>Расходы (тыс. рублей)</w:t>
            </w:r>
          </w:p>
        </w:tc>
      </w:tr>
      <w:tr w:rsidR="00485A4F" w:rsidRPr="000B0B84" w14:paraId="35A6A3AC" w14:textId="77777777" w:rsidTr="003A68E0">
        <w:tc>
          <w:tcPr>
            <w:tcW w:w="1984" w:type="dxa"/>
            <w:vMerge/>
          </w:tcPr>
          <w:p w14:paraId="47433930" w14:textId="77777777" w:rsidR="00485A4F" w:rsidRPr="000B0B84" w:rsidRDefault="00485A4F" w:rsidP="00EF7A7F">
            <w:pPr>
              <w:suppressAutoHyphens/>
              <w:spacing w:after="0" w:line="240" w:lineRule="auto"/>
              <w:rPr>
                <w:rFonts w:ascii="Times New Roman" w:hAnsi="Times New Roman" w:cs="Times New Roman"/>
              </w:rPr>
            </w:pPr>
          </w:p>
        </w:tc>
        <w:tc>
          <w:tcPr>
            <w:tcW w:w="1644" w:type="dxa"/>
            <w:vMerge/>
          </w:tcPr>
          <w:p w14:paraId="78F5C0CC" w14:textId="77777777" w:rsidR="00485A4F" w:rsidRPr="000B0B84" w:rsidRDefault="00485A4F" w:rsidP="00EF7A7F">
            <w:pPr>
              <w:suppressAutoHyphens/>
              <w:spacing w:after="0" w:line="240" w:lineRule="auto"/>
              <w:rPr>
                <w:rFonts w:ascii="Times New Roman" w:hAnsi="Times New Roman" w:cs="Times New Roman"/>
              </w:rPr>
            </w:pPr>
          </w:p>
        </w:tc>
        <w:tc>
          <w:tcPr>
            <w:tcW w:w="1644" w:type="dxa"/>
            <w:vMerge/>
          </w:tcPr>
          <w:p w14:paraId="06F25490" w14:textId="77777777" w:rsidR="00485A4F" w:rsidRPr="000B0B84" w:rsidRDefault="00485A4F" w:rsidP="00EF7A7F">
            <w:pPr>
              <w:suppressAutoHyphens/>
              <w:spacing w:after="0" w:line="240" w:lineRule="auto"/>
              <w:rPr>
                <w:rFonts w:ascii="Times New Roman" w:hAnsi="Times New Roman" w:cs="Times New Roman"/>
              </w:rPr>
            </w:pPr>
          </w:p>
        </w:tc>
        <w:tc>
          <w:tcPr>
            <w:tcW w:w="1965" w:type="dxa"/>
            <w:vMerge/>
          </w:tcPr>
          <w:p w14:paraId="19A2D4EF" w14:textId="77777777" w:rsidR="00485A4F" w:rsidRPr="000B0B84" w:rsidRDefault="00485A4F" w:rsidP="00EF7A7F">
            <w:pPr>
              <w:suppressAutoHyphens/>
              <w:spacing w:after="0" w:line="240" w:lineRule="auto"/>
              <w:rPr>
                <w:rFonts w:ascii="Times New Roman" w:hAnsi="Times New Roman" w:cs="Times New Roman"/>
              </w:rPr>
            </w:pPr>
          </w:p>
        </w:tc>
        <w:tc>
          <w:tcPr>
            <w:tcW w:w="1268" w:type="dxa"/>
            <w:vAlign w:val="center"/>
          </w:tcPr>
          <w:p w14:paraId="16CF8648" w14:textId="77777777" w:rsidR="00485A4F" w:rsidRPr="000B0B84" w:rsidRDefault="00485A4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20</w:t>
            </w:r>
            <w:r w:rsidR="00AE6125" w:rsidRPr="000B0B84">
              <w:rPr>
                <w:rFonts w:ascii="Times New Roman" w:hAnsi="Times New Roman" w:cs="Times New Roman"/>
                <w:szCs w:val="22"/>
              </w:rPr>
              <w:t>20</w:t>
            </w:r>
          </w:p>
        </w:tc>
        <w:tc>
          <w:tcPr>
            <w:tcW w:w="1276" w:type="dxa"/>
            <w:vAlign w:val="center"/>
          </w:tcPr>
          <w:p w14:paraId="325F2723" w14:textId="77777777" w:rsidR="00485A4F" w:rsidRPr="000B0B84" w:rsidRDefault="00485A4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20</w:t>
            </w:r>
            <w:r w:rsidR="00AE6125" w:rsidRPr="000B0B84">
              <w:rPr>
                <w:rFonts w:ascii="Times New Roman" w:hAnsi="Times New Roman" w:cs="Times New Roman"/>
                <w:szCs w:val="22"/>
              </w:rPr>
              <w:t>21</w:t>
            </w:r>
          </w:p>
        </w:tc>
        <w:tc>
          <w:tcPr>
            <w:tcW w:w="1276" w:type="dxa"/>
            <w:vAlign w:val="center"/>
          </w:tcPr>
          <w:p w14:paraId="076D3F49" w14:textId="77777777" w:rsidR="00485A4F" w:rsidRPr="000B0B84" w:rsidRDefault="00485A4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20</w:t>
            </w:r>
            <w:r w:rsidR="00AE6125" w:rsidRPr="000B0B84">
              <w:rPr>
                <w:rFonts w:ascii="Times New Roman" w:hAnsi="Times New Roman" w:cs="Times New Roman"/>
                <w:szCs w:val="22"/>
              </w:rPr>
              <w:t>22</w:t>
            </w:r>
          </w:p>
        </w:tc>
        <w:tc>
          <w:tcPr>
            <w:tcW w:w="1417" w:type="dxa"/>
            <w:vAlign w:val="center"/>
          </w:tcPr>
          <w:p w14:paraId="052197A2" w14:textId="77777777" w:rsidR="00485A4F" w:rsidRPr="000B0B84" w:rsidRDefault="00485A4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202</w:t>
            </w:r>
            <w:r w:rsidR="00AE6125" w:rsidRPr="000B0B84">
              <w:rPr>
                <w:rFonts w:ascii="Times New Roman" w:hAnsi="Times New Roman" w:cs="Times New Roman"/>
                <w:szCs w:val="22"/>
              </w:rPr>
              <w:t>3</w:t>
            </w:r>
          </w:p>
        </w:tc>
        <w:tc>
          <w:tcPr>
            <w:tcW w:w="1418" w:type="dxa"/>
            <w:vAlign w:val="center"/>
          </w:tcPr>
          <w:p w14:paraId="74C2D998" w14:textId="77777777" w:rsidR="00485A4F" w:rsidRPr="000B0B84" w:rsidRDefault="00485A4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w:t>
            </w:r>
            <w:r w:rsidR="00AE6125" w:rsidRPr="000B0B84">
              <w:rPr>
                <w:rFonts w:ascii="Times New Roman" w:hAnsi="Times New Roman" w:cs="Times New Roman"/>
                <w:szCs w:val="22"/>
              </w:rPr>
              <w:t>024</w:t>
            </w:r>
          </w:p>
        </w:tc>
        <w:tc>
          <w:tcPr>
            <w:tcW w:w="1276" w:type="dxa"/>
            <w:vAlign w:val="center"/>
          </w:tcPr>
          <w:p w14:paraId="7222A1D0" w14:textId="77777777" w:rsidR="00485A4F" w:rsidRPr="000B0B84" w:rsidRDefault="00485A4F"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Итого</w:t>
            </w:r>
          </w:p>
        </w:tc>
      </w:tr>
      <w:tr w:rsidR="00E834AC" w:rsidRPr="000B0B84" w14:paraId="241CA31A" w14:textId="77777777" w:rsidTr="00E834AC">
        <w:tc>
          <w:tcPr>
            <w:tcW w:w="1984" w:type="dxa"/>
            <w:vMerge/>
          </w:tcPr>
          <w:p w14:paraId="54E1C1BE"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val="restart"/>
          </w:tcPr>
          <w:p w14:paraId="73D28211"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Улучшение жилищных условий отдельных категорий многодетных семей</w:t>
            </w:r>
          </w:p>
        </w:tc>
        <w:tc>
          <w:tcPr>
            <w:tcW w:w="1644" w:type="dxa"/>
            <w:vMerge w:val="restart"/>
          </w:tcPr>
          <w:p w14:paraId="6DD4C387"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Администрация городского округа Красногорск</w:t>
            </w:r>
          </w:p>
        </w:tc>
        <w:tc>
          <w:tcPr>
            <w:tcW w:w="1965" w:type="dxa"/>
          </w:tcPr>
          <w:p w14:paraId="165E0DE7"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Всего:</w:t>
            </w:r>
          </w:p>
          <w:p w14:paraId="31481423"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 том числе:</w:t>
            </w:r>
          </w:p>
        </w:tc>
        <w:tc>
          <w:tcPr>
            <w:tcW w:w="1268" w:type="dxa"/>
            <w:vAlign w:val="center"/>
          </w:tcPr>
          <w:p w14:paraId="3539458D" w14:textId="65E11988" w:rsidR="00E834AC" w:rsidRPr="000B0B84" w:rsidRDefault="00E834AC" w:rsidP="00A03C75">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29 470,00</w:t>
            </w:r>
          </w:p>
        </w:tc>
        <w:tc>
          <w:tcPr>
            <w:tcW w:w="1276" w:type="dxa"/>
          </w:tcPr>
          <w:p w14:paraId="712E0CF5" w14:textId="464EC86E"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tcPr>
          <w:p w14:paraId="0EB411F0" w14:textId="320294C2"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417" w:type="dxa"/>
          </w:tcPr>
          <w:p w14:paraId="2D20CC47" w14:textId="68830EFA"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418" w:type="dxa"/>
          </w:tcPr>
          <w:p w14:paraId="5E497A16" w14:textId="4D34783B"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vAlign w:val="center"/>
          </w:tcPr>
          <w:p w14:paraId="43DD83F8" w14:textId="273F3921"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29 470,00</w:t>
            </w:r>
          </w:p>
        </w:tc>
      </w:tr>
      <w:tr w:rsidR="00E834AC" w:rsidRPr="000B0B84" w14:paraId="78F7723C" w14:textId="77777777" w:rsidTr="006D2487">
        <w:trPr>
          <w:trHeight w:val="684"/>
        </w:trPr>
        <w:tc>
          <w:tcPr>
            <w:tcW w:w="1984" w:type="dxa"/>
            <w:vMerge/>
          </w:tcPr>
          <w:p w14:paraId="42CB7F50"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13DFFDA7"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13129E20"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4C48FCC7" w14:textId="739F10D6"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1268" w:type="dxa"/>
          </w:tcPr>
          <w:p w14:paraId="3855CFF6" w14:textId="77777777" w:rsidR="00E834AC" w:rsidRPr="000B0B84" w:rsidRDefault="00E834AC" w:rsidP="00B13AE8">
            <w:pPr>
              <w:pStyle w:val="ConsPlusNormal"/>
              <w:suppressAutoHyphens/>
              <w:jc w:val="center"/>
              <w:rPr>
                <w:rFonts w:ascii="Times New Roman" w:hAnsi="Times New Roman" w:cs="Times New Roman"/>
                <w:szCs w:val="22"/>
              </w:rPr>
            </w:pPr>
          </w:p>
          <w:p w14:paraId="27163F41" w14:textId="3F7F60C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0,00</w:t>
            </w:r>
          </w:p>
        </w:tc>
        <w:tc>
          <w:tcPr>
            <w:tcW w:w="1276" w:type="dxa"/>
          </w:tcPr>
          <w:p w14:paraId="1B8555BD" w14:textId="6322C81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6537052E" w14:textId="4863F39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7" w:type="dxa"/>
          </w:tcPr>
          <w:p w14:paraId="0ACEA788" w14:textId="3C7CB9F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tcPr>
          <w:p w14:paraId="34FDBC83" w14:textId="0D50B0D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06BE0819" w14:textId="77777777" w:rsidR="00E834AC" w:rsidRPr="000B0B84" w:rsidRDefault="00E834AC" w:rsidP="00B13AE8">
            <w:pPr>
              <w:pStyle w:val="ConsPlusNormal"/>
              <w:suppressAutoHyphens/>
              <w:jc w:val="center"/>
              <w:rPr>
                <w:rFonts w:ascii="Times New Roman" w:hAnsi="Times New Roman" w:cs="Times New Roman"/>
                <w:b/>
                <w:szCs w:val="22"/>
              </w:rPr>
            </w:pPr>
          </w:p>
          <w:p w14:paraId="0535B899" w14:textId="14AFCE0B"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0,00</w:t>
            </w:r>
          </w:p>
        </w:tc>
      </w:tr>
      <w:tr w:rsidR="00E834AC" w:rsidRPr="000B0B84" w14:paraId="6E263376" w14:textId="77777777" w:rsidTr="006D2487">
        <w:trPr>
          <w:trHeight w:val="684"/>
        </w:trPr>
        <w:tc>
          <w:tcPr>
            <w:tcW w:w="1984" w:type="dxa"/>
            <w:vMerge/>
          </w:tcPr>
          <w:p w14:paraId="79A9E665"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05F8BB9D"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32422085"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2DE667C8"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1268" w:type="dxa"/>
          </w:tcPr>
          <w:p w14:paraId="7B2838D9" w14:textId="77777777" w:rsidR="00E834AC" w:rsidRPr="000B0B84" w:rsidRDefault="00E834AC" w:rsidP="00EF7A7F">
            <w:pPr>
              <w:pStyle w:val="ConsPlusNormal"/>
              <w:suppressAutoHyphens/>
              <w:jc w:val="center"/>
              <w:rPr>
                <w:rFonts w:ascii="Times New Roman" w:hAnsi="Times New Roman" w:cs="Times New Roman"/>
                <w:szCs w:val="22"/>
              </w:rPr>
            </w:pPr>
          </w:p>
          <w:p w14:paraId="5119CAD3" w14:textId="22220D51" w:rsidR="00E834AC" w:rsidRPr="000B0B84" w:rsidRDefault="00E834AC" w:rsidP="00A03C75">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 xml:space="preserve">29 175,00 </w:t>
            </w:r>
          </w:p>
        </w:tc>
        <w:tc>
          <w:tcPr>
            <w:tcW w:w="1276" w:type="dxa"/>
          </w:tcPr>
          <w:p w14:paraId="05333A83" w14:textId="1F3D97C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7153F360" w14:textId="1DA4DE7A"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7" w:type="dxa"/>
          </w:tcPr>
          <w:p w14:paraId="47EB88AB" w14:textId="1E2B99A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tcPr>
          <w:p w14:paraId="7F07A819" w14:textId="2B5F0EE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63C8D2BF" w14:textId="77777777" w:rsidR="00E834AC" w:rsidRPr="000B0B84" w:rsidRDefault="00E834AC" w:rsidP="00EF7A7F">
            <w:pPr>
              <w:pStyle w:val="ConsPlusNormal"/>
              <w:suppressAutoHyphens/>
              <w:jc w:val="center"/>
              <w:rPr>
                <w:rFonts w:ascii="Times New Roman" w:hAnsi="Times New Roman" w:cs="Times New Roman"/>
                <w:b/>
                <w:szCs w:val="22"/>
              </w:rPr>
            </w:pPr>
          </w:p>
          <w:p w14:paraId="2A49D968" w14:textId="6F3F8F29"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szCs w:val="22"/>
              </w:rPr>
              <w:t>29 175,00</w:t>
            </w:r>
          </w:p>
        </w:tc>
      </w:tr>
      <w:tr w:rsidR="00E834AC" w:rsidRPr="000B0B84" w14:paraId="4AA01849" w14:textId="77777777" w:rsidTr="00E834AC">
        <w:tc>
          <w:tcPr>
            <w:tcW w:w="1984" w:type="dxa"/>
            <w:vMerge/>
          </w:tcPr>
          <w:p w14:paraId="70839CBB"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0420948B"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70EF4D78"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277BDE8B" w14:textId="73150FBC"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268" w:type="dxa"/>
            <w:vAlign w:val="center"/>
          </w:tcPr>
          <w:p w14:paraId="56154E57" w14:textId="0F659AD8" w:rsidR="00E834AC" w:rsidRPr="000B0B84" w:rsidRDefault="00E834AC" w:rsidP="00644EE7">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295,00</w:t>
            </w:r>
          </w:p>
        </w:tc>
        <w:tc>
          <w:tcPr>
            <w:tcW w:w="1276" w:type="dxa"/>
          </w:tcPr>
          <w:p w14:paraId="0A6B4344" w14:textId="585820F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50002B25" w14:textId="2E88667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7" w:type="dxa"/>
          </w:tcPr>
          <w:p w14:paraId="3184010F" w14:textId="0A0E575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tcPr>
          <w:p w14:paraId="30297564" w14:textId="3B22CB6A"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4189481B" w14:textId="7463FA33"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szCs w:val="22"/>
              </w:rPr>
              <w:t>295,00</w:t>
            </w:r>
          </w:p>
        </w:tc>
      </w:tr>
      <w:tr w:rsidR="00E834AC" w:rsidRPr="000B0B84" w14:paraId="56DA8B43" w14:textId="77777777" w:rsidTr="00E834AC">
        <w:tc>
          <w:tcPr>
            <w:tcW w:w="1984" w:type="dxa"/>
            <w:vMerge/>
          </w:tcPr>
          <w:p w14:paraId="7AD0989C"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2F7B8EAF"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321DACB6"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3777937D"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268" w:type="dxa"/>
            <w:vAlign w:val="center"/>
          </w:tcPr>
          <w:p w14:paraId="0162064B" w14:textId="3A825C5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0,00</w:t>
            </w:r>
          </w:p>
        </w:tc>
        <w:tc>
          <w:tcPr>
            <w:tcW w:w="1276" w:type="dxa"/>
          </w:tcPr>
          <w:p w14:paraId="28982398" w14:textId="14B2D4A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6F9A4879" w14:textId="6370FBA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7" w:type="dxa"/>
          </w:tcPr>
          <w:p w14:paraId="0CDB2F87" w14:textId="238B992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tcPr>
          <w:p w14:paraId="4FBAF694" w14:textId="4C38504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2926FDE" w14:textId="361DE334"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0,00</w:t>
            </w:r>
          </w:p>
        </w:tc>
      </w:tr>
    </w:tbl>
    <w:p w14:paraId="191D6D99" w14:textId="0FA2EED0" w:rsidR="001B0F22" w:rsidRPr="000B0B84" w:rsidRDefault="001B0F22"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r w:rsidRPr="000B0B84">
        <w:rPr>
          <w:rFonts w:ascii="Times New Roman" w:hAnsi="Times New Roman" w:cs="Times New Roman"/>
          <w:b/>
        </w:rPr>
        <w:br w:type="page"/>
      </w:r>
    </w:p>
    <w:p w14:paraId="4D6EC6F5" w14:textId="77777777" w:rsidR="00244FF2" w:rsidRPr="000B0B84" w:rsidRDefault="00244FF2"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Характеристика проблем в сфере обеспечения жильем </w:t>
      </w:r>
      <w:r w:rsidR="0061469D" w:rsidRPr="000B0B84">
        <w:rPr>
          <w:rFonts w:ascii="Times New Roman" w:hAnsi="Times New Roman" w:cs="Times New Roman"/>
          <w:b/>
          <w:sz w:val="28"/>
          <w:szCs w:val="28"/>
          <w:lang w:eastAsia="ru-RU"/>
        </w:rPr>
        <w:t>отдельных категорий многодетных семей</w:t>
      </w:r>
      <w:r w:rsidRPr="000B0B84">
        <w:rPr>
          <w:rFonts w:ascii="Times New Roman" w:hAnsi="Times New Roman" w:cs="Times New Roman"/>
          <w:b/>
          <w:sz w:val="28"/>
          <w:szCs w:val="28"/>
        </w:rPr>
        <w:t xml:space="preserve">, состоящих на учете в качестве нуждающихся в жилых помещениях в администрации </w:t>
      </w:r>
      <w:r w:rsidR="00A0575B" w:rsidRPr="000B0B84">
        <w:rPr>
          <w:rFonts w:ascii="Times New Roman" w:hAnsi="Times New Roman" w:cs="Times New Roman"/>
          <w:b/>
          <w:sz w:val="28"/>
          <w:szCs w:val="28"/>
        </w:rPr>
        <w:t xml:space="preserve">городского округа </w:t>
      </w:r>
      <w:r w:rsidRPr="000B0B84">
        <w:rPr>
          <w:rFonts w:ascii="Times New Roman" w:hAnsi="Times New Roman" w:cs="Times New Roman"/>
          <w:b/>
          <w:sz w:val="28"/>
          <w:szCs w:val="28"/>
        </w:rPr>
        <w:t>Красногорск</w:t>
      </w:r>
      <w:r w:rsidR="00A0575B" w:rsidRPr="000B0B84">
        <w:rPr>
          <w:rFonts w:ascii="Times New Roman" w:hAnsi="Times New Roman" w:cs="Times New Roman"/>
          <w:b/>
          <w:sz w:val="28"/>
          <w:szCs w:val="28"/>
        </w:rPr>
        <w:t>,</w:t>
      </w:r>
      <w:r w:rsidRPr="000B0B84">
        <w:rPr>
          <w:rFonts w:ascii="Times New Roman" w:hAnsi="Times New Roman" w:cs="Times New Roman"/>
          <w:b/>
          <w:sz w:val="28"/>
          <w:szCs w:val="28"/>
        </w:rPr>
        <w:t xml:space="preserve"> и прогноз развития ситуации с учетом реализации </w:t>
      </w:r>
      <w:r w:rsidR="00CC1483" w:rsidRPr="000B0B84">
        <w:rPr>
          <w:rFonts w:ascii="Times New Roman" w:hAnsi="Times New Roman" w:cs="Times New Roman"/>
          <w:b/>
          <w:sz w:val="28"/>
          <w:szCs w:val="28"/>
        </w:rPr>
        <w:t>п</w:t>
      </w:r>
      <w:r w:rsidRPr="000B0B84">
        <w:rPr>
          <w:rFonts w:ascii="Times New Roman" w:hAnsi="Times New Roman" w:cs="Times New Roman"/>
          <w:b/>
          <w:sz w:val="28"/>
          <w:szCs w:val="28"/>
        </w:rPr>
        <w:t xml:space="preserve">одпрограммы </w:t>
      </w:r>
      <w:r w:rsidRPr="000B0B84">
        <w:rPr>
          <w:rFonts w:ascii="Times New Roman" w:hAnsi="Times New Roman" w:cs="Times New Roman"/>
          <w:b/>
          <w:sz w:val="28"/>
          <w:szCs w:val="28"/>
          <w:lang w:val="en-US"/>
        </w:rPr>
        <w:t>VI</w:t>
      </w:r>
      <w:r w:rsidR="00BF535D" w:rsidRPr="000B0B84">
        <w:rPr>
          <w:rFonts w:ascii="Times New Roman" w:hAnsi="Times New Roman" w:cs="Times New Roman"/>
          <w:b/>
          <w:sz w:val="28"/>
          <w:szCs w:val="28"/>
          <w:lang w:val="en-US"/>
        </w:rPr>
        <w:t>I</w:t>
      </w:r>
    </w:p>
    <w:p w14:paraId="2DD37C5F" w14:textId="77777777" w:rsidR="00EE0009" w:rsidRPr="000B0B84" w:rsidRDefault="00EE0009" w:rsidP="00EF7A7F">
      <w:pPr>
        <w:pStyle w:val="ConsPlusNormal"/>
        <w:suppressAutoHyphens/>
        <w:ind w:firstLine="540"/>
        <w:jc w:val="both"/>
        <w:rPr>
          <w:rFonts w:ascii="Times New Roman" w:hAnsi="Times New Roman" w:cs="Times New Roman"/>
          <w:sz w:val="36"/>
          <w:szCs w:val="36"/>
        </w:rPr>
      </w:pPr>
    </w:p>
    <w:p w14:paraId="25571A69" w14:textId="77777777" w:rsidR="00244FF2" w:rsidRPr="000B0B84" w:rsidRDefault="00244FF2" w:rsidP="00EF7A7F">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Подпрограмма </w:t>
      </w:r>
      <w:r w:rsidRPr="000B0B84">
        <w:rPr>
          <w:rFonts w:ascii="Times New Roman" w:hAnsi="Times New Roman" w:cs="Times New Roman"/>
          <w:sz w:val="28"/>
          <w:szCs w:val="28"/>
          <w:lang w:val="en-US"/>
        </w:rPr>
        <w:t>VI</w:t>
      </w:r>
      <w:r w:rsidR="00BF535D" w:rsidRPr="000B0B84">
        <w:rPr>
          <w:rFonts w:ascii="Times New Roman" w:hAnsi="Times New Roman" w:cs="Times New Roman"/>
          <w:sz w:val="28"/>
          <w:szCs w:val="28"/>
          <w:lang w:val="en-US"/>
        </w:rPr>
        <w:t>I</w:t>
      </w:r>
      <w:r w:rsidRPr="000B0B84">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w:t>
      </w:r>
      <w:r w:rsidR="0061469D" w:rsidRPr="000B0B84">
        <w:rPr>
          <w:rFonts w:ascii="Times New Roman" w:hAnsi="Times New Roman" w:cs="Times New Roman"/>
          <w:sz w:val="28"/>
          <w:szCs w:val="28"/>
        </w:rPr>
        <w:t>улучшение жилищных условий отдельных категорий многодетных семей</w:t>
      </w:r>
      <w:r w:rsidRPr="000B0B84">
        <w:rPr>
          <w:rFonts w:ascii="Times New Roman" w:hAnsi="Times New Roman" w:cs="Times New Roman"/>
          <w:sz w:val="28"/>
          <w:szCs w:val="28"/>
        </w:rPr>
        <w:t>, в Московской области.</w:t>
      </w:r>
    </w:p>
    <w:p w14:paraId="199CF614" w14:textId="77777777" w:rsidR="00244FF2" w:rsidRPr="000B0B84" w:rsidRDefault="00244FF2" w:rsidP="00EF7A7F">
      <w:pPr>
        <w:pStyle w:val="ConsPlusNormal"/>
        <w:suppressAutoHyphens/>
        <w:ind w:firstLine="540"/>
        <w:jc w:val="both"/>
        <w:rPr>
          <w:rFonts w:ascii="Times New Roman" w:hAnsi="Times New Roman" w:cs="Times New Roman"/>
          <w:sz w:val="28"/>
          <w:szCs w:val="28"/>
        </w:rPr>
      </w:pPr>
      <w:r w:rsidRPr="000B0B84">
        <w:rPr>
          <w:rFonts w:ascii="Times New Roman" w:hAnsi="Times New Roman" w:cs="Times New Roman"/>
          <w:sz w:val="28"/>
          <w:szCs w:val="28"/>
        </w:rPr>
        <w:t xml:space="preserve">Механизм реализации  Подпрограммы </w:t>
      </w:r>
      <w:r w:rsidRPr="000B0B84">
        <w:rPr>
          <w:rFonts w:ascii="Times New Roman" w:hAnsi="Times New Roman" w:cs="Times New Roman"/>
          <w:sz w:val="28"/>
          <w:szCs w:val="28"/>
          <w:lang w:val="en-US"/>
        </w:rPr>
        <w:t>VI</w:t>
      </w:r>
      <w:r w:rsidR="00BF535D" w:rsidRPr="000B0B84">
        <w:rPr>
          <w:rFonts w:ascii="Times New Roman" w:hAnsi="Times New Roman" w:cs="Times New Roman"/>
          <w:sz w:val="28"/>
          <w:szCs w:val="28"/>
          <w:lang w:val="en-US"/>
        </w:rPr>
        <w:t>I</w:t>
      </w:r>
      <w:r w:rsidRPr="000B0B84">
        <w:rPr>
          <w:rFonts w:ascii="Times New Roman" w:hAnsi="Times New Roman" w:cs="Times New Roman"/>
          <w:sz w:val="28"/>
          <w:szCs w:val="28"/>
        </w:rPr>
        <w:t xml:space="preserve"> предполагает оказание государственной и муниципальной поддержки </w:t>
      </w:r>
      <w:r w:rsidR="0061469D" w:rsidRPr="000B0B84">
        <w:rPr>
          <w:rFonts w:ascii="Times New Roman" w:hAnsi="Times New Roman" w:cs="Times New Roman"/>
          <w:sz w:val="28"/>
          <w:szCs w:val="28"/>
        </w:rPr>
        <w:t>отдельных категорий многодетных семей</w:t>
      </w:r>
      <w:r w:rsidRPr="000B0B84">
        <w:rPr>
          <w:rFonts w:ascii="Times New Roman" w:hAnsi="Times New Roman" w:cs="Times New Roman"/>
          <w:sz w:val="28"/>
          <w:szCs w:val="28"/>
        </w:rPr>
        <w:t>,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14:paraId="35991F21" w14:textId="77777777" w:rsidR="00244FF2" w:rsidRPr="000B0B84" w:rsidRDefault="00244FF2" w:rsidP="00EF7A7F">
      <w:pPr>
        <w:pStyle w:val="ConsPlusNormal"/>
        <w:suppressAutoHyphens/>
        <w:jc w:val="both"/>
        <w:rPr>
          <w:rFonts w:ascii="Times New Roman" w:hAnsi="Times New Roman" w:cs="Times New Roman"/>
          <w:sz w:val="28"/>
          <w:szCs w:val="28"/>
        </w:rPr>
      </w:pPr>
      <w:r w:rsidRPr="000B0B84">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sidRPr="000B0B84">
        <w:rPr>
          <w:rFonts w:ascii="Times New Roman" w:hAnsi="Times New Roman" w:cs="Times New Roman"/>
          <w:sz w:val="28"/>
          <w:szCs w:val="28"/>
        </w:rPr>
        <w:t>.</w:t>
      </w:r>
    </w:p>
    <w:p w14:paraId="4E4C01DD" w14:textId="77777777" w:rsidR="00244FF2" w:rsidRPr="000B0B84" w:rsidRDefault="00244FF2" w:rsidP="00EF7A7F">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0B0B84">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sidRPr="000B0B84">
        <w:rPr>
          <w:rFonts w:ascii="Times New Roman" w:hAnsi="Times New Roman" w:cs="Times New Roman"/>
          <w:sz w:val="28"/>
          <w:szCs w:val="28"/>
        </w:rPr>
        <w:t xml:space="preserve"> </w:t>
      </w:r>
      <w:r w:rsidRPr="000B0B84">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sidRPr="000B0B84">
        <w:rPr>
          <w:rFonts w:ascii="Times New Roman" w:hAnsi="Times New Roman" w:cs="Times New Roman"/>
          <w:sz w:val="28"/>
          <w:szCs w:val="28"/>
        </w:rPr>
        <w:t xml:space="preserve">городского округа </w:t>
      </w:r>
      <w:r w:rsidRPr="000B0B84">
        <w:rPr>
          <w:rFonts w:ascii="Times New Roman" w:hAnsi="Times New Roman" w:cs="Times New Roman"/>
          <w:sz w:val="28"/>
          <w:szCs w:val="28"/>
        </w:rPr>
        <w:t xml:space="preserve">Красногорск. </w:t>
      </w:r>
    </w:p>
    <w:p w14:paraId="54F0630F" w14:textId="77777777" w:rsidR="00244FF2" w:rsidRPr="000B0B84" w:rsidRDefault="00244FF2" w:rsidP="00EF7A7F">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p w14:paraId="2515263F" w14:textId="77777777" w:rsidR="001E79B0" w:rsidRPr="000B0B84" w:rsidRDefault="003A68E0" w:rsidP="00EF7A7F">
      <w:pPr>
        <w:suppressAutoHyphens/>
        <w:spacing w:after="0" w:line="240" w:lineRule="auto"/>
        <w:rPr>
          <w:rFonts w:ascii="Times New Roman" w:hAnsi="Times New Roman" w:cs="Times New Roman"/>
          <w:b/>
          <w:sz w:val="18"/>
          <w:szCs w:val="18"/>
        </w:rPr>
      </w:pPr>
      <w:r w:rsidRPr="000B0B84">
        <w:rPr>
          <w:rFonts w:ascii="Times New Roman" w:hAnsi="Times New Roman" w:cs="Times New Roman"/>
          <w:b/>
          <w:sz w:val="28"/>
          <w:szCs w:val="28"/>
        </w:rPr>
        <w:br w:type="page"/>
      </w:r>
    </w:p>
    <w:p w14:paraId="3768F2AA" w14:textId="77777777" w:rsidR="00177FBC" w:rsidRPr="000B0B84" w:rsidRDefault="00177FBC"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Переч</w:t>
      </w:r>
      <w:r w:rsidR="00BC744E" w:rsidRPr="000B0B84">
        <w:rPr>
          <w:rFonts w:ascii="Times New Roman" w:hAnsi="Times New Roman" w:cs="Times New Roman"/>
          <w:b/>
          <w:sz w:val="28"/>
          <w:szCs w:val="28"/>
        </w:rPr>
        <w:t>ень</w:t>
      </w:r>
      <w:r w:rsidRPr="000B0B84">
        <w:rPr>
          <w:rFonts w:ascii="Times New Roman" w:hAnsi="Times New Roman" w:cs="Times New Roman"/>
          <w:b/>
          <w:sz w:val="28"/>
          <w:szCs w:val="28"/>
        </w:rPr>
        <w:t xml:space="preserve"> мероприятий подпрограммы </w:t>
      </w:r>
      <w:r w:rsidRPr="000B0B84">
        <w:rPr>
          <w:rFonts w:ascii="Times New Roman" w:hAnsi="Times New Roman" w:cs="Times New Roman"/>
          <w:b/>
          <w:sz w:val="28"/>
          <w:szCs w:val="28"/>
          <w:lang w:val="en-US"/>
        </w:rPr>
        <w:t>V</w:t>
      </w:r>
      <w:r w:rsidR="00C05BD5" w:rsidRPr="000B0B84">
        <w:rPr>
          <w:rFonts w:ascii="Times New Roman" w:hAnsi="Times New Roman" w:cs="Times New Roman"/>
          <w:b/>
          <w:sz w:val="28"/>
          <w:szCs w:val="28"/>
          <w:lang w:val="en-US"/>
        </w:rPr>
        <w:t>I</w:t>
      </w:r>
      <w:r w:rsidR="00470E2A" w:rsidRPr="000B0B84">
        <w:rPr>
          <w:rFonts w:ascii="Times New Roman" w:hAnsi="Times New Roman" w:cs="Times New Roman"/>
          <w:b/>
          <w:sz w:val="28"/>
          <w:szCs w:val="28"/>
          <w:lang w:val="en-US"/>
        </w:rPr>
        <w:t>I</w:t>
      </w:r>
      <w:r w:rsidRPr="000B0B84">
        <w:rPr>
          <w:rFonts w:ascii="Times New Roman" w:hAnsi="Times New Roman" w:cs="Times New Roman"/>
          <w:b/>
          <w:sz w:val="28"/>
          <w:szCs w:val="28"/>
        </w:rPr>
        <w:t xml:space="preserve"> </w:t>
      </w:r>
    </w:p>
    <w:p w14:paraId="0D05AC21" w14:textId="77777777" w:rsidR="00D8470D" w:rsidRPr="000B0B84" w:rsidRDefault="00D8470D" w:rsidP="00D8470D">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0B0B84">
        <w:rPr>
          <w:rFonts w:ascii="Times New Roman" w:hAnsi="Times New Roman" w:cs="Times New Roman"/>
          <w:b/>
          <w:sz w:val="28"/>
          <w:szCs w:val="28"/>
          <w:lang w:eastAsia="ru-RU"/>
        </w:rPr>
        <w:t>«Улучшение жилищных условий отдельных категорий многодетных семей»</w:t>
      </w:r>
    </w:p>
    <w:p w14:paraId="6B693ABF" w14:textId="77777777" w:rsidR="000159B2" w:rsidRPr="000B0B84" w:rsidRDefault="000159B2" w:rsidP="00D8470D">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09"/>
        <w:gridCol w:w="1134"/>
        <w:gridCol w:w="992"/>
        <w:gridCol w:w="992"/>
        <w:gridCol w:w="992"/>
        <w:gridCol w:w="1134"/>
        <w:gridCol w:w="1910"/>
        <w:gridCol w:w="1560"/>
      </w:tblGrid>
      <w:tr w:rsidR="003951B4" w:rsidRPr="000B0B84" w14:paraId="5B400664" w14:textId="77777777" w:rsidTr="004E2789">
        <w:tc>
          <w:tcPr>
            <w:tcW w:w="794" w:type="dxa"/>
            <w:vMerge w:val="restart"/>
          </w:tcPr>
          <w:p w14:paraId="2FA62875"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N п/п</w:t>
            </w:r>
          </w:p>
        </w:tc>
        <w:tc>
          <w:tcPr>
            <w:tcW w:w="1758" w:type="dxa"/>
            <w:vMerge w:val="restart"/>
          </w:tcPr>
          <w:p w14:paraId="146AE03B" w14:textId="2DA92A15"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 xml:space="preserve">Мероприятия подпрограммы </w:t>
            </w:r>
          </w:p>
        </w:tc>
        <w:tc>
          <w:tcPr>
            <w:tcW w:w="850" w:type="dxa"/>
            <w:vMerge w:val="restart"/>
          </w:tcPr>
          <w:p w14:paraId="6328F519"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Сроки исполнения мероприятий</w:t>
            </w:r>
          </w:p>
        </w:tc>
        <w:tc>
          <w:tcPr>
            <w:tcW w:w="1560" w:type="dxa"/>
            <w:vMerge w:val="restart"/>
          </w:tcPr>
          <w:p w14:paraId="354FACBB"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Источники финансирования</w:t>
            </w:r>
          </w:p>
        </w:tc>
        <w:tc>
          <w:tcPr>
            <w:tcW w:w="1209" w:type="dxa"/>
            <w:vMerge w:val="restart"/>
          </w:tcPr>
          <w:p w14:paraId="081575BB"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Всего (тыс. руб.)</w:t>
            </w:r>
          </w:p>
        </w:tc>
        <w:tc>
          <w:tcPr>
            <w:tcW w:w="5244" w:type="dxa"/>
            <w:gridSpan w:val="5"/>
          </w:tcPr>
          <w:p w14:paraId="3A52401B"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Объем финансирования по годам (тыс. руб.)</w:t>
            </w:r>
          </w:p>
        </w:tc>
        <w:tc>
          <w:tcPr>
            <w:tcW w:w="1910" w:type="dxa"/>
            <w:vMerge w:val="restart"/>
          </w:tcPr>
          <w:p w14:paraId="007215FE"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Ответственный за выполнение мероприятия подпрограммы</w:t>
            </w:r>
          </w:p>
        </w:tc>
        <w:tc>
          <w:tcPr>
            <w:tcW w:w="1560" w:type="dxa"/>
          </w:tcPr>
          <w:p w14:paraId="33C25E02" w14:textId="77777777" w:rsidR="003951B4" w:rsidRPr="000B0B84" w:rsidRDefault="003951B4" w:rsidP="00EF7A7F">
            <w:pPr>
              <w:pStyle w:val="ConsPlusNormal"/>
              <w:suppressAutoHyphens/>
              <w:ind w:right="221"/>
              <w:jc w:val="center"/>
              <w:rPr>
                <w:rFonts w:ascii="Times New Roman" w:hAnsi="Times New Roman" w:cs="Times New Roman"/>
                <w:szCs w:val="22"/>
              </w:rPr>
            </w:pPr>
            <w:r w:rsidRPr="000B0B84">
              <w:rPr>
                <w:rFonts w:ascii="Times New Roman" w:hAnsi="Times New Roman" w:cs="Times New Roman"/>
                <w:szCs w:val="22"/>
              </w:rPr>
              <w:t xml:space="preserve">Результаты </w:t>
            </w:r>
          </w:p>
          <w:p w14:paraId="429D3710"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выполнения</w:t>
            </w:r>
          </w:p>
          <w:p w14:paraId="245638F8"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 xml:space="preserve">мероприятий  подпрограммы </w:t>
            </w:r>
          </w:p>
          <w:p w14:paraId="1AD43D4A" w14:textId="77777777" w:rsidR="003951B4" w:rsidRPr="000B0B84" w:rsidRDefault="003951B4" w:rsidP="00EF7A7F">
            <w:pPr>
              <w:pStyle w:val="ConsPlusNormal"/>
              <w:suppressAutoHyphens/>
              <w:jc w:val="center"/>
              <w:rPr>
                <w:rFonts w:ascii="Times New Roman" w:hAnsi="Times New Roman" w:cs="Times New Roman"/>
                <w:szCs w:val="22"/>
              </w:rPr>
            </w:pPr>
          </w:p>
        </w:tc>
      </w:tr>
      <w:tr w:rsidR="003951B4" w:rsidRPr="000B0B84" w14:paraId="6F66DF40" w14:textId="77777777" w:rsidTr="00E834AC">
        <w:tc>
          <w:tcPr>
            <w:tcW w:w="794" w:type="dxa"/>
            <w:vMerge/>
          </w:tcPr>
          <w:p w14:paraId="4242013F" w14:textId="77777777" w:rsidR="003951B4" w:rsidRPr="000B0B84" w:rsidRDefault="003951B4" w:rsidP="00EF7A7F">
            <w:pPr>
              <w:suppressAutoHyphens/>
              <w:spacing w:after="0" w:line="240" w:lineRule="auto"/>
              <w:rPr>
                <w:rFonts w:ascii="Times New Roman" w:hAnsi="Times New Roman" w:cs="Times New Roman"/>
              </w:rPr>
            </w:pPr>
          </w:p>
        </w:tc>
        <w:tc>
          <w:tcPr>
            <w:tcW w:w="1758" w:type="dxa"/>
            <w:vMerge/>
          </w:tcPr>
          <w:p w14:paraId="79369C55" w14:textId="77777777" w:rsidR="003951B4" w:rsidRPr="000B0B84" w:rsidRDefault="003951B4" w:rsidP="00EF7A7F">
            <w:pPr>
              <w:suppressAutoHyphens/>
              <w:spacing w:after="0" w:line="240" w:lineRule="auto"/>
              <w:rPr>
                <w:rFonts w:ascii="Times New Roman" w:hAnsi="Times New Roman" w:cs="Times New Roman"/>
              </w:rPr>
            </w:pPr>
          </w:p>
        </w:tc>
        <w:tc>
          <w:tcPr>
            <w:tcW w:w="850" w:type="dxa"/>
            <w:vMerge/>
          </w:tcPr>
          <w:p w14:paraId="3F186FE6" w14:textId="77777777" w:rsidR="003951B4" w:rsidRPr="000B0B84" w:rsidRDefault="003951B4" w:rsidP="00EF7A7F">
            <w:pPr>
              <w:suppressAutoHyphens/>
              <w:spacing w:after="0" w:line="240" w:lineRule="auto"/>
              <w:rPr>
                <w:rFonts w:ascii="Times New Roman" w:hAnsi="Times New Roman" w:cs="Times New Roman"/>
              </w:rPr>
            </w:pPr>
          </w:p>
        </w:tc>
        <w:tc>
          <w:tcPr>
            <w:tcW w:w="1560" w:type="dxa"/>
            <w:vMerge/>
          </w:tcPr>
          <w:p w14:paraId="2789B0AF" w14:textId="77777777" w:rsidR="003951B4" w:rsidRPr="000B0B84" w:rsidRDefault="003951B4" w:rsidP="00EF7A7F">
            <w:pPr>
              <w:suppressAutoHyphens/>
              <w:spacing w:after="0" w:line="240" w:lineRule="auto"/>
              <w:rPr>
                <w:rFonts w:ascii="Times New Roman" w:hAnsi="Times New Roman" w:cs="Times New Roman"/>
              </w:rPr>
            </w:pPr>
          </w:p>
        </w:tc>
        <w:tc>
          <w:tcPr>
            <w:tcW w:w="1209" w:type="dxa"/>
            <w:vMerge/>
          </w:tcPr>
          <w:p w14:paraId="44BC073E" w14:textId="77777777" w:rsidR="003951B4" w:rsidRPr="000B0B84" w:rsidRDefault="003951B4" w:rsidP="00EF7A7F">
            <w:pPr>
              <w:suppressAutoHyphens/>
              <w:spacing w:after="0" w:line="240" w:lineRule="auto"/>
              <w:rPr>
                <w:rFonts w:ascii="Times New Roman" w:hAnsi="Times New Roman" w:cs="Times New Roman"/>
              </w:rPr>
            </w:pPr>
          </w:p>
        </w:tc>
        <w:tc>
          <w:tcPr>
            <w:tcW w:w="1134" w:type="dxa"/>
          </w:tcPr>
          <w:p w14:paraId="7C6EBAD3" w14:textId="77777777" w:rsidR="003951B4" w:rsidRPr="000B0B84" w:rsidRDefault="003951B4"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lang w:val="en-US"/>
              </w:rPr>
              <w:t>2020</w:t>
            </w:r>
          </w:p>
        </w:tc>
        <w:tc>
          <w:tcPr>
            <w:tcW w:w="992" w:type="dxa"/>
          </w:tcPr>
          <w:p w14:paraId="3F0220AC" w14:textId="77777777" w:rsidR="003951B4" w:rsidRPr="000B0B84" w:rsidRDefault="003951B4"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lang w:val="en-US"/>
              </w:rPr>
              <w:t>2021</w:t>
            </w:r>
          </w:p>
        </w:tc>
        <w:tc>
          <w:tcPr>
            <w:tcW w:w="992" w:type="dxa"/>
          </w:tcPr>
          <w:p w14:paraId="4FAC2F3D" w14:textId="77777777" w:rsidR="003951B4" w:rsidRPr="000B0B84" w:rsidRDefault="003951B4"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w:t>
            </w:r>
            <w:r w:rsidRPr="000B0B84">
              <w:rPr>
                <w:rFonts w:ascii="Times New Roman" w:hAnsi="Times New Roman" w:cs="Times New Roman"/>
                <w:b/>
                <w:szCs w:val="22"/>
                <w:lang w:val="en-US"/>
              </w:rPr>
              <w:t>022</w:t>
            </w:r>
          </w:p>
        </w:tc>
        <w:tc>
          <w:tcPr>
            <w:tcW w:w="992" w:type="dxa"/>
          </w:tcPr>
          <w:p w14:paraId="1B9D1F50" w14:textId="77777777" w:rsidR="003951B4" w:rsidRPr="000B0B84" w:rsidRDefault="003951B4"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lang w:val="en-US"/>
              </w:rPr>
              <w:t>2023</w:t>
            </w:r>
          </w:p>
        </w:tc>
        <w:tc>
          <w:tcPr>
            <w:tcW w:w="1134" w:type="dxa"/>
          </w:tcPr>
          <w:p w14:paraId="75C705F8" w14:textId="77777777" w:rsidR="003951B4" w:rsidRPr="000B0B84" w:rsidRDefault="003951B4"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lang w:val="en-US"/>
              </w:rPr>
              <w:t>2024</w:t>
            </w:r>
          </w:p>
        </w:tc>
        <w:tc>
          <w:tcPr>
            <w:tcW w:w="1910" w:type="dxa"/>
            <w:vMerge/>
          </w:tcPr>
          <w:p w14:paraId="6F3CE6FD" w14:textId="77777777" w:rsidR="003951B4" w:rsidRPr="000B0B84" w:rsidRDefault="003951B4" w:rsidP="00EF7A7F">
            <w:pPr>
              <w:suppressAutoHyphens/>
              <w:spacing w:after="0" w:line="240" w:lineRule="auto"/>
              <w:rPr>
                <w:rFonts w:ascii="Times New Roman" w:hAnsi="Times New Roman" w:cs="Times New Roman"/>
              </w:rPr>
            </w:pPr>
          </w:p>
        </w:tc>
        <w:tc>
          <w:tcPr>
            <w:tcW w:w="1560" w:type="dxa"/>
          </w:tcPr>
          <w:p w14:paraId="0E766755" w14:textId="77777777" w:rsidR="003951B4" w:rsidRPr="000B0B84" w:rsidRDefault="003951B4" w:rsidP="00EF7A7F">
            <w:pPr>
              <w:suppressAutoHyphens/>
              <w:spacing w:after="0" w:line="240" w:lineRule="auto"/>
              <w:rPr>
                <w:rFonts w:ascii="Times New Roman" w:hAnsi="Times New Roman" w:cs="Times New Roman"/>
              </w:rPr>
            </w:pPr>
          </w:p>
        </w:tc>
      </w:tr>
      <w:tr w:rsidR="003951B4" w:rsidRPr="000B0B84" w14:paraId="47D00AC4" w14:textId="77777777" w:rsidTr="004E2789">
        <w:tc>
          <w:tcPr>
            <w:tcW w:w="794" w:type="dxa"/>
          </w:tcPr>
          <w:p w14:paraId="588F7D01"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w:t>
            </w:r>
          </w:p>
        </w:tc>
        <w:tc>
          <w:tcPr>
            <w:tcW w:w="1758" w:type="dxa"/>
          </w:tcPr>
          <w:p w14:paraId="13BB78CA"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w:t>
            </w:r>
          </w:p>
        </w:tc>
        <w:tc>
          <w:tcPr>
            <w:tcW w:w="850" w:type="dxa"/>
          </w:tcPr>
          <w:p w14:paraId="1A15A6AA"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w:t>
            </w:r>
          </w:p>
        </w:tc>
        <w:tc>
          <w:tcPr>
            <w:tcW w:w="1560" w:type="dxa"/>
          </w:tcPr>
          <w:p w14:paraId="4BA793F6" w14:textId="777777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4</w:t>
            </w:r>
          </w:p>
        </w:tc>
        <w:tc>
          <w:tcPr>
            <w:tcW w:w="1209" w:type="dxa"/>
          </w:tcPr>
          <w:p w14:paraId="26D81AE7" w14:textId="6E499A76"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5</w:t>
            </w:r>
          </w:p>
        </w:tc>
        <w:tc>
          <w:tcPr>
            <w:tcW w:w="1134" w:type="dxa"/>
          </w:tcPr>
          <w:p w14:paraId="4B8CE6C2" w14:textId="576BC421"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6</w:t>
            </w:r>
          </w:p>
        </w:tc>
        <w:tc>
          <w:tcPr>
            <w:tcW w:w="992" w:type="dxa"/>
          </w:tcPr>
          <w:p w14:paraId="777D8E52" w14:textId="0726F663"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7</w:t>
            </w:r>
          </w:p>
        </w:tc>
        <w:tc>
          <w:tcPr>
            <w:tcW w:w="992" w:type="dxa"/>
          </w:tcPr>
          <w:p w14:paraId="26C9C492" w14:textId="73B86218"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8</w:t>
            </w:r>
          </w:p>
        </w:tc>
        <w:tc>
          <w:tcPr>
            <w:tcW w:w="992" w:type="dxa"/>
          </w:tcPr>
          <w:p w14:paraId="2586D45B" w14:textId="7E73B5AC"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w:t>
            </w:r>
          </w:p>
        </w:tc>
        <w:tc>
          <w:tcPr>
            <w:tcW w:w="1134" w:type="dxa"/>
          </w:tcPr>
          <w:p w14:paraId="408D6D31" w14:textId="77BCB7E5"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10</w:t>
            </w:r>
          </w:p>
        </w:tc>
        <w:tc>
          <w:tcPr>
            <w:tcW w:w="1910" w:type="dxa"/>
          </w:tcPr>
          <w:p w14:paraId="0CA2CB3E" w14:textId="5E9C476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11</w:t>
            </w:r>
          </w:p>
        </w:tc>
        <w:tc>
          <w:tcPr>
            <w:tcW w:w="1560" w:type="dxa"/>
          </w:tcPr>
          <w:p w14:paraId="5C5BC637" w14:textId="4B6B8177" w:rsidR="003951B4" w:rsidRPr="000B0B84" w:rsidRDefault="003951B4"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12</w:t>
            </w:r>
          </w:p>
        </w:tc>
      </w:tr>
      <w:tr w:rsidR="00E834AC" w:rsidRPr="000B0B84" w14:paraId="4D97DFD1" w14:textId="77777777" w:rsidTr="004E2789">
        <w:trPr>
          <w:trHeight w:val="327"/>
        </w:trPr>
        <w:tc>
          <w:tcPr>
            <w:tcW w:w="794" w:type="dxa"/>
            <w:vMerge w:val="restart"/>
          </w:tcPr>
          <w:p w14:paraId="1339D26E" w14:textId="7777777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w:t>
            </w:r>
          </w:p>
        </w:tc>
        <w:tc>
          <w:tcPr>
            <w:tcW w:w="1758" w:type="dxa"/>
            <w:vMerge w:val="restart"/>
          </w:tcPr>
          <w:p w14:paraId="2C4A758B" w14:textId="77777777" w:rsidR="00E834AC" w:rsidRPr="000B0B84" w:rsidRDefault="00E834AC" w:rsidP="00EF7A7F">
            <w:pPr>
              <w:suppressAutoHyphens/>
              <w:spacing w:after="0" w:line="240" w:lineRule="auto"/>
              <w:rPr>
                <w:rFonts w:ascii="Times New Roman" w:eastAsia="Calibri" w:hAnsi="Times New Roman" w:cs="Times New Roman"/>
                <w:b/>
              </w:rPr>
            </w:pPr>
            <w:r w:rsidRPr="000B0B84">
              <w:rPr>
                <w:rFonts w:ascii="Times New Roman" w:eastAsia="Calibri" w:hAnsi="Times New Roman" w:cs="Times New Roman"/>
                <w:b/>
              </w:rPr>
              <w:t>Основное мероприятие 01</w:t>
            </w:r>
          </w:p>
          <w:p w14:paraId="3F8C1616" w14:textId="77777777" w:rsidR="00E834AC" w:rsidRPr="000B0B84" w:rsidRDefault="00E834AC" w:rsidP="00EF7A7F">
            <w:pPr>
              <w:pStyle w:val="ConsPlusNormal"/>
              <w:suppressAutoHyphens/>
              <w:rPr>
                <w:rFonts w:ascii="Times New Roman" w:hAnsi="Times New Roman" w:cs="Times New Roman"/>
                <w:szCs w:val="22"/>
              </w:rPr>
            </w:pPr>
          </w:p>
          <w:p w14:paraId="7C38137E"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Предоставление многодетным семьям жилищных субсидий на приобретение жилого помещения или строительство индивидуального жилого дома </w:t>
            </w:r>
          </w:p>
          <w:p w14:paraId="0E50D03F" w14:textId="77777777" w:rsidR="00E834AC" w:rsidRPr="000B0B84" w:rsidRDefault="00E834AC" w:rsidP="00EF7A7F">
            <w:pPr>
              <w:pStyle w:val="ConsPlusNormal"/>
              <w:suppressAutoHyphens/>
              <w:rPr>
                <w:rFonts w:ascii="Times New Roman" w:hAnsi="Times New Roman" w:cs="Times New Roman"/>
                <w:szCs w:val="22"/>
              </w:rPr>
            </w:pPr>
          </w:p>
          <w:p w14:paraId="4D51C3F2" w14:textId="77777777" w:rsidR="00E834AC" w:rsidRPr="000B0B84" w:rsidRDefault="00E834AC" w:rsidP="00EF7A7F">
            <w:pPr>
              <w:pStyle w:val="ConsPlusNormal"/>
              <w:suppressAutoHyphens/>
              <w:rPr>
                <w:rFonts w:ascii="Times New Roman" w:hAnsi="Times New Roman" w:cs="Times New Roman"/>
                <w:szCs w:val="22"/>
              </w:rPr>
            </w:pPr>
          </w:p>
          <w:p w14:paraId="54D70A8E" w14:textId="77777777" w:rsidR="00E834AC" w:rsidRPr="000B0B84" w:rsidRDefault="00E834AC" w:rsidP="00EF7A7F">
            <w:pPr>
              <w:pStyle w:val="ConsPlusNormal"/>
              <w:suppressAutoHyphens/>
              <w:rPr>
                <w:rFonts w:ascii="Times New Roman" w:hAnsi="Times New Roman" w:cs="Times New Roman"/>
                <w:szCs w:val="22"/>
              </w:rPr>
            </w:pPr>
          </w:p>
          <w:p w14:paraId="58BCDC26" w14:textId="77777777" w:rsidR="00E834AC" w:rsidRPr="000B0B84" w:rsidRDefault="00E834AC" w:rsidP="00EF7A7F">
            <w:pPr>
              <w:pStyle w:val="ConsPlusNormal"/>
              <w:suppressAutoHyphens/>
              <w:rPr>
                <w:rFonts w:ascii="Times New Roman" w:hAnsi="Times New Roman" w:cs="Times New Roman"/>
                <w:szCs w:val="22"/>
              </w:rPr>
            </w:pPr>
          </w:p>
          <w:p w14:paraId="60569397" w14:textId="77777777" w:rsidR="00E834AC" w:rsidRPr="000B0B84" w:rsidRDefault="00E834AC" w:rsidP="00EF7A7F">
            <w:pPr>
              <w:pStyle w:val="ConsPlusNormal"/>
              <w:suppressAutoHyphens/>
              <w:rPr>
                <w:rFonts w:ascii="Times New Roman" w:hAnsi="Times New Roman" w:cs="Times New Roman"/>
                <w:szCs w:val="22"/>
              </w:rPr>
            </w:pPr>
          </w:p>
          <w:p w14:paraId="7468F65F"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 </w:t>
            </w:r>
          </w:p>
        </w:tc>
        <w:tc>
          <w:tcPr>
            <w:tcW w:w="850" w:type="dxa"/>
            <w:vMerge w:val="restart"/>
          </w:tcPr>
          <w:p w14:paraId="79C097A4"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20</w:t>
            </w:r>
            <w:r w:rsidRPr="000B0B84">
              <w:rPr>
                <w:rFonts w:ascii="Times New Roman" w:hAnsi="Times New Roman" w:cs="Times New Roman"/>
                <w:szCs w:val="22"/>
                <w:lang w:val="en-US"/>
              </w:rPr>
              <w:t>20</w:t>
            </w:r>
            <w:r w:rsidRPr="000B0B84">
              <w:rPr>
                <w:rFonts w:ascii="Times New Roman" w:hAnsi="Times New Roman" w:cs="Times New Roman"/>
                <w:szCs w:val="22"/>
              </w:rPr>
              <w:t>-2024</w:t>
            </w:r>
          </w:p>
        </w:tc>
        <w:tc>
          <w:tcPr>
            <w:tcW w:w="1560" w:type="dxa"/>
          </w:tcPr>
          <w:p w14:paraId="6C86559A" w14:textId="77777777" w:rsidR="00E834AC" w:rsidRPr="000B0B84" w:rsidRDefault="00E834AC" w:rsidP="00EF7A7F">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1209" w:type="dxa"/>
          </w:tcPr>
          <w:p w14:paraId="1DFB1497" w14:textId="20AEC7BB" w:rsidR="00E834AC" w:rsidRPr="000B0B84" w:rsidRDefault="00E834AC" w:rsidP="00A03C75">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29 470,00</w:t>
            </w:r>
          </w:p>
        </w:tc>
        <w:tc>
          <w:tcPr>
            <w:tcW w:w="1134" w:type="dxa"/>
          </w:tcPr>
          <w:p w14:paraId="4451AB37" w14:textId="3BB0DF25" w:rsidR="00E834AC" w:rsidRPr="000B0B84" w:rsidRDefault="00E834AC" w:rsidP="00A03C75">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29 470,00</w:t>
            </w:r>
          </w:p>
        </w:tc>
        <w:tc>
          <w:tcPr>
            <w:tcW w:w="992" w:type="dxa"/>
          </w:tcPr>
          <w:p w14:paraId="0C2225F7" w14:textId="13014BC6"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15172510" w14:textId="388AC9FF"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33F5905C" w14:textId="68A4C9FB"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134" w:type="dxa"/>
          </w:tcPr>
          <w:p w14:paraId="6EAFE014" w14:textId="09A3E6E2"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910" w:type="dxa"/>
            <w:vMerge w:val="restart"/>
          </w:tcPr>
          <w:p w14:paraId="6C34441E" w14:textId="7683E7B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p>
        </w:tc>
        <w:tc>
          <w:tcPr>
            <w:tcW w:w="1560" w:type="dxa"/>
            <w:vMerge w:val="restart"/>
          </w:tcPr>
          <w:p w14:paraId="2C261F9F" w14:textId="5618B5B8" w:rsidR="00E834AC" w:rsidRPr="000B0B84" w:rsidRDefault="00E834AC" w:rsidP="0072090B">
            <w:pPr>
              <w:pStyle w:val="ConsPlusNormal"/>
              <w:suppressAutoHyphens/>
              <w:rPr>
                <w:rFonts w:ascii="Times New Roman" w:hAnsi="Times New Roman" w:cs="Times New Roman"/>
                <w:szCs w:val="22"/>
              </w:rPr>
            </w:pPr>
            <w:r w:rsidRPr="000B0B84">
              <w:rPr>
                <w:rFonts w:ascii="Times New Roman" w:hAnsi="Times New Roman" w:cs="Times New Roman"/>
                <w:szCs w:val="22"/>
              </w:rPr>
              <w:t>Достижения планируемого значения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r>
      <w:tr w:rsidR="00E834AC" w:rsidRPr="000B0B84" w14:paraId="3793A0AD" w14:textId="77777777" w:rsidTr="004E2789">
        <w:trPr>
          <w:trHeight w:val="768"/>
        </w:trPr>
        <w:tc>
          <w:tcPr>
            <w:tcW w:w="794" w:type="dxa"/>
            <w:vMerge/>
          </w:tcPr>
          <w:p w14:paraId="5E0D6949"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758" w:type="dxa"/>
            <w:vMerge/>
          </w:tcPr>
          <w:p w14:paraId="438D0370" w14:textId="77777777" w:rsidR="00E834AC" w:rsidRPr="000B0B84" w:rsidRDefault="00E834AC" w:rsidP="00EF7A7F">
            <w:pPr>
              <w:suppressAutoHyphens/>
              <w:spacing w:after="0" w:line="240" w:lineRule="auto"/>
              <w:rPr>
                <w:rFonts w:ascii="Times New Roman" w:hAnsi="Times New Roman" w:cs="Times New Roman"/>
              </w:rPr>
            </w:pPr>
          </w:p>
        </w:tc>
        <w:tc>
          <w:tcPr>
            <w:tcW w:w="850" w:type="dxa"/>
            <w:vMerge/>
          </w:tcPr>
          <w:p w14:paraId="13C9CB70" w14:textId="77777777" w:rsidR="00E834AC" w:rsidRPr="000B0B84" w:rsidRDefault="00E834AC" w:rsidP="00EF7A7F">
            <w:pPr>
              <w:suppressAutoHyphens/>
              <w:spacing w:after="0" w:line="240" w:lineRule="auto"/>
              <w:rPr>
                <w:rFonts w:ascii="Times New Roman" w:hAnsi="Times New Roman" w:cs="Times New Roman"/>
              </w:rPr>
            </w:pPr>
          </w:p>
        </w:tc>
        <w:tc>
          <w:tcPr>
            <w:tcW w:w="1560" w:type="dxa"/>
          </w:tcPr>
          <w:p w14:paraId="3F8E42CE" w14:textId="17B1FDC4"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1209" w:type="dxa"/>
          </w:tcPr>
          <w:p w14:paraId="4FA5BEBD" w14:textId="0B6D624A"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0,00</w:t>
            </w:r>
          </w:p>
        </w:tc>
        <w:tc>
          <w:tcPr>
            <w:tcW w:w="1134" w:type="dxa"/>
          </w:tcPr>
          <w:p w14:paraId="249333B3" w14:textId="7E606E2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0,00</w:t>
            </w:r>
          </w:p>
        </w:tc>
        <w:tc>
          <w:tcPr>
            <w:tcW w:w="992" w:type="dxa"/>
          </w:tcPr>
          <w:p w14:paraId="3E33281A" w14:textId="188512E3"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4B9651A0" w14:textId="60F8F70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0C63B58" w14:textId="46E4550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2FDF7F1A" w14:textId="1264732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910" w:type="dxa"/>
            <w:vMerge/>
          </w:tcPr>
          <w:p w14:paraId="2C1BE402" w14:textId="77777777" w:rsidR="00E834AC" w:rsidRPr="000B0B84" w:rsidRDefault="00E834AC" w:rsidP="00EF7A7F">
            <w:pPr>
              <w:pStyle w:val="ConsPlusNormal"/>
              <w:suppressAutoHyphens/>
              <w:rPr>
                <w:rFonts w:ascii="Times New Roman" w:hAnsi="Times New Roman" w:cs="Times New Roman"/>
                <w:szCs w:val="22"/>
              </w:rPr>
            </w:pPr>
          </w:p>
        </w:tc>
        <w:tc>
          <w:tcPr>
            <w:tcW w:w="1560" w:type="dxa"/>
            <w:vMerge/>
          </w:tcPr>
          <w:p w14:paraId="4506F938"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426B5250" w14:textId="77777777" w:rsidTr="004E2789">
        <w:trPr>
          <w:trHeight w:val="768"/>
        </w:trPr>
        <w:tc>
          <w:tcPr>
            <w:tcW w:w="794" w:type="dxa"/>
            <w:vMerge/>
          </w:tcPr>
          <w:p w14:paraId="56723296"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758" w:type="dxa"/>
            <w:vMerge/>
          </w:tcPr>
          <w:p w14:paraId="760B8047" w14:textId="77777777" w:rsidR="00E834AC" w:rsidRPr="000B0B84" w:rsidRDefault="00E834AC" w:rsidP="00EF7A7F">
            <w:pPr>
              <w:suppressAutoHyphens/>
              <w:spacing w:after="0" w:line="240" w:lineRule="auto"/>
              <w:rPr>
                <w:rFonts w:ascii="Times New Roman" w:hAnsi="Times New Roman" w:cs="Times New Roman"/>
              </w:rPr>
            </w:pPr>
          </w:p>
        </w:tc>
        <w:tc>
          <w:tcPr>
            <w:tcW w:w="850" w:type="dxa"/>
            <w:vMerge/>
          </w:tcPr>
          <w:p w14:paraId="32451130" w14:textId="77777777" w:rsidR="00E834AC" w:rsidRPr="000B0B84" w:rsidRDefault="00E834AC" w:rsidP="00EF7A7F">
            <w:pPr>
              <w:suppressAutoHyphens/>
              <w:spacing w:after="0" w:line="240" w:lineRule="auto"/>
              <w:rPr>
                <w:rFonts w:ascii="Times New Roman" w:hAnsi="Times New Roman" w:cs="Times New Roman"/>
              </w:rPr>
            </w:pPr>
          </w:p>
        </w:tc>
        <w:tc>
          <w:tcPr>
            <w:tcW w:w="1560" w:type="dxa"/>
          </w:tcPr>
          <w:p w14:paraId="1EB13FC6"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1209" w:type="dxa"/>
          </w:tcPr>
          <w:p w14:paraId="67DBF28F" w14:textId="77777777" w:rsidR="00E834AC" w:rsidRPr="000B0B84" w:rsidRDefault="00E834AC" w:rsidP="00EF7A7F">
            <w:pPr>
              <w:pStyle w:val="ConsPlusNormal"/>
              <w:suppressAutoHyphens/>
              <w:jc w:val="center"/>
              <w:rPr>
                <w:rFonts w:ascii="Times New Roman" w:hAnsi="Times New Roman" w:cs="Times New Roman"/>
                <w:szCs w:val="22"/>
              </w:rPr>
            </w:pPr>
          </w:p>
          <w:p w14:paraId="7BF55560" w14:textId="417BE10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29 175,00</w:t>
            </w:r>
          </w:p>
          <w:p w14:paraId="0DD946A1" w14:textId="77777777" w:rsidR="00E834AC" w:rsidRPr="000B0B84" w:rsidRDefault="00E834AC" w:rsidP="00EF7A7F">
            <w:pPr>
              <w:pStyle w:val="ConsPlusNormal"/>
              <w:suppressAutoHyphens/>
              <w:jc w:val="center"/>
              <w:rPr>
                <w:rFonts w:ascii="Times New Roman" w:hAnsi="Times New Roman" w:cs="Times New Roman"/>
                <w:szCs w:val="22"/>
              </w:rPr>
            </w:pPr>
          </w:p>
        </w:tc>
        <w:tc>
          <w:tcPr>
            <w:tcW w:w="1134" w:type="dxa"/>
          </w:tcPr>
          <w:p w14:paraId="6377409D" w14:textId="77777777" w:rsidR="00E834AC" w:rsidRPr="000B0B84" w:rsidRDefault="00E834AC" w:rsidP="00EF7A7F">
            <w:pPr>
              <w:pStyle w:val="ConsPlusNormal"/>
              <w:suppressAutoHyphens/>
              <w:jc w:val="center"/>
              <w:rPr>
                <w:rFonts w:ascii="Times New Roman" w:hAnsi="Times New Roman" w:cs="Times New Roman"/>
                <w:szCs w:val="22"/>
              </w:rPr>
            </w:pPr>
          </w:p>
          <w:p w14:paraId="70F6B4BA" w14:textId="37F1D9F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29 175,00</w:t>
            </w:r>
          </w:p>
          <w:p w14:paraId="438040C7" w14:textId="77777777" w:rsidR="00E834AC" w:rsidRPr="000B0B84" w:rsidRDefault="00E834AC" w:rsidP="00EF7A7F">
            <w:pPr>
              <w:pStyle w:val="ConsPlusNormal"/>
              <w:suppressAutoHyphens/>
              <w:jc w:val="center"/>
              <w:rPr>
                <w:rFonts w:ascii="Times New Roman" w:hAnsi="Times New Roman" w:cs="Times New Roman"/>
                <w:szCs w:val="22"/>
              </w:rPr>
            </w:pPr>
          </w:p>
        </w:tc>
        <w:tc>
          <w:tcPr>
            <w:tcW w:w="992" w:type="dxa"/>
          </w:tcPr>
          <w:p w14:paraId="6B2D203F" w14:textId="4432551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570C350" w14:textId="4A2AB96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E03EF24" w14:textId="409F180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193BD8DB" w14:textId="32A36B2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910" w:type="dxa"/>
            <w:vMerge/>
          </w:tcPr>
          <w:p w14:paraId="27FAFA0A" w14:textId="77777777" w:rsidR="00E834AC" w:rsidRPr="000B0B84" w:rsidRDefault="00E834AC" w:rsidP="00EF7A7F">
            <w:pPr>
              <w:pStyle w:val="ConsPlusNormal"/>
              <w:suppressAutoHyphens/>
              <w:rPr>
                <w:rFonts w:ascii="Times New Roman" w:hAnsi="Times New Roman" w:cs="Times New Roman"/>
                <w:szCs w:val="22"/>
              </w:rPr>
            </w:pPr>
          </w:p>
        </w:tc>
        <w:tc>
          <w:tcPr>
            <w:tcW w:w="1560" w:type="dxa"/>
            <w:vMerge/>
          </w:tcPr>
          <w:p w14:paraId="6257191D"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3C687214" w14:textId="77777777" w:rsidTr="004E2789">
        <w:tc>
          <w:tcPr>
            <w:tcW w:w="794" w:type="dxa"/>
            <w:vMerge/>
          </w:tcPr>
          <w:p w14:paraId="74AAFEB0"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758" w:type="dxa"/>
            <w:vMerge/>
          </w:tcPr>
          <w:p w14:paraId="5EF99F3F" w14:textId="77777777" w:rsidR="00E834AC" w:rsidRPr="000B0B84" w:rsidRDefault="00E834AC" w:rsidP="00EF7A7F">
            <w:pPr>
              <w:suppressAutoHyphens/>
              <w:spacing w:after="0" w:line="240" w:lineRule="auto"/>
              <w:rPr>
                <w:rFonts w:ascii="Times New Roman" w:hAnsi="Times New Roman" w:cs="Times New Roman"/>
              </w:rPr>
            </w:pPr>
          </w:p>
        </w:tc>
        <w:tc>
          <w:tcPr>
            <w:tcW w:w="850" w:type="dxa"/>
            <w:vMerge/>
          </w:tcPr>
          <w:p w14:paraId="295F10B9" w14:textId="77777777" w:rsidR="00E834AC" w:rsidRPr="000B0B84" w:rsidRDefault="00E834AC" w:rsidP="00EF7A7F">
            <w:pPr>
              <w:suppressAutoHyphens/>
              <w:spacing w:after="0" w:line="240" w:lineRule="auto"/>
              <w:rPr>
                <w:rFonts w:ascii="Times New Roman" w:hAnsi="Times New Roman" w:cs="Times New Roman"/>
              </w:rPr>
            </w:pPr>
          </w:p>
        </w:tc>
        <w:tc>
          <w:tcPr>
            <w:tcW w:w="1560" w:type="dxa"/>
          </w:tcPr>
          <w:p w14:paraId="3F116512" w14:textId="6FF7170D"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209" w:type="dxa"/>
          </w:tcPr>
          <w:p w14:paraId="73FC5857" w14:textId="544344CC" w:rsidR="00E834AC" w:rsidRPr="000B0B84" w:rsidRDefault="00E834AC" w:rsidP="00644EE7">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295,00</w:t>
            </w:r>
          </w:p>
        </w:tc>
        <w:tc>
          <w:tcPr>
            <w:tcW w:w="1134" w:type="dxa"/>
          </w:tcPr>
          <w:p w14:paraId="32D6004F" w14:textId="33B33A2D" w:rsidR="00E834AC" w:rsidRPr="000B0B84" w:rsidRDefault="00E834AC" w:rsidP="00644EE7">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295,00</w:t>
            </w:r>
          </w:p>
        </w:tc>
        <w:tc>
          <w:tcPr>
            <w:tcW w:w="992" w:type="dxa"/>
          </w:tcPr>
          <w:p w14:paraId="56D6B688" w14:textId="2A32241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6256576" w14:textId="60A75E3A"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3B2227A" w14:textId="77C5852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43E18E84" w14:textId="1632E81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910" w:type="dxa"/>
            <w:vMerge/>
          </w:tcPr>
          <w:p w14:paraId="3F2542E2" w14:textId="77777777" w:rsidR="00E834AC" w:rsidRPr="000B0B84" w:rsidRDefault="00E834AC" w:rsidP="00EF7A7F">
            <w:pPr>
              <w:pStyle w:val="ConsPlusNormal"/>
              <w:suppressAutoHyphens/>
              <w:rPr>
                <w:rFonts w:ascii="Times New Roman" w:hAnsi="Times New Roman" w:cs="Times New Roman"/>
                <w:szCs w:val="22"/>
              </w:rPr>
            </w:pPr>
          </w:p>
        </w:tc>
        <w:tc>
          <w:tcPr>
            <w:tcW w:w="1560" w:type="dxa"/>
            <w:vMerge/>
          </w:tcPr>
          <w:p w14:paraId="1383A548"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000D4BDA" w14:textId="77777777" w:rsidTr="004E2789">
        <w:tc>
          <w:tcPr>
            <w:tcW w:w="794" w:type="dxa"/>
            <w:vMerge/>
          </w:tcPr>
          <w:p w14:paraId="0DED4894"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758" w:type="dxa"/>
            <w:vMerge/>
          </w:tcPr>
          <w:p w14:paraId="63060B0A" w14:textId="77777777" w:rsidR="00E834AC" w:rsidRPr="000B0B84" w:rsidRDefault="00E834AC" w:rsidP="00EF7A7F">
            <w:pPr>
              <w:suppressAutoHyphens/>
              <w:spacing w:after="0" w:line="240" w:lineRule="auto"/>
              <w:rPr>
                <w:rFonts w:ascii="Times New Roman" w:hAnsi="Times New Roman" w:cs="Times New Roman"/>
              </w:rPr>
            </w:pPr>
          </w:p>
        </w:tc>
        <w:tc>
          <w:tcPr>
            <w:tcW w:w="850" w:type="dxa"/>
            <w:vMerge/>
          </w:tcPr>
          <w:p w14:paraId="79E25E17" w14:textId="77777777" w:rsidR="00E834AC" w:rsidRPr="000B0B84" w:rsidRDefault="00E834AC" w:rsidP="00EF7A7F">
            <w:pPr>
              <w:suppressAutoHyphens/>
              <w:spacing w:after="0" w:line="240" w:lineRule="auto"/>
              <w:rPr>
                <w:rFonts w:ascii="Times New Roman" w:hAnsi="Times New Roman" w:cs="Times New Roman"/>
              </w:rPr>
            </w:pPr>
          </w:p>
        </w:tc>
        <w:tc>
          <w:tcPr>
            <w:tcW w:w="1560" w:type="dxa"/>
          </w:tcPr>
          <w:p w14:paraId="7C4081ED"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209" w:type="dxa"/>
          </w:tcPr>
          <w:p w14:paraId="1BD0DD1E" w14:textId="3DF5479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36BF9AEB" w14:textId="6F2F2EF2"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6FA70D19" w14:textId="755B79E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76AE6F37" w14:textId="3B675FA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CED89FE" w14:textId="6D76BCB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5FD3963C" w14:textId="5587EFE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910" w:type="dxa"/>
            <w:vMerge/>
          </w:tcPr>
          <w:p w14:paraId="53376824" w14:textId="77777777" w:rsidR="00E834AC" w:rsidRPr="000B0B84" w:rsidRDefault="00E834AC" w:rsidP="00EF7A7F">
            <w:pPr>
              <w:pStyle w:val="ConsPlusNormal"/>
              <w:suppressAutoHyphens/>
              <w:rPr>
                <w:rFonts w:ascii="Times New Roman" w:hAnsi="Times New Roman" w:cs="Times New Roman"/>
                <w:szCs w:val="22"/>
              </w:rPr>
            </w:pPr>
          </w:p>
        </w:tc>
        <w:tc>
          <w:tcPr>
            <w:tcW w:w="1560" w:type="dxa"/>
            <w:vMerge/>
          </w:tcPr>
          <w:p w14:paraId="0FA31FF2"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26B45799" w14:textId="77777777" w:rsidTr="004E2789">
        <w:tc>
          <w:tcPr>
            <w:tcW w:w="794" w:type="dxa"/>
            <w:vMerge w:val="restart"/>
          </w:tcPr>
          <w:p w14:paraId="1923A1DF" w14:textId="77777777"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1.1.</w:t>
            </w:r>
          </w:p>
        </w:tc>
        <w:tc>
          <w:tcPr>
            <w:tcW w:w="1758" w:type="dxa"/>
            <w:vMerge w:val="restart"/>
          </w:tcPr>
          <w:p w14:paraId="070599EB" w14:textId="717D9425" w:rsidR="00E834AC" w:rsidRPr="000B0B84" w:rsidRDefault="00E834AC" w:rsidP="00707B56">
            <w:pPr>
              <w:pStyle w:val="ConsPlusNormal"/>
              <w:suppressAutoHyphens/>
              <w:rPr>
                <w:rFonts w:ascii="Times New Roman" w:hAnsi="Times New Roman" w:cs="Times New Roman"/>
                <w:b/>
                <w:szCs w:val="22"/>
              </w:rPr>
            </w:pPr>
            <w:r w:rsidRPr="000B0B84">
              <w:rPr>
                <w:rFonts w:ascii="Times New Roman" w:hAnsi="Times New Roman" w:cs="Times New Roman"/>
                <w:b/>
                <w:szCs w:val="22"/>
              </w:rPr>
              <w:t>Мероприятие 01.01</w:t>
            </w:r>
          </w:p>
          <w:p w14:paraId="7CEE8C73" w14:textId="77777777" w:rsidR="00E834AC" w:rsidRPr="000B0B84" w:rsidRDefault="00E834AC" w:rsidP="00707B56">
            <w:pPr>
              <w:pStyle w:val="ConsPlusNormal"/>
              <w:suppressAutoHyphens/>
              <w:rPr>
                <w:rFonts w:ascii="Times New Roman" w:hAnsi="Times New Roman" w:cs="Times New Roman"/>
                <w:szCs w:val="22"/>
              </w:rPr>
            </w:pPr>
          </w:p>
          <w:p w14:paraId="668F1BBE" w14:textId="77777777" w:rsidR="00E834AC" w:rsidRPr="000B0B84" w:rsidRDefault="00E834AC" w:rsidP="00351E3B">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Реализация </w:t>
            </w:r>
            <w:r w:rsidRPr="000B0B84">
              <w:rPr>
                <w:rFonts w:ascii="Times New Roman" w:hAnsi="Times New Roman" w:cs="Times New Roman"/>
                <w:szCs w:val="22"/>
              </w:rPr>
              <w:lastRenderedPageBreak/>
              <w:t xml:space="preserve">мероприятий по улучшению жилищных условий многодетных семей </w:t>
            </w:r>
          </w:p>
        </w:tc>
        <w:tc>
          <w:tcPr>
            <w:tcW w:w="850" w:type="dxa"/>
            <w:vMerge w:val="restart"/>
          </w:tcPr>
          <w:p w14:paraId="1B283B7E" w14:textId="77777777" w:rsidR="00E834AC" w:rsidRPr="000B0B84" w:rsidRDefault="00E834AC" w:rsidP="00707B56">
            <w:pPr>
              <w:pStyle w:val="ConsPlusNormal"/>
              <w:suppressAutoHyphens/>
              <w:rPr>
                <w:rFonts w:ascii="Times New Roman" w:hAnsi="Times New Roman" w:cs="Times New Roman"/>
                <w:szCs w:val="22"/>
              </w:rPr>
            </w:pPr>
            <w:r w:rsidRPr="000B0B84">
              <w:rPr>
                <w:rFonts w:ascii="Times New Roman" w:hAnsi="Times New Roman" w:cs="Times New Roman"/>
                <w:szCs w:val="22"/>
              </w:rPr>
              <w:lastRenderedPageBreak/>
              <w:t>2020-2024</w:t>
            </w:r>
          </w:p>
        </w:tc>
        <w:tc>
          <w:tcPr>
            <w:tcW w:w="1560" w:type="dxa"/>
          </w:tcPr>
          <w:p w14:paraId="717F00BA" w14:textId="77777777" w:rsidR="00E834AC" w:rsidRPr="000B0B84" w:rsidRDefault="00E834AC" w:rsidP="00707B56">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1209" w:type="dxa"/>
          </w:tcPr>
          <w:p w14:paraId="6584B256" w14:textId="6A18F006" w:rsidR="00E834AC" w:rsidRPr="000B0B84" w:rsidRDefault="00E834AC" w:rsidP="00A03C75">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29 470,00</w:t>
            </w:r>
          </w:p>
        </w:tc>
        <w:tc>
          <w:tcPr>
            <w:tcW w:w="1134" w:type="dxa"/>
          </w:tcPr>
          <w:p w14:paraId="2EBA7731" w14:textId="41152B38" w:rsidR="00E834AC" w:rsidRPr="000B0B84" w:rsidRDefault="00E834AC" w:rsidP="00A03C75">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29 470,00</w:t>
            </w:r>
          </w:p>
        </w:tc>
        <w:tc>
          <w:tcPr>
            <w:tcW w:w="992" w:type="dxa"/>
          </w:tcPr>
          <w:p w14:paraId="427B667F" w14:textId="0D44707A" w:rsidR="00E834AC" w:rsidRPr="000B0B84" w:rsidRDefault="00E834AC" w:rsidP="00707B56">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1317EBDC" w14:textId="5ED66C05" w:rsidR="00E834AC" w:rsidRPr="000B0B84" w:rsidRDefault="00E834AC" w:rsidP="00707B56">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17C0029C" w14:textId="7E78A6F4" w:rsidR="00E834AC" w:rsidRPr="000B0B84" w:rsidRDefault="00E834AC" w:rsidP="00707B56">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134" w:type="dxa"/>
          </w:tcPr>
          <w:p w14:paraId="3C30CA2D" w14:textId="7C066CA5" w:rsidR="00E834AC" w:rsidRPr="000B0B84" w:rsidRDefault="00E834AC" w:rsidP="00707B56">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910" w:type="dxa"/>
            <w:vMerge w:val="restart"/>
          </w:tcPr>
          <w:p w14:paraId="36C90055" w14:textId="58DBB352"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p>
        </w:tc>
        <w:tc>
          <w:tcPr>
            <w:tcW w:w="1560" w:type="dxa"/>
            <w:vMerge w:val="restart"/>
          </w:tcPr>
          <w:p w14:paraId="581E8A81" w14:textId="77777777" w:rsidR="00E834AC" w:rsidRPr="000B0B84" w:rsidRDefault="00E834AC" w:rsidP="00707B56">
            <w:pPr>
              <w:pStyle w:val="ConsPlusNormal"/>
              <w:suppressAutoHyphens/>
              <w:rPr>
                <w:rFonts w:ascii="Times New Roman" w:hAnsi="Times New Roman" w:cs="Times New Roman"/>
                <w:szCs w:val="22"/>
              </w:rPr>
            </w:pPr>
          </w:p>
        </w:tc>
      </w:tr>
      <w:tr w:rsidR="00E834AC" w:rsidRPr="000B0B84" w14:paraId="3657B73E" w14:textId="77777777" w:rsidTr="004E2789">
        <w:trPr>
          <w:trHeight w:val="696"/>
        </w:trPr>
        <w:tc>
          <w:tcPr>
            <w:tcW w:w="794" w:type="dxa"/>
            <w:vMerge/>
          </w:tcPr>
          <w:p w14:paraId="32845B92" w14:textId="77777777" w:rsidR="00E834AC" w:rsidRPr="000B0B84" w:rsidRDefault="00E834AC" w:rsidP="00707B56">
            <w:pPr>
              <w:suppressAutoHyphens/>
              <w:spacing w:after="0" w:line="240" w:lineRule="auto"/>
              <w:jc w:val="center"/>
              <w:rPr>
                <w:rFonts w:ascii="Times New Roman" w:hAnsi="Times New Roman" w:cs="Times New Roman"/>
              </w:rPr>
            </w:pPr>
          </w:p>
        </w:tc>
        <w:tc>
          <w:tcPr>
            <w:tcW w:w="1758" w:type="dxa"/>
            <w:vMerge/>
          </w:tcPr>
          <w:p w14:paraId="1AB9C503" w14:textId="77777777" w:rsidR="00E834AC" w:rsidRPr="000B0B84" w:rsidRDefault="00E834AC" w:rsidP="00707B56">
            <w:pPr>
              <w:suppressAutoHyphens/>
              <w:spacing w:after="0" w:line="240" w:lineRule="auto"/>
              <w:rPr>
                <w:rFonts w:ascii="Times New Roman" w:hAnsi="Times New Roman" w:cs="Times New Roman"/>
              </w:rPr>
            </w:pPr>
          </w:p>
        </w:tc>
        <w:tc>
          <w:tcPr>
            <w:tcW w:w="850" w:type="dxa"/>
            <w:vMerge/>
          </w:tcPr>
          <w:p w14:paraId="63C7B6D0" w14:textId="77777777" w:rsidR="00E834AC" w:rsidRPr="000B0B84" w:rsidRDefault="00E834AC" w:rsidP="00707B56">
            <w:pPr>
              <w:suppressAutoHyphens/>
              <w:spacing w:after="0" w:line="240" w:lineRule="auto"/>
              <w:rPr>
                <w:rFonts w:ascii="Times New Roman" w:hAnsi="Times New Roman" w:cs="Times New Roman"/>
              </w:rPr>
            </w:pPr>
          </w:p>
        </w:tc>
        <w:tc>
          <w:tcPr>
            <w:tcW w:w="1560" w:type="dxa"/>
          </w:tcPr>
          <w:p w14:paraId="7FBD48A3" w14:textId="5614EE95" w:rsidR="00E834AC" w:rsidRPr="000B0B84" w:rsidRDefault="00E834AC" w:rsidP="00707B56">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1209" w:type="dxa"/>
          </w:tcPr>
          <w:p w14:paraId="1B9897D1" w14:textId="30C62C10"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4804F77B" w14:textId="1FBF971F"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196F943" w14:textId="0E853505"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7E52F12" w14:textId="4F8C758B"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4E4B9411" w14:textId="113E5190"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447C1CF1" w14:textId="40D9C144"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910" w:type="dxa"/>
            <w:vMerge/>
          </w:tcPr>
          <w:p w14:paraId="686F13BA" w14:textId="77777777" w:rsidR="00E834AC" w:rsidRPr="000B0B84" w:rsidRDefault="00E834AC" w:rsidP="00707B56">
            <w:pPr>
              <w:pStyle w:val="ConsPlusNormal"/>
              <w:suppressAutoHyphens/>
              <w:rPr>
                <w:rFonts w:ascii="Times New Roman" w:hAnsi="Times New Roman" w:cs="Times New Roman"/>
                <w:szCs w:val="22"/>
              </w:rPr>
            </w:pPr>
          </w:p>
        </w:tc>
        <w:tc>
          <w:tcPr>
            <w:tcW w:w="1560" w:type="dxa"/>
            <w:vMerge/>
          </w:tcPr>
          <w:p w14:paraId="0854C008" w14:textId="77777777" w:rsidR="00E834AC" w:rsidRPr="000B0B84" w:rsidRDefault="00E834AC" w:rsidP="00707B56">
            <w:pPr>
              <w:pStyle w:val="ConsPlusNormal"/>
              <w:suppressAutoHyphens/>
              <w:rPr>
                <w:rFonts w:ascii="Times New Roman" w:hAnsi="Times New Roman" w:cs="Times New Roman"/>
                <w:szCs w:val="22"/>
              </w:rPr>
            </w:pPr>
          </w:p>
        </w:tc>
      </w:tr>
      <w:tr w:rsidR="00E834AC" w:rsidRPr="000B0B84" w14:paraId="4502A4E5" w14:textId="77777777" w:rsidTr="004E2789">
        <w:trPr>
          <w:trHeight w:val="696"/>
        </w:trPr>
        <w:tc>
          <w:tcPr>
            <w:tcW w:w="794" w:type="dxa"/>
            <w:vMerge/>
          </w:tcPr>
          <w:p w14:paraId="6F914F29" w14:textId="77777777" w:rsidR="00E834AC" w:rsidRPr="000B0B84" w:rsidRDefault="00E834AC" w:rsidP="00707B56">
            <w:pPr>
              <w:suppressAutoHyphens/>
              <w:spacing w:after="0" w:line="240" w:lineRule="auto"/>
              <w:jc w:val="center"/>
              <w:rPr>
                <w:rFonts w:ascii="Times New Roman" w:hAnsi="Times New Roman" w:cs="Times New Roman"/>
              </w:rPr>
            </w:pPr>
          </w:p>
        </w:tc>
        <w:tc>
          <w:tcPr>
            <w:tcW w:w="1758" w:type="dxa"/>
            <w:vMerge/>
          </w:tcPr>
          <w:p w14:paraId="3496DC25" w14:textId="77777777" w:rsidR="00E834AC" w:rsidRPr="000B0B84" w:rsidRDefault="00E834AC" w:rsidP="00707B56">
            <w:pPr>
              <w:suppressAutoHyphens/>
              <w:spacing w:after="0" w:line="240" w:lineRule="auto"/>
              <w:rPr>
                <w:rFonts w:ascii="Times New Roman" w:hAnsi="Times New Roman" w:cs="Times New Roman"/>
              </w:rPr>
            </w:pPr>
          </w:p>
        </w:tc>
        <w:tc>
          <w:tcPr>
            <w:tcW w:w="850" w:type="dxa"/>
            <w:vMerge/>
          </w:tcPr>
          <w:p w14:paraId="1A8841D9" w14:textId="77777777" w:rsidR="00E834AC" w:rsidRPr="000B0B84" w:rsidRDefault="00E834AC" w:rsidP="00707B56">
            <w:pPr>
              <w:suppressAutoHyphens/>
              <w:spacing w:after="0" w:line="240" w:lineRule="auto"/>
              <w:rPr>
                <w:rFonts w:ascii="Times New Roman" w:hAnsi="Times New Roman" w:cs="Times New Roman"/>
              </w:rPr>
            </w:pPr>
          </w:p>
        </w:tc>
        <w:tc>
          <w:tcPr>
            <w:tcW w:w="1560" w:type="dxa"/>
          </w:tcPr>
          <w:p w14:paraId="7852E377" w14:textId="77777777" w:rsidR="00E834AC" w:rsidRPr="000B0B84" w:rsidRDefault="00E834AC" w:rsidP="00707B56">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1209" w:type="dxa"/>
          </w:tcPr>
          <w:p w14:paraId="59E83456" w14:textId="77777777" w:rsidR="00E834AC" w:rsidRPr="000B0B84" w:rsidRDefault="00E834AC" w:rsidP="00707B56">
            <w:pPr>
              <w:pStyle w:val="ConsPlusNormal"/>
              <w:suppressAutoHyphens/>
              <w:jc w:val="center"/>
              <w:rPr>
                <w:rFonts w:ascii="Times New Roman" w:hAnsi="Times New Roman" w:cs="Times New Roman"/>
                <w:szCs w:val="22"/>
              </w:rPr>
            </w:pPr>
          </w:p>
          <w:p w14:paraId="3C2CA7D3" w14:textId="3790F786"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29 175,00</w:t>
            </w:r>
          </w:p>
          <w:p w14:paraId="182F28AA" w14:textId="77777777" w:rsidR="00E834AC" w:rsidRPr="000B0B84" w:rsidRDefault="00E834AC" w:rsidP="00707B56">
            <w:pPr>
              <w:pStyle w:val="ConsPlusNormal"/>
              <w:suppressAutoHyphens/>
              <w:jc w:val="center"/>
              <w:rPr>
                <w:rFonts w:ascii="Times New Roman" w:hAnsi="Times New Roman" w:cs="Times New Roman"/>
                <w:szCs w:val="22"/>
              </w:rPr>
            </w:pPr>
          </w:p>
        </w:tc>
        <w:tc>
          <w:tcPr>
            <w:tcW w:w="1134" w:type="dxa"/>
          </w:tcPr>
          <w:p w14:paraId="6437C185" w14:textId="77777777" w:rsidR="00E834AC" w:rsidRPr="000B0B84" w:rsidRDefault="00E834AC" w:rsidP="00707B56">
            <w:pPr>
              <w:pStyle w:val="ConsPlusNormal"/>
              <w:suppressAutoHyphens/>
              <w:jc w:val="center"/>
              <w:rPr>
                <w:rFonts w:ascii="Times New Roman" w:hAnsi="Times New Roman" w:cs="Times New Roman"/>
                <w:szCs w:val="22"/>
              </w:rPr>
            </w:pPr>
          </w:p>
          <w:p w14:paraId="4A07FB42" w14:textId="72C9BB40"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29 175,00</w:t>
            </w:r>
          </w:p>
          <w:p w14:paraId="2F3EFB0E" w14:textId="77777777" w:rsidR="00E834AC" w:rsidRPr="000B0B84" w:rsidRDefault="00E834AC" w:rsidP="00707B56">
            <w:pPr>
              <w:pStyle w:val="ConsPlusNormal"/>
              <w:suppressAutoHyphens/>
              <w:jc w:val="center"/>
              <w:rPr>
                <w:rFonts w:ascii="Times New Roman" w:hAnsi="Times New Roman" w:cs="Times New Roman"/>
                <w:szCs w:val="22"/>
              </w:rPr>
            </w:pPr>
          </w:p>
        </w:tc>
        <w:tc>
          <w:tcPr>
            <w:tcW w:w="992" w:type="dxa"/>
          </w:tcPr>
          <w:p w14:paraId="5A51AA35" w14:textId="0597AE91"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9857D2C" w14:textId="05EA147C"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4F257FB" w14:textId="2C8AD5CD"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7A872408" w14:textId="786E1A89"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910" w:type="dxa"/>
            <w:vMerge/>
          </w:tcPr>
          <w:p w14:paraId="2D7E40BE" w14:textId="77777777" w:rsidR="00E834AC" w:rsidRPr="000B0B84" w:rsidRDefault="00E834AC" w:rsidP="00707B56">
            <w:pPr>
              <w:pStyle w:val="ConsPlusNormal"/>
              <w:suppressAutoHyphens/>
              <w:rPr>
                <w:rFonts w:ascii="Times New Roman" w:hAnsi="Times New Roman" w:cs="Times New Roman"/>
                <w:szCs w:val="22"/>
              </w:rPr>
            </w:pPr>
          </w:p>
        </w:tc>
        <w:tc>
          <w:tcPr>
            <w:tcW w:w="1560" w:type="dxa"/>
            <w:vMerge/>
          </w:tcPr>
          <w:p w14:paraId="5F8679FC" w14:textId="77777777" w:rsidR="00E834AC" w:rsidRPr="000B0B84" w:rsidRDefault="00E834AC" w:rsidP="00707B56">
            <w:pPr>
              <w:pStyle w:val="ConsPlusNormal"/>
              <w:suppressAutoHyphens/>
              <w:rPr>
                <w:rFonts w:ascii="Times New Roman" w:hAnsi="Times New Roman" w:cs="Times New Roman"/>
                <w:szCs w:val="22"/>
              </w:rPr>
            </w:pPr>
          </w:p>
        </w:tc>
      </w:tr>
      <w:tr w:rsidR="00E834AC" w:rsidRPr="000B0B84" w14:paraId="2366F8EF" w14:textId="77777777" w:rsidTr="004E2789">
        <w:tc>
          <w:tcPr>
            <w:tcW w:w="794" w:type="dxa"/>
            <w:vMerge/>
          </w:tcPr>
          <w:p w14:paraId="4E51FCD2" w14:textId="77777777" w:rsidR="00E834AC" w:rsidRPr="000B0B84" w:rsidRDefault="00E834AC" w:rsidP="00707B56">
            <w:pPr>
              <w:suppressAutoHyphens/>
              <w:spacing w:after="0" w:line="240" w:lineRule="auto"/>
              <w:jc w:val="center"/>
              <w:rPr>
                <w:rFonts w:ascii="Times New Roman" w:hAnsi="Times New Roman" w:cs="Times New Roman"/>
              </w:rPr>
            </w:pPr>
          </w:p>
        </w:tc>
        <w:tc>
          <w:tcPr>
            <w:tcW w:w="1758" w:type="dxa"/>
            <w:vMerge/>
          </w:tcPr>
          <w:p w14:paraId="3A5CEBEA" w14:textId="77777777" w:rsidR="00E834AC" w:rsidRPr="000B0B84" w:rsidRDefault="00E834AC" w:rsidP="00707B56">
            <w:pPr>
              <w:suppressAutoHyphens/>
              <w:spacing w:after="0" w:line="240" w:lineRule="auto"/>
              <w:rPr>
                <w:rFonts w:ascii="Times New Roman" w:hAnsi="Times New Roman" w:cs="Times New Roman"/>
              </w:rPr>
            </w:pPr>
          </w:p>
        </w:tc>
        <w:tc>
          <w:tcPr>
            <w:tcW w:w="850" w:type="dxa"/>
            <w:vMerge/>
          </w:tcPr>
          <w:p w14:paraId="19D351DE" w14:textId="77777777" w:rsidR="00E834AC" w:rsidRPr="000B0B84" w:rsidRDefault="00E834AC" w:rsidP="00707B56">
            <w:pPr>
              <w:suppressAutoHyphens/>
              <w:spacing w:after="0" w:line="240" w:lineRule="auto"/>
              <w:rPr>
                <w:rFonts w:ascii="Times New Roman" w:hAnsi="Times New Roman" w:cs="Times New Roman"/>
              </w:rPr>
            </w:pPr>
          </w:p>
        </w:tc>
        <w:tc>
          <w:tcPr>
            <w:tcW w:w="1560" w:type="dxa"/>
          </w:tcPr>
          <w:p w14:paraId="5AF86DAA" w14:textId="2FE60BC7" w:rsidR="00E834AC" w:rsidRPr="000B0B84" w:rsidRDefault="00E834AC" w:rsidP="00707B56">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209" w:type="dxa"/>
          </w:tcPr>
          <w:p w14:paraId="53BFBA89" w14:textId="40217B97" w:rsidR="00E834AC" w:rsidRPr="000B0B84" w:rsidRDefault="00E834AC" w:rsidP="00644EE7">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295,00</w:t>
            </w:r>
          </w:p>
        </w:tc>
        <w:tc>
          <w:tcPr>
            <w:tcW w:w="1134" w:type="dxa"/>
          </w:tcPr>
          <w:p w14:paraId="7D63EC56" w14:textId="5F8F14B7" w:rsidR="00E834AC" w:rsidRPr="000B0B84" w:rsidRDefault="00E834AC" w:rsidP="00644EE7">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295,00</w:t>
            </w:r>
          </w:p>
        </w:tc>
        <w:tc>
          <w:tcPr>
            <w:tcW w:w="992" w:type="dxa"/>
          </w:tcPr>
          <w:p w14:paraId="7D6EA5E3" w14:textId="46702714"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8DEDF0B" w14:textId="7C5CBB1B"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391F59ED" w14:textId="53DE211D"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02C9A408" w14:textId="2D849D6A" w:rsidR="00E834AC" w:rsidRPr="000B0B84" w:rsidRDefault="00E834AC" w:rsidP="00707B56">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910" w:type="dxa"/>
            <w:vMerge/>
          </w:tcPr>
          <w:p w14:paraId="0CA66C99" w14:textId="77777777" w:rsidR="00E834AC" w:rsidRPr="000B0B84" w:rsidRDefault="00E834AC" w:rsidP="00707B56">
            <w:pPr>
              <w:pStyle w:val="ConsPlusNormal"/>
              <w:suppressAutoHyphens/>
              <w:rPr>
                <w:rFonts w:ascii="Times New Roman" w:hAnsi="Times New Roman" w:cs="Times New Roman"/>
                <w:szCs w:val="22"/>
              </w:rPr>
            </w:pPr>
          </w:p>
        </w:tc>
        <w:tc>
          <w:tcPr>
            <w:tcW w:w="1560" w:type="dxa"/>
            <w:vMerge/>
          </w:tcPr>
          <w:p w14:paraId="67A0EB12" w14:textId="77777777" w:rsidR="00E834AC" w:rsidRPr="000B0B84" w:rsidRDefault="00E834AC" w:rsidP="00707B56">
            <w:pPr>
              <w:pStyle w:val="ConsPlusNormal"/>
              <w:suppressAutoHyphens/>
              <w:rPr>
                <w:rFonts w:ascii="Times New Roman" w:hAnsi="Times New Roman" w:cs="Times New Roman"/>
                <w:szCs w:val="22"/>
              </w:rPr>
            </w:pPr>
          </w:p>
        </w:tc>
      </w:tr>
      <w:tr w:rsidR="00E834AC" w:rsidRPr="000B0B84" w14:paraId="56EACB8C" w14:textId="77777777" w:rsidTr="004E2789">
        <w:tc>
          <w:tcPr>
            <w:tcW w:w="794" w:type="dxa"/>
            <w:vMerge/>
          </w:tcPr>
          <w:p w14:paraId="4068A67E" w14:textId="77777777" w:rsidR="00E834AC" w:rsidRPr="000B0B84" w:rsidRDefault="00E834AC" w:rsidP="00EF7A7F">
            <w:pPr>
              <w:suppressAutoHyphens/>
              <w:spacing w:after="0" w:line="240" w:lineRule="auto"/>
              <w:jc w:val="center"/>
              <w:rPr>
                <w:rFonts w:ascii="Times New Roman" w:hAnsi="Times New Roman" w:cs="Times New Roman"/>
              </w:rPr>
            </w:pPr>
          </w:p>
        </w:tc>
        <w:tc>
          <w:tcPr>
            <w:tcW w:w="1758" w:type="dxa"/>
            <w:vMerge/>
          </w:tcPr>
          <w:p w14:paraId="09C7F60F" w14:textId="77777777" w:rsidR="00E834AC" w:rsidRPr="000B0B84" w:rsidRDefault="00E834AC" w:rsidP="00EF7A7F">
            <w:pPr>
              <w:suppressAutoHyphens/>
              <w:spacing w:after="0" w:line="240" w:lineRule="auto"/>
              <w:rPr>
                <w:rFonts w:ascii="Times New Roman" w:hAnsi="Times New Roman" w:cs="Times New Roman"/>
              </w:rPr>
            </w:pPr>
          </w:p>
        </w:tc>
        <w:tc>
          <w:tcPr>
            <w:tcW w:w="850" w:type="dxa"/>
            <w:vMerge/>
          </w:tcPr>
          <w:p w14:paraId="57375F76" w14:textId="77777777" w:rsidR="00E834AC" w:rsidRPr="000B0B84" w:rsidRDefault="00E834AC" w:rsidP="00EF7A7F">
            <w:pPr>
              <w:suppressAutoHyphens/>
              <w:spacing w:after="0" w:line="240" w:lineRule="auto"/>
              <w:rPr>
                <w:rFonts w:ascii="Times New Roman" w:hAnsi="Times New Roman" w:cs="Times New Roman"/>
              </w:rPr>
            </w:pPr>
          </w:p>
        </w:tc>
        <w:tc>
          <w:tcPr>
            <w:tcW w:w="1560" w:type="dxa"/>
          </w:tcPr>
          <w:p w14:paraId="02560CAF"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209" w:type="dxa"/>
          </w:tcPr>
          <w:p w14:paraId="10A6BF92" w14:textId="0BF412E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681007C6" w14:textId="5F9DBDB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4A071890" w14:textId="7E5B0C0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D4619CB" w14:textId="17BC440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5582D2D" w14:textId="7714EA5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32CA0C89" w14:textId="7C9B059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910" w:type="dxa"/>
            <w:vMerge/>
          </w:tcPr>
          <w:p w14:paraId="0C4FC0E9" w14:textId="77777777" w:rsidR="00E834AC" w:rsidRPr="000B0B84" w:rsidRDefault="00E834AC" w:rsidP="00EF7A7F">
            <w:pPr>
              <w:pStyle w:val="ConsPlusNormal"/>
              <w:suppressAutoHyphens/>
              <w:rPr>
                <w:rFonts w:ascii="Times New Roman" w:hAnsi="Times New Roman" w:cs="Times New Roman"/>
                <w:szCs w:val="22"/>
              </w:rPr>
            </w:pPr>
          </w:p>
        </w:tc>
        <w:tc>
          <w:tcPr>
            <w:tcW w:w="1560" w:type="dxa"/>
            <w:vMerge/>
          </w:tcPr>
          <w:p w14:paraId="6AA855A7" w14:textId="77777777" w:rsidR="00E834AC" w:rsidRPr="000B0B84" w:rsidRDefault="00E834AC" w:rsidP="00EF7A7F">
            <w:pPr>
              <w:pStyle w:val="ConsPlusNormal"/>
              <w:suppressAutoHyphens/>
              <w:rPr>
                <w:rFonts w:ascii="Times New Roman" w:hAnsi="Times New Roman" w:cs="Times New Roman"/>
                <w:szCs w:val="22"/>
              </w:rPr>
            </w:pPr>
          </w:p>
        </w:tc>
      </w:tr>
    </w:tbl>
    <w:p w14:paraId="088F9893" w14:textId="20F0B058" w:rsidR="001B0F22" w:rsidRPr="000B0B84" w:rsidRDefault="001B0F22"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br w:type="page"/>
      </w:r>
    </w:p>
    <w:p w14:paraId="6886367F" w14:textId="77777777" w:rsidR="00ED0839" w:rsidRPr="000B0B84" w:rsidRDefault="00ED0839" w:rsidP="00EF7A7F">
      <w:pPr>
        <w:pStyle w:val="ConsPlusNormal"/>
        <w:suppressAutoHyphens/>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Паспорт подпрограммы </w:t>
      </w:r>
      <w:r w:rsidRPr="000B0B84">
        <w:rPr>
          <w:rFonts w:ascii="Times New Roman" w:hAnsi="Times New Roman" w:cs="Times New Roman"/>
          <w:b/>
          <w:sz w:val="28"/>
          <w:szCs w:val="28"/>
          <w:lang w:val="en-US"/>
        </w:rPr>
        <w:t>VII</w:t>
      </w:r>
      <w:r w:rsidR="00470E2A" w:rsidRPr="000B0B84">
        <w:rPr>
          <w:rFonts w:ascii="Times New Roman" w:hAnsi="Times New Roman" w:cs="Times New Roman"/>
          <w:b/>
          <w:sz w:val="28"/>
          <w:szCs w:val="28"/>
          <w:lang w:val="en-US"/>
        </w:rPr>
        <w:t>I</w:t>
      </w:r>
    </w:p>
    <w:p w14:paraId="7FE5A30A" w14:textId="77777777" w:rsidR="00D830ED" w:rsidRPr="000B0B84"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p w14:paraId="2D7747AD" w14:textId="77777777" w:rsidR="001B0F22" w:rsidRPr="000B0B84" w:rsidRDefault="001B0F22" w:rsidP="00EF7A7F">
      <w:pPr>
        <w:suppressAutoHyphens/>
        <w:autoSpaceDE w:val="0"/>
        <w:autoSpaceDN w:val="0"/>
        <w:adjustRightInd w:val="0"/>
        <w:spacing w:after="0" w:line="240" w:lineRule="auto"/>
        <w:jc w:val="center"/>
        <w:rPr>
          <w:rFonts w:ascii="Times New Roman" w:hAnsi="Times New Roman" w:cs="Times New Roman"/>
          <w:b/>
          <w:sz w:val="28"/>
          <w:szCs w:val="28"/>
        </w:rPr>
      </w:pPr>
    </w:p>
    <w:tbl>
      <w:tblPr>
        <w:tblW w:w="149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209"/>
      </w:tblGrid>
      <w:tr w:rsidR="00ED0839" w:rsidRPr="000B0B84" w14:paraId="4805EC45" w14:textId="77777777" w:rsidTr="0046559F">
        <w:tc>
          <w:tcPr>
            <w:tcW w:w="3628" w:type="dxa"/>
            <w:gridSpan w:val="2"/>
          </w:tcPr>
          <w:p w14:paraId="26C12F25" w14:textId="69285DFA" w:rsidR="00ED0839" w:rsidRPr="000B0B84" w:rsidRDefault="003628C9" w:rsidP="003628C9">
            <w:pPr>
              <w:pStyle w:val="ConsPlusNormal"/>
              <w:suppressAutoHyphens/>
              <w:rPr>
                <w:rFonts w:ascii="Times New Roman" w:hAnsi="Times New Roman" w:cs="Times New Roman"/>
                <w:szCs w:val="22"/>
              </w:rPr>
            </w:pPr>
            <w:r w:rsidRPr="000B0B84">
              <w:rPr>
                <w:rFonts w:ascii="Times New Roman" w:hAnsi="Times New Roman" w:cs="Times New Roman"/>
                <w:szCs w:val="22"/>
              </w:rPr>
              <w:t>Муниципальный з</w:t>
            </w:r>
            <w:r w:rsidR="00ED0839" w:rsidRPr="000B0B84">
              <w:rPr>
                <w:rFonts w:ascii="Times New Roman" w:hAnsi="Times New Roman" w:cs="Times New Roman"/>
                <w:szCs w:val="22"/>
              </w:rPr>
              <w:t>аказчик подпрограммы</w:t>
            </w:r>
          </w:p>
        </w:tc>
        <w:tc>
          <w:tcPr>
            <w:tcW w:w="11331" w:type="dxa"/>
            <w:gridSpan w:val="8"/>
          </w:tcPr>
          <w:p w14:paraId="5C3A6A1E" w14:textId="0156A9D8" w:rsidR="00ED0839" w:rsidRPr="000B0B84" w:rsidRDefault="00EC0F8F" w:rsidP="00EF7A7F">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r w:rsidRPr="000B0B84">
              <w:rPr>
                <w:rFonts w:ascii="Times New Roman" w:hAnsi="Times New Roman" w:cs="Times New Roman"/>
                <w:szCs w:val="22"/>
              </w:rPr>
              <w:t xml:space="preserve"> </w:t>
            </w:r>
            <w:r w:rsidR="007D17DC" w:rsidRPr="000B0B84">
              <w:rPr>
                <w:rFonts w:ascii="Times New Roman" w:hAnsi="Times New Roman" w:cs="Times New Roman"/>
                <w:szCs w:val="22"/>
              </w:rPr>
              <w:t>администрации городского округа Красногорск Московской области</w:t>
            </w:r>
          </w:p>
        </w:tc>
      </w:tr>
      <w:tr w:rsidR="002836E6" w:rsidRPr="000B0B84" w14:paraId="374A78B8" w14:textId="77777777" w:rsidTr="0046559F">
        <w:tc>
          <w:tcPr>
            <w:tcW w:w="1984" w:type="dxa"/>
            <w:vMerge w:val="restart"/>
          </w:tcPr>
          <w:p w14:paraId="2645F812" w14:textId="77777777" w:rsidR="002836E6" w:rsidRPr="000B0B84" w:rsidRDefault="002836E6"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654A9EAE" w14:textId="77777777" w:rsidR="002836E6" w:rsidRPr="000B0B84" w:rsidRDefault="002836E6"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Наименование подпрограммы</w:t>
            </w:r>
          </w:p>
        </w:tc>
        <w:tc>
          <w:tcPr>
            <w:tcW w:w="1644" w:type="dxa"/>
            <w:vMerge w:val="restart"/>
          </w:tcPr>
          <w:p w14:paraId="7AB678BC" w14:textId="77777777" w:rsidR="002836E6" w:rsidRPr="000B0B84" w:rsidRDefault="002836E6"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Главный распорядитель бюджетных средств </w:t>
            </w:r>
          </w:p>
        </w:tc>
        <w:tc>
          <w:tcPr>
            <w:tcW w:w="1965" w:type="dxa"/>
            <w:vMerge w:val="restart"/>
          </w:tcPr>
          <w:p w14:paraId="4542CA58" w14:textId="77777777" w:rsidR="002836E6" w:rsidRPr="000B0B84" w:rsidRDefault="002836E6" w:rsidP="00EF7A7F">
            <w:pPr>
              <w:pStyle w:val="ConsPlusNormal"/>
              <w:suppressAutoHyphens/>
              <w:rPr>
                <w:rFonts w:ascii="Times New Roman" w:hAnsi="Times New Roman" w:cs="Times New Roman"/>
                <w:color w:val="FFFFFF" w:themeColor="background1"/>
                <w:szCs w:val="22"/>
              </w:rPr>
            </w:pPr>
            <w:r w:rsidRPr="000B0B84">
              <w:rPr>
                <w:rFonts w:ascii="Times New Roman" w:hAnsi="Times New Roman" w:cs="Times New Roman"/>
                <w:szCs w:val="22"/>
              </w:rPr>
              <w:t>Источник финансирования</w:t>
            </w:r>
          </w:p>
        </w:tc>
        <w:tc>
          <w:tcPr>
            <w:tcW w:w="7722" w:type="dxa"/>
            <w:gridSpan w:val="6"/>
          </w:tcPr>
          <w:p w14:paraId="2E596A29" w14:textId="77777777" w:rsidR="002836E6" w:rsidRPr="000B0B84" w:rsidRDefault="002836E6" w:rsidP="00EF7A7F">
            <w:pPr>
              <w:pStyle w:val="ConsPlusNormal"/>
              <w:suppressAutoHyphens/>
              <w:rPr>
                <w:rFonts w:ascii="Times New Roman" w:hAnsi="Times New Roman" w:cs="Times New Roman"/>
                <w:color w:val="FFFFFF" w:themeColor="background1"/>
                <w:szCs w:val="22"/>
              </w:rPr>
            </w:pPr>
            <w:r w:rsidRPr="000B0B84">
              <w:rPr>
                <w:rFonts w:ascii="Times New Roman" w:hAnsi="Times New Roman" w:cs="Times New Roman"/>
                <w:szCs w:val="22"/>
              </w:rPr>
              <w:t>Расходы (тыс. рублей)</w:t>
            </w:r>
          </w:p>
        </w:tc>
      </w:tr>
      <w:tr w:rsidR="002836E6" w:rsidRPr="000B0B84" w14:paraId="76DDE592" w14:textId="77777777" w:rsidTr="0046559F">
        <w:tc>
          <w:tcPr>
            <w:tcW w:w="1984" w:type="dxa"/>
            <w:vMerge/>
          </w:tcPr>
          <w:p w14:paraId="3F05EBCF" w14:textId="77777777" w:rsidR="002836E6" w:rsidRPr="000B0B84" w:rsidRDefault="002836E6" w:rsidP="00EF7A7F">
            <w:pPr>
              <w:suppressAutoHyphens/>
              <w:spacing w:after="0" w:line="240" w:lineRule="auto"/>
              <w:rPr>
                <w:rFonts w:ascii="Times New Roman" w:hAnsi="Times New Roman" w:cs="Times New Roman"/>
              </w:rPr>
            </w:pPr>
          </w:p>
        </w:tc>
        <w:tc>
          <w:tcPr>
            <w:tcW w:w="1644" w:type="dxa"/>
            <w:vMerge/>
          </w:tcPr>
          <w:p w14:paraId="61342A2E" w14:textId="77777777" w:rsidR="002836E6" w:rsidRPr="000B0B84" w:rsidRDefault="002836E6" w:rsidP="00EF7A7F">
            <w:pPr>
              <w:suppressAutoHyphens/>
              <w:spacing w:after="0" w:line="240" w:lineRule="auto"/>
              <w:rPr>
                <w:rFonts w:ascii="Times New Roman" w:hAnsi="Times New Roman" w:cs="Times New Roman"/>
              </w:rPr>
            </w:pPr>
          </w:p>
        </w:tc>
        <w:tc>
          <w:tcPr>
            <w:tcW w:w="1644" w:type="dxa"/>
            <w:vMerge/>
          </w:tcPr>
          <w:p w14:paraId="29431994" w14:textId="77777777" w:rsidR="002836E6" w:rsidRPr="000B0B84" w:rsidRDefault="002836E6" w:rsidP="00EF7A7F">
            <w:pPr>
              <w:suppressAutoHyphens/>
              <w:spacing w:after="0" w:line="240" w:lineRule="auto"/>
              <w:rPr>
                <w:rFonts w:ascii="Times New Roman" w:hAnsi="Times New Roman" w:cs="Times New Roman"/>
              </w:rPr>
            </w:pPr>
          </w:p>
        </w:tc>
        <w:tc>
          <w:tcPr>
            <w:tcW w:w="1965" w:type="dxa"/>
            <w:vMerge/>
          </w:tcPr>
          <w:p w14:paraId="0E3907B4" w14:textId="77777777" w:rsidR="002836E6" w:rsidRPr="000B0B84" w:rsidRDefault="002836E6" w:rsidP="00EF7A7F">
            <w:pPr>
              <w:suppressAutoHyphens/>
              <w:spacing w:after="0" w:line="240" w:lineRule="auto"/>
              <w:rPr>
                <w:rFonts w:ascii="Times New Roman" w:hAnsi="Times New Roman" w:cs="Times New Roman"/>
              </w:rPr>
            </w:pPr>
          </w:p>
        </w:tc>
        <w:tc>
          <w:tcPr>
            <w:tcW w:w="1268" w:type="dxa"/>
          </w:tcPr>
          <w:p w14:paraId="3CE93C10" w14:textId="77777777" w:rsidR="002836E6" w:rsidRPr="000B0B84" w:rsidRDefault="002836E6" w:rsidP="00EF7A7F">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szCs w:val="22"/>
              </w:rPr>
              <w:t>20</w:t>
            </w:r>
            <w:r w:rsidR="0046559F" w:rsidRPr="000B0B84">
              <w:rPr>
                <w:rFonts w:ascii="Times New Roman" w:hAnsi="Times New Roman" w:cs="Times New Roman"/>
                <w:szCs w:val="22"/>
                <w:lang w:val="en-US"/>
              </w:rPr>
              <w:t>20</w:t>
            </w:r>
          </w:p>
        </w:tc>
        <w:tc>
          <w:tcPr>
            <w:tcW w:w="1134" w:type="dxa"/>
          </w:tcPr>
          <w:p w14:paraId="5AB20A14" w14:textId="77777777" w:rsidR="002836E6" w:rsidRPr="000B0B84" w:rsidRDefault="002836E6" w:rsidP="00EF7A7F">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szCs w:val="22"/>
              </w:rPr>
              <w:t>20</w:t>
            </w:r>
            <w:r w:rsidR="0046559F" w:rsidRPr="000B0B84">
              <w:rPr>
                <w:rFonts w:ascii="Times New Roman" w:hAnsi="Times New Roman" w:cs="Times New Roman"/>
                <w:szCs w:val="22"/>
                <w:lang w:val="en-US"/>
              </w:rPr>
              <w:t>21</w:t>
            </w:r>
          </w:p>
        </w:tc>
        <w:tc>
          <w:tcPr>
            <w:tcW w:w="1418" w:type="dxa"/>
          </w:tcPr>
          <w:p w14:paraId="7B397A0D" w14:textId="77777777" w:rsidR="002836E6" w:rsidRPr="000B0B84" w:rsidRDefault="002836E6" w:rsidP="00EF7A7F">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szCs w:val="22"/>
              </w:rPr>
              <w:t>20</w:t>
            </w:r>
            <w:r w:rsidR="0046559F" w:rsidRPr="000B0B84">
              <w:rPr>
                <w:rFonts w:ascii="Times New Roman" w:hAnsi="Times New Roman" w:cs="Times New Roman"/>
                <w:szCs w:val="22"/>
                <w:lang w:val="en-US"/>
              </w:rPr>
              <w:t>22</w:t>
            </w:r>
          </w:p>
        </w:tc>
        <w:tc>
          <w:tcPr>
            <w:tcW w:w="1276" w:type="dxa"/>
          </w:tcPr>
          <w:p w14:paraId="670C4E4A" w14:textId="77777777" w:rsidR="002836E6" w:rsidRPr="000B0B84" w:rsidRDefault="002836E6" w:rsidP="00EF7A7F">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szCs w:val="22"/>
              </w:rPr>
              <w:t>202</w:t>
            </w:r>
            <w:r w:rsidR="0046559F" w:rsidRPr="000B0B84">
              <w:rPr>
                <w:rFonts w:ascii="Times New Roman" w:hAnsi="Times New Roman" w:cs="Times New Roman"/>
                <w:szCs w:val="22"/>
                <w:lang w:val="en-US"/>
              </w:rPr>
              <w:t>3</w:t>
            </w:r>
          </w:p>
        </w:tc>
        <w:tc>
          <w:tcPr>
            <w:tcW w:w="1417" w:type="dxa"/>
          </w:tcPr>
          <w:p w14:paraId="5E24599A" w14:textId="77777777" w:rsidR="002836E6" w:rsidRPr="000B0B84" w:rsidRDefault="002836E6"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w:t>
            </w:r>
            <w:r w:rsidR="0046559F" w:rsidRPr="000B0B84">
              <w:rPr>
                <w:rFonts w:ascii="Times New Roman" w:hAnsi="Times New Roman" w:cs="Times New Roman"/>
                <w:szCs w:val="22"/>
              </w:rPr>
              <w:t>024</w:t>
            </w:r>
          </w:p>
        </w:tc>
        <w:tc>
          <w:tcPr>
            <w:tcW w:w="1209" w:type="dxa"/>
          </w:tcPr>
          <w:p w14:paraId="338E584A" w14:textId="77777777" w:rsidR="002836E6" w:rsidRPr="000B0B84" w:rsidRDefault="002836E6"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Итого</w:t>
            </w:r>
          </w:p>
        </w:tc>
      </w:tr>
      <w:tr w:rsidR="00E834AC" w:rsidRPr="000B0B84" w14:paraId="1F4BD7F0" w14:textId="77777777" w:rsidTr="00E834AC">
        <w:tc>
          <w:tcPr>
            <w:tcW w:w="1984" w:type="dxa"/>
            <w:vMerge/>
          </w:tcPr>
          <w:p w14:paraId="39BD1850"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val="restart"/>
          </w:tcPr>
          <w:p w14:paraId="265A7BB9"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Обеспечение жильем отдельных категорий граждан, установленных федеральным законодательством </w:t>
            </w:r>
          </w:p>
        </w:tc>
        <w:tc>
          <w:tcPr>
            <w:tcW w:w="1644" w:type="dxa"/>
            <w:vMerge w:val="restart"/>
          </w:tcPr>
          <w:p w14:paraId="784926B2"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Администрация городского округа Красногорск</w:t>
            </w:r>
          </w:p>
        </w:tc>
        <w:tc>
          <w:tcPr>
            <w:tcW w:w="1965" w:type="dxa"/>
          </w:tcPr>
          <w:p w14:paraId="295E673D"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Всего:</w:t>
            </w:r>
          </w:p>
          <w:p w14:paraId="25AB4A48"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 том числе:</w:t>
            </w:r>
          </w:p>
        </w:tc>
        <w:tc>
          <w:tcPr>
            <w:tcW w:w="1268" w:type="dxa"/>
          </w:tcPr>
          <w:p w14:paraId="374D6BB2" w14:textId="0678F365" w:rsidR="00E834AC" w:rsidRPr="000B0B84" w:rsidRDefault="00E834AC" w:rsidP="00EF7A7F">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rPr>
              <w:t>0,00</w:t>
            </w:r>
          </w:p>
        </w:tc>
        <w:tc>
          <w:tcPr>
            <w:tcW w:w="1134" w:type="dxa"/>
          </w:tcPr>
          <w:p w14:paraId="302966B4" w14:textId="4B266028"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418" w:type="dxa"/>
          </w:tcPr>
          <w:p w14:paraId="3F55D577" w14:textId="1F5EB5A3"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76" w:type="dxa"/>
            <w:vAlign w:val="center"/>
          </w:tcPr>
          <w:p w14:paraId="5AEB1A69" w14:textId="28ECC9F0" w:rsidR="00E834AC" w:rsidRPr="000B0B84" w:rsidRDefault="006A26AB"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3 097,00</w:t>
            </w:r>
          </w:p>
        </w:tc>
        <w:tc>
          <w:tcPr>
            <w:tcW w:w="1417" w:type="dxa"/>
          </w:tcPr>
          <w:p w14:paraId="0861025E" w14:textId="4799C659"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209" w:type="dxa"/>
            <w:vAlign w:val="center"/>
          </w:tcPr>
          <w:p w14:paraId="0CA489EC" w14:textId="312BB6C6" w:rsidR="00E834AC" w:rsidRPr="000B0B84" w:rsidRDefault="006A26AB"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3 097,00</w:t>
            </w:r>
          </w:p>
        </w:tc>
      </w:tr>
      <w:tr w:rsidR="00E834AC" w:rsidRPr="000B0B84" w14:paraId="0AAF2E67" w14:textId="77777777" w:rsidTr="00E834AC">
        <w:trPr>
          <w:trHeight w:val="804"/>
        </w:trPr>
        <w:tc>
          <w:tcPr>
            <w:tcW w:w="1984" w:type="dxa"/>
            <w:vMerge/>
          </w:tcPr>
          <w:p w14:paraId="51C88D86"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15EA286C"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531D696F"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2A62BBFD" w14:textId="326CB91D"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1268" w:type="dxa"/>
          </w:tcPr>
          <w:p w14:paraId="28D2ABA2" w14:textId="4576DF1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350F2DB5" w14:textId="3643A0C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tcPr>
          <w:p w14:paraId="22595A03" w14:textId="136C68F3"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vAlign w:val="center"/>
          </w:tcPr>
          <w:p w14:paraId="58DEF616" w14:textId="0D5BE74D" w:rsidR="00E834AC" w:rsidRPr="000B0B84" w:rsidRDefault="006A26AB"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3 097,00</w:t>
            </w:r>
          </w:p>
        </w:tc>
        <w:tc>
          <w:tcPr>
            <w:tcW w:w="1417" w:type="dxa"/>
          </w:tcPr>
          <w:p w14:paraId="7C939164" w14:textId="4E765D1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09" w:type="dxa"/>
            <w:vAlign w:val="center"/>
          </w:tcPr>
          <w:p w14:paraId="443D9CA5" w14:textId="73CED2E9" w:rsidR="00E834AC" w:rsidRPr="000B0B84" w:rsidRDefault="006A26AB"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3 097,00</w:t>
            </w:r>
          </w:p>
        </w:tc>
      </w:tr>
      <w:tr w:rsidR="00E834AC" w:rsidRPr="000B0B84" w14:paraId="012E6BD6" w14:textId="77777777" w:rsidTr="00E834AC">
        <w:trPr>
          <w:trHeight w:val="804"/>
        </w:trPr>
        <w:tc>
          <w:tcPr>
            <w:tcW w:w="1984" w:type="dxa"/>
            <w:vMerge/>
          </w:tcPr>
          <w:p w14:paraId="3BA7C451"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2E231EC2"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145FCF52"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3AA14445"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1268" w:type="dxa"/>
          </w:tcPr>
          <w:p w14:paraId="51ABF311" w14:textId="7C5941EE"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rPr>
              <w:t>0,00</w:t>
            </w:r>
          </w:p>
        </w:tc>
        <w:tc>
          <w:tcPr>
            <w:tcW w:w="1134" w:type="dxa"/>
          </w:tcPr>
          <w:p w14:paraId="7EC0681F" w14:textId="5B7CFCD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tcPr>
          <w:p w14:paraId="53A868AF" w14:textId="4102E5A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13EC5893" w14:textId="048E320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7" w:type="dxa"/>
          </w:tcPr>
          <w:p w14:paraId="65F150EA" w14:textId="2DDEB4F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09" w:type="dxa"/>
          </w:tcPr>
          <w:p w14:paraId="4E6E8699" w14:textId="2DEABE9F"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r w:rsidR="00E834AC" w:rsidRPr="000B0B84" w14:paraId="15E0A410" w14:textId="77777777" w:rsidTr="00E834AC">
        <w:tc>
          <w:tcPr>
            <w:tcW w:w="1984" w:type="dxa"/>
            <w:vMerge/>
          </w:tcPr>
          <w:p w14:paraId="37703D19"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67E4A6F2"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49E57AF7"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03AB2289" w14:textId="7B95F2BF"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1268" w:type="dxa"/>
          </w:tcPr>
          <w:p w14:paraId="57589C36" w14:textId="390A6E8F" w:rsidR="00E834AC" w:rsidRPr="000B0B84" w:rsidRDefault="00E834AC" w:rsidP="00EF7A7F">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rPr>
              <w:t>0,00</w:t>
            </w:r>
          </w:p>
        </w:tc>
        <w:tc>
          <w:tcPr>
            <w:tcW w:w="1134" w:type="dxa"/>
          </w:tcPr>
          <w:p w14:paraId="7D6DB787" w14:textId="6FBF2EE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tcPr>
          <w:p w14:paraId="7526B62B" w14:textId="4673048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692780D6" w14:textId="3515AFD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7" w:type="dxa"/>
          </w:tcPr>
          <w:p w14:paraId="2B867D44" w14:textId="7B90FA0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09" w:type="dxa"/>
          </w:tcPr>
          <w:p w14:paraId="61806647" w14:textId="065DF0C2" w:rsidR="00E834AC" w:rsidRPr="000B0B84" w:rsidRDefault="00E834AC" w:rsidP="00EF7A7F">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rPr>
              <w:t>0,00</w:t>
            </w:r>
          </w:p>
        </w:tc>
      </w:tr>
      <w:tr w:rsidR="00E834AC" w:rsidRPr="000B0B84" w14:paraId="2F5CF532" w14:textId="77777777" w:rsidTr="00E834AC">
        <w:tc>
          <w:tcPr>
            <w:tcW w:w="1984" w:type="dxa"/>
            <w:vMerge/>
          </w:tcPr>
          <w:p w14:paraId="6602AD5C"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0FC1A16E" w14:textId="77777777" w:rsidR="00E834AC" w:rsidRPr="000B0B84" w:rsidRDefault="00E834AC" w:rsidP="00EF7A7F">
            <w:pPr>
              <w:suppressAutoHyphens/>
              <w:spacing w:after="0" w:line="240" w:lineRule="auto"/>
              <w:rPr>
                <w:rFonts w:ascii="Times New Roman" w:hAnsi="Times New Roman" w:cs="Times New Roman"/>
              </w:rPr>
            </w:pPr>
          </w:p>
        </w:tc>
        <w:tc>
          <w:tcPr>
            <w:tcW w:w="1644" w:type="dxa"/>
            <w:vMerge/>
          </w:tcPr>
          <w:p w14:paraId="125AA7DF" w14:textId="77777777" w:rsidR="00E834AC" w:rsidRPr="000B0B84" w:rsidRDefault="00E834AC" w:rsidP="00EF7A7F">
            <w:pPr>
              <w:suppressAutoHyphens/>
              <w:spacing w:after="0" w:line="240" w:lineRule="auto"/>
              <w:rPr>
                <w:rFonts w:ascii="Times New Roman" w:hAnsi="Times New Roman" w:cs="Times New Roman"/>
              </w:rPr>
            </w:pPr>
          </w:p>
        </w:tc>
        <w:tc>
          <w:tcPr>
            <w:tcW w:w="1965" w:type="dxa"/>
          </w:tcPr>
          <w:p w14:paraId="3AE6BE40"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1268" w:type="dxa"/>
          </w:tcPr>
          <w:p w14:paraId="411D657B" w14:textId="1C6C9619"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134" w:type="dxa"/>
          </w:tcPr>
          <w:p w14:paraId="1FCAFD6C" w14:textId="3205263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8" w:type="dxa"/>
          </w:tcPr>
          <w:p w14:paraId="4968D4A0" w14:textId="0821B0E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76" w:type="dxa"/>
          </w:tcPr>
          <w:p w14:paraId="55B1E766" w14:textId="6614515C"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417" w:type="dxa"/>
          </w:tcPr>
          <w:p w14:paraId="250715C3" w14:textId="0FEC5938"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209" w:type="dxa"/>
          </w:tcPr>
          <w:p w14:paraId="1BDAAE49" w14:textId="1900071F"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r>
    </w:tbl>
    <w:p w14:paraId="1C374E5E" w14:textId="752E790C" w:rsidR="001B0F22" w:rsidRPr="000B0B84" w:rsidRDefault="001B0F22" w:rsidP="00EF7A7F">
      <w:pPr>
        <w:pStyle w:val="ConsPlusNormal"/>
        <w:suppressAutoHyphens/>
        <w:jc w:val="both"/>
        <w:rPr>
          <w:rFonts w:ascii="Times New Roman" w:hAnsi="Times New Roman" w:cs="Times New Roman"/>
          <w:szCs w:val="22"/>
        </w:rPr>
      </w:pPr>
      <w:r w:rsidRPr="000B0B84">
        <w:rPr>
          <w:rFonts w:ascii="Times New Roman" w:hAnsi="Times New Roman" w:cs="Times New Roman"/>
          <w:szCs w:val="22"/>
        </w:rPr>
        <w:br w:type="page"/>
      </w:r>
    </w:p>
    <w:p w14:paraId="6CC41EC2" w14:textId="77777777" w:rsidR="005D6320" w:rsidRPr="000B0B84" w:rsidRDefault="005D6320" w:rsidP="00EF7A7F">
      <w:pPr>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 xml:space="preserve">Характеристика проблемы и прогноз развития ситуации с учетом реализации </w:t>
      </w:r>
      <w:r w:rsidR="00CC1483" w:rsidRPr="000B0B84">
        <w:rPr>
          <w:rFonts w:ascii="Times New Roman" w:hAnsi="Times New Roman" w:cs="Times New Roman"/>
          <w:b/>
          <w:sz w:val="28"/>
          <w:szCs w:val="28"/>
        </w:rPr>
        <w:t>п</w:t>
      </w:r>
      <w:r w:rsidRPr="000B0B84">
        <w:rPr>
          <w:rFonts w:ascii="Times New Roman" w:hAnsi="Times New Roman" w:cs="Times New Roman"/>
          <w:b/>
          <w:sz w:val="28"/>
          <w:szCs w:val="28"/>
        </w:rPr>
        <w:t xml:space="preserve">одпрограммы </w:t>
      </w:r>
      <w:r w:rsidRPr="000B0B84">
        <w:rPr>
          <w:rFonts w:ascii="Times New Roman" w:hAnsi="Times New Roman" w:cs="Times New Roman"/>
          <w:b/>
          <w:sz w:val="28"/>
          <w:szCs w:val="28"/>
          <w:lang w:val="en-US"/>
        </w:rPr>
        <w:t>VII</w:t>
      </w:r>
      <w:r w:rsidR="00470E2A" w:rsidRPr="000B0B84">
        <w:rPr>
          <w:rFonts w:ascii="Times New Roman" w:hAnsi="Times New Roman" w:cs="Times New Roman"/>
          <w:b/>
          <w:sz w:val="28"/>
          <w:szCs w:val="28"/>
          <w:lang w:val="en-US"/>
        </w:rPr>
        <w:t>I</w:t>
      </w:r>
    </w:p>
    <w:p w14:paraId="3ADCF6A8" w14:textId="77777777" w:rsidR="009B133F" w:rsidRPr="000B0B84" w:rsidRDefault="00B21BC7" w:rsidP="00EF7A7F">
      <w:pPr>
        <w:suppressAutoHyphens/>
        <w:spacing w:after="0" w:line="240" w:lineRule="auto"/>
        <w:ind w:firstLine="709"/>
        <w:jc w:val="both"/>
        <w:rPr>
          <w:rFonts w:ascii="Times New Roman" w:hAnsi="Times New Roman" w:cs="Times New Roman"/>
          <w:sz w:val="28"/>
          <w:szCs w:val="28"/>
        </w:rPr>
      </w:pPr>
      <w:r w:rsidRPr="000B0B84">
        <w:rPr>
          <w:rFonts w:ascii="Times New Roman" w:hAnsi="Times New Roman" w:cs="Times New Roman"/>
          <w:sz w:val="28"/>
          <w:szCs w:val="28"/>
        </w:rPr>
        <w:t>П</w:t>
      </w:r>
      <w:r w:rsidR="009B133F" w:rsidRPr="000B0B84">
        <w:rPr>
          <w:rFonts w:ascii="Times New Roman" w:hAnsi="Times New Roman" w:cs="Times New Roman"/>
          <w:sz w:val="28"/>
          <w:szCs w:val="28"/>
        </w:rPr>
        <w:t>одпрограмма VII</w:t>
      </w:r>
      <w:r w:rsidR="00BF535D" w:rsidRPr="000B0B84">
        <w:rPr>
          <w:rFonts w:ascii="Times New Roman" w:hAnsi="Times New Roman" w:cs="Times New Roman"/>
          <w:sz w:val="28"/>
          <w:szCs w:val="28"/>
          <w:lang w:val="en-US"/>
        </w:rPr>
        <w:t>I</w:t>
      </w:r>
      <w:r w:rsidR="009B133F" w:rsidRPr="000B0B84">
        <w:rPr>
          <w:rFonts w:ascii="Times New Roman" w:hAnsi="Times New Roman" w:cs="Times New Roman"/>
          <w:sz w:val="28"/>
          <w:szCs w:val="28"/>
        </w:rPr>
        <w:t xml:space="preserve"> разработана в целях реализации Указа Президента Российской Федерации от 07.05.2008 №</w:t>
      </w:r>
      <w:r w:rsidR="00E869F3" w:rsidRPr="000B0B84">
        <w:rPr>
          <w:rFonts w:ascii="Times New Roman" w:hAnsi="Times New Roman" w:cs="Times New Roman"/>
          <w:sz w:val="28"/>
          <w:szCs w:val="28"/>
        </w:rPr>
        <w:t xml:space="preserve"> </w:t>
      </w:r>
      <w:r w:rsidR="009B133F" w:rsidRPr="000B0B84">
        <w:rPr>
          <w:rFonts w:ascii="Times New Roman" w:hAnsi="Times New Roman" w:cs="Times New Roman"/>
          <w:sz w:val="28"/>
          <w:szCs w:val="28"/>
        </w:rPr>
        <w:t>714 «Об обеспечении жильем ветеранов Великой Отечественной войны 1941-1945 годов», Федерального закона от 12 января 1995 года №</w:t>
      </w:r>
      <w:r w:rsidR="00E869F3" w:rsidRPr="000B0B84">
        <w:rPr>
          <w:rFonts w:ascii="Times New Roman" w:hAnsi="Times New Roman" w:cs="Times New Roman"/>
          <w:sz w:val="28"/>
          <w:szCs w:val="28"/>
        </w:rPr>
        <w:t xml:space="preserve"> </w:t>
      </w:r>
      <w:r w:rsidR="009B133F" w:rsidRPr="000B0B84">
        <w:rPr>
          <w:rFonts w:ascii="Times New Roman" w:hAnsi="Times New Roman" w:cs="Times New Roman"/>
          <w:sz w:val="28"/>
          <w:szCs w:val="28"/>
        </w:rPr>
        <w:t>5-ФЗ «О ветеранах», Федерального закона от 24 ноября 1995 года №</w:t>
      </w:r>
      <w:r w:rsidR="00E869F3" w:rsidRPr="000B0B84">
        <w:rPr>
          <w:rFonts w:ascii="Times New Roman" w:hAnsi="Times New Roman" w:cs="Times New Roman"/>
          <w:sz w:val="28"/>
          <w:szCs w:val="28"/>
        </w:rPr>
        <w:t xml:space="preserve"> </w:t>
      </w:r>
      <w:r w:rsidR="009B133F" w:rsidRPr="000B0B84">
        <w:rPr>
          <w:rFonts w:ascii="Times New Roman" w:hAnsi="Times New Roman" w:cs="Times New Roman"/>
          <w:sz w:val="28"/>
          <w:szCs w:val="28"/>
        </w:rPr>
        <w:t>181-ФЗ «О социальной защите инвалидов в Российской Федерации», закона Московской области от 26 июля 2006 года №</w:t>
      </w:r>
      <w:r w:rsidR="00E869F3" w:rsidRPr="000B0B84">
        <w:rPr>
          <w:rFonts w:ascii="Times New Roman" w:hAnsi="Times New Roman" w:cs="Times New Roman"/>
          <w:sz w:val="28"/>
          <w:szCs w:val="28"/>
        </w:rPr>
        <w:t xml:space="preserve"> </w:t>
      </w:r>
      <w:r w:rsidR="009B133F" w:rsidRPr="000B0B84">
        <w:rPr>
          <w:rFonts w:ascii="Times New Roman" w:hAnsi="Times New Roman" w:cs="Times New Roman"/>
          <w:sz w:val="28"/>
          <w:szCs w:val="28"/>
        </w:rPr>
        <w:t>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w:t>
      </w:r>
      <w:r w:rsidR="00E869F3" w:rsidRPr="000B0B84">
        <w:rPr>
          <w:rFonts w:ascii="Times New Roman" w:hAnsi="Times New Roman" w:cs="Times New Roman"/>
          <w:sz w:val="28"/>
          <w:szCs w:val="28"/>
        </w:rPr>
        <w:t xml:space="preserve"> </w:t>
      </w:r>
      <w:r w:rsidR="009B133F" w:rsidRPr="000B0B84">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14:paraId="49EF6060" w14:textId="77777777" w:rsidR="009B133F" w:rsidRPr="000B0B84" w:rsidRDefault="009B133F" w:rsidP="00EF7A7F">
      <w:pPr>
        <w:suppressAutoHyphens/>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w:t>
      </w:r>
      <w:r w:rsidR="00B21BC7" w:rsidRPr="000B0B84">
        <w:rPr>
          <w:rFonts w:ascii="Times New Roman" w:hAnsi="Times New Roman" w:cs="Times New Roman"/>
          <w:sz w:val="28"/>
          <w:szCs w:val="28"/>
        </w:rPr>
        <w:t xml:space="preserve"> П</w:t>
      </w:r>
      <w:r w:rsidRPr="000B0B84">
        <w:rPr>
          <w:rFonts w:ascii="Times New Roman" w:hAnsi="Times New Roman" w:cs="Times New Roman"/>
          <w:sz w:val="28"/>
          <w:szCs w:val="28"/>
        </w:rPr>
        <w:t>одпрограмма VII</w:t>
      </w:r>
      <w:r w:rsidR="00470E2A" w:rsidRPr="000B0B84">
        <w:rPr>
          <w:rFonts w:ascii="Times New Roman" w:hAnsi="Times New Roman" w:cs="Times New Roman"/>
          <w:sz w:val="28"/>
          <w:szCs w:val="28"/>
          <w:lang w:val="en-US"/>
        </w:rPr>
        <w:t>I</w:t>
      </w:r>
      <w:r w:rsidRPr="000B0B84">
        <w:rPr>
          <w:rFonts w:ascii="Times New Roman" w:hAnsi="Times New Roman" w:cs="Times New Roman"/>
          <w:sz w:val="28"/>
          <w:szCs w:val="28"/>
        </w:rPr>
        <w:t xml:space="preserve"> направлена на решение одного из наиболее важных социальных вопросов </w:t>
      </w:r>
      <w:r w:rsidR="00B21BC7" w:rsidRPr="000B0B84">
        <w:rPr>
          <w:rFonts w:ascii="Times New Roman" w:hAnsi="Times New Roman" w:cs="Times New Roman"/>
          <w:sz w:val="28"/>
          <w:szCs w:val="28"/>
        </w:rPr>
        <w:t xml:space="preserve">городского округа </w:t>
      </w:r>
      <w:r w:rsidRPr="000B0B84">
        <w:rPr>
          <w:rFonts w:ascii="Times New Roman" w:hAnsi="Times New Roman" w:cs="Times New Roman"/>
          <w:sz w:val="28"/>
          <w:szCs w:val="28"/>
        </w:rPr>
        <w:t>Красногорск.</w:t>
      </w:r>
    </w:p>
    <w:p w14:paraId="7F511871" w14:textId="77777777" w:rsidR="009B133F" w:rsidRPr="000B0B84" w:rsidRDefault="009B133F" w:rsidP="00EF7A7F">
      <w:pPr>
        <w:suppressAutoHyphens/>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Во исполнение Указа Президента Российской Федерации от 07.05.2008 №</w:t>
      </w:r>
      <w:r w:rsidR="00E869F3" w:rsidRPr="000B0B84">
        <w:rPr>
          <w:rFonts w:ascii="Times New Roman" w:hAnsi="Times New Roman" w:cs="Times New Roman"/>
          <w:sz w:val="28"/>
          <w:szCs w:val="28"/>
        </w:rPr>
        <w:t xml:space="preserve"> </w:t>
      </w:r>
      <w:r w:rsidRPr="000B0B84">
        <w:rPr>
          <w:rFonts w:ascii="Times New Roman" w:hAnsi="Times New Roman" w:cs="Times New Roman"/>
          <w:sz w:val="28"/>
          <w:szCs w:val="28"/>
        </w:rPr>
        <w:t>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14:paraId="65239186" w14:textId="77777777" w:rsidR="009B133F" w:rsidRPr="000B0B84" w:rsidRDefault="009B133F" w:rsidP="00EF7A7F">
      <w:pPr>
        <w:suppressAutoHyphens/>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Механизм реализации </w:t>
      </w:r>
      <w:r w:rsidR="00B21BC7" w:rsidRPr="000B0B84">
        <w:rPr>
          <w:rFonts w:ascii="Times New Roman" w:hAnsi="Times New Roman" w:cs="Times New Roman"/>
          <w:sz w:val="28"/>
          <w:szCs w:val="28"/>
        </w:rPr>
        <w:t>П</w:t>
      </w:r>
      <w:r w:rsidRPr="000B0B84">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0B0B84">
        <w:rPr>
          <w:rFonts w:ascii="Times New Roman" w:hAnsi="Times New Roman" w:cs="Times New Roman"/>
          <w:sz w:val="28"/>
          <w:szCs w:val="28"/>
        </w:rPr>
        <w:t xml:space="preserve">ветеранам Великой Отечественной войны </w:t>
      </w:r>
      <w:r w:rsidRPr="000B0B84">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sidRPr="000B0B84">
        <w:rPr>
          <w:rFonts w:ascii="Times New Roman" w:hAnsi="Times New Roman" w:cs="Times New Roman"/>
          <w:sz w:val="28"/>
          <w:szCs w:val="28"/>
        </w:rPr>
        <w:t>.</w:t>
      </w:r>
    </w:p>
    <w:p w14:paraId="20929FDE" w14:textId="77777777" w:rsidR="009B133F" w:rsidRPr="000B0B84" w:rsidRDefault="009B133F" w:rsidP="00EF7A7F">
      <w:pPr>
        <w:suppressAutoHyphens/>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w:t>
      </w:r>
      <w:r w:rsidR="00B21BC7" w:rsidRPr="000B0B84">
        <w:rPr>
          <w:rFonts w:ascii="Times New Roman" w:hAnsi="Times New Roman" w:cs="Times New Roman"/>
          <w:sz w:val="28"/>
          <w:szCs w:val="28"/>
        </w:rPr>
        <w:t xml:space="preserve"> </w:t>
      </w:r>
      <w:r w:rsidRPr="000B0B84">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14:paraId="340BC77D" w14:textId="77777777" w:rsidR="009B133F" w:rsidRPr="000B0B84" w:rsidRDefault="009B133F" w:rsidP="00EF7A7F">
      <w:pPr>
        <w:suppressAutoHyphens/>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Цель Подпрограммы VII</w:t>
      </w:r>
      <w:r w:rsidR="00470E2A" w:rsidRPr="000B0B84">
        <w:rPr>
          <w:rFonts w:ascii="Times New Roman" w:hAnsi="Times New Roman" w:cs="Times New Roman"/>
          <w:sz w:val="28"/>
          <w:szCs w:val="28"/>
          <w:lang w:val="en-US"/>
        </w:rPr>
        <w:t>I</w:t>
      </w:r>
      <w:r w:rsidRPr="000B0B84">
        <w:rPr>
          <w:rFonts w:ascii="Times New Roman" w:hAnsi="Times New Roman" w:cs="Times New Roman"/>
          <w:sz w:val="28"/>
          <w:szCs w:val="28"/>
        </w:rPr>
        <w:t xml:space="preserve">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sidRPr="000B0B84">
        <w:rPr>
          <w:rFonts w:ascii="Times New Roman" w:hAnsi="Times New Roman" w:cs="Times New Roman"/>
          <w:sz w:val="28"/>
          <w:szCs w:val="28"/>
        </w:rPr>
        <w:t xml:space="preserve">городского округа </w:t>
      </w:r>
      <w:r w:rsidRPr="000B0B84">
        <w:rPr>
          <w:rFonts w:ascii="Times New Roman" w:hAnsi="Times New Roman" w:cs="Times New Roman"/>
          <w:sz w:val="28"/>
          <w:szCs w:val="28"/>
        </w:rPr>
        <w:t>Красногорск</w:t>
      </w:r>
      <w:r w:rsidR="00B21BC7" w:rsidRPr="000B0B84">
        <w:rPr>
          <w:rFonts w:ascii="Times New Roman" w:hAnsi="Times New Roman" w:cs="Times New Roman"/>
          <w:sz w:val="28"/>
          <w:szCs w:val="28"/>
        </w:rPr>
        <w:t>.</w:t>
      </w:r>
    </w:p>
    <w:p w14:paraId="42F0D6F5" w14:textId="77777777" w:rsidR="009B133F" w:rsidRPr="000B0B84" w:rsidRDefault="009B133F" w:rsidP="00EF7A7F">
      <w:pPr>
        <w:suppressAutoHyphens/>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Задача </w:t>
      </w:r>
      <w:r w:rsidR="00B21BC7" w:rsidRPr="000B0B84">
        <w:rPr>
          <w:rFonts w:ascii="Times New Roman" w:hAnsi="Times New Roman" w:cs="Times New Roman"/>
          <w:sz w:val="28"/>
          <w:szCs w:val="28"/>
        </w:rPr>
        <w:t>П</w:t>
      </w:r>
      <w:r w:rsidRPr="000B0B84">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14:paraId="2C7358F6" w14:textId="77777777" w:rsidR="009B133F" w:rsidRPr="000B0B84" w:rsidRDefault="009B133F" w:rsidP="00EF7A7F">
      <w:pPr>
        <w:suppressAutoHyphens/>
        <w:spacing w:after="0" w:line="240" w:lineRule="auto"/>
        <w:ind w:firstLine="709"/>
        <w:jc w:val="both"/>
        <w:rPr>
          <w:rFonts w:ascii="Times New Roman" w:hAnsi="Times New Roman" w:cs="Times New Roman"/>
          <w:sz w:val="28"/>
          <w:szCs w:val="28"/>
        </w:rPr>
      </w:pPr>
      <w:r w:rsidRPr="000B0B84">
        <w:rPr>
          <w:rFonts w:ascii="Times New Roman" w:hAnsi="Times New Roman" w:cs="Times New Roman"/>
          <w:sz w:val="28"/>
          <w:szCs w:val="28"/>
        </w:rPr>
        <w:lastRenderedPageBreak/>
        <w:t>Механизм реализации Подпрограммы VII</w:t>
      </w:r>
      <w:r w:rsidR="00470E2A" w:rsidRPr="000B0B84">
        <w:rPr>
          <w:rFonts w:ascii="Times New Roman" w:hAnsi="Times New Roman" w:cs="Times New Roman"/>
          <w:sz w:val="28"/>
          <w:szCs w:val="28"/>
          <w:lang w:val="en-US"/>
        </w:rPr>
        <w:t>I</w:t>
      </w:r>
      <w:r w:rsidRPr="000B0B84">
        <w:rPr>
          <w:rFonts w:ascii="Times New Roman" w:hAnsi="Times New Roman" w:cs="Times New Roman"/>
          <w:sz w:val="28"/>
          <w:szCs w:val="28"/>
        </w:rPr>
        <w:t xml:space="preserve"> предполагает приобретение жилых помещений </w:t>
      </w:r>
      <w:r w:rsidR="00B21BC7" w:rsidRPr="000B0B84">
        <w:rPr>
          <w:rFonts w:ascii="Times New Roman" w:hAnsi="Times New Roman" w:cs="Times New Roman"/>
          <w:sz w:val="28"/>
          <w:szCs w:val="28"/>
        </w:rPr>
        <w:t xml:space="preserve">городским округом </w:t>
      </w:r>
      <w:r w:rsidRPr="000B0B84">
        <w:rPr>
          <w:rFonts w:ascii="Times New Roman" w:hAnsi="Times New Roman" w:cs="Times New Roman"/>
          <w:sz w:val="28"/>
          <w:szCs w:val="28"/>
        </w:rPr>
        <w:t>Красногорск 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602894AE" w14:textId="77777777" w:rsidR="009B133F" w:rsidRPr="000B0B84" w:rsidRDefault="009B133F" w:rsidP="00EF7A7F">
      <w:pPr>
        <w:suppressAutoHyphens/>
        <w:spacing w:after="0" w:line="240" w:lineRule="auto"/>
        <w:ind w:firstLine="709"/>
        <w:jc w:val="both"/>
        <w:rPr>
          <w:rFonts w:ascii="Times New Roman" w:hAnsi="Times New Roman" w:cs="Times New Roman"/>
          <w:sz w:val="28"/>
          <w:szCs w:val="28"/>
        </w:rPr>
      </w:pPr>
      <w:r w:rsidRPr="000B0B84">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14:paraId="0FDCC3B6" w14:textId="77777777" w:rsidR="009B133F" w:rsidRPr="000B0B84" w:rsidRDefault="009B133F" w:rsidP="00EF7A7F">
      <w:pPr>
        <w:suppressAutoHyphens/>
        <w:spacing w:after="0" w:line="240" w:lineRule="auto"/>
        <w:ind w:firstLine="709"/>
        <w:jc w:val="both"/>
        <w:rPr>
          <w:rFonts w:ascii="Times New Roman" w:hAnsi="Times New Roman" w:cs="Times New Roman"/>
          <w:sz w:val="28"/>
          <w:szCs w:val="28"/>
        </w:rPr>
      </w:pPr>
      <w:r w:rsidRPr="000B0B84">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4CD132" w14:textId="77777777" w:rsidR="009B133F" w:rsidRPr="000B0B84" w:rsidRDefault="009B133F" w:rsidP="00EF7A7F">
      <w:pPr>
        <w:suppressAutoHyphens/>
        <w:spacing w:after="0" w:line="240" w:lineRule="auto"/>
        <w:ind w:firstLine="709"/>
        <w:jc w:val="both"/>
        <w:rPr>
          <w:rFonts w:ascii="Times New Roman" w:hAnsi="Times New Roman" w:cs="Times New Roman"/>
          <w:sz w:val="28"/>
          <w:szCs w:val="28"/>
        </w:rPr>
      </w:pPr>
      <w:r w:rsidRPr="000B0B84">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w:t>
      </w:r>
      <w:r w:rsidR="00470E2A" w:rsidRPr="000B0B84">
        <w:rPr>
          <w:rFonts w:ascii="Times New Roman" w:hAnsi="Times New Roman" w:cs="Times New Roman"/>
          <w:sz w:val="28"/>
          <w:szCs w:val="28"/>
          <w:lang w:val="en-US"/>
        </w:rPr>
        <w:t>I</w:t>
      </w:r>
      <w:r w:rsidRPr="000B0B84">
        <w:rPr>
          <w:rFonts w:ascii="Times New Roman" w:hAnsi="Times New Roman" w:cs="Times New Roman"/>
          <w:sz w:val="28"/>
          <w:szCs w:val="28"/>
        </w:rPr>
        <w:t xml:space="preserve"> устанавливаются и определяются в соответствии с правилами, утвержденными федеральной и областной подпрограммами.</w:t>
      </w:r>
    </w:p>
    <w:p w14:paraId="550227DB" w14:textId="77777777" w:rsidR="009B133F" w:rsidRPr="000B0B84" w:rsidRDefault="009B133F" w:rsidP="00EF7A7F">
      <w:pPr>
        <w:suppressAutoHyphens/>
        <w:spacing w:after="0" w:line="240" w:lineRule="auto"/>
        <w:ind w:firstLine="709"/>
        <w:jc w:val="both"/>
        <w:rPr>
          <w:rFonts w:ascii="Times New Roman" w:hAnsi="Times New Roman" w:cs="Times New Roman"/>
          <w:sz w:val="28"/>
          <w:szCs w:val="28"/>
        </w:rPr>
      </w:pPr>
      <w:r w:rsidRPr="000B0B84">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sidRPr="000B0B84">
        <w:rPr>
          <w:rFonts w:ascii="Times New Roman" w:hAnsi="Times New Roman" w:cs="Times New Roman"/>
          <w:sz w:val="28"/>
          <w:szCs w:val="28"/>
        </w:rPr>
        <w:t>,</w:t>
      </w:r>
      <w:r w:rsidRPr="000B0B84">
        <w:rPr>
          <w:rFonts w:ascii="Times New Roman" w:hAnsi="Times New Roman" w:cs="Times New Roman"/>
          <w:sz w:val="28"/>
          <w:szCs w:val="28"/>
        </w:rPr>
        <w:t xml:space="preserve"> снимаются с учета в качестве нуждающихся в жилых помещениях.</w:t>
      </w:r>
    </w:p>
    <w:p w14:paraId="4EBFDB58" w14:textId="21823C41" w:rsidR="001B0F22" w:rsidRPr="000B0B84" w:rsidRDefault="009B133F" w:rsidP="00EF7A7F">
      <w:pPr>
        <w:suppressAutoHyphens/>
        <w:spacing w:after="0" w:line="240" w:lineRule="auto"/>
        <w:jc w:val="both"/>
        <w:rPr>
          <w:rFonts w:ascii="Times New Roman" w:hAnsi="Times New Roman" w:cs="Times New Roman"/>
          <w:sz w:val="28"/>
          <w:szCs w:val="28"/>
        </w:rPr>
      </w:pPr>
      <w:r w:rsidRPr="000B0B84">
        <w:rPr>
          <w:rFonts w:ascii="Times New Roman" w:hAnsi="Times New Roman" w:cs="Times New Roman"/>
          <w:sz w:val="28"/>
          <w:szCs w:val="28"/>
        </w:rPr>
        <w:t xml:space="preserve">         </w:t>
      </w:r>
      <w:r w:rsidR="004B7549" w:rsidRPr="000B0B84">
        <w:rPr>
          <w:rFonts w:ascii="Times New Roman" w:hAnsi="Times New Roman" w:cs="Times New Roman"/>
          <w:sz w:val="28"/>
          <w:szCs w:val="28"/>
        </w:rPr>
        <w:t>П</w:t>
      </w:r>
      <w:r w:rsidRPr="000B0B84">
        <w:rPr>
          <w:rFonts w:ascii="Times New Roman" w:hAnsi="Times New Roman" w:cs="Times New Roman"/>
          <w:sz w:val="28"/>
          <w:szCs w:val="28"/>
        </w:rPr>
        <w:t>одпрограмма VII</w:t>
      </w:r>
      <w:r w:rsidR="00470E2A" w:rsidRPr="000B0B84">
        <w:rPr>
          <w:rFonts w:ascii="Times New Roman" w:hAnsi="Times New Roman" w:cs="Times New Roman"/>
          <w:sz w:val="28"/>
          <w:szCs w:val="28"/>
          <w:lang w:val="en-US"/>
        </w:rPr>
        <w:t>I</w:t>
      </w:r>
      <w:r w:rsidRPr="000B0B84">
        <w:rPr>
          <w:rFonts w:ascii="Times New Roman" w:hAnsi="Times New Roman" w:cs="Times New Roman"/>
          <w:sz w:val="28"/>
          <w:szCs w:val="28"/>
        </w:rPr>
        <w:t xml:space="preserve"> направлена на решение одного из наиболее важных социальных вопросов </w:t>
      </w:r>
      <w:r w:rsidR="004B7549" w:rsidRPr="000B0B84">
        <w:rPr>
          <w:rFonts w:ascii="Times New Roman" w:hAnsi="Times New Roman" w:cs="Times New Roman"/>
          <w:sz w:val="28"/>
          <w:szCs w:val="28"/>
        </w:rPr>
        <w:t>городского округа Красногорск</w:t>
      </w:r>
      <w:r w:rsidRPr="000B0B84">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B7549" w:rsidRPr="000B0B84">
        <w:rPr>
          <w:rFonts w:ascii="Times New Roman" w:hAnsi="Times New Roman" w:cs="Times New Roman"/>
          <w:sz w:val="28"/>
          <w:szCs w:val="28"/>
        </w:rPr>
        <w:t>городского округа Красногорск</w:t>
      </w:r>
      <w:r w:rsidRPr="000B0B84">
        <w:rPr>
          <w:rFonts w:ascii="Times New Roman" w:hAnsi="Times New Roman" w:cs="Times New Roman"/>
          <w:sz w:val="28"/>
          <w:szCs w:val="28"/>
        </w:rPr>
        <w:t>.</w:t>
      </w:r>
      <w:r w:rsidR="001B0F22" w:rsidRPr="000B0B84">
        <w:rPr>
          <w:rFonts w:ascii="Times New Roman" w:hAnsi="Times New Roman" w:cs="Times New Roman"/>
          <w:sz w:val="28"/>
          <w:szCs w:val="28"/>
        </w:rPr>
        <w:br w:type="page"/>
      </w:r>
    </w:p>
    <w:p w14:paraId="21196267" w14:textId="77777777" w:rsidR="00ED0839" w:rsidRPr="000B0B84" w:rsidRDefault="00ED0839" w:rsidP="00EF7A7F">
      <w:pPr>
        <w:suppressAutoHyphens/>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lastRenderedPageBreak/>
        <w:t>Переч</w:t>
      </w:r>
      <w:r w:rsidR="00630C04" w:rsidRPr="000B0B84">
        <w:rPr>
          <w:rFonts w:ascii="Times New Roman" w:hAnsi="Times New Roman" w:cs="Times New Roman"/>
          <w:b/>
          <w:sz w:val="28"/>
          <w:szCs w:val="28"/>
        </w:rPr>
        <w:t>е</w:t>
      </w:r>
      <w:r w:rsidRPr="000B0B84">
        <w:rPr>
          <w:rFonts w:ascii="Times New Roman" w:hAnsi="Times New Roman" w:cs="Times New Roman"/>
          <w:b/>
          <w:sz w:val="28"/>
          <w:szCs w:val="28"/>
        </w:rPr>
        <w:t>н</w:t>
      </w:r>
      <w:r w:rsidR="00630C04" w:rsidRPr="000B0B84">
        <w:rPr>
          <w:rFonts w:ascii="Times New Roman" w:hAnsi="Times New Roman" w:cs="Times New Roman"/>
          <w:b/>
          <w:sz w:val="28"/>
          <w:szCs w:val="28"/>
        </w:rPr>
        <w:t>ь</w:t>
      </w:r>
      <w:r w:rsidRPr="000B0B84">
        <w:rPr>
          <w:rFonts w:ascii="Times New Roman" w:hAnsi="Times New Roman" w:cs="Times New Roman"/>
          <w:b/>
          <w:sz w:val="28"/>
          <w:szCs w:val="28"/>
        </w:rPr>
        <w:t xml:space="preserve"> мероприятий подпрограммы </w:t>
      </w:r>
      <w:r w:rsidRPr="000B0B84">
        <w:rPr>
          <w:rFonts w:ascii="Times New Roman" w:hAnsi="Times New Roman" w:cs="Times New Roman"/>
          <w:b/>
          <w:sz w:val="28"/>
          <w:szCs w:val="28"/>
          <w:lang w:val="en-US"/>
        </w:rPr>
        <w:t>V</w:t>
      </w:r>
      <w:r w:rsidR="001C0990" w:rsidRPr="000B0B84">
        <w:rPr>
          <w:rFonts w:ascii="Times New Roman" w:hAnsi="Times New Roman" w:cs="Times New Roman"/>
          <w:b/>
          <w:sz w:val="28"/>
          <w:szCs w:val="28"/>
          <w:lang w:val="en-US"/>
        </w:rPr>
        <w:t>II</w:t>
      </w:r>
      <w:r w:rsidR="00470E2A" w:rsidRPr="000B0B84">
        <w:rPr>
          <w:rFonts w:ascii="Times New Roman" w:hAnsi="Times New Roman" w:cs="Times New Roman"/>
          <w:b/>
          <w:sz w:val="28"/>
          <w:szCs w:val="28"/>
          <w:lang w:val="en-US"/>
        </w:rPr>
        <w:t>I</w:t>
      </w:r>
    </w:p>
    <w:p w14:paraId="0871EEF2" w14:textId="77777777" w:rsidR="00DB7827" w:rsidRPr="000B0B84" w:rsidRDefault="00DB7827" w:rsidP="00DB7827">
      <w:pPr>
        <w:suppressAutoHyphens/>
        <w:autoSpaceDE w:val="0"/>
        <w:autoSpaceDN w:val="0"/>
        <w:adjustRightInd w:val="0"/>
        <w:spacing w:after="0" w:line="240" w:lineRule="auto"/>
        <w:jc w:val="center"/>
        <w:rPr>
          <w:rFonts w:ascii="Times New Roman" w:hAnsi="Times New Roman" w:cs="Times New Roman"/>
          <w:b/>
          <w:sz w:val="28"/>
          <w:szCs w:val="28"/>
        </w:rPr>
      </w:pPr>
      <w:r w:rsidRPr="000B0B84">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p w14:paraId="03A98914" w14:textId="77777777" w:rsidR="001B0F22" w:rsidRPr="000B0B84" w:rsidRDefault="001B0F22" w:rsidP="00DB7827">
      <w:pPr>
        <w:suppressAutoHyphens/>
        <w:autoSpaceDE w:val="0"/>
        <w:autoSpaceDN w:val="0"/>
        <w:adjustRightInd w:val="0"/>
        <w:spacing w:after="0" w:line="240" w:lineRule="auto"/>
        <w:jc w:val="center"/>
        <w:rPr>
          <w:rFonts w:ascii="Times New Roman" w:hAnsi="Times New Roman" w:cs="Times New Roman"/>
          <w:b/>
          <w:sz w:val="28"/>
          <w:szCs w:val="28"/>
        </w:rPr>
      </w:pPr>
    </w:p>
    <w:tbl>
      <w:tblPr>
        <w:tblW w:w="148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2127"/>
        <w:gridCol w:w="992"/>
        <w:gridCol w:w="1417"/>
        <w:gridCol w:w="992"/>
        <w:gridCol w:w="709"/>
        <w:gridCol w:w="709"/>
        <w:gridCol w:w="708"/>
        <w:gridCol w:w="919"/>
        <w:gridCol w:w="992"/>
        <w:gridCol w:w="1769"/>
        <w:gridCol w:w="2835"/>
      </w:tblGrid>
      <w:tr w:rsidR="00DB7827" w:rsidRPr="000B0B84" w14:paraId="407A12D5" w14:textId="77777777" w:rsidTr="00E834AC">
        <w:tc>
          <w:tcPr>
            <w:tcW w:w="709" w:type="dxa"/>
            <w:vMerge w:val="restart"/>
          </w:tcPr>
          <w:p w14:paraId="65E0D2C5"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N п/п</w:t>
            </w:r>
          </w:p>
        </w:tc>
        <w:tc>
          <w:tcPr>
            <w:tcW w:w="2127" w:type="dxa"/>
            <w:vMerge w:val="restart"/>
          </w:tcPr>
          <w:p w14:paraId="7D02C919" w14:textId="15E86C92"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Мероприятия подпрограммы</w:t>
            </w:r>
          </w:p>
        </w:tc>
        <w:tc>
          <w:tcPr>
            <w:tcW w:w="992" w:type="dxa"/>
            <w:vMerge w:val="restart"/>
          </w:tcPr>
          <w:p w14:paraId="6EE9B5BF"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Сроки исполнения мероприятий</w:t>
            </w:r>
          </w:p>
        </w:tc>
        <w:tc>
          <w:tcPr>
            <w:tcW w:w="1417" w:type="dxa"/>
            <w:vMerge w:val="restart"/>
          </w:tcPr>
          <w:p w14:paraId="16EE4F5C"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Источники финансирования</w:t>
            </w:r>
          </w:p>
        </w:tc>
        <w:tc>
          <w:tcPr>
            <w:tcW w:w="992" w:type="dxa"/>
            <w:vMerge w:val="restart"/>
          </w:tcPr>
          <w:p w14:paraId="44B69B73"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Всего</w:t>
            </w:r>
          </w:p>
          <w:p w14:paraId="2C7671CE"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(тыс. руб.)</w:t>
            </w:r>
          </w:p>
        </w:tc>
        <w:tc>
          <w:tcPr>
            <w:tcW w:w="4037" w:type="dxa"/>
            <w:gridSpan w:val="5"/>
          </w:tcPr>
          <w:p w14:paraId="56F8BC4F"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Объем финансирования по годам (тыс. руб.)</w:t>
            </w:r>
          </w:p>
        </w:tc>
        <w:tc>
          <w:tcPr>
            <w:tcW w:w="1769" w:type="dxa"/>
            <w:vMerge w:val="restart"/>
          </w:tcPr>
          <w:p w14:paraId="1F5CFFB0"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Ответственный за выполнение мероприятия подпрограммы</w:t>
            </w:r>
          </w:p>
        </w:tc>
        <w:tc>
          <w:tcPr>
            <w:tcW w:w="2835" w:type="dxa"/>
            <w:vMerge w:val="restart"/>
          </w:tcPr>
          <w:p w14:paraId="4DC9C65F" w14:textId="77777777" w:rsidR="00DB7827" w:rsidRPr="000B0B84" w:rsidRDefault="00DB7827" w:rsidP="00EF7A7F">
            <w:pPr>
              <w:pStyle w:val="ConsPlusNormal"/>
              <w:suppressAutoHyphens/>
              <w:ind w:right="221"/>
              <w:jc w:val="center"/>
              <w:rPr>
                <w:rFonts w:ascii="Times New Roman" w:hAnsi="Times New Roman" w:cs="Times New Roman"/>
                <w:szCs w:val="22"/>
              </w:rPr>
            </w:pPr>
            <w:r w:rsidRPr="000B0B84">
              <w:rPr>
                <w:rFonts w:ascii="Times New Roman" w:hAnsi="Times New Roman" w:cs="Times New Roman"/>
                <w:szCs w:val="22"/>
              </w:rPr>
              <w:t xml:space="preserve">Результаты </w:t>
            </w:r>
          </w:p>
          <w:p w14:paraId="50CC16A2"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выполнения</w:t>
            </w:r>
          </w:p>
          <w:p w14:paraId="408D22D0"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 xml:space="preserve">мероприятий  подпрограммы </w:t>
            </w:r>
          </w:p>
          <w:p w14:paraId="017D56DD" w14:textId="77777777" w:rsidR="00DB7827" w:rsidRPr="000B0B84" w:rsidRDefault="00DB7827" w:rsidP="00EF7A7F">
            <w:pPr>
              <w:pStyle w:val="ConsPlusNormal"/>
              <w:suppressAutoHyphens/>
              <w:jc w:val="center"/>
              <w:rPr>
                <w:rFonts w:ascii="Times New Roman" w:hAnsi="Times New Roman" w:cs="Times New Roman"/>
                <w:szCs w:val="22"/>
              </w:rPr>
            </w:pPr>
          </w:p>
        </w:tc>
      </w:tr>
      <w:tr w:rsidR="00DB7827" w:rsidRPr="000B0B84" w14:paraId="3191E2DA" w14:textId="77777777" w:rsidTr="00E834AC">
        <w:tc>
          <w:tcPr>
            <w:tcW w:w="709" w:type="dxa"/>
            <w:vMerge/>
          </w:tcPr>
          <w:p w14:paraId="26315836" w14:textId="77777777" w:rsidR="00DB7827" w:rsidRPr="000B0B84" w:rsidRDefault="00DB7827" w:rsidP="00EF7A7F">
            <w:pPr>
              <w:suppressAutoHyphens/>
              <w:spacing w:after="0" w:line="240" w:lineRule="auto"/>
              <w:rPr>
                <w:rFonts w:ascii="Times New Roman" w:hAnsi="Times New Roman" w:cs="Times New Roman"/>
              </w:rPr>
            </w:pPr>
          </w:p>
        </w:tc>
        <w:tc>
          <w:tcPr>
            <w:tcW w:w="2127" w:type="dxa"/>
            <w:vMerge/>
          </w:tcPr>
          <w:p w14:paraId="4E11E4F6" w14:textId="77777777" w:rsidR="00DB7827" w:rsidRPr="000B0B84" w:rsidRDefault="00DB7827" w:rsidP="00EF7A7F">
            <w:pPr>
              <w:suppressAutoHyphens/>
              <w:spacing w:after="0" w:line="240" w:lineRule="auto"/>
              <w:rPr>
                <w:rFonts w:ascii="Times New Roman" w:hAnsi="Times New Roman" w:cs="Times New Roman"/>
              </w:rPr>
            </w:pPr>
          </w:p>
        </w:tc>
        <w:tc>
          <w:tcPr>
            <w:tcW w:w="992" w:type="dxa"/>
            <w:vMerge/>
          </w:tcPr>
          <w:p w14:paraId="1F8986F0" w14:textId="77777777" w:rsidR="00DB7827" w:rsidRPr="000B0B84" w:rsidRDefault="00DB7827" w:rsidP="00EF7A7F">
            <w:pPr>
              <w:suppressAutoHyphens/>
              <w:spacing w:after="0" w:line="240" w:lineRule="auto"/>
              <w:rPr>
                <w:rFonts w:ascii="Times New Roman" w:hAnsi="Times New Roman" w:cs="Times New Roman"/>
              </w:rPr>
            </w:pPr>
          </w:p>
        </w:tc>
        <w:tc>
          <w:tcPr>
            <w:tcW w:w="1417" w:type="dxa"/>
            <w:vMerge/>
          </w:tcPr>
          <w:p w14:paraId="7A0A694B" w14:textId="77777777" w:rsidR="00DB7827" w:rsidRPr="000B0B84" w:rsidRDefault="00DB7827" w:rsidP="00EF7A7F">
            <w:pPr>
              <w:suppressAutoHyphens/>
              <w:spacing w:after="0" w:line="240" w:lineRule="auto"/>
              <w:rPr>
                <w:rFonts w:ascii="Times New Roman" w:hAnsi="Times New Roman" w:cs="Times New Roman"/>
              </w:rPr>
            </w:pPr>
          </w:p>
        </w:tc>
        <w:tc>
          <w:tcPr>
            <w:tcW w:w="992" w:type="dxa"/>
            <w:vMerge/>
          </w:tcPr>
          <w:p w14:paraId="654F8013" w14:textId="77777777" w:rsidR="00DB7827" w:rsidRPr="000B0B84" w:rsidRDefault="00DB7827" w:rsidP="00EF7A7F">
            <w:pPr>
              <w:suppressAutoHyphens/>
              <w:spacing w:after="0" w:line="240" w:lineRule="auto"/>
              <w:rPr>
                <w:rFonts w:ascii="Times New Roman" w:hAnsi="Times New Roman" w:cs="Times New Roman"/>
              </w:rPr>
            </w:pPr>
          </w:p>
        </w:tc>
        <w:tc>
          <w:tcPr>
            <w:tcW w:w="709" w:type="dxa"/>
          </w:tcPr>
          <w:p w14:paraId="35F15403" w14:textId="77777777" w:rsidR="00DB7827" w:rsidRPr="000B0B84" w:rsidRDefault="00DB7827"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lang w:val="en-US"/>
              </w:rPr>
              <w:t>2020</w:t>
            </w:r>
          </w:p>
        </w:tc>
        <w:tc>
          <w:tcPr>
            <w:tcW w:w="709" w:type="dxa"/>
          </w:tcPr>
          <w:p w14:paraId="0630BB47" w14:textId="77777777" w:rsidR="00DB7827" w:rsidRPr="000B0B84" w:rsidRDefault="00DB7827"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lang w:val="en-US"/>
              </w:rPr>
              <w:t>2021</w:t>
            </w:r>
          </w:p>
        </w:tc>
        <w:tc>
          <w:tcPr>
            <w:tcW w:w="708" w:type="dxa"/>
          </w:tcPr>
          <w:p w14:paraId="168D5183" w14:textId="77777777" w:rsidR="00DB7827" w:rsidRPr="000B0B84" w:rsidRDefault="00DB7827"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2</w:t>
            </w:r>
            <w:r w:rsidRPr="000B0B84">
              <w:rPr>
                <w:rFonts w:ascii="Times New Roman" w:hAnsi="Times New Roman" w:cs="Times New Roman"/>
                <w:b/>
                <w:szCs w:val="22"/>
                <w:lang w:val="en-US"/>
              </w:rPr>
              <w:t>022</w:t>
            </w:r>
          </w:p>
        </w:tc>
        <w:tc>
          <w:tcPr>
            <w:tcW w:w="919" w:type="dxa"/>
          </w:tcPr>
          <w:p w14:paraId="467CC357" w14:textId="77777777" w:rsidR="00DB7827" w:rsidRPr="000B0B84" w:rsidRDefault="00DB7827"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lang w:val="en-US"/>
              </w:rPr>
              <w:t>2023</w:t>
            </w:r>
          </w:p>
        </w:tc>
        <w:tc>
          <w:tcPr>
            <w:tcW w:w="992" w:type="dxa"/>
          </w:tcPr>
          <w:p w14:paraId="3B5EB5A6" w14:textId="77777777" w:rsidR="00DB7827" w:rsidRPr="000B0B84" w:rsidRDefault="00DB7827"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lang w:val="en-US"/>
              </w:rPr>
              <w:t>2024</w:t>
            </w:r>
          </w:p>
        </w:tc>
        <w:tc>
          <w:tcPr>
            <w:tcW w:w="1769" w:type="dxa"/>
            <w:vMerge/>
          </w:tcPr>
          <w:p w14:paraId="3B6B815D" w14:textId="77777777" w:rsidR="00DB7827" w:rsidRPr="000B0B84" w:rsidRDefault="00DB7827" w:rsidP="00EF7A7F">
            <w:pPr>
              <w:suppressAutoHyphens/>
              <w:spacing w:after="0" w:line="240" w:lineRule="auto"/>
              <w:rPr>
                <w:rFonts w:ascii="Times New Roman" w:hAnsi="Times New Roman" w:cs="Times New Roman"/>
              </w:rPr>
            </w:pPr>
          </w:p>
        </w:tc>
        <w:tc>
          <w:tcPr>
            <w:tcW w:w="2835" w:type="dxa"/>
            <w:vMerge/>
          </w:tcPr>
          <w:p w14:paraId="264EA162" w14:textId="77777777" w:rsidR="00DB7827" w:rsidRPr="000B0B84" w:rsidRDefault="00DB7827" w:rsidP="00EF7A7F">
            <w:pPr>
              <w:suppressAutoHyphens/>
              <w:spacing w:after="0" w:line="240" w:lineRule="auto"/>
              <w:rPr>
                <w:rFonts w:ascii="Times New Roman" w:hAnsi="Times New Roman" w:cs="Times New Roman"/>
              </w:rPr>
            </w:pPr>
          </w:p>
        </w:tc>
      </w:tr>
      <w:tr w:rsidR="00DB7827" w:rsidRPr="000B0B84" w14:paraId="3F222EFB" w14:textId="77777777" w:rsidTr="00E834AC">
        <w:tc>
          <w:tcPr>
            <w:tcW w:w="709" w:type="dxa"/>
          </w:tcPr>
          <w:p w14:paraId="44B88C27"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w:t>
            </w:r>
          </w:p>
        </w:tc>
        <w:tc>
          <w:tcPr>
            <w:tcW w:w="2127" w:type="dxa"/>
          </w:tcPr>
          <w:p w14:paraId="76E58E87"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w:t>
            </w:r>
          </w:p>
        </w:tc>
        <w:tc>
          <w:tcPr>
            <w:tcW w:w="992" w:type="dxa"/>
          </w:tcPr>
          <w:p w14:paraId="5F99D37E"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w:t>
            </w:r>
          </w:p>
        </w:tc>
        <w:tc>
          <w:tcPr>
            <w:tcW w:w="1417" w:type="dxa"/>
          </w:tcPr>
          <w:p w14:paraId="2B536BC1" w14:textId="7777777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4</w:t>
            </w:r>
          </w:p>
        </w:tc>
        <w:tc>
          <w:tcPr>
            <w:tcW w:w="992" w:type="dxa"/>
          </w:tcPr>
          <w:p w14:paraId="1BCC59CF" w14:textId="51BD1F34"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5</w:t>
            </w:r>
          </w:p>
        </w:tc>
        <w:tc>
          <w:tcPr>
            <w:tcW w:w="709" w:type="dxa"/>
          </w:tcPr>
          <w:p w14:paraId="099E0968" w14:textId="6FEDC7C7"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6</w:t>
            </w:r>
          </w:p>
        </w:tc>
        <w:tc>
          <w:tcPr>
            <w:tcW w:w="709" w:type="dxa"/>
          </w:tcPr>
          <w:p w14:paraId="0EDB9EE5" w14:textId="375A5238"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7</w:t>
            </w:r>
          </w:p>
        </w:tc>
        <w:tc>
          <w:tcPr>
            <w:tcW w:w="708" w:type="dxa"/>
          </w:tcPr>
          <w:p w14:paraId="1A6B6EF1" w14:textId="687FC6C2"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8</w:t>
            </w:r>
          </w:p>
        </w:tc>
        <w:tc>
          <w:tcPr>
            <w:tcW w:w="919" w:type="dxa"/>
          </w:tcPr>
          <w:p w14:paraId="268BCC6C" w14:textId="4F3DB731"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9</w:t>
            </w:r>
          </w:p>
        </w:tc>
        <w:tc>
          <w:tcPr>
            <w:tcW w:w="992" w:type="dxa"/>
          </w:tcPr>
          <w:p w14:paraId="5C2E1FE7" w14:textId="4006501F"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10</w:t>
            </w:r>
          </w:p>
        </w:tc>
        <w:tc>
          <w:tcPr>
            <w:tcW w:w="1769" w:type="dxa"/>
          </w:tcPr>
          <w:p w14:paraId="708AC47F" w14:textId="2941B37D"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11</w:t>
            </w:r>
          </w:p>
        </w:tc>
        <w:tc>
          <w:tcPr>
            <w:tcW w:w="2835" w:type="dxa"/>
          </w:tcPr>
          <w:p w14:paraId="16A12557" w14:textId="13C12A98" w:rsidR="00DB7827" w:rsidRPr="000B0B84" w:rsidRDefault="00DB7827"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12</w:t>
            </w:r>
          </w:p>
        </w:tc>
      </w:tr>
      <w:tr w:rsidR="00E834AC" w:rsidRPr="000B0B84" w14:paraId="33A83A8C" w14:textId="77777777" w:rsidTr="00E834AC">
        <w:trPr>
          <w:trHeight w:val="393"/>
        </w:trPr>
        <w:tc>
          <w:tcPr>
            <w:tcW w:w="709" w:type="dxa"/>
            <w:vMerge w:val="restart"/>
          </w:tcPr>
          <w:p w14:paraId="1D712BC0" w14:textId="7777777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w:t>
            </w:r>
          </w:p>
        </w:tc>
        <w:tc>
          <w:tcPr>
            <w:tcW w:w="2127" w:type="dxa"/>
            <w:vMerge w:val="restart"/>
          </w:tcPr>
          <w:p w14:paraId="19A8330D" w14:textId="576F1F15" w:rsidR="00E834AC" w:rsidRPr="000B0B84" w:rsidRDefault="00E834AC" w:rsidP="00EF7A7F">
            <w:pPr>
              <w:suppressAutoHyphens/>
              <w:spacing w:after="0" w:line="240" w:lineRule="auto"/>
              <w:rPr>
                <w:rFonts w:ascii="Times New Roman" w:eastAsia="Calibri" w:hAnsi="Times New Roman" w:cs="Times New Roman"/>
                <w:b/>
              </w:rPr>
            </w:pPr>
            <w:r w:rsidRPr="000B0B84">
              <w:rPr>
                <w:rFonts w:ascii="Times New Roman" w:eastAsia="Calibri" w:hAnsi="Times New Roman" w:cs="Times New Roman"/>
                <w:b/>
              </w:rPr>
              <w:t>Основное мероприятие 01</w:t>
            </w:r>
          </w:p>
          <w:p w14:paraId="64BB4C71" w14:textId="35310648" w:rsidR="00E834AC" w:rsidRPr="000B0B84" w:rsidRDefault="00E834AC" w:rsidP="00351E3B">
            <w:pPr>
              <w:pStyle w:val="ConsPlusNormal"/>
              <w:suppressAutoHyphens/>
              <w:rPr>
                <w:rFonts w:ascii="Times New Roman" w:hAnsi="Times New Roman" w:cs="Times New Roman"/>
                <w:szCs w:val="22"/>
              </w:rPr>
            </w:pPr>
            <w:r w:rsidRPr="000B0B84">
              <w:rPr>
                <w:rFonts w:ascii="Times New Roman" w:hAnsi="Times New Roman" w:cs="Times New Roman"/>
                <w:szCs w:val="22"/>
              </w:rPr>
              <w:t>Оказание государственной поддержки по обеспечению жильем отдельных категорий граждан, установленных Федеральными закономи от 12 января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14:paraId="00707946" w14:textId="77777777" w:rsidR="00E834AC" w:rsidRPr="000B0B84" w:rsidRDefault="00E834AC" w:rsidP="00351E3B">
            <w:pPr>
              <w:pStyle w:val="ConsPlusNormal"/>
              <w:suppressAutoHyphens/>
              <w:rPr>
                <w:rFonts w:ascii="Times New Roman" w:hAnsi="Times New Roman" w:cs="Times New Roman"/>
                <w:szCs w:val="22"/>
              </w:rPr>
            </w:pPr>
          </w:p>
          <w:p w14:paraId="75E92D52" w14:textId="77777777" w:rsidR="00E834AC" w:rsidRPr="000B0B84" w:rsidRDefault="00E834AC" w:rsidP="00351E3B">
            <w:pPr>
              <w:pStyle w:val="ConsPlusNormal"/>
              <w:suppressAutoHyphens/>
              <w:rPr>
                <w:rFonts w:ascii="Times New Roman" w:hAnsi="Times New Roman" w:cs="Times New Roman"/>
                <w:szCs w:val="22"/>
              </w:rPr>
            </w:pPr>
          </w:p>
          <w:p w14:paraId="0D7C9A28" w14:textId="77777777" w:rsidR="00E834AC" w:rsidRPr="000B0B84" w:rsidRDefault="00E834AC" w:rsidP="00351E3B">
            <w:pPr>
              <w:pStyle w:val="ConsPlusNormal"/>
              <w:suppressAutoHyphens/>
              <w:rPr>
                <w:rFonts w:ascii="Times New Roman" w:hAnsi="Times New Roman" w:cs="Times New Roman"/>
                <w:szCs w:val="22"/>
              </w:rPr>
            </w:pPr>
          </w:p>
        </w:tc>
        <w:tc>
          <w:tcPr>
            <w:tcW w:w="992" w:type="dxa"/>
            <w:vMerge w:val="restart"/>
          </w:tcPr>
          <w:p w14:paraId="003296D3"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lastRenderedPageBreak/>
              <w:t>20</w:t>
            </w:r>
            <w:r w:rsidRPr="000B0B84">
              <w:rPr>
                <w:rFonts w:ascii="Times New Roman" w:hAnsi="Times New Roman" w:cs="Times New Roman"/>
                <w:szCs w:val="22"/>
                <w:lang w:val="en-US"/>
              </w:rPr>
              <w:t>20</w:t>
            </w:r>
            <w:r w:rsidRPr="000B0B84">
              <w:rPr>
                <w:rFonts w:ascii="Times New Roman" w:hAnsi="Times New Roman" w:cs="Times New Roman"/>
                <w:szCs w:val="22"/>
              </w:rPr>
              <w:t>-2024</w:t>
            </w:r>
          </w:p>
        </w:tc>
        <w:tc>
          <w:tcPr>
            <w:tcW w:w="1417" w:type="dxa"/>
            <w:vAlign w:val="center"/>
          </w:tcPr>
          <w:p w14:paraId="2FD0C929" w14:textId="77777777" w:rsidR="00E834AC" w:rsidRPr="000B0B84" w:rsidRDefault="00E834AC" w:rsidP="00EF7A7F">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992" w:type="dxa"/>
            <w:vAlign w:val="center"/>
          </w:tcPr>
          <w:p w14:paraId="687AEA56" w14:textId="2B3C0479" w:rsidR="00E834AC" w:rsidRPr="000B0B84" w:rsidRDefault="006A26AB"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3 097,00</w:t>
            </w:r>
          </w:p>
        </w:tc>
        <w:tc>
          <w:tcPr>
            <w:tcW w:w="709" w:type="dxa"/>
          </w:tcPr>
          <w:p w14:paraId="4E7CD88E" w14:textId="4752C625" w:rsidR="00E834AC" w:rsidRPr="000B0B84" w:rsidRDefault="00E834AC" w:rsidP="00EF7A7F">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rPr>
              <w:t>0,00</w:t>
            </w:r>
          </w:p>
        </w:tc>
        <w:tc>
          <w:tcPr>
            <w:tcW w:w="709" w:type="dxa"/>
          </w:tcPr>
          <w:p w14:paraId="268CAE55" w14:textId="129876C6"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7E08B82F" w14:textId="27ED23FB"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vAlign w:val="center"/>
          </w:tcPr>
          <w:p w14:paraId="2F8EE3F4" w14:textId="081E5866" w:rsidR="00E834AC" w:rsidRPr="000B0B84" w:rsidRDefault="006A26AB"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3 097,00</w:t>
            </w:r>
          </w:p>
        </w:tc>
        <w:tc>
          <w:tcPr>
            <w:tcW w:w="992" w:type="dxa"/>
          </w:tcPr>
          <w:p w14:paraId="17CBCB4E" w14:textId="188F4EEF"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val="restart"/>
          </w:tcPr>
          <w:p w14:paraId="004323A4" w14:textId="3258DD16"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p>
        </w:tc>
        <w:tc>
          <w:tcPr>
            <w:tcW w:w="2835" w:type="dxa"/>
            <w:vMerge w:val="restart"/>
          </w:tcPr>
          <w:p w14:paraId="2ABAF5D0" w14:textId="77777777" w:rsidR="00E834AC" w:rsidRPr="000B0B84" w:rsidRDefault="00E834AC" w:rsidP="00A51235">
            <w:pPr>
              <w:pStyle w:val="ConsPlusNormal"/>
              <w:suppressAutoHyphens/>
              <w:rPr>
                <w:rFonts w:ascii="Times New Roman" w:hAnsi="Times New Roman" w:cs="Times New Roman"/>
                <w:sz w:val="24"/>
                <w:szCs w:val="24"/>
              </w:rPr>
            </w:pPr>
            <w:r w:rsidRPr="000B0B84">
              <w:rPr>
                <w:rFonts w:ascii="Times New Roman" w:hAnsi="Times New Roman" w:cs="Times New Roman"/>
                <w:szCs w:val="22"/>
              </w:rPr>
              <w:t>Увеличение к</w:t>
            </w:r>
            <w:r w:rsidRPr="000B0B84">
              <w:rPr>
                <w:rFonts w:ascii="Times New Roman" w:hAnsi="Times New Roman" w:cs="Times New Roman"/>
                <w:sz w:val="24"/>
                <w:szCs w:val="24"/>
              </w:rPr>
              <w:t>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14:paraId="673692BD" w14:textId="77777777" w:rsidR="00E834AC" w:rsidRPr="000B0B84" w:rsidRDefault="00E834AC" w:rsidP="00A9499D">
            <w:pPr>
              <w:pStyle w:val="ae"/>
              <w:suppressAutoHyphens/>
              <w:rPr>
                <w:rFonts w:ascii="Times New Roman" w:hAnsi="Times New Roman" w:cs="Times New Roman"/>
              </w:rPr>
            </w:pPr>
          </w:p>
        </w:tc>
      </w:tr>
      <w:tr w:rsidR="00E834AC" w:rsidRPr="000B0B84" w14:paraId="1CF99AE9" w14:textId="77777777" w:rsidTr="00E834AC">
        <w:trPr>
          <w:trHeight w:val="732"/>
        </w:trPr>
        <w:tc>
          <w:tcPr>
            <w:tcW w:w="709" w:type="dxa"/>
            <w:vMerge/>
          </w:tcPr>
          <w:p w14:paraId="3712EBBC" w14:textId="77777777" w:rsidR="00E834AC" w:rsidRPr="000B0B84" w:rsidRDefault="00E834AC" w:rsidP="00EF7A7F">
            <w:pPr>
              <w:suppressAutoHyphens/>
              <w:spacing w:after="0" w:line="240" w:lineRule="auto"/>
              <w:jc w:val="center"/>
              <w:rPr>
                <w:rFonts w:ascii="Times New Roman" w:hAnsi="Times New Roman" w:cs="Times New Roman"/>
              </w:rPr>
            </w:pPr>
          </w:p>
        </w:tc>
        <w:tc>
          <w:tcPr>
            <w:tcW w:w="2127" w:type="dxa"/>
            <w:vMerge/>
          </w:tcPr>
          <w:p w14:paraId="6BEA68F5" w14:textId="77777777" w:rsidR="00E834AC" w:rsidRPr="000B0B84" w:rsidRDefault="00E834AC" w:rsidP="00EF7A7F">
            <w:pPr>
              <w:suppressAutoHyphens/>
              <w:spacing w:after="0" w:line="240" w:lineRule="auto"/>
              <w:rPr>
                <w:rFonts w:ascii="Times New Roman" w:hAnsi="Times New Roman" w:cs="Times New Roman"/>
              </w:rPr>
            </w:pPr>
          </w:p>
        </w:tc>
        <w:tc>
          <w:tcPr>
            <w:tcW w:w="992" w:type="dxa"/>
            <w:vMerge/>
          </w:tcPr>
          <w:p w14:paraId="1AC971CC" w14:textId="77777777" w:rsidR="00E834AC" w:rsidRPr="000B0B84" w:rsidRDefault="00E834AC" w:rsidP="00EF7A7F">
            <w:pPr>
              <w:suppressAutoHyphens/>
              <w:spacing w:after="0" w:line="240" w:lineRule="auto"/>
              <w:rPr>
                <w:rFonts w:ascii="Times New Roman" w:hAnsi="Times New Roman" w:cs="Times New Roman"/>
              </w:rPr>
            </w:pPr>
          </w:p>
        </w:tc>
        <w:tc>
          <w:tcPr>
            <w:tcW w:w="1417" w:type="dxa"/>
          </w:tcPr>
          <w:p w14:paraId="3D1F5D13" w14:textId="32F87BC4"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992" w:type="dxa"/>
          </w:tcPr>
          <w:p w14:paraId="7742840E" w14:textId="4AA401F0" w:rsidR="00E834AC" w:rsidRPr="000B0B84" w:rsidRDefault="006A26AB" w:rsidP="006A26AB">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3 097,00</w:t>
            </w:r>
          </w:p>
        </w:tc>
        <w:tc>
          <w:tcPr>
            <w:tcW w:w="709" w:type="dxa"/>
          </w:tcPr>
          <w:p w14:paraId="4DD10B57" w14:textId="036B31C3"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67ACE4FD" w14:textId="79646E4F"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6ED9BCB0" w14:textId="7F6E37E1"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322892AA" w14:textId="385A727B" w:rsidR="00E834AC" w:rsidRPr="000B0B84" w:rsidRDefault="006A26AB"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3 097,00</w:t>
            </w:r>
          </w:p>
        </w:tc>
        <w:tc>
          <w:tcPr>
            <w:tcW w:w="992" w:type="dxa"/>
          </w:tcPr>
          <w:p w14:paraId="598F5ECB" w14:textId="78281999"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6C34862F" w14:textId="77777777" w:rsidR="00E834AC" w:rsidRPr="000B0B84" w:rsidRDefault="00E834AC" w:rsidP="00EF7A7F">
            <w:pPr>
              <w:pStyle w:val="ConsPlusNormal"/>
              <w:suppressAutoHyphens/>
              <w:rPr>
                <w:rFonts w:ascii="Times New Roman" w:hAnsi="Times New Roman" w:cs="Times New Roman"/>
                <w:szCs w:val="22"/>
              </w:rPr>
            </w:pPr>
          </w:p>
        </w:tc>
        <w:tc>
          <w:tcPr>
            <w:tcW w:w="2835" w:type="dxa"/>
            <w:vMerge/>
          </w:tcPr>
          <w:p w14:paraId="360C9D41"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677044D9" w14:textId="77777777" w:rsidTr="00E834AC">
        <w:trPr>
          <w:trHeight w:val="732"/>
        </w:trPr>
        <w:tc>
          <w:tcPr>
            <w:tcW w:w="709" w:type="dxa"/>
            <w:vMerge/>
          </w:tcPr>
          <w:p w14:paraId="57DAD730" w14:textId="77777777" w:rsidR="00E834AC" w:rsidRPr="000B0B84" w:rsidRDefault="00E834AC" w:rsidP="00EF7A7F">
            <w:pPr>
              <w:suppressAutoHyphens/>
              <w:spacing w:after="0" w:line="240" w:lineRule="auto"/>
              <w:jc w:val="center"/>
              <w:rPr>
                <w:rFonts w:ascii="Times New Roman" w:hAnsi="Times New Roman" w:cs="Times New Roman"/>
              </w:rPr>
            </w:pPr>
          </w:p>
        </w:tc>
        <w:tc>
          <w:tcPr>
            <w:tcW w:w="2127" w:type="dxa"/>
            <w:vMerge/>
          </w:tcPr>
          <w:p w14:paraId="017E2D79" w14:textId="77777777" w:rsidR="00E834AC" w:rsidRPr="000B0B84" w:rsidRDefault="00E834AC" w:rsidP="00EF7A7F">
            <w:pPr>
              <w:suppressAutoHyphens/>
              <w:spacing w:after="0" w:line="240" w:lineRule="auto"/>
              <w:rPr>
                <w:rFonts w:ascii="Times New Roman" w:hAnsi="Times New Roman" w:cs="Times New Roman"/>
              </w:rPr>
            </w:pPr>
          </w:p>
        </w:tc>
        <w:tc>
          <w:tcPr>
            <w:tcW w:w="992" w:type="dxa"/>
            <w:vMerge/>
          </w:tcPr>
          <w:p w14:paraId="60A3370C" w14:textId="77777777" w:rsidR="00E834AC" w:rsidRPr="000B0B84" w:rsidRDefault="00E834AC" w:rsidP="00EF7A7F">
            <w:pPr>
              <w:suppressAutoHyphens/>
              <w:spacing w:after="0" w:line="240" w:lineRule="auto"/>
              <w:rPr>
                <w:rFonts w:ascii="Times New Roman" w:hAnsi="Times New Roman" w:cs="Times New Roman"/>
              </w:rPr>
            </w:pPr>
          </w:p>
        </w:tc>
        <w:tc>
          <w:tcPr>
            <w:tcW w:w="1417" w:type="dxa"/>
          </w:tcPr>
          <w:p w14:paraId="7083BB1F"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992" w:type="dxa"/>
          </w:tcPr>
          <w:p w14:paraId="55CBDCEC" w14:textId="0AAFA93E"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313E5F6A" w14:textId="5AC0E99A"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4CD38A6E" w14:textId="5AD87A15"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44F1DF11" w14:textId="3A67A78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4CFB7422" w14:textId="3658AC73"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3E6BB265" w14:textId="74750F2A"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44A79286" w14:textId="77777777" w:rsidR="00E834AC" w:rsidRPr="000B0B84" w:rsidRDefault="00E834AC" w:rsidP="00EF7A7F">
            <w:pPr>
              <w:pStyle w:val="ConsPlusNormal"/>
              <w:suppressAutoHyphens/>
              <w:rPr>
                <w:rFonts w:ascii="Times New Roman" w:hAnsi="Times New Roman" w:cs="Times New Roman"/>
                <w:szCs w:val="22"/>
              </w:rPr>
            </w:pPr>
          </w:p>
        </w:tc>
        <w:tc>
          <w:tcPr>
            <w:tcW w:w="2835" w:type="dxa"/>
            <w:vMerge/>
          </w:tcPr>
          <w:p w14:paraId="6BAD039B"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1B6A1736" w14:textId="77777777" w:rsidTr="00E834AC">
        <w:tc>
          <w:tcPr>
            <w:tcW w:w="709" w:type="dxa"/>
            <w:vMerge/>
          </w:tcPr>
          <w:p w14:paraId="304DC73A" w14:textId="77777777" w:rsidR="00E834AC" w:rsidRPr="000B0B84" w:rsidRDefault="00E834AC" w:rsidP="00EF7A7F">
            <w:pPr>
              <w:suppressAutoHyphens/>
              <w:spacing w:after="0" w:line="240" w:lineRule="auto"/>
              <w:jc w:val="center"/>
              <w:rPr>
                <w:rFonts w:ascii="Times New Roman" w:hAnsi="Times New Roman" w:cs="Times New Roman"/>
              </w:rPr>
            </w:pPr>
          </w:p>
        </w:tc>
        <w:tc>
          <w:tcPr>
            <w:tcW w:w="2127" w:type="dxa"/>
            <w:vMerge/>
          </w:tcPr>
          <w:p w14:paraId="32E0B684" w14:textId="77777777" w:rsidR="00E834AC" w:rsidRPr="000B0B84" w:rsidRDefault="00E834AC" w:rsidP="00EF7A7F">
            <w:pPr>
              <w:suppressAutoHyphens/>
              <w:spacing w:after="0" w:line="240" w:lineRule="auto"/>
              <w:rPr>
                <w:rFonts w:ascii="Times New Roman" w:hAnsi="Times New Roman" w:cs="Times New Roman"/>
              </w:rPr>
            </w:pPr>
          </w:p>
        </w:tc>
        <w:tc>
          <w:tcPr>
            <w:tcW w:w="992" w:type="dxa"/>
            <w:vMerge/>
          </w:tcPr>
          <w:p w14:paraId="71C6B380" w14:textId="77777777" w:rsidR="00E834AC" w:rsidRPr="000B0B84" w:rsidRDefault="00E834AC" w:rsidP="00EF7A7F">
            <w:pPr>
              <w:suppressAutoHyphens/>
              <w:spacing w:after="0" w:line="240" w:lineRule="auto"/>
              <w:rPr>
                <w:rFonts w:ascii="Times New Roman" w:hAnsi="Times New Roman" w:cs="Times New Roman"/>
              </w:rPr>
            </w:pPr>
          </w:p>
        </w:tc>
        <w:tc>
          <w:tcPr>
            <w:tcW w:w="1417" w:type="dxa"/>
          </w:tcPr>
          <w:p w14:paraId="6EE135A0" w14:textId="69F43B2A"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992" w:type="dxa"/>
          </w:tcPr>
          <w:p w14:paraId="5058F120" w14:textId="62B64E6B" w:rsidR="00E834AC" w:rsidRPr="000B0B84" w:rsidRDefault="00E834AC" w:rsidP="00EF7A7F">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rPr>
              <w:t>0,00</w:t>
            </w:r>
          </w:p>
        </w:tc>
        <w:tc>
          <w:tcPr>
            <w:tcW w:w="709" w:type="dxa"/>
          </w:tcPr>
          <w:p w14:paraId="7F274B90" w14:textId="545D1299" w:rsidR="00E834AC" w:rsidRPr="000B0B84" w:rsidRDefault="00E834AC" w:rsidP="00EF7A7F">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rPr>
              <w:t>0,00</w:t>
            </w:r>
          </w:p>
        </w:tc>
        <w:tc>
          <w:tcPr>
            <w:tcW w:w="709" w:type="dxa"/>
          </w:tcPr>
          <w:p w14:paraId="218AC595" w14:textId="7DA9A50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63CA98C1" w14:textId="4922D33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6E5303B8" w14:textId="60194B1B"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1C2A15C" w14:textId="58280A1A"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22B4EF1C" w14:textId="77777777" w:rsidR="00E834AC" w:rsidRPr="000B0B84" w:rsidRDefault="00E834AC" w:rsidP="00EF7A7F">
            <w:pPr>
              <w:pStyle w:val="ConsPlusNormal"/>
              <w:suppressAutoHyphens/>
              <w:rPr>
                <w:rFonts w:ascii="Times New Roman" w:hAnsi="Times New Roman" w:cs="Times New Roman"/>
                <w:szCs w:val="22"/>
              </w:rPr>
            </w:pPr>
          </w:p>
        </w:tc>
        <w:tc>
          <w:tcPr>
            <w:tcW w:w="2835" w:type="dxa"/>
            <w:vMerge/>
          </w:tcPr>
          <w:p w14:paraId="1245D0DB" w14:textId="77777777" w:rsidR="00E834AC" w:rsidRPr="000B0B84" w:rsidRDefault="00E834AC" w:rsidP="00EF7A7F">
            <w:pPr>
              <w:pStyle w:val="ConsPlusNormal"/>
              <w:suppressAutoHyphens/>
              <w:rPr>
                <w:rFonts w:ascii="Times New Roman" w:hAnsi="Times New Roman" w:cs="Times New Roman"/>
                <w:szCs w:val="22"/>
              </w:rPr>
            </w:pPr>
          </w:p>
        </w:tc>
      </w:tr>
      <w:tr w:rsidR="00E834AC" w:rsidRPr="000B0B84" w14:paraId="6D6C2EEE" w14:textId="77777777" w:rsidTr="00E834AC">
        <w:trPr>
          <w:trHeight w:val="920"/>
        </w:trPr>
        <w:tc>
          <w:tcPr>
            <w:tcW w:w="709" w:type="dxa"/>
            <w:vMerge/>
          </w:tcPr>
          <w:p w14:paraId="50092831" w14:textId="77777777" w:rsidR="00E834AC" w:rsidRPr="000B0B84" w:rsidRDefault="00E834AC" w:rsidP="00EF7A7F">
            <w:pPr>
              <w:suppressAutoHyphens/>
              <w:spacing w:after="0" w:line="240" w:lineRule="auto"/>
              <w:jc w:val="center"/>
              <w:rPr>
                <w:rFonts w:ascii="Times New Roman" w:hAnsi="Times New Roman" w:cs="Times New Roman"/>
              </w:rPr>
            </w:pPr>
          </w:p>
        </w:tc>
        <w:tc>
          <w:tcPr>
            <w:tcW w:w="2127" w:type="dxa"/>
            <w:vMerge/>
          </w:tcPr>
          <w:p w14:paraId="0A57B4C6" w14:textId="77777777" w:rsidR="00E834AC" w:rsidRPr="000B0B84" w:rsidRDefault="00E834AC" w:rsidP="00EF7A7F">
            <w:pPr>
              <w:suppressAutoHyphens/>
              <w:spacing w:after="0" w:line="240" w:lineRule="auto"/>
              <w:rPr>
                <w:rFonts w:ascii="Times New Roman" w:hAnsi="Times New Roman" w:cs="Times New Roman"/>
              </w:rPr>
            </w:pPr>
          </w:p>
        </w:tc>
        <w:tc>
          <w:tcPr>
            <w:tcW w:w="992" w:type="dxa"/>
            <w:vMerge/>
          </w:tcPr>
          <w:p w14:paraId="61BEC2A8" w14:textId="77777777" w:rsidR="00E834AC" w:rsidRPr="000B0B84" w:rsidRDefault="00E834AC" w:rsidP="00EF7A7F">
            <w:pPr>
              <w:suppressAutoHyphens/>
              <w:spacing w:after="0" w:line="240" w:lineRule="auto"/>
              <w:rPr>
                <w:rFonts w:ascii="Times New Roman" w:hAnsi="Times New Roman" w:cs="Times New Roman"/>
              </w:rPr>
            </w:pPr>
          </w:p>
        </w:tc>
        <w:tc>
          <w:tcPr>
            <w:tcW w:w="1417" w:type="dxa"/>
          </w:tcPr>
          <w:p w14:paraId="6E3E7FBE" w14:textId="77777777" w:rsidR="00E834AC" w:rsidRPr="000B0B84" w:rsidRDefault="00E834AC"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992" w:type="dxa"/>
          </w:tcPr>
          <w:p w14:paraId="154D2AAE" w14:textId="09F6C3C4"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4C6B24DC" w14:textId="2BF74063"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4571E8FC" w14:textId="2DAFF446"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3E03D5F3" w14:textId="1BA75D4D"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3433B347" w14:textId="0BEE6A07" w:rsidR="00E834AC" w:rsidRPr="000B0B84" w:rsidRDefault="00E834AC"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3E718921" w14:textId="2C63FC25" w:rsidR="00E834AC" w:rsidRPr="000B0B84" w:rsidRDefault="00E834AC"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24A684C4" w14:textId="77777777" w:rsidR="00E834AC" w:rsidRPr="000B0B84" w:rsidRDefault="00E834AC" w:rsidP="00EF7A7F">
            <w:pPr>
              <w:pStyle w:val="ConsPlusNormal"/>
              <w:suppressAutoHyphens/>
              <w:rPr>
                <w:rFonts w:ascii="Times New Roman" w:hAnsi="Times New Roman" w:cs="Times New Roman"/>
                <w:szCs w:val="22"/>
              </w:rPr>
            </w:pPr>
          </w:p>
        </w:tc>
        <w:tc>
          <w:tcPr>
            <w:tcW w:w="2835" w:type="dxa"/>
            <w:vMerge/>
          </w:tcPr>
          <w:p w14:paraId="23401B83" w14:textId="77777777" w:rsidR="00E834AC" w:rsidRPr="000B0B84" w:rsidRDefault="00E834AC" w:rsidP="00EF7A7F">
            <w:pPr>
              <w:pStyle w:val="ConsPlusNormal"/>
              <w:suppressAutoHyphens/>
              <w:rPr>
                <w:rFonts w:ascii="Times New Roman" w:hAnsi="Times New Roman" w:cs="Times New Roman"/>
                <w:szCs w:val="22"/>
              </w:rPr>
            </w:pPr>
          </w:p>
        </w:tc>
      </w:tr>
      <w:tr w:rsidR="0062586A" w:rsidRPr="000B0B84" w14:paraId="6098C10E" w14:textId="77777777" w:rsidTr="00E834AC">
        <w:tc>
          <w:tcPr>
            <w:tcW w:w="709" w:type="dxa"/>
            <w:vMerge w:val="restart"/>
          </w:tcPr>
          <w:p w14:paraId="6A513F18" w14:textId="77777777"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1.1.</w:t>
            </w:r>
          </w:p>
        </w:tc>
        <w:tc>
          <w:tcPr>
            <w:tcW w:w="2127" w:type="dxa"/>
            <w:vMerge w:val="restart"/>
          </w:tcPr>
          <w:p w14:paraId="49EE6571" w14:textId="4FBE4FAB" w:rsidR="0062586A" w:rsidRPr="000B0B84" w:rsidRDefault="0062586A" w:rsidP="00EF7A7F">
            <w:pPr>
              <w:pStyle w:val="ConsPlusNormal"/>
              <w:suppressAutoHyphens/>
              <w:rPr>
                <w:rFonts w:ascii="Times New Roman" w:hAnsi="Times New Roman" w:cs="Times New Roman"/>
                <w:b/>
                <w:szCs w:val="22"/>
              </w:rPr>
            </w:pPr>
            <w:r w:rsidRPr="000B0B84">
              <w:rPr>
                <w:rFonts w:ascii="Times New Roman" w:hAnsi="Times New Roman" w:cs="Times New Roman"/>
                <w:b/>
                <w:szCs w:val="22"/>
              </w:rPr>
              <w:t>Мероприятие 01.01</w:t>
            </w:r>
          </w:p>
          <w:p w14:paraId="59B68534" w14:textId="77777777" w:rsidR="0062586A" w:rsidRPr="000B0B84" w:rsidRDefault="0062586A" w:rsidP="00EF7A7F">
            <w:pPr>
              <w:pStyle w:val="ConsPlusNormal"/>
              <w:suppressAutoHyphens/>
              <w:rPr>
                <w:rFonts w:ascii="Times New Roman" w:hAnsi="Times New Roman" w:cs="Times New Roman"/>
                <w:szCs w:val="22"/>
              </w:rPr>
            </w:pPr>
          </w:p>
          <w:p w14:paraId="4A20FDF9" w14:textId="22D0ED53" w:rsidR="0062586A" w:rsidRPr="000B0B84" w:rsidRDefault="0062586A" w:rsidP="00351E3B">
            <w:pPr>
              <w:pStyle w:val="ConsPlusNormal"/>
              <w:suppressAutoHyphens/>
              <w:rPr>
                <w:rFonts w:ascii="Times New Roman" w:hAnsi="Times New Roman" w:cs="Times New Roman"/>
                <w:szCs w:val="22"/>
              </w:rPr>
            </w:pPr>
            <w:r w:rsidRPr="000B0B84">
              <w:rPr>
                <w:rFonts w:ascii="Times New Roman" w:hAnsi="Times New Roman" w:cs="Times New Roman"/>
                <w:szCs w:val="22"/>
              </w:rPr>
              <w:t>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992" w:type="dxa"/>
            <w:vMerge w:val="restart"/>
          </w:tcPr>
          <w:p w14:paraId="6EBC0A61" w14:textId="77777777" w:rsidR="0062586A" w:rsidRPr="000B0B84" w:rsidRDefault="0062586A"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2020-2024</w:t>
            </w:r>
          </w:p>
        </w:tc>
        <w:tc>
          <w:tcPr>
            <w:tcW w:w="1417" w:type="dxa"/>
          </w:tcPr>
          <w:p w14:paraId="3EE70BAC" w14:textId="77777777" w:rsidR="0062586A" w:rsidRPr="000B0B84" w:rsidRDefault="0062586A" w:rsidP="00EF7A7F">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992" w:type="dxa"/>
          </w:tcPr>
          <w:p w14:paraId="5E1A93D3" w14:textId="4DC48BDB" w:rsidR="0062586A" w:rsidRPr="000B0B84" w:rsidRDefault="006A26AB"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3 097,00</w:t>
            </w:r>
          </w:p>
        </w:tc>
        <w:tc>
          <w:tcPr>
            <w:tcW w:w="709" w:type="dxa"/>
          </w:tcPr>
          <w:p w14:paraId="3CA5F0BA" w14:textId="0C9B7096" w:rsidR="0062586A" w:rsidRPr="000B0B84" w:rsidRDefault="0062586A"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4510D8B3" w14:textId="26FFF106" w:rsidR="0062586A" w:rsidRPr="000B0B84" w:rsidRDefault="0062586A"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32562FA8" w14:textId="674E33FA" w:rsidR="0062586A" w:rsidRPr="000B0B84" w:rsidRDefault="0062586A"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2F6F17B3" w14:textId="58826679" w:rsidR="0062586A" w:rsidRPr="000B0B84" w:rsidRDefault="006A26AB" w:rsidP="006A26AB">
            <w:pPr>
              <w:pStyle w:val="ConsPlusNormal"/>
              <w:suppressAutoHyphens/>
              <w:jc w:val="center"/>
              <w:rPr>
                <w:rFonts w:ascii="Times New Roman" w:hAnsi="Times New Roman" w:cs="Times New Roman"/>
                <w:b/>
                <w:szCs w:val="22"/>
              </w:rPr>
            </w:pPr>
            <w:r w:rsidRPr="000B0B84">
              <w:rPr>
                <w:rFonts w:ascii="Times New Roman" w:hAnsi="Times New Roman" w:cs="Times New Roman"/>
                <w:b/>
                <w:szCs w:val="22"/>
              </w:rPr>
              <w:t>3 097,00</w:t>
            </w:r>
          </w:p>
        </w:tc>
        <w:tc>
          <w:tcPr>
            <w:tcW w:w="992" w:type="dxa"/>
          </w:tcPr>
          <w:p w14:paraId="53ECF56F" w14:textId="1B7161CD" w:rsidR="0062586A" w:rsidRPr="000B0B84" w:rsidRDefault="0062586A" w:rsidP="00EF7A7F">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val="restart"/>
          </w:tcPr>
          <w:p w14:paraId="44908122" w14:textId="58071AA0" w:rsidR="0062586A" w:rsidRPr="000B0B84" w:rsidRDefault="0062586A" w:rsidP="00EF7A7F">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p>
        </w:tc>
        <w:tc>
          <w:tcPr>
            <w:tcW w:w="2835" w:type="dxa"/>
            <w:vMerge/>
          </w:tcPr>
          <w:p w14:paraId="76B6DF13" w14:textId="77777777" w:rsidR="0062586A" w:rsidRPr="000B0B84" w:rsidRDefault="0062586A" w:rsidP="00EF7A7F">
            <w:pPr>
              <w:pStyle w:val="ConsPlusNormal"/>
              <w:suppressAutoHyphens/>
              <w:rPr>
                <w:rFonts w:ascii="Times New Roman" w:hAnsi="Times New Roman" w:cs="Times New Roman"/>
                <w:szCs w:val="22"/>
              </w:rPr>
            </w:pPr>
          </w:p>
        </w:tc>
      </w:tr>
      <w:tr w:rsidR="0062586A" w:rsidRPr="000B0B84" w14:paraId="56E3E4F0" w14:textId="77777777" w:rsidTr="00E834AC">
        <w:trPr>
          <w:trHeight w:val="732"/>
        </w:trPr>
        <w:tc>
          <w:tcPr>
            <w:tcW w:w="709" w:type="dxa"/>
            <w:vMerge/>
          </w:tcPr>
          <w:p w14:paraId="46C7DAA4" w14:textId="77777777" w:rsidR="0062586A" w:rsidRPr="000B0B84" w:rsidRDefault="0062586A" w:rsidP="00EF7A7F">
            <w:pPr>
              <w:suppressAutoHyphens/>
              <w:spacing w:after="0" w:line="240" w:lineRule="auto"/>
              <w:jc w:val="center"/>
              <w:rPr>
                <w:rFonts w:ascii="Times New Roman" w:hAnsi="Times New Roman" w:cs="Times New Roman"/>
              </w:rPr>
            </w:pPr>
          </w:p>
        </w:tc>
        <w:tc>
          <w:tcPr>
            <w:tcW w:w="2127" w:type="dxa"/>
            <w:vMerge/>
          </w:tcPr>
          <w:p w14:paraId="7C1B912D" w14:textId="77777777" w:rsidR="0062586A" w:rsidRPr="000B0B84" w:rsidRDefault="0062586A" w:rsidP="00EF7A7F">
            <w:pPr>
              <w:suppressAutoHyphens/>
              <w:spacing w:after="0" w:line="240" w:lineRule="auto"/>
              <w:rPr>
                <w:rFonts w:ascii="Times New Roman" w:hAnsi="Times New Roman" w:cs="Times New Roman"/>
              </w:rPr>
            </w:pPr>
          </w:p>
        </w:tc>
        <w:tc>
          <w:tcPr>
            <w:tcW w:w="992" w:type="dxa"/>
            <w:vMerge/>
          </w:tcPr>
          <w:p w14:paraId="489D761D" w14:textId="77777777" w:rsidR="0062586A" w:rsidRPr="000B0B84" w:rsidRDefault="0062586A" w:rsidP="00EF7A7F">
            <w:pPr>
              <w:suppressAutoHyphens/>
              <w:spacing w:after="0" w:line="240" w:lineRule="auto"/>
              <w:rPr>
                <w:rFonts w:ascii="Times New Roman" w:hAnsi="Times New Roman" w:cs="Times New Roman"/>
              </w:rPr>
            </w:pPr>
          </w:p>
        </w:tc>
        <w:tc>
          <w:tcPr>
            <w:tcW w:w="1417" w:type="dxa"/>
          </w:tcPr>
          <w:p w14:paraId="5BC91FA8" w14:textId="6714FC2E" w:rsidR="0062586A" w:rsidRPr="000B0B84" w:rsidRDefault="0062586A"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992" w:type="dxa"/>
          </w:tcPr>
          <w:p w14:paraId="4DD06A2A" w14:textId="4D74538A" w:rsidR="0062586A" w:rsidRPr="000B0B84" w:rsidRDefault="006A26AB"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3 097,00</w:t>
            </w:r>
          </w:p>
        </w:tc>
        <w:tc>
          <w:tcPr>
            <w:tcW w:w="709" w:type="dxa"/>
          </w:tcPr>
          <w:p w14:paraId="4F85A9F2" w14:textId="66796F3D"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55D576D7" w14:textId="5712682D"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793CEC58" w14:textId="5BC72421"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3143EECB" w14:textId="43391701" w:rsidR="0062586A" w:rsidRPr="000B0B84" w:rsidRDefault="006A26AB"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3 097,00</w:t>
            </w:r>
          </w:p>
        </w:tc>
        <w:tc>
          <w:tcPr>
            <w:tcW w:w="992" w:type="dxa"/>
          </w:tcPr>
          <w:p w14:paraId="162CC148" w14:textId="0DD1290E"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4DFFB156" w14:textId="77777777" w:rsidR="0062586A" w:rsidRPr="000B0B84" w:rsidRDefault="0062586A" w:rsidP="00EF7A7F">
            <w:pPr>
              <w:pStyle w:val="ConsPlusNormal"/>
              <w:suppressAutoHyphens/>
              <w:rPr>
                <w:rFonts w:ascii="Times New Roman" w:hAnsi="Times New Roman" w:cs="Times New Roman"/>
                <w:szCs w:val="22"/>
              </w:rPr>
            </w:pPr>
          </w:p>
        </w:tc>
        <w:tc>
          <w:tcPr>
            <w:tcW w:w="2835" w:type="dxa"/>
            <w:vMerge/>
          </w:tcPr>
          <w:p w14:paraId="65430356" w14:textId="77777777" w:rsidR="0062586A" w:rsidRPr="000B0B84" w:rsidRDefault="0062586A" w:rsidP="00EF7A7F">
            <w:pPr>
              <w:pStyle w:val="ConsPlusNormal"/>
              <w:suppressAutoHyphens/>
              <w:rPr>
                <w:rFonts w:ascii="Times New Roman" w:hAnsi="Times New Roman" w:cs="Times New Roman"/>
                <w:szCs w:val="22"/>
              </w:rPr>
            </w:pPr>
          </w:p>
        </w:tc>
      </w:tr>
      <w:tr w:rsidR="0062586A" w:rsidRPr="000B0B84" w14:paraId="4D5F1B69" w14:textId="77777777" w:rsidTr="00E834AC">
        <w:trPr>
          <w:trHeight w:val="732"/>
        </w:trPr>
        <w:tc>
          <w:tcPr>
            <w:tcW w:w="709" w:type="dxa"/>
            <w:vMerge/>
          </w:tcPr>
          <w:p w14:paraId="5F331851" w14:textId="77777777" w:rsidR="0062586A" w:rsidRPr="000B0B84" w:rsidRDefault="0062586A" w:rsidP="00EF7A7F">
            <w:pPr>
              <w:suppressAutoHyphens/>
              <w:spacing w:after="0" w:line="240" w:lineRule="auto"/>
              <w:jc w:val="center"/>
              <w:rPr>
                <w:rFonts w:ascii="Times New Roman" w:hAnsi="Times New Roman" w:cs="Times New Roman"/>
              </w:rPr>
            </w:pPr>
          </w:p>
        </w:tc>
        <w:tc>
          <w:tcPr>
            <w:tcW w:w="2127" w:type="dxa"/>
            <w:vMerge/>
          </w:tcPr>
          <w:p w14:paraId="4638BA49" w14:textId="77777777" w:rsidR="0062586A" w:rsidRPr="000B0B84" w:rsidRDefault="0062586A" w:rsidP="00EF7A7F">
            <w:pPr>
              <w:suppressAutoHyphens/>
              <w:spacing w:after="0" w:line="240" w:lineRule="auto"/>
              <w:rPr>
                <w:rFonts w:ascii="Times New Roman" w:hAnsi="Times New Roman" w:cs="Times New Roman"/>
              </w:rPr>
            </w:pPr>
          </w:p>
        </w:tc>
        <w:tc>
          <w:tcPr>
            <w:tcW w:w="992" w:type="dxa"/>
            <w:vMerge/>
          </w:tcPr>
          <w:p w14:paraId="094F5AB7" w14:textId="77777777" w:rsidR="0062586A" w:rsidRPr="000B0B84" w:rsidRDefault="0062586A" w:rsidP="00EF7A7F">
            <w:pPr>
              <w:suppressAutoHyphens/>
              <w:spacing w:after="0" w:line="240" w:lineRule="auto"/>
              <w:rPr>
                <w:rFonts w:ascii="Times New Roman" w:hAnsi="Times New Roman" w:cs="Times New Roman"/>
              </w:rPr>
            </w:pPr>
          </w:p>
        </w:tc>
        <w:tc>
          <w:tcPr>
            <w:tcW w:w="1417" w:type="dxa"/>
          </w:tcPr>
          <w:p w14:paraId="4457C9F0" w14:textId="77777777" w:rsidR="0062586A" w:rsidRPr="000B0B84" w:rsidRDefault="0062586A"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992" w:type="dxa"/>
          </w:tcPr>
          <w:p w14:paraId="1838A8CB" w14:textId="6701538A"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51E1A353" w14:textId="7F6BB8B7"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45FE9379" w14:textId="4F7F1F22" w:rsidR="0062586A" w:rsidRPr="000B0B84" w:rsidRDefault="0062586A" w:rsidP="00EF7A7F">
            <w:pPr>
              <w:pStyle w:val="ConsPlusNormal"/>
              <w:suppressAutoHyphens/>
              <w:rPr>
                <w:rFonts w:ascii="Times New Roman" w:hAnsi="Times New Roman" w:cs="Times New Roman"/>
                <w:szCs w:val="22"/>
              </w:rPr>
            </w:pPr>
            <w:r w:rsidRPr="000B0B84">
              <w:rPr>
                <w:rFonts w:ascii="Times New Roman" w:hAnsi="Times New Roman" w:cs="Times New Roman"/>
              </w:rPr>
              <w:t>0,00</w:t>
            </w:r>
          </w:p>
        </w:tc>
        <w:tc>
          <w:tcPr>
            <w:tcW w:w="708" w:type="dxa"/>
          </w:tcPr>
          <w:p w14:paraId="37EEB406" w14:textId="08CCFB9C"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6C6AB595" w14:textId="539DED07"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3A4176A" w14:textId="1EF41CE5"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592316E5" w14:textId="77777777" w:rsidR="0062586A" w:rsidRPr="000B0B84" w:rsidRDefault="0062586A" w:rsidP="00EF7A7F">
            <w:pPr>
              <w:pStyle w:val="ConsPlusNormal"/>
              <w:suppressAutoHyphens/>
              <w:rPr>
                <w:rFonts w:ascii="Times New Roman" w:hAnsi="Times New Roman" w:cs="Times New Roman"/>
                <w:szCs w:val="22"/>
              </w:rPr>
            </w:pPr>
          </w:p>
        </w:tc>
        <w:tc>
          <w:tcPr>
            <w:tcW w:w="2835" w:type="dxa"/>
            <w:vMerge/>
          </w:tcPr>
          <w:p w14:paraId="323243C8" w14:textId="77777777" w:rsidR="0062586A" w:rsidRPr="000B0B84" w:rsidRDefault="0062586A" w:rsidP="00EF7A7F">
            <w:pPr>
              <w:pStyle w:val="ConsPlusNormal"/>
              <w:suppressAutoHyphens/>
              <w:rPr>
                <w:rFonts w:ascii="Times New Roman" w:hAnsi="Times New Roman" w:cs="Times New Roman"/>
                <w:szCs w:val="22"/>
              </w:rPr>
            </w:pPr>
          </w:p>
        </w:tc>
      </w:tr>
      <w:tr w:rsidR="0062586A" w:rsidRPr="000B0B84" w14:paraId="54FDEF98" w14:textId="77777777" w:rsidTr="00E834AC">
        <w:tc>
          <w:tcPr>
            <w:tcW w:w="709" w:type="dxa"/>
            <w:vMerge/>
          </w:tcPr>
          <w:p w14:paraId="022D591D" w14:textId="77777777" w:rsidR="0062586A" w:rsidRPr="000B0B84" w:rsidRDefault="0062586A" w:rsidP="00EF7A7F">
            <w:pPr>
              <w:suppressAutoHyphens/>
              <w:spacing w:after="0" w:line="240" w:lineRule="auto"/>
              <w:jc w:val="center"/>
              <w:rPr>
                <w:rFonts w:ascii="Times New Roman" w:hAnsi="Times New Roman" w:cs="Times New Roman"/>
              </w:rPr>
            </w:pPr>
          </w:p>
        </w:tc>
        <w:tc>
          <w:tcPr>
            <w:tcW w:w="2127" w:type="dxa"/>
            <w:vMerge/>
          </w:tcPr>
          <w:p w14:paraId="20C05BB1" w14:textId="77777777" w:rsidR="0062586A" w:rsidRPr="000B0B84" w:rsidRDefault="0062586A" w:rsidP="00EF7A7F">
            <w:pPr>
              <w:suppressAutoHyphens/>
              <w:spacing w:after="0" w:line="240" w:lineRule="auto"/>
              <w:rPr>
                <w:rFonts w:ascii="Times New Roman" w:hAnsi="Times New Roman" w:cs="Times New Roman"/>
              </w:rPr>
            </w:pPr>
          </w:p>
        </w:tc>
        <w:tc>
          <w:tcPr>
            <w:tcW w:w="992" w:type="dxa"/>
            <w:vMerge/>
          </w:tcPr>
          <w:p w14:paraId="0E8A6AF3" w14:textId="77777777" w:rsidR="0062586A" w:rsidRPr="000B0B84" w:rsidRDefault="0062586A" w:rsidP="00EF7A7F">
            <w:pPr>
              <w:suppressAutoHyphens/>
              <w:spacing w:after="0" w:line="240" w:lineRule="auto"/>
              <w:rPr>
                <w:rFonts w:ascii="Times New Roman" w:hAnsi="Times New Roman" w:cs="Times New Roman"/>
              </w:rPr>
            </w:pPr>
          </w:p>
        </w:tc>
        <w:tc>
          <w:tcPr>
            <w:tcW w:w="1417" w:type="dxa"/>
          </w:tcPr>
          <w:p w14:paraId="6F35A7FE" w14:textId="6656462B" w:rsidR="0062586A" w:rsidRPr="000B0B84" w:rsidRDefault="0062586A"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992" w:type="dxa"/>
          </w:tcPr>
          <w:p w14:paraId="1620F863" w14:textId="39060043"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09E598C1" w14:textId="52F38333"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4821CCB9" w14:textId="7EA21CB4"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53B7C047" w14:textId="534F3288"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4B585349" w14:textId="13B3E836"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67FFC27" w14:textId="635C1CEF"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46F91578" w14:textId="77777777" w:rsidR="0062586A" w:rsidRPr="000B0B84" w:rsidRDefault="0062586A" w:rsidP="00EF7A7F">
            <w:pPr>
              <w:pStyle w:val="ConsPlusNormal"/>
              <w:suppressAutoHyphens/>
              <w:rPr>
                <w:rFonts w:ascii="Times New Roman" w:hAnsi="Times New Roman" w:cs="Times New Roman"/>
                <w:szCs w:val="22"/>
              </w:rPr>
            </w:pPr>
          </w:p>
        </w:tc>
        <w:tc>
          <w:tcPr>
            <w:tcW w:w="2835" w:type="dxa"/>
            <w:vMerge/>
          </w:tcPr>
          <w:p w14:paraId="5CB98A5D" w14:textId="77777777" w:rsidR="0062586A" w:rsidRPr="000B0B84" w:rsidRDefault="0062586A" w:rsidP="00EF7A7F">
            <w:pPr>
              <w:pStyle w:val="ConsPlusNormal"/>
              <w:suppressAutoHyphens/>
              <w:rPr>
                <w:rFonts w:ascii="Times New Roman" w:hAnsi="Times New Roman" w:cs="Times New Roman"/>
                <w:szCs w:val="22"/>
              </w:rPr>
            </w:pPr>
          </w:p>
        </w:tc>
      </w:tr>
      <w:tr w:rsidR="0062586A" w:rsidRPr="000B0B84" w14:paraId="4091DD26" w14:textId="77777777" w:rsidTr="00E834AC">
        <w:tc>
          <w:tcPr>
            <w:tcW w:w="709" w:type="dxa"/>
            <w:vMerge/>
          </w:tcPr>
          <w:p w14:paraId="2CDD83F2" w14:textId="77777777" w:rsidR="0062586A" w:rsidRPr="000B0B84" w:rsidRDefault="0062586A" w:rsidP="00EF7A7F">
            <w:pPr>
              <w:suppressAutoHyphens/>
              <w:spacing w:after="0" w:line="240" w:lineRule="auto"/>
              <w:jc w:val="center"/>
              <w:rPr>
                <w:rFonts w:ascii="Times New Roman" w:hAnsi="Times New Roman" w:cs="Times New Roman"/>
              </w:rPr>
            </w:pPr>
          </w:p>
        </w:tc>
        <w:tc>
          <w:tcPr>
            <w:tcW w:w="2127" w:type="dxa"/>
            <w:vMerge/>
          </w:tcPr>
          <w:p w14:paraId="491B99B4" w14:textId="77777777" w:rsidR="0062586A" w:rsidRPr="000B0B84" w:rsidRDefault="0062586A" w:rsidP="00EF7A7F">
            <w:pPr>
              <w:suppressAutoHyphens/>
              <w:spacing w:after="0" w:line="240" w:lineRule="auto"/>
              <w:rPr>
                <w:rFonts w:ascii="Times New Roman" w:hAnsi="Times New Roman" w:cs="Times New Roman"/>
              </w:rPr>
            </w:pPr>
          </w:p>
        </w:tc>
        <w:tc>
          <w:tcPr>
            <w:tcW w:w="992" w:type="dxa"/>
            <w:vMerge/>
          </w:tcPr>
          <w:p w14:paraId="42E47079" w14:textId="77777777" w:rsidR="0062586A" w:rsidRPr="000B0B84" w:rsidRDefault="0062586A" w:rsidP="00EF7A7F">
            <w:pPr>
              <w:suppressAutoHyphens/>
              <w:spacing w:after="0" w:line="240" w:lineRule="auto"/>
              <w:rPr>
                <w:rFonts w:ascii="Times New Roman" w:hAnsi="Times New Roman" w:cs="Times New Roman"/>
              </w:rPr>
            </w:pPr>
          </w:p>
        </w:tc>
        <w:tc>
          <w:tcPr>
            <w:tcW w:w="1417" w:type="dxa"/>
          </w:tcPr>
          <w:p w14:paraId="50BBA2E1" w14:textId="77777777" w:rsidR="0062586A" w:rsidRPr="000B0B84" w:rsidRDefault="0062586A" w:rsidP="00EF7A7F">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992" w:type="dxa"/>
          </w:tcPr>
          <w:p w14:paraId="2D7CD30F" w14:textId="087D3238"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28B9AE75" w14:textId="246B4ED4"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76668755" w14:textId="685960F7"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5662B6FF" w14:textId="13D4F5A1"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24133CDD" w14:textId="6E31A462"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112B72A" w14:textId="1F3310BB" w:rsidR="0062586A" w:rsidRPr="000B0B84" w:rsidRDefault="0062586A" w:rsidP="00EF7A7F">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160987AC" w14:textId="77777777" w:rsidR="0062586A" w:rsidRPr="000B0B84" w:rsidRDefault="0062586A" w:rsidP="00EF7A7F">
            <w:pPr>
              <w:pStyle w:val="ConsPlusNormal"/>
              <w:suppressAutoHyphens/>
              <w:rPr>
                <w:rFonts w:ascii="Times New Roman" w:hAnsi="Times New Roman" w:cs="Times New Roman"/>
                <w:szCs w:val="22"/>
              </w:rPr>
            </w:pPr>
          </w:p>
        </w:tc>
        <w:tc>
          <w:tcPr>
            <w:tcW w:w="2835" w:type="dxa"/>
            <w:vMerge/>
          </w:tcPr>
          <w:p w14:paraId="06A69AEB" w14:textId="77777777" w:rsidR="0062586A" w:rsidRPr="000B0B84" w:rsidRDefault="0062586A" w:rsidP="00EF7A7F">
            <w:pPr>
              <w:pStyle w:val="ConsPlusNormal"/>
              <w:suppressAutoHyphens/>
              <w:rPr>
                <w:rFonts w:ascii="Times New Roman" w:hAnsi="Times New Roman" w:cs="Times New Roman"/>
                <w:szCs w:val="22"/>
              </w:rPr>
            </w:pPr>
          </w:p>
        </w:tc>
      </w:tr>
      <w:tr w:rsidR="0062586A" w:rsidRPr="000B0B84" w14:paraId="5B250409" w14:textId="77777777" w:rsidTr="00E834AC">
        <w:trPr>
          <w:trHeight w:val="375"/>
        </w:trPr>
        <w:tc>
          <w:tcPr>
            <w:tcW w:w="709" w:type="dxa"/>
            <w:vMerge w:val="restart"/>
          </w:tcPr>
          <w:p w14:paraId="25CEF327" w14:textId="7083D6BF" w:rsidR="0062586A" w:rsidRPr="000B0B84" w:rsidRDefault="0062586A" w:rsidP="00EA6107">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 xml:space="preserve">2. </w:t>
            </w:r>
          </w:p>
        </w:tc>
        <w:tc>
          <w:tcPr>
            <w:tcW w:w="2127" w:type="dxa"/>
            <w:vMerge w:val="restart"/>
          </w:tcPr>
          <w:p w14:paraId="6585F54A" w14:textId="77777777" w:rsidR="0062586A" w:rsidRPr="000B0B84" w:rsidRDefault="0062586A" w:rsidP="00EA6107">
            <w:pPr>
              <w:autoSpaceDE w:val="0"/>
              <w:autoSpaceDN w:val="0"/>
              <w:adjustRightInd w:val="0"/>
              <w:spacing w:after="0" w:line="240" w:lineRule="auto"/>
              <w:rPr>
                <w:rFonts w:ascii="Times New Roman" w:eastAsia="Calibri" w:hAnsi="Times New Roman" w:cs="Times New Roman"/>
                <w:b/>
                <w:sz w:val="24"/>
                <w:szCs w:val="24"/>
              </w:rPr>
            </w:pPr>
            <w:r w:rsidRPr="000B0B84">
              <w:rPr>
                <w:rFonts w:ascii="Times New Roman" w:eastAsia="Calibri" w:hAnsi="Times New Roman" w:cs="Times New Roman"/>
                <w:b/>
                <w:sz w:val="24"/>
                <w:szCs w:val="24"/>
              </w:rPr>
              <w:t>Основное мероприятие 02.</w:t>
            </w:r>
          </w:p>
          <w:p w14:paraId="0F52D6B1" w14:textId="5F1FF3D1" w:rsidR="0062586A" w:rsidRPr="000B0B84" w:rsidRDefault="0062586A" w:rsidP="00EA6107">
            <w:pPr>
              <w:pStyle w:val="ConsPlusNormal"/>
              <w:suppressAutoHyphens/>
              <w:rPr>
                <w:rFonts w:ascii="Times New Roman" w:hAnsi="Times New Roman" w:cs="Times New Roman"/>
                <w:b/>
                <w:szCs w:val="22"/>
              </w:rPr>
            </w:pPr>
            <w:r w:rsidRPr="000B0B84">
              <w:rPr>
                <w:rFonts w:ascii="Times New Roman" w:eastAsia="Calibri" w:hAnsi="Times New Roman" w:cs="Times New Roman"/>
                <w:sz w:val="24"/>
                <w:szCs w:val="24"/>
                <w:lang w:eastAsia="en-US"/>
              </w:rPr>
              <w:t xml:space="preserve">Оказание государственной поддержки по обеспечению жильем отдельных категорий граждан, установленных федеральными </w:t>
            </w:r>
            <w:r w:rsidRPr="000B0B84">
              <w:rPr>
                <w:rFonts w:ascii="Times New Roman" w:eastAsia="Calibri" w:hAnsi="Times New Roman" w:cs="Times New Roman"/>
                <w:sz w:val="24"/>
                <w:szCs w:val="24"/>
                <w:lang w:eastAsia="en-US"/>
              </w:rPr>
              <w:lastRenderedPageBreak/>
              <w:t>законами от 12 января 1995 года № 5-ФЗ «О ветеранах» и от 24 ноября 1995 года № 181-ФЗ «О социальной защите инвалидов в Российской Федерации»</w:t>
            </w:r>
          </w:p>
        </w:tc>
        <w:tc>
          <w:tcPr>
            <w:tcW w:w="992" w:type="dxa"/>
            <w:vMerge w:val="restart"/>
          </w:tcPr>
          <w:p w14:paraId="78030EA0" w14:textId="67D99441" w:rsidR="0062586A" w:rsidRPr="000B0B84" w:rsidRDefault="0062586A" w:rsidP="00EA6107">
            <w:pPr>
              <w:pStyle w:val="ConsPlusNormal"/>
              <w:suppressAutoHyphens/>
              <w:rPr>
                <w:rFonts w:ascii="Times New Roman" w:hAnsi="Times New Roman" w:cs="Times New Roman"/>
                <w:szCs w:val="22"/>
              </w:rPr>
            </w:pPr>
            <w:r w:rsidRPr="000B0B84">
              <w:rPr>
                <w:rFonts w:ascii="Times New Roman" w:hAnsi="Times New Roman" w:cs="Times New Roman"/>
                <w:szCs w:val="22"/>
              </w:rPr>
              <w:lastRenderedPageBreak/>
              <w:t>2020-2024</w:t>
            </w:r>
          </w:p>
        </w:tc>
        <w:tc>
          <w:tcPr>
            <w:tcW w:w="1417" w:type="dxa"/>
          </w:tcPr>
          <w:p w14:paraId="28551786" w14:textId="1C86F2AE" w:rsidR="0062586A" w:rsidRPr="000B0B84" w:rsidRDefault="0062586A" w:rsidP="00EA6107">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992" w:type="dxa"/>
          </w:tcPr>
          <w:p w14:paraId="63742BD8" w14:textId="79E3220B"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7AC2F833" w14:textId="19350F32"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24B8AA99" w14:textId="706A558F"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5B7582FA" w14:textId="090A6A97"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462E9107" w14:textId="15032173"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037E9C14" w14:textId="28FA13A7"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val="restart"/>
          </w:tcPr>
          <w:p w14:paraId="2B365946" w14:textId="77777777" w:rsidR="0062586A" w:rsidRPr="000B0B84" w:rsidRDefault="0062586A" w:rsidP="00EA6107">
            <w:pPr>
              <w:pStyle w:val="ConsPlusNormal"/>
              <w:suppressAutoHyphens/>
              <w:rPr>
                <w:rFonts w:ascii="Times New Roman" w:hAnsi="Times New Roman" w:cs="Times New Roman"/>
              </w:rPr>
            </w:pPr>
          </w:p>
        </w:tc>
        <w:tc>
          <w:tcPr>
            <w:tcW w:w="2835" w:type="dxa"/>
            <w:vMerge w:val="restart"/>
          </w:tcPr>
          <w:p w14:paraId="604D96A4" w14:textId="77777777" w:rsidR="0062586A" w:rsidRPr="000B0B84" w:rsidRDefault="0062586A" w:rsidP="00A9499D">
            <w:pPr>
              <w:pStyle w:val="ae"/>
              <w:suppressAutoHyphens/>
              <w:rPr>
                <w:rFonts w:ascii="Times New Roman" w:hAnsi="Times New Roman" w:cs="Times New Roman"/>
                <w:sz w:val="24"/>
                <w:szCs w:val="24"/>
              </w:rPr>
            </w:pPr>
            <w:r w:rsidRPr="000B0B84">
              <w:rPr>
                <w:rFonts w:ascii="Times New Roman" w:hAnsi="Times New Roman" w:cs="Times New Roman"/>
                <w:sz w:val="24"/>
                <w:szCs w:val="24"/>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14:paraId="1B9905B8" w14:textId="77777777" w:rsidR="0062586A" w:rsidRPr="000B0B84" w:rsidRDefault="0062586A" w:rsidP="00A9499D">
            <w:pPr>
              <w:pStyle w:val="ae"/>
              <w:suppressAutoHyphens/>
              <w:rPr>
                <w:rFonts w:ascii="Times New Roman" w:hAnsi="Times New Roman" w:cs="Times New Roman"/>
                <w:sz w:val="24"/>
                <w:szCs w:val="24"/>
              </w:rPr>
            </w:pPr>
            <w:r w:rsidRPr="000B0B84">
              <w:rPr>
                <w:rFonts w:ascii="Times New Roman" w:hAnsi="Times New Roman" w:cs="Times New Roman"/>
                <w:sz w:val="24"/>
                <w:szCs w:val="24"/>
              </w:rPr>
              <w:t xml:space="preserve">Количество инвалидов и ветеранов боевых </w:t>
            </w:r>
            <w:r w:rsidRPr="000B0B84">
              <w:rPr>
                <w:rFonts w:ascii="Times New Roman" w:hAnsi="Times New Roman" w:cs="Times New Roman"/>
                <w:sz w:val="24"/>
                <w:szCs w:val="24"/>
              </w:rPr>
              <w:lastRenderedPageBreak/>
              <w:t>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14:paraId="5F0B9A22" w14:textId="77777777" w:rsidR="0062586A" w:rsidRPr="000B0B84" w:rsidRDefault="0062586A" w:rsidP="00EA6107">
            <w:pPr>
              <w:pStyle w:val="ConsPlusNormal"/>
              <w:suppressAutoHyphens/>
              <w:rPr>
                <w:rFonts w:ascii="Times New Roman" w:hAnsi="Times New Roman" w:cs="Times New Roman"/>
                <w:sz w:val="24"/>
                <w:szCs w:val="24"/>
              </w:rPr>
            </w:pPr>
          </w:p>
        </w:tc>
      </w:tr>
      <w:tr w:rsidR="0062586A" w:rsidRPr="000B0B84" w14:paraId="5F2529F9" w14:textId="77777777" w:rsidTr="00E834AC">
        <w:trPr>
          <w:trHeight w:val="375"/>
        </w:trPr>
        <w:tc>
          <w:tcPr>
            <w:tcW w:w="709" w:type="dxa"/>
            <w:vMerge/>
          </w:tcPr>
          <w:p w14:paraId="424F0FF6" w14:textId="77777777" w:rsidR="0062586A" w:rsidRPr="000B0B84" w:rsidRDefault="0062586A" w:rsidP="00EA6107">
            <w:pPr>
              <w:pStyle w:val="ConsPlusNormal"/>
              <w:suppressAutoHyphens/>
              <w:jc w:val="center"/>
              <w:rPr>
                <w:rFonts w:ascii="Times New Roman" w:hAnsi="Times New Roman" w:cs="Times New Roman"/>
                <w:szCs w:val="22"/>
              </w:rPr>
            </w:pPr>
          </w:p>
        </w:tc>
        <w:tc>
          <w:tcPr>
            <w:tcW w:w="2127" w:type="dxa"/>
            <w:vMerge/>
          </w:tcPr>
          <w:p w14:paraId="6E24196B" w14:textId="77777777" w:rsidR="0062586A" w:rsidRPr="000B0B84" w:rsidRDefault="0062586A" w:rsidP="00EA6107">
            <w:pPr>
              <w:pStyle w:val="ConsPlusNormal"/>
              <w:suppressAutoHyphens/>
              <w:rPr>
                <w:rFonts w:ascii="Times New Roman" w:hAnsi="Times New Roman" w:cs="Times New Roman"/>
                <w:b/>
                <w:szCs w:val="22"/>
              </w:rPr>
            </w:pPr>
          </w:p>
        </w:tc>
        <w:tc>
          <w:tcPr>
            <w:tcW w:w="992" w:type="dxa"/>
            <w:vMerge/>
          </w:tcPr>
          <w:p w14:paraId="79F021E4" w14:textId="77777777" w:rsidR="0062586A" w:rsidRPr="000B0B84" w:rsidRDefault="0062586A" w:rsidP="00EA6107">
            <w:pPr>
              <w:pStyle w:val="ConsPlusNormal"/>
              <w:suppressAutoHyphens/>
              <w:rPr>
                <w:rFonts w:ascii="Times New Roman" w:hAnsi="Times New Roman" w:cs="Times New Roman"/>
                <w:szCs w:val="22"/>
              </w:rPr>
            </w:pPr>
          </w:p>
        </w:tc>
        <w:tc>
          <w:tcPr>
            <w:tcW w:w="1417" w:type="dxa"/>
          </w:tcPr>
          <w:p w14:paraId="0C512A22" w14:textId="00053391" w:rsidR="0062586A" w:rsidRPr="000B0B84" w:rsidRDefault="0062586A" w:rsidP="00EA6107">
            <w:pPr>
              <w:pStyle w:val="ConsPlusNormal"/>
              <w:suppressAutoHyphens/>
              <w:rPr>
                <w:rFonts w:ascii="Times New Roman" w:hAnsi="Times New Roman" w:cs="Times New Roman"/>
                <w:b/>
                <w:szCs w:val="22"/>
              </w:rPr>
            </w:pPr>
            <w:r w:rsidRPr="000B0B84">
              <w:rPr>
                <w:rFonts w:ascii="Times New Roman" w:hAnsi="Times New Roman" w:cs="Times New Roman"/>
                <w:szCs w:val="22"/>
              </w:rPr>
              <w:t>Средства федерального бюджета</w:t>
            </w:r>
          </w:p>
        </w:tc>
        <w:tc>
          <w:tcPr>
            <w:tcW w:w="992" w:type="dxa"/>
          </w:tcPr>
          <w:p w14:paraId="20CA0909" w14:textId="5CF07C7B"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01C957F8" w14:textId="19884D3A"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24407354" w14:textId="3E1E6B45"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579513C4" w14:textId="156BC5D4"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0D24242B" w14:textId="58054B76"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3E8C308E" w14:textId="0B557385"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232F9480" w14:textId="77777777" w:rsidR="0062586A" w:rsidRPr="000B0B84" w:rsidRDefault="0062586A" w:rsidP="00EA6107">
            <w:pPr>
              <w:pStyle w:val="ConsPlusNormal"/>
              <w:suppressAutoHyphens/>
              <w:rPr>
                <w:rFonts w:ascii="Times New Roman" w:hAnsi="Times New Roman" w:cs="Times New Roman"/>
              </w:rPr>
            </w:pPr>
          </w:p>
        </w:tc>
        <w:tc>
          <w:tcPr>
            <w:tcW w:w="2835" w:type="dxa"/>
            <w:vMerge/>
          </w:tcPr>
          <w:p w14:paraId="7360AEF7" w14:textId="77777777" w:rsidR="0062586A" w:rsidRPr="000B0B84" w:rsidRDefault="0062586A" w:rsidP="00EA6107">
            <w:pPr>
              <w:pStyle w:val="ConsPlusNormal"/>
              <w:suppressAutoHyphens/>
              <w:rPr>
                <w:rFonts w:ascii="Times New Roman" w:hAnsi="Times New Roman" w:cs="Times New Roman"/>
                <w:sz w:val="24"/>
                <w:szCs w:val="24"/>
              </w:rPr>
            </w:pPr>
          </w:p>
        </w:tc>
      </w:tr>
      <w:tr w:rsidR="0062586A" w:rsidRPr="000B0B84" w14:paraId="63444E75" w14:textId="77777777" w:rsidTr="00E834AC">
        <w:trPr>
          <w:trHeight w:val="375"/>
        </w:trPr>
        <w:tc>
          <w:tcPr>
            <w:tcW w:w="709" w:type="dxa"/>
            <w:vMerge/>
          </w:tcPr>
          <w:p w14:paraId="0E1004B7" w14:textId="77777777" w:rsidR="0062586A" w:rsidRPr="000B0B84" w:rsidRDefault="0062586A" w:rsidP="00EA6107">
            <w:pPr>
              <w:pStyle w:val="ConsPlusNormal"/>
              <w:suppressAutoHyphens/>
              <w:jc w:val="center"/>
              <w:rPr>
                <w:rFonts w:ascii="Times New Roman" w:hAnsi="Times New Roman" w:cs="Times New Roman"/>
                <w:szCs w:val="22"/>
              </w:rPr>
            </w:pPr>
          </w:p>
        </w:tc>
        <w:tc>
          <w:tcPr>
            <w:tcW w:w="2127" w:type="dxa"/>
            <w:vMerge/>
          </w:tcPr>
          <w:p w14:paraId="179194DC" w14:textId="77777777" w:rsidR="0062586A" w:rsidRPr="000B0B84" w:rsidRDefault="0062586A" w:rsidP="00EA6107">
            <w:pPr>
              <w:pStyle w:val="ConsPlusNormal"/>
              <w:suppressAutoHyphens/>
              <w:rPr>
                <w:rFonts w:ascii="Times New Roman" w:hAnsi="Times New Roman" w:cs="Times New Roman"/>
                <w:b/>
                <w:szCs w:val="22"/>
              </w:rPr>
            </w:pPr>
          </w:p>
        </w:tc>
        <w:tc>
          <w:tcPr>
            <w:tcW w:w="992" w:type="dxa"/>
            <w:vMerge/>
          </w:tcPr>
          <w:p w14:paraId="47086E20" w14:textId="77777777" w:rsidR="0062586A" w:rsidRPr="000B0B84" w:rsidRDefault="0062586A" w:rsidP="00EA6107">
            <w:pPr>
              <w:pStyle w:val="ConsPlusNormal"/>
              <w:suppressAutoHyphens/>
              <w:rPr>
                <w:rFonts w:ascii="Times New Roman" w:hAnsi="Times New Roman" w:cs="Times New Roman"/>
                <w:szCs w:val="22"/>
              </w:rPr>
            </w:pPr>
          </w:p>
        </w:tc>
        <w:tc>
          <w:tcPr>
            <w:tcW w:w="1417" w:type="dxa"/>
          </w:tcPr>
          <w:p w14:paraId="29758FED" w14:textId="7D163229" w:rsidR="0062586A" w:rsidRPr="000B0B84" w:rsidRDefault="0062586A" w:rsidP="00EA6107">
            <w:pPr>
              <w:pStyle w:val="ConsPlusNormal"/>
              <w:suppressAutoHyphens/>
              <w:rPr>
                <w:rFonts w:ascii="Times New Roman" w:hAnsi="Times New Roman" w:cs="Times New Roman"/>
                <w:b/>
                <w:szCs w:val="22"/>
              </w:rPr>
            </w:pPr>
            <w:r w:rsidRPr="000B0B84">
              <w:rPr>
                <w:rFonts w:ascii="Times New Roman" w:hAnsi="Times New Roman" w:cs="Times New Roman"/>
                <w:szCs w:val="22"/>
              </w:rPr>
              <w:t xml:space="preserve">Средства бюджета Московской области </w:t>
            </w:r>
          </w:p>
        </w:tc>
        <w:tc>
          <w:tcPr>
            <w:tcW w:w="992" w:type="dxa"/>
          </w:tcPr>
          <w:p w14:paraId="1E1F49D2" w14:textId="246B74C2"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315FC526" w14:textId="1D075D79"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421AFDB3" w14:textId="3005FEC0"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20838D07" w14:textId="737BDD8B"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71C60694" w14:textId="792B12F9"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54F74F14" w14:textId="19D843AB"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2EA1A116" w14:textId="77777777" w:rsidR="0062586A" w:rsidRPr="000B0B84" w:rsidRDefault="0062586A" w:rsidP="00EA6107">
            <w:pPr>
              <w:pStyle w:val="ConsPlusNormal"/>
              <w:suppressAutoHyphens/>
              <w:rPr>
                <w:rFonts w:ascii="Times New Roman" w:hAnsi="Times New Roman" w:cs="Times New Roman"/>
              </w:rPr>
            </w:pPr>
          </w:p>
        </w:tc>
        <w:tc>
          <w:tcPr>
            <w:tcW w:w="2835" w:type="dxa"/>
            <w:vMerge/>
          </w:tcPr>
          <w:p w14:paraId="09AD9546" w14:textId="77777777" w:rsidR="0062586A" w:rsidRPr="000B0B84" w:rsidRDefault="0062586A" w:rsidP="00EA6107">
            <w:pPr>
              <w:pStyle w:val="ConsPlusNormal"/>
              <w:suppressAutoHyphens/>
              <w:rPr>
                <w:rFonts w:ascii="Times New Roman" w:hAnsi="Times New Roman" w:cs="Times New Roman"/>
                <w:sz w:val="24"/>
                <w:szCs w:val="24"/>
              </w:rPr>
            </w:pPr>
          </w:p>
        </w:tc>
      </w:tr>
      <w:tr w:rsidR="0062586A" w:rsidRPr="000B0B84" w14:paraId="24621602" w14:textId="77777777" w:rsidTr="00E834AC">
        <w:trPr>
          <w:trHeight w:val="375"/>
        </w:trPr>
        <w:tc>
          <w:tcPr>
            <w:tcW w:w="709" w:type="dxa"/>
            <w:vMerge/>
          </w:tcPr>
          <w:p w14:paraId="658EBC0F" w14:textId="77777777" w:rsidR="0062586A" w:rsidRPr="000B0B84" w:rsidRDefault="0062586A" w:rsidP="00EA6107">
            <w:pPr>
              <w:pStyle w:val="ConsPlusNormal"/>
              <w:suppressAutoHyphens/>
              <w:jc w:val="center"/>
              <w:rPr>
                <w:rFonts w:ascii="Times New Roman" w:hAnsi="Times New Roman" w:cs="Times New Roman"/>
                <w:szCs w:val="22"/>
              </w:rPr>
            </w:pPr>
          </w:p>
        </w:tc>
        <w:tc>
          <w:tcPr>
            <w:tcW w:w="2127" w:type="dxa"/>
            <w:vMerge/>
          </w:tcPr>
          <w:p w14:paraId="2FD186A3" w14:textId="77777777" w:rsidR="0062586A" w:rsidRPr="000B0B84" w:rsidRDefault="0062586A" w:rsidP="00EA6107">
            <w:pPr>
              <w:pStyle w:val="ConsPlusNormal"/>
              <w:suppressAutoHyphens/>
              <w:rPr>
                <w:rFonts w:ascii="Times New Roman" w:hAnsi="Times New Roman" w:cs="Times New Roman"/>
                <w:b/>
                <w:szCs w:val="22"/>
              </w:rPr>
            </w:pPr>
          </w:p>
        </w:tc>
        <w:tc>
          <w:tcPr>
            <w:tcW w:w="992" w:type="dxa"/>
            <w:vMerge/>
          </w:tcPr>
          <w:p w14:paraId="1426D703" w14:textId="77777777" w:rsidR="0062586A" w:rsidRPr="000B0B84" w:rsidRDefault="0062586A" w:rsidP="00EA6107">
            <w:pPr>
              <w:pStyle w:val="ConsPlusNormal"/>
              <w:suppressAutoHyphens/>
              <w:rPr>
                <w:rFonts w:ascii="Times New Roman" w:hAnsi="Times New Roman" w:cs="Times New Roman"/>
                <w:szCs w:val="22"/>
              </w:rPr>
            </w:pPr>
          </w:p>
        </w:tc>
        <w:tc>
          <w:tcPr>
            <w:tcW w:w="1417" w:type="dxa"/>
          </w:tcPr>
          <w:p w14:paraId="31133F9E" w14:textId="1DB93FB2" w:rsidR="0062586A" w:rsidRPr="000B0B84" w:rsidRDefault="0062586A" w:rsidP="00EA6107">
            <w:pPr>
              <w:pStyle w:val="ConsPlusNormal"/>
              <w:suppressAutoHyphens/>
              <w:rPr>
                <w:rFonts w:ascii="Times New Roman" w:hAnsi="Times New Roman" w:cs="Times New Roman"/>
                <w:b/>
                <w:szCs w:val="22"/>
              </w:rPr>
            </w:pPr>
            <w:r w:rsidRPr="000B0B84">
              <w:rPr>
                <w:rFonts w:ascii="Times New Roman" w:hAnsi="Times New Roman" w:cs="Times New Roman"/>
                <w:szCs w:val="22"/>
              </w:rPr>
              <w:t xml:space="preserve">Средства бюджета </w:t>
            </w:r>
            <w:r w:rsidRPr="000B0B84">
              <w:rPr>
                <w:rFonts w:ascii="Times New Roman" w:hAnsi="Times New Roman" w:cs="Times New Roman"/>
                <w:szCs w:val="22"/>
              </w:rPr>
              <w:lastRenderedPageBreak/>
              <w:t>городского округа Красногорск</w:t>
            </w:r>
          </w:p>
        </w:tc>
        <w:tc>
          <w:tcPr>
            <w:tcW w:w="992" w:type="dxa"/>
          </w:tcPr>
          <w:p w14:paraId="4A7C6CB6" w14:textId="25E5E415"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lastRenderedPageBreak/>
              <w:t>0,00</w:t>
            </w:r>
          </w:p>
        </w:tc>
        <w:tc>
          <w:tcPr>
            <w:tcW w:w="709" w:type="dxa"/>
          </w:tcPr>
          <w:p w14:paraId="22635391" w14:textId="29DAF1E8"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5789A629" w14:textId="45709911"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56B84D7B" w14:textId="7B48054F"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778158AC" w14:textId="5031E51C"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3833BB64" w14:textId="195DA47D"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33A8BD60" w14:textId="77777777" w:rsidR="0062586A" w:rsidRPr="000B0B84" w:rsidRDefault="0062586A" w:rsidP="00EA6107">
            <w:pPr>
              <w:pStyle w:val="ConsPlusNormal"/>
              <w:suppressAutoHyphens/>
              <w:rPr>
                <w:rFonts w:ascii="Times New Roman" w:hAnsi="Times New Roman" w:cs="Times New Roman"/>
              </w:rPr>
            </w:pPr>
          </w:p>
        </w:tc>
        <w:tc>
          <w:tcPr>
            <w:tcW w:w="2835" w:type="dxa"/>
            <w:vMerge/>
          </w:tcPr>
          <w:p w14:paraId="6B75E1BE" w14:textId="77777777" w:rsidR="0062586A" w:rsidRPr="000B0B84" w:rsidRDefault="0062586A" w:rsidP="00EA6107">
            <w:pPr>
              <w:pStyle w:val="ConsPlusNormal"/>
              <w:suppressAutoHyphens/>
              <w:rPr>
                <w:rFonts w:ascii="Times New Roman" w:hAnsi="Times New Roman" w:cs="Times New Roman"/>
                <w:sz w:val="24"/>
                <w:szCs w:val="24"/>
              </w:rPr>
            </w:pPr>
          </w:p>
        </w:tc>
      </w:tr>
      <w:tr w:rsidR="0062586A" w:rsidRPr="000B0B84" w14:paraId="205BD484" w14:textId="77777777" w:rsidTr="00E834AC">
        <w:trPr>
          <w:trHeight w:val="375"/>
        </w:trPr>
        <w:tc>
          <w:tcPr>
            <w:tcW w:w="709" w:type="dxa"/>
            <w:vMerge/>
          </w:tcPr>
          <w:p w14:paraId="30213D4D" w14:textId="77777777" w:rsidR="0062586A" w:rsidRPr="000B0B84" w:rsidRDefault="0062586A" w:rsidP="00EA6107">
            <w:pPr>
              <w:pStyle w:val="ConsPlusNormal"/>
              <w:suppressAutoHyphens/>
              <w:jc w:val="center"/>
              <w:rPr>
                <w:rFonts w:ascii="Times New Roman" w:hAnsi="Times New Roman" w:cs="Times New Roman"/>
                <w:szCs w:val="22"/>
              </w:rPr>
            </w:pPr>
          </w:p>
        </w:tc>
        <w:tc>
          <w:tcPr>
            <w:tcW w:w="2127" w:type="dxa"/>
            <w:vMerge/>
          </w:tcPr>
          <w:p w14:paraId="063971EB" w14:textId="77777777" w:rsidR="0062586A" w:rsidRPr="000B0B84" w:rsidRDefault="0062586A" w:rsidP="00EA6107">
            <w:pPr>
              <w:pStyle w:val="ConsPlusNormal"/>
              <w:suppressAutoHyphens/>
              <w:rPr>
                <w:rFonts w:ascii="Times New Roman" w:hAnsi="Times New Roman" w:cs="Times New Roman"/>
                <w:b/>
                <w:szCs w:val="22"/>
              </w:rPr>
            </w:pPr>
          </w:p>
        </w:tc>
        <w:tc>
          <w:tcPr>
            <w:tcW w:w="992" w:type="dxa"/>
            <w:vMerge/>
          </w:tcPr>
          <w:p w14:paraId="64D3E7A9" w14:textId="77777777" w:rsidR="0062586A" w:rsidRPr="000B0B84" w:rsidRDefault="0062586A" w:rsidP="00EA6107">
            <w:pPr>
              <w:pStyle w:val="ConsPlusNormal"/>
              <w:suppressAutoHyphens/>
              <w:rPr>
                <w:rFonts w:ascii="Times New Roman" w:hAnsi="Times New Roman" w:cs="Times New Roman"/>
                <w:szCs w:val="22"/>
              </w:rPr>
            </w:pPr>
          </w:p>
        </w:tc>
        <w:tc>
          <w:tcPr>
            <w:tcW w:w="1417" w:type="dxa"/>
          </w:tcPr>
          <w:p w14:paraId="306B2D71" w14:textId="6CFB4808" w:rsidR="0062586A" w:rsidRPr="000B0B84" w:rsidRDefault="0062586A" w:rsidP="00EA6107">
            <w:pPr>
              <w:pStyle w:val="ConsPlusNormal"/>
              <w:suppressAutoHyphens/>
              <w:rPr>
                <w:rFonts w:ascii="Times New Roman" w:hAnsi="Times New Roman" w:cs="Times New Roman"/>
                <w:b/>
                <w:szCs w:val="22"/>
              </w:rPr>
            </w:pPr>
            <w:r w:rsidRPr="000B0B84">
              <w:rPr>
                <w:rFonts w:ascii="Times New Roman" w:hAnsi="Times New Roman" w:cs="Times New Roman"/>
                <w:szCs w:val="22"/>
              </w:rPr>
              <w:t>Внебюджетные источники</w:t>
            </w:r>
          </w:p>
        </w:tc>
        <w:tc>
          <w:tcPr>
            <w:tcW w:w="992" w:type="dxa"/>
          </w:tcPr>
          <w:p w14:paraId="1ABB02DF" w14:textId="2D86546F"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1369EF0B" w14:textId="76C3AE58"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62043E27" w14:textId="3024A92A"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57D1511B" w14:textId="1A0CA4E2"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14216B14" w14:textId="65887D60"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611591D1" w14:textId="2DD00E5B" w:rsidR="0062586A" w:rsidRPr="000B0B84" w:rsidRDefault="0062586A" w:rsidP="00EA6107">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1387D792" w14:textId="77777777" w:rsidR="0062586A" w:rsidRPr="000B0B84" w:rsidRDefault="0062586A" w:rsidP="00EA6107">
            <w:pPr>
              <w:pStyle w:val="ConsPlusNormal"/>
              <w:suppressAutoHyphens/>
              <w:rPr>
                <w:rFonts w:ascii="Times New Roman" w:hAnsi="Times New Roman" w:cs="Times New Roman"/>
              </w:rPr>
            </w:pPr>
          </w:p>
        </w:tc>
        <w:tc>
          <w:tcPr>
            <w:tcW w:w="2835" w:type="dxa"/>
            <w:vMerge/>
          </w:tcPr>
          <w:p w14:paraId="5D65AAF1" w14:textId="77777777" w:rsidR="0062586A" w:rsidRPr="000B0B84" w:rsidRDefault="0062586A" w:rsidP="00EA6107">
            <w:pPr>
              <w:pStyle w:val="ConsPlusNormal"/>
              <w:suppressAutoHyphens/>
              <w:rPr>
                <w:rFonts w:ascii="Times New Roman" w:hAnsi="Times New Roman" w:cs="Times New Roman"/>
                <w:sz w:val="24"/>
                <w:szCs w:val="24"/>
              </w:rPr>
            </w:pPr>
          </w:p>
        </w:tc>
      </w:tr>
      <w:tr w:rsidR="0062586A" w:rsidRPr="000B0B84" w14:paraId="106408B6" w14:textId="77777777" w:rsidTr="00E834AC">
        <w:trPr>
          <w:trHeight w:val="375"/>
        </w:trPr>
        <w:tc>
          <w:tcPr>
            <w:tcW w:w="709" w:type="dxa"/>
            <w:vMerge w:val="restart"/>
          </w:tcPr>
          <w:p w14:paraId="7E59FB3C" w14:textId="75EC392F"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2.1.</w:t>
            </w:r>
          </w:p>
        </w:tc>
        <w:tc>
          <w:tcPr>
            <w:tcW w:w="2127" w:type="dxa"/>
            <w:vMerge w:val="restart"/>
          </w:tcPr>
          <w:p w14:paraId="07BED611" w14:textId="55F4C04E" w:rsidR="0062586A" w:rsidRPr="000B0B84" w:rsidRDefault="0062586A" w:rsidP="00AE20C8">
            <w:pPr>
              <w:autoSpaceDE w:val="0"/>
              <w:autoSpaceDN w:val="0"/>
              <w:adjustRightInd w:val="0"/>
              <w:spacing w:after="0" w:line="240" w:lineRule="auto"/>
              <w:rPr>
                <w:rFonts w:ascii="Times New Roman" w:eastAsia="Calibri" w:hAnsi="Times New Roman" w:cs="Times New Roman"/>
                <w:b/>
                <w:sz w:val="24"/>
                <w:szCs w:val="24"/>
              </w:rPr>
            </w:pPr>
            <w:r w:rsidRPr="000B0B84">
              <w:rPr>
                <w:rFonts w:ascii="Times New Roman" w:eastAsia="Calibri" w:hAnsi="Times New Roman" w:cs="Times New Roman"/>
                <w:b/>
                <w:sz w:val="24"/>
                <w:szCs w:val="24"/>
              </w:rPr>
              <w:t>Мероприятие 02.01</w:t>
            </w:r>
          </w:p>
          <w:p w14:paraId="5D081BD7" w14:textId="3F26FE40"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eastAsia="Calibri" w:hAnsi="Times New Roman" w:cs="Times New Roman"/>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992" w:type="dxa"/>
            <w:vMerge w:val="restart"/>
          </w:tcPr>
          <w:p w14:paraId="1B20E871" w14:textId="20FEE653"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2020-2024</w:t>
            </w:r>
          </w:p>
        </w:tc>
        <w:tc>
          <w:tcPr>
            <w:tcW w:w="1417" w:type="dxa"/>
          </w:tcPr>
          <w:p w14:paraId="5881E8A7" w14:textId="781928A9"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992" w:type="dxa"/>
          </w:tcPr>
          <w:p w14:paraId="0AC731F4" w14:textId="6B682008"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16D4049B" w14:textId="5ED3831C"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5EC1732B" w14:textId="38C0E46A"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3E6C0FB0" w14:textId="0CB0AC9E"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52A2AF53" w14:textId="3FE67DF4"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462CDB91" w14:textId="63FBF4D9"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41F03067"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367DBA62"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0E66BB33" w14:textId="77777777" w:rsidTr="00E834AC">
        <w:trPr>
          <w:trHeight w:val="375"/>
        </w:trPr>
        <w:tc>
          <w:tcPr>
            <w:tcW w:w="709" w:type="dxa"/>
            <w:vMerge/>
          </w:tcPr>
          <w:p w14:paraId="6B5CED91" w14:textId="77777777" w:rsidR="0062586A" w:rsidRPr="000B0B84" w:rsidRDefault="0062586A" w:rsidP="00AE20C8">
            <w:pPr>
              <w:pStyle w:val="ConsPlusNormal"/>
              <w:suppressAutoHyphens/>
              <w:jc w:val="center"/>
              <w:rPr>
                <w:rFonts w:ascii="Times New Roman" w:hAnsi="Times New Roman" w:cs="Times New Roman"/>
                <w:szCs w:val="22"/>
              </w:rPr>
            </w:pPr>
          </w:p>
        </w:tc>
        <w:tc>
          <w:tcPr>
            <w:tcW w:w="2127" w:type="dxa"/>
            <w:vMerge/>
          </w:tcPr>
          <w:p w14:paraId="6712BE39" w14:textId="77777777" w:rsidR="0062586A" w:rsidRPr="000B0B84" w:rsidRDefault="0062586A" w:rsidP="00AE20C8">
            <w:pPr>
              <w:pStyle w:val="ConsPlusNormal"/>
              <w:suppressAutoHyphens/>
              <w:rPr>
                <w:rFonts w:ascii="Times New Roman" w:hAnsi="Times New Roman" w:cs="Times New Roman"/>
                <w:b/>
                <w:szCs w:val="22"/>
              </w:rPr>
            </w:pPr>
          </w:p>
        </w:tc>
        <w:tc>
          <w:tcPr>
            <w:tcW w:w="992" w:type="dxa"/>
            <w:vMerge/>
          </w:tcPr>
          <w:p w14:paraId="551875EF"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26713AE0" w14:textId="1DFA6D8A"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szCs w:val="22"/>
              </w:rPr>
              <w:t>Средства федерального бюджета</w:t>
            </w:r>
          </w:p>
        </w:tc>
        <w:tc>
          <w:tcPr>
            <w:tcW w:w="992" w:type="dxa"/>
          </w:tcPr>
          <w:p w14:paraId="60EC702D" w14:textId="1CAE87A2"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69984F27" w14:textId="54647281"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13217F16" w14:textId="4D98283A"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07152266" w14:textId="18B13F88"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50D54765" w14:textId="69581B24"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2120CB34" w14:textId="4BD3555F"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022057BF"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2DD2E34D"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57B383E8" w14:textId="77777777" w:rsidTr="00E834AC">
        <w:trPr>
          <w:trHeight w:val="375"/>
        </w:trPr>
        <w:tc>
          <w:tcPr>
            <w:tcW w:w="709" w:type="dxa"/>
            <w:vMerge/>
          </w:tcPr>
          <w:p w14:paraId="5C72FA3E" w14:textId="77777777" w:rsidR="0062586A" w:rsidRPr="000B0B84" w:rsidRDefault="0062586A" w:rsidP="00AE20C8">
            <w:pPr>
              <w:pStyle w:val="ConsPlusNormal"/>
              <w:suppressAutoHyphens/>
              <w:jc w:val="center"/>
              <w:rPr>
                <w:rFonts w:ascii="Times New Roman" w:hAnsi="Times New Roman" w:cs="Times New Roman"/>
                <w:szCs w:val="22"/>
              </w:rPr>
            </w:pPr>
          </w:p>
        </w:tc>
        <w:tc>
          <w:tcPr>
            <w:tcW w:w="2127" w:type="dxa"/>
            <w:vMerge/>
          </w:tcPr>
          <w:p w14:paraId="41F6F9E2" w14:textId="77777777" w:rsidR="0062586A" w:rsidRPr="000B0B84" w:rsidRDefault="0062586A" w:rsidP="00AE20C8">
            <w:pPr>
              <w:pStyle w:val="ConsPlusNormal"/>
              <w:suppressAutoHyphens/>
              <w:rPr>
                <w:rFonts w:ascii="Times New Roman" w:hAnsi="Times New Roman" w:cs="Times New Roman"/>
                <w:b/>
                <w:szCs w:val="22"/>
              </w:rPr>
            </w:pPr>
          </w:p>
        </w:tc>
        <w:tc>
          <w:tcPr>
            <w:tcW w:w="992" w:type="dxa"/>
            <w:vMerge/>
          </w:tcPr>
          <w:p w14:paraId="3ADD3961"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53EF15C1" w14:textId="643B0081"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szCs w:val="22"/>
              </w:rPr>
              <w:t xml:space="preserve">Средства бюджета Московской области </w:t>
            </w:r>
          </w:p>
        </w:tc>
        <w:tc>
          <w:tcPr>
            <w:tcW w:w="992" w:type="dxa"/>
          </w:tcPr>
          <w:p w14:paraId="16226CF3" w14:textId="0C711807"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41BA65F7" w14:textId="2C89B46D"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26E69DB5" w14:textId="614C0E69"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783CEE95" w14:textId="1F6DE40D"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5499D56B" w14:textId="0F9085FC"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2C9D5D7D" w14:textId="75C3E842"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2C18424D"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39B45F29"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012593A1" w14:textId="77777777" w:rsidTr="00E834AC">
        <w:trPr>
          <w:trHeight w:val="375"/>
        </w:trPr>
        <w:tc>
          <w:tcPr>
            <w:tcW w:w="709" w:type="dxa"/>
            <w:vMerge/>
          </w:tcPr>
          <w:p w14:paraId="67E0E553" w14:textId="77777777" w:rsidR="0062586A" w:rsidRPr="000B0B84" w:rsidRDefault="0062586A" w:rsidP="00AE20C8">
            <w:pPr>
              <w:pStyle w:val="ConsPlusNormal"/>
              <w:suppressAutoHyphens/>
              <w:jc w:val="center"/>
              <w:rPr>
                <w:rFonts w:ascii="Times New Roman" w:hAnsi="Times New Roman" w:cs="Times New Roman"/>
                <w:szCs w:val="22"/>
              </w:rPr>
            </w:pPr>
          </w:p>
        </w:tc>
        <w:tc>
          <w:tcPr>
            <w:tcW w:w="2127" w:type="dxa"/>
            <w:vMerge/>
          </w:tcPr>
          <w:p w14:paraId="39CAA09B" w14:textId="77777777" w:rsidR="0062586A" w:rsidRPr="000B0B84" w:rsidRDefault="0062586A" w:rsidP="00AE20C8">
            <w:pPr>
              <w:pStyle w:val="ConsPlusNormal"/>
              <w:suppressAutoHyphens/>
              <w:rPr>
                <w:rFonts w:ascii="Times New Roman" w:hAnsi="Times New Roman" w:cs="Times New Roman"/>
                <w:b/>
                <w:szCs w:val="22"/>
              </w:rPr>
            </w:pPr>
          </w:p>
        </w:tc>
        <w:tc>
          <w:tcPr>
            <w:tcW w:w="992" w:type="dxa"/>
            <w:vMerge/>
          </w:tcPr>
          <w:p w14:paraId="2D803306"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2A32496B" w14:textId="6B5F2A96"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szCs w:val="22"/>
              </w:rPr>
              <w:t>Средства бюджета городского округа Красногорск</w:t>
            </w:r>
          </w:p>
        </w:tc>
        <w:tc>
          <w:tcPr>
            <w:tcW w:w="992" w:type="dxa"/>
          </w:tcPr>
          <w:p w14:paraId="66375859" w14:textId="2532A7F0"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74453D4C" w14:textId="37AB61C0"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1F4D8D30" w14:textId="34DB9960"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7D2E3896" w14:textId="08F6ED90"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713DBDA3" w14:textId="1DDEF510"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68A10CD3" w14:textId="06649458"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0575E92D"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177F13C1"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3D171F96" w14:textId="77777777" w:rsidTr="00E834AC">
        <w:trPr>
          <w:trHeight w:val="375"/>
        </w:trPr>
        <w:tc>
          <w:tcPr>
            <w:tcW w:w="709" w:type="dxa"/>
            <w:vMerge/>
          </w:tcPr>
          <w:p w14:paraId="0D7A78F3" w14:textId="77777777" w:rsidR="0062586A" w:rsidRPr="000B0B84" w:rsidRDefault="0062586A" w:rsidP="00AE20C8">
            <w:pPr>
              <w:pStyle w:val="ConsPlusNormal"/>
              <w:suppressAutoHyphens/>
              <w:jc w:val="center"/>
              <w:rPr>
                <w:rFonts w:ascii="Times New Roman" w:hAnsi="Times New Roman" w:cs="Times New Roman"/>
                <w:szCs w:val="22"/>
              </w:rPr>
            </w:pPr>
          </w:p>
        </w:tc>
        <w:tc>
          <w:tcPr>
            <w:tcW w:w="2127" w:type="dxa"/>
            <w:vMerge/>
          </w:tcPr>
          <w:p w14:paraId="2E7EAC2A" w14:textId="77777777" w:rsidR="0062586A" w:rsidRPr="000B0B84" w:rsidRDefault="0062586A" w:rsidP="00AE20C8">
            <w:pPr>
              <w:pStyle w:val="ConsPlusNormal"/>
              <w:suppressAutoHyphens/>
              <w:rPr>
                <w:rFonts w:ascii="Times New Roman" w:hAnsi="Times New Roman" w:cs="Times New Roman"/>
                <w:b/>
                <w:szCs w:val="22"/>
              </w:rPr>
            </w:pPr>
          </w:p>
        </w:tc>
        <w:tc>
          <w:tcPr>
            <w:tcW w:w="992" w:type="dxa"/>
            <w:vMerge/>
          </w:tcPr>
          <w:p w14:paraId="4C9F8F57"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204ACC68" w14:textId="4F3E5BA0"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szCs w:val="22"/>
              </w:rPr>
              <w:t>Внебюджетные источники</w:t>
            </w:r>
          </w:p>
        </w:tc>
        <w:tc>
          <w:tcPr>
            <w:tcW w:w="992" w:type="dxa"/>
          </w:tcPr>
          <w:p w14:paraId="7090766A" w14:textId="6C253E21"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711BA908" w14:textId="3E11AC2E"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4D3080BB" w14:textId="46F903C8"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58C76444" w14:textId="3633005E"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745E78D7" w14:textId="0AB47278"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674EBEC6" w14:textId="7F453D22"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52F996B5"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4C17835B"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733DDD5F" w14:textId="77777777" w:rsidTr="00E834AC">
        <w:trPr>
          <w:trHeight w:val="375"/>
        </w:trPr>
        <w:tc>
          <w:tcPr>
            <w:tcW w:w="709" w:type="dxa"/>
            <w:vMerge w:val="restart"/>
          </w:tcPr>
          <w:p w14:paraId="689E471E" w14:textId="29824F1F"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2.2.</w:t>
            </w:r>
          </w:p>
        </w:tc>
        <w:tc>
          <w:tcPr>
            <w:tcW w:w="2127" w:type="dxa"/>
            <w:vMerge w:val="restart"/>
          </w:tcPr>
          <w:p w14:paraId="46D6779A" w14:textId="08234A06" w:rsidR="0062586A" w:rsidRPr="000B0B84" w:rsidRDefault="0062586A" w:rsidP="00AE20C8">
            <w:pPr>
              <w:autoSpaceDE w:val="0"/>
              <w:autoSpaceDN w:val="0"/>
              <w:adjustRightInd w:val="0"/>
              <w:spacing w:after="0" w:line="240" w:lineRule="auto"/>
              <w:rPr>
                <w:rFonts w:ascii="Times New Roman" w:eastAsia="Calibri" w:hAnsi="Times New Roman" w:cs="Times New Roman"/>
                <w:b/>
                <w:sz w:val="24"/>
                <w:szCs w:val="24"/>
              </w:rPr>
            </w:pPr>
            <w:r w:rsidRPr="000B0B84">
              <w:rPr>
                <w:rFonts w:ascii="Times New Roman" w:eastAsia="Calibri" w:hAnsi="Times New Roman" w:cs="Times New Roman"/>
                <w:b/>
                <w:sz w:val="24"/>
                <w:szCs w:val="24"/>
              </w:rPr>
              <w:t>Мероприятие 02.02</w:t>
            </w:r>
          </w:p>
          <w:p w14:paraId="1B1B2FE1" w14:textId="2CB71EBF"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eastAsia="Calibri" w:hAnsi="Times New Roman" w:cs="Times New Roman"/>
                <w:sz w:val="24"/>
                <w:szCs w:val="24"/>
                <w:lang w:eastAsia="en-US"/>
              </w:rPr>
              <w:t xml:space="preserve">Предоставление жилых помещений отдельным категориям </w:t>
            </w:r>
            <w:r w:rsidRPr="000B0B84">
              <w:rPr>
                <w:rFonts w:ascii="Times New Roman" w:eastAsia="Calibri" w:hAnsi="Times New Roman" w:cs="Times New Roman"/>
                <w:sz w:val="24"/>
                <w:szCs w:val="24"/>
                <w:lang w:eastAsia="en-US"/>
              </w:rPr>
              <w:lastRenderedPageBreak/>
              <w:t>граждан, установленным Федеральным законом от 24 ноября 1995 года № 181-ФЗ «О социальной защите инвалидов в Российской Федерации»</w:t>
            </w:r>
          </w:p>
        </w:tc>
        <w:tc>
          <w:tcPr>
            <w:tcW w:w="992" w:type="dxa"/>
            <w:vMerge w:val="restart"/>
          </w:tcPr>
          <w:p w14:paraId="7D088661"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4B18278E" w14:textId="01668E50"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992" w:type="dxa"/>
          </w:tcPr>
          <w:p w14:paraId="78B25736" w14:textId="41D6E096"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6CC8B0A5" w14:textId="7AD6EAF8"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6A2D97DC" w14:textId="21CE27BC"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7227BEBE" w14:textId="26E860F3"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79CD6778" w14:textId="2F3AADE8"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58076EE3" w14:textId="2C4951C0"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3035E3E4"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1E746B1C"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62EFE8E2" w14:textId="77777777" w:rsidTr="00E834AC">
        <w:trPr>
          <w:trHeight w:val="375"/>
        </w:trPr>
        <w:tc>
          <w:tcPr>
            <w:tcW w:w="709" w:type="dxa"/>
            <w:vMerge/>
          </w:tcPr>
          <w:p w14:paraId="19D7C91E" w14:textId="77777777" w:rsidR="0062586A" w:rsidRPr="000B0B84" w:rsidRDefault="0062586A" w:rsidP="00AE20C8">
            <w:pPr>
              <w:pStyle w:val="ConsPlusNormal"/>
              <w:suppressAutoHyphens/>
              <w:jc w:val="center"/>
              <w:rPr>
                <w:rFonts w:ascii="Times New Roman" w:hAnsi="Times New Roman" w:cs="Times New Roman"/>
                <w:szCs w:val="22"/>
              </w:rPr>
            </w:pPr>
          </w:p>
        </w:tc>
        <w:tc>
          <w:tcPr>
            <w:tcW w:w="2127" w:type="dxa"/>
            <w:vMerge/>
          </w:tcPr>
          <w:p w14:paraId="064B40BE" w14:textId="77777777" w:rsidR="0062586A" w:rsidRPr="000B0B84" w:rsidRDefault="0062586A" w:rsidP="00AE20C8">
            <w:pPr>
              <w:pStyle w:val="ConsPlusNormal"/>
              <w:suppressAutoHyphens/>
              <w:rPr>
                <w:rFonts w:ascii="Times New Roman" w:hAnsi="Times New Roman" w:cs="Times New Roman"/>
                <w:b/>
                <w:szCs w:val="22"/>
              </w:rPr>
            </w:pPr>
          </w:p>
        </w:tc>
        <w:tc>
          <w:tcPr>
            <w:tcW w:w="992" w:type="dxa"/>
            <w:vMerge/>
          </w:tcPr>
          <w:p w14:paraId="0FFF7F62"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57C69B95" w14:textId="218D14F7"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szCs w:val="22"/>
              </w:rPr>
              <w:t>Средства федерального бюджета</w:t>
            </w:r>
          </w:p>
        </w:tc>
        <w:tc>
          <w:tcPr>
            <w:tcW w:w="992" w:type="dxa"/>
          </w:tcPr>
          <w:p w14:paraId="794B79D1" w14:textId="2A37F5A8"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5F8D4D32" w14:textId="2243CEFA"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4AD7642F" w14:textId="63126517"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442B43EE" w14:textId="030716C1"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4AD9C7AB" w14:textId="01DFA883"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1FCDCC88" w14:textId="7BE67246"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352C35FA"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7C1F96FA"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0461DE13" w14:textId="77777777" w:rsidTr="00E834AC">
        <w:trPr>
          <w:trHeight w:val="375"/>
        </w:trPr>
        <w:tc>
          <w:tcPr>
            <w:tcW w:w="709" w:type="dxa"/>
            <w:vMerge/>
          </w:tcPr>
          <w:p w14:paraId="014F8BF0" w14:textId="77777777" w:rsidR="0062586A" w:rsidRPr="000B0B84" w:rsidRDefault="0062586A" w:rsidP="00AE20C8">
            <w:pPr>
              <w:pStyle w:val="ConsPlusNormal"/>
              <w:suppressAutoHyphens/>
              <w:jc w:val="center"/>
              <w:rPr>
                <w:rFonts w:ascii="Times New Roman" w:hAnsi="Times New Roman" w:cs="Times New Roman"/>
                <w:szCs w:val="22"/>
              </w:rPr>
            </w:pPr>
          </w:p>
        </w:tc>
        <w:tc>
          <w:tcPr>
            <w:tcW w:w="2127" w:type="dxa"/>
            <w:vMerge/>
          </w:tcPr>
          <w:p w14:paraId="63B826E4" w14:textId="77777777" w:rsidR="0062586A" w:rsidRPr="000B0B84" w:rsidRDefault="0062586A" w:rsidP="00AE20C8">
            <w:pPr>
              <w:pStyle w:val="ConsPlusNormal"/>
              <w:suppressAutoHyphens/>
              <w:rPr>
                <w:rFonts w:ascii="Times New Roman" w:hAnsi="Times New Roman" w:cs="Times New Roman"/>
                <w:b/>
                <w:szCs w:val="22"/>
              </w:rPr>
            </w:pPr>
          </w:p>
        </w:tc>
        <w:tc>
          <w:tcPr>
            <w:tcW w:w="992" w:type="dxa"/>
            <w:vMerge/>
          </w:tcPr>
          <w:p w14:paraId="2AB8D538"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0FD882DD" w14:textId="27D79E92"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szCs w:val="22"/>
              </w:rPr>
              <w:t xml:space="preserve">Средства бюджета </w:t>
            </w:r>
            <w:r w:rsidRPr="000B0B84">
              <w:rPr>
                <w:rFonts w:ascii="Times New Roman" w:hAnsi="Times New Roman" w:cs="Times New Roman"/>
                <w:szCs w:val="22"/>
              </w:rPr>
              <w:lastRenderedPageBreak/>
              <w:t xml:space="preserve">Московской области </w:t>
            </w:r>
          </w:p>
        </w:tc>
        <w:tc>
          <w:tcPr>
            <w:tcW w:w="992" w:type="dxa"/>
          </w:tcPr>
          <w:p w14:paraId="002110A3" w14:textId="5B3A6422"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lastRenderedPageBreak/>
              <w:t>0,00</w:t>
            </w:r>
          </w:p>
        </w:tc>
        <w:tc>
          <w:tcPr>
            <w:tcW w:w="709" w:type="dxa"/>
          </w:tcPr>
          <w:p w14:paraId="0F87E11C" w14:textId="1E680C36"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6AD3A2DF" w14:textId="53BCFBFF"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541C39F5" w14:textId="2AC1D184"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59E83C1A" w14:textId="33E691A4"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3D5691F4" w14:textId="67ED5CAB"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3D2A15AF"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128E9E76"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5451EF51" w14:textId="77777777" w:rsidTr="00E834AC">
        <w:trPr>
          <w:trHeight w:val="375"/>
        </w:trPr>
        <w:tc>
          <w:tcPr>
            <w:tcW w:w="709" w:type="dxa"/>
            <w:vMerge/>
          </w:tcPr>
          <w:p w14:paraId="5B44B7C5" w14:textId="77777777" w:rsidR="0062586A" w:rsidRPr="000B0B84" w:rsidRDefault="0062586A" w:rsidP="00AE20C8">
            <w:pPr>
              <w:pStyle w:val="ConsPlusNormal"/>
              <w:suppressAutoHyphens/>
              <w:jc w:val="center"/>
              <w:rPr>
                <w:rFonts w:ascii="Times New Roman" w:hAnsi="Times New Roman" w:cs="Times New Roman"/>
                <w:szCs w:val="22"/>
              </w:rPr>
            </w:pPr>
          </w:p>
        </w:tc>
        <w:tc>
          <w:tcPr>
            <w:tcW w:w="2127" w:type="dxa"/>
            <w:vMerge/>
          </w:tcPr>
          <w:p w14:paraId="764AF72D" w14:textId="77777777" w:rsidR="0062586A" w:rsidRPr="000B0B84" w:rsidRDefault="0062586A" w:rsidP="00AE20C8">
            <w:pPr>
              <w:pStyle w:val="ConsPlusNormal"/>
              <w:suppressAutoHyphens/>
              <w:rPr>
                <w:rFonts w:ascii="Times New Roman" w:hAnsi="Times New Roman" w:cs="Times New Roman"/>
                <w:b/>
                <w:szCs w:val="22"/>
              </w:rPr>
            </w:pPr>
          </w:p>
        </w:tc>
        <w:tc>
          <w:tcPr>
            <w:tcW w:w="992" w:type="dxa"/>
            <w:vMerge/>
          </w:tcPr>
          <w:p w14:paraId="34F967CB"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5F0FA6B1" w14:textId="5F27ECB6"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szCs w:val="22"/>
              </w:rPr>
              <w:t>Средства бюджета городского округа Красногорск</w:t>
            </w:r>
          </w:p>
        </w:tc>
        <w:tc>
          <w:tcPr>
            <w:tcW w:w="992" w:type="dxa"/>
          </w:tcPr>
          <w:p w14:paraId="767ACD3B" w14:textId="251B4B5F"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60205714" w14:textId="40EB7B42"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53B983D7" w14:textId="73EEFC50"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0F03A653" w14:textId="5E8286AD"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1A10821D" w14:textId="5908191D"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065C62B6" w14:textId="1C70925B"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2143A13B"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3A8D285B"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7F8205D9" w14:textId="77777777" w:rsidTr="00E834AC">
        <w:trPr>
          <w:trHeight w:val="375"/>
        </w:trPr>
        <w:tc>
          <w:tcPr>
            <w:tcW w:w="709" w:type="dxa"/>
            <w:vMerge/>
          </w:tcPr>
          <w:p w14:paraId="7C925601" w14:textId="77777777" w:rsidR="0062586A" w:rsidRPr="000B0B84" w:rsidRDefault="0062586A" w:rsidP="00AE20C8">
            <w:pPr>
              <w:pStyle w:val="ConsPlusNormal"/>
              <w:suppressAutoHyphens/>
              <w:jc w:val="center"/>
              <w:rPr>
                <w:rFonts w:ascii="Times New Roman" w:hAnsi="Times New Roman" w:cs="Times New Roman"/>
                <w:szCs w:val="22"/>
              </w:rPr>
            </w:pPr>
          </w:p>
        </w:tc>
        <w:tc>
          <w:tcPr>
            <w:tcW w:w="2127" w:type="dxa"/>
            <w:vMerge/>
          </w:tcPr>
          <w:p w14:paraId="14FA6219" w14:textId="77777777" w:rsidR="0062586A" w:rsidRPr="000B0B84" w:rsidRDefault="0062586A" w:rsidP="00AE20C8">
            <w:pPr>
              <w:pStyle w:val="ConsPlusNormal"/>
              <w:suppressAutoHyphens/>
              <w:rPr>
                <w:rFonts w:ascii="Times New Roman" w:hAnsi="Times New Roman" w:cs="Times New Roman"/>
                <w:b/>
                <w:szCs w:val="22"/>
              </w:rPr>
            </w:pPr>
          </w:p>
        </w:tc>
        <w:tc>
          <w:tcPr>
            <w:tcW w:w="992" w:type="dxa"/>
            <w:vMerge/>
          </w:tcPr>
          <w:p w14:paraId="649204C3" w14:textId="77777777" w:rsidR="0062586A" w:rsidRPr="000B0B84" w:rsidRDefault="0062586A" w:rsidP="00AE20C8">
            <w:pPr>
              <w:pStyle w:val="ConsPlusNormal"/>
              <w:suppressAutoHyphens/>
              <w:rPr>
                <w:rFonts w:ascii="Times New Roman" w:hAnsi="Times New Roman" w:cs="Times New Roman"/>
                <w:szCs w:val="22"/>
              </w:rPr>
            </w:pPr>
          </w:p>
        </w:tc>
        <w:tc>
          <w:tcPr>
            <w:tcW w:w="1417" w:type="dxa"/>
          </w:tcPr>
          <w:p w14:paraId="50CDA912" w14:textId="24C8D129"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szCs w:val="22"/>
              </w:rPr>
              <w:t>Внебюджетные источники</w:t>
            </w:r>
          </w:p>
        </w:tc>
        <w:tc>
          <w:tcPr>
            <w:tcW w:w="992" w:type="dxa"/>
          </w:tcPr>
          <w:p w14:paraId="7CDBF785" w14:textId="35BD5DFB"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1DB39D4F" w14:textId="6B65D1A1"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9" w:type="dxa"/>
          </w:tcPr>
          <w:p w14:paraId="0EA69A12" w14:textId="23AAE48D"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28716B20" w14:textId="452FB3EE"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22276226" w14:textId="0ABBAFD4"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5BED1622" w14:textId="3C3E46F3"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tcPr>
          <w:p w14:paraId="3176F763" w14:textId="77777777" w:rsidR="0062586A" w:rsidRPr="000B0B84" w:rsidRDefault="0062586A" w:rsidP="00AE20C8">
            <w:pPr>
              <w:pStyle w:val="ConsPlusNormal"/>
              <w:suppressAutoHyphens/>
              <w:rPr>
                <w:rFonts w:ascii="Times New Roman" w:hAnsi="Times New Roman" w:cs="Times New Roman"/>
              </w:rPr>
            </w:pPr>
          </w:p>
        </w:tc>
        <w:tc>
          <w:tcPr>
            <w:tcW w:w="2835" w:type="dxa"/>
            <w:vMerge/>
          </w:tcPr>
          <w:p w14:paraId="3BFD4D0F" w14:textId="77777777" w:rsidR="0062586A" w:rsidRPr="000B0B84" w:rsidRDefault="0062586A" w:rsidP="00AE20C8">
            <w:pPr>
              <w:pStyle w:val="ConsPlusNormal"/>
              <w:suppressAutoHyphens/>
              <w:rPr>
                <w:rFonts w:ascii="Times New Roman" w:hAnsi="Times New Roman" w:cs="Times New Roman"/>
                <w:sz w:val="24"/>
                <w:szCs w:val="24"/>
              </w:rPr>
            </w:pPr>
          </w:p>
        </w:tc>
      </w:tr>
      <w:tr w:rsidR="0062586A" w:rsidRPr="000B0B84" w14:paraId="2A712A3E" w14:textId="77777777" w:rsidTr="00E834AC">
        <w:trPr>
          <w:trHeight w:val="375"/>
        </w:trPr>
        <w:tc>
          <w:tcPr>
            <w:tcW w:w="709" w:type="dxa"/>
            <w:vMerge w:val="restart"/>
          </w:tcPr>
          <w:p w14:paraId="36DDC1FD" w14:textId="77777777"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t>3</w:t>
            </w:r>
          </w:p>
        </w:tc>
        <w:tc>
          <w:tcPr>
            <w:tcW w:w="2127" w:type="dxa"/>
            <w:vMerge w:val="restart"/>
          </w:tcPr>
          <w:p w14:paraId="7467CFD0" w14:textId="77777777"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b/>
                <w:szCs w:val="22"/>
              </w:rPr>
              <w:t>Основное мероприятие 03</w:t>
            </w:r>
          </w:p>
          <w:p w14:paraId="4D9C54A6" w14:textId="77777777"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Оказание государственной поддержки по обеспечению жильем граждан, уволенных с военной службы, и приравненным к ним лиц в соответствии с Федеральным законом от 08 декабря 2010 №342-ФЗ «О внесении изменений в Федеральный закон «О статусе военнослужащих» и об обеспечении жилыми помещениями некоторых категорий граждан»</w:t>
            </w:r>
          </w:p>
          <w:p w14:paraId="01684857" w14:textId="77777777" w:rsidR="0062586A" w:rsidRPr="000B0B84" w:rsidRDefault="0062586A" w:rsidP="00AE20C8">
            <w:pPr>
              <w:pStyle w:val="ConsPlusNormal"/>
              <w:suppressAutoHyphens/>
              <w:rPr>
                <w:rFonts w:ascii="Times New Roman" w:hAnsi="Times New Roman" w:cs="Times New Roman"/>
                <w:szCs w:val="22"/>
              </w:rPr>
            </w:pPr>
          </w:p>
          <w:p w14:paraId="18ABD187" w14:textId="77777777" w:rsidR="0062586A" w:rsidRPr="000B0B84" w:rsidRDefault="0062586A" w:rsidP="00AE20C8">
            <w:pPr>
              <w:pStyle w:val="ConsPlusNormal"/>
              <w:suppressAutoHyphens/>
              <w:rPr>
                <w:rFonts w:ascii="Times New Roman" w:hAnsi="Times New Roman" w:cs="Times New Roman"/>
                <w:szCs w:val="22"/>
              </w:rPr>
            </w:pPr>
          </w:p>
        </w:tc>
        <w:tc>
          <w:tcPr>
            <w:tcW w:w="992" w:type="dxa"/>
            <w:vMerge w:val="restart"/>
          </w:tcPr>
          <w:p w14:paraId="1291EA0F" w14:textId="77777777"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2020-2024</w:t>
            </w:r>
          </w:p>
        </w:tc>
        <w:tc>
          <w:tcPr>
            <w:tcW w:w="1417" w:type="dxa"/>
          </w:tcPr>
          <w:p w14:paraId="02CD0168" w14:textId="77777777"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992" w:type="dxa"/>
          </w:tcPr>
          <w:p w14:paraId="7032B2C0" w14:textId="5D1ECF72" w:rsidR="0062586A" w:rsidRPr="000B0B84" w:rsidRDefault="0062586A" w:rsidP="00AE20C8">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rPr>
              <w:t>0,00</w:t>
            </w:r>
          </w:p>
        </w:tc>
        <w:tc>
          <w:tcPr>
            <w:tcW w:w="709" w:type="dxa"/>
          </w:tcPr>
          <w:p w14:paraId="64006CFE" w14:textId="641B79A7" w:rsidR="0062586A" w:rsidRPr="000B0B84" w:rsidRDefault="0062586A" w:rsidP="00AE20C8">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rPr>
              <w:t>0,00</w:t>
            </w:r>
          </w:p>
        </w:tc>
        <w:tc>
          <w:tcPr>
            <w:tcW w:w="709" w:type="dxa"/>
          </w:tcPr>
          <w:p w14:paraId="7F622A74" w14:textId="487B125F"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7403B0B4" w14:textId="439215AC"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4C9EE04D" w14:textId="24A93B4C"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060FCE01" w14:textId="4A7CF345"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val="restart"/>
          </w:tcPr>
          <w:p w14:paraId="275EC2A6" w14:textId="2FDAEFB7"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p>
        </w:tc>
        <w:tc>
          <w:tcPr>
            <w:tcW w:w="2835" w:type="dxa"/>
            <w:vMerge w:val="restart"/>
          </w:tcPr>
          <w:p w14:paraId="795E1C50" w14:textId="77777777" w:rsidR="0062586A" w:rsidRPr="000B0B84" w:rsidRDefault="0062586A" w:rsidP="00AE20C8">
            <w:pPr>
              <w:pStyle w:val="ConsPlusNormal"/>
              <w:suppressAutoHyphens/>
              <w:rPr>
                <w:rFonts w:ascii="Times New Roman" w:hAnsi="Times New Roman" w:cs="Times New Roman"/>
                <w:sz w:val="24"/>
                <w:szCs w:val="24"/>
              </w:rPr>
            </w:pPr>
            <w:r w:rsidRPr="000B0B84">
              <w:rPr>
                <w:rFonts w:ascii="Times New Roman" w:hAnsi="Times New Roman" w:cs="Times New Roman"/>
                <w:sz w:val="24"/>
                <w:szCs w:val="24"/>
              </w:rPr>
              <w:t>Увеличение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62586A" w:rsidRPr="000B0B84" w14:paraId="1AA9EC4D" w14:textId="77777777" w:rsidTr="00E834AC">
        <w:trPr>
          <w:trHeight w:val="1349"/>
        </w:trPr>
        <w:tc>
          <w:tcPr>
            <w:tcW w:w="709" w:type="dxa"/>
            <w:vMerge/>
          </w:tcPr>
          <w:p w14:paraId="56E86844" w14:textId="77777777" w:rsidR="0062586A" w:rsidRPr="000B0B84" w:rsidRDefault="0062586A" w:rsidP="00AE20C8">
            <w:pPr>
              <w:suppressAutoHyphens/>
              <w:spacing w:after="0" w:line="240" w:lineRule="auto"/>
              <w:rPr>
                <w:rFonts w:ascii="Times New Roman" w:hAnsi="Times New Roman" w:cs="Times New Roman"/>
              </w:rPr>
            </w:pPr>
          </w:p>
        </w:tc>
        <w:tc>
          <w:tcPr>
            <w:tcW w:w="2127" w:type="dxa"/>
            <w:vMerge/>
          </w:tcPr>
          <w:p w14:paraId="2CF4E37A" w14:textId="77777777" w:rsidR="0062586A" w:rsidRPr="000B0B84" w:rsidRDefault="0062586A" w:rsidP="00AE20C8">
            <w:pPr>
              <w:suppressAutoHyphens/>
              <w:spacing w:after="0" w:line="240" w:lineRule="auto"/>
              <w:rPr>
                <w:rFonts w:ascii="Times New Roman" w:hAnsi="Times New Roman" w:cs="Times New Roman"/>
              </w:rPr>
            </w:pPr>
          </w:p>
        </w:tc>
        <w:tc>
          <w:tcPr>
            <w:tcW w:w="992" w:type="dxa"/>
            <w:vMerge/>
          </w:tcPr>
          <w:p w14:paraId="49C792F1" w14:textId="77777777" w:rsidR="0062586A" w:rsidRPr="000B0B84" w:rsidRDefault="0062586A" w:rsidP="00AE20C8">
            <w:pPr>
              <w:suppressAutoHyphens/>
              <w:spacing w:after="0" w:line="240" w:lineRule="auto"/>
              <w:rPr>
                <w:rFonts w:ascii="Times New Roman" w:hAnsi="Times New Roman" w:cs="Times New Roman"/>
              </w:rPr>
            </w:pPr>
          </w:p>
        </w:tc>
        <w:tc>
          <w:tcPr>
            <w:tcW w:w="1417" w:type="dxa"/>
          </w:tcPr>
          <w:p w14:paraId="085CF64E" w14:textId="1654A2B5"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992" w:type="dxa"/>
          </w:tcPr>
          <w:p w14:paraId="7161BE23" w14:textId="337C88E6"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4DC84092" w14:textId="4536D247"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1662049F" w14:textId="2F3F8A6A"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49580A99" w14:textId="489BA1BA"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519B6A52" w14:textId="4906F95B"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24AA45A" w14:textId="6F264F75"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1490055D" w14:textId="77777777" w:rsidR="0062586A" w:rsidRPr="000B0B84" w:rsidRDefault="0062586A" w:rsidP="00AE20C8">
            <w:pPr>
              <w:pStyle w:val="ConsPlusNormal"/>
              <w:suppressAutoHyphens/>
              <w:rPr>
                <w:rFonts w:ascii="Times New Roman" w:hAnsi="Times New Roman" w:cs="Times New Roman"/>
                <w:szCs w:val="22"/>
              </w:rPr>
            </w:pPr>
          </w:p>
        </w:tc>
        <w:tc>
          <w:tcPr>
            <w:tcW w:w="2835" w:type="dxa"/>
            <w:vMerge/>
          </w:tcPr>
          <w:p w14:paraId="742A6D24" w14:textId="77777777" w:rsidR="0062586A" w:rsidRPr="000B0B84" w:rsidRDefault="0062586A" w:rsidP="00AE20C8">
            <w:pPr>
              <w:pStyle w:val="ConsPlusNormal"/>
              <w:suppressAutoHyphens/>
              <w:rPr>
                <w:rFonts w:ascii="Times New Roman" w:hAnsi="Times New Roman" w:cs="Times New Roman"/>
                <w:szCs w:val="22"/>
              </w:rPr>
            </w:pPr>
          </w:p>
        </w:tc>
      </w:tr>
      <w:tr w:rsidR="0062586A" w:rsidRPr="000B0B84" w14:paraId="17CF2ACE" w14:textId="77777777" w:rsidTr="00E834AC">
        <w:trPr>
          <w:trHeight w:val="1349"/>
        </w:trPr>
        <w:tc>
          <w:tcPr>
            <w:tcW w:w="709" w:type="dxa"/>
            <w:vMerge/>
          </w:tcPr>
          <w:p w14:paraId="526E45B1" w14:textId="77777777" w:rsidR="0062586A" w:rsidRPr="000B0B84" w:rsidRDefault="0062586A" w:rsidP="00AE20C8">
            <w:pPr>
              <w:suppressAutoHyphens/>
              <w:spacing w:after="0" w:line="240" w:lineRule="auto"/>
              <w:rPr>
                <w:rFonts w:ascii="Times New Roman" w:hAnsi="Times New Roman" w:cs="Times New Roman"/>
              </w:rPr>
            </w:pPr>
          </w:p>
        </w:tc>
        <w:tc>
          <w:tcPr>
            <w:tcW w:w="2127" w:type="dxa"/>
            <w:vMerge/>
          </w:tcPr>
          <w:p w14:paraId="6B7487D7" w14:textId="77777777" w:rsidR="0062586A" w:rsidRPr="000B0B84" w:rsidRDefault="0062586A" w:rsidP="00AE20C8">
            <w:pPr>
              <w:suppressAutoHyphens/>
              <w:spacing w:after="0" w:line="240" w:lineRule="auto"/>
              <w:rPr>
                <w:rFonts w:ascii="Times New Roman" w:hAnsi="Times New Roman" w:cs="Times New Roman"/>
              </w:rPr>
            </w:pPr>
          </w:p>
        </w:tc>
        <w:tc>
          <w:tcPr>
            <w:tcW w:w="992" w:type="dxa"/>
            <w:vMerge/>
          </w:tcPr>
          <w:p w14:paraId="708C3C90" w14:textId="77777777" w:rsidR="0062586A" w:rsidRPr="000B0B84" w:rsidRDefault="0062586A" w:rsidP="00AE20C8">
            <w:pPr>
              <w:suppressAutoHyphens/>
              <w:spacing w:after="0" w:line="240" w:lineRule="auto"/>
              <w:rPr>
                <w:rFonts w:ascii="Times New Roman" w:hAnsi="Times New Roman" w:cs="Times New Roman"/>
              </w:rPr>
            </w:pPr>
          </w:p>
        </w:tc>
        <w:tc>
          <w:tcPr>
            <w:tcW w:w="1417" w:type="dxa"/>
          </w:tcPr>
          <w:p w14:paraId="4EFC4B16" w14:textId="77777777"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992" w:type="dxa"/>
          </w:tcPr>
          <w:p w14:paraId="0CAF4BF2" w14:textId="5495B67B"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116E9B2A" w14:textId="70FF649D"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7C4B1945" w14:textId="30EFC5BA"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509E29A7" w14:textId="0A60D7D9"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02328E3E" w14:textId="26ACE8E8"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1C42283B" w14:textId="770AF7A5"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310E1708" w14:textId="77777777" w:rsidR="0062586A" w:rsidRPr="000B0B84" w:rsidRDefault="0062586A" w:rsidP="00AE20C8">
            <w:pPr>
              <w:pStyle w:val="ConsPlusNormal"/>
              <w:suppressAutoHyphens/>
              <w:rPr>
                <w:rFonts w:ascii="Times New Roman" w:hAnsi="Times New Roman" w:cs="Times New Roman"/>
                <w:szCs w:val="22"/>
              </w:rPr>
            </w:pPr>
          </w:p>
        </w:tc>
        <w:tc>
          <w:tcPr>
            <w:tcW w:w="2835" w:type="dxa"/>
            <w:vMerge/>
          </w:tcPr>
          <w:p w14:paraId="04965F35" w14:textId="77777777" w:rsidR="0062586A" w:rsidRPr="000B0B84" w:rsidRDefault="0062586A" w:rsidP="00AE20C8">
            <w:pPr>
              <w:pStyle w:val="ConsPlusNormal"/>
              <w:suppressAutoHyphens/>
              <w:rPr>
                <w:rFonts w:ascii="Times New Roman" w:hAnsi="Times New Roman" w:cs="Times New Roman"/>
                <w:szCs w:val="22"/>
              </w:rPr>
            </w:pPr>
          </w:p>
        </w:tc>
      </w:tr>
      <w:tr w:rsidR="0062586A" w:rsidRPr="000B0B84" w14:paraId="77B18F75" w14:textId="77777777" w:rsidTr="00E834AC">
        <w:tc>
          <w:tcPr>
            <w:tcW w:w="709" w:type="dxa"/>
            <w:vMerge/>
          </w:tcPr>
          <w:p w14:paraId="2394B35A" w14:textId="77777777" w:rsidR="0062586A" w:rsidRPr="000B0B84" w:rsidRDefault="0062586A" w:rsidP="00AE20C8">
            <w:pPr>
              <w:suppressAutoHyphens/>
              <w:spacing w:after="0" w:line="240" w:lineRule="auto"/>
              <w:rPr>
                <w:rFonts w:ascii="Times New Roman" w:hAnsi="Times New Roman" w:cs="Times New Roman"/>
              </w:rPr>
            </w:pPr>
          </w:p>
        </w:tc>
        <w:tc>
          <w:tcPr>
            <w:tcW w:w="2127" w:type="dxa"/>
            <w:vMerge/>
          </w:tcPr>
          <w:p w14:paraId="1AB15BF7" w14:textId="77777777" w:rsidR="0062586A" w:rsidRPr="000B0B84" w:rsidRDefault="0062586A" w:rsidP="00AE20C8">
            <w:pPr>
              <w:suppressAutoHyphens/>
              <w:spacing w:after="0" w:line="240" w:lineRule="auto"/>
              <w:rPr>
                <w:rFonts w:ascii="Times New Roman" w:hAnsi="Times New Roman" w:cs="Times New Roman"/>
              </w:rPr>
            </w:pPr>
          </w:p>
        </w:tc>
        <w:tc>
          <w:tcPr>
            <w:tcW w:w="992" w:type="dxa"/>
            <w:vMerge/>
          </w:tcPr>
          <w:p w14:paraId="2121C529" w14:textId="77777777" w:rsidR="0062586A" w:rsidRPr="000B0B84" w:rsidRDefault="0062586A" w:rsidP="00AE20C8">
            <w:pPr>
              <w:suppressAutoHyphens/>
              <w:spacing w:after="0" w:line="240" w:lineRule="auto"/>
              <w:rPr>
                <w:rFonts w:ascii="Times New Roman" w:hAnsi="Times New Roman" w:cs="Times New Roman"/>
              </w:rPr>
            </w:pPr>
          </w:p>
        </w:tc>
        <w:tc>
          <w:tcPr>
            <w:tcW w:w="1417" w:type="dxa"/>
          </w:tcPr>
          <w:p w14:paraId="279572BD" w14:textId="43F2C595"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992" w:type="dxa"/>
          </w:tcPr>
          <w:p w14:paraId="0A321FCD" w14:textId="55CA2C55" w:rsidR="0062586A" w:rsidRPr="000B0B84" w:rsidRDefault="0062586A" w:rsidP="00AE20C8">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rPr>
              <w:t>0,00</w:t>
            </w:r>
          </w:p>
        </w:tc>
        <w:tc>
          <w:tcPr>
            <w:tcW w:w="709" w:type="dxa"/>
          </w:tcPr>
          <w:p w14:paraId="3FFAABCD" w14:textId="40CD923A" w:rsidR="0062586A" w:rsidRPr="000B0B84" w:rsidRDefault="0062586A" w:rsidP="00AE20C8">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rPr>
              <w:t>0,00</w:t>
            </w:r>
          </w:p>
        </w:tc>
        <w:tc>
          <w:tcPr>
            <w:tcW w:w="709" w:type="dxa"/>
          </w:tcPr>
          <w:p w14:paraId="0E9DB762" w14:textId="70B72850"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5390F142" w14:textId="3E7A30CB"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7A8455D4" w14:textId="296BE9FB"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41DD9296" w14:textId="698807B4"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6C4D65F9" w14:textId="77777777" w:rsidR="0062586A" w:rsidRPr="000B0B84" w:rsidRDefault="0062586A" w:rsidP="00AE20C8">
            <w:pPr>
              <w:pStyle w:val="ConsPlusNormal"/>
              <w:suppressAutoHyphens/>
              <w:rPr>
                <w:rFonts w:ascii="Times New Roman" w:hAnsi="Times New Roman" w:cs="Times New Roman"/>
                <w:szCs w:val="22"/>
              </w:rPr>
            </w:pPr>
          </w:p>
        </w:tc>
        <w:tc>
          <w:tcPr>
            <w:tcW w:w="2835" w:type="dxa"/>
            <w:vMerge/>
          </w:tcPr>
          <w:p w14:paraId="704DE75B" w14:textId="77777777" w:rsidR="0062586A" w:rsidRPr="000B0B84" w:rsidRDefault="0062586A" w:rsidP="00AE20C8">
            <w:pPr>
              <w:pStyle w:val="ConsPlusNormal"/>
              <w:suppressAutoHyphens/>
              <w:rPr>
                <w:rFonts w:ascii="Times New Roman" w:hAnsi="Times New Roman" w:cs="Times New Roman"/>
                <w:szCs w:val="22"/>
              </w:rPr>
            </w:pPr>
          </w:p>
        </w:tc>
      </w:tr>
      <w:tr w:rsidR="0062586A" w:rsidRPr="000B0B84" w14:paraId="5533C8C0" w14:textId="77777777" w:rsidTr="00E834AC">
        <w:tc>
          <w:tcPr>
            <w:tcW w:w="709" w:type="dxa"/>
            <w:vMerge/>
          </w:tcPr>
          <w:p w14:paraId="71D97004" w14:textId="77777777" w:rsidR="0062586A" w:rsidRPr="000B0B84" w:rsidRDefault="0062586A" w:rsidP="00AE20C8">
            <w:pPr>
              <w:suppressAutoHyphens/>
              <w:spacing w:after="0" w:line="240" w:lineRule="auto"/>
              <w:rPr>
                <w:rFonts w:ascii="Times New Roman" w:hAnsi="Times New Roman" w:cs="Times New Roman"/>
              </w:rPr>
            </w:pPr>
          </w:p>
        </w:tc>
        <w:tc>
          <w:tcPr>
            <w:tcW w:w="2127" w:type="dxa"/>
            <w:vMerge/>
          </w:tcPr>
          <w:p w14:paraId="3DAB34AD" w14:textId="77777777" w:rsidR="0062586A" w:rsidRPr="000B0B84" w:rsidRDefault="0062586A" w:rsidP="00AE20C8">
            <w:pPr>
              <w:suppressAutoHyphens/>
              <w:spacing w:after="0" w:line="240" w:lineRule="auto"/>
              <w:rPr>
                <w:rFonts w:ascii="Times New Roman" w:hAnsi="Times New Roman" w:cs="Times New Roman"/>
              </w:rPr>
            </w:pPr>
          </w:p>
        </w:tc>
        <w:tc>
          <w:tcPr>
            <w:tcW w:w="992" w:type="dxa"/>
            <w:vMerge/>
          </w:tcPr>
          <w:p w14:paraId="6C10A7FD" w14:textId="77777777" w:rsidR="0062586A" w:rsidRPr="000B0B84" w:rsidRDefault="0062586A" w:rsidP="00AE20C8">
            <w:pPr>
              <w:suppressAutoHyphens/>
              <w:spacing w:after="0" w:line="240" w:lineRule="auto"/>
              <w:rPr>
                <w:rFonts w:ascii="Times New Roman" w:hAnsi="Times New Roman" w:cs="Times New Roman"/>
              </w:rPr>
            </w:pPr>
          </w:p>
        </w:tc>
        <w:tc>
          <w:tcPr>
            <w:tcW w:w="1417" w:type="dxa"/>
          </w:tcPr>
          <w:p w14:paraId="56097844" w14:textId="77777777"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992" w:type="dxa"/>
          </w:tcPr>
          <w:p w14:paraId="7034897A" w14:textId="33D358CA"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2A8B02E2" w14:textId="36ED349F"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31FA71CB" w14:textId="37AAE37D"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6FEC3C7B" w14:textId="7A7321E9"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54D91C50" w14:textId="7D11BA4B"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28201CFA" w14:textId="64F7422C"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73047C95" w14:textId="77777777" w:rsidR="0062586A" w:rsidRPr="000B0B84" w:rsidRDefault="0062586A" w:rsidP="00AE20C8">
            <w:pPr>
              <w:pStyle w:val="ConsPlusNormal"/>
              <w:suppressAutoHyphens/>
              <w:rPr>
                <w:rFonts w:ascii="Times New Roman" w:hAnsi="Times New Roman" w:cs="Times New Roman"/>
                <w:szCs w:val="22"/>
              </w:rPr>
            </w:pPr>
          </w:p>
        </w:tc>
        <w:tc>
          <w:tcPr>
            <w:tcW w:w="2835" w:type="dxa"/>
            <w:vMerge/>
          </w:tcPr>
          <w:p w14:paraId="0E2C5133" w14:textId="77777777" w:rsidR="0062586A" w:rsidRPr="000B0B84" w:rsidRDefault="0062586A" w:rsidP="00AE20C8">
            <w:pPr>
              <w:pStyle w:val="ConsPlusNormal"/>
              <w:suppressAutoHyphens/>
              <w:rPr>
                <w:rFonts w:ascii="Times New Roman" w:hAnsi="Times New Roman" w:cs="Times New Roman"/>
                <w:szCs w:val="22"/>
              </w:rPr>
            </w:pPr>
          </w:p>
        </w:tc>
      </w:tr>
      <w:tr w:rsidR="0062586A" w:rsidRPr="000B0B84" w14:paraId="2DE81544" w14:textId="77777777" w:rsidTr="00E834AC">
        <w:trPr>
          <w:trHeight w:val="374"/>
        </w:trPr>
        <w:tc>
          <w:tcPr>
            <w:tcW w:w="709" w:type="dxa"/>
            <w:vMerge w:val="restart"/>
          </w:tcPr>
          <w:p w14:paraId="3EA94292" w14:textId="77777777"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szCs w:val="22"/>
              </w:rPr>
              <w:lastRenderedPageBreak/>
              <w:t>3.1.</w:t>
            </w:r>
          </w:p>
        </w:tc>
        <w:tc>
          <w:tcPr>
            <w:tcW w:w="2127" w:type="dxa"/>
            <w:vMerge w:val="restart"/>
          </w:tcPr>
          <w:p w14:paraId="7E6BA630" w14:textId="42B842F5"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b/>
                <w:szCs w:val="22"/>
              </w:rPr>
              <w:t>Мероприятие 03.01</w:t>
            </w:r>
          </w:p>
          <w:p w14:paraId="07E59C1E" w14:textId="30B4BE5A" w:rsidR="0062586A" w:rsidRPr="000B0B84" w:rsidRDefault="0062586A" w:rsidP="00AE20C8">
            <w:pPr>
              <w:pStyle w:val="ConsPlusNormal"/>
              <w:suppressAutoHyphens/>
              <w:rPr>
                <w:rFonts w:ascii="Times New Roman" w:hAnsi="Times New Roman" w:cs="Times New Roman"/>
                <w:szCs w:val="22"/>
              </w:rPr>
            </w:pPr>
            <w:r w:rsidRPr="000B0B84">
              <w:rPr>
                <w:rFonts w:ascii="Times New Roman" w:eastAsia="Calibri" w:hAnsi="Times New Roman" w:cs="Times New Roman"/>
                <w:sz w:val="24"/>
                <w:szCs w:val="24"/>
                <w:lang w:eastAsia="en-US"/>
              </w:rPr>
              <w:t>Предоставление жилых помещений гражданам, уволенным с военной службы, и приравненным к ним лицам,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vMerge w:val="restart"/>
          </w:tcPr>
          <w:p w14:paraId="0EA2E400" w14:textId="77777777"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2020-2024</w:t>
            </w:r>
          </w:p>
        </w:tc>
        <w:tc>
          <w:tcPr>
            <w:tcW w:w="1417" w:type="dxa"/>
          </w:tcPr>
          <w:p w14:paraId="1A1187D8" w14:textId="77777777" w:rsidR="0062586A" w:rsidRPr="000B0B84" w:rsidRDefault="0062586A" w:rsidP="00AE20C8">
            <w:pPr>
              <w:pStyle w:val="ConsPlusNormal"/>
              <w:suppressAutoHyphens/>
              <w:rPr>
                <w:rFonts w:ascii="Times New Roman" w:hAnsi="Times New Roman" w:cs="Times New Roman"/>
                <w:b/>
                <w:szCs w:val="22"/>
              </w:rPr>
            </w:pPr>
            <w:r w:rsidRPr="000B0B84">
              <w:rPr>
                <w:rFonts w:ascii="Times New Roman" w:hAnsi="Times New Roman" w:cs="Times New Roman"/>
                <w:b/>
                <w:szCs w:val="22"/>
              </w:rPr>
              <w:t>Итого</w:t>
            </w:r>
          </w:p>
        </w:tc>
        <w:tc>
          <w:tcPr>
            <w:tcW w:w="992" w:type="dxa"/>
          </w:tcPr>
          <w:p w14:paraId="4E3A9DDD" w14:textId="491F2DAC" w:rsidR="0062586A" w:rsidRPr="000B0B84" w:rsidRDefault="0062586A" w:rsidP="00AE20C8">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rPr>
              <w:t>0,00</w:t>
            </w:r>
          </w:p>
        </w:tc>
        <w:tc>
          <w:tcPr>
            <w:tcW w:w="709" w:type="dxa"/>
          </w:tcPr>
          <w:p w14:paraId="39C70535" w14:textId="3B53D1E4" w:rsidR="0062586A" w:rsidRPr="000B0B84" w:rsidRDefault="0062586A" w:rsidP="00AE20C8">
            <w:pPr>
              <w:pStyle w:val="ConsPlusNormal"/>
              <w:suppressAutoHyphens/>
              <w:jc w:val="center"/>
              <w:rPr>
                <w:rFonts w:ascii="Times New Roman" w:hAnsi="Times New Roman" w:cs="Times New Roman"/>
                <w:b/>
                <w:szCs w:val="22"/>
                <w:lang w:val="en-US"/>
              </w:rPr>
            </w:pPr>
            <w:r w:rsidRPr="000B0B84">
              <w:rPr>
                <w:rFonts w:ascii="Times New Roman" w:hAnsi="Times New Roman" w:cs="Times New Roman"/>
              </w:rPr>
              <w:t>0,00</w:t>
            </w:r>
          </w:p>
        </w:tc>
        <w:tc>
          <w:tcPr>
            <w:tcW w:w="709" w:type="dxa"/>
          </w:tcPr>
          <w:p w14:paraId="231FA337" w14:textId="4D61E9BF"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708" w:type="dxa"/>
          </w:tcPr>
          <w:p w14:paraId="0FC52A1C" w14:textId="4222C3F3"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19" w:type="dxa"/>
          </w:tcPr>
          <w:p w14:paraId="19ED1F55" w14:textId="66E0284F"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992" w:type="dxa"/>
          </w:tcPr>
          <w:p w14:paraId="38D7CB55" w14:textId="04388BE1" w:rsidR="0062586A" w:rsidRPr="000B0B84" w:rsidRDefault="0062586A" w:rsidP="00AE20C8">
            <w:pPr>
              <w:pStyle w:val="ConsPlusNormal"/>
              <w:suppressAutoHyphens/>
              <w:jc w:val="center"/>
              <w:rPr>
                <w:rFonts w:ascii="Times New Roman" w:hAnsi="Times New Roman" w:cs="Times New Roman"/>
                <w:b/>
                <w:szCs w:val="22"/>
              </w:rPr>
            </w:pPr>
            <w:r w:rsidRPr="000B0B84">
              <w:rPr>
                <w:rFonts w:ascii="Times New Roman" w:hAnsi="Times New Roman" w:cs="Times New Roman"/>
              </w:rPr>
              <w:t>0,00</w:t>
            </w:r>
          </w:p>
        </w:tc>
        <w:tc>
          <w:tcPr>
            <w:tcW w:w="1769" w:type="dxa"/>
            <w:vMerge w:val="restart"/>
          </w:tcPr>
          <w:p w14:paraId="49A05259" w14:textId="77DF02D2"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rPr>
              <w:t>Управление земельно-имущественных отношений</w:t>
            </w:r>
          </w:p>
        </w:tc>
        <w:tc>
          <w:tcPr>
            <w:tcW w:w="2835" w:type="dxa"/>
            <w:vMerge/>
          </w:tcPr>
          <w:p w14:paraId="2683EB56" w14:textId="77777777" w:rsidR="0062586A" w:rsidRPr="000B0B84" w:rsidRDefault="0062586A" w:rsidP="00AE20C8">
            <w:pPr>
              <w:pStyle w:val="ConsPlusNormal"/>
              <w:suppressAutoHyphens/>
              <w:rPr>
                <w:rFonts w:ascii="Times New Roman" w:hAnsi="Times New Roman" w:cs="Times New Roman"/>
                <w:szCs w:val="22"/>
              </w:rPr>
            </w:pPr>
          </w:p>
        </w:tc>
      </w:tr>
      <w:tr w:rsidR="0062586A" w:rsidRPr="000B0B84" w14:paraId="6A25BF25" w14:textId="77777777" w:rsidTr="00E834AC">
        <w:trPr>
          <w:trHeight w:val="1305"/>
        </w:trPr>
        <w:tc>
          <w:tcPr>
            <w:tcW w:w="709" w:type="dxa"/>
            <w:vMerge/>
          </w:tcPr>
          <w:p w14:paraId="4E217D10" w14:textId="77777777" w:rsidR="0062586A" w:rsidRPr="000B0B84" w:rsidRDefault="0062586A" w:rsidP="00AE20C8">
            <w:pPr>
              <w:suppressAutoHyphens/>
              <w:spacing w:after="0" w:line="240" w:lineRule="auto"/>
              <w:jc w:val="center"/>
              <w:rPr>
                <w:rFonts w:ascii="Times New Roman" w:hAnsi="Times New Roman" w:cs="Times New Roman"/>
              </w:rPr>
            </w:pPr>
          </w:p>
        </w:tc>
        <w:tc>
          <w:tcPr>
            <w:tcW w:w="2127" w:type="dxa"/>
            <w:vMerge/>
          </w:tcPr>
          <w:p w14:paraId="75C7B53D" w14:textId="77777777" w:rsidR="0062586A" w:rsidRPr="000B0B84" w:rsidRDefault="0062586A" w:rsidP="00AE20C8">
            <w:pPr>
              <w:suppressAutoHyphens/>
              <w:spacing w:after="0" w:line="240" w:lineRule="auto"/>
              <w:rPr>
                <w:rFonts w:ascii="Times New Roman" w:hAnsi="Times New Roman" w:cs="Times New Roman"/>
              </w:rPr>
            </w:pPr>
          </w:p>
        </w:tc>
        <w:tc>
          <w:tcPr>
            <w:tcW w:w="992" w:type="dxa"/>
            <w:vMerge/>
          </w:tcPr>
          <w:p w14:paraId="0980CA9E" w14:textId="77777777" w:rsidR="0062586A" w:rsidRPr="000B0B84" w:rsidRDefault="0062586A" w:rsidP="00AE20C8">
            <w:pPr>
              <w:suppressAutoHyphens/>
              <w:spacing w:after="0" w:line="240" w:lineRule="auto"/>
              <w:rPr>
                <w:rFonts w:ascii="Times New Roman" w:hAnsi="Times New Roman" w:cs="Times New Roman"/>
              </w:rPr>
            </w:pPr>
          </w:p>
        </w:tc>
        <w:tc>
          <w:tcPr>
            <w:tcW w:w="1417" w:type="dxa"/>
          </w:tcPr>
          <w:p w14:paraId="2CE9C0C7" w14:textId="612B2052"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федерального бюджета</w:t>
            </w:r>
          </w:p>
        </w:tc>
        <w:tc>
          <w:tcPr>
            <w:tcW w:w="992" w:type="dxa"/>
          </w:tcPr>
          <w:p w14:paraId="1E9560AC" w14:textId="3236321D"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63AA59CF" w14:textId="5C450F67"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1944444D" w14:textId="027A4ED3"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6AFCF93D" w14:textId="61A4504F"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05F28D01" w14:textId="3B86D7DD"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45180BF2" w14:textId="22D811A8"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468F1FAD" w14:textId="77777777" w:rsidR="0062586A" w:rsidRPr="000B0B84" w:rsidRDefault="0062586A" w:rsidP="00AE20C8">
            <w:pPr>
              <w:pStyle w:val="ConsPlusNormal"/>
              <w:suppressAutoHyphens/>
              <w:rPr>
                <w:rFonts w:ascii="Times New Roman" w:hAnsi="Times New Roman" w:cs="Times New Roman"/>
                <w:szCs w:val="22"/>
              </w:rPr>
            </w:pPr>
          </w:p>
        </w:tc>
        <w:tc>
          <w:tcPr>
            <w:tcW w:w="2835" w:type="dxa"/>
            <w:vMerge/>
          </w:tcPr>
          <w:p w14:paraId="7BBF04BD" w14:textId="77777777" w:rsidR="0062586A" w:rsidRPr="000B0B84" w:rsidRDefault="0062586A" w:rsidP="00AE20C8">
            <w:pPr>
              <w:pStyle w:val="ConsPlusNormal"/>
              <w:suppressAutoHyphens/>
              <w:rPr>
                <w:rFonts w:ascii="Times New Roman" w:hAnsi="Times New Roman" w:cs="Times New Roman"/>
                <w:szCs w:val="22"/>
              </w:rPr>
            </w:pPr>
          </w:p>
        </w:tc>
      </w:tr>
      <w:tr w:rsidR="0062586A" w:rsidRPr="000B0B84" w14:paraId="6645C6CF" w14:textId="77777777" w:rsidTr="00E834AC">
        <w:trPr>
          <w:trHeight w:val="1305"/>
        </w:trPr>
        <w:tc>
          <w:tcPr>
            <w:tcW w:w="709" w:type="dxa"/>
            <w:vMerge/>
          </w:tcPr>
          <w:p w14:paraId="3B848F12" w14:textId="77777777" w:rsidR="0062586A" w:rsidRPr="000B0B84" w:rsidRDefault="0062586A" w:rsidP="00AE20C8">
            <w:pPr>
              <w:suppressAutoHyphens/>
              <w:spacing w:after="0" w:line="240" w:lineRule="auto"/>
              <w:jc w:val="center"/>
              <w:rPr>
                <w:rFonts w:ascii="Times New Roman" w:hAnsi="Times New Roman" w:cs="Times New Roman"/>
              </w:rPr>
            </w:pPr>
          </w:p>
        </w:tc>
        <w:tc>
          <w:tcPr>
            <w:tcW w:w="2127" w:type="dxa"/>
            <w:vMerge/>
          </w:tcPr>
          <w:p w14:paraId="6771764F" w14:textId="77777777" w:rsidR="0062586A" w:rsidRPr="000B0B84" w:rsidRDefault="0062586A" w:rsidP="00AE20C8">
            <w:pPr>
              <w:suppressAutoHyphens/>
              <w:spacing w:after="0" w:line="240" w:lineRule="auto"/>
              <w:rPr>
                <w:rFonts w:ascii="Times New Roman" w:hAnsi="Times New Roman" w:cs="Times New Roman"/>
              </w:rPr>
            </w:pPr>
          </w:p>
        </w:tc>
        <w:tc>
          <w:tcPr>
            <w:tcW w:w="992" w:type="dxa"/>
            <w:vMerge/>
          </w:tcPr>
          <w:p w14:paraId="06D4AD90" w14:textId="77777777" w:rsidR="0062586A" w:rsidRPr="000B0B84" w:rsidRDefault="0062586A" w:rsidP="00AE20C8">
            <w:pPr>
              <w:suppressAutoHyphens/>
              <w:spacing w:after="0" w:line="240" w:lineRule="auto"/>
              <w:rPr>
                <w:rFonts w:ascii="Times New Roman" w:hAnsi="Times New Roman" w:cs="Times New Roman"/>
              </w:rPr>
            </w:pPr>
          </w:p>
        </w:tc>
        <w:tc>
          <w:tcPr>
            <w:tcW w:w="1417" w:type="dxa"/>
          </w:tcPr>
          <w:p w14:paraId="28132044" w14:textId="77777777"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 xml:space="preserve">Средства бюджета Московской области </w:t>
            </w:r>
          </w:p>
        </w:tc>
        <w:tc>
          <w:tcPr>
            <w:tcW w:w="992" w:type="dxa"/>
          </w:tcPr>
          <w:p w14:paraId="2BCE4409" w14:textId="3940D770"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65D78408" w14:textId="47ACD412"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427CC1A4" w14:textId="7E2B6934"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rPr>
              <w:t>0,00</w:t>
            </w:r>
          </w:p>
        </w:tc>
        <w:tc>
          <w:tcPr>
            <w:tcW w:w="708" w:type="dxa"/>
          </w:tcPr>
          <w:p w14:paraId="622A3FBD" w14:textId="48182B1D"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2329C8A2" w14:textId="7D0C8860"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5BFDF108" w14:textId="2643C6AD"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3814A1FD" w14:textId="77777777" w:rsidR="0062586A" w:rsidRPr="000B0B84" w:rsidRDefault="0062586A" w:rsidP="00AE20C8">
            <w:pPr>
              <w:pStyle w:val="ConsPlusNormal"/>
              <w:suppressAutoHyphens/>
              <w:rPr>
                <w:rFonts w:ascii="Times New Roman" w:hAnsi="Times New Roman" w:cs="Times New Roman"/>
                <w:szCs w:val="22"/>
              </w:rPr>
            </w:pPr>
          </w:p>
        </w:tc>
        <w:tc>
          <w:tcPr>
            <w:tcW w:w="2835" w:type="dxa"/>
            <w:vMerge/>
          </w:tcPr>
          <w:p w14:paraId="0A9737D6" w14:textId="77777777" w:rsidR="0062586A" w:rsidRPr="000B0B84" w:rsidRDefault="0062586A" w:rsidP="00AE20C8">
            <w:pPr>
              <w:pStyle w:val="ConsPlusNormal"/>
              <w:suppressAutoHyphens/>
              <w:rPr>
                <w:rFonts w:ascii="Times New Roman" w:hAnsi="Times New Roman" w:cs="Times New Roman"/>
                <w:szCs w:val="22"/>
              </w:rPr>
            </w:pPr>
          </w:p>
        </w:tc>
      </w:tr>
      <w:tr w:rsidR="0062586A" w:rsidRPr="000B0B84" w14:paraId="1C3D95E4" w14:textId="77777777" w:rsidTr="00E834AC">
        <w:tc>
          <w:tcPr>
            <w:tcW w:w="709" w:type="dxa"/>
            <w:vMerge/>
          </w:tcPr>
          <w:p w14:paraId="7885D0E4" w14:textId="77777777" w:rsidR="0062586A" w:rsidRPr="000B0B84" w:rsidRDefault="0062586A" w:rsidP="00AE20C8">
            <w:pPr>
              <w:suppressAutoHyphens/>
              <w:spacing w:after="0" w:line="240" w:lineRule="auto"/>
              <w:jc w:val="center"/>
              <w:rPr>
                <w:rFonts w:ascii="Times New Roman" w:hAnsi="Times New Roman" w:cs="Times New Roman"/>
              </w:rPr>
            </w:pPr>
          </w:p>
        </w:tc>
        <w:tc>
          <w:tcPr>
            <w:tcW w:w="2127" w:type="dxa"/>
            <w:vMerge/>
          </w:tcPr>
          <w:p w14:paraId="40ABA66D" w14:textId="77777777" w:rsidR="0062586A" w:rsidRPr="000B0B84" w:rsidRDefault="0062586A" w:rsidP="00AE20C8">
            <w:pPr>
              <w:suppressAutoHyphens/>
              <w:spacing w:after="0" w:line="240" w:lineRule="auto"/>
              <w:rPr>
                <w:rFonts w:ascii="Times New Roman" w:hAnsi="Times New Roman" w:cs="Times New Roman"/>
              </w:rPr>
            </w:pPr>
          </w:p>
        </w:tc>
        <w:tc>
          <w:tcPr>
            <w:tcW w:w="992" w:type="dxa"/>
            <w:vMerge/>
          </w:tcPr>
          <w:p w14:paraId="141C7725" w14:textId="77777777" w:rsidR="0062586A" w:rsidRPr="000B0B84" w:rsidRDefault="0062586A" w:rsidP="00AE20C8">
            <w:pPr>
              <w:suppressAutoHyphens/>
              <w:spacing w:after="0" w:line="240" w:lineRule="auto"/>
              <w:rPr>
                <w:rFonts w:ascii="Times New Roman" w:hAnsi="Times New Roman" w:cs="Times New Roman"/>
              </w:rPr>
            </w:pPr>
          </w:p>
        </w:tc>
        <w:tc>
          <w:tcPr>
            <w:tcW w:w="1417" w:type="dxa"/>
          </w:tcPr>
          <w:p w14:paraId="23138E3A" w14:textId="4B35EF42"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Средства бюджета городского округа Красногорск</w:t>
            </w:r>
          </w:p>
        </w:tc>
        <w:tc>
          <w:tcPr>
            <w:tcW w:w="992" w:type="dxa"/>
          </w:tcPr>
          <w:p w14:paraId="0B00DDC2" w14:textId="16979597" w:rsidR="0062586A" w:rsidRPr="000B0B84" w:rsidRDefault="0062586A" w:rsidP="00AE20C8">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rPr>
              <w:t>0,00</w:t>
            </w:r>
          </w:p>
        </w:tc>
        <w:tc>
          <w:tcPr>
            <w:tcW w:w="709" w:type="dxa"/>
          </w:tcPr>
          <w:p w14:paraId="3B481C24" w14:textId="48135E2E" w:rsidR="0062586A" w:rsidRPr="000B0B84" w:rsidRDefault="0062586A" w:rsidP="00AE20C8">
            <w:pPr>
              <w:pStyle w:val="ConsPlusNormal"/>
              <w:suppressAutoHyphens/>
              <w:jc w:val="center"/>
              <w:rPr>
                <w:rFonts w:ascii="Times New Roman" w:hAnsi="Times New Roman" w:cs="Times New Roman"/>
                <w:szCs w:val="22"/>
                <w:lang w:val="en-US"/>
              </w:rPr>
            </w:pPr>
            <w:r w:rsidRPr="000B0B84">
              <w:rPr>
                <w:rFonts w:ascii="Times New Roman" w:hAnsi="Times New Roman" w:cs="Times New Roman"/>
              </w:rPr>
              <w:t>0,00</w:t>
            </w:r>
          </w:p>
        </w:tc>
        <w:tc>
          <w:tcPr>
            <w:tcW w:w="709" w:type="dxa"/>
          </w:tcPr>
          <w:p w14:paraId="586C618D" w14:textId="78BFB877"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50E73B35" w14:textId="045FAE7C"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51D74A0D" w14:textId="6BB732CD"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4B40C0D8" w14:textId="05E92DED"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0E32FC6F" w14:textId="77777777" w:rsidR="0062586A" w:rsidRPr="000B0B84" w:rsidRDefault="0062586A" w:rsidP="00AE20C8">
            <w:pPr>
              <w:pStyle w:val="ConsPlusNormal"/>
              <w:suppressAutoHyphens/>
              <w:rPr>
                <w:rFonts w:ascii="Times New Roman" w:hAnsi="Times New Roman" w:cs="Times New Roman"/>
                <w:szCs w:val="22"/>
              </w:rPr>
            </w:pPr>
          </w:p>
        </w:tc>
        <w:tc>
          <w:tcPr>
            <w:tcW w:w="2835" w:type="dxa"/>
            <w:vMerge/>
          </w:tcPr>
          <w:p w14:paraId="550AD942" w14:textId="77777777" w:rsidR="0062586A" w:rsidRPr="000B0B84" w:rsidRDefault="0062586A" w:rsidP="00AE20C8">
            <w:pPr>
              <w:pStyle w:val="ConsPlusNormal"/>
              <w:suppressAutoHyphens/>
              <w:rPr>
                <w:rFonts w:ascii="Times New Roman" w:hAnsi="Times New Roman" w:cs="Times New Roman"/>
                <w:szCs w:val="22"/>
              </w:rPr>
            </w:pPr>
          </w:p>
        </w:tc>
      </w:tr>
      <w:tr w:rsidR="0062586A" w:rsidRPr="00C92BDF" w14:paraId="224F895A" w14:textId="77777777" w:rsidTr="00E834AC">
        <w:tc>
          <w:tcPr>
            <w:tcW w:w="709" w:type="dxa"/>
            <w:vMerge/>
          </w:tcPr>
          <w:p w14:paraId="01AC084D" w14:textId="77777777" w:rsidR="0062586A" w:rsidRPr="000B0B84" w:rsidRDefault="0062586A" w:rsidP="00AE20C8">
            <w:pPr>
              <w:suppressAutoHyphens/>
              <w:spacing w:after="0" w:line="240" w:lineRule="auto"/>
              <w:jc w:val="center"/>
              <w:rPr>
                <w:rFonts w:ascii="Times New Roman" w:hAnsi="Times New Roman" w:cs="Times New Roman"/>
              </w:rPr>
            </w:pPr>
          </w:p>
        </w:tc>
        <w:tc>
          <w:tcPr>
            <w:tcW w:w="2127" w:type="dxa"/>
            <w:vMerge/>
          </w:tcPr>
          <w:p w14:paraId="3FC7157D" w14:textId="77777777" w:rsidR="0062586A" w:rsidRPr="000B0B84" w:rsidRDefault="0062586A" w:rsidP="00AE20C8">
            <w:pPr>
              <w:suppressAutoHyphens/>
              <w:spacing w:after="0" w:line="240" w:lineRule="auto"/>
              <w:rPr>
                <w:rFonts w:ascii="Times New Roman" w:hAnsi="Times New Roman" w:cs="Times New Roman"/>
              </w:rPr>
            </w:pPr>
          </w:p>
        </w:tc>
        <w:tc>
          <w:tcPr>
            <w:tcW w:w="992" w:type="dxa"/>
            <w:vMerge/>
          </w:tcPr>
          <w:p w14:paraId="539039FF" w14:textId="77777777" w:rsidR="0062586A" w:rsidRPr="000B0B84" w:rsidRDefault="0062586A" w:rsidP="00AE20C8">
            <w:pPr>
              <w:suppressAutoHyphens/>
              <w:spacing w:after="0" w:line="240" w:lineRule="auto"/>
              <w:rPr>
                <w:rFonts w:ascii="Times New Roman" w:hAnsi="Times New Roman" w:cs="Times New Roman"/>
              </w:rPr>
            </w:pPr>
          </w:p>
        </w:tc>
        <w:tc>
          <w:tcPr>
            <w:tcW w:w="1417" w:type="dxa"/>
          </w:tcPr>
          <w:p w14:paraId="5F0DD775" w14:textId="77777777" w:rsidR="0062586A" w:rsidRPr="000B0B84" w:rsidRDefault="0062586A" w:rsidP="00AE20C8">
            <w:pPr>
              <w:pStyle w:val="ConsPlusNormal"/>
              <w:suppressAutoHyphens/>
              <w:rPr>
                <w:rFonts w:ascii="Times New Roman" w:hAnsi="Times New Roman" w:cs="Times New Roman"/>
                <w:szCs w:val="22"/>
              </w:rPr>
            </w:pPr>
            <w:r w:rsidRPr="000B0B84">
              <w:rPr>
                <w:rFonts w:ascii="Times New Roman" w:hAnsi="Times New Roman" w:cs="Times New Roman"/>
                <w:szCs w:val="22"/>
              </w:rPr>
              <w:t>Внебюджетные источники</w:t>
            </w:r>
          </w:p>
        </w:tc>
        <w:tc>
          <w:tcPr>
            <w:tcW w:w="992" w:type="dxa"/>
          </w:tcPr>
          <w:p w14:paraId="3C78F16C" w14:textId="05BCB772"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06D297A7" w14:textId="65142748"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9" w:type="dxa"/>
          </w:tcPr>
          <w:p w14:paraId="581085DB" w14:textId="2AD56712"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708" w:type="dxa"/>
          </w:tcPr>
          <w:p w14:paraId="0CEC1880" w14:textId="7D36FE32"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19" w:type="dxa"/>
          </w:tcPr>
          <w:p w14:paraId="5874963A" w14:textId="15D712AB" w:rsidR="0062586A" w:rsidRPr="000B0B84"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992" w:type="dxa"/>
          </w:tcPr>
          <w:p w14:paraId="0BB423F6" w14:textId="022C5CEC" w:rsidR="0062586A" w:rsidRPr="00C92BDF" w:rsidRDefault="0062586A" w:rsidP="00AE20C8">
            <w:pPr>
              <w:pStyle w:val="ConsPlusNormal"/>
              <w:suppressAutoHyphens/>
              <w:jc w:val="center"/>
              <w:rPr>
                <w:rFonts w:ascii="Times New Roman" w:hAnsi="Times New Roman" w:cs="Times New Roman"/>
                <w:szCs w:val="22"/>
              </w:rPr>
            </w:pPr>
            <w:r w:rsidRPr="000B0B84">
              <w:rPr>
                <w:rFonts w:ascii="Times New Roman" w:hAnsi="Times New Roman" w:cs="Times New Roman"/>
              </w:rPr>
              <w:t>0,00</w:t>
            </w:r>
          </w:p>
        </w:tc>
        <w:tc>
          <w:tcPr>
            <w:tcW w:w="1769" w:type="dxa"/>
            <w:vMerge/>
          </w:tcPr>
          <w:p w14:paraId="18D455A2" w14:textId="77777777" w:rsidR="0062586A" w:rsidRPr="00C92BDF" w:rsidRDefault="0062586A" w:rsidP="00AE20C8">
            <w:pPr>
              <w:pStyle w:val="ConsPlusNormal"/>
              <w:suppressAutoHyphens/>
              <w:rPr>
                <w:rFonts w:ascii="Times New Roman" w:hAnsi="Times New Roman" w:cs="Times New Roman"/>
                <w:szCs w:val="22"/>
              </w:rPr>
            </w:pPr>
          </w:p>
        </w:tc>
        <w:tc>
          <w:tcPr>
            <w:tcW w:w="2835" w:type="dxa"/>
            <w:vMerge/>
          </w:tcPr>
          <w:p w14:paraId="24E5E359" w14:textId="77777777" w:rsidR="0062586A" w:rsidRPr="00C92BDF" w:rsidRDefault="0062586A" w:rsidP="00AE20C8">
            <w:pPr>
              <w:pStyle w:val="ConsPlusNormal"/>
              <w:suppressAutoHyphens/>
              <w:rPr>
                <w:rFonts w:ascii="Times New Roman" w:hAnsi="Times New Roman" w:cs="Times New Roman"/>
                <w:szCs w:val="22"/>
              </w:rPr>
            </w:pPr>
          </w:p>
        </w:tc>
      </w:tr>
    </w:tbl>
    <w:p w14:paraId="60550820" w14:textId="77777777" w:rsidR="00D95E4F" w:rsidRPr="00C92BDF" w:rsidRDefault="00D95E4F" w:rsidP="00EF7A7F">
      <w:pPr>
        <w:pStyle w:val="ConsPlusNormal"/>
        <w:suppressAutoHyphens/>
        <w:jc w:val="both"/>
        <w:rPr>
          <w:rFonts w:ascii="Times New Roman" w:hAnsi="Times New Roman" w:cs="Times New Roman"/>
          <w:sz w:val="28"/>
          <w:szCs w:val="28"/>
        </w:rPr>
      </w:pPr>
    </w:p>
    <w:p w14:paraId="3925A9F0" w14:textId="7319A3F3" w:rsidR="00D95E4F" w:rsidRPr="00C92BDF" w:rsidRDefault="00D95E4F" w:rsidP="00EF7A7F">
      <w:pPr>
        <w:pStyle w:val="ConsPlusNormal"/>
        <w:suppressAutoHyphens/>
        <w:jc w:val="both"/>
        <w:rPr>
          <w:rFonts w:ascii="Times New Roman" w:hAnsi="Times New Roman" w:cs="Times New Roman"/>
          <w:b/>
          <w:sz w:val="28"/>
          <w:szCs w:val="28"/>
        </w:rPr>
      </w:pPr>
    </w:p>
    <w:p w14:paraId="74F52EC1" w14:textId="77777777" w:rsidR="00BA3C82" w:rsidRPr="00C92BDF" w:rsidRDefault="00BA3C82" w:rsidP="00EF7A7F">
      <w:pPr>
        <w:suppressAutoHyphens/>
        <w:spacing w:after="0" w:line="240" w:lineRule="auto"/>
        <w:rPr>
          <w:rFonts w:ascii="Times New Roman" w:eastAsia="Times New Roman" w:hAnsi="Times New Roman" w:cs="Times New Roman"/>
          <w:b/>
          <w:sz w:val="28"/>
          <w:szCs w:val="28"/>
          <w:lang w:eastAsia="ru-RU"/>
        </w:rPr>
      </w:pPr>
    </w:p>
    <w:sectPr w:rsidR="00BA3C82" w:rsidRPr="00C92BDF" w:rsidSect="00C75DCF">
      <w:footerReference w:type="default" r:id="rId22"/>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0974E" w14:textId="77777777" w:rsidR="0022617E" w:rsidRDefault="0022617E" w:rsidP="0095128A">
      <w:pPr>
        <w:spacing w:after="0" w:line="240" w:lineRule="auto"/>
      </w:pPr>
      <w:r>
        <w:separator/>
      </w:r>
    </w:p>
  </w:endnote>
  <w:endnote w:type="continuationSeparator" w:id="0">
    <w:p w14:paraId="2E2D493E" w14:textId="77777777" w:rsidR="0022617E" w:rsidRDefault="0022617E"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154385"/>
      <w:docPartObj>
        <w:docPartGallery w:val="Page Numbers (Bottom of Page)"/>
        <w:docPartUnique/>
      </w:docPartObj>
    </w:sdtPr>
    <w:sdtEndPr/>
    <w:sdtContent>
      <w:p w14:paraId="32B374CB" w14:textId="77777777" w:rsidR="0022617E" w:rsidRDefault="0022617E">
        <w:pPr>
          <w:pStyle w:val="aa"/>
          <w:jc w:val="center"/>
        </w:pPr>
        <w:r>
          <w:fldChar w:fldCharType="begin"/>
        </w:r>
        <w:r>
          <w:instrText>PAGE   \* MERGEFORMAT</w:instrText>
        </w:r>
        <w:r>
          <w:fldChar w:fldCharType="separate"/>
        </w:r>
        <w:r w:rsidR="005E34EB">
          <w:rPr>
            <w:noProof/>
          </w:rPr>
          <w:t>21</w:t>
        </w:r>
        <w:r>
          <w:rPr>
            <w:noProof/>
          </w:rPr>
          <w:fldChar w:fldCharType="end"/>
        </w:r>
      </w:p>
    </w:sdtContent>
  </w:sdt>
  <w:p w14:paraId="2994611F" w14:textId="77777777" w:rsidR="0022617E" w:rsidRDefault="002261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41FB1" w14:textId="77777777" w:rsidR="0022617E" w:rsidRDefault="0022617E" w:rsidP="0095128A">
      <w:pPr>
        <w:spacing w:after="0" w:line="240" w:lineRule="auto"/>
      </w:pPr>
      <w:r>
        <w:separator/>
      </w:r>
    </w:p>
  </w:footnote>
  <w:footnote w:type="continuationSeparator" w:id="0">
    <w:p w14:paraId="3A3021F1" w14:textId="77777777" w:rsidR="0022617E" w:rsidRDefault="0022617E" w:rsidP="00951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FE0429F"/>
    <w:multiLevelType w:val="hybridMultilevel"/>
    <w:tmpl w:val="EB7CA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7" w15:restartNumberingAfterBreak="0">
    <w:nsid w:val="68886968"/>
    <w:multiLevelType w:val="hybridMultilevel"/>
    <w:tmpl w:val="977C0B58"/>
    <w:lvl w:ilvl="0" w:tplc="F60A876A">
      <w:start w:val="1"/>
      <w:numFmt w:val="decimal"/>
      <w:lvlText w:val="%1"/>
      <w:lvlJc w:val="left"/>
      <w:pPr>
        <w:ind w:left="615" w:hanging="360"/>
      </w:pPr>
      <w:rPr>
        <w:rFonts w:hint="default"/>
        <w:sz w:val="2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8"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14"/>
  </w:num>
  <w:num w:numId="7">
    <w:abstractNumId w:val="18"/>
  </w:num>
  <w:num w:numId="8">
    <w:abstractNumId w:val="20"/>
  </w:num>
  <w:num w:numId="9">
    <w:abstractNumId w:val="0"/>
  </w:num>
  <w:num w:numId="10">
    <w:abstractNumId w:val="7"/>
  </w:num>
  <w:num w:numId="11">
    <w:abstractNumId w:val="10"/>
  </w:num>
  <w:num w:numId="12">
    <w:abstractNumId w:val="11"/>
  </w:num>
  <w:num w:numId="13">
    <w:abstractNumId w:val="19"/>
  </w:num>
  <w:num w:numId="14">
    <w:abstractNumId w:val="2"/>
  </w:num>
  <w:num w:numId="15">
    <w:abstractNumId w:val="3"/>
  </w:num>
  <w:num w:numId="16">
    <w:abstractNumId w:val="6"/>
  </w:num>
  <w:num w:numId="17">
    <w:abstractNumId w:val="13"/>
  </w:num>
  <w:num w:numId="18">
    <w:abstractNumId w:val="4"/>
  </w:num>
  <w:num w:numId="19">
    <w:abstractNumId w:val="16"/>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BF"/>
    <w:rsid w:val="000011C5"/>
    <w:rsid w:val="0000247C"/>
    <w:rsid w:val="000025FC"/>
    <w:rsid w:val="00002F4E"/>
    <w:rsid w:val="000044A3"/>
    <w:rsid w:val="0000629F"/>
    <w:rsid w:val="00007376"/>
    <w:rsid w:val="000074B3"/>
    <w:rsid w:val="0001075D"/>
    <w:rsid w:val="00010942"/>
    <w:rsid w:val="000115FE"/>
    <w:rsid w:val="00011B9C"/>
    <w:rsid w:val="00012BEF"/>
    <w:rsid w:val="00013394"/>
    <w:rsid w:val="000135EF"/>
    <w:rsid w:val="0001398D"/>
    <w:rsid w:val="000143A7"/>
    <w:rsid w:val="00014B5D"/>
    <w:rsid w:val="0001554A"/>
    <w:rsid w:val="000159B2"/>
    <w:rsid w:val="00016669"/>
    <w:rsid w:val="0001708B"/>
    <w:rsid w:val="00017289"/>
    <w:rsid w:val="00020A83"/>
    <w:rsid w:val="000217AE"/>
    <w:rsid w:val="00022E09"/>
    <w:rsid w:val="0002303C"/>
    <w:rsid w:val="00023516"/>
    <w:rsid w:val="00024B42"/>
    <w:rsid w:val="00024F22"/>
    <w:rsid w:val="00026B4B"/>
    <w:rsid w:val="000279FA"/>
    <w:rsid w:val="0003018F"/>
    <w:rsid w:val="000301D7"/>
    <w:rsid w:val="000315D2"/>
    <w:rsid w:val="0003195D"/>
    <w:rsid w:val="0003281D"/>
    <w:rsid w:val="00034FDA"/>
    <w:rsid w:val="000353AE"/>
    <w:rsid w:val="00035EA6"/>
    <w:rsid w:val="00036C80"/>
    <w:rsid w:val="0004214A"/>
    <w:rsid w:val="00044984"/>
    <w:rsid w:val="00046E9A"/>
    <w:rsid w:val="00050024"/>
    <w:rsid w:val="0005092F"/>
    <w:rsid w:val="00053282"/>
    <w:rsid w:val="0005612B"/>
    <w:rsid w:val="000563B5"/>
    <w:rsid w:val="00056F08"/>
    <w:rsid w:val="00057A8C"/>
    <w:rsid w:val="00060774"/>
    <w:rsid w:val="00061F76"/>
    <w:rsid w:val="0006239B"/>
    <w:rsid w:val="000638BD"/>
    <w:rsid w:val="00064F6A"/>
    <w:rsid w:val="0006600F"/>
    <w:rsid w:val="00067989"/>
    <w:rsid w:val="000703F0"/>
    <w:rsid w:val="000720C7"/>
    <w:rsid w:val="000729DD"/>
    <w:rsid w:val="000730EC"/>
    <w:rsid w:val="000735CE"/>
    <w:rsid w:val="0007576C"/>
    <w:rsid w:val="00077EE2"/>
    <w:rsid w:val="000802A0"/>
    <w:rsid w:val="000809B5"/>
    <w:rsid w:val="00081017"/>
    <w:rsid w:val="00081B51"/>
    <w:rsid w:val="000838A9"/>
    <w:rsid w:val="00083E25"/>
    <w:rsid w:val="000858C1"/>
    <w:rsid w:val="00086839"/>
    <w:rsid w:val="00086BF5"/>
    <w:rsid w:val="00090718"/>
    <w:rsid w:val="0009125D"/>
    <w:rsid w:val="000914DA"/>
    <w:rsid w:val="000918D6"/>
    <w:rsid w:val="00093897"/>
    <w:rsid w:val="00094612"/>
    <w:rsid w:val="00095972"/>
    <w:rsid w:val="00095991"/>
    <w:rsid w:val="00095BB0"/>
    <w:rsid w:val="00095C9F"/>
    <w:rsid w:val="000962FC"/>
    <w:rsid w:val="000964B2"/>
    <w:rsid w:val="000968F6"/>
    <w:rsid w:val="00097E30"/>
    <w:rsid w:val="00097F10"/>
    <w:rsid w:val="000A02B5"/>
    <w:rsid w:val="000A0706"/>
    <w:rsid w:val="000A189E"/>
    <w:rsid w:val="000A31BE"/>
    <w:rsid w:val="000A375F"/>
    <w:rsid w:val="000A3CDF"/>
    <w:rsid w:val="000A3CFE"/>
    <w:rsid w:val="000A71B3"/>
    <w:rsid w:val="000B0B84"/>
    <w:rsid w:val="000B13FF"/>
    <w:rsid w:val="000B2FEC"/>
    <w:rsid w:val="000B3103"/>
    <w:rsid w:val="000B49AC"/>
    <w:rsid w:val="000B5D6F"/>
    <w:rsid w:val="000B6298"/>
    <w:rsid w:val="000B6772"/>
    <w:rsid w:val="000B6CCD"/>
    <w:rsid w:val="000B7EAB"/>
    <w:rsid w:val="000C0F47"/>
    <w:rsid w:val="000C1C68"/>
    <w:rsid w:val="000C48BE"/>
    <w:rsid w:val="000C4DD0"/>
    <w:rsid w:val="000C5658"/>
    <w:rsid w:val="000C6C92"/>
    <w:rsid w:val="000C770E"/>
    <w:rsid w:val="000C7922"/>
    <w:rsid w:val="000D1459"/>
    <w:rsid w:val="000D2ADF"/>
    <w:rsid w:val="000D3F33"/>
    <w:rsid w:val="000D40BA"/>
    <w:rsid w:val="000D5903"/>
    <w:rsid w:val="000D6393"/>
    <w:rsid w:val="000E1492"/>
    <w:rsid w:val="000E1C5B"/>
    <w:rsid w:val="000E2530"/>
    <w:rsid w:val="000E2B10"/>
    <w:rsid w:val="000E2DF9"/>
    <w:rsid w:val="000E33E0"/>
    <w:rsid w:val="000E4075"/>
    <w:rsid w:val="000E4290"/>
    <w:rsid w:val="000E4EE0"/>
    <w:rsid w:val="000E5EA5"/>
    <w:rsid w:val="000E69D5"/>
    <w:rsid w:val="000E6B0A"/>
    <w:rsid w:val="000E6BF4"/>
    <w:rsid w:val="000F0EC9"/>
    <w:rsid w:val="000F1375"/>
    <w:rsid w:val="000F1E22"/>
    <w:rsid w:val="000F2709"/>
    <w:rsid w:val="000F2C29"/>
    <w:rsid w:val="000F35E1"/>
    <w:rsid w:val="000F4A05"/>
    <w:rsid w:val="000F7F16"/>
    <w:rsid w:val="001011FA"/>
    <w:rsid w:val="00101383"/>
    <w:rsid w:val="001016C7"/>
    <w:rsid w:val="00101B0F"/>
    <w:rsid w:val="0010215C"/>
    <w:rsid w:val="001031FE"/>
    <w:rsid w:val="0010440A"/>
    <w:rsid w:val="00106125"/>
    <w:rsid w:val="0010665F"/>
    <w:rsid w:val="00106AEB"/>
    <w:rsid w:val="00106E49"/>
    <w:rsid w:val="00107076"/>
    <w:rsid w:val="00107D67"/>
    <w:rsid w:val="00110525"/>
    <w:rsid w:val="00112821"/>
    <w:rsid w:val="001132DF"/>
    <w:rsid w:val="0011475C"/>
    <w:rsid w:val="00114B54"/>
    <w:rsid w:val="00115369"/>
    <w:rsid w:val="00115F17"/>
    <w:rsid w:val="00115F9B"/>
    <w:rsid w:val="00120353"/>
    <w:rsid w:val="00120779"/>
    <w:rsid w:val="00120929"/>
    <w:rsid w:val="0012139F"/>
    <w:rsid w:val="00122938"/>
    <w:rsid w:val="00122C43"/>
    <w:rsid w:val="00122C86"/>
    <w:rsid w:val="00123C2A"/>
    <w:rsid w:val="00124CBB"/>
    <w:rsid w:val="001277E1"/>
    <w:rsid w:val="001313A6"/>
    <w:rsid w:val="00131482"/>
    <w:rsid w:val="00131D16"/>
    <w:rsid w:val="001321E1"/>
    <w:rsid w:val="00132D02"/>
    <w:rsid w:val="0013449F"/>
    <w:rsid w:val="0013464F"/>
    <w:rsid w:val="001352F4"/>
    <w:rsid w:val="001367FC"/>
    <w:rsid w:val="00137306"/>
    <w:rsid w:val="00141A5A"/>
    <w:rsid w:val="00141CF3"/>
    <w:rsid w:val="001439B9"/>
    <w:rsid w:val="00143B30"/>
    <w:rsid w:val="001440BD"/>
    <w:rsid w:val="001443E9"/>
    <w:rsid w:val="001447CA"/>
    <w:rsid w:val="00145B7D"/>
    <w:rsid w:val="001462BE"/>
    <w:rsid w:val="00146463"/>
    <w:rsid w:val="00146F3D"/>
    <w:rsid w:val="001476FA"/>
    <w:rsid w:val="00150450"/>
    <w:rsid w:val="0015110A"/>
    <w:rsid w:val="0015122C"/>
    <w:rsid w:val="001513EB"/>
    <w:rsid w:val="001521A1"/>
    <w:rsid w:val="0015465E"/>
    <w:rsid w:val="00154B48"/>
    <w:rsid w:val="00154D15"/>
    <w:rsid w:val="00154FBD"/>
    <w:rsid w:val="0015565F"/>
    <w:rsid w:val="00155918"/>
    <w:rsid w:val="00156495"/>
    <w:rsid w:val="00156A3D"/>
    <w:rsid w:val="00157BE1"/>
    <w:rsid w:val="00157DC2"/>
    <w:rsid w:val="0016067A"/>
    <w:rsid w:val="00160F44"/>
    <w:rsid w:val="0016138A"/>
    <w:rsid w:val="00161AC6"/>
    <w:rsid w:val="0016343D"/>
    <w:rsid w:val="001647AE"/>
    <w:rsid w:val="001663C5"/>
    <w:rsid w:val="001707E0"/>
    <w:rsid w:val="0017083B"/>
    <w:rsid w:val="001711A2"/>
    <w:rsid w:val="00171928"/>
    <w:rsid w:val="001722C8"/>
    <w:rsid w:val="00172516"/>
    <w:rsid w:val="0017388A"/>
    <w:rsid w:val="0017420E"/>
    <w:rsid w:val="001778DD"/>
    <w:rsid w:val="00177C10"/>
    <w:rsid w:val="00177EED"/>
    <w:rsid w:val="00177FBC"/>
    <w:rsid w:val="00183B91"/>
    <w:rsid w:val="00184315"/>
    <w:rsid w:val="00185793"/>
    <w:rsid w:val="00186401"/>
    <w:rsid w:val="001876D7"/>
    <w:rsid w:val="00187B37"/>
    <w:rsid w:val="0019020C"/>
    <w:rsid w:val="00192781"/>
    <w:rsid w:val="00193E8D"/>
    <w:rsid w:val="00194036"/>
    <w:rsid w:val="00195742"/>
    <w:rsid w:val="001A0D49"/>
    <w:rsid w:val="001A1276"/>
    <w:rsid w:val="001A1732"/>
    <w:rsid w:val="001A2470"/>
    <w:rsid w:val="001A2678"/>
    <w:rsid w:val="001A2EEC"/>
    <w:rsid w:val="001A2EF9"/>
    <w:rsid w:val="001A3DEF"/>
    <w:rsid w:val="001A427C"/>
    <w:rsid w:val="001A50F0"/>
    <w:rsid w:val="001A5EC8"/>
    <w:rsid w:val="001A6955"/>
    <w:rsid w:val="001A7526"/>
    <w:rsid w:val="001B0164"/>
    <w:rsid w:val="001B0F22"/>
    <w:rsid w:val="001B217D"/>
    <w:rsid w:val="001B228F"/>
    <w:rsid w:val="001B2365"/>
    <w:rsid w:val="001B2375"/>
    <w:rsid w:val="001B2389"/>
    <w:rsid w:val="001B27AB"/>
    <w:rsid w:val="001B4B85"/>
    <w:rsid w:val="001B68DD"/>
    <w:rsid w:val="001B76DF"/>
    <w:rsid w:val="001B77FC"/>
    <w:rsid w:val="001C0610"/>
    <w:rsid w:val="001C0990"/>
    <w:rsid w:val="001C2088"/>
    <w:rsid w:val="001C22A9"/>
    <w:rsid w:val="001C39B4"/>
    <w:rsid w:val="001C4AD4"/>
    <w:rsid w:val="001C4D05"/>
    <w:rsid w:val="001C582E"/>
    <w:rsid w:val="001C66E0"/>
    <w:rsid w:val="001C76D0"/>
    <w:rsid w:val="001D049B"/>
    <w:rsid w:val="001D1527"/>
    <w:rsid w:val="001D1AC6"/>
    <w:rsid w:val="001D25F2"/>
    <w:rsid w:val="001D2B45"/>
    <w:rsid w:val="001D3399"/>
    <w:rsid w:val="001D3B1F"/>
    <w:rsid w:val="001D4E34"/>
    <w:rsid w:val="001D4FD4"/>
    <w:rsid w:val="001D5327"/>
    <w:rsid w:val="001D54C0"/>
    <w:rsid w:val="001D6F4A"/>
    <w:rsid w:val="001E2319"/>
    <w:rsid w:val="001E2C01"/>
    <w:rsid w:val="001E3FBA"/>
    <w:rsid w:val="001E53E5"/>
    <w:rsid w:val="001E5FBC"/>
    <w:rsid w:val="001E65C7"/>
    <w:rsid w:val="001E7013"/>
    <w:rsid w:val="001E7217"/>
    <w:rsid w:val="001E7561"/>
    <w:rsid w:val="001E79B0"/>
    <w:rsid w:val="001F004E"/>
    <w:rsid w:val="001F0CD6"/>
    <w:rsid w:val="001F18DB"/>
    <w:rsid w:val="001F1AF8"/>
    <w:rsid w:val="001F4791"/>
    <w:rsid w:val="001F5339"/>
    <w:rsid w:val="001F6225"/>
    <w:rsid w:val="001F6BE1"/>
    <w:rsid w:val="001F719D"/>
    <w:rsid w:val="0020374E"/>
    <w:rsid w:val="002049F0"/>
    <w:rsid w:val="00206EBF"/>
    <w:rsid w:val="002124B6"/>
    <w:rsid w:val="0021297F"/>
    <w:rsid w:val="002129F3"/>
    <w:rsid w:val="002134EB"/>
    <w:rsid w:val="00215683"/>
    <w:rsid w:val="0021625B"/>
    <w:rsid w:val="002166EF"/>
    <w:rsid w:val="00216932"/>
    <w:rsid w:val="002171C1"/>
    <w:rsid w:val="00217B6C"/>
    <w:rsid w:val="002202E3"/>
    <w:rsid w:val="00220837"/>
    <w:rsid w:val="00222AD8"/>
    <w:rsid w:val="00223687"/>
    <w:rsid w:val="0022617E"/>
    <w:rsid w:val="0022669C"/>
    <w:rsid w:val="0022690C"/>
    <w:rsid w:val="002269B2"/>
    <w:rsid w:val="00227E5F"/>
    <w:rsid w:val="002307E1"/>
    <w:rsid w:val="00230F03"/>
    <w:rsid w:val="00231C21"/>
    <w:rsid w:val="0023200C"/>
    <w:rsid w:val="0023253A"/>
    <w:rsid w:val="00235504"/>
    <w:rsid w:val="002368CB"/>
    <w:rsid w:val="0023692F"/>
    <w:rsid w:val="00240AD7"/>
    <w:rsid w:val="002419B3"/>
    <w:rsid w:val="00241AE6"/>
    <w:rsid w:val="00241B71"/>
    <w:rsid w:val="00241BBD"/>
    <w:rsid w:val="0024352E"/>
    <w:rsid w:val="00244898"/>
    <w:rsid w:val="00244FF2"/>
    <w:rsid w:val="002468AD"/>
    <w:rsid w:val="00246B0D"/>
    <w:rsid w:val="00247777"/>
    <w:rsid w:val="00250169"/>
    <w:rsid w:val="002510F3"/>
    <w:rsid w:val="0025192B"/>
    <w:rsid w:val="00251E1C"/>
    <w:rsid w:val="00252728"/>
    <w:rsid w:val="00252A0E"/>
    <w:rsid w:val="00253FE8"/>
    <w:rsid w:val="002543C5"/>
    <w:rsid w:val="00254B80"/>
    <w:rsid w:val="0025587C"/>
    <w:rsid w:val="00257BFD"/>
    <w:rsid w:val="00257DE2"/>
    <w:rsid w:val="00260136"/>
    <w:rsid w:val="00260FAD"/>
    <w:rsid w:val="00261226"/>
    <w:rsid w:val="00261AA1"/>
    <w:rsid w:val="00261AF0"/>
    <w:rsid w:val="002626CF"/>
    <w:rsid w:val="00263229"/>
    <w:rsid w:val="002632DE"/>
    <w:rsid w:val="0026348E"/>
    <w:rsid w:val="00263578"/>
    <w:rsid w:val="002642EE"/>
    <w:rsid w:val="00265E5F"/>
    <w:rsid w:val="00266128"/>
    <w:rsid w:val="00267C4F"/>
    <w:rsid w:val="002704BA"/>
    <w:rsid w:val="00271DC1"/>
    <w:rsid w:val="002721C0"/>
    <w:rsid w:val="00272591"/>
    <w:rsid w:val="002727F3"/>
    <w:rsid w:val="002742B2"/>
    <w:rsid w:val="00274533"/>
    <w:rsid w:val="00274F6A"/>
    <w:rsid w:val="002757AB"/>
    <w:rsid w:val="00275969"/>
    <w:rsid w:val="00277CC2"/>
    <w:rsid w:val="00277FB0"/>
    <w:rsid w:val="002813BE"/>
    <w:rsid w:val="00281841"/>
    <w:rsid w:val="00281AD9"/>
    <w:rsid w:val="00281E21"/>
    <w:rsid w:val="00282267"/>
    <w:rsid w:val="00282482"/>
    <w:rsid w:val="00282AE1"/>
    <w:rsid w:val="00282D5C"/>
    <w:rsid w:val="002836E6"/>
    <w:rsid w:val="002836F6"/>
    <w:rsid w:val="00283DB5"/>
    <w:rsid w:val="00284451"/>
    <w:rsid w:val="00284E1A"/>
    <w:rsid w:val="002876E7"/>
    <w:rsid w:val="00287E69"/>
    <w:rsid w:val="00290390"/>
    <w:rsid w:val="00290DF7"/>
    <w:rsid w:val="00291EBA"/>
    <w:rsid w:val="00292561"/>
    <w:rsid w:val="00292CB9"/>
    <w:rsid w:val="00292E82"/>
    <w:rsid w:val="0029418B"/>
    <w:rsid w:val="00297085"/>
    <w:rsid w:val="00297CDE"/>
    <w:rsid w:val="002A0B2A"/>
    <w:rsid w:val="002A0F44"/>
    <w:rsid w:val="002A28CD"/>
    <w:rsid w:val="002A3F50"/>
    <w:rsid w:val="002A6EB3"/>
    <w:rsid w:val="002A762E"/>
    <w:rsid w:val="002A7F05"/>
    <w:rsid w:val="002B0C76"/>
    <w:rsid w:val="002B14D9"/>
    <w:rsid w:val="002B1773"/>
    <w:rsid w:val="002B2B30"/>
    <w:rsid w:val="002B2E22"/>
    <w:rsid w:val="002B46EE"/>
    <w:rsid w:val="002B4CD4"/>
    <w:rsid w:val="002B546F"/>
    <w:rsid w:val="002B5E3D"/>
    <w:rsid w:val="002B6D29"/>
    <w:rsid w:val="002B7129"/>
    <w:rsid w:val="002C0CF0"/>
    <w:rsid w:val="002C0E76"/>
    <w:rsid w:val="002C0FD5"/>
    <w:rsid w:val="002C19A5"/>
    <w:rsid w:val="002C23DD"/>
    <w:rsid w:val="002C2B9D"/>
    <w:rsid w:val="002C3A24"/>
    <w:rsid w:val="002C50CB"/>
    <w:rsid w:val="002C54FA"/>
    <w:rsid w:val="002C5512"/>
    <w:rsid w:val="002C6F4C"/>
    <w:rsid w:val="002C7B1E"/>
    <w:rsid w:val="002D0782"/>
    <w:rsid w:val="002D1817"/>
    <w:rsid w:val="002D1EBD"/>
    <w:rsid w:val="002D2257"/>
    <w:rsid w:val="002D2C8B"/>
    <w:rsid w:val="002D316E"/>
    <w:rsid w:val="002D3F5C"/>
    <w:rsid w:val="002D3FC1"/>
    <w:rsid w:val="002D4972"/>
    <w:rsid w:val="002D565C"/>
    <w:rsid w:val="002D57C6"/>
    <w:rsid w:val="002D7F2C"/>
    <w:rsid w:val="002E0FCB"/>
    <w:rsid w:val="002E299D"/>
    <w:rsid w:val="002E32C6"/>
    <w:rsid w:val="002E3C1A"/>
    <w:rsid w:val="002E478C"/>
    <w:rsid w:val="002E4974"/>
    <w:rsid w:val="002E4C3C"/>
    <w:rsid w:val="002E72A1"/>
    <w:rsid w:val="002E7FCD"/>
    <w:rsid w:val="002F085F"/>
    <w:rsid w:val="002F0937"/>
    <w:rsid w:val="002F0A46"/>
    <w:rsid w:val="002F1CD6"/>
    <w:rsid w:val="002F30E9"/>
    <w:rsid w:val="002F3502"/>
    <w:rsid w:val="002F3CA9"/>
    <w:rsid w:val="002F43DD"/>
    <w:rsid w:val="002F53B7"/>
    <w:rsid w:val="002F67A8"/>
    <w:rsid w:val="002F6958"/>
    <w:rsid w:val="002F6C48"/>
    <w:rsid w:val="0030117B"/>
    <w:rsid w:val="003027B6"/>
    <w:rsid w:val="003039F4"/>
    <w:rsid w:val="00303EA3"/>
    <w:rsid w:val="0030403D"/>
    <w:rsid w:val="0030414B"/>
    <w:rsid w:val="0030619F"/>
    <w:rsid w:val="00307202"/>
    <w:rsid w:val="003102D3"/>
    <w:rsid w:val="00310D8E"/>
    <w:rsid w:val="00311852"/>
    <w:rsid w:val="00311C8F"/>
    <w:rsid w:val="003120DE"/>
    <w:rsid w:val="0031298A"/>
    <w:rsid w:val="003140BC"/>
    <w:rsid w:val="00314109"/>
    <w:rsid w:val="003145A8"/>
    <w:rsid w:val="00314686"/>
    <w:rsid w:val="00314873"/>
    <w:rsid w:val="00314CC7"/>
    <w:rsid w:val="00315642"/>
    <w:rsid w:val="00315D5D"/>
    <w:rsid w:val="00315E80"/>
    <w:rsid w:val="00315FAD"/>
    <w:rsid w:val="003167A4"/>
    <w:rsid w:val="003175E1"/>
    <w:rsid w:val="00317A51"/>
    <w:rsid w:val="00320869"/>
    <w:rsid w:val="003221A6"/>
    <w:rsid w:val="00323123"/>
    <w:rsid w:val="00323458"/>
    <w:rsid w:val="00323C26"/>
    <w:rsid w:val="00326918"/>
    <w:rsid w:val="00326F32"/>
    <w:rsid w:val="00327DE2"/>
    <w:rsid w:val="00335C98"/>
    <w:rsid w:val="00336A8D"/>
    <w:rsid w:val="00340113"/>
    <w:rsid w:val="00340393"/>
    <w:rsid w:val="00342BE4"/>
    <w:rsid w:val="00344B90"/>
    <w:rsid w:val="00344B91"/>
    <w:rsid w:val="0034529E"/>
    <w:rsid w:val="00346251"/>
    <w:rsid w:val="00346EBC"/>
    <w:rsid w:val="00346EEA"/>
    <w:rsid w:val="00347566"/>
    <w:rsid w:val="00350117"/>
    <w:rsid w:val="00350DF3"/>
    <w:rsid w:val="00351E3B"/>
    <w:rsid w:val="00353A58"/>
    <w:rsid w:val="00353EBA"/>
    <w:rsid w:val="0035501C"/>
    <w:rsid w:val="0035626D"/>
    <w:rsid w:val="00356B57"/>
    <w:rsid w:val="003608AD"/>
    <w:rsid w:val="00360C00"/>
    <w:rsid w:val="003619A5"/>
    <w:rsid w:val="00361FFD"/>
    <w:rsid w:val="003628C9"/>
    <w:rsid w:val="00363DFC"/>
    <w:rsid w:val="00363F46"/>
    <w:rsid w:val="00364C1A"/>
    <w:rsid w:val="00365F5B"/>
    <w:rsid w:val="00366914"/>
    <w:rsid w:val="00367452"/>
    <w:rsid w:val="003678B1"/>
    <w:rsid w:val="003678B3"/>
    <w:rsid w:val="0037045B"/>
    <w:rsid w:val="003705ED"/>
    <w:rsid w:val="00370C60"/>
    <w:rsid w:val="003710B6"/>
    <w:rsid w:val="00371268"/>
    <w:rsid w:val="00371B1B"/>
    <w:rsid w:val="00372B8F"/>
    <w:rsid w:val="00373934"/>
    <w:rsid w:val="003740B2"/>
    <w:rsid w:val="00375196"/>
    <w:rsid w:val="003758A3"/>
    <w:rsid w:val="00376170"/>
    <w:rsid w:val="00376269"/>
    <w:rsid w:val="0037750D"/>
    <w:rsid w:val="003776AC"/>
    <w:rsid w:val="00377E1C"/>
    <w:rsid w:val="003811FB"/>
    <w:rsid w:val="003838BB"/>
    <w:rsid w:val="0038397D"/>
    <w:rsid w:val="00383AF3"/>
    <w:rsid w:val="00387646"/>
    <w:rsid w:val="00387910"/>
    <w:rsid w:val="0039090D"/>
    <w:rsid w:val="00390B53"/>
    <w:rsid w:val="00391158"/>
    <w:rsid w:val="003914CD"/>
    <w:rsid w:val="00391B20"/>
    <w:rsid w:val="00392683"/>
    <w:rsid w:val="003926BF"/>
    <w:rsid w:val="0039296B"/>
    <w:rsid w:val="00392A48"/>
    <w:rsid w:val="003932A6"/>
    <w:rsid w:val="003933E5"/>
    <w:rsid w:val="0039398D"/>
    <w:rsid w:val="00394518"/>
    <w:rsid w:val="003946A6"/>
    <w:rsid w:val="003951B4"/>
    <w:rsid w:val="003952E7"/>
    <w:rsid w:val="00395E86"/>
    <w:rsid w:val="0039698D"/>
    <w:rsid w:val="003A2BF4"/>
    <w:rsid w:val="003A350A"/>
    <w:rsid w:val="003A3A0C"/>
    <w:rsid w:val="003A460C"/>
    <w:rsid w:val="003A4F82"/>
    <w:rsid w:val="003A563D"/>
    <w:rsid w:val="003A68E0"/>
    <w:rsid w:val="003A71C1"/>
    <w:rsid w:val="003B0274"/>
    <w:rsid w:val="003B09BE"/>
    <w:rsid w:val="003B1330"/>
    <w:rsid w:val="003B1F12"/>
    <w:rsid w:val="003B2D06"/>
    <w:rsid w:val="003B303D"/>
    <w:rsid w:val="003B35E3"/>
    <w:rsid w:val="003B4057"/>
    <w:rsid w:val="003B4AFD"/>
    <w:rsid w:val="003B581C"/>
    <w:rsid w:val="003B5BE3"/>
    <w:rsid w:val="003C1424"/>
    <w:rsid w:val="003C1683"/>
    <w:rsid w:val="003C2584"/>
    <w:rsid w:val="003C27FD"/>
    <w:rsid w:val="003C35FC"/>
    <w:rsid w:val="003C37AD"/>
    <w:rsid w:val="003C4A23"/>
    <w:rsid w:val="003C4D0A"/>
    <w:rsid w:val="003C5A3D"/>
    <w:rsid w:val="003C5C6A"/>
    <w:rsid w:val="003C6C25"/>
    <w:rsid w:val="003C7877"/>
    <w:rsid w:val="003C7C87"/>
    <w:rsid w:val="003D0B4C"/>
    <w:rsid w:val="003D0E16"/>
    <w:rsid w:val="003D1BF1"/>
    <w:rsid w:val="003D294C"/>
    <w:rsid w:val="003D32E7"/>
    <w:rsid w:val="003D385B"/>
    <w:rsid w:val="003D39DC"/>
    <w:rsid w:val="003D40AD"/>
    <w:rsid w:val="003D5781"/>
    <w:rsid w:val="003D659D"/>
    <w:rsid w:val="003D6F84"/>
    <w:rsid w:val="003D7346"/>
    <w:rsid w:val="003E0F47"/>
    <w:rsid w:val="003E5040"/>
    <w:rsid w:val="003E6ACB"/>
    <w:rsid w:val="003E71F5"/>
    <w:rsid w:val="003E74CA"/>
    <w:rsid w:val="003E7810"/>
    <w:rsid w:val="003E78E5"/>
    <w:rsid w:val="003F07FE"/>
    <w:rsid w:val="003F124E"/>
    <w:rsid w:val="003F1FE8"/>
    <w:rsid w:val="003F31C4"/>
    <w:rsid w:val="003F34FF"/>
    <w:rsid w:val="003F3E16"/>
    <w:rsid w:val="003F41E7"/>
    <w:rsid w:val="003F4582"/>
    <w:rsid w:val="003F5514"/>
    <w:rsid w:val="003F6874"/>
    <w:rsid w:val="003F6B09"/>
    <w:rsid w:val="003F70CA"/>
    <w:rsid w:val="00400143"/>
    <w:rsid w:val="00400C8E"/>
    <w:rsid w:val="00400E33"/>
    <w:rsid w:val="00401112"/>
    <w:rsid w:val="0040157B"/>
    <w:rsid w:val="00401623"/>
    <w:rsid w:val="00401DFA"/>
    <w:rsid w:val="0040236F"/>
    <w:rsid w:val="004029C3"/>
    <w:rsid w:val="00402A6A"/>
    <w:rsid w:val="00402EB4"/>
    <w:rsid w:val="0040396A"/>
    <w:rsid w:val="0040532D"/>
    <w:rsid w:val="00406324"/>
    <w:rsid w:val="0040799B"/>
    <w:rsid w:val="00407B3C"/>
    <w:rsid w:val="00410088"/>
    <w:rsid w:val="00411387"/>
    <w:rsid w:val="004115A6"/>
    <w:rsid w:val="004120A2"/>
    <w:rsid w:val="00412636"/>
    <w:rsid w:val="0041284B"/>
    <w:rsid w:val="00412A0E"/>
    <w:rsid w:val="00413CFB"/>
    <w:rsid w:val="00415A1D"/>
    <w:rsid w:val="00415C31"/>
    <w:rsid w:val="004202D1"/>
    <w:rsid w:val="00420BDF"/>
    <w:rsid w:val="00421415"/>
    <w:rsid w:val="00421467"/>
    <w:rsid w:val="00421879"/>
    <w:rsid w:val="00422D44"/>
    <w:rsid w:val="0042332B"/>
    <w:rsid w:val="004237F7"/>
    <w:rsid w:val="00423D3C"/>
    <w:rsid w:val="0042510B"/>
    <w:rsid w:val="00426CDA"/>
    <w:rsid w:val="00426FF5"/>
    <w:rsid w:val="004313F5"/>
    <w:rsid w:val="004320EF"/>
    <w:rsid w:val="0043240F"/>
    <w:rsid w:val="00432D6B"/>
    <w:rsid w:val="0043447E"/>
    <w:rsid w:val="00434CE9"/>
    <w:rsid w:val="00435015"/>
    <w:rsid w:val="0043743F"/>
    <w:rsid w:val="0043797C"/>
    <w:rsid w:val="004379A9"/>
    <w:rsid w:val="00437C3F"/>
    <w:rsid w:val="004403E3"/>
    <w:rsid w:val="00440BC7"/>
    <w:rsid w:val="0044153F"/>
    <w:rsid w:val="00441DD6"/>
    <w:rsid w:val="00442311"/>
    <w:rsid w:val="0044334A"/>
    <w:rsid w:val="00444FA6"/>
    <w:rsid w:val="004459C9"/>
    <w:rsid w:val="00445FBB"/>
    <w:rsid w:val="00446531"/>
    <w:rsid w:val="00447239"/>
    <w:rsid w:val="00447780"/>
    <w:rsid w:val="00451D3B"/>
    <w:rsid w:val="00451DDB"/>
    <w:rsid w:val="00454789"/>
    <w:rsid w:val="00454F5A"/>
    <w:rsid w:val="004563CF"/>
    <w:rsid w:val="004577B5"/>
    <w:rsid w:val="00460A0F"/>
    <w:rsid w:val="00460B9A"/>
    <w:rsid w:val="00461096"/>
    <w:rsid w:val="004638BD"/>
    <w:rsid w:val="00464177"/>
    <w:rsid w:val="00464C35"/>
    <w:rsid w:val="0046559F"/>
    <w:rsid w:val="00466BD8"/>
    <w:rsid w:val="00467C13"/>
    <w:rsid w:val="00470AB6"/>
    <w:rsid w:val="00470E2A"/>
    <w:rsid w:val="004730EF"/>
    <w:rsid w:val="004740A0"/>
    <w:rsid w:val="00474191"/>
    <w:rsid w:val="00474222"/>
    <w:rsid w:val="00476CE3"/>
    <w:rsid w:val="00480432"/>
    <w:rsid w:val="00481B1E"/>
    <w:rsid w:val="00482C24"/>
    <w:rsid w:val="00483930"/>
    <w:rsid w:val="00484490"/>
    <w:rsid w:val="00484E47"/>
    <w:rsid w:val="00485A4F"/>
    <w:rsid w:val="00485BFC"/>
    <w:rsid w:val="00485E71"/>
    <w:rsid w:val="00486DFA"/>
    <w:rsid w:val="004871C0"/>
    <w:rsid w:val="004902E0"/>
    <w:rsid w:val="00491274"/>
    <w:rsid w:val="00492F31"/>
    <w:rsid w:val="0049379E"/>
    <w:rsid w:val="0049411C"/>
    <w:rsid w:val="00495DF3"/>
    <w:rsid w:val="004965DD"/>
    <w:rsid w:val="00497912"/>
    <w:rsid w:val="004A0396"/>
    <w:rsid w:val="004A0923"/>
    <w:rsid w:val="004A0E5F"/>
    <w:rsid w:val="004A0EA8"/>
    <w:rsid w:val="004A0EE6"/>
    <w:rsid w:val="004A1F1C"/>
    <w:rsid w:val="004A2A82"/>
    <w:rsid w:val="004A3161"/>
    <w:rsid w:val="004A5E3F"/>
    <w:rsid w:val="004B0188"/>
    <w:rsid w:val="004B128A"/>
    <w:rsid w:val="004B1338"/>
    <w:rsid w:val="004B202E"/>
    <w:rsid w:val="004B428B"/>
    <w:rsid w:val="004B4E75"/>
    <w:rsid w:val="004B65DD"/>
    <w:rsid w:val="004B6C72"/>
    <w:rsid w:val="004B7445"/>
    <w:rsid w:val="004B7549"/>
    <w:rsid w:val="004C2B8C"/>
    <w:rsid w:val="004C335E"/>
    <w:rsid w:val="004C4FEB"/>
    <w:rsid w:val="004C5B79"/>
    <w:rsid w:val="004C6D5A"/>
    <w:rsid w:val="004C704C"/>
    <w:rsid w:val="004C7DFB"/>
    <w:rsid w:val="004C7E40"/>
    <w:rsid w:val="004D05DF"/>
    <w:rsid w:val="004D065D"/>
    <w:rsid w:val="004D0EC5"/>
    <w:rsid w:val="004D31FE"/>
    <w:rsid w:val="004D3F57"/>
    <w:rsid w:val="004D3FF7"/>
    <w:rsid w:val="004D467E"/>
    <w:rsid w:val="004D4CB4"/>
    <w:rsid w:val="004D5520"/>
    <w:rsid w:val="004D5E8F"/>
    <w:rsid w:val="004D678F"/>
    <w:rsid w:val="004D6C2E"/>
    <w:rsid w:val="004D73CD"/>
    <w:rsid w:val="004E14DD"/>
    <w:rsid w:val="004E1575"/>
    <w:rsid w:val="004E1811"/>
    <w:rsid w:val="004E185B"/>
    <w:rsid w:val="004E18F0"/>
    <w:rsid w:val="004E1BE0"/>
    <w:rsid w:val="004E223F"/>
    <w:rsid w:val="004E22D7"/>
    <w:rsid w:val="004E260F"/>
    <w:rsid w:val="004E2789"/>
    <w:rsid w:val="004E31F9"/>
    <w:rsid w:val="004E4B11"/>
    <w:rsid w:val="004E4BAC"/>
    <w:rsid w:val="004E505A"/>
    <w:rsid w:val="004E51B5"/>
    <w:rsid w:val="004E53D9"/>
    <w:rsid w:val="004E57BD"/>
    <w:rsid w:val="004E57CD"/>
    <w:rsid w:val="004F011E"/>
    <w:rsid w:val="004F0A2A"/>
    <w:rsid w:val="004F22FB"/>
    <w:rsid w:val="004F2F47"/>
    <w:rsid w:val="004F338C"/>
    <w:rsid w:val="004F3671"/>
    <w:rsid w:val="004F3675"/>
    <w:rsid w:val="004F3C36"/>
    <w:rsid w:val="004F41F2"/>
    <w:rsid w:val="004F439C"/>
    <w:rsid w:val="004F534F"/>
    <w:rsid w:val="004F5A6C"/>
    <w:rsid w:val="004F5AD7"/>
    <w:rsid w:val="004F60A7"/>
    <w:rsid w:val="005001C4"/>
    <w:rsid w:val="005009F5"/>
    <w:rsid w:val="00500FCE"/>
    <w:rsid w:val="00501AB9"/>
    <w:rsid w:val="00502D5C"/>
    <w:rsid w:val="00503268"/>
    <w:rsid w:val="005035E6"/>
    <w:rsid w:val="00503D12"/>
    <w:rsid w:val="00505067"/>
    <w:rsid w:val="00505538"/>
    <w:rsid w:val="0050582B"/>
    <w:rsid w:val="005061D8"/>
    <w:rsid w:val="00506FCD"/>
    <w:rsid w:val="005070C7"/>
    <w:rsid w:val="00510088"/>
    <w:rsid w:val="00510A76"/>
    <w:rsid w:val="00511453"/>
    <w:rsid w:val="00512827"/>
    <w:rsid w:val="00512CF0"/>
    <w:rsid w:val="00514B45"/>
    <w:rsid w:val="00514FC0"/>
    <w:rsid w:val="00515584"/>
    <w:rsid w:val="00517512"/>
    <w:rsid w:val="00522458"/>
    <w:rsid w:val="00522843"/>
    <w:rsid w:val="00522E6E"/>
    <w:rsid w:val="005241C5"/>
    <w:rsid w:val="00524C1F"/>
    <w:rsid w:val="00525AE6"/>
    <w:rsid w:val="00527D8C"/>
    <w:rsid w:val="00531AFC"/>
    <w:rsid w:val="00533177"/>
    <w:rsid w:val="00533936"/>
    <w:rsid w:val="00534A8D"/>
    <w:rsid w:val="00534BE0"/>
    <w:rsid w:val="00535BA4"/>
    <w:rsid w:val="00536D59"/>
    <w:rsid w:val="005376E1"/>
    <w:rsid w:val="00540479"/>
    <w:rsid w:val="005411CE"/>
    <w:rsid w:val="00541DB6"/>
    <w:rsid w:val="00542057"/>
    <w:rsid w:val="005424D5"/>
    <w:rsid w:val="005425CA"/>
    <w:rsid w:val="0054368B"/>
    <w:rsid w:val="00543ABD"/>
    <w:rsid w:val="00543F11"/>
    <w:rsid w:val="00545AAE"/>
    <w:rsid w:val="005466D0"/>
    <w:rsid w:val="00547006"/>
    <w:rsid w:val="00547375"/>
    <w:rsid w:val="005510BD"/>
    <w:rsid w:val="0055146B"/>
    <w:rsid w:val="00551B48"/>
    <w:rsid w:val="0055275D"/>
    <w:rsid w:val="00552E2C"/>
    <w:rsid w:val="005538DA"/>
    <w:rsid w:val="0055568C"/>
    <w:rsid w:val="005573DD"/>
    <w:rsid w:val="00561438"/>
    <w:rsid w:val="0056219B"/>
    <w:rsid w:val="00562739"/>
    <w:rsid w:val="00562A9F"/>
    <w:rsid w:val="005651C5"/>
    <w:rsid w:val="00566330"/>
    <w:rsid w:val="00567316"/>
    <w:rsid w:val="0056741B"/>
    <w:rsid w:val="005714D5"/>
    <w:rsid w:val="0057213D"/>
    <w:rsid w:val="00572383"/>
    <w:rsid w:val="00573EEE"/>
    <w:rsid w:val="005745D3"/>
    <w:rsid w:val="00574B49"/>
    <w:rsid w:val="005752C1"/>
    <w:rsid w:val="0057588B"/>
    <w:rsid w:val="00576755"/>
    <w:rsid w:val="00580372"/>
    <w:rsid w:val="005805F7"/>
    <w:rsid w:val="00580787"/>
    <w:rsid w:val="005825AA"/>
    <w:rsid w:val="005829C4"/>
    <w:rsid w:val="0058356C"/>
    <w:rsid w:val="00583FAE"/>
    <w:rsid w:val="0058502C"/>
    <w:rsid w:val="00585942"/>
    <w:rsid w:val="00585A69"/>
    <w:rsid w:val="00585DD6"/>
    <w:rsid w:val="00586904"/>
    <w:rsid w:val="005900AA"/>
    <w:rsid w:val="00591AFC"/>
    <w:rsid w:val="00592D3C"/>
    <w:rsid w:val="00593ADF"/>
    <w:rsid w:val="0059434E"/>
    <w:rsid w:val="005952EF"/>
    <w:rsid w:val="00595741"/>
    <w:rsid w:val="00595F7B"/>
    <w:rsid w:val="00596166"/>
    <w:rsid w:val="005965F0"/>
    <w:rsid w:val="00596B71"/>
    <w:rsid w:val="00597023"/>
    <w:rsid w:val="00597AB2"/>
    <w:rsid w:val="005A0A0F"/>
    <w:rsid w:val="005A3D88"/>
    <w:rsid w:val="005A53FF"/>
    <w:rsid w:val="005A5F17"/>
    <w:rsid w:val="005A6F78"/>
    <w:rsid w:val="005B064A"/>
    <w:rsid w:val="005B1C4B"/>
    <w:rsid w:val="005B2A6C"/>
    <w:rsid w:val="005B42D7"/>
    <w:rsid w:val="005B49AE"/>
    <w:rsid w:val="005B588F"/>
    <w:rsid w:val="005B6C5B"/>
    <w:rsid w:val="005C03D1"/>
    <w:rsid w:val="005C0DAF"/>
    <w:rsid w:val="005C1837"/>
    <w:rsid w:val="005C1DF0"/>
    <w:rsid w:val="005C282E"/>
    <w:rsid w:val="005C2D99"/>
    <w:rsid w:val="005C3670"/>
    <w:rsid w:val="005C41AB"/>
    <w:rsid w:val="005C44A1"/>
    <w:rsid w:val="005C4971"/>
    <w:rsid w:val="005C4C73"/>
    <w:rsid w:val="005C63BC"/>
    <w:rsid w:val="005C673B"/>
    <w:rsid w:val="005C6F85"/>
    <w:rsid w:val="005C7261"/>
    <w:rsid w:val="005C7DAB"/>
    <w:rsid w:val="005D0B08"/>
    <w:rsid w:val="005D0D98"/>
    <w:rsid w:val="005D12D4"/>
    <w:rsid w:val="005D26EF"/>
    <w:rsid w:val="005D287B"/>
    <w:rsid w:val="005D2CE5"/>
    <w:rsid w:val="005D34F1"/>
    <w:rsid w:val="005D39E9"/>
    <w:rsid w:val="005D5405"/>
    <w:rsid w:val="005D5F9B"/>
    <w:rsid w:val="005D6320"/>
    <w:rsid w:val="005D636C"/>
    <w:rsid w:val="005D662E"/>
    <w:rsid w:val="005D6DFF"/>
    <w:rsid w:val="005D6E74"/>
    <w:rsid w:val="005D77AF"/>
    <w:rsid w:val="005E01E1"/>
    <w:rsid w:val="005E19B2"/>
    <w:rsid w:val="005E2068"/>
    <w:rsid w:val="005E29FD"/>
    <w:rsid w:val="005E2D54"/>
    <w:rsid w:val="005E34EB"/>
    <w:rsid w:val="005E404B"/>
    <w:rsid w:val="005E62F9"/>
    <w:rsid w:val="005E6D73"/>
    <w:rsid w:val="005E732D"/>
    <w:rsid w:val="005F002C"/>
    <w:rsid w:val="005F036B"/>
    <w:rsid w:val="005F0433"/>
    <w:rsid w:val="005F04D8"/>
    <w:rsid w:val="005F07AD"/>
    <w:rsid w:val="005F1C44"/>
    <w:rsid w:val="005F2B14"/>
    <w:rsid w:val="005F4AD0"/>
    <w:rsid w:val="005F5601"/>
    <w:rsid w:val="005F6866"/>
    <w:rsid w:val="005F74D0"/>
    <w:rsid w:val="00600A64"/>
    <w:rsid w:val="006020F6"/>
    <w:rsid w:val="00602CBA"/>
    <w:rsid w:val="006030C0"/>
    <w:rsid w:val="00603327"/>
    <w:rsid w:val="00606488"/>
    <w:rsid w:val="006102B6"/>
    <w:rsid w:val="006107FD"/>
    <w:rsid w:val="00610CDF"/>
    <w:rsid w:val="00611D62"/>
    <w:rsid w:val="00613148"/>
    <w:rsid w:val="00613318"/>
    <w:rsid w:val="006133C6"/>
    <w:rsid w:val="0061469D"/>
    <w:rsid w:val="006152E1"/>
    <w:rsid w:val="00616562"/>
    <w:rsid w:val="00617A47"/>
    <w:rsid w:val="00617A5F"/>
    <w:rsid w:val="00617DB2"/>
    <w:rsid w:val="00620C40"/>
    <w:rsid w:val="00621E5A"/>
    <w:rsid w:val="00622293"/>
    <w:rsid w:val="00622921"/>
    <w:rsid w:val="0062379F"/>
    <w:rsid w:val="00623AEF"/>
    <w:rsid w:val="00624032"/>
    <w:rsid w:val="006240E4"/>
    <w:rsid w:val="0062483B"/>
    <w:rsid w:val="00624A82"/>
    <w:rsid w:val="0062577D"/>
    <w:rsid w:val="0062586A"/>
    <w:rsid w:val="00625B5A"/>
    <w:rsid w:val="00626834"/>
    <w:rsid w:val="00630C04"/>
    <w:rsid w:val="006315EA"/>
    <w:rsid w:val="00631AF0"/>
    <w:rsid w:val="00631E54"/>
    <w:rsid w:val="00632189"/>
    <w:rsid w:val="00633EF1"/>
    <w:rsid w:val="00634907"/>
    <w:rsid w:val="00635736"/>
    <w:rsid w:val="00635AC5"/>
    <w:rsid w:val="00636E61"/>
    <w:rsid w:val="00636ED0"/>
    <w:rsid w:val="00637784"/>
    <w:rsid w:val="0064084B"/>
    <w:rsid w:val="00640A09"/>
    <w:rsid w:val="006411B8"/>
    <w:rsid w:val="00641F8D"/>
    <w:rsid w:val="00642080"/>
    <w:rsid w:val="006438DC"/>
    <w:rsid w:val="00644EE7"/>
    <w:rsid w:val="0064654A"/>
    <w:rsid w:val="00647EC2"/>
    <w:rsid w:val="00650C2E"/>
    <w:rsid w:val="00652B05"/>
    <w:rsid w:val="0065382F"/>
    <w:rsid w:val="00654050"/>
    <w:rsid w:val="00654C4B"/>
    <w:rsid w:val="006554A9"/>
    <w:rsid w:val="0065571C"/>
    <w:rsid w:val="006564A7"/>
    <w:rsid w:val="006627E0"/>
    <w:rsid w:val="00662CD5"/>
    <w:rsid w:val="006633E9"/>
    <w:rsid w:val="00663E13"/>
    <w:rsid w:val="0066466A"/>
    <w:rsid w:val="0066496B"/>
    <w:rsid w:val="00667316"/>
    <w:rsid w:val="0066792E"/>
    <w:rsid w:val="00670A44"/>
    <w:rsid w:val="00670D1D"/>
    <w:rsid w:val="00671495"/>
    <w:rsid w:val="00671ED9"/>
    <w:rsid w:val="00672D13"/>
    <w:rsid w:val="00674327"/>
    <w:rsid w:val="00675C27"/>
    <w:rsid w:val="00675D1C"/>
    <w:rsid w:val="00676A31"/>
    <w:rsid w:val="00676A8B"/>
    <w:rsid w:val="00676CB9"/>
    <w:rsid w:val="00676EB7"/>
    <w:rsid w:val="00677421"/>
    <w:rsid w:val="00680C83"/>
    <w:rsid w:val="00681C2F"/>
    <w:rsid w:val="00681C63"/>
    <w:rsid w:val="00682ED0"/>
    <w:rsid w:val="00683287"/>
    <w:rsid w:val="00683C35"/>
    <w:rsid w:val="006844B7"/>
    <w:rsid w:val="0068511E"/>
    <w:rsid w:val="0068557E"/>
    <w:rsid w:val="00685E90"/>
    <w:rsid w:val="00686551"/>
    <w:rsid w:val="00686C59"/>
    <w:rsid w:val="00690137"/>
    <w:rsid w:val="00690834"/>
    <w:rsid w:val="00691EFB"/>
    <w:rsid w:val="006923F0"/>
    <w:rsid w:val="00693D0F"/>
    <w:rsid w:val="00693D3E"/>
    <w:rsid w:val="0069407D"/>
    <w:rsid w:val="00694B15"/>
    <w:rsid w:val="00695126"/>
    <w:rsid w:val="0069524C"/>
    <w:rsid w:val="006961C7"/>
    <w:rsid w:val="006965EE"/>
    <w:rsid w:val="00696831"/>
    <w:rsid w:val="00696848"/>
    <w:rsid w:val="00696B00"/>
    <w:rsid w:val="00696DB8"/>
    <w:rsid w:val="00697307"/>
    <w:rsid w:val="006978F3"/>
    <w:rsid w:val="006A00AF"/>
    <w:rsid w:val="006A1DC7"/>
    <w:rsid w:val="006A26AB"/>
    <w:rsid w:val="006A2A91"/>
    <w:rsid w:val="006A45A6"/>
    <w:rsid w:val="006A52AD"/>
    <w:rsid w:val="006A6E03"/>
    <w:rsid w:val="006B155B"/>
    <w:rsid w:val="006B2320"/>
    <w:rsid w:val="006B2BAF"/>
    <w:rsid w:val="006B4297"/>
    <w:rsid w:val="006B4376"/>
    <w:rsid w:val="006B76AB"/>
    <w:rsid w:val="006C00EC"/>
    <w:rsid w:val="006C0202"/>
    <w:rsid w:val="006C1112"/>
    <w:rsid w:val="006C1BF4"/>
    <w:rsid w:val="006C1DFD"/>
    <w:rsid w:val="006C234B"/>
    <w:rsid w:val="006C2592"/>
    <w:rsid w:val="006C42BE"/>
    <w:rsid w:val="006C4E2F"/>
    <w:rsid w:val="006C5F29"/>
    <w:rsid w:val="006C6B8B"/>
    <w:rsid w:val="006C6BA1"/>
    <w:rsid w:val="006C76C1"/>
    <w:rsid w:val="006C7A80"/>
    <w:rsid w:val="006D09A2"/>
    <w:rsid w:val="006D2410"/>
    <w:rsid w:val="006D2487"/>
    <w:rsid w:val="006D2E8E"/>
    <w:rsid w:val="006D373C"/>
    <w:rsid w:val="006D37B5"/>
    <w:rsid w:val="006D42E9"/>
    <w:rsid w:val="006D4F6C"/>
    <w:rsid w:val="006D53E5"/>
    <w:rsid w:val="006D66CE"/>
    <w:rsid w:val="006D6DAD"/>
    <w:rsid w:val="006D6ED2"/>
    <w:rsid w:val="006D711C"/>
    <w:rsid w:val="006D722D"/>
    <w:rsid w:val="006D725B"/>
    <w:rsid w:val="006D739A"/>
    <w:rsid w:val="006D7B9B"/>
    <w:rsid w:val="006E0020"/>
    <w:rsid w:val="006E325B"/>
    <w:rsid w:val="006E366C"/>
    <w:rsid w:val="006E36DA"/>
    <w:rsid w:val="006E378B"/>
    <w:rsid w:val="006E3843"/>
    <w:rsid w:val="006E42FB"/>
    <w:rsid w:val="006E454F"/>
    <w:rsid w:val="006E47EB"/>
    <w:rsid w:val="006E4C0A"/>
    <w:rsid w:val="006E50C0"/>
    <w:rsid w:val="006E555D"/>
    <w:rsid w:val="006E6010"/>
    <w:rsid w:val="006E6171"/>
    <w:rsid w:val="006E6544"/>
    <w:rsid w:val="006E7A05"/>
    <w:rsid w:val="006E7BF4"/>
    <w:rsid w:val="006E7E2B"/>
    <w:rsid w:val="006F0946"/>
    <w:rsid w:val="006F1B21"/>
    <w:rsid w:val="006F216F"/>
    <w:rsid w:val="006F262C"/>
    <w:rsid w:val="006F2B89"/>
    <w:rsid w:val="006F3018"/>
    <w:rsid w:val="006F3406"/>
    <w:rsid w:val="006F3CBC"/>
    <w:rsid w:val="006F4150"/>
    <w:rsid w:val="006F41BB"/>
    <w:rsid w:val="006F449C"/>
    <w:rsid w:val="006F521B"/>
    <w:rsid w:val="006F5FB4"/>
    <w:rsid w:val="006F6534"/>
    <w:rsid w:val="006F717C"/>
    <w:rsid w:val="006F758F"/>
    <w:rsid w:val="00700A3A"/>
    <w:rsid w:val="0070141E"/>
    <w:rsid w:val="00702BCF"/>
    <w:rsid w:val="00702E73"/>
    <w:rsid w:val="007039B0"/>
    <w:rsid w:val="00704F5E"/>
    <w:rsid w:val="00707B56"/>
    <w:rsid w:val="00710187"/>
    <w:rsid w:val="0071038A"/>
    <w:rsid w:val="007106FB"/>
    <w:rsid w:val="00711621"/>
    <w:rsid w:val="00711628"/>
    <w:rsid w:val="00711CCC"/>
    <w:rsid w:val="0071390D"/>
    <w:rsid w:val="007141DA"/>
    <w:rsid w:val="00715124"/>
    <w:rsid w:val="0071519F"/>
    <w:rsid w:val="00715D22"/>
    <w:rsid w:val="0071783D"/>
    <w:rsid w:val="0072090B"/>
    <w:rsid w:val="00721C2A"/>
    <w:rsid w:val="00721CFF"/>
    <w:rsid w:val="0072251C"/>
    <w:rsid w:val="007254E4"/>
    <w:rsid w:val="0072711F"/>
    <w:rsid w:val="00731CDB"/>
    <w:rsid w:val="007321F3"/>
    <w:rsid w:val="007328B4"/>
    <w:rsid w:val="0073295C"/>
    <w:rsid w:val="00732B99"/>
    <w:rsid w:val="00733284"/>
    <w:rsid w:val="007337E4"/>
    <w:rsid w:val="00733A66"/>
    <w:rsid w:val="00733B9C"/>
    <w:rsid w:val="00734BD4"/>
    <w:rsid w:val="00735576"/>
    <w:rsid w:val="00735A47"/>
    <w:rsid w:val="00735CAA"/>
    <w:rsid w:val="007370C0"/>
    <w:rsid w:val="007411EC"/>
    <w:rsid w:val="00741585"/>
    <w:rsid w:val="007416C9"/>
    <w:rsid w:val="00741A0B"/>
    <w:rsid w:val="00741EE9"/>
    <w:rsid w:val="00744D71"/>
    <w:rsid w:val="0074717A"/>
    <w:rsid w:val="007475EA"/>
    <w:rsid w:val="00747E1B"/>
    <w:rsid w:val="00750DCB"/>
    <w:rsid w:val="0075219D"/>
    <w:rsid w:val="0075277C"/>
    <w:rsid w:val="00752FA2"/>
    <w:rsid w:val="007546BE"/>
    <w:rsid w:val="00754ECC"/>
    <w:rsid w:val="00757710"/>
    <w:rsid w:val="00760299"/>
    <w:rsid w:val="00760729"/>
    <w:rsid w:val="007609D3"/>
    <w:rsid w:val="00760DD5"/>
    <w:rsid w:val="00762C6A"/>
    <w:rsid w:val="007634CB"/>
    <w:rsid w:val="00763B36"/>
    <w:rsid w:val="00764AFB"/>
    <w:rsid w:val="00767D02"/>
    <w:rsid w:val="0077043B"/>
    <w:rsid w:val="00771DEB"/>
    <w:rsid w:val="00772BDE"/>
    <w:rsid w:val="007730E5"/>
    <w:rsid w:val="00773904"/>
    <w:rsid w:val="007748D6"/>
    <w:rsid w:val="00774C64"/>
    <w:rsid w:val="007751C0"/>
    <w:rsid w:val="00776507"/>
    <w:rsid w:val="0077730E"/>
    <w:rsid w:val="00777C0E"/>
    <w:rsid w:val="007805DF"/>
    <w:rsid w:val="00780C0A"/>
    <w:rsid w:val="00780C2B"/>
    <w:rsid w:val="00781349"/>
    <w:rsid w:val="007817AC"/>
    <w:rsid w:val="007818E4"/>
    <w:rsid w:val="00781C40"/>
    <w:rsid w:val="00782450"/>
    <w:rsid w:val="00782674"/>
    <w:rsid w:val="007827F1"/>
    <w:rsid w:val="00783119"/>
    <w:rsid w:val="00786284"/>
    <w:rsid w:val="00786BAB"/>
    <w:rsid w:val="00787EE8"/>
    <w:rsid w:val="0079058E"/>
    <w:rsid w:val="0079129A"/>
    <w:rsid w:val="007919BC"/>
    <w:rsid w:val="00792074"/>
    <w:rsid w:val="00793DDE"/>
    <w:rsid w:val="00794276"/>
    <w:rsid w:val="00794341"/>
    <w:rsid w:val="0079486F"/>
    <w:rsid w:val="00795966"/>
    <w:rsid w:val="00795D92"/>
    <w:rsid w:val="00796877"/>
    <w:rsid w:val="0079690E"/>
    <w:rsid w:val="00797E42"/>
    <w:rsid w:val="007A0167"/>
    <w:rsid w:val="007A3338"/>
    <w:rsid w:val="007A41CC"/>
    <w:rsid w:val="007A5D3C"/>
    <w:rsid w:val="007A6F1C"/>
    <w:rsid w:val="007A75E3"/>
    <w:rsid w:val="007B33D4"/>
    <w:rsid w:val="007B4970"/>
    <w:rsid w:val="007B5977"/>
    <w:rsid w:val="007B5C02"/>
    <w:rsid w:val="007B7A1F"/>
    <w:rsid w:val="007C0E34"/>
    <w:rsid w:val="007C10F6"/>
    <w:rsid w:val="007C1BEB"/>
    <w:rsid w:val="007C2194"/>
    <w:rsid w:val="007C51CB"/>
    <w:rsid w:val="007C5F95"/>
    <w:rsid w:val="007C645A"/>
    <w:rsid w:val="007C684A"/>
    <w:rsid w:val="007C745B"/>
    <w:rsid w:val="007C747E"/>
    <w:rsid w:val="007D05A5"/>
    <w:rsid w:val="007D0C1F"/>
    <w:rsid w:val="007D1619"/>
    <w:rsid w:val="007D17DC"/>
    <w:rsid w:val="007D19EA"/>
    <w:rsid w:val="007D1B13"/>
    <w:rsid w:val="007D2266"/>
    <w:rsid w:val="007D712D"/>
    <w:rsid w:val="007D776E"/>
    <w:rsid w:val="007D7ABC"/>
    <w:rsid w:val="007E0442"/>
    <w:rsid w:val="007E149D"/>
    <w:rsid w:val="007E18E8"/>
    <w:rsid w:val="007E1A9B"/>
    <w:rsid w:val="007E3D4F"/>
    <w:rsid w:val="007E3DA0"/>
    <w:rsid w:val="007E4DA4"/>
    <w:rsid w:val="007E4FAD"/>
    <w:rsid w:val="007E5B6F"/>
    <w:rsid w:val="007F0AC9"/>
    <w:rsid w:val="007F0C8D"/>
    <w:rsid w:val="007F1BF5"/>
    <w:rsid w:val="007F26BF"/>
    <w:rsid w:val="007F3368"/>
    <w:rsid w:val="007F3451"/>
    <w:rsid w:val="007F430F"/>
    <w:rsid w:val="007F4F4B"/>
    <w:rsid w:val="007F663C"/>
    <w:rsid w:val="007F6935"/>
    <w:rsid w:val="007F77D9"/>
    <w:rsid w:val="00800665"/>
    <w:rsid w:val="00801BBC"/>
    <w:rsid w:val="00802DA3"/>
    <w:rsid w:val="008110AB"/>
    <w:rsid w:val="008124EA"/>
    <w:rsid w:val="008124FE"/>
    <w:rsid w:val="00812DCD"/>
    <w:rsid w:val="0081339D"/>
    <w:rsid w:val="008138D8"/>
    <w:rsid w:val="00813934"/>
    <w:rsid w:val="008142B6"/>
    <w:rsid w:val="0081503B"/>
    <w:rsid w:val="0081659E"/>
    <w:rsid w:val="008166CD"/>
    <w:rsid w:val="008205B2"/>
    <w:rsid w:val="008206C5"/>
    <w:rsid w:val="00820AC9"/>
    <w:rsid w:val="008234BD"/>
    <w:rsid w:val="008235F4"/>
    <w:rsid w:val="008239D4"/>
    <w:rsid w:val="0082607A"/>
    <w:rsid w:val="0082773E"/>
    <w:rsid w:val="00830006"/>
    <w:rsid w:val="0083035C"/>
    <w:rsid w:val="00833EFC"/>
    <w:rsid w:val="00834462"/>
    <w:rsid w:val="008359CF"/>
    <w:rsid w:val="00835A55"/>
    <w:rsid w:val="00836F39"/>
    <w:rsid w:val="00842C8D"/>
    <w:rsid w:val="00842E23"/>
    <w:rsid w:val="00843564"/>
    <w:rsid w:val="00843E7C"/>
    <w:rsid w:val="00845850"/>
    <w:rsid w:val="008459EA"/>
    <w:rsid w:val="00846062"/>
    <w:rsid w:val="008462AF"/>
    <w:rsid w:val="00846907"/>
    <w:rsid w:val="00846980"/>
    <w:rsid w:val="00847143"/>
    <w:rsid w:val="0084739B"/>
    <w:rsid w:val="0085095D"/>
    <w:rsid w:val="00850DFE"/>
    <w:rsid w:val="00851185"/>
    <w:rsid w:val="00851540"/>
    <w:rsid w:val="008516C3"/>
    <w:rsid w:val="00852AC7"/>
    <w:rsid w:val="00852BF9"/>
    <w:rsid w:val="008552B3"/>
    <w:rsid w:val="008561B9"/>
    <w:rsid w:val="008570BA"/>
    <w:rsid w:val="008610C4"/>
    <w:rsid w:val="00861CEC"/>
    <w:rsid w:val="00862686"/>
    <w:rsid w:val="008638A5"/>
    <w:rsid w:val="0086592F"/>
    <w:rsid w:val="00867219"/>
    <w:rsid w:val="00867516"/>
    <w:rsid w:val="00867BFA"/>
    <w:rsid w:val="00870489"/>
    <w:rsid w:val="008706A2"/>
    <w:rsid w:val="00870914"/>
    <w:rsid w:val="008756A9"/>
    <w:rsid w:val="00877064"/>
    <w:rsid w:val="0087731C"/>
    <w:rsid w:val="00877CE4"/>
    <w:rsid w:val="00877E00"/>
    <w:rsid w:val="0088009B"/>
    <w:rsid w:val="00880280"/>
    <w:rsid w:val="00880700"/>
    <w:rsid w:val="00883204"/>
    <w:rsid w:val="00883414"/>
    <w:rsid w:val="008848B6"/>
    <w:rsid w:val="00884F1E"/>
    <w:rsid w:val="0088743D"/>
    <w:rsid w:val="00887536"/>
    <w:rsid w:val="008877E3"/>
    <w:rsid w:val="00887D1E"/>
    <w:rsid w:val="00887F75"/>
    <w:rsid w:val="00890AB7"/>
    <w:rsid w:val="008929B4"/>
    <w:rsid w:val="00892F7B"/>
    <w:rsid w:val="00892FA8"/>
    <w:rsid w:val="00893ACE"/>
    <w:rsid w:val="00894C25"/>
    <w:rsid w:val="008961B9"/>
    <w:rsid w:val="0089637F"/>
    <w:rsid w:val="00896A28"/>
    <w:rsid w:val="008A1098"/>
    <w:rsid w:val="008A2653"/>
    <w:rsid w:val="008A3294"/>
    <w:rsid w:val="008A47EF"/>
    <w:rsid w:val="008A65DA"/>
    <w:rsid w:val="008B1E6D"/>
    <w:rsid w:val="008B279C"/>
    <w:rsid w:val="008B2F5B"/>
    <w:rsid w:val="008B31DE"/>
    <w:rsid w:val="008B3B7D"/>
    <w:rsid w:val="008B54BE"/>
    <w:rsid w:val="008B5864"/>
    <w:rsid w:val="008B68E3"/>
    <w:rsid w:val="008B7E22"/>
    <w:rsid w:val="008C08F5"/>
    <w:rsid w:val="008C24F6"/>
    <w:rsid w:val="008C251E"/>
    <w:rsid w:val="008C4026"/>
    <w:rsid w:val="008C423E"/>
    <w:rsid w:val="008C5654"/>
    <w:rsid w:val="008C66AD"/>
    <w:rsid w:val="008C71C2"/>
    <w:rsid w:val="008C7F61"/>
    <w:rsid w:val="008D09B0"/>
    <w:rsid w:val="008D0E9B"/>
    <w:rsid w:val="008D10F9"/>
    <w:rsid w:val="008D1B54"/>
    <w:rsid w:val="008D2427"/>
    <w:rsid w:val="008D2CFF"/>
    <w:rsid w:val="008D3405"/>
    <w:rsid w:val="008D3561"/>
    <w:rsid w:val="008D54DD"/>
    <w:rsid w:val="008D61A8"/>
    <w:rsid w:val="008D76C4"/>
    <w:rsid w:val="008E2245"/>
    <w:rsid w:val="008E328E"/>
    <w:rsid w:val="008E4066"/>
    <w:rsid w:val="008E5069"/>
    <w:rsid w:val="008E7B93"/>
    <w:rsid w:val="008F22B4"/>
    <w:rsid w:val="008F2451"/>
    <w:rsid w:val="008F2A44"/>
    <w:rsid w:val="008F2E65"/>
    <w:rsid w:val="008F6417"/>
    <w:rsid w:val="008F72C8"/>
    <w:rsid w:val="008F753F"/>
    <w:rsid w:val="008F754F"/>
    <w:rsid w:val="009000CD"/>
    <w:rsid w:val="0090013C"/>
    <w:rsid w:val="00900419"/>
    <w:rsid w:val="009008BE"/>
    <w:rsid w:val="009009E4"/>
    <w:rsid w:val="00901DE3"/>
    <w:rsid w:val="009035FD"/>
    <w:rsid w:val="009038E3"/>
    <w:rsid w:val="00903B35"/>
    <w:rsid w:val="00903E01"/>
    <w:rsid w:val="0090499E"/>
    <w:rsid w:val="00904A4A"/>
    <w:rsid w:val="00904B74"/>
    <w:rsid w:val="00906098"/>
    <w:rsid w:val="009069F9"/>
    <w:rsid w:val="00912E62"/>
    <w:rsid w:val="00914646"/>
    <w:rsid w:val="009159A1"/>
    <w:rsid w:val="00916A42"/>
    <w:rsid w:val="00916B08"/>
    <w:rsid w:val="00916C24"/>
    <w:rsid w:val="00917E11"/>
    <w:rsid w:val="00920CC9"/>
    <w:rsid w:val="00920DE2"/>
    <w:rsid w:val="00921946"/>
    <w:rsid w:val="009220B3"/>
    <w:rsid w:val="009223E4"/>
    <w:rsid w:val="00923B4C"/>
    <w:rsid w:val="00923F88"/>
    <w:rsid w:val="00926238"/>
    <w:rsid w:val="00926BAC"/>
    <w:rsid w:val="00927C7F"/>
    <w:rsid w:val="009300F6"/>
    <w:rsid w:val="00930539"/>
    <w:rsid w:val="0093180F"/>
    <w:rsid w:val="00932152"/>
    <w:rsid w:val="009323C9"/>
    <w:rsid w:val="0093337A"/>
    <w:rsid w:val="00933F07"/>
    <w:rsid w:val="00934498"/>
    <w:rsid w:val="009356CF"/>
    <w:rsid w:val="00935E9F"/>
    <w:rsid w:val="009376B3"/>
    <w:rsid w:val="00937C96"/>
    <w:rsid w:val="00937DD5"/>
    <w:rsid w:val="00940423"/>
    <w:rsid w:val="00940EBA"/>
    <w:rsid w:val="00941B48"/>
    <w:rsid w:val="00941EFC"/>
    <w:rsid w:val="00942854"/>
    <w:rsid w:val="00944184"/>
    <w:rsid w:val="00944801"/>
    <w:rsid w:val="009475EA"/>
    <w:rsid w:val="00947877"/>
    <w:rsid w:val="00947C60"/>
    <w:rsid w:val="009501D8"/>
    <w:rsid w:val="009501F2"/>
    <w:rsid w:val="00950B8E"/>
    <w:rsid w:val="00950C45"/>
    <w:rsid w:val="00950F2B"/>
    <w:rsid w:val="0095128A"/>
    <w:rsid w:val="00951CE6"/>
    <w:rsid w:val="00951E10"/>
    <w:rsid w:val="009533C5"/>
    <w:rsid w:val="00953EE9"/>
    <w:rsid w:val="00954264"/>
    <w:rsid w:val="0095495A"/>
    <w:rsid w:val="00955167"/>
    <w:rsid w:val="00955220"/>
    <w:rsid w:val="00955D4A"/>
    <w:rsid w:val="009579B6"/>
    <w:rsid w:val="00957A20"/>
    <w:rsid w:val="00960E73"/>
    <w:rsid w:val="00961078"/>
    <w:rsid w:val="00961942"/>
    <w:rsid w:val="00961A73"/>
    <w:rsid w:val="00962099"/>
    <w:rsid w:val="009629F1"/>
    <w:rsid w:val="00962DCD"/>
    <w:rsid w:val="00963E62"/>
    <w:rsid w:val="009659E2"/>
    <w:rsid w:val="00965AAA"/>
    <w:rsid w:val="00965D42"/>
    <w:rsid w:val="00970C2F"/>
    <w:rsid w:val="00970D62"/>
    <w:rsid w:val="00971673"/>
    <w:rsid w:val="0097261F"/>
    <w:rsid w:val="00972D18"/>
    <w:rsid w:val="0097451E"/>
    <w:rsid w:val="009750A1"/>
    <w:rsid w:val="009753A8"/>
    <w:rsid w:val="009764ED"/>
    <w:rsid w:val="00977396"/>
    <w:rsid w:val="00977C78"/>
    <w:rsid w:val="009800C4"/>
    <w:rsid w:val="00980FD5"/>
    <w:rsid w:val="00981F58"/>
    <w:rsid w:val="009828C8"/>
    <w:rsid w:val="009828D0"/>
    <w:rsid w:val="009829B6"/>
    <w:rsid w:val="00983CE8"/>
    <w:rsid w:val="00984C57"/>
    <w:rsid w:val="00984F67"/>
    <w:rsid w:val="009858CC"/>
    <w:rsid w:val="00985BBF"/>
    <w:rsid w:val="009915FC"/>
    <w:rsid w:val="00991720"/>
    <w:rsid w:val="00992200"/>
    <w:rsid w:val="009931E7"/>
    <w:rsid w:val="00993446"/>
    <w:rsid w:val="00993659"/>
    <w:rsid w:val="00993A22"/>
    <w:rsid w:val="00993A45"/>
    <w:rsid w:val="00994044"/>
    <w:rsid w:val="00995675"/>
    <w:rsid w:val="00995EAD"/>
    <w:rsid w:val="009974B3"/>
    <w:rsid w:val="009974FB"/>
    <w:rsid w:val="009978AD"/>
    <w:rsid w:val="009A0288"/>
    <w:rsid w:val="009A0758"/>
    <w:rsid w:val="009A213F"/>
    <w:rsid w:val="009A44AB"/>
    <w:rsid w:val="009A4C6B"/>
    <w:rsid w:val="009A51DE"/>
    <w:rsid w:val="009A662D"/>
    <w:rsid w:val="009B025D"/>
    <w:rsid w:val="009B133F"/>
    <w:rsid w:val="009B2083"/>
    <w:rsid w:val="009B2D3D"/>
    <w:rsid w:val="009B31D5"/>
    <w:rsid w:val="009B41F9"/>
    <w:rsid w:val="009B43C2"/>
    <w:rsid w:val="009B583E"/>
    <w:rsid w:val="009B70CE"/>
    <w:rsid w:val="009B75AA"/>
    <w:rsid w:val="009C1374"/>
    <w:rsid w:val="009C16AE"/>
    <w:rsid w:val="009C1C59"/>
    <w:rsid w:val="009C1CDF"/>
    <w:rsid w:val="009C21F3"/>
    <w:rsid w:val="009C285F"/>
    <w:rsid w:val="009C2988"/>
    <w:rsid w:val="009C30CE"/>
    <w:rsid w:val="009C3412"/>
    <w:rsid w:val="009C59D0"/>
    <w:rsid w:val="009C6B13"/>
    <w:rsid w:val="009C6DFB"/>
    <w:rsid w:val="009C7A8F"/>
    <w:rsid w:val="009C7B47"/>
    <w:rsid w:val="009C7D1D"/>
    <w:rsid w:val="009D16B8"/>
    <w:rsid w:val="009D2A5A"/>
    <w:rsid w:val="009D3015"/>
    <w:rsid w:val="009D3E5A"/>
    <w:rsid w:val="009D6C10"/>
    <w:rsid w:val="009E1544"/>
    <w:rsid w:val="009E157C"/>
    <w:rsid w:val="009E1994"/>
    <w:rsid w:val="009E28F2"/>
    <w:rsid w:val="009E3551"/>
    <w:rsid w:val="009E567A"/>
    <w:rsid w:val="009E690D"/>
    <w:rsid w:val="009E6CE9"/>
    <w:rsid w:val="009F37D2"/>
    <w:rsid w:val="00A01A9B"/>
    <w:rsid w:val="00A01C31"/>
    <w:rsid w:val="00A03A1E"/>
    <w:rsid w:val="00A03C75"/>
    <w:rsid w:val="00A041A7"/>
    <w:rsid w:val="00A0575B"/>
    <w:rsid w:val="00A0596D"/>
    <w:rsid w:val="00A05F40"/>
    <w:rsid w:val="00A0700A"/>
    <w:rsid w:val="00A074C3"/>
    <w:rsid w:val="00A10A61"/>
    <w:rsid w:val="00A122A9"/>
    <w:rsid w:val="00A1233A"/>
    <w:rsid w:val="00A12E2C"/>
    <w:rsid w:val="00A13CBF"/>
    <w:rsid w:val="00A14721"/>
    <w:rsid w:val="00A15FCB"/>
    <w:rsid w:val="00A168C5"/>
    <w:rsid w:val="00A170D5"/>
    <w:rsid w:val="00A171ED"/>
    <w:rsid w:val="00A17B80"/>
    <w:rsid w:val="00A224AE"/>
    <w:rsid w:val="00A22853"/>
    <w:rsid w:val="00A23CDC"/>
    <w:rsid w:val="00A23F67"/>
    <w:rsid w:val="00A24A3A"/>
    <w:rsid w:val="00A256D1"/>
    <w:rsid w:val="00A2580C"/>
    <w:rsid w:val="00A26782"/>
    <w:rsid w:val="00A27418"/>
    <w:rsid w:val="00A31195"/>
    <w:rsid w:val="00A3253B"/>
    <w:rsid w:val="00A3288B"/>
    <w:rsid w:val="00A33AD5"/>
    <w:rsid w:val="00A33F53"/>
    <w:rsid w:val="00A3402F"/>
    <w:rsid w:val="00A35FA7"/>
    <w:rsid w:val="00A3676E"/>
    <w:rsid w:val="00A36CE8"/>
    <w:rsid w:val="00A41241"/>
    <w:rsid w:val="00A419B2"/>
    <w:rsid w:val="00A41C70"/>
    <w:rsid w:val="00A42FBA"/>
    <w:rsid w:val="00A4357B"/>
    <w:rsid w:val="00A46623"/>
    <w:rsid w:val="00A46DBC"/>
    <w:rsid w:val="00A50C55"/>
    <w:rsid w:val="00A51235"/>
    <w:rsid w:val="00A520F5"/>
    <w:rsid w:val="00A52179"/>
    <w:rsid w:val="00A521D6"/>
    <w:rsid w:val="00A5259A"/>
    <w:rsid w:val="00A5320E"/>
    <w:rsid w:val="00A5407E"/>
    <w:rsid w:val="00A54350"/>
    <w:rsid w:val="00A54494"/>
    <w:rsid w:val="00A55B10"/>
    <w:rsid w:val="00A55B1C"/>
    <w:rsid w:val="00A55B61"/>
    <w:rsid w:val="00A60062"/>
    <w:rsid w:val="00A60486"/>
    <w:rsid w:val="00A60AC3"/>
    <w:rsid w:val="00A616F9"/>
    <w:rsid w:val="00A63E78"/>
    <w:rsid w:val="00A65583"/>
    <w:rsid w:val="00A66023"/>
    <w:rsid w:val="00A6708E"/>
    <w:rsid w:val="00A6793C"/>
    <w:rsid w:val="00A67BE4"/>
    <w:rsid w:val="00A704B4"/>
    <w:rsid w:val="00A722CF"/>
    <w:rsid w:val="00A75A11"/>
    <w:rsid w:val="00A76632"/>
    <w:rsid w:val="00A80424"/>
    <w:rsid w:val="00A82102"/>
    <w:rsid w:val="00A85324"/>
    <w:rsid w:val="00A85B94"/>
    <w:rsid w:val="00A866EB"/>
    <w:rsid w:val="00A8747F"/>
    <w:rsid w:val="00A87A73"/>
    <w:rsid w:val="00A90D8C"/>
    <w:rsid w:val="00A916AC"/>
    <w:rsid w:val="00A91AFD"/>
    <w:rsid w:val="00A91E58"/>
    <w:rsid w:val="00A91FA8"/>
    <w:rsid w:val="00A92046"/>
    <w:rsid w:val="00A92DBC"/>
    <w:rsid w:val="00A92F75"/>
    <w:rsid w:val="00A931CD"/>
    <w:rsid w:val="00A93C5E"/>
    <w:rsid w:val="00A9479E"/>
    <w:rsid w:val="00A9499D"/>
    <w:rsid w:val="00A96699"/>
    <w:rsid w:val="00A96B20"/>
    <w:rsid w:val="00A97B20"/>
    <w:rsid w:val="00AA06DA"/>
    <w:rsid w:val="00AA1746"/>
    <w:rsid w:val="00AA20BF"/>
    <w:rsid w:val="00AA2BCB"/>
    <w:rsid w:val="00AA2FDB"/>
    <w:rsid w:val="00AA43DE"/>
    <w:rsid w:val="00AA5706"/>
    <w:rsid w:val="00AA7B32"/>
    <w:rsid w:val="00AB156E"/>
    <w:rsid w:val="00AB1C10"/>
    <w:rsid w:val="00AB24C0"/>
    <w:rsid w:val="00AB3228"/>
    <w:rsid w:val="00AB3FA9"/>
    <w:rsid w:val="00AB57DE"/>
    <w:rsid w:val="00AB7534"/>
    <w:rsid w:val="00AB77B4"/>
    <w:rsid w:val="00AB79F9"/>
    <w:rsid w:val="00AC0244"/>
    <w:rsid w:val="00AC073C"/>
    <w:rsid w:val="00AC0D4E"/>
    <w:rsid w:val="00AC1120"/>
    <w:rsid w:val="00AC16C5"/>
    <w:rsid w:val="00AC196A"/>
    <w:rsid w:val="00AC23EB"/>
    <w:rsid w:val="00AC2569"/>
    <w:rsid w:val="00AC45E3"/>
    <w:rsid w:val="00AC4B0A"/>
    <w:rsid w:val="00AC5505"/>
    <w:rsid w:val="00AC6CB3"/>
    <w:rsid w:val="00AC6FB6"/>
    <w:rsid w:val="00AC7793"/>
    <w:rsid w:val="00AD0463"/>
    <w:rsid w:val="00AD25E6"/>
    <w:rsid w:val="00AD2A70"/>
    <w:rsid w:val="00AD3610"/>
    <w:rsid w:val="00AD3B21"/>
    <w:rsid w:val="00AD3C0B"/>
    <w:rsid w:val="00AD5E5E"/>
    <w:rsid w:val="00AD6055"/>
    <w:rsid w:val="00AD6115"/>
    <w:rsid w:val="00AD6C94"/>
    <w:rsid w:val="00AD71F2"/>
    <w:rsid w:val="00AE0C7A"/>
    <w:rsid w:val="00AE123D"/>
    <w:rsid w:val="00AE20C8"/>
    <w:rsid w:val="00AE3681"/>
    <w:rsid w:val="00AE3F1F"/>
    <w:rsid w:val="00AE4580"/>
    <w:rsid w:val="00AE4798"/>
    <w:rsid w:val="00AE4ACB"/>
    <w:rsid w:val="00AE4C8B"/>
    <w:rsid w:val="00AE5BD2"/>
    <w:rsid w:val="00AE6125"/>
    <w:rsid w:val="00AF094A"/>
    <w:rsid w:val="00AF24FF"/>
    <w:rsid w:val="00AF2EB0"/>
    <w:rsid w:val="00AF3DDA"/>
    <w:rsid w:val="00AF4415"/>
    <w:rsid w:val="00AF4770"/>
    <w:rsid w:val="00AF486B"/>
    <w:rsid w:val="00AF75BE"/>
    <w:rsid w:val="00AF78EE"/>
    <w:rsid w:val="00B030A9"/>
    <w:rsid w:val="00B0412D"/>
    <w:rsid w:val="00B0421A"/>
    <w:rsid w:val="00B10C46"/>
    <w:rsid w:val="00B11A1C"/>
    <w:rsid w:val="00B11A69"/>
    <w:rsid w:val="00B11C3F"/>
    <w:rsid w:val="00B12062"/>
    <w:rsid w:val="00B12E75"/>
    <w:rsid w:val="00B1384E"/>
    <w:rsid w:val="00B13AE8"/>
    <w:rsid w:val="00B14972"/>
    <w:rsid w:val="00B15D9A"/>
    <w:rsid w:val="00B1724C"/>
    <w:rsid w:val="00B1787E"/>
    <w:rsid w:val="00B2150C"/>
    <w:rsid w:val="00B21B3D"/>
    <w:rsid w:val="00B21BC7"/>
    <w:rsid w:val="00B22962"/>
    <w:rsid w:val="00B23452"/>
    <w:rsid w:val="00B23726"/>
    <w:rsid w:val="00B23A48"/>
    <w:rsid w:val="00B23A75"/>
    <w:rsid w:val="00B23FBA"/>
    <w:rsid w:val="00B2434D"/>
    <w:rsid w:val="00B24409"/>
    <w:rsid w:val="00B24F3B"/>
    <w:rsid w:val="00B2570E"/>
    <w:rsid w:val="00B26C81"/>
    <w:rsid w:val="00B27F7D"/>
    <w:rsid w:val="00B30300"/>
    <w:rsid w:val="00B31658"/>
    <w:rsid w:val="00B31CD0"/>
    <w:rsid w:val="00B3247D"/>
    <w:rsid w:val="00B330E6"/>
    <w:rsid w:val="00B33248"/>
    <w:rsid w:val="00B33BEF"/>
    <w:rsid w:val="00B34D3A"/>
    <w:rsid w:val="00B34EF1"/>
    <w:rsid w:val="00B35519"/>
    <w:rsid w:val="00B3551D"/>
    <w:rsid w:val="00B3630B"/>
    <w:rsid w:val="00B419B0"/>
    <w:rsid w:val="00B41F03"/>
    <w:rsid w:val="00B44FE5"/>
    <w:rsid w:val="00B4562C"/>
    <w:rsid w:val="00B45767"/>
    <w:rsid w:val="00B46DA4"/>
    <w:rsid w:val="00B470B9"/>
    <w:rsid w:val="00B47122"/>
    <w:rsid w:val="00B471CA"/>
    <w:rsid w:val="00B47464"/>
    <w:rsid w:val="00B50C2B"/>
    <w:rsid w:val="00B51100"/>
    <w:rsid w:val="00B52E7A"/>
    <w:rsid w:val="00B53054"/>
    <w:rsid w:val="00B53FE7"/>
    <w:rsid w:val="00B545BC"/>
    <w:rsid w:val="00B5647B"/>
    <w:rsid w:val="00B56DCE"/>
    <w:rsid w:val="00B56E33"/>
    <w:rsid w:val="00B61CE5"/>
    <w:rsid w:val="00B63979"/>
    <w:rsid w:val="00B63C22"/>
    <w:rsid w:val="00B64057"/>
    <w:rsid w:val="00B644C8"/>
    <w:rsid w:val="00B645D9"/>
    <w:rsid w:val="00B65497"/>
    <w:rsid w:val="00B6740D"/>
    <w:rsid w:val="00B7072D"/>
    <w:rsid w:val="00B708AF"/>
    <w:rsid w:val="00B72351"/>
    <w:rsid w:val="00B73287"/>
    <w:rsid w:val="00B73776"/>
    <w:rsid w:val="00B74DBA"/>
    <w:rsid w:val="00B75D08"/>
    <w:rsid w:val="00B76241"/>
    <w:rsid w:val="00B773F9"/>
    <w:rsid w:val="00B80A19"/>
    <w:rsid w:val="00B82DF1"/>
    <w:rsid w:val="00B82E5C"/>
    <w:rsid w:val="00B8556B"/>
    <w:rsid w:val="00B85FC8"/>
    <w:rsid w:val="00B87603"/>
    <w:rsid w:val="00B87681"/>
    <w:rsid w:val="00B87FB2"/>
    <w:rsid w:val="00B904BD"/>
    <w:rsid w:val="00B9066F"/>
    <w:rsid w:val="00B91B8D"/>
    <w:rsid w:val="00B91C51"/>
    <w:rsid w:val="00B92591"/>
    <w:rsid w:val="00B92C99"/>
    <w:rsid w:val="00B9367E"/>
    <w:rsid w:val="00B9414D"/>
    <w:rsid w:val="00B94259"/>
    <w:rsid w:val="00B970BC"/>
    <w:rsid w:val="00B97274"/>
    <w:rsid w:val="00B9744D"/>
    <w:rsid w:val="00BA008A"/>
    <w:rsid w:val="00BA22A8"/>
    <w:rsid w:val="00BA2899"/>
    <w:rsid w:val="00BA2DFE"/>
    <w:rsid w:val="00BA3C82"/>
    <w:rsid w:val="00BA6E95"/>
    <w:rsid w:val="00BA7DFF"/>
    <w:rsid w:val="00BB09F1"/>
    <w:rsid w:val="00BB1072"/>
    <w:rsid w:val="00BB2A29"/>
    <w:rsid w:val="00BB332B"/>
    <w:rsid w:val="00BB3AE7"/>
    <w:rsid w:val="00BB4070"/>
    <w:rsid w:val="00BB42C4"/>
    <w:rsid w:val="00BB60FB"/>
    <w:rsid w:val="00BC0583"/>
    <w:rsid w:val="00BC1C37"/>
    <w:rsid w:val="00BC2106"/>
    <w:rsid w:val="00BC2BB4"/>
    <w:rsid w:val="00BC37DF"/>
    <w:rsid w:val="00BC4446"/>
    <w:rsid w:val="00BC446C"/>
    <w:rsid w:val="00BC527F"/>
    <w:rsid w:val="00BC66E0"/>
    <w:rsid w:val="00BC6A91"/>
    <w:rsid w:val="00BC744E"/>
    <w:rsid w:val="00BC76F7"/>
    <w:rsid w:val="00BD1574"/>
    <w:rsid w:val="00BD1C09"/>
    <w:rsid w:val="00BD2330"/>
    <w:rsid w:val="00BD2392"/>
    <w:rsid w:val="00BD2A71"/>
    <w:rsid w:val="00BD4DF7"/>
    <w:rsid w:val="00BD5097"/>
    <w:rsid w:val="00BD62E2"/>
    <w:rsid w:val="00BE119B"/>
    <w:rsid w:val="00BE1331"/>
    <w:rsid w:val="00BE20AC"/>
    <w:rsid w:val="00BE266F"/>
    <w:rsid w:val="00BE275C"/>
    <w:rsid w:val="00BE2D22"/>
    <w:rsid w:val="00BE45B7"/>
    <w:rsid w:val="00BE4A39"/>
    <w:rsid w:val="00BE5D7C"/>
    <w:rsid w:val="00BE64DF"/>
    <w:rsid w:val="00BE77AF"/>
    <w:rsid w:val="00BF11CA"/>
    <w:rsid w:val="00BF159D"/>
    <w:rsid w:val="00BF182F"/>
    <w:rsid w:val="00BF1939"/>
    <w:rsid w:val="00BF3104"/>
    <w:rsid w:val="00BF443E"/>
    <w:rsid w:val="00BF469D"/>
    <w:rsid w:val="00BF535D"/>
    <w:rsid w:val="00BF5373"/>
    <w:rsid w:val="00BF53AC"/>
    <w:rsid w:val="00BF5B22"/>
    <w:rsid w:val="00BF64E0"/>
    <w:rsid w:val="00BF6603"/>
    <w:rsid w:val="00BF70F6"/>
    <w:rsid w:val="00BF767D"/>
    <w:rsid w:val="00C004B6"/>
    <w:rsid w:val="00C00B8B"/>
    <w:rsid w:val="00C01334"/>
    <w:rsid w:val="00C0201F"/>
    <w:rsid w:val="00C02686"/>
    <w:rsid w:val="00C02946"/>
    <w:rsid w:val="00C0446B"/>
    <w:rsid w:val="00C0532C"/>
    <w:rsid w:val="00C05BD5"/>
    <w:rsid w:val="00C10660"/>
    <w:rsid w:val="00C109A7"/>
    <w:rsid w:val="00C12637"/>
    <w:rsid w:val="00C12D1C"/>
    <w:rsid w:val="00C135E8"/>
    <w:rsid w:val="00C13F25"/>
    <w:rsid w:val="00C146E5"/>
    <w:rsid w:val="00C14DEE"/>
    <w:rsid w:val="00C161D7"/>
    <w:rsid w:val="00C16DB9"/>
    <w:rsid w:val="00C178B9"/>
    <w:rsid w:val="00C21B6E"/>
    <w:rsid w:val="00C22918"/>
    <w:rsid w:val="00C232B1"/>
    <w:rsid w:val="00C23C78"/>
    <w:rsid w:val="00C23D87"/>
    <w:rsid w:val="00C24938"/>
    <w:rsid w:val="00C25300"/>
    <w:rsid w:val="00C2682F"/>
    <w:rsid w:val="00C26933"/>
    <w:rsid w:val="00C31487"/>
    <w:rsid w:val="00C314EC"/>
    <w:rsid w:val="00C32D25"/>
    <w:rsid w:val="00C33E8D"/>
    <w:rsid w:val="00C344FB"/>
    <w:rsid w:val="00C40093"/>
    <w:rsid w:val="00C40BB4"/>
    <w:rsid w:val="00C4101A"/>
    <w:rsid w:val="00C41F04"/>
    <w:rsid w:val="00C41F4F"/>
    <w:rsid w:val="00C42D00"/>
    <w:rsid w:val="00C42D24"/>
    <w:rsid w:val="00C433CA"/>
    <w:rsid w:val="00C4464F"/>
    <w:rsid w:val="00C45C8E"/>
    <w:rsid w:val="00C46646"/>
    <w:rsid w:val="00C4688C"/>
    <w:rsid w:val="00C50F75"/>
    <w:rsid w:val="00C52DF3"/>
    <w:rsid w:val="00C53CD4"/>
    <w:rsid w:val="00C53F68"/>
    <w:rsid w:val="00C55694"/>
    <w:rsid w:val="00C56334"/>
    <w:rsid w:val="00C56D52"/>
    <w:rsid w:val="00C57469"/>
    <w:rsid w:val="00C6224A"/>
    <w:rsid w:val="00C62CB4"/>
    <w:rsid w:val="00C6301B"/>
    <w:rsid w:val="00C63957"/>
    <w:rsid w:val="00C643C5"/>
    <w:rsid w:val="00C64E4C"/>
    <w:rsid w:val="00C65AC2"/>
    <w:rsid w:val="00C66561"/>
    <w:rsid w:val="00C668E6"/>
    <w:rsid w:val="00C66A5C"/>
    <w:rsid w:val="00C67196"/>
    <w:rsid w:val="00C67D8B"/>
    <w:rsid w:val="00C7029F"/>
    <w:rsid w:val="00C72448"/>
    <w:rsid w:val="00C72986"/>
    <w:rsid w:val="00C748C4"/>
    <w:rsid w:val="00C74DD9"/>
    <w:rsid w:val="00C75DCF"/>
    <w:rsid w:val="00C760C9"/>
    <w:rsid w:val="00C7703B"/>
    <w:rsid w:val="00C77B8B"/>
    <w:rsid w:val="00C77D52"/>
    <w:rsid w:val="00C82137"/>
    <w:rsid w:val="00C82ABA"/>
    <w:rsid w:val="00C82F51"/>
    <w:rsid w:val="00C83A0C"/>
    <w:rsid w:val="00C84F5B"/>
    <w:rsid w:val="00C852D9"/>
    <w:rsid w:val="00C87785"/>
    <w:rsid w:val="00C90E29"/>
    <w:rsid w:val="00C92326"/>
    <w:rsid w:val="00C92BDF"/>
    <w:rsid w:val="00C935B4"/>
    <w:rsid w:val="00C947BE"/>
    <w:rsid w:val="00C948D3"/>
    <w:rsid w:val="00C94C29"/>
    <w:rsid w:val="00C94D3A"/>
    <w:rsid w:val="00C95D4E"/>
    <w:rsid w:val="00C95D97"/>
    <w:rsid w:val="00CA0701"/>
    <w:rsid w:val="00CA104B"/>
    <w:rsid w:val="00CA362E"/>
    <w:rsid w:val="00CA4065"/>
    <w:rsid w:val="00CA4691"/>
    <w:rsid w:val="00CA6968"/>
    <w:rsid w:val="00CA74C7"/>
    <w:rsid w:val="00CA7B1A"/>
    <w:rsid w:val="00CB13A8"/>
    <w:rsid w:val="00CB2066"/>
    <w:rsid w:val="00CB2374"/>
    <w:rsid w:val="00CB34B4"/>
    <w:rsid w:val="00CB3E1F"/>
    <w:rsid w:val="00CB5A2F"/>
    <w:rsid w:val="00CB63F3"/>
    <w:rsid w:val="00CB7391"/>
    <w:rsid w:val="00CC0A4A"/>
    <w:rsid w:val="00CC0E61"/>
    <w:rsid w:val="00CC10EB"/>
    <w:rsid w:val="00CC1483"/>
    <w:rsid w:val="00CC191F"/>
    <w:rsid w:val="00CC1C20"/>
    <w:rsid w:val="00CC2A30"/>
    <w:rsid w:val="00CC5145"/>
    <w:rsid w:val="00CC57A9"/>
    <w:rsid w:val="00CC636E"/>
    <w:rsid w:val="00CC7C3F"/>
    <w:rsid w:val="00CD02BB"/>
    <w:rsid w:val="00CD0C01"/>
    <w:rsid w:val="00CD0E97"/>
    <w:rsid w:val="00CD1DD9"/>
    <w:rsid w:val="00CD220D"/>
    <w:rsid w:val="00CD3A77"/>
    <w:rsid w:val="00CD3A7E"/>
    <w:rsid w:val="00CD3CC8"/>
    <w:rsid w:val="00CD4048"/>
    <w:rsid w:val="00CD4064"/>
    <w:rsid w:val="00CD54E7"/>
    <w:rsid w:val="00CD5611"/>
    <w:rsid w:val="00CD5F54"/>
    <w:rsid w:val="00CD6113"/>
    <w:rsid w:val="00CD6939"/>
    <w:rsid w:val="00CD6BF1"/>
    <w:rsid w:val="00CD705C"/>
    <w:rsid w:val="00CE2518"/>
    <w:rsid w:val="00CE3F5B"/>
    <w:rsid w:val="00CE4C12"/>
    <w:rsid w:val="00CE53FF"/>
    <w:rsid w:val="00CE5507"/>
    <w:rsid w:val="00CF0389"/>
    <w:rsid w:val="00CF1879"/>
    <w:rsid w:val="00CF1C0E"/>
    <w:rsid w:val="00CF1E80"/>
    <w:rsid w:val="00CF2214"/>
    <w:rsid w:val="00CF2404"/>
    <w:rsid w:val="00CF2590"/>
    <w:rsid w:val="00CF44D9"/>
    <w:rsid w:val="00CF49A3"/>
    <w:rsid w:val="00CF5395"/>
    <w:rsid w:val="00CF558C"/>
    <w:rsid w:val="00CF624E"/>
    <w:rsid w:val="00CF62FB"/>
    <w:rsid w:val="00CF74B7"/>
    <w:rsid w:val="00D0079C"/>
    <w:rsid w:val="00D007D7"/>
    <w:rsid w:val="00D015E2"/>
    <w:rsid w:val="00D019A2"/>
    <w:rsid w:val="00D01C1A"/>
    <w:rsid w:val="00D01C80"/>
    <w:rsid w:val="00D0221D"/>
    <w:rsid w:val="00D02247"/>
    <w:rsid w:val="00D031C7"/>
    <w:rsid w:val="00D0390A"/>
    <w:rsid w:val="00D051F1"/>
    <w:rsid w:val="00D05864"/>
    <w:rsid w:val="00D059F2"/>
    <w:rsid w:val="00D05C1E"/>
    <w:rsid w:val="00D073C6"/>
    <w:rsid w:val="00D07422"/>
    <w:rsid w:val="00D1013B"/>
    <w:rsid w:val="00D10234"/>
    <w:rsid w:val="00D1093A"/>
    <w:rsid w:val="00D10BC8"/>
    <w:rsid w:val="00D11617"/>
    <w:rsid w:val="00D11898"/>
    <w:rsid w:val="00D122F8"/>
    <w:rsid w:val="00D138AE"/>
    <w:rsid w:val="00D13E72"/>
    <w:rsid w:val="00D15E35"/>
    <w:rsid w:val="00D1731A"/>
    <w:rsid w:val="00D173E9"/>
    <w:rsid w:val="00D175EE"/>
    <w:rsid w:val="00D17606"/>
    <w:rsid w:val="00D2091F"/>
    <w:rsid w:val="00D20F50"/>
    <w:rsid w:val="00D22CA3"/>
    <w:rsid w:val="00D23798"/>
    <w:rsid w:val="00D24DC6"/>
    <w:rsid w:val="00D24FDC"/>
    <w:rsid w:val="00D2505B"/>
    <w:rsid w:val="00D2553C"/>
    <w:rsid w:val="00D263DD"/>
    <w:rsid w:val="00D264AB"/>
    <w:rsid w:val="00D2653C"/>
    <w:rsid w:val="00D26986"/>
    <w:rsid w:val="00D26E9E"/>
    <w:rsid w:val="00D2734D"/>
    <w:rsid w:val="00D274CC"/>
    <w:rsid w:val="00D27826"/>
    <w:rsid w:val="00D3012C"/>
    <w:rsid w:val="00D307DC"/>
    <w:rsid w:val="00D31109"/>
    <w:rsid w:val="00D32058"/>
    <w:rsid w:val="00D32E68"/>
    <w:rsid w:val="00D33834"/>
    <w:rsid w:val="00D3574B"/>
    <w:rsid w:val="00D37313"/>
    <w:rsid w:val="00D37D1B"/>
    <w:rsid w:val="00D41080"/>
    <w:rsid w:val="00D41C3E"/>
    <w:rsid w:val="00D4303E"/>
    <w:rsid w:val="00D43647"/>
    <w:rsid w:val="00D446A5"/>
    <w:rsid w:val="00D449A7"/>
    <w:rsid w:val="00D474D3"/>
    <w:rsid w:val="00D47CE8"/>
    <w:rsid w:val="00D515BF"/>
    <w:rsid w:val="00D533B1"/>
    <w:rsid w:val="00D53785"/>
    <w:rsid w:val="00D53E50"/>
    <w:rsid w:val="00D5466E"/>
    <w:rsid w:val="00D5480B"/>
    <w:rsid w:val="00D551BE"/>
    <w:rsid w:val="00D5595E"/>
    <w:rsid w:val="00D55EF9"/>
    <w:rsid w:val="00D56473"/>
    <w:rsid w:val="00D5674C"/>
    <w:rsid w:val="00D60D0E"/>
    <w:rsid w:val="00D61336"/>
    <w:rsid w:val="00D64BD6"/>
    <w:rsid w:val="00D65540"/>
    <w:rsid w:val="00D672D4"/>
    <w:rsid w:val="00D675FD"/>
    <w:rsid w:val="00D7086E"/>
    <w:rsid w:val="00D70E5D"/>
    <w:rsid w:val="00D76571"/>
    <w:rsid w:val="00D77FB9"/>
    <w:rsid w:val="00D80455"/>
    <w:rsid w:val="00D810C6"/>
    <w:rsid w:val="00D8116A"/>
    <w:rsid w:val="00D812C6"/>
    <w:rsid w:val="00D822A8"/>
    <w:rsid w:val="00D830ED"/>
    <w:rsid w:val="00D8470D"/>
    <w:rsid w:val="00D84AC3"/>
    <w:rsid w:val="00D854AB"/>
    <w:rsid w:val="00D86669"/>
    <w:rsid w:val="00D86D72"/>
    <w:rsid w:val="00D90719"/>
    <w:rsid w:val="00D91BBC"/>
    <w:rsid w:val="00D925A2"/>
    <w:rsid w:val="00D93469"/>
    <w:rsid w:val="00D95B72"/>
    <w:rsid w:val="00D95CA3"/>
    <w:rsid w:val="00D95D8B"/>
    <w:rsid w:val="00D95E4F"/>
    <w:rsid w:val="00D96099"/>
    <w:rsid w:val="00D96249"/>
    <w:rsid w:val="00D9685C"/>
    <w:rsid w:val="00D96BD8"/>
    <w:rsid w:val="00D97274"/>
    <w:rsid w:val="00D97521"/>
    <w:rsid w:val="00D9774A"/>
    <w:rsid w:val="00DA0B2D"/>
    <w:rsid w:val="00DA0F01"/>
    <w:rsid w:val="00DA404A"/>
    <w:rsid w:val="00DA46EB"/>
    <w:rsid w:val="00DA4A54"/>
    <w:rsid w:val="00DA4F58"/>
    <w:rsid w:val="00DA5037"/>
    <w:rsid w:val="00DA59CB"/>
    <w:rsid w:val="00DA60DC"/>
    <w:rsid w:val="00DA7055"/>
    <w:rsid w:val="00DB0F27"/>
    <w:rsid w:val="00DB459B"/>
    <w:rsid w:val="00DB4BC2"/>
    <w:rsid w:val="00DB4F4C"/>
    <w:rsid w:val="00DB50DC"/>
    <w:rsid w:val="00DB5A85"/>
    <w:rsid w:val="00DB7627"/>
    <w:rsid w:val="00DB7827"/>
    <w:rsid w:val="00DC13A2"/>
    <w:rsid w:val="00DC14F7"/>
    <w:rsid w:val="00DC25A2"/>
    <w:rsid w:val="00DC43D8"/>
    <w:rsid w:val="00DC47C1"/>
    <w:rsid w:val="00DC4BF9"/>
    <w:rsid w:val="00DC52D8"/>
    <w:rsid w:val="00DC6852"/>
    <w:rsid w:val="00DC6C73"/>
    <w:rsid w:val="00DC755C"/>
    <w:rsid w:val="00DC7B0A"/>
    <w:rsid w:val="00DD064C"/>
    <w:rsid w:val="00DD17C7"/>
    <w:rsid w:val="00DD4871"/>
    <w:rsid w:val="00DD48DF"/>
    <w:rsid w:val="00DD544F"/>
    <w:rsid w:val="00DD5F02"/>
    <w:rsid w:val="00DD66CC"/>
    <w:rsid w:val="00DE049D"/>
    <w:rsid w:val="00DE09A7"/>
    <w:rsid w:val="00DE3135"/>
    <w:rsid w:val="00DE3A32"/>
    <w:rsid w:val="00DE4413"/>
    <w:rsid w:val="00DE5005"/>
    <w:rsid w:val="00DE5840"/>
    <w:rsid w:val="00DE7120"/>
    <w:rsid w:val="00DF1347"/>
    <w:rsid w:val="00DF335F"/>
    <w:rsid w:val="00DF423B"/>
    <w:rsid w:val="00DF44FF"/>
    <w:rsid w:val="00DF50C7"/>
    <w:rsid w:val="00DF5391"/>
    <w:rsid w:val="00DF5C72"/>
    <w:rsid w:val="00DF7968"/>
    <w:rsid w:val="00E0100E"/>
    <w:rsid w:val="00E0234C"/>
    <w:rsid w:val="00E0242E"/>
    <w:rsid w:val="00E03027"/>
    <w:rsid w:val="00E06293"/>
    <w:rsid w:val="00E103D7"/>
    <w:rsid w:val="00E10D0B"/>
    <w:rsid w:val="00E11501"/>
    <w:rsid w:val="00E11696"/>
    <w:rsid w:val="00E12044"/>
    <w:rsid w:val="00E1208D"/>
    <w:rsid w:val="00E12665"/>
    <w:rsid w:val="00E12F13"/>
    <w:rsid w:val="00E1358E"/>
    <w:rsid w:val="00E13676"/>
    <w:rsid w:val="00E143B4"/>
    <w:rsid w:val="00E14951"/>
    <w:rsid w:val="00E15127"/>
    <w:rsid w:val="00E1648E"/>
    <w:rsid w:val="00E179B1"/>
    <w:rsid w:val="00E17F87"/>
    <w:rsid w:val="00E2101D"/>
    <w:rsid w:val="00E217CC"/>
    <w:rsid w:val="00E22658"/>
    <w:rsid w:val="00E23F12"/>
    <w:rsid w:val="00E271B6"/>
    <w:rsid w:val="00E305C9"/>
    <w:rsid w:val="00E31C78"/>
    <w:rsid w:val="00E32A54"/>
    <w:rsid w:val="00E33971"/>
    <w:rsid w:val="00E33D2E"/>
    <w:rsid w:val="00E345D8"/>
    <w:rsid w:val="00E3588E"/>
    <w:rsid w:val="00E35C67"/>
    <w:rsid w:val="00E36BFF"/>
    <w:rsid w:val="00E374A9"/>
    <w:rsid w:val="00E40C24"/>
    <w:rsid w:val="00E40C8D"/>
    <w:rsid w:val="00E417F6"/>
    <w:rsid w:val="00E41D7E"/>
    <w:rsid w:val="00E4234A"/>
    <w:rsid w:val="00E449E4"/>
    <w:rsid w:val="00E453F6"/>
    <w:rsid w:val="00E4576C"/>
    <w:rsid w:val="00E45B7C"/>
    <w:rsid w:val="00E46185"/>
    <w:rsid w:val="00E469E8"/>
    <w:rsid w:val="00E47055"/>
    <w:rsid w:val="00E47122"/>
    <w:rsid w:val="00E473CE"/>
    <w:rsid w:val="00E523B3"/>
    <w:rsid w:val="00E54935"/>
    <w:rsid w:val="00E55D64"/>
    <w:rsid w:val="00E572F4"/>
    <w:rsid w:val="00E61325"/>
    <w:rsid w:val="00E61C86"/>
    <w:rsid w:val="00E61E3C"/>
    <w:rsid w:val="00E62DAA"/>
    <w:rsid w:val="00E63D1E"/>
    <w:rsid w:val="00E63E65"/>
    <w:rsid w:val="00E66060"/>
    <w:rsid w:val="00E67BAD"/>
    <w:rsid w:val="00E70266"/>
    <w:rsid w:val="00E7076C"/>
    <w:rsid w:val="00E71408"/>
    <w:rsid w:val="00E7140C"/>
    <w:rsid w:val="00E7186C"/>
    <w:rsid w:val="00E72076"/>
    <w:rsid w:val="00E722BA"/>
    <w:rsid w:val="00E7323B"/>
    <w:rsid w:val="00E733CD"/>
    <w:rsid w:val="00E73B4B"/>
    <w:rsid w:val="00E73FDF"/>
    <w:rsid w:val="00E75622"/>
    <w:rsid w:val="00E767A1"/>
    <w:rsid w:val="00E76BAE"/>
    <w:rsid w:val="00E76BE3"/>
    <w:rsid w:val="00E76D01"/>
    <w:rsid w:val="00E8022D"/>
    <w:rsid w:val="00E80566"/>
    <w:rsid w:val="00E81AEC"/>
    <w:rsid w:val="00E81C8E"/>
    <w:rsid w:val="00E82A3E"/>
    <w:rsid w:val="00E82CC6"/>
    <w:rsid w:val="00E834AC"/>
    <w:rsid w:val="00E83D37"/>
    <w:rsid w:val="00E840AC"/>
    <w:rsid w:val="00E84580"/>
    <w:rsid w:val="00E869F3"/>
    <w:rsid w:val="00E8728B"/>
    <w:rsid w:val="00E8751F"/>
    <w:rsid w:val="00E87FDF"/>
    <w:rsid w:val="00E9047E"/>
    <w:rsid w:val="00E91664"/>
    <w:rsid w:val="00E92C90"/>
    <w:rsid w:val="00E9348F"/>
    <w:rsid w:val="00E9421C"/>
    <w:rsid w:val="00E94338"/>
    <w:rsid w:val="00E94A70"/>
    <w:rsid w:val="00E963F1"/>
    <w:rsid w:val="00E96E5F"/>
    <w:rsid w:val="00EA027C"/>
    <w:rsid w:val="00EA030C"/>
    <w:rsid w:val="00EA0C28"/>
    <w:rsid w:val="00EA1C47"/>
    <w:rsid w:val="00EA22E2"/>
    <w:rsid w:val="00EA23C9"/>
    <w:rsid w:val="00EA2DC6"/>
    <w:rsid w:val="00EA2F04"/>
    <w:rsid w:val="00EA33DB"/>
    <w:rsid w:val="00EA467B"/>
    <w:rsid w:val="00EA553E"/>
    <w:rsid w:val="00EA5F6F"/>
    <w:rsid w:val="00EA6107"/>
    <w:rsid w:val="00EB0011"/>
    <w:rsid w:val="00EB051E"/>
    <w:rsid w:val="00EB05B3"/>
    <w:rsid w:val="00EB0FB1"/>
    <w:rsid w:val="00EB26C6"/>
    <w:rsid w:val="00EB28B1"/>
    <w:rsid w:val="00EB33D7"/>
    <w:rsid w:val="00EB46A0"/>
    <w:rsid w:val="00EB4A16"/>
    <w:rsid w:val="00EB7C8B"/>
    <w:rsid w:val="00EC0F8F"/>
    <w:rsid w:val="00EC1AFD"/>
    <w:rsid w:val="00EC1BDD"/>
    <w:rsid w:val="00EC1CEB"/>
    <w:rsid w:val="00EC2D64"/>
    <w:rsid w:val="00EC5E80"/>
    <w:rsid w:val="00ED05D9"/>
    <w:rsid w:val="00ED0839"/>
    <w:rsid w:val="00ED2AE7"/>
    <w:rsid w:val="00ED2D5F"/>
    <w:rsid w:val="00ED4F05"/>
    <w:rsid w:val="00ED5C7B"/>
    <w:rsid w:val="00ED621A"/>
    <w:rsid w:val="00ED69AB"/>
    <w:rsid w:val="00ED7778"/>
    <w:rsid w:val="00ED7FF1"/>
    <w:rsid w:val="00EE0009"/>
    <w:rsid w:val="00EE11F1"/>
    <w:rsid w:val="00EE2926"/>
    <w:rsid w:val="00EE3054"/>
    <w:rsid w:val="00EE36CD"/>
    <w:rsid w:val="00EE4352"/>
    <w:rsid w:val="00EE4358"/>
    <w:rsid w:val="00EE4A98"/>
    <w:rsid w:val="00EE65C9"/>
    <w:rsid w:val="00EE6871"/>
    <w:rsid w:val="00EE6A7E"/>
    <w:rsid w:val="00EF021E"/>
    <w:rsid w:val="00EF0D6A"/>
    <w:rsid w:val="00EF154D"/>
    <w:rsid w:val="00EF279D"/>
    <w:rsid w:val="00EF328C"/>
    <w:rsid w:val="00EF399C"/>
    <w:rsid w:val="00EF3D14"/>
    <w:rsid w:val="00EF577A"/>
    <w:rsid w:val="00EF66D8"/>
    <w:rsid w:val="00EF7A7F"/>
    <w:rsid w:val="00EF7C4E"/>
    <w:rsid w:val="00F009BE"/>
    <w:rsid w:val="00F011C7"/>
    <w:rsid w:val="00F01566"/>
    <w:rsid w:val="00F01833"/>
    <w:rsid w:val="00F02D0D"/>
    <w:rsid w:val="00F02D1A"/>
    <w:rsid w:val="00F02E9F"/>
    <w:rsid w:val="00F04386"/>
    <w:rsid w:val="00F05F6E"/>
    <w:rsid w:val="00F07127"/>
    <w:rsid w:val="00F11C54"/>
    <w:rsid w:val="00F11EDC"/>
    <w:rsid w:val="00F13081"/>
    <w:rsid w:val="00F148F6"/>
    <w:rsid w:val="00F151DD"/>
    <w:rsid w:val="00F154A7"/>
    <w:rsid w:val="00F159DC"/>
    <w:rsid w:val="00F15F4C"/>
    <w:rsid w:val="00F220A1"/>
    <w:rsid w:val="00F22222"/>
    <w:rsid w:val="00F2379E"/>
    <w:rsid w:val="00F2418F"/>
    <w:rsid w:val="00F24261"/>
    <w:rsid w:val="00F24AA5"/>
    <w:rsid w:val="00F24D13"/>
    <w:rsid w:val="00F24FCF"/>
    <w:rsid w:val="00F25BA8"/>
    <w:rsid w:val="00F2657B"/>
    <w:rsid w:val="00F277D3"/>
    <w:rsid w:val="00F31037"/>
    <w:rsid w:val="00F325CC"/>
    <w:rsid w:val="00F32688"/>
    <w:rsid w:val="00F32BDE"/>
    <w:rsid w:val="00F340FA"/>
    <w:rsid w:val="00F3448B"/>
    <w:rsid w:val="00F365DA"/>
    <w:rsid w:val="00F36823"/>
    <w:rsid w:val="00F36E87"/>
    <w:rsid w:val="00F375BA"/>
    <w:rsid w:val="00F40265"/>
    <w:rsid w:val="00F40B4B"/>
    <w:rsid w:val="00F411A0"/>
    <w:rsid w:val="00F41BB6"/>
    <w:rsid w:val="00F43165"/>
    <w:rsid w:val="00F448DD"/>
    <w:rsid w:val="00F4544F"/>
    <w:rsid w:val="00F4672C"/>
    <w:rsid w:val="00F47803"/>
    <w:rsid w:val="00F508E2"/>
    <w:rsid w:val="00F50D77"/>
    <w:rsid w:val="00F5188B"/>
    <w:rsid w:val="00F52083"/>
    <w:rsid w:val="00F551C6"/>
    <w:rsid w:val="00F55AF2"/>
    <w:rsid w:val="00F56DBB"/>
    <w:rsid w:val="00F571C4"/>
    <w:rsid w:val="00F60C16"/>
    <w:rsid w:val="00F60DBF"/>
    <w:rsid w:val="00F61094"/>
    <w:rsid w:val="00F618F4"/>
    <w:rsid w:val="00F6237B"/>
    <w:rsid w:val="00F6258E"/>
    <w:rsid w:val="00F63FB3"/>
    <w:rsid w:val="00F65BF9"/>
    <w:rsid w:val="00F666E7"/>
    <w:rsid w:val="00F70239"/>
    <w:rsid w:val="00F70A59"/>
    <w:rsid w:val="00F717A7"/>
    <w:rsid w:val="00F71D38"/>
    <w:rsid w:val="00F721F3"/>
    <w:rsid w:val="00F73114"/>
    <w:rsid w:val="00F74605"/>
    <w:rsid w:val="00F74B11"/>
    <w:rsid w:val="00F75B68"/>
    <w:rsid w:val="00F75DEA"/>
    <w:rsid w:val="00F76502"/>
    <w:rsid w:val="00F77037"/>
    <w:rsid w:val="00F774F5"/>
    <w:rsid w:val="00F776AA"/>
    <w:rsid w:val="00F77911"/>
    <w:rsid w:val="00F805D9"/>
    <w:rsid w:val="00F8154D"/>
    <w:rsid w:val="00F81BEC"/>
    <w:rsid w:val="00F823CF"/>
    <w:rsid w:val="00F85901"/>
    <w:rsid w:val="00F85B30"/>
    <w:rsid w:val="00F8693E"/>
    <w:rsid w:val="00F87119"/>
    <w:rsid w:val="00F87461"/>
    <w:rsid w:val="00F87BBF"/>
    <w:rsid w:val="00F87C9F"/>
    <w:rsid w:val="00F91FE9"/>
    <w:rsid w:val="00F93552"/>
    <w:rsid w:val="00F93CE2"/>
    <w:rsid w:val="00F940C6"/>
    <w:rsid w:val="00F956C6"/>
    <w:rsid w:val="00F97E80"/>
    <w:rsid w:val="00F97F92"/>
    <w:rsid w:val="00FA17A3"/>
    <w:rsid w:val="00FA1DA3"/>
    <w:rsid w:val="00FA2322"/>
    <w:rsid w:val="00FA2BCC"/>
    <w:rsid w:val="00FA3248"/>
    <w:rsid w:val="00FA4A93"/>
    <w:rsid w:val="00FA4EC1"/>
    <w:rsid w:val="00FA512D"/>
    <w:rsid w:val="00FA7D19"/>
    <w:rsid w:val="00FB2B5A"/>
    <w:rsid w:val="00FB2C9E"/>
    <w:rsid w:val="00FB305A"/>
    <w:rsid w:val="00FB35AD"/>
    <w:rsid w:val="00FB35C0"/>
    <w:rsid w:val="00FB3C2E"/>
    <w:rsid w:val="00FB3F52"/>
    <w:rsid w:val="00FB625A"/>
    <w:rsid w:val="00FB75B6"/>
    <w:rsid w:val="00FC0030"/>
    <w:rsid w:val="00FC02DB"/>
    <w:rsid w:val="00FC0EFB"/>
    <w:rsid w:val="00FC13CD"/>
    <w:rsid w:val="00FC316B"/>
    <w:rsid w:val="00FC3D3A"/>
    <w:rsid w:val="00FC4031"/>
    <w:rsid w:val="00FC44BC"/>
    <w:rsid w:val="00FC46A8"/>
    <w:rsid w:val="00FC5B40"/>
    <w:rsid w:val="00FC6BA0"/>
    <w:rsid w:val="00FC6BCB"/>
    <w:rsid w:val="00FC710F"/>
    <w:rsid w:val="00FD0A3F"/>
    <w:rsid w:val="00FD1025"/>
    <w:rsid w:val="00FD1DAB"/>
    <w:rsid w:val="00FD3169"/>
    <w:rsid w:val="00FD32C7"/>
    <w:rsid w:val="00FD36D5"/>
    <w:rsid w:val="00FD507D"/>
    <w:rsid w:val="00FD6D28"/>
    <w:rsid w:val="00FD6DF6"/>
    <w:rsid w:val="00FD6EE5"/>
    <w:rsid w:val="00FD7B61"/>
    <w:rsid w:val="00FD7BF4"/>
    <w:rsid w:val="00FE0614"/>
    <w:rsid w:val="00FE20DF"/>
    <w:rsid w:val="00FE5EBC"/>
    <w:rsid w:val="00FE6C4A"/>
    <w:rsid w:val="00FF15AA"/>
    <w:rsid w:val="00FF17A6"/>
    <w:rsid w:val="00FF1B44"/>
    <w:rsid w:val="00FF2702"/>
    <w:rsid w:val="00FF2CB2"/>
    <w:rsid w:val="00FF35D4"/>
    <w:rsid w:val="00FF52A9"/>
    <w:rsid w:val="00FF57C0"/>
    <w:rsid w:val="00FF581D"/>
    <w:rsid w:val="00FF5E37"/>
    <w:rsid w:val="00FF646B"/>
    <w:rsid w:val="00FF7240"/>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6B9C4C9A"/>
  <w15:docId w15:val="{E800DE11-47B9-4C29-8498-754ACBAA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12">
    <w:name w:val="Текст выноски Знак1"/>
    <w:basedOn w:val="a0"/>
    <w:uiPriority w:val="99"/>
    <w:semiHidden/>
    <w:rsid w:val="0049379E"/>
    <w:rPr>
      <w:rFonts w:ascii="Segoe UI" w:hAnsi="Segoe UI" w:cs="Segoe UI"/>
      <w:sz w:val="18"/>
      <w:szCs w:val="18"/>
    </w:rPr>
  </w:style>
  <w:style w:type="paragraph" w:styleId="HTML">
    <w:name w:val="HTML Preformatted"/>
    <w:basedOn w:val="a"/>
    <w:link w:val="HTML0"/>
    <w:uiPriority w:val="99"/>
    <w:semiHidden/>
    <w:unhideWhenUsed/>
    <w:rsid w:val="006B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429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3C64A6E3F9F30E02B84B10BE8804FB9372C547w0I0I" TargetMode="Externa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consultantplus://offline/ref=4D38803DD22FB1BA94811DABFF3FB97DE939E444EAF704AD3384DD3A031D54D4B9A6FBE1EC9ACF9CpCKEN" TargetMode="External"/><Relationship Id="rId3" Type="http://schemas.openxmlformats.org/officeDocument/2006/relationships/styles" Target="styles.xml"/><Relationship Id="rId21" Type="http://schemas.openxmlformats.org/officeDocument/2006/relationships/hyperlink" Target="consultantplus://offline/ref=4D38803DD22FB1BA94811CA5EA3FB97DE936E146E6F804AD3384DD3A031D54D4B9A6FBE1EC9BCC9DpCKEN" TargetMode="External"/><Relationship Id="rId7" Type="http://schemas.openxmlformats.org/officeDocument/2006/relationships/endnotes" Target="end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consultantplus://offline/ref=4D38803DD22FB1BA94811DABFF3FB97DE939E444EAF704AD3384DD3A031D54D4B9A6FBE1EC9BC79DpCK9N" TargetMode="Externa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yperlink" Target="consultantplus://offline/ref=4D38803DD22FB1BA94811CA5EA3FB97DE936E146E6F804AD3384DD3A031D54D4B9A6FBE1EC9BCC9DpC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56;&#1054;&#1043;&#1056;&#1040;&#1052;&#1052;&#1040;%20&#1046;&#1048;&#1051;&#1048;&#1065;&#1045;%20&#1090;&#1077;&#1082;&#1089;&#1090;&#1086;&#1074;&#1072;&#1103;%20&#1095;&#1072;&#1089;&#1090;&#1100;.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fontTable" Target="fontTable.xml"/><Relationship Id="rId10" Type="http://schemas.openxmlformats.org/officeDocument/2006/relationships/hyperlink" Target="consultantplus://offline/ref=E2ABECDF5341F94BE017DE4FCE6BDA023FEA096BEB1FFC037ECCF2B06767CAC7DD12100991B76DBAA2FBC7F69Db4AEN" TargetMode="External"/><Relationship Id="rId19" Type="http://schemas.openxmlformats.org/officeDocument/2006/relationships/hyperlink" Target="consultantplus://offline/ref=4D38803DD22FB1BA94811DABFF3FB97DE938E64EE6F904AD3384DD3A031D54D4B9A6FBE1EC9BCF9BpCK7N" TargetMode="External"/><Relationship Id="rId4" Type="http://schemas.openxmlformats.org/officeDocument/2006/relationships/settings" Target="settings.xml"/><Relationship Id="rId9" Type="http://schemas.openxmlformats.org/officeDocument/2006/relationships/hyperlink" Target="consultantplus://offline/ref=AAFC5037EE94254B73883D6AB3E3F9F30E0CBE4B14B08804FB9372C54700772E3905F40277B8ACEDw8I9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C262-E18F-4AED-B38D-BED29D3E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70</Pages>
  <Words>16224</Words>
  <Characters>92482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 Гуликова</cp:lastModifiedBy>
  <cp:revision>6</cp:revision>
  <cp:lastPrinted>2022-11-22T07:54:00Z</cp:lastPrinted>
  <dcterms:created xsi:type="dcterms:W3CDTF">2022-11-18T12:22:00Z</dcterms:created>
  <dcterms:modified xsi:type="dcterms:W3CDTF">2023-03-27T13:15:00Z</dcterms:modified>
</cp:coreProperties>
</file>