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2F" w:rsidRPr="00A60DBF" w:rsidRDefault="003D3E2F" w:rsidP="003D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3E2F" w:rsidRPr="00A60DBF" w:rsidRDefault="003D3E2F" w:rsidP="003D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3E2F" w:rsidRPr="00A60DBF" w:rsidRDefault="003D3E2F" w:rsidP="003D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3E2F" w:rsidRPr="00A60DBF" w:rsidRDefault="003D3E2F" w:rsidP="003D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3E2F" w:rsidRPr="00A60DBF" w:rsidRDefault="003D3E2F" w:rsidP="003D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3E2F" w:rsidRPr="00A60DBF" w:rsidRDefault="003D3E2F" w:rsidP="003D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3E2F" w:rsidRPr="00A60DBF" w:rsidRDefault="003D3E2F" w:rsidP="003D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3E2F" w:rsidRPr="00A60DBF" w:rsidRDefault="003D3E2F" w:rsidP="003D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3E2F" w:rsidRPr="00A60DBF" w:rsidRDefault="003D3E2F" w:rsidP="003D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3E2F" w:rsidRPr="00A60DBF" w:rsidRDefault="003D3E2F" w:rsidP="003D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3E2F" w:rsidRPr="00A60DBF" w:rsidRDefault="003D3E2F" w:rsidP="003D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3E2F" w:rsidRDefault="003D3E2F" w:rsidP="003D3E2F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3E2F" w:rsidRDefault="003D3E2F" w:rsidP="003D3E2F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цен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3D3E2F" w:rsidRDefault="003D3E2F" w:rsidP="003D3E2F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услуги,</w:t>
      </w:r>
    </w:p>
    <w:p w:rsidR="003D3E2F" w:rsidRPr="00C714F5" w:rsidRDefault="003D3E2F" w:rsidP="003D3E2F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714F5">
        <w:rPr>
          <w:rFonts w:ascii="Times New Roman" w:hAnsi="Times New Roman" w:cs="Times New Roman"/>
          <w:sz w:val="28"/>
          <w:szCs w:val="28"/>
        </w:rPr>
        <w:t>оказываемые МБДОУ д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714F5">
        <w:rPr>
          <w:rFonts w:ascii="Times New Roman" w:hAnsi="Times New Roman" w:cs="Times New Roman"/>
          <w:sz w:val="28"/>
          <w:szCs w:val="28"/>
        </w:rPr>
        <w:t>с № 46</w:t>
      </w:r>
    </w:p>
    <w:p w:rsidR="003D3E2F" w:rsidRDefault="003D3E2F" w:rsidP="003D3E2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E2F" w:rsidRPr="008A39A0" w:rsidRDefault="003D3E2F" w:rsidP="003D3E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3D3E2F" w:rsidRDefault="003D3E2F" w:rsidP="003D3E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Утвердить прейскурант цен на платные, дополнительные образовательные услуги, оказываемые МБДОУ д/с № 46 (Приложение).</w:t>
      </w:r>
    </w:p>
    <w:p w:rsidR="003D3E2F" w:rsidRPr="008A39A0" w:rsidRDefault="003D3E2F" w:rsidP="003D3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2.  Считать утратившим силу постановление администрации Красногорского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39A0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39A0">
        <w:rPr>
          <w:rFonts w:ascii="Times New Roman" w:hAnsi="Times New Roman" w:cs="Times New Roman"/>
          <w:sz w:val="28"/>
          <w:szCs w:val="28"/>
        </w:rPr>
        <w:t xml:space="preserve"> № 15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8A39A0">
        <w:rPr>
          <w:rFonts w:ascii="Times New Roman" w:hAnsi="Times New Roman" w:cs="Times New Roman"/>
          <w:sz w:val="28"/>
          <w:szCs w:val="28"/>
        </w:rPr>
        <w:t>/8 «Об утверждении прейскуранта цен на платные, дополнительные образовательные услуги, оказываемые МБДОУ детский сад № 4</w:t>
      </w:r>
      <w:r>
        <w:rPr>
          <w:rFonts w:ascii="Times New Roman" w:hAnsi="Times New Roman" w:cs="Times New Roman"/>
          <w:sz w:val="28"/>
          <w:szCs w:val="28"/>
        </w:rPr>
        <w:t>6».</w:t>
      </w:r>
    </w:p>
    <w:p w:rsidR="003D3E2F" w:rsidRDefault="003D3E2F" w:rsidP="003D3E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3D3E2F" w:rsidRDefault="003D3E2F" w:rsidP="003D3E2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начальника управления образования Н.С. </w:t>
      </w:r>
      <w:r w:rsidRPr="000403DB">
        <w:rPr>
          <w:rFonts w:ascii="Times New Roman" w:hAnsi="Times New Roman"/>
          <w:sz w:val="28"/>
          <w:szCs w:val="28"/>
        </w:rPr>
        <w:t>Тимошин</w:t>
      </w:r>
      <w:r>
        <w:rPr>
          <w:rFonts w:ascii="Times New Roman" w:hAnsi="Times New Roman"/>
          <w:sz w:val="28"/>
          <w:szCs w:val="28"/>
        </w:rPr>
        <w:t>у.</w:t>
      </w:r>
    </w:p>
    <w:p w:rsidR="003D3E2F" w:rsidRDefault="003D3E2F" w:rsidP="003D3E2F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E2F" w:rsidRPr="00E022A5" w:rsidRDefault="003D3E2F" w:rsidP="003D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A5">
        <w:rPr>
          <w:rFonts w:ascii="Times New Roman" w:hAnsi="Times New Roman" w:cs="Times New Roman"/>
          <w:sz w:val="28"/>
          <w:szCs w:val="28"/>
        </w:rPr>
        <w:t>Глава Красногорского</w:t>
      </w:r>
    </w:p>
    <w:p w:rsidR="003D3E2F" w:rsidRPr="00E022A5" w:rsidRDefault="003D3E2F" w:rsidP="003D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A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3D3E2F" w:rsidRPr="00E022A5" w:rsidRDefault="003D3E2F" w:rsidP="003D3E2F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022A5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3D3E2F" w:rsidRPr="00E022A5" w:rsidRDefault="003D3E2F" w:rsidP="003D3E2F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022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3D3E2F" w:rsidRPr="00E022A5" w:rsidRDefault="003D3E2F" w:rsidP="003D3E2F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022A5">
        <w:rPr>
          <w:rFonts w:ascii="Times New Roman" w:hAnsi="Times New Roman" w:cs="Times New Roman"/>
          <w:color w:val="FFFFFF" w:themeColor="background1"/>
          <w:sz w:val="28"/>
          <w:szCs w:val="28"/>
        </w:rPr>
        <w:t>административного управления                                                Ю.Г. Никифорова</w:t>
      </w:r>
    </w:p>
    <w:p w:rsidR="003D3E2F" w:rsidRPr="00FA4864" w:rsidRDefault="003D3E2F" w:rsidP="003D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864">
        <w:rPr>
          <w:rFonts w:ascii="Times New Roman" w:hAnsi="Times New Roman" w:cs="Times New Roman"/>
          <w:sz w:val="24"/>
          <w:szCs w:val="24"/>
        </w:rPr>
        <w:t xml:space="preserve">Исп.: </w:t>
      </w:r>
      <w:r>
        <w:rPr>
          <w:rFonts w:ascii="Times New Roman" w:hAnsi="Times New Roman" w:cs="Times New Roman"/>
          <w:sz w:val="24"/>
          <w:szCs w:val="24"/>
        </w:rPr>
        <w:t>Н.М. Колесова</w:t>
      </w:r>
    </w:p>
    <w:p w:rsidR="003D3E2F" w:rsidRPr="008A39A0" w:rsidRDefault="003D3E2F" w:rsidP="003D3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864">
        <w:rPr>
          <w:rFonts w:ascii="Times New Roman" w:hAnsi="Times New Roman" w:cs="Times New Roman"/>
          <w:sz w:val="24"/>
          <w:szCs w:val="24"/>
        </w:rPr>
        <w:t>8 (495) 562-25-33</w:t>
      </w:r>
    </w:p>
    <w:p w:rsidR="003D3E2F" w:rsidRDefault="003D3E2F" w:rsidP="003D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D3E2F" w:rsidSect="000A38C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D3E2F" w:rsidRDefault="003D3E2F" w:rsidP="003D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E2F" w:rsidRPr="001F2105" w:rsidRDefault="003D3E2F" w:rsidP="003D3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r w:rsidRPr="001F2105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105">
        <w:rPr>
          <w:rFonts w:ascii="Times New Roman" w:hAnsi="Times New Roman" w:cs="Times New Roman"/>
          <w:sz w:val="28"/>
          <w:szCs w:val="28"/>
        </w:rPr>
        <w:t>Колесова</w:t>
      </w:r>
    </w:p>
    <w:p w:rsidR="003D3E2F" w:rsidRDefault="003D3E2F" w:rsidP="003D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E2F" w:rsidRDefault="003D3E2F" w:rsidP="003D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E2F" w:rsidRPr="00A4442A" w:rsidRDefault="003D3E2F" w:rsidP="003D3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B08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Коноваловой, Ермилову, 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5D4B08">
        <w:rPr>
          <w:rFonts w:ascii="Times New Roman" w:hAnsi="Times New Roman" w:cs="Times New Roman"/>
          <w:sz w:val="28"/>
          <w:szCs w:val="28"/>
        </w:rPr>
        <w:t>, Кутузовой, МБДОУ д/с</w:t>
      </w:r>
      <w:r>
        <w:rPr>
          <w:rFonts w:ascii="Times New Roman" w:hAnsi="Times New Roman"/>
          <w:sz w:val="28"/>
          <w:szCs w:val="28"/>
        </w:rPr>
        <w:t xml:space="preserve"> № 46</w:t>
      </w:r>
      <w:r w:rsidRPr="00A4442A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  <w:proofErr w:type="gramEnd"/>
    </w:p>
    <w:p w:rsidR="003D3E2F" w:rsidRDefault="003D3E2F" w:rsidP="003D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E2F" w:rsidRDefault="003D3E2F" w:rsidP="003D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3E2F" w:rsidRDefault="003D3E2F" w:rsidP="003D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3D3E2F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3D3E2F" w:rsidTr="00DC0684">
        <w:tc>
          <w:tcPr>
            <w:tcW w:w="4714" w:type="dxa"/>
          </w:tcPr>
          <w:p w:rsidR="003D3E2F" w:rsidRPr="006E59F8" w:rsidRDefault="003D3E2F" w:rsidP="00DC0684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3D3E2F" w:rsidRPr="006E59F8" w:rsidRDefault="003D3E2F" w:rsidP="00DC0684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3D3E2F" w:rsidRPr="006E59F8" w:rsidRDefault="003D3E2F" w:rsidP="00DC0684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3D3E2F" w:rsidRPr="006E59F8" w:rsidRDefault="003D3E2F" w:rsidP="00DC0684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3D3E2F" w:rsidRPr="006E59F8" w:rsidRDefault="003D3E2F" w:rsidP="00DC0684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</w:t>
            </w:r>
            <w:r w:rsidRPr="006E59F8">
              <w:rPr>
                <w:i w:val="0"/>
                <w:sz w:val="28"/>
                <w:szCs w:val="28"/>
              </w:rPr>
              <w:t>_</w:t>
            </w:r>
            <w:r>
              <w:rPr>
                <w:i w:val="0"/>
                <w:sz w:val="28"/>
                <w:szCs w:val="28"/>
              </w:rPr>
              <w:t>_</w:t>
            </w:r>
            <w:r w:rsidRPr="006E59F8">
              <w:rPr>
                <w:i w:val="0"/>
                <w:sz w:val="28"/>
                <w:szCs w:val="28"/>
              </w:rPr>
              <w:t>_____</w:t>
            </w:r>
          </w:p>
        </w:tc>
      </w:tr>
    </w:tbl>
    <w:p w:rsidR="003D3E2F" w:rsidRDefault="003D3E2F" w:rsidP="003D3E2F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D3E2F" w:rsidRPr="00846C8F" w:rsidRDefault="003D3E2F" w:rsidP="003D3E2F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D3E2F" w:rsidRPr="00846C8F" w:rsidRDefault="003D3E2F" w:rsidP="003D3E2F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Прейскурант цен</w:t>
      </w:r>
    </w:p>
    <w:p w:rsidR="003D3E2F" w:rsidRDefault="003D3E2F" w:rsidP="003D3E2F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на платные</w:t>
      </w:r>
      <w:r>
        <w:rPr>
          <w:i w:val="0"/>
          <w:sz w:val="28"/>
          <w:szCs w:val="28"/>
        </w:rPr>
        <w:t>,</w:t>
      </w:r>
      <w:r w:rsidRPr="00846C8F">
        <w:rPr>
          <w:i w:val="0"/>
          <w:sz w:val="28"/>
          <w:szCs w:val="28"/>
        </w:rPr>
        <w:t xml:space="preserve"> дополни</w:t>
      </w:r>
      <w:r>
        <w:rPr>
          <w:i w:val="0"/>
          <w:sz w:val="28"/>
          <w:szCs w:val="28"/>
        </w:rPr>
        <w:t>тельные образовательные услуги,</w:t>
      </w:r>
    </w:p>
    <w:p w:rsidR="003D3E2F" w:rsidRPr="00846C8F" w:rsidRDefault="003D3E2F" w:rsidP="003D3E2F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оказываемые</w:t>
      </w:r>
      <w:r>
        <w:rPr>
          <w:i w:val="0"/>
          <w:sz w:val="28"/>
          <w:szCs w:val="28"/>
        </w:rPr>
        <w:t xml:space="preserve"> </w:t>
      </w:r>
      <w:r w:rsidRPr="00846C8F">
        <w:rPr>
          <w:i w:val="0"/>
          <w:sz w:val="28"/>
          <w:szCs w:val="28"/>
        </w:rPr>
        <w:t>МБДОУ д</w:t>
      </w:r>
      <w:r>
        <w:rPr>
          <w:i w:val="0"/>
          <w:sz w:val="28"/>
          <w:szCs w:val="28"/>
        </w:rPr>
        <w:t>/</w:t>
      </w:r>
      <w:r w:rsidRPr="00846C8F">
        <w:rPr>
          <w:i w:val="0"/>
          <w:sz w:val="28"/>
          <w:szCs w:val="28"/>
        </w:rPr>
        <w:t>с</w:t>
      </w:r>
      <w:r>
        <w:rPr>
          <w:i w:val="0"/>
          <w:sz w:val="28"/>
          <w:szCs w:val="28"/>
        </w:rPr>
        <w:t xml:space="preserve"> № 46</w:t>
      </w:r>
    </w:p>
    <w:p w:rsidR="003D3E2F" w:rsidRDefault="003D3E2F" w:rsidP="003D3E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126"/>
        <w:gridCol w:w="1701"/>
        <w:gridCol w:w="1559"/>
        <w:gridCol w:w="1560"/>
      </w:tblGrid>
      <w:tr w:rsidR="003D3E2F" w:rsidRPr="00846C8F" w:rsidTr="00DC0684">
        <w:tc>
          <w:tcPr>
            <w:tcW w:w="709" w:type="dxa"/>
            <w:vAlign w:val="center"/>
          </w:tcPr>
          <w:p w:rsidR="003D3E2F" w:rsidRPr="00846C8F" w:rsidRDefault="003D3E2F" w:rsidP="00DC068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 xml:space="preserve">№ </w:t>
            </w:r>
            <w:proofErr w:type="gramStart"/>
            <w:r w:rsidRPr="00846C8F">
              <w:rPr>
                <w:i w:val="0"/>
                <w:sz w:val="28"/>
                <w:szCs w:val="28"/>
              </w:rPr>
              <w:t>п</w:t>
            </w:r>
            <w:proofErr w:type="gramEnd"/>
            <w:r w:rsidRPr="00846C8F">
              <w:rPr>
                <w:i w:val="0"/>
                <w:sz w:val="28"/>
                <w:szCs w:val="28"/>
              </w:rPr>
              <w:t>/п</w:t>
            </w:r>
          </w:p>
        </w:tc>
        <w:tc>
          <w:tcPr>
            <w:tcW w:w="2694" w:type="dxa"/>
            <w:vAlign w:val="center"/>
          </w:tcPr>
          <w:p w:rsidR="003D3E2F" w:rsidRPr="00846C8F" w:rsidRDefault="003D3E2F" w:rsidP="00DC0684">
            <w:pPr>
              <w:pStyle w:val="2"/>
              <w:spacing w:line="276" w:lineRule="auto"/>
              <w:ind w:right="175"/>
              <w:jc w:val="center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Наименование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846C8F">
              <w:rPr>
                <w:i w:val="0"/>
                <w:sz w:val="28"/>
                <w:szCs w:val="28"/>
              </w:rPr>
              <w:t>услуги</w:t>
            </w:r>
          </w:p>
        </w:tc>
        <w:tc>
          <w:tcPr>
            <w:tcW w:w="2126" w:type="dxa"/>
            <w:vAlign w:val="center"/>
          </w:tcPr>
          <w:p w:rsidR="003D3E2F" w:rsidRPr="00846C8F" w:rsidRDefault="003D3E2F" w:rsidP="00DC068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Академический час</w:t>
            </w:r>
          </w:p>
        </w:tc>
        <w:tc>
          <w:tcPr>
            <w:tcW w:w="1701" w:type="dxa"/>
            <w:vAlign w:val="center"/>
          </w:tcPr>
          <w:p w:rsidR="003D3E2F" w:rsidRPr="00846C8F" w:rsidRDefault="003D3E2F" w:rsidP="00DC068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559" w:type="dxa"/>
            <w:vAlign w:val="center"/>
          </w:tcPr>
          <w:p w:rsidR="003D3E2F" w:rsidRPr="00846C8F" w:rsidRDefault="003D3E2F" w:rsidP="00DC068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846C8F">
              <w:rPr>
                <w:i w:val="0"/>
                <w:sz w:val="28"/>
                <w:szCs w:val="28"/>
              </w:rPr>
              <w:t>Количест</w:t>
            </w:r>
            <w:proofErr w:type="spellEnd"/>
            <w:r>
              <w:rPr>
                <w:i w:val="0"/>
                <w:sz w:val="28"/>
                <w:szCs w:val="28"/>
              </w:rPr>
              <w:t>-</w:t>
            </w:r>
            <w:r w:rsidRPr="00846C8F">
              <w:rPr>
                <w:i w:val="0"/>
                <w:sz w:val="28"/>
                <w:szCs w:val="28"/>
              </w:rPr>
              <w:t>во</w:t>
            </w:r>
            <w:proofErr w:type="gramEnd"/>
            <w:r w:rsidRPr="00846C8F">
              <w:rPr>
                <w:i w:val="0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560" w:type="dxa"/>
            <w:vAlign w:val="center"/>
          </w:tcPr>
          <w:p w:rsidR="003D3E2F" w:rsidRPr="00846C8F" w:rsidRDefault="003D3E2F" w:rsidP="00DC068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7632EE">
              <w:rPr>
                <w:i w:val="0"/>
                <w:sz w:val="28"/>
                <w:szCs w:val="28"/>
              </w:rPr>
              <w:t>Цена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7632EE">
              <w:rPr>
                <w:i w:val="0"/>
                <w:sz w:val="28"/>
                <w:szCs w:val="28"/>
              </w:rPr>
              <w:t>одного занятия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7632EE">
              <w:rPr>
                <w:i w:val="0"/>
                <w:sz w:val="28"/>
                <w:szCs w:val="28"/>
              </w:rPr>
              <w:t>(руб./чел.)</w:t>
            </w:r>
          </w:p>
        </w:tc>
      </w:tr>
      <w:tr w:rsidR="003D3E2F" w:rsidRPr="00846C8F" w:rsidTr="00DC0684">
        <w:trPr>
          <w:trHeight w:val="1209"/>
        </w:trPr>
        <w:tc>
          <w:tcPr>
            <w:tcW w:w="709" w:type="dxa"/>
            <w:vAlign w:val="center"/>
          </w:tcPr>
          <w:p w:rsidR="003D3E2F" w:rsidRPr="000A38C6" w:rsidRDefault="003D3E2F" w:rsidP="00DC068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A38C6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EE">
              <w:rPr>
                <w:rFonts w:ascii="Times New Roman" w:hAnsi="Times New Roman" w:cs="Times New Roman"/>
                <w:sz w:val="28"/>
                <w:szCs w:val="28"/>
              </w:rPr>
              <w:t>«Танцевальный калейдоскоп» (ритмика)</w:t>
            </w:r>
          </w:p>
        </w:tc>
        <w:tc>
          <w:tcPr>
            <w:tcW w:w="2126" w:type="dxa"/>
            <w:vAlign w:val="center"/>
          </w:tcPr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2EE">
              <w:rPr>
                <w:rFonts w:ascii="Times New Roman" w:hAnsi="Times New Roman" w:cs="Times New Roman"/>
                <w:sz w:val="26"/>
                <w:szCs w:val="26"/>
              </w:rPr>
              <w:t>4-5 лет – 20 мин.</w:t>
            </w:r>
          </w:p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2EE">
              <w:rPr>
                <w:rFonts w:ascii="Times New Roman" w:hAnsi="Times New Roman" w:cs="Times New Roman"/>
                <w:sz w:val="26"/>
                <w:szCs w:val="26"/>
              </w:rPr>
              <w:t>5-6 лет – 25 мин.</w:t>
            </w:r>
          </w:p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2EE">
              <w:rPr>
                <w:rFonts w:ascii="Times New Roman" w:hAnsi="Times New Roman" w:cs="Times New Roman"/>
                <w:sz w:val="26"/>
                <w:szCs w:val="26"/>
              </w:rPr>
              <w:t>6-7 лет – 30 мин.</w:t>
            </w:r>
          </w:p>
        </w:tc>
        <w:tc>
          <w:tcPr>
            <w:tcW w:w="1701" w:type="dxa"/>
            <w:vAlign w:val="center"/>
          </w:tcPr>
          <w:p w:rsidR="003D3E2F" w:rsidRPr="00846C8F" w:rsidRDefault="003D3E2F" w:rsidP="00DC068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3D3E2F" w:rsidRPr="000A38C6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8C6"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3D3E2F" w:rsidRPr="00846C8F" w:rsidTr="00DC0684">
        <w:trPr>
          <w:trHeight w:val="1596"/>
        </w:trPr>
        <w:tc>
          <w:tcPr>
            <w:tcW w:w="709" w:type="dxa"/>
            <w:vAlign w:val="center"/>
          </w:tcPr>
          <w:p w:rsidR="003D3E2F" w:rsidRPr="000A38C6" w:rsidRDefault="003D3E2F" w:rsidP="00DC068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A38C6"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2694" w:type="dxa"/>
            <w:vAlign w:val="center"/>
          </w:tcPr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632EE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Pr="007632EE">
              <w:rPr>
                <w:rFonts w:ascii="Times New Roman" w:hAnsi="Times New Roman" w:cs="Times New Roman"/>
                <w:sz w:val="28"/>
                <w:szCs w:val="28"/>
              </w:rPr>
              <w:t xml:space="preserve">» (познавательное развитие по системе </w:t>
            </w:r>
            <w:proofErr w:type="spellStart"/>
            <w:r w:rsidRPr="007632EE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7632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2EE">
              <w:rPr>
                <w:rFonts w:ascii="Times New Roman" w:hAnsi="Times New Roman" w:cs="Times New Roman"/>
                <w:sz w:val="26"/>
                <w:szCs w:val="26"/>
              </w:rPr>
              <w:t>3-4 лет – 15 мин.</w:t>
            </w:r>
          </w:p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2EE">
              <w:rPr>
                <w:rFonts w:ascii="Times New Roman" w:hAnsi="Times New Roman" w:cs="Times New Roman"/>
                <w:sz w:val="26"/>
                <w:szCs w:val="26"/>
              </w:rPr>
              <w:t>4-5 лет – 20 мин.</w:t>
            </w:r>
          </w:p>
          <w:p w:rsidR="003D3E2F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2EE">
              <w:rPr>
                <w:rFonts w:ascii="Times New Roman" w:hAnsi="Times New Roman" w:cs="Times New Roman"/>
                <w:sz w:val="26"/>
                <w:szCs w:val="26"/>
              </w:rPr>
              <w:t>5-6 лет – 25 мин.</w:t>
            </w:r>
          </w:p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2EE">
              <w:rPr>
                <w:rFonts w:ascii="Times New Roman" w:hAnsi="Times New Roman" w:cs="Times New Roman"/>
                <w:sz w:val="26"/>
                <w:szCs w:val="26"/>
              </w:rPr>
              <w:t>6-7 лет – 30 мин.</w:t>
            </w:r>
          </w:p>
        </w:tc>
        <w:tc>
          <w:tcPr>
            <w:tcW w:w="1701" w:type="dxa"/>
            <w:vAlign w:val="center"/>
          </w:tcPr>
          <w:p w:rsidR="003D3E2F" w:rsidRPr="00846C8F" w:rsidRDefault="003D3E2F" w:rsidP="00DC068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3D3E2F" w:rsidRPr="000A38C6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8C6"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3D3E2F" w:rsidRPr="00846C8F" w:rsidTr="00DC0684">
        <w:trPr>
          <w:trHeight w:val="1134"/>
        </w:trPr>
        <w:tc>
          <w:tcPr>
            <w:tcW w:w="709" w:type="dxa"/>
            <w:vAlign w:val="center"/>
          </w:tcPr>
          <w:p w:rsidR="003D3E2F" w:rsidRPr="000A38C6" w:rsidRDefault="003D3E2F" w:rsidP="00DC068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A38C6">
              <w:rPr>
                <w:i w:val="0"/>
                <w:sz w:val="28"/>
                <w:szCs w:val="28"/>
              </w:rPr>
              <w:t>3.</w:t>
            </w:r>
          </w:p>
        </w:tc>
        <w:tc>
          <w:tcPr>
            <w:tcW w:w="2694" w:type="dxa"/>
            <w:vAlign w:val="center"/>
          </w:tcPr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EE">
              <w:rPr>
                <w:rFonts w:ascii="Times New Roman" w:hAnsi="Times New Roman" w:cs="Times New Roman"/>
                <w:sz w:val="28"/>
                <w:szCs w:val="28"/>
              </w:rPr>
              <w:t>«Морские звезды» (плавание)</w:t>
            </w:r>
          </w:p>
        </w:tc>
        <w:tc>
          <w:tcPr>
            <w:tcW w:w="2126" w:type="dxa"/>
            <w:vAlign w:val="center"/>
          </w:tcPr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2EE">
              <w:rPr>
                <w:rFonts w:ascii="Times New Roman" w:hAnsi="Times New Roman" w:cs="Times New Roman"/>
                <w:sz w:val="26"/>
                <w:szCs w:val="26"/>
              </w:rPr>
              <w:t>4-5 лет – 20 мин.</w:t>
            </w:r>
          </w:p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2EE">
              <w:rPr>
                <w:rFonts w:ascii="Times New Roman" w:hAnsi="Times New Roman" w:cs="Times New Roman"/>
                <w:sz w:val="26"/>
                <w:szCs w:val="26"/>
              </w:rPr>
              <w:t>5-6 лет – 25 мин.</w:t>
            </w:r>
          </w:p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2EE">
              <w:rPr>
                <w:rFonts w:ascii="Times New Roman" w:hAnsi="Times New Roman" w:cs="Times New Roman"/>
                <w:sz w:val="26"/>
                <w:szCs w:val="26"/>
              </w:rPr>
              <w:t>6-7 лет – 30 мин.</w:t>
            </w:r>
          </w:p>
        </w:tc>
        <w:tc>
          <w:tcPr>
            <w:tcW w:w="1701" w:type="dxa"/>
            <w:vAlign w:val="center"/>
          </w:tcPr>
          <w:p w:rsidR="003D3E2F" w:rsidRPr="00846C8F" w:rsidRDefault="003D3E2F" w:rsidP="00DC068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3D3E2F" w:rsidRPr="000A38C6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8C6"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3D3E2F" w:rsidRPr="00846C8F" w:rsidTr="00DC0684">
        <w:trPr>
          <w:trHeight w:val="1549"/>
        </w:trPr>
        <w:tc>
          <w:tcPr>
            <w:tcW w:w="709" w:type="dxa"/>
            <w:vAlign w:val="center"/>
          </w:tcPr>
          <w:p w:rsidR="003D3E2F" w:rsidRPr="00846C8F" w:rsidRDefault="003D3E2F" w:rsidP="00DC068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Pr="00846C8F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632EE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7632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2EE">
              <w:rPr>
                <w:rFonts w:ascii="Times New Roman" w:hAnsi="Times New Roman" w:cs="Times New Roman"/>
                <w:sz w:val="28"/>
                <w:szCs w:val="28"/>
              </w:rPr>
              <w:t>(художественно–эстетическое развитие)</w:t>
            </w:r>
          </w:p>
        </w:tc>
        <w:tc>
          <w:tcPr>
            <w:tcW w:w="2126" w:type="dxa"/>
            <w:vAlign w:val="center"/>
          </w:tcPr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2EE">
              <w:rPr>
                <w:rFonts w:ascii="Times New Roman" w:hAnsi="Times New Roman" w:cs="Times New Roman"/>
                <w:sz w:val="26"/>
                <w:szCs w:val="26"/>
              </w:rPr>
              <w:t>5-6 лет – 25 мин.</w:t>
            </w:r>
          </w:p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2EE">
              <w:rPr>
                <w:rFonts w:ascii="Times New Roman" w:hAnsi="Times New Roman" w:cs="Times New Roman"/>
                <w:sz w:val="26"/>
                <w:szCs w:val="26"/>
              </w:rPr>
              <w:t>6-7 лет – 30 мин.</w:t>
            </w:r>
          </w:p>
        </w:tc>
        <w:tc>
          <w:tcPr>
            <w:tcW w:w="1701" w:type="dxa"/>
            <w:vAlign w:val="center"/>
          </w:tcPr>
          <w:p w:rsidR="003D3E2F" w:rsidRPr="00846C8F" w:rsidRDefault="003D3E2F" w:rsidP="00DC068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3D3E2F" w:rsidRPr="007632EE" w:rsidRDefault="003D3E2F" w:rsidP="00DC068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7632EE">
              <w:rPr>
                <w:i w:val="0"/>
                <w:sz w:val="28"/>
                <w:szCs w:val="28"/>
              </w:rPr>
              <w:t>250-00</w:t>
            </w:r>
          </w:p>
        </w:tc>
      </w:tr>
      <w:tr w:rsidR="003D3E2F" w:rsidRPr="00846C8F" w:rsidTr="00DC0684">
        <w:trPr>
          <w:trHeight w:val="1118"/>
        </w:trPr>
        <w:tc>
          <w:tcPr>
            <w:tcW w:w="709" w:type="dxa"/>
            <w:vAlign w:val="center"/>
          </w:tcPr>
          <w:p w:rsidR="003D3E2F" w:rsidRPr="00846C8F" w:rsidRDefault="003D3E2F" w:rsidP="00DC068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5.</w:t>
            </w:r>
          </w:p>
        </w:tc>
        <w:tc>
          <w:tcPr>
            <w:tcW w:w="2694" w:type="dxa"/>
            <w:vAlign w:val="center"/>
          </w:tcPr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EE">
              <w:rPr>
                <w:rFonts w:ascii="Times New Roman" w:hAnsi="Times New Roman" w:cs="Times New Roman"/>
                <w:sz w:val="28"/>
                <w:szCs w:val="28"/>
              </w:rPr>
              <w:t>«Английский язык для малышей»</w:t>
            </w:r>
          </w:p>
        </w:tc>
        <w:tc>
          <w:tcPr>
            <w:tcW w:w="2126" w:type="dxa"/>
            <w:vAlign w:val="center"/>
          </w:tcPr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2EE">
              <w:rPr>
                <w:rFonts w:ascii="Times New Roman" w:hAnsi="Times New Roman" w:cs="Times New Roman"/>
                <w:sz w:val="26"/>
                <w:szCs w:val="26"/>
              </w:rPr>
              <w:t>4-5 лет – 20 мин.</w:t>
            </w:r>
          </w:p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2EE">
              <w:rPr>
                <w:rFonts w:ascii="Times New Roman" w:hAnsi="Times New Roman" w:cs="Times New Roman"/>
                <w:sz w:val="26"/>
                <w:szCs w:val="26"/>
              </w:rPr>
              <w:t>5-6 лет – 25 мин.</w:t>
            </w:r>
          </w:p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2EE">
              <w:rPr>
                <w:rFonts w:ascii="Times New Roman" w:hAnsi="Times New Roman" w:cs="Times New Roman"/>
                <w:sz w:val="26"/>
                <w:szCs w:val="26"/>
              </w:rPr>
              <w:t>6-7 лет – 30 мин.</w:t>
            </w:r>
          </w:p>
        </w:tc>
        <w:tc>
          <w:tcPr>
            <w:tcW w:w="1701" w:type="dxa"/>
            <w:vAlign w:val="center"/>
          </w:tcPr>
          <w:p w:rsidR="003D3E2F" w:rsidRPr="00846C8F" w:rsidRDefault="003D3E2F" w:rsidP="00DC068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2EE"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3D3E2F" w:rsidRPr="00846C8F" w:rsidTr="00DC0684">
        <w:trPr>
          <w:trHeight w:val="1545"/>
        </w:trPr>
        <w:tc>
          <w:tcPr>
            <w:tcW w:w="709" w:type="dxa"/>
            <w:vAlign w:val="center"/>
          </w:tcPr>
          <w:p w:rsidR="003D3E2F" w:rsidRPr="00846C8F" w:rsidRDefault="003D3E2F" w:rsidP="00DC068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6.</w:t>
            </w:r>
          </w:p>
        </w:tc>
        <w:tc>
          <w:tcPr>
            <w:tcW w:w="2694" w:type="dxa"/>
            <w:vAlign w:val="center"/>
          </w:tcPr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EE">
              <w:rPr>
                <w:rFonts w:ascii="Times New Roman" w:hAnsi="Times New Roman" w:cs="Times New Roman"/>
                <w:sz w:val="28"/>
                <w:szCs w:val="28"/>
              </w:rPr>
              <w:t>«Разноцветные ладошки» (изобразительное искусство)</w:t>
            </w:r>
          </w:p>
        </w:tc>
        <w:tc>
          <w:tcPr>
            <w:tcW w:w="2126" w:type="dxa"/>
            <w:vAlign w:val="center"/>
          </w:tcPr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2EE">
              <w:rPr>
                <w:rFonts w:ascii="Times New Roman" w:hAnsi="Times New Roman" w:cs="Times New Roman"/>
                <w:sz w:val="26"/>
                <w:szCs w:val="26"/>
              </w:rPr>
              <w:t>3-4 лет – 15 мин.</w:t>
            </w:r>
          </w:p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2EE">
              <w:rPr>
                <w:rFonts w:ascii="Times New Roman" w:hAnsi="Times New Roman" w:cs="Times New Roman"/>
                <w:sz w:val="26"/>
                <w:szCs w:val="26"/>
              </w:rPr>
              <w:t>4-5 лет – 20 мин.</w:t>
            </w:r>
          </w:p>
        </w:tc>
        <w:tc>
          <w:tcPr>
            <w:tcW w:w="1701" w:type="dxa"/>
            <w:vAlign w:val="center"/>
          </w:tcPr>
          <w:p w:rsidR="003D3E2F" w:rsidRPr="00846C8F" w:rsidRDefault="003D3E2F" w:rsidP="00DC068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3D3E2F" w:rsidRPr="007632EE" w:rsidRDefault="003D3E2F" w:rsidP="00DC0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3D3E2F" w:rsidRPr="007632EE" w:rsidRDefault="003D3E2F" w:rsidP="00DC068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7632EE">
              <w:rPr>
                <w:i w:val="0"/>
                <w:sz w:val="28"/>
                <w:szCs w:val="28"/>
              </w:rPr>
              <w:t>250-00</w:t>
            </w:r>
          </w:p>
        </w:tc>
      </w:tr>
    </w:tbl>
    <w:p w:rsidR="003D3E2F" w:rsidRDefault="003D3E2F" w:rsidP="003D3E2F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D3E2F" w:rsidRPr="00846C8F" w:rsidRDefault="003D3E2F" w:rsidP="003D3E2F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6C8F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846C8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6C8F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224640" w:rsidRDefault="00224640">
      <w:bookmarkStart w:id="0" w:name="_GoBack"/>
      <w:bookmarkEnd w:id="0"/>
    </w:p>
    <w:sectPr w:rsidR="00224640" w:rsidSect="0095570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2F"/>
    <w:rsid w:val="00224640"/>
    <w:rsid w:val="003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2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E2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3E2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3D3E2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D3E2F"/>
    <w:rPr>
      <w:rFonts w:eastAsia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2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E2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3E2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3D3E2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D3E2F"/>
    <w:rPr>
      <w:rFonts w:eastAsia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2016-09-26T06:39:00Z</dcterms:created>
  <dcterms:modified xsi:type="dcterms:W3CDTF">2016-09-26T06:39:00Z</dcterms:modified>
</cp:coreProperties>
</file>