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111" w:rsidRPr="00B171C0" w:rsidRDefault="00F62111" w:rsidP="00F6211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</w:t>
      </w:r>
      <w:r w:rsidRPr="00B171C0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</w:t>
      </w:r>
    </w:p>
    <w:p w:rsidR="00F62111" w:rsidRPr="00B171C0" w:rsidRDefault="00F62111" w:rsidP="00F62111">
      <w:pPr>
        <w:spacing w:after="0" w:line="240" w:lineRule="auto"/>
        <w:ind w:left="9781"/>
        <w:rPr>
          <w:rFonts w:ascii="Times New Roman" w:eastAsia="Calibri" w:hAnsi="Times New Roman" w:cs="Times New Roman"/>
          <w:bCs/>
          <w:sz w:val="28"/>
          <w:szCs w:val="28"/>
        </w:rPr>
      </w:pPr>
      <w:r w:rsidRPr="00B171C0">
        <w:rPr>
          <w:rFonts w:ascii="Times New Roman" w:eastAsia="Calibri" w:hAnsi="Times New Roman" w:cs="Times New Roman"/>
          <w:bCs/>
          <w:sz w:val="28"/>
          <w:szCs w:val="28"/>
        </w:rPr>
        <w:t>к постановлению администрации</w:t>
      </w:r>
    </w:p>
    <w:p w:rsidR="00F62111" w:rsidRPr="00B171C0" w:rsidRDefault="00F62111" w:rsidP="00F62111">
      <w:pPr>
        <w:spacing w:after="0" w:line="240" w:lineRule="auto"/>
        <w:ind w:left="9781"/>
        <w:rPr>
          <w:rFonts w:ascii="Times New Roman" w:eastAsia="Calibri" w:hAnsi="Times New Roman" w:cs="Times New Roman"/>
          <w:bCs/>
          <w:sz w:val="28"/>
          <w:szCs w:val="28"/>
        </w:rPr>
      </w:pPr>
      <w:r w:rsidRPr="00B171C0">
        <w:rPr>
          <w:rFonts w:ascii="Times New Roman" w:eastAsia="Calibri" w:hAnsi="Times New Roman" w:cs="Times New Roman"/>
          <w:bCs/>
          <w:sz w:val="28"/>
          <w:szCs w:val="28"/>
        </w:rPr>
        <w:t>городского округа Красногорск</w:t>
      </w:r>
    </w:p>
    <w:p w:rsidR="00F62111" w:rsidRPr="00B171C0" w:rsidRDefault="00F62111" w:rsidP="00F62111">
      <w:pPr>
        <w:spacing w:after="0" w:line="240" w:lineRule="auto"/>
        <w:ind w:left="9781"/>
        <w:rPr>
          <w:rFonts w:ascii="Times New Roman" w:eastAsia="Calibri" w:hAnsi="Times New Roman" w:cs="Times New Roman"/>
          <w:bCs/>
          <w:sz w:val="28"/>
          <w:szCs w:val="28"/>
        </w:rPr>
      </w:pPr>
      <w:r w:rsidRPr="00B171C0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9757DF" w:rsidRPr="00B171C0">
        <w:rPr>
          <w:rFonts w:ascii="Times New Roman" w:eastAsia="Calibri" w:hAnsi="Times New Roman" w:cs="Times New Roman"/>
          <w:bCs/>
          <w:sz w:val="28"/>
          <w:szCs w:val="28"/>
        </w:rPr>
        <w:t>17.12.2024 № 4252/12</w:t>
      </w:r>
    </w:p>
    <w:p w:rsidR="00F62111" w:rsidRPr="00B171C0" w:rsidRDefault="00F62111" w:rsidP="00F6211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62111" w:rsidRPr="00B171C0" w:rsidRDefault="00F62111" w:rsidP="00F621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71C0">
        <w:rPr>
          <w:rFonts w:ascii="Times New Roman" w:eastAsia="Calibri" w:hAnsi="Times New Roman" w:cs="Times New Roman"/>
          <w:b/>
          <w:bCs/>
          <w:sz w:val="28"/>
          <w:szCs w:val="28"/>
        </w:rPr>
        <w:t>Изменения, которые вносятся в муниципальную программу</w:t>
      </w:r>
      <w:r w:rsidR="00C717DC" w:rsidRPr="00B171C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171C0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округа Красногорск Московской области</w:t>
      </w:r>
      <w:r w:rsidR="00C717DC" w:rsidRPr="00B171C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171C0">
        <w:rPr>
          <w:rFonts w:ascii="Times New Roman" w:eastAsia="Calibri" w:hAnsi="Times New Roman" w:cs="Times New Roman"/>
          <w:b/>
          <w:bCs/>
          <w:sz w:val="28"/>
          <w:szCs w:val="28"/>
        </w:rPr>
        <w:t>«Культура и туризм» на 2023-2027 годы</w:t>
      </w:r>
    </w:p>
    <w:p w:rsidR="00F62111" w:rsidRPr="00B171C0" w:rsidRDefault="00F62111" w:rsidP="00F621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2111" w:rsidRPr="00B171C0" w:rsidRDefault="00106145" w:rsidP="00F621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71C0">
        <w:rPr>
          <w:rFonts w:ascii="Times New Roman" w:eastAsia="Calibri" w:hAnsi="Times New Roman" w:cs="Times New Roman"/>
          <w:bCs/>
          <w:sz w:val="24"/>
          <w:szCs w:val="24"/>
        </w:rPr>
        <w:t>Строки 4,</w:t>
      </w:r>
      <w:r w:rsidR="009757DF" w:rsidRPr="00B171C0">
        <w:rPr>
          <w:rFonts w:ascii="Times New Roman" w:eastAsia="Calibri" w:hAnsi="Times New Roman" w:cs="Times New Roman"/>
          <w:bCs/>
          <w:sz w:val="24"/>
          <w:szCs w:val="24"/>
        </w:rPr>
        <w:t xml:space="preserve"> 4.1 раздела 9 «Пере</w:t>
      </w:r>
      <w:r w:rsidR="00F62111" w:rsidRPr="00B171C0">
        <w:rPr>
          <w:rFonts w:ascii="Times New Roman" w:eastAsia="Calibri" w:hAnsi="Times New Roman" w:cs="Times New Roman"/>
          <w:bCs/>
          <w:sz w:val="24"/>
          <w:szCs w:val="24"/>
        </w:rPr>
        <w:t>ч</w:t>
      </w:r>
      <w:r w:rsidR="009757DF" w:rsidRPr="00B171C0">
        <w:rPr>
          <w:rFonts w:ascii="Times New Roman" w:eastAsia="Calibri" w:hAnsi="Times New Roman" w:cs="Times New Roman"/>
          <w:bCs/>
          <w:sz w:val="24"/>
          <w:szCs w:val="24"/>
        </w:rPr>
        <w:t xml:space="preserve">ень </w:t>
      </w:r>
      <w:r w:rsidR="00F62111" w:rsidRPr="00B171C0">
        <w:rPr>
          <w:rFonts w:ascii="Times New Roman" w:eastAsia="Calibri" w:hAnsi="Times New Roman" w:cs="Times New Roman"/>
          <w:bCs/>
          <w:sz w:val="24"/>
          <w:szCs w:val="24"/>
        </w:rPr>
        <w:t>мероприятий подпрограммы 4 «Развитие профессионального искусства, гастрольно-концертной и культурно-досуговой деятельности, кинематографии» изложить в следующей редакции:</w:t>
      </w:r>
    </w:p>
    <w:p w:rsidR="00083597" w:rsidRPr="00B171C0" w:rsidRDefault="00083597" w:rsidP="000835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6163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982"/>
        <w:gridCol w:w="850"/>
        <w:gridCol w:w="2410"/>
        <w:gridCol w:w="1134"/>
        <w:gridCol w:w="992"/>
        <w:gridCol w:w="993"/>
        <w:gridCol w:w="567"/>
        <w:gridCol w:w="425"/>
        <w:gridCol w:w="425"/>
        <w:gridCol w:w="567"/>
        <w:gridCol w:w="851"/>
        <w:gridCol w:w="850"/>
        <w:gridCol w:w="851"/>
        <w:gridCol w:w="1417"/>
        <w:gridCol w:w="286"/>
      </w:tblGrid>
      <w:tr w:rsidR="00083597" w:rsidRPr="00B171C0" w:rsidTr="002B6FC1">
        <w:trPr>
          <w:gridAfter w:val="1"/>
          <w:wAfter w:w="286" w:type="dxa"/>
          <w:trHeight w:val="43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06</w:t>
            </w: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554238,17434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81863,68000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87729,91914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rPr>
                <w:b/>
              </w:rPr>
            </w:pPr>
            <w:r w:rsidRPr="00B17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128214,85840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rPr>
                <w:b/>
              </w:rPr>
            </w:pPr>
            <w:r w:rsidRPr="00B17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128214,85840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128214,85840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083597" w:rsidRPr="00B171C0" w:rsidTr="002B6FC1">
        <w:trPr>
          <w:gridAfter w:val="1"/>
          <w:wAfter w:w="286" w:type="dxa"/>
          <w:trHeight w:val="86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554238,17434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81863,68000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87729,91914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128214,85840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128214,85840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128214,85840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3597" w:rsidRPr="00B171C0" w:rsidTr="002B6FC1">
        <w:trPr>
          <w:gridAfter w:val="1"/>
          <w:wAfter w:w="286" w:type="dxa"/>
          <w:trHeight w:val="52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06.01</w:t>
            </w:r>
          </w:p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536488,17434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72713,68000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86329,91914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125814,85840 </w:t>
            </w:r>
            <w:r w:rsidRPr="00B1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125814,85840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125814,85840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МАУК «Парки Красногорска»</w:t>
            </w:r>
          </w:p>
        </w:tc>
      </w:tr>
      <w:tr w:rsidR="00083597" w:rsidRPr="00B171C0" w:rsidTr="002B6FC1">
        <w:trPr>
          <w:gridAfter w:val="1"/>
          <w:wAfter w:w="286" w:type="dxa"/>
          <w:trHeight w:val="108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</w:t>
            </w:r>
          </w:p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536488,17434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72713,68000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86329,91914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125814,85840 </w:t>
            </w:r>
            <w:r w:rsidRPr="00B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125814,85840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125814,85840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3597" w:rsidRPr="00B171C0" w:rsidTr="002B6FC1">
        <w:trPr>
          <w:gridAfter w:val="1"/>
          <w:wAfter w:w="286" w:type="dxa"/>
          <w:trHeight w:val="23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посещений парковых территорий, тысяч человек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083597" w:rsidRPr="00B171C0" w:rsidTr="002B6FC1">
        <w:trPr>
          <w:gridAfter w:val="1"/>
          <w:wAfter w:w="286" w:type="dxa"/>
          <w:trHeight w:val="27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3597" w:rsidRPr="00B171C0" w:rsidTr="002B6FC1">
        <w:trPr>
          <w:gridAfter w:val="1"/>
          <w:wAfter w:w="286" w:type="dxa"/>
          <w:cantSplit/>
          <w:trHeight w:val="24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312,7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1059,3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97" w:rsidRPr="00B171C0" w:rsidRDefault="00083597" w:rsidP="002B6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2111" w:rsidRPr="00B171C0" w:rsidTr="00F62111">
        <w:tc>
          <w:tcPr>
            <w:tcW w:w="15877" w:type="dxa"/>
            <w:gridSpan w:val="15"/>
            <w:tcBorders>
              <w:bottom w:val="single" w:sz="4" w:space="0" w:color="auto"/>
            </w:tcBorders>
          </w:tcPr>
          <w:p w:rsidR="00F62111" w:rsidRPr="00B171C0" w:rsidRDefault="00F62111" w:rsidP="00F621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 Итоги по подпрограмме 4 изложить в следующей редакции:</w:t>
            </w:r>
          </w:p>
          <w:p w:rsidR="00F62111" w:rsidRPr="00B171C0" w:rsidRDefault="00F62111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left w:val="nil"/>
            </w:tcBorders>
          </w:tcPr>
          <w:p w:rsidR="00F62111" w:rsidRPr="00B171C0" w:rsidRDefault="00F62111" w:rsidP="00E55A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435B" w:rsidRPr="00B171C0" w:rsidTr="00F62111"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 по подпрограмме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F62111" w:rsidP="00E55A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3070027,74869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1C0">
              <w:rPr>
                <w:rFonts w:ascii="Times New Roman" w:hAnsi="Times New Roman" w:cs="Times New Roman"/>
                <w:b/>
                <w:bCs/>
              </w:rPr>
              <w:t>560127,76761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F62111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572609,31088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1C0">
              <w:rPr>
                <w:rFonts w:ascii="Times New Roman" w:hAnsi="Times New Roman" w:cs="Times New Roman"/>
                <w:b/>
                <w:bCs/>
              </w:rPr>
              <w:t>646289,28340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1C0">
              <w:rPr>
                <w:rFonts w:ascii="Times New Roman" w:hAnsi="Times New Roman" w:cs="Times New Roman"/>
                <w:b/>
                <w:bCs/>
              </w:rPr>
              <w:t>645500,69340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1C0">
              <w:rPr>
                <w:rFonts w:ascii="Times New Roman" w:hAnsi="Times New Roman" w:cs="Times New Roman"/>
                <w:b/>
                <w:bCs/>
              </w:rPr>
              <w:t>645500,69340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dxa"/>
          </w:tcPr>
          <w:p w:rsidR="0053435B" w:rsidRPr="00B171C0" w:rsidRDefault="0053435B" w:rsidP="00E55A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435B" w:rsidRPr="00B171C0" w:rsidTr="00E55AA0"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</w:tcPr>
          <w:p w:rsidR="0053435B" w:rsidRPr="00B171C0" w:rsidRDefault="0053435B" w:rsidP="00E55A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435B" w:rsidRPr="00B171C0" w:rsidTr="00E55AA0"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1C0">
              <w:rPr>
                <w:rFonts w:ascii="Times New Roman" w:hAnsi="Times New Roman" w:cs="Times New Roman"/>
                <w:color w:val="000000"/>
              </w:rPr>
              <w:t>63944,66468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71C0">
              <w:rPr>
                <w:rFonts w:ascii="Times New Roman" w:hAnsi="Times New Roman" w:cs="Times New Roman"/>
              </w:rPr>
              <w:t>30072,14068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33083,93400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hAnsi="Times New Roman" w:cs="Times New Roman"/>
              </w:rPr>
              <w:t>788,59000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</w:tcPr>
          <w:p w:rsidR="0053435B" w:rsidRPr="00B171C0" w:rsidRDefault="0053435B" w:rsidP="00E55A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435B" w:rsidRPr="00B171C0" w:rsidTr="00E55AA0"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17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F62111" w:rsidP="00E55A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3006033,08401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hAnsi="Times New Roman" w:cs="Times New Roman"/>
              </w:rPr>
              <w:t>530005,62693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F62111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539525,37688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hAnsi="Times New Roman" w:cs="Times New Roman"/>
              </w:rPr>
              <w:t>645500,693400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hAnsi="Times New Roman" w:cs="Times New Roman"/>
              </w:rPr>
              <w:t>645500,693400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hAnsi="Times New Roman" w:cs="Times New Roman"/>
              </w:rPr>
              <w:t>645500,693400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</w:tcPr>
          <w:p w:rsidR="0053435B" w:rsidRPr="00B171C0" w:rsidRDefault="0053435B" w:rsidP="00E55A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3435B" w:rsidRPr="00B171C0" w:rsidRDefault="0053435B" w:rsidP="005343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111" w:rsidRPr="00B171C0" w:rsidRDefault="00F62111" w:rsidP="00F62111">
      <w:pPr>
        <w:pStyle w:val="a3"/>
        <w:numPr>
          <w:ilvl w:val="0"/>
          <w:numId w:val="2"/>
        </w:numPr>
        <w:spacing w:after="200" w:line="276" w:lineRule="auto"/>
        <w:rPr>
          <w:rFonts w:eastAsia="Calibri" w:cs="Times New Roman"/>
          <w:bCs/>
          <w:sz w:val="24"/>
          <w:szCs w:val="24"/>
        </w:rPr>
      </w:pPr>
      <w:r w:rsidRPr="00B171C0">
        <w:rPr>
          <w:rFonts w:eastAsia="Calibri" w:cs="Times New Roman"/>
          <w:bCs/>
          <w:sz w:val="24"/>
          <w:szCs w:val="24"/>
        </w:rPr>
        <w:t xml:space="preserve">Раздел 12 «Перечень мероприятий подпрограммы 8 «Обеспечивающая подпрограмма» изложить в следующей редакции: </w:t>
      </w:r>
    </w:p>
    <w:p w:rsidR="0053435B" w:rsidRPr="00B171C0" w:rsidRDefault="0053435B" w:rsidP="0053435B">
      <w:pPr>
        <w:spacing w:after="20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0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260"/>
        <w:gridCol w:w="1840"/>
        <w:gridCol w:w="2141"/>
        <w:gridCol w:w="992"/>
        <w:gridCol w:w="1134"/>
        <w:gridCol w:w="284"/>
        <w:gridCol w:w="285"/>
        <w:gridCol w:w="425"/>
        <w:gridCol w:w="426"/>
        <w:gridCol w:w="425"/>
        <w:gridCol w:w="1126"/>
        <w:gridCol w:w="856"/>
        <w:gridCol w:w="854"/>
        <w:gridCol w:w="1275"/>
      </w:tblGrid>
      <w:tr w:rsidR="0053435B" w:rsidRPr="00B171C0" w:rsidTr="00E55AA0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5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выполнение мероприятия</w:t>
            </w:r>
          </w:p>
        </w:tc>
      </w:tr>
      <w:tr w:rsidR="0053435B" w:rsidRPr="00B171C0" w:rsidTr="00E55AA0">
        <w:trPr>
          <w:trHeight w:val="13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435B" w:rsidRPr="00B171C0" w:rsidTr="00E55AA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3435B" w:rsidRPr="00B171C0" w:rsidTr="00E55AA0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Основное мероприятие 01 </w:t>
            </w: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реализации полномочий органов </w:t>
            </w: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481907,67633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138183,60433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113421,73200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80100,78000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75100,78000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75100,78000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3435B" w:rsidRPr="00B171C0" w:rsidTr="00E55AA0">
        <w:trPr>
          <w:trHeight w:val="873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540,37244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460,40044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79,97200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35B" w:rsidRPr="00B171C0" w:rsidTr="00E55AA0">
        <w:trPr>
          <w:trHeight w:val="973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Красногорск </w:t>
            </w: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171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481367,30389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hAnsi="Times New Roman" w:cs="Times New Roman"/>
                <w:sz w:val="24"/>
                <w:szCs w:val="24"/>
              </w:rPr>
              <w:t>137723,20389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113341,76000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171C0">
              <w:rPr>
                <w:rFonts w:ascii="Times New Roman" w:hAnsi="Times New Roman" w:cs="Times New Roman"/>
                <w:sz w:val="24"/>
                <w:szCs w:val="24"/>
              </w:rPr>
              <w:t>80100,78000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171C0">
              <w:rPr>
                <w:rFonts w:ascii="Times New Roman" w:hAnsi="Times New Roman" w:cs="Times New Roman"/>
                <w:sz w:val="24"/>
                <w:szCs w:val="24"/>
              </w:rPr>
              <w:t>75100,78000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171C0">
              <w:rPr>
                <w:rFonts w:ascii="Times New Roman" w:hAnsi="Times New Roman" w:cs="Times New Roman"/>
                <w:sz w:val="24"/>
                <w:szCs w:val="24"/>
              </w:rPr>
              <w:t>75100,78000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35B" w:rsidRPr="00B171C0" w:rsidTr="00E55AA0">
        <w:trPr>
          <w:trHeight w:val="54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01.01</w:t>
            </w: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муниципальных органов - учреждения в сфере культуры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154094,68244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27834,57044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32105,77200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31384,78000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31384,78000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31384,78000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УКТМП, </w:t>
            </w:r>
          </w:p>
        </w:tc>
      </w:tr>
      <w:tr w:rsidR="0053435B" w:rsidRPr="00B171C0" w:rsidTr="00E55AA0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540,37244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460,40044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79,97200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35B" w:rsidRPr="00B171C0" w:rsidTr="00E55AA0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Красногорск </w:t>
            </w: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153554,31000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27374</w:t>
            </w: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,17000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32025,80000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31384,78000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31384,78000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31384,78000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35B" w:rsidRPr="00B171C0" w:rsidTr="00E55AA0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01.02</w:t>
            </w: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 в сфере культуры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C0">
              <w:rPr>
                <w:rFonts w:ascii="Times New Roman" w:hAnsi="Times New Roman" w:cs="Times New Roman"/>
                <w:b/>
                <w:sz w:val="24"/>
                <w:szCs w:val="24"/>
              </w:rPr>
              <w:t>327812,99389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C0">
              <w:rPr>
                <w:rFonts w:ascii="Times New Roman" w:hAnsi="Times New Roman" w:cs="Times New Roman"/>
                <w:b/>
                <w:sz w:val="24"/>
                <w:szCs w:val="24"/>
              </w:rPr>
              <w:t>110349,03389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C0">
              <w:rPr>
                <w:rFonts w:ascii="Times New Roman" w:hAnsi="Times New Roman" w:cs="Times New Roman"/>
                <w:b/>
                <w:sz w:val="24"/>
                <w:szCs w:val="24"/>
              </w:rPr>
              <w:t>81315,96000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C0">
              <w:rPr>
                <w:rFonts w:ascii="Times New Roman" w:hAnsi="Times New Roman" w:cs="Times New Roman"/>
                <w:b/>
                <w:sz w:val="24"/>
                <w:szCs w:val="24"/>
              </w:rPr>
              <w:t>48716,00000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C0">
              <w:rPr>
                <w:rFonts w:ascii="Times New Roman" w:hAnsi="Times New Roman" w:cs="Times New Roman"/>
                <w:b/>
                <w:sz w:val="24"/>
                <w:szCs w:val="24"/>
              </w:rPr>
              <w:t>43716,00000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C0">
              <w:rPr>
                <w:rFonts w:ascii="Times New Roman" w:hAnsi="Times New Roman" w:cs="Times New Roman"/>
                <w:b/>
                <w:sz w:val="24"/>
                <w:szCs w:val="24"/>
              </w:rPr>
              <w:t>43716,00000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УКТМП, Управление по социальным вопросам, Управление делами, Совет депутатов, ЦОД</w:t>
            </w:r>
          </w:p>
        </w:tc>
      </w:tr>
      <w:tr w:rsidR="0053435B" w:rsidRPr="00B171C0" w:rsidTr="00E55AA0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Красногорск </w:t>
            </w: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C0">
              <w:rPr>
                <w:rFonts w:ascii="Times New Roman" w:hAnsi="Times New Roman" w:cs="Times New Roman"/>
                <w:sz w:val="24"/>
                <w:szCs w:val="24"/>
              </w:rPr>
              <w:t>327812,99389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C0">
              <w:rPr>
                <w:rFonts w:ascii="Times New Roman" w:hAnsi="Times New Roman" w:cs="Times New Roman"/>
                <w:sz w:val="24"/>
                <w:szCs w:val="24"/>
              </w:rPr>
              <w:t>110349,03389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C0">
              <w:rPr>
                <w:rFonts w:ascii="Times New Roman" w:hAnsi="Times New Roman" w:cs="Times New Roman"/>
                <w:sz w:val="24"/>
                <w:szCs w:val="24"/>
              </w:rPr>
              <w:t>81315,96000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C0">
              <w:rPr>
                <w:rFonts w:ascii="Times New Roman" w:hAnsi="Times New Roman" w:cs="Times New Roman"/>
                <w:sz w:val="24"/>
                <w:szCs w:val="24"/>
              </w:rPr>
              <w:t>48716,00000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C0">
              <w:rPr>
                <w:rFonts w:ascii="Times New Roman" w:hAnsi="Times New Roman" w:cs="Times New Roman"/>
                <w:sz w:val="24"/>
                <w:szCs w:val="24"/>
              </w:rPr>
              <w:t>43716,00000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C0">
              <w:rPr>
                <w:rFonts w:ascii="Times New Roman" w:hAnsi="Times New Roman" w:cs="Times New Roman"/>
                <w:sz w:val="24"/>
                <w:szCs w:val="24"/>
              </w:rPr>
              <w:t>43716,00000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534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35B" w:rsidRPr="00B171C0" w:rsidTr="00E55AA0">
        <w:trPr>
          <w:cantSplit/>
          <w:trHeight w:val="55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некоммерческих организаций к разработке и реализации творческих проектов в сфере культуры, единиц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202</w:t>
            </w: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год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1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3435B" w:rsidRPr="00B171C0" w:rsidTr="00E55AA0">
        <w:trPr>
          <w:cantSplit/>
          <w:trHeight w:val="64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35B" w:rsidRPr="00B171C0" w:rsidTr="00E55AA0"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35B" w:rsidRPr="00B171C0" w:rsidTr="00E55AA0">
        <w:tc>
          <w:tcPr>
            <w:tcW w:w="4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подпрограмме 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481907,67633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138183,60433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113421,73200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80100,78000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75100,78000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75100,78000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3435B" w:rsidRPr="00B171C0" w:rsidTr="00E55AA0">
        <w:tc>
          <w:tcPr>
            <w:tcW w:w="48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540,37244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460,40044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79,97200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35B" w:rsidRPr="00595244" w:rsidTr="00E55AA0">
        <w:trPr>
          <w:trHeight w:val="1016"/>
        </w:trPr>
        <w:tc>
          <w:tcPr>
            <w:tcW w:w="48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Красногорск </w:t>
            </w: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171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481367,30389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C0">
              <w:rPr>
                <w:rFonts w:ascii="Times New Roman" w:hAnsi="Times New Roman" w:cs="Times New Roman"/>
                <w:sz w:val="24"/>
                <w:szCs w:val="24"/>
              </w:rPr>
              <w:t>137723,20389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1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113341,76000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171C0">
              <w:rPr>
                <w:rFonts w:ascii="Times New Roman" w:hAnsi="Times New Roman" w:cs="Times New Roman"/>
                <w:sz w:val="24"/>
                <w:szCs w:val="24"/>
              </w:rPr>
              <w:t>80100,78000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B171C0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171C0">
              <w:rPr>
                <w:rFonts w:ascii="Times New Roman" w:hAnsi="Times New Roman" w:cs="Times New Roman"/>
                <w:sz w:val="24"/>
                <w:szCs w:val="24"/>
              </w:rPr>
              <w:t>75100,78000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595244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171C0">
              <w:rPr>
                <w:rFonts w:ascii="Times New Roman" w:hAnsi="Times New Roman" w:cs="Times New Roman"/>
                <w:sz w:val="24"/>
                <w:szCs w:val="24"/>
              </w:rPr>
              <w:t>75100,78000</w:t>
            </w:r>
            <w:bookmarkStart w:id="0" w:name="_GoBack"/>
            <w:bookmarkEnd w:id="0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5B" w:rsidRPr="00595244" w:rsidRDefault="0053435B" w:rsidP="00E55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242E3" w:rsidRDefault="006242E3" w:rsidP="00C717DC"/>
    <w:sectPr w:rsidR="006242E3" w:rsidSect="00F6211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30E4"/>
    <w:multiLevelType w:val="hybridMultilevel"/>
    <w:tmpl w:val="055E31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45036"/>
    <w:multiLevelType w:val="hybridMultilevel"/>
    <w:tmpl w:val="5FE8A1E4"/>
    <w:lvl w:ilvl="0" w:tplc="A8C63C0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5B"/>
    <w:rsid w:val="00083597"/>
    <w:rsid w:val="00106145"/>
    <w:rsid w:val="002A67FC"/>
    <w:rsid w:val="002E5A39"/>
    <w:rsid w:val="003647EA"/>
    <w:rsid w:val="003730A9"/>
    <w:rsid w:val="00393119"/>
    <w:rsid w:val="0053435B"/>
    <w:rsid w:val="006242E3"/>
    <w:rsid w:val="009757DF"/>
    <w:rsid w:val="00B171C0"/>
    <w:rsid w:val="00B46E9B"/>
    <w:rsid w:val="00C717DC"/>
    <w:rsid w:val="00F62111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62855-B557-4C56-A292-70583144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111"/>
    <w:pPr>
      <w:ind w:left="720"/>
      <w:contextualSpacing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93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3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Викторович Новиков</cp:lastModifiedBy>
  <cp:revision>4</cp:revision>
  <cp:lastPrinted>2024-12-16T08:15:00Z</cp:lastPrinted>
  <dcterms:created xsi:type="dcterms:W3CDTF">2024-12-26T11:24:00Z</dcterms:created>
  <dcterms:modified xsi:type="dcterms:W3CDTF">2024-12-26T16:13:00Z</dcterms:modified>
</cp:coreProperties>
</file>