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28" w:rsidRDefault="00DA6A28" w:rsidP="00DA6A28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DA6A28" w:rsidRDefault="00DA6A28" w:rsidP="00DA6A28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A28" w:rsidRDefault="00DA6A28" w:rsidP="00DA6A28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DA6A28" w:rsidRDefault="00DA6A28" w:rsidP="00DA6A28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DA6A28" w:rsidRDefault="00DA6A28" w:rsidP="00DA6A28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DA6A28" w:rsidRDefault="00DA6A28" w:rsidP="00DA6A28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DA6A28" w:rsidRPr="00223778" w:rsidRDefault="00DA6A28" w:rsidP="00DA6A28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DA6A28" w:rsidRDefault="00DA6A28" w:rsidP="00DA6A28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DA6A28" w:rsidRPr="00B96A99" w:rsidRDefault="00DA6A28" w:rsidP="00DA6A28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DA6A28" w:rsidRDefault="00DA6A28" w:rsidP="00DA6A28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DA6A28" w:rsidRPr="00223778" w:rsidRDefault="00DA6A28" w:rsidP="00DA6A28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DA6A28" w:rsidRDefault="00DA6A28" w:rsidP="00DA6A28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«02» августа 2</w:t>
      </w:r>
      <w:r w:rsidRPr="00223778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2</w:t>
      </w:r>
      <w:r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DA6A28" w:rsidRDefault="00DA6A28" w:rsidP="00DA6A28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A28" w:rsidRPr="003875E7" w:rsidRDefault="00DA6A28" w:rsidP="00DA6A28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DA6A28" w:rsidRDefault="00DA6A28" w:rsidP="00DA6A28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DA6A28" w:rsidRPr="003875E7" w:rsidRDefault="00DA6A28" w:rsidP="00DA6A28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A28" w:rsidRPr="003875E7" w:rsidRDefault="00DA6A28" w:rsidP="00DA6A28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02.08. 2022</w:t>
      </w:r>
      <w:r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DA6A28" w:rsidRPr="003875E7" w:rsidRDefault="00DA6A28" w:rsidP="00DA6A28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2022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DA6A28" w:rsidRDefault="00DA6A28" w:rsidP="00DA6A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A6A28" w:rsidRPr="0086174D" w:rsidRDefault="00DA6A28" w:rsidP="00DA6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B1346F">
        <w:rPr>
          <w:rFonts w:ascii="Times New Roman" w:hAnsi="Times New Roman"/>
          <w:sz w:val="28"/>
          <w:szCs w:val="28"/>
        </w:rPr>
        <w:t xml:space="preserve"> организацию и проведение</w:t>
      </w:r>
      <w:r>
        <w:rPr>
          <w:rFonts w:ascii="Times New Roman" w:hAnsi="Times New Roman"/>
          <w:sz w:val="28"/>
          <w:szCs w:val="28"/>
        </w:rPr>
        <w:t xml:space="preserve"> мероприятий, посвященных Дню городского округа Красногорск в сентябре 2022 года на территории городского округа Красногорск. согласно приложению №1</w:t>
      </w:r>
    </w:p>
    <w:p w:rsidR="00DA6A28" w:rsidRPr="007176E6" w:rsidRDefault="00DA6A28" w:rsidP="00DA6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A28" w:rsidRPr="003875E7" w:rsidRDefault="00DA6A28" w:rsidP="00DA6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 xml:space="preserve">: 02 августа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DA6A28" w:rsidRPr="003875E7" w:rsidRDefault="00DA6A28" w:rsidP="00DA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>: 03 сентября 2022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DA6A28" w:rsidRPr="00D82407" w:rsidRDefault="00DA6A28" w:rsidP="00DA6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</w:t>
      </w:r>
      <w:r w:rsidR="00B72F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000 000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DA6A28" w:rsidRDefault="00DA6A28" w:rsidP="00DA6A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A28" w:rsidRPr="003875E7" w:rsidRDefault="00DA6A28" w:rsidP="00DA6A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DA6A28" w:rsidRPr="00FA3B90" w:rsidRDefault="00DA6A28" w:rsidP="00DA6A28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DA6A28" w:rsidRPr="00FA3B90" w:rsidRDefault="00DA6A28" w:rsidP="00DA6A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DA6A28" w:rsidRPr="00FA3B90" w:rsidRDefault="00DA6A28" w:rsidP="00DA6A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DA6A28" w:rsidRPr="00FA3B90" w:rsidRDefault="00DA6A28" w:rsidP="00DA6A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DA6A28" w:rsidRPr="00FA3B90" w:rsidRDefault="00DA6A28" w:rsidP="00DA6A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DA6A28" w:rsidRPr="00FA3B90" w:rsidRDefault="00DA6A28" w:rsidP="00DA6A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DA6A28" w:rsidRPr="00FA3B90" w:rsidRDefault="00DA6A28" w:rsidP="00DA6A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DA6A28" w:rsidRPr="00FA3B90" w:rsidRDefault="00DA6A28" w:rsidP="00DA6A2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DA6A28" w:rsidRPr="003875E7" w:rsidRDefault="00DA6A28" w:rsidP="00DA6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DA6A28" w:rsidRPr="003875E7" w:rsidRDefault="00DA6A28" w:rsidP="00DA6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DA6A28" w:rsidRPr="003875E7" w:rsidRDefault="00DA6A28" w:rsidP="00DA6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DA6A28" w:rsidRPr="00377513" w:rsidRDefault="00DA6A28" w:rsidP="00DA6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DA6A28" w:rsidRDefault="00DA6A28" w:rsidP="00DA6A28">
      <w:pPr>
        <w:jc w:val="right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DA6A28" w:rsidRDefault="00DA6A28" w:rsidP="00DA6A28">
      <w:pPr>
        <w:jc w:val="right"/>
        <w:rPr>
          <w:rFonts w:ascii="Times New Roman" w:hAnsi="Times New Roman"/>
          <w:sz w:val="28"/>
          <w:szCs w:val="28"/>
        </w:rPr>
      </w:pPr>
    </w:p>
    <w:p w:rsidR="00DA6A28" w:rsidRDefault="00DA6A28" w:rsidP="00DA6A28">
      <w:pPr>
        <w:jc w:val="center"/>
        <w:rPr>
          <w:rFonts w:ascii="Times New Roman" w:hAnsi="Times New Roman"/>
          <w:b/>
          <w:sz w:val="28"/>
          <w:szCs w:val="28"/>
        </w:rPr>
      </w:pPr>
      <w:r w:rsidRPr="009F1197">
        <w:rPr>
          <w:rFonts w:ascii="Times New Roman" w:hAnsi="Times New Roman"/>
          <w:b/>
          <w:sz w:val="28"/>
          <w:szCs w:val="28"/>
        </w:rPr>
        <w:t xml:space="preserve">Техническое задание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мероприятий, посвященных Дню городского округа Красногорск в 2022 года на территории городского округа Красногорск</w:t>
      </w:r>
    </w:p>
    <w:p w:rsidR="00B72FF2" w:rsidRPr="009F1197" w:rsidRDefault="00B72FF2" w:rsidP="00DA6A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6A28" w:rsidRDefault="00DA6A28" w:rsidP="00DA6A2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2FF2">
        <w:rPr>
          <w:rFonts w:ascii="Times New Roman" w:hAnsi="Times New Roman"/>
          <w:sz w:val="28"/>
          <w:szCs w:val="28"/>
        </w:rPr>
        <w:t>Организация и проведение мероприятия согласно тематике, координация деятельности всех участвующих лиц, направленная на обеспечение успешного проведения мероприятия.</w:t>
      </w:r>
    </w:p>
    <w:p w:rsidR="00B72FF2" w:rsidRDefault="00B72FF2" w:rsidP="00DA6A2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72FF2" w:rsidRPr="00D11E12" w:rsidRDefault="00B72FF2" w:rsidP="00B7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6946"/>
      </w:tblGrid>
      <w:tr w:rsidR="00B72FF2" w:rsidRPr="00D11E12" w:rsidTr="00D65D77">
        <w:trPr>
          <w:trHeight w:val="558"/>
          <w:tblHeader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BC2">
              <w:rPr>
                <w:rFonts w:ascii="Times New Roman" w:hAnsi="Times New Roman"/>
                <w:b/>
                <w:sz w:val="24"/>
                <w:szCs w:val="24"/>
              </w:rPr>
              <w:t>Техническое задание</w:t>
            </w:r>
          </w:p>
        </w:tc>
      </w:tr>
      <w:tr w:rsidR="00B72FF2" w:rsidRPr="00D11E12" w:rsidTr="00D65D77">
        <w:trPr>
          <w:trHeight w:val="558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E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E1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E12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E12">
              <w:rPr>
                <w:rFonts w:ascii="Times New Roman" w:hAnsi="Times New Roman"/>
                <w:b/>
                <w:sz w:val="24"/>
                <w:szCs w:val="24"/>
              </w:rPr>
              <w:t>Технические требования</w:t>
            </w:r>
          </w:p>
        </w:tc>
      </w:tr>
      <w:tr w:rsidR="00B72FF2" w:rsidRPr="00D11E12" w:rsidTr="00D65D77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11E12">
              <w:rPr>
                <w:rFonts w:ascii="Times New Roman" w:hAnsi="Times New Roman"/>
                <w:sz w:val="24"/>
                <w:szCs w:val="24"/>
              </w:rPr>
              <w:t>Сроки оказания услуг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сентября 2022 года.</w:t>
            </w:r>
          </w:p>
        </w:tc>
      </w:tr>
      <w:tr w:rsidR="00B72FF2" w:rsidRPr="00D11E12" w:rsidTr="00D65D77">
        <w:trPr>
          <w:trHeight w:val="1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11E12">
              <w:rPr>
                <w:rFonts w:ascii="Times New Roman" w:hAnsi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Pr="00043504" w:rsidRDefault="00B72FF2" w:rsidP="00D65D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у ДК «Подмосковье» (Красногорск, улица Ленина, дом 3) и площадь Маяковского  </w:t>
            </w:r>
          </w:p>
        </w:tc>
      </w:tr>
      <w:tr w:rsidR="00B72FF2" w:rsidRPr="00D11E12" w:rsidTr="00D65D77">
        <w:trPr>
          <w:trHeight w:val="2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концепции проведения мероприятия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1.Разработка оригинальной концепции проведения мероприятия, которой будут соответствовать все части, составляющие мероприятие.</w:t>
            </w:r>
          </w:p>
          <w:p w:rsidR="00B72FF2" w:rsidRPr="0035772C" w:rsidRDefault="00B72FF2" w:rsidP="00D65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2.Концепция должна содержать современный подход к проведению мероприятия, опираясь на возраст гостей. </w:t>
            </w:r>
          </w:p>
        </w:tc>
      </w:tr>
      <w:tr w:rsidR="00B72FF2" w:rsidRPr="00D11E12" w:rsidTr="00D65D77">
        <w:trPr>
          <w:trHeight w:val="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1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11E12">
              <w:rPr>
                <w:rFonts w:ascii="Times New Roman" w:hAnsi="Times New Roman"/>
                <w:sz w:val="24"/>
                <w:szCs w:val="24"/>
              </w:rPr>
              <w:t>Разработка программы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ценария проведения мероприятия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1E12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D11E12">
              <w:rPr>
                <w:rFonts w:ascii="Times New Roman" w:hAnsi="Times New Roman"/>
                <w:sz w:val="24"/>
                <w:szCs w:val="24"/>
              </w:rPr>
              <w:t>программы  и</w:t>
            </w:r>
            <w:proofErr w:type="gramEnd"/>
            <w:r w:rsidRPr="00D11E12">
              <w:rPr>
                <w:rFonts w:ascii="Times New Roman" w:hAnsi="Times New Roman"/>
                <w:sz w:val="24"/>
                <w:szCs w:val="24"/>
              </w:rPr>
              <w:t xml:space="preserve"> написание </w:t>
            </w:r>
            <w:r>
              <w:rPr>
                <w:rFonts w:ascii="Times New Roman" w:hAnsi="Times New Roman"/>
                <w:sz w:val="24"/>
                <w:szCs w:val="24"/>
              </w:rPr>
              <w:t>хронометрированного</w:t>
            </w:r>
            <w:r w:rsidRPr="00D11E12">
              <w:rPr>
                <w:rFonts w:ascii="Times New Roman" w:hAnsi="Times New Roman"/>
                <w:sz w:val="24"/>
                <w:szCs w:val="24"/>
              </w:rPr>
              <w:t xml:space="preserve"> оригинального сценария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E1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массового</w:t>
            </w:r>
            <w:r w:rsidRPr="00D11E1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 развивающегося по всем законам драматургии (пролог, основная часть, кульминация, развязка, эпилог) с четкой</w:t>
            </w:r>
            <w:r w:rsidRPr="00D11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сквозной линией </w:t>
            </w:r>
            <w:r w:rsidRPr="00D11E12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FF2" w:rsidRDefault="00B72FF2" w:rsidP="00D65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14277C">
              <w:rPr>
                <w:rFonts w:ascii="Times New Roman" w:hAnsi="Times New Roman"/>
                <w:sz w:val="24"/>
                <w:szCs w:val="24"/>
              </w:rPr>
              <w:t xml:space="preserve">Режиссура и постановка </w:t>
            </w:r>
            <w:r>
              <w:rPr>
                <w:rFonts w:ascii="Times New Roman" w:hAnsi="Times New Roman"/>
                <w:sz w:val="24"/>
                <w:szCs w:val="24"/>
              </w:rPr>
              <w:t>концертной программы,</w:t>
            </w:r>
            <w:r w:rsidRPr="00142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тематической шоу-программы и творческих мастер-классов</w:t>
            </w:r>
            <w:r w:rsidRPr="001427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FF2" w:rsidRDefault="00B72FF2" w:rsidP="00D65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FF2" w:rsidRDefault="00B72FF2" w:rsidP="00D65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2">
              <w:rPr>
                <w:rFonts w:ascii="Times New Roman" w:hAnsi="Times New Roman"/>
                <w:sz w:val="24"/>
                <w:szCs w:val="24"/>
              </w:rPr>
              <w:t>Программа и сценарий соглас</w:t>
            </w:r>
            <w:r>
              <w:rPr>
                <w:rFonts w:ascii="Times New Roman" w:hAnsi="Times New Roman"/>
                <w:sz w:val="24"/>
                <w:szCs w:val="24"/>
              </w:rPr>
              <w:t>овываются и п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>ставл</w:t>
            </w:r>
            <w:r>
              <w:rPr>
                <w:rFonts w:ascii="Times New Roman" w:hAnsi="Times New Roman"/>
                <w:sz w:val="24"/>
                <w:szCs w:val="24"/>
              </w:rPr>
              <w:t>яются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Заказчику 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>на бумажном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 xml:space="preserve"> электронном носителях</w:t>
            </w:r>
            <w:r w:rsidRPr="00D11E12">
              <w:rPr>
                <w:rFonts w:ascii="Times New Roman" w:hAnsi="Times New Roman"/>
                <w:sz w:val="24"/>
                <w:szCs w:val="24"/>
              </w:rPr>
              <w:t xml:space="preserve"> не позднее 5-ти дней до проведения мероприятия.</w:t>
            </w:r>
            <w:r>
              <w:t xml:space="preserve"> </w:t>
            </w:r>
            <w:r w:rsidRPr="00AF77BC">
              <w:rPr>
                <w:rFonts w:ascii="Times New Roman" w:hAnsi="Times New Roman"/>
                <w:sz w:val="24"/>
                <w:szCs w:val="24"/>
              </w:rPr>
              <w:t>Доработка сценария на основании пожеланий Заказчика.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FF2" w:rsidRPr="0077199C" w:rsidRDefault="00B72FF2" w:rsidP="00D65D77">
            <w:pPr>
              <w:spacing w:after="0" w:line="240" w:lineRule="auto"/>
              <w:jc w:val="both"/>
              <w:rPr>
                <w:rStyle w:val="FontStyle13"/>
                <w:kern w:val="2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F5CF3">
              <w:rPr>
                <w:rFonts w:ascii="Times New Roman" w:hAnsi="Times New Roman"/>
                <w:sz w:val="24"/>
                <w:szCs w:val="24"/>
              </w:rPr>
              <w:t xml:space="preserve">Праздник должен содержать оригинальные, разработанные на особенностях территории и актуальных информационных материалов, традиционные действа с последующим внедрением их в ежегодное проведение мероприятия. </w:t>
            </w:r>
          </w:p>
        </w:tc>
      </w:tr>
      <w:tr w:rsidR="00B72FF2" w:rsidRPr="00D11E12" w:rsidTr="00D65D77">
        <w:trPr>
          <w:trHeight w:val="2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мероприятия.</w:t>
            </w:r>
            <w:r w:rsidRPr="00D11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2" w:rsidRPr="00D11E12" w:rsidRDefault="00B72FF2" w:rsidP="00B72FF2">
            <w:pPr>
              <w:numPr>
                <w:ilvl w:val="0"/>
                <w:numId w:val="2"/>
              </w:numPr>
              <w:tabs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D11E12">
              <w:rPr>
                <w:rFonts w:ascii="Times New Roman" w:hAnsi="Times New Roman"/>
                <w:spacing w:val="-4"/>
                <w:sz w:val="24"/>
                <w:szCs w:val="24"/>
              </w:rPr>
              <w:t>Осуществление администрирования мероприятия и взаимодействия с представителем Заказчика. Постоянное управление процессом подготовки и организации мероприятия.</w:t>
            </w:r>
          </w:p>
          <w:p w:rsidR="00B72FF2" w:rsidRDefault="00B72FF2" w:rsidP="00D65D77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режиссерско-постановочной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 xml:space="preserve"> группой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>координации всех этапов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– не менее 6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 xml:space="preserve"> человек,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включая режиссера - 1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E572B0">
              <w:rPr>
                <w:rFonts w:ascii="Times New Roman" w:hAnsi="Times New Roman"/>
                <w:sz w:val="24"/>
                <w:szCs w:val="24"/>
              </w:rPr>
              <w:t xml:space="preserve">, администратора мероприятия </w:t>
            </w:r>
            <w:proofErr w:type="gramStart"/>
            <w:r w:rsidRPr="00E572B0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E57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художника постановщика –  1 человек,  звукооператора –  1 человек</w:t>
            </w:r>
            <w:r w:rsidRPr="00E572B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572B0">
              <w:rPr>
                <w:rFonts w:ascii="Times New Roman" w:hAnsi="Times New Roman"/>
                <w:sz w:val="24"/>
                <w:szCs w:val="24"/>
              </w:rPr>
              <w:t>светоопе</w:t>
            </w:r>
            <w:r>
              <w:rPr>
                <w:rFonts w:ascii="Times New Roman" w:hAnsi="Times New Roman"/>
                <w:sz w:val="24"/>
                <w:szCs w:val="24"/>
              </w:rPr>
              <w:t>ратора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 1 человек, балетмейстера – 1 человек.</w:t>
            </w:r>
          </w:p>
          <w:p w:rsidR="00B72FF2" w:rsidRDefault="00B72FF2" w:rsidP="00D65D77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>Приглашение в качестве ведущих профессиональных актёров,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владеющих жанром – конферанс,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 xml:space="preserve"> коммуникабельных, имеющих чувство юмора, хорошо владеющих искусством </w:t>
            </w:r>
            <w:proofErr w:type="gramStart"/>
            <w:r w:rsidRPr="00B44CE7">
              <w:rPr>
                <w:rFonts w:ascii="Times New Roman" w:hAnsi="Times New Roman"/>
                <w:sz w:val="24"/>
                <w:szCs w:val="24"/>
              </w:rPr>
              <w:t>проведения  массовых</w:t>
            </w:r>
            <w:proofErr w:type="gramEnd"/>
            <w:r w:rsidRPr="00B44CE7">
              <w:rPr>
                <w:rFonts w:ascii="Times New Roman" w:hAnsi="Times New Roman"/>
                <w:sz w:val="24"/>
                <w:szCs w:val="24"/>
              </w:rPr>
              <w:t xml:space="preserve"> мероприятий, имеющих опыт проведения мероприятий  подобного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(проводивших мероприятия для количества не менее 1 000 человек)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 xml:space="preserve">, способных вести интерактивное общение со зрителями (2 человека, </w:t>
            </w:r>
            <w:proofErr w:type="spellStart"/>
            <w:r w:rsidRPr="00B44CE7">
              <w:rPr>
                <w:rFonts w:ascii="Times New Roman" w:hAnsi="Times New Roman"/>
                <w:sz w:val="24"/>
                <w:szCs w:val="24"/>
              </w:rPr>
              <w:t>медийные</w:t>
            </w:r>
            <w:proofErr w:type="spellEnd"/>
            <w:r w:rsidRPr="00B44CE7">
              <w:rPr>
                <w:rFonts w:ascii="Times New Roman" w:hAnsi="Times New Roman"/>
                <w:sz w:val="24"/>
                <w:szCs w:val="24"/>
              </w:rPr>
              <w:t xml:space="preserve"> лица). Ведущие должны обладать профессионально поставленным голосом и иметь чёткую дикцию, специальное актёрское образование. Речь должна быть грамотной, без запинок. Ведущие должны быть одеты в </w:t>
            </w:r>
            <w:proofErr w:type="gramStart"/>
            <w:r w:rsidRPr="00B44CE7">
              <w:rPr>
                <w:rFonts w:ascii="Times New Roman" w:hAnsi="Times New Roman"/>
                <w:sz w:val="24"/>
                <w:szCs w:val="24"/>
              </w:rPr>
              <w:t>костюмы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 xml:space="preserve"> 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современному стилю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FF2" w:rsidRPr="00B44CE7" w:rsidRDefault="00B72FF2" w:rsidP="00D65D77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Default="00B72FF2" w:rsidP="00D65D77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E65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концертной программе: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FF2" w:rsidRDefault="00B72FF2" w:rsidP="00D65D77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Default="00B72FF2" w:rsidP="00D65D77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Популярных молодежной группы,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 xml:space="preserve"> чьи композиции звучат в ротации на радио каналах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07763">
              <w:rPr>
                <w:rFonts w:ascii="Times New Roman" w:hAnsi="Times New Roman"/>
                <w:sz w:val="24"/>
                <w:szCs w:val="24"/>
              </w:rPr>
              <w:t>формирование концертной программы в исполнении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хэдлайнеров</w:t>
            </w:r>
            <w:proofErr w:type="spellEnd"/>
            <w:r w:rsidRPr="00A0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Артистов Российской эстрады по типу – Полина Гагарина,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Gayazov</w:t>
            </w:r>
            <w:proofErr w:type="spellEnd"/>
            <w:r w:rsidRPr="00C15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Brozers</w:t>
            </w:r>
            <w:proofErr w:type="spellEnd"/>
            <w:r w:rsidRPr="00C15E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Браво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Партизан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Pr="00A0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FF2" w:rsidRDefault="00B72FF2" w:rsidP="00D65D77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FF2" w:rsidRDefault="00B72FF2" w:rsidP="00D65D77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артистов согласовывать с заказчиком не менее чем за 15 дней.</w:t>
            </w:r>
          </w:p>
          <w:p w:rsidR="00B72FF2" w:rsidRDefault="00B72FF2" w:rsidP="00D65D77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Default="00B72FF2" w:rsidP="00D65D77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Привлечение для участия в концертной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-группы на выбор: 30 – 45 мин. </w:t>
            </w:r>
          </w:p>
          <w:p w:rsidR="00B72FF2" w:rsidRPr="00014902" w:rsidRDefault="00B72FF2" w:rsidP="00D65D77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артистов согласовывать с заказчиком не менее чем за 15 дней.</w:t>
            </w:r>
          </w:p>
          <w:p w:rsidR="00B72FF2" w:rsidRPr="00B44CE7" w:rsidRDefault="00B72FF2" w:rsidP="00D65D77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>. Осуществление других видов работ, необходимых для проведения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 xml:space="preserve"> в соответствии со сценарным планом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FF2" w:rsidRPr="00B44CE7" w:rsidRDefault="00B72FF2" w:rsidP="00D65D77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>.  Требования к участникам концертной программы:</w:t>
            </w:r>
          </w:p>
          <w:p w:rsidR="00B72FF2" w:rsidRPr="00B44CE7" w:rsidRDefault="00B72FF2" w:rsidP="00D65D77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CE7">
              <w:rPr>
                <w:rFonts w:ascii="Times New Roman" w:hAnsi="Times New Roman"/>
                <w:sz w:val="24"/>
                <w:szCs w:val="24"/>
              </w:rPr>
              <w:t xml:space="preserve">      Исполнитель должен обеспечить соблюдение авторских и смежных прав на все виды выступлений;</w:t>
            </w:r>
          </w:p>
          <w:p w:rsidR="00B72FF2" w:rsidRPr="00B44CE7" w:rsidRDefault="00B72FF2" w:rsidP="00D65D77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CE7">
              <w:rPr>
                <w:rFonts w:ascii="Times New Roman" w:hAnsi="Times New Roman"/>
                <w:sz w:val="24"/>
                <w:szCs w:val="24"/>
              </w:rPr>
              <w:t xml:space="preserve">      Репертуар артистов согласовывается с Заказчиком не позднее 5 дней до проведения мероприятия и указывается в сценарии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FF2" w:rsidRDefault="00B72FF2" w:rsidP="00D65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CE7">
              <w:rPr>
                <w:rFonts w:ascii="Times New Roman" w:hAnsi="Times New Roman"/>
                <w:sz w:val="24"/>
                <w:szCs w:val="24"/>
              </w:rPr>
              <w:t xml:space="preserve">     Использование полной (плюсовой) фонограммы артистами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вокального жанра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>солистами, творческими коллективами, ансамблями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 xml:space="preserve"> в программе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567">
              <w:rPr>
                <w:rStyle w:val="FontStyle13"/>
              </w:rPr>
              <w:t>Сог</w:t>
            </w:r>
            <w:r w:rsidRPr="00F50567">
              <w:rPr>
                <w:rFonts w:ascii="Times New Roman" w:hAnsi="Times New Roman"/>
                <w:sz w:val="24"/>
                <w:szCs w:val="24"/>
              </w:rPr>
              <w:t>ласование всех указан</w:t>
            </w:r>
            <w:r>
              <w:rPr>
                <w:rFonts w:ascii="Times New Roman" w:hAnsi="Times New Roman"/>
                <w:sz w:val="24"/>
                <w:szCs w:val="24"/>
              </w:rPr>
              <w:t>ных специалистов с Заказчиком за 5 дней до</w:t>
            </w:r>
            <w:r w:rsidRPr="00F50567">
              <w:rPr>
                <w:rFonts w:ascii="Times New Roman" w:hAnsi="Times New Roman"/>
                <w:sz w:val="24"/>
                <w:szCs w:val="24"/>
              </w:rPr>
              <w:t xml:space="preserve"> проведения мероприятия. </w:t>
            </w:r>
          </w:p>
          <w:p w:rsidR="00B72FF2" w:rsidRDefault="00B72FF2" w:rsidP="00D65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Pr="00F50567" w:rsidRDefault="00B72FF2" w:rsidP="00D65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Pr="00CC5BC2" w:rsidRDefault="00B72FF2" w:rsidP="00D65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CC5BC2">
              <w:rPr>
                <w:rFonts w:ascii="Times New Roman" w:hAnsi="Times New Roman"/>
                <w:sz w:val="24"/>
                <w:szCs w:val="24"/>
              </w:rPr>
              <w:t>Продолжительность пиротехнической программы (фейерверка)</w:t>
            </w:r>
            <w:r w:rsidRPr="00CC5BC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CC5BC2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C5BC2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FF2" w:rsidRPr="00CC5BC2" w:rsidRDefault="00B72FF2" w:rsidP="00D65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C2">
              <w:rPr>
                <w:rFonts w:ascii="Times New Roman" w:hAnsi="Times New Roman"/>
                <w:sz w:val="24"/>
                <w:szCs w:val="24"/>
              </w:rPr>
              <w:t>Начало пиротехнической программы (фейерверка)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 с Заказчиком.</w:t>
            </w:r>
            <w:r w:rsidRPr="00CC5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FF2" w:rsidRPr="00CC5BC2" w:rsidRDefault="00B72FF2" w:rsidP="00D65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C2">
              <w:rPr>
                <w:rFonts w:ascii="Times New Roman" w:hAnsi="Times New Roman"/>
                <w:sz w:val="24"/>
                <w:szCs w:val="24"/>
              </w:rPr>
              <w:t>Максимальная высота подъема пиротехнических изделий</w:t>
            </w:r>
            <w:r w:rsidRPr="00CC5BC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C5BC2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proofErr w:type="gramEnd"/>
            <w:r w:rsidRPr="00CC5BC2">
              <w:rPr>
                <w:rFonts w:ascii="Times New Roman" w:hAnsi="Times New Roman"/>
                <w:sz w:val="24"/>
                <w:szCs w:val="24"/>
              </w:rPr>
              <w:t xml:space="preserve"> метров</w:t>
            </w:r>
          </w:p>
          <w:p w:rsidR="00B72FF2" w:rsidRPr="00351A58" w:rsidRDefault="00B72FF2" w:rsidP="00D65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Место</w:t>
            </w:r>
            <w:r w:rsidRPr="00351A58">
              <w:rPr>
                <w:rFonts w:ascii="Times New Roman" w:hAnsi="Times New Roman"/>
                <w:sz w:val="24"/>
                <w:szCs w:val="24"/>
              </w:rPr>
              <w:t>расположение пиротехники должно быть сог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ласованно со службами МЧС, Администрацией городского округа Красногорск. </w:t>
            </w:r>
          </w:p>
          <w:p w:rsidR="00B72FF2" w:rsidRPr="005B7E5E" w:rsidRDefault="00B72FF2" w:rsidP="00D65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F2" w:rsidRPr="00043504" w:rsidTr="00D65D77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D11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Подвесные конструкции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Подъёмные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механизмы. (Штативы/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Подъёмники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лебёдки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) 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Лебе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̈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дка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1.0 Ton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chain 18m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Lodestar Classic D8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– 4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шт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.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Лебе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̈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дка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0.5 Ton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chain 18m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Lodestar Classic D8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–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16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шт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.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Пульт управления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лебёдками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16 каналов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LP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techno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2 шт.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Комплект такелажа на 1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лебёдку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Chain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Master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– комплект. 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Комплект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силовои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̆ коммутации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PC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techno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– комплект. 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72FF2" w:rsidRPr="00043504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Фермовые конструкции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Ферма алюминиевая квадратного сечения 290 мм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PKC - 1 Метр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9 шт.</w:t>
            </w:r>
          </w:p>
          <w:p w:rsidR="00B72FF2" w:rsidRPr="00043504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Ферма алюминиевая квадратного сечения 290 мм PKC - 2 Метра 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- 28 шт.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72FF2" w:rsidRPr="00043504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Альпинисты -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Риггера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Работа альпиниста -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риггера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(1 смена - 10 часов)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1 человек.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Граунд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риггер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(1 смена - 10 часов)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1 человек.</w:t>
            </w:r>
          </w:p>
          <w:p w:rsidR="00B72FF2" w:rsidRPr="00043504" w:rsidRDefault="00B72FF2" w:rsidP="00D65D77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72FF2" w:rsidRPr="00D11E12" w:rsidTr="00D65D77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Сценические конструкции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Сценическии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̆ комплекс </w:t>
            </w: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Default="00B72FF2" w:rsidP="00D65D77">
            <w:pPr>
              <w:pStyle w:val="a3"/>
              <w:shd w:val="clear" w:color="auto" w:fill="FFFFFF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осуществить концептуальное решение по сценическому комплексу. </w:t>
            </w:r>
          </w:p>
          <w:p w:rsidR="00B72FF2" w:rsidRDefault="00B72FF2" w:rsidP="00D65D77">
            <w:pPr>
              <w:pStyle w:val="a3"/>
              <w:shd w:val="clear" w:color="auto" w:fill="FFFFFF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описание по сцене:</w:t>
            </w:r>
          </w:p>
          <w:p w:rsidR="00B72FF2" w:rsidRDefault="00B72FF2" w:rsidP="00D65D77">
            <w:pPr>
              <w:pStyle w:val="a3"/>
              <w:shd w:val="clear" w:color="auto" w:fill="FFFFFF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кабинет сцены 10х11 метров </w:t>
            </w:r>
          </w:p>
          <w:p w:rsidR="00B72FF2" w:rsidRDefault="00B72FF2" w:rsidP="00D65D77">
            <w:pPr>
              <w:pStyle w:val="a3"/>
              <w:shd w:val="clear" w:color="auto" w:fill="FFFFFF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общая ширина сцены 36 метров  </w:t>
            </w:r>
          </w:p>
          <w:p w:rsidR="00B72FF2" w:rsidRDefault="00B72FF2" w:rsidP="00D65D77">
            <w:pPr>
              <w:pStyle w:val="a3"/>
              <w:shd w:val="clear" w:color="auto" w:fill="FFFFFF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глубина сцены 28,5 метров  </w:t>
            </w:r>
          </w:p>
          <w:p w:rsidR="00B72FF2" w:rsidRDefault="00B72FF2" w:rsidP="00D65D77">
            <w:pPr>
              <w:pStyle w:val="a3"/>
              <w:shd w:val="clear" w:color="auto" w:fill="FFFFFF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светодиодная сетка 8х9 м</w:t>
            </w:r>
          </w:p>
          <w:p w:rsidR="00B72FF2" w:rsidRDefault="00B72FF2" w:rsidP="00D65D77">
            <w:pPr>
              <w:pStyle w:val="a3"/>
              <w:shd w:val="clear" w:color="auto" w:fill="FFFFFF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 светодиодная сетка арка 15х1,5 м </w:t>
            </w:r>
          </w:p>
          <w:p w:rsidR="00B72FF2" w:rsidRDefault="00B72FF2" w:rsidP="00D65D77">
            <w:pPr>
              <w:pStyle w:val="a3"/>
              <w:shd w:val="clear" w:color="auto" w:fill="FFFFFF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светодиодная сетка 10,5х6м </w:t>
            </w:r>
          </w:p>
          <w:p w:rsidR="00B72FF2" w:rsidRDefault="00B72FF2" w:rsidP="00D65D77">
            <w:pPr>
              <w:pStyle w:val="a3"/>
              <w:shd w:val="clear" w:color="auto" w:fill="FFFFFF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язык сцены 6х4 м</w:t>
            </w:r>
          </w:p>
          <w:p w:rsidR="00B72FF2" w:rsidRDefault="00B72FF2" w:rsidP="00D65D77">
            <w:pPr>
              <w:pStyle w:val="a3"/>
              <w:shd w:val="clear" w:color="auto" w:fill="FFFFFF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круговой подиум диаметром 8 метров</w:t>
            </w:r>
          </w:p>
          <w:p w:rsidR="00B72FF2" w:rsidRDefault="00B72FF2" w:rsidP="00D65D77">
            <w:pPr>
              <w:pStyle w:val="a3"/>
              <w:shd w:val="clear" w:color="auto" w:fill="FFFFFF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светотехническое сопровождение </w:t>
            </w:r>
          </w:p>
          <w:p w:rsidR="00B72FF2" w:rsidRDefault="00B72FF2" w:rsidP="00D65D77">
            <w:pPr>
              <w:pStyle w:val="a3"/>
              <w:shd w:val="clear" w:color="auto" w:fill="FFFFFF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звукотехническое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</w:t>
            </w:r>
          </w:p>
          <w:p w:rsidR="00B72FF2" w:rsidRDefault="00B72FF2" w:rsidP="00D65D77">
            <w:pPr>
              <w:pStyle w:val="a3"/>
              <w:shd w:val="clear" w:color="auto" w:fill="FFFFFF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спец эффекты на сцену </w:t>
            </w:r>
          </w:p>
          <w:p w:rsidR="00B72FF2" w:rsidRPr="00043504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Pr="00043504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Арочная крыша элеваторного типа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Prolyte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ST 12 x </w:t>
            </w:r>
            <w:proofErr w:type="gramStart"/>
            <w:r w:rsidRPr="00043504">
              <w:rPr>
                <w:rFonts w:ascii="Times New Roman" w:hAnsi="Times New Roman"/>
                <w:sz w:val="24"/>
                <w:szCs w:val="24"/>
              </w:rPr>
              <w:t>10  -</w:t>
            </w:r>
            <w:proofErr w:type="gram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B72FF2" w:rsidRPr="00043504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Портал для экрана внутри сцены,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Layher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5x4x9 – 1 шт.</w:t>
            </w:r>
          </w:p>
          <w:p w:rsidR="00B72FF2" w:rsidRPr="00043504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Задняя стена,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Layher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8x2x8 – 1 шт.</w:t>
            </w:r>
          </w:p>
          <w:p w:rsidR="00B72FF2" w:rsidRPr="00043504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Откос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заднеи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̆ стены,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Layher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8x2x</w:t>
            </w:r>
            <w:proofErr w:type="gramStart"/>
            <w:r w:rsidRPr="00043504">
              <w:rPr>
                <w:rFonts w:ascii="Times New Roman" w:hAnsi="Times New Roman"/>
                <w:sz w:val="24"/>
                <w:szCs w:val="24"/>
              </w:rPr>
              <w:t>6  -</w:t>
            </w:r>
            <w:proofErr w:type="gram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B72FF2" w:rsidRPr="00043504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Подиум</w:t>
            </w:r>
          </w:p>
          <w:p w:rsidR="00B72FF2" w:rsidRPr="00043504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Основание для сцены,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Layher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10 x8 x1,5 – 1 шт.</w:t>
            </w:r>
          </w:p>
          <w:p w:rsidR="00B72FF2" w:rsidRPr="00043504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башни, </w:t>
            </w:r>
            <w:proofErr w:type="spellStart"/>
            <w:r w:rsidRPr="00043504">
              <w:rPr>
                <w:rFonts w:ascii="Times New Roman" w:hAnsi="Times New Roman" w:cs="Times New Roman"/>
                <w:sz w:val="24"/>
                <w:szCs w:val="24"/>
              </w:rPr>
              <w:t>Layher</w:t>
            </w:r>
            <w:proofErr w:type="spellEnd"/>
            <w:r w:rsidRPr="00043504">
              <w:rPr>
                <w:rFonts w:ascii="Times New Roman" w:hAnsi="Times New Roman" w:cs="Times New Roman"/>
                <w:sz w:val="24"/>
                <w:szCs w:val="24"/>
              </w:rPr>
              <w:t xml:space="preserve"> 2x2x4 – 2 шт.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Покрытие - сцена, </w:t>
            </w: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Layher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Event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10 х 8 – 1 шт.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Покрытие - MON пультовая, </w:t>
            </w: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Layher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Event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4х2 – 1 шт.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Покрытие - FOH пультовая, </w:t>
            </w: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Layher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Event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4x4 – 2 шт.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Покрытие - башня, </w:t>
            </w: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Layher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Event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2x2 – 2 шт.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Дополнительное оборудование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Лестница, ширина 1 м – 2 шт.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Лестница для </w:t>
            </w: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пультовои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̆ - 2 шт.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Балласт – 8 шт.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Лебедка для поднятия крыши – 8 шт.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Ферма алюминиевая квадратного сечения 520 мм </w:t>
            </w: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Prolyte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S52V - 1 метр – 30 шт.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Фан-барьер, длина 2,5 м, высота 1,1 м – 40 шт.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Опорныи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силовои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̆ столб ST </w:t>
            </w: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Power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Prolyte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4 шт.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Комплект такелажа – 1 шт.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Дополнительные тента – 1 шт.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Техническии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̆ персонал по сценическим конструкциям 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Бригадир монтаж/демонтаж (1 смена - 10 часов) – 1 человек.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Техник монтаж/демонтаж (1 смена - 10 часов) – 8 человек.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Техник грузчик (1 смена - 6 часов) – 6 человек.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Дежурныи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̆ техник (1 смена - 10 часов) – 2 человека.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Вилочныи</w:t>
            </w:r>
            <w:proofErr w:type="spellEnd"/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̆ погрузчик -  1шт.</w:t>
            </w:r>
          </w:p>
          <w:p w:rsidR="00B72FF2" w:rsidRPr="00043504" w:rsidRDefault="00B72FF2" w:rsidP="00D65D77">
            <w:pPr>
              <w:pStyle w:val="a5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350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Доставка/вывоз погрузчика – 1 шт.</w:t>
            </w:r>
          </w:p>
        </w:tc>
      </w:tr>
      <w:tr w:rsidR="00B72FF2" w:rsidRPr="00043504" w:rsidTr="00D65D77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2FF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оборудование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2" w:rsidRPr="00043504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Светодиодные экраны </w:t>
            </w: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Светодиодн</w:t>
            </w:r>
            <w:r>
              <w:rPr>
                <w:rFonts w:ascii="Times New Roman" w:hAnsi="Times New Roman"/>
                <w:sz w:val="24"/>
                <w:szCs w:val="24"/>
              </w:rPr>
              <w:t>ая сетка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 P-4,8 мм размер модуля 50х50 см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Indoor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Outdoor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, м2 (2 экрана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Uniview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PRG 4,8 </w:t>
            </w:r>
            <w:r>
              <w:rPr>
                <w:rFonts w:ascii="Times New Roman" w:hAnsi="Times New Roman"/>
                <w:sz w:val="24"/>
                <w:szCs w:val="24"/>
              </w:rPr>
              <w:t>– 55,5 шт.</w:t>
            </w: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Видеопроцессор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Novastar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4K </w:t>
            </w:r>
            <w:r>
              <w:rPr>
                <w:rFonts w:ascii="Times New Roman" w:hAnsi="Times New Roman"/>
                <w:sz w:val="24"/>
                <w:szCs w:val="24"/>
              </w:rPr>
              <w:t>– 1 шт.</w:t>
            </w: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Комплект такелажа </w:t>
            </w:r>
            <w:r>
              <w:rPr>
                <w:rFonts w:ascii="Times New Roman" w:hAnsi="Times New Roman"/>
                <w:sz w:val="24"/>
                <w:szCs w:val="24"/>
              </w:rPr>
              <w:t>– 1 шт.</w:t>
            </w: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Светодиодн</w:t>
            </w:r>
            <w:r>
              <w:rPr>
                <w:rFonts w:ascii="Times New Roman" w:hAnsi="Times New Roman"/>
                <w:sz w:val="24"/>
                <w:szCs w:val="24"/>
              </w:rPr>
              <w:t>ая сетка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 P-4,8 мм размер модуля 50х50 см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Indoor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Outdoor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, м2 (2 экрана </w:t>
            </w:r>
            <w:r>
              <w:rPr>
                <w:rFonts w:ascii="Times New Roman" w:hAnsi="Times New Roman"/>
                <w:sz w:val="24"/>
                <w:szCs w:val="24"/>
              </w:rPr>
              <w:t>15х1,5 м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Uniview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PRG 4,8 </w:t>
            </w:r>
            <w:r>
              <w:rPr>
                <w:rFonts w:ascii="Times New Roman" w:hAnsi="Times New Roman"/>
                <w:sz w:val="24"/>
                <w:szCs w:val="24"/>
              </w:rPr>
              <w:t>– 55,5 шт.</w:t>
            </w: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Pr="00043504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Пультовая </w:t>
            </w:r>
          </w:p>
          <w:p w:rsidR="00B72FF2" w:rsidRPr="007F5CF3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Медиа</w:t>
            </w:r>
            <w:r w:rsidRPr="007F5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сервер</w:t>
            </w:r>
            <w:r w:rsidRPr="007F5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>Resolume</w:t>
            </w:r>
            <w:proofErr w:type="spellEnd"/>
            <w:r w:rsidRPr="007F5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>Arena</w:t>
            </w:r>
            <w:r w:rsidRPr="007F5CF3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7F5C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Ноутбук с лицензионным программным обеспечением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MacBook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Коммутация</w:t>
            </w: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Оптоволоконныи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̆ кабель на катушке (100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PC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Techno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-1 шт.</w:t>
            </w: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Комплект коммутации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PC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techno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 шт.</w:t>
            </w:r>
          </w:p>
          <w:p w:rsidR="00B72FF2" w:rsidRPr="00043504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Подвесное и сценическое оборудование</w:t>
            </w: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Ферма алюминиевая квадратного сечения 290 мм PKC - 0,5 Метра </w:t>
            </w:r>
            <w:r>
              <w:rPr>
                <w:rFonts w:ascii="Times New Roman" w:hAnsi="Times New Roman"/>
                <w:sz w:val="24"/>
                <w:szCs w:val="24"/>
              </w:rPr>
              <w:t>– 1 шт.</w:t>
            </w: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Ферма алюминиевая квадратного сечения 290 мм PKC - 1 Метр </w:t>
            </w:r>
            <w:r>
              <w:rPr>
                <w:rFonts w:ascii="Times New Roman" w:hAnsi="Times New Roman"/>
                <w:sz w:val="24"/>
                <w:szCs w:val="24"/>
              </w:rPr>
              <w:t>– 3 шт.</w:t>
            </w: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Видеоинженер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(1 смена - 10 часов) 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человек.</w:t>
            </w: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Бригадир монтаж/демонтаж (1 смена - 10 часов)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человек.</w:t>
            </w: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Техник монтаж/демонтаж (1 смена - 10 часов)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 человека.</w:t>
            </w:r>
          </w:p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Дежурныи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̆ техник (1 смена - 10 часов)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человек.</w:t>
            </w:r>
          </w:p>
          <w:p w:rsidR="00B72FF2" w:rsidRPr="00043504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Pr="00043504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F2" w:rsidRPr="00D11E12" w:rsidTr="00D65D77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FF2" w:rsidRPr="00D11E12" w:rsidRDefault="00B72FF2" w:rsidP="00D6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E12">
              <w:rPr>
                <w:rFonts w:ascii="Times New Roman" w:hAnsi="Times New Roman"/>
                <w:sz w:val="24"/>
                <w:szCs w:val="24"/>
              </w:rPr>
              <w:t>Звукотехническое</w:t>
            </w:r>
            <w:proofErr w:type="spellEnd"/>
            <w:r w:rsidRPr="00D11E12">
              <w:rPr>
                <w:rFonts w:ascii="Times New Roman" w:hAnsi="Times New Roman"/>
                <w:sz w:val="24"/>
                <w:szCs w:val="24"/>
              </w:rPr>
              <w:t xml:space="preserve"> обеспечение </w:t>
            </w:r>
          </w:p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Pr="00043504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PA L+R 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Двух полосная акустическая система, технология WST - L-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Acoustics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KARA - 32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Рама для подвеса и установки KARA, SB18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L-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Acoustics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M-BUMP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Комплект коммутации для порталов L-ACOUSTICS KARA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L-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Acoustics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6 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Субвуфер,2 х 18’’, 1225 Вт, 4 Ом, SPL 140 дБ (макс), 25 Гц - 100 Гц, 93 кг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L-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Acoustics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SB28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12 шт. 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Усилитель мощности + DSP-процессор (2 входа, 4 выхода): 4 х 1100 Вт / 8 Ом (4 х 1250 Вт (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peak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)); 4 х 2000 Вт / 4 Ом (4 х 2400 Вт (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peak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))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L-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Acoustics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LA8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10 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Микшерные пульты.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Планшет для управления микшерным пультом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Планшет I-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Pad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mini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 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Роутер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Wi-Fi - Apple AirPort Express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служебнои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̆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сцена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пультовая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EHRINGER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>Eurolive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B205D - 2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Микшерныи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̆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пульт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цифровои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̆, 72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каналов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Yamaha CL5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Коммутация "витая пара" 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>CAT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-7. 100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CAT-7 100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 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Внешнии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̆ блок (32-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/16-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>out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) для 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>Yamaha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5 - 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>Yamaha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3224-</w:t>
            </w:r>
            <w:r w:rsidRPr="0004350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Радиосистемы.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Вокальная радиосистема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SHURE UR/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Beta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58A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6 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ассивная направленная антенна SHURE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 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DI-BOX/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Сплиттеры</w:t>
            </w:r>
            <w:proofErr w:type="spellEnd"/>
          </w:p>
          <w:p w:rsidR="00B72FF2" w:rsidRPr="00043504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омплект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DiBox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Radial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DI-4шт., D2-3шт., Klark-1шт.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Стойки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микрофонные/Клавишные/Гитарные/АС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Микрофонная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стойка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"журавль" или "прямая" K&amp;M </w:t>
            </w:r>
            <w:r>
              <w:rPr>
                <w:rFonts w:ascii="Times New Roman" w:hAnsi="Times New Roman"/>
                <w:sz w:val="24"/>
                <w:szCs w:val="24"/>
              </w:rPr>
              <w:t>– 8 шт.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Коммутация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сигнальнои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̆ и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силовои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̆ коммутации PC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techno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(кофр)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пультовои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̆ коммутации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PC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techno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пультовик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– 1 шт.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силовои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трехфазныи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̆ CEE 125A (10м) PS-5G16-CEE125A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Snak</w:t>
            </w:r>
            <w:proofErr w:type="gramStart"/>
            <w:r w:rsidRPr="0004350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Силовои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̆ щит 125А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PC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techno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 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Комплект дистрибьюторов 32А и 16А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AlpenBox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Подвесное и сценическое оборудование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Подиум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сценическии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̆ 2 х 1 м. (h=0,2; 0,4; 0,6; 0,8м)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Prolyte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StageDEX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2 х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 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Рации -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Kenwood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10 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Pr="00043504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Монтаж, обслуживание и транспортировка оборудования 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Транспортные расходы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Легковои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̆ автомобиль (доставка персонала) </w:t>
            </w:r>
            <w:proofErr w:type="gramStart"/>
            <w:r w:rsidRPr="000435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пределах МКАД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Грузовои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̆ +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гидроборт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7м, 43 м3, 7т, (7+1 час) В пределах </w:t>
            </w:r>
            <w:proofErr w:type="gramStart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МКАД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Техническии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̆ персонал по звуковому оборудованию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Звукорежиссёр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F.O.H. (1 смена - 10 часов)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 человек.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Системныи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̆ инженер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(1 смена - 10 часов)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 человек.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RF менеджмент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(1 смена - 10 часов)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человек.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Бригадир монтаж/демонтаж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(1 смена - 10 часов)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 человек.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Техник монтаж/демонтаж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(1 смена - 10 часов)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3 человека.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Дежурныи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̆ техник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(1 смена - 10 часов)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 человек.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Расходные материалы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армированныи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чёрныи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матовыи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̆ (рулон)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 шт. </w:t>
            </w:r>
          </w:p>
          <w:p w:rsidR="00B72FF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Элемент питания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Duracell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типа </w:t>
            </w:r>
            <w:proofErr w:type="gramStart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AA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 шт. 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Pr="00043504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Pr="00D11E12" w:rsidRDefault="00B72FF2" w:rsidP="00D65D77">
            <w:pPr>
              <w:shd w:val="clear" w:color="auto" w:fill="FFFFFF"/>
              <w:tabs>
                <w:tab w:val="left" w:pos="7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D4">
              <w:rPr>
                <w:rFonts w:ascii="Times New Roman" w:hAnsi="Times New Roman"/>
                <w:sz w:val="24"/>
                <w:szCs w:val="24"/>
              </w:rPr>
              <w:t xml:space="preserve">Окончание монтажа всего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 быть не позднее, чем за 12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BE69D4">
              <w:rPr>
                <w:rFonts w:ascii="Times New Roman" w:hAnsi="Times New Roman"/>
                <w:sz w:val="24"/>
                <w:szCs w:val="24"/>
              </w:rPr>
              <w:t xml:space="preserve">  до</w:t>
            </w:r>
            <w:proofErr w:type="gramEnd"/>
            <w:r w:rsidRPr="00BE69D4">
              <w:rPr>
                <w:rFonts w:ascii="Times New Roman" w:hAnsi="Times New Roman"/>
                <w:sz w:val="24"/>
                <w:szCs w:val="24"/>
              </w:rPr>
              <w:t xml:space="preserve"> начала мероприятия. 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технической репетиции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саундчеков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 за 3 часа до начала мероприятия.</w:t>
            </w:r>
          </w:p>
        </w:tc>
      </w:tr>
      <w:tr w:rsidR="00B72FF2" w:rsidRPr="00043504" w:rsidTr="00D65D77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FF2" w:rsidRDefault="00B72FF2" w:rsidP="00D6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0F">
              <w:rPr>
                <w:rFonts w:ascii="Times New Roman" w:hAnsi="Times New Roman"/>
                <w:sz w:val="24"/>
                <w:szCs w:val="24"/>
              </w:rPr>
              <w:t>Светотехническое обеспечение</w:t>
            </w:r>
          </w:p>
          <w:p w:rsidR="00B72FF2" w:rsidRPr="0078220F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Pr="00043504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Пультовая 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Световои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̆ пульт, 8192 канала GrandMA-2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Full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Size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 шт.</w:t>
            </w:r>
          </w:p>
          <w:p w:rsidR="00B72FF2" w:rsidRPr="00283644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Artnet</w:t>
            </w:r>
            <w:proofErr w:type="spellEnd"/>
            <w:r w:rsidRPr="00283644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DMX</w:t>
            </w:r>
            <w:r w:rsidRPr="0028364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конвертер</w:t>
            </w:r>
            <w:r w:rsidRPr="0028364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NA</w:t>
            </w:r>
            <w:r w:rsidRPr="0028364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Diginetwork</w:t>
            </w:r>
            <w:proofErr w:type="spellEnd"/>
            <w:r w:rsidRPr="00283644">
              <w:rPr>
                <w:rFonts w:ascii="Times New Roman" w:hAnsi="Times New Roman"/>
                <w:kern w:val="2"/>
                <w:sz w:val="24"/>
                <w:szCs w:val="24"/>
              </w:rPr>
              <w:t xml:space="preserve"> 8 – 1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шт</w:t>
            </w:r>
            <w:r w:rsidRPr="00283644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Коммутация "витая пара" CAT-7. 100 м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1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72FF2" w:rsidRPr="00043504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Вращающиеся головы 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Вращающаяся голова типа "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wash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" RB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Robin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600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30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Вращающаяся голова типа "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wash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"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Martin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MAC 101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32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Вращающаяся голова типа "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beam</w:t>
            </w:r>
            <w:proofErr w:type="spellEnd"/>
            <w:proofErr w:type="gram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RB</w:t>
            </w:r>
            <w:proofErr w:type="gram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Pointe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280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25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Вращающаяся голова типа "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profile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"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Clay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Paky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Axcor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Profile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400 –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6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Уличная вращающаяся голова типа "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spot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"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LightSky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IP3000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Aqua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Beam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9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Прожекторы следящего света 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Прожектор следящего света 2500 Вт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Robert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Juliat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Cyrano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2500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2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Светодиодныи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̆ стробоскоп 1320x0,8W RGBW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LED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strobe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Stormy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5000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12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Линейныи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̆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LED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блайндер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10х50Вт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ShowTech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Sunstripe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active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16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Блаи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̆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недр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2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650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Вт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James Thomas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Molefay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2 Cell Blinder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–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18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шт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Генератор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тумана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(Hazer) 1500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Вт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Look Solutions UNIQUE2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–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шт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.</w:t>
            </w:r>
          </w:p>
          <w:p w:rsidR="00B72FF2" w:rsidRPr="00043504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Вентилятор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120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Вт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AEG VL 5606 WM – 2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шт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  <w:p w:rsidR="00B72FF2" w:rsidRPr="00043504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C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плиттер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DMX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сигнала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, 1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вход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XLR, </w:t>
            </w:r>
            <w:proofErr w:type="gramStart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4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выхода</w:t>
            </w:r>
            <w:proofErr w:type="gram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XLR BMG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splitt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– 4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шт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Комплект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сигнальнои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̆ коммутации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PC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techno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комплект.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Комплект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силовои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̆ коммутации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PC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techno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– комплект. </w:t>
            </w:r>
          </w:p>
          <w:p w:rsidR="00B72FF2" w:rsidRPr="00043504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Диммер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канальныи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̆ Dimmer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Favorit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12ch – 2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шт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Кабель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мультипиновыи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̆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Socapex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10 метров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4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Кабель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мультипиновыи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̆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Socapex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20 метров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4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Кабель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силовои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̆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трехфазныи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̆ CEE 125A (10м) PS-5G16-CEE125A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Power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Snak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20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Дистрибьютор питания 32А-6*Schuko-32А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AlpenBox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Power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Distributor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32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2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Комплект дистрибьюторов 32А и 16А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AlpenBox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Power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2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Силовои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̆ щит 125А PC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techno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2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Силовои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̆ щит 63А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PC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techno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2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Капа</w:t>
            </w:r>
            <w:r w:rsidRPr="007F5CF3">
              <w:rPr>
                <w:rFonts w:ascii="Times New Roman" w:hAnsi="Times New Roman"/>
                <w:kern w:val="2"/>
                <w:sz w:val="24"/>
                <w:szCs w:val="24"/>
              </w:rPr>
              <w:t xml:space="preserve"> 3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секции</w:t>
            </w:r>
            <w:r w:rsidRPr="007F5CF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Д</w:t>
            </w:r>
            <w:r w:rsidRPr="007F5CF3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Ш</w:t>
            </w:r>
            <w:r w:rsidRPr="007F5CF3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7F5CF3">
              <w:rPr>
                <w:rFonts w:ascii="Times New Roman" w:hAnsi="Times New Roman"/>
                <w:kern w:val="2"/>
                <w:sz w:val="24"/>
                <w:szCs w:val="24"/>
              </w:rPr>
              <w:t xml:space="preserve"> 100/60/7.3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см</w:t>
            </w:r>
            <w:r w:rsidRPr="007F5CF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Adam</w:t>
            </w:r>
            <w:r w:rsidRPr="007F5CF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Hall</w:t>
            </w:r>
            <w:r w:rsidRPr="007F5CF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DEFENDER</w:t>
            </w:r>
            <w:r w:rsidRPr="007F5CF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III</w:t>
            </w:r>
            <w:r w:rsidRPr="007F5CF3">
              <w:rPr>
                <w:rFonts w:ascii="Times New Roman" w:hAnsi="Times New Roman"/>
                <w:kern w:val="2"/>
                <w:sz w:val="24"/>
                <w:szCs w:val="24"/>
              </w:rPr>
              <w:t xml:space="preserve"> 85002 – 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6 шт.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Техническии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̆ персонал по световому оборудованию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Художник по свету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-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световои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̆ концепции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1 человек.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Бригадир монтаж/демонтаж (1 смена - 10 часов)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1 человек.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Техник монтаж/демонтаж (1 смена - 10 часов)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6 человек.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Дежурныи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̆ техник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(1 смена - 8 часов)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2 человека.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Оператор следящего прожектора (1 смена - 8 часов)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2 человека.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Работа альпиниста -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риггера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(1 смена - 8 часов)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1 человек. </w:t>
            </w:r>
          </w:p>
          <w:p w:rsidR="00B72FF2" w:rsidRPr="00043504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72FF2" w:rsidRPr="00043504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72FF2" w:rsidRPr="00D11E12" w:rsidTr="00D65D7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FF2" w:rsidRPr="00D11E12" w:rsidRDefault="00B72FF2" w:rsidP="00D6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D11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Декорирование сцены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Баннер 8,8 х 4 (фронт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мониторнои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̆ 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пультовои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̆)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2 шт.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Баннерная сетка 8,8 х 4 (боковушка сцены)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- 2 шт.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Баннер 8,8 х 6 (задник сцены)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1 шт.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Баннер на каркасе 11 х 1,5 (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раус</w:t>
            </w:r>
            <w:proofErr w:type="spellEnd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сцены)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1 шт.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Баннер 6,3 х 4 (башни под пушки)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2 шт.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Баннеры под пультовую башню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1 шт.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Техник монтаж/демонтаж (1 смена - 10 часов)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– 4 человека.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Альпинист-</w:t>
            </w:r>
            <w:proofErr w:type="spellStart"/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риггер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kern w:val="2"/>
                <w:sz w:val="24"/>
                <w:szCs w:val="24"/>
              </w:rPr>
              <w:t>(1 смена - 10 часов)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2 человека.</w:t>
            </w:r>
          </w:p>
          <w:p w:rsidR="00B72FF2" w:rsidRPr="00043504" w:rsidRDefault="00B72FF2" w:rsidP="00D65D77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72FF2" w:rsidRPr="00D11E1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72FF2" w:rsidRPr="00D11E12" w:rsidTr="00D65D7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FF2" w:rsidRDefault="00B72FF2" w:rsidP="00D6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Шоу Аэростатов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Pr="00043504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Шоу радиоуправляемых аэростатных фигур (5 – 6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фигур)  </w:t>
            </w:r>
            <w:proofErr w:type="gramEnd"/>
          </w:p>
        </w:tc>
      </w:tr>
      <w:tr w:rsidR="00B72FF2" w:rsidRPr="00D11E12" w:rsidTr="00D65D7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FF2" w:rsidRDefault="00B72FF2" w:rsidP="00D6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трансфера и бытовых райдеров Артистов Российской эстрады 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72FF2" w:rsidRPr="00D11E12" w:rsidTr="00D65D7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FF2" w:rsidRDefault="00B72FF2" w:rsidP="00D6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Ведущие на мероприятия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CE7">
              <w:rPr>
                <w:rFonts w:ascii="Times New Roman" w:hAnsi="Times New Roman"/>
                <w:sz w:val="24"/>
                <w:szCs w:val="24"/>
              </w:rPr>
              <w:t xml:space="preserve">Ведущие должны обладать профессионально поставленным голосом и иметь чёткую дикцию, специальное актёрское образование. Речь должна быть грамотной, без запинок. Ведущие должны быть одеты в </w:t>
            </w:r>
            <w:proofErr w:type="gramStart"/>
            <w:r w:rsidRPr="00B44CE7">
              <w:rPr>
                <w:rFonts w:ascii="Times New Roman" w:hAnsi="Times New Roman"/>
                <w:sz w:val="24"/>
                <w:szCs w:val="24"/>
              </w:rPr>
              <w:t>костюмы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 xml:space="preserve"> 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современному стилю</w:t>
            </w:r>
            <w:r w:rsidRPr="00B44C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FF2" w:rsidRDefault="00B72FF2" w:rsidP="00D65D77">
            <w:pPr>
              <w:tabs>
                <w:tab w:val="left" w:pos="4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72FF2" w:rsidRPr="00D11E12" w:rsidTr="00D65D7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FF2" w:rsidRDefault="00B72FF2" w:rsidP="00D6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Спец эффекты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Крио пушки – 8 машин (10 залпов).</w:t>
            </w:r>
          </w:p>
        </w:tc>
      </w:tr>
      <w:tr w:rsidR="00B72FF2" w:rsidRPr="00D11E12" w:rsidTr="00D65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11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E12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съемка </w:t>
            </w:r>
          </w:p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Создание не менее 1 (одного) презентационного видеоролика, формирующего имидж Получателя поддержки и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выпускаемои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̆ им продукции. Осуществление съемки в городском округе Красногорск. Анимированная заставка с логотипом перед началом видеоролика и в конце. 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Этапы работ.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- создание концепции видеоролика и подготовка визуального ряда видеоролика в рамках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единои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̆ стилистики проекта и согласование с Получателем поддержки;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оригинальнои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̆ видеосъемки производственных процессов объектов на предприятии, с использованием современного профессионального кинооборудования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Sony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Alfa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A7;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- использование осветительного оборудования при необходимости;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- создание элементов 2D графики и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анимированнои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̆ заставки в рамках создания видеоролика;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- приобретение прав на музыкальное произведение для его использования в видеоролике;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- применение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цветокоррекции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в видеоролике при необходимости;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готовыи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̆ видеоролик передается Заказчику посредством ссылки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электроннои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̆ почте.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504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 создаваемых видеороликов: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- формат видеоматериала – не ниже FULL HD (1920x1080);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- расширение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видеофайла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, кодировщик – MP4;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- соотношение сторон 16:9 без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полеи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̆;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- хронометраж видеоролика не менее 2 и не более 4 минут.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закадровыи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̆ текст должен соответствовать видеоряду и начитываться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профессиональным диктором на русском языке;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- видеоролик должен иметь музыкальное оформление;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- технические характеристики звука (формат,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битрейт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и т.д.) – стерео 48 КГц 16 бит; - монтаж видеоролика производится с использованием профессиональных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лицензионных программ;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рекламныи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̆ видеоролик должен быть записан в нескольких форматах, и пригоден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>для размещения в информационно-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телекоммуникационнои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̆ сети «Интернет», социальных сетях, телевидении.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b/>
                <w:sz w:val="24"/>
                <w:szCs w:val="24"/>
              </w:rPr>
              <w:t>Требования к Исполнителю</w:t>
            </w:r>
            <w:r w:rsidRPr="00043504">
              <w:rPr>
                <w:rFonts w:ascii="Times New Roman" w:hAnsi="Times New Roman"/>
                <w:sz w:val="24"/>
                <w:szCs w:val="24"/>
              </w:rPr>
              <w:t xml:space="preserve"> – наличие специалистов как отдельных единиц для выполнения основных этапов производства видеоролика: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копирайтеры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- режиссер;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- съемочная группа (операторы,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гаферы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/техники);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постпродакшн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(видеомонтажер, </w:t>
            </w: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дизайнер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>, CG-специалисты по визуальным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эффектам, звукорежиссер);</w:t>
            </w:r>
          </w:p>
          <w:p w:rsidR="00B72FF2" w:rsidRPr="007F5CF3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z w:val="24"/>
                <w:szCs w:val="24"/>
              </w:rPr>
              <w:t>- контактное лицо для ведения проекта и общения с Заказчиком.</w:t>
            </w:r>
          </w:p>
        </w:tc>
      </w:tr>
      <w:tr w:rsidR="00B72FF2" w:rsidRPr="00D11E12" w:rsidTr="00D65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1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11E12">
              <w:rPr>
                <w:rFonts w:ascii="Times New Roman" w:hAnsi="Times New Roman"/>
                <w:sz w:val="24"/>
                <w:szCs w:val="24"/>
              </w:rPr>
              <w:t>Фотосъемка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Фотоматериалы принимаются в формате JPEG и TIFF, разрешение 1920х1080, соотношение сторон 16х9. Если требуется организация </w:t>
            </w:r>
            <w:proofErr w:type="spellStart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>слайд-шоу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 предоставленных фотоматериалов, владельцу необходимо самостоятельно создать видеоролик с использованием нужного фотоматериала и </w:t>
            </w:r>
            <w:proofErr w:type="spellStart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>требуемои</w:t>
            </w:r>
            <w:proofErr w:type="spellEnd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̆ </w:t>
            </w:r>
            <w:proofErr w:type="spellStart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>хронологиеи</w:t>
            </w:r>
            <w:proofErr w:type="spellEnd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>̆. Фотографии на плазмах конференц-зала не проигрываются, только видео (см. требования в таблице).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Фотоматериалы для галереи </w:t>
            </w:r>
            <w:proofErr w:type="spellStart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>мультимедийных</w:t>
            </w:r>
            <w:proofErr w:type="spellEnd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залов принимаются в формате JPEG, разрешение 1920 на 1080, повернутые вправо на 90 градусов.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Общие требования: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Все видео и фотоматериалы предоставляются на цифровых носителях информации и хранилищах (USB-</w:t>
            </w:r>
            <w:proofErr w:type="spellStart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>Flash</w:t>
            </w:r>
            <w:proofErr w:type="spellEnd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накопитель, </w:t>
            </w:r>
            <w:proofErr w:type="spellStart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>внешнии</w:t>
            </w:r>
            <w:proofErr w:type="spellEnd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̆ </w:t>
            </w:r>
            <w:proofErr w:type="spellStart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>жесткии</w:t>
            </w:r>
            <w:proofErr w:type="spellEnd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̆ диск HDD c USB </w:t>
            </w:r>
            <w:proofErr w:type="spellStart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>интерфейсом</w:t>
            </w:r>
            <w:proofErr w:type="spellEnd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>).</w:t>
            </w:r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>Допускаетсяприемматериаловна</w:t>
            </w:r>
            <w:proofErr w:type="gramStart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>CD,DVD</w:t>
            </w:r>
            <w:proofErr w:type="gramEnd"/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>носителях</w:t>
            </w:r>
            <w:proofErr w:type="spellEnd"/>
          </w:p>
          <w:p w:rsidR="00B72FF2" w:rsidRPr="00043504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Носители информации должны быть заранее проверены владельцем 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43504">
              <w:rPr>
                <w:rFonts w:ascii="Times New Roman" w:hAnsi="Times New Roman"/>
                <w:spacing w:val="-2"/>
                <w:sz w:val="24"/>
                <w:szCs w:val="24"/>
              </w:rPr>
              <w:t>наличие вирусов и не должны содержать иную вредоносную информацию, способную нарушить работоспособность видеосервера.</w:t>
            </w:r>
          </w:p>
          <w:p w:rsidR="00B72FF2" w:rsidRPr="00D11E12" w:rsidRDefault="00B72FF2" w:rsidP="00D65D77">
            <w:pPr>
              <w:shd w:val="clear" w:color="auto" w:fill="FFFFFF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72FF2" w:rsidRPr="00D11E12" w:rsidTr="00D65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1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Салют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  <w:r w:rsidRPr="007F5CF3">
              <w:rPr>
                <w:rFonts w:ascii="TimesNewRomanPS" w:hAnsi="TimesNewRomanPS"/>
              </w:rPr>
              <w:t xml:space="preserve">Организация и проведение фейерверка с учетом композиционной высокохудожественной и эстетической постановки. Фейерверк должен содержать следующие части сюжетной линии: вступление, развитие темы, основное событие и финал. Фейерверк должен быть панорамным, непрерывным, трехуровневым (низкий, средний и высотный), сочетать одновременно выстрелы пиротехническими изделиями малого, среднего, и крупного калибра, максимально красочным, с набором разнообразных пиротехнических эффектов. </w:t>
            </w:r>
          </w:p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</w:p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  <w:r w:rsidRPr="007F5CF3">
              <w:rPr>
                <w:rFonts w:ascii="TimesNewRomanPS" w:hAnsi="TimesNewRomanPS"/>
              </w:rPr>
              <w:t>Обеспечение высотной части фейерверка многоярусным срабатыванием изделий калибров от 100 (ста) до 150 (ста пятидесяти) мм.</w:t>
            </w:r>
          </w:p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</w:p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  <w:r w:rsidRPr="007F5CF3">
              <w:rPr>
                <w:rFonts w:ascii="TimesNewRomanPS" w:hAnsi="TimesNewRomanPS"/>
              </w:rPr>
              <w:t xml:space="preserve">Обеспечение согласования и </w:t>
            </w:r>
            <w:proofErr w:type="spellStart"/>
            <w:r w:rsidRPr="007F5CF3">
              <w:rPr>
                <w:rFonts w:ascii="TimesNewRomanPS" w:hAnsi="TimesNewRomanPS"/>
              </w:rPr>
              <w:t>синхронизирования</w:t>
            </w:r>
            <w:proofErr w:type="spellEnd"/>
            <w:r w:rsidRPr="007F5CF3">
              <w:rPr>
                <w:rFonts w:ascii="TimesNewRomanPS" w:hAnsi="TimesNewRomanPS"/>
              </w:rPr>
              <w:t xml:space="preserve"> моментов раскрытия, цветов и других характеристик зарядов друг с другом компьютером на стадии дизайнерской проработки проекта фейерверка.</w:t>
            </w:r>
          </w:p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</w:p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  <w:r w:rsidRPr="007F5CF3">
              <w:rPr>
                <w:rFonts w:ascii="TimesNewRomanPS" w:hAnsi="TimesNewRomanPS"/>
              </w:rPr>
              <w:t>Разработка посекундного сценария фейерверка и согласование проекта фейерверка в формате компьютерной визуализации фейерверка с Заказчиком не позднее 10 (десяти) дней до проведения фейерверка.</w:t>
            </w:r>
          </w:p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</w:p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  <w:r w:rsidRPr="007F5CF3">
              <w:rPr>
                <w:rFonts w:ascii="TimesNewRomanPS" w:hAnsi="TimesNewRomanPS"/>
              </w:rPr>
              <w:t xml:space="preserve">Продолжительность салюта: 10 минут. </w:t>
            </w:r>
          </w:p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  <w:r w:rsidRPr="007F5CF3">
              <w:rPr>
                <w:rFonts w:ascii="TimesNewRomanPS" w:hAnsi="TimesNewRomanPS"/>
              </w:rPr>
              <w:t>Время запуска: 2</w:t>
            </w:r>
            <w:r>
              <w:rPr>
                <w:rFonts w:ascii="TimesNewRomanPS" w:hAnsi="TimesNewRomanPS"/>
              </w:rPr>
              <w:t>3</w:t>
            </w:r>
            <w:r w:rsidRPr="007F5CF3">
              <w:rPr>
                <w:rFonts w:ascii="TimesNewRomanPS" w:hAnsi="TimesNewRomanPS"/>
              </w:rPr>
              <w:t xml:space="preserve">:00 </w:t>
            </w:r>
            <w:r>
              <w:rPr>
                <w:rFonts w:ascii="TimesNewRomanPS" w:hAnsi="TimesNewRomanPS"/>
              </w:rPr>
              <w:t>10</w:t>
            </w:r>
            <w:r w:rsidRPr="007F5CF3">
              <w:rPr>
                <w:rFonts w:ascii="TimesNewRomanPS" w:hAnsi="TimesNewRomanPS"/>
              </w:rPr>
              <w:t xml:space="preserve"> </w:t>
            </w:r>
            <w:r>
              <w:rPr>
                <w:rFonts w:ascii="TimesNewRomanPS" w:hAnsi="TimesNewRomanPS"/>
              </w:rPr>
              <w:t>сентября</w:t>
            </w:r>
            <w:r w:rsidRPr="007F5CF3">
              <w:rPr>
                <w:rFonts w:ascii="TimesNewRomanPS" w:hAnsi="TimesNewRomanPS"/>
              </w:rPr>
              <w:t xml:space="preserve"> 2022г.   </w:t>
            </w:r>
          </w:p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  <w:r w:rsidRPr="007F5CF3">
              <w:rPr>
                <w:rFonts w:ascii="TimesNewRomanPS" w:hAnsi="TimesNewRomanPS"/>
              </w:rPr>
              <w:t xml:space="preserve">- Обеспечение согласования и </w:t>
            </w:r>
            <w:proofErr w:type="spellStart"/>
            <w:r w:rsidRPr="007F5CF3">
              <w:rPr>
                <w:rFonts w:ascii="TimesNewRomanPS" w:hAnsi="TimesNewRomanPS"/>
              </w:rPr>
              <w:t>синхронизирования</w:t>
            </w:r>
            <w:proofErr w:type="spellEnd"/>
            <w:r w:rsidRPr="007F5CF3">
              <w:rPr>
                <w:rFonts w:ascii="TimesNewRomanPS" w:hAnsi="TimesNewRomanPS"/>
              </w:rPr>
              <w:t xml:space="preserve"> моментов раскрытия, цветов и других характеристик зарядов друг с другом компьютером на стадии дизайнерской проработки проекта фейерверка.</w:t>
            </w:r>
          </w:p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  <w:r w:rsidRPr="007F5CF3">
              <w:rPr>
                <w:rFonts w:ascii="TimesNewRomanPS" w:hAnsi="TimesNewRomanPS"/>
              </w:rPr>
              <w:t xml:space="preserve">- Обеспечение для достижения </w:t>
            </w:r>
            <w:proofErr w:type="spellStart"/>
            <w:r w:rsidRPr="007F5CF3">
              <w:rPr>
                <w:rFonts w:ascii="TimesNewRomanPS" w:hAnsi="TimesNewRomanPS"/>
              </w:rPr>
              <w:t>многоярусности</w:t>
            </w:r>
            <w:proofErr w:type="spellEnd"/>
            <w:r w:rsidRPr="007F5CF3">
              <w:rPr>
                <w:rFonts w:ascii="TimesNewRomanPS" w:hAnsi="TimesNewRomanPS"/>
              </w:rPr>
              <w:t xml:space="preserve"> показа фейерверка, использование пусков одинаковых изделий с активным использованием салютных залпов, различных цветов и эффектов, а также одновременного запуска одинаковых зарядов разного калибра.</w:t>
            </w:r>
          </w:p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  <w:r w:rsidRPr="007F5CF3">
              <w:rPr>
                <w:rFonts w:ascii="TimesNewRomanPS" w:hAnsi="TimesNewRomanPS"/>
              </w:rPr>
              <w:t>- Фейерверк должен развиваться по нарастающей к финалу (с увеличением интенсивности выстрелов).</w:t>
            </w:r>
          </w:p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  <w:r w:rsidRPr="007F5CF3">
              <w:rPr>
                <w:rFonts w:ascii="TimesNewRomanPS" w:hAnsi="TimesNewRomanPS"/>
              </w:rPr>
              <w:t>- Использование спецэффектов и материалов фейерверка, согласованных с Заказчиком.</w:t>
            </w:r>
          </w:p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  <w:r w:rsidRPr="007F5CF3">
              <w:rPr>
                <w:rFonts w:ascii="TimesNewRomanPS" w:hAnsi="TimesNewRomanPS"/>
              </w:rPr>
              <w:t>- Фейерверк производится синхронно с согласованной с Заказчиком фонограммой музыкальной, так чтобы все зажжения фейерверочных изделий точно совпадали с ритмом и выразительностью музыкальной темы.</w:t>
            </w:r>
          </w:p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  <w:r w:rsidRPr="007F5CF3">
              <w:rPr>
                <w:rFonts w:ascii="TimesNewRomanPS" w:hAnsi="TimesNewRomanPS"/>
              </w:rPr>
              <w:t>- Услуги по подготовке к запуску фейерверка должны выполнять не менее двух аттестованных на право проведения фейерверка пиротехников при непосредственном руководстве лицом, аттестованным на право руководства показами фейерверков.</w:t>
            </w:r>
          </w:p>
          <w:p w:rsidR="00B72FF2" w:rsidRPr="007F5CF3" w:rsidRDefault="00B72FF2" w:rsidP="00D65D77">
            <w:pPr>
              <w:pStyle w:val="a5"/>
              <w:shd w:val="clear" w:color="auto" w:fill="FFFFFF"/>
              <w:rPr>
                <w:rFonts w:ascii="TimesNewRomanPS" w:hAnsi="TimesNewRomanPS"/>
              </w:rPr>
            </w:pPr>
            <w:r w:rsidRPr="007F5CF3">
              <w:rPr>
                <w:rFonts w:ascii="TimesNewRomanPS" w:hAnsi="TimesNewRomanPS"/>
              </w:rPr>
              <w:t xml:space="preserve">- Все услуги с пиротехническими изделиями должны проводиться на исправном оборудовании в соответствии с требованиями нормативной документации на данное пиротехническое изделие и применяемое оборудование. Пиротехнические изделия IV класса при задействовании от встроенного узла запуска не должны детонировать, а случайное срабатывание изделия не должно приводить к аномальной работе (изменению номенклатуры опасных факторов и радиуса опасной зоны </w:t>
            </w:r>
            <w:r w:rsidRPr="007F5CF3">
              <w:rPr>
                <w:rFonts w:ascii="TimesNewRomanPS" w:hAnsi="TimesNewRomanPS"/>
              </w:rPr>
              <w:lastRenderedPageBreak/>
              <w:t>расположенного в непосредственной близости (в упаковке) от него такого же изделия).</w:t>
            </w:r>
          </w:p>
          <w:p w:rsidR="00B72FF2" w:rsidRPr="007F5CF3" w:rsidRDefault="00B72FF2" w:rsidP="00D65D77">
            <w:pPr>
              <w:pStyle w:val="a5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72FF2" w:rsidRPr="00D11E12" w:rsidTr="00D65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интернет-трансляции и трансляция мероприятия на экраны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 w:rsidRPr="00043504">
              <w:rPr>
                <w:rFonts w:ascii="TimesNewRomanPS" w:hAnsi="TimesNewRomanPS"/>
              </w:rPr>
              <w:t>Техническое обеспечение на организацию интернет-трансляции:</w:t>
            </w: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 w:rsidRPr="00043504">
              <w:rPr>
                <w:rFonts w:ascii="TimesNewRomanPS" w:hAnsi="TimesNewRomanPS"/>
              </w:rPr>
              <w:t>- возможность воспроизведения прямой трансляции на всех типах устройств</w:t>
            </w: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 w:rsidRPr="00043504">
              <w:rPr>
                <w:rFonts w:ascii="TimesNewRomanPS" w:hAnsi="TimesNewRomanPS"/>
              </w:rPr>
              <w:t xml:space="preserve">- отображение всех потоков вещания в едином плеере трансляции </w:t>
            </w: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 w:rsidRPr="00043504">
              <w:rPr>
                <w:rFonts w:ascii="TimesNewRomanPS" w:hAnsi="TimesNewRomanPS"/>
              </w:rPr>
              <w:t xml:space="preserve">- разделение блоков мероприятия на эпизоды/тематики </w:t>
            </w: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 w:rsidRPr="00043504">
              <w:rPr>
                <w:rFonts w:ascii="TimesNewRomanPS" w:hAnsi="TimesNewRomanPS"/>
              </w:rPr>
              <w:t>- моментальное отображение записей мероприятия в плеере трансляций (функция записи DVR)</w:t>
            </w: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 w:rsidRPr="00043504">
              <w:rPr>
                <w:rFonts w:ascii="TimesNewRomanPS" w:hAnsi="TimesNewRomanPS"/>
              </w:rPr>
              <w:t>- размещение в плеере трансляции сменяющихся баннеров</w:t>
            </w: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 w:rsidRPr="00043504">
              <w:rPr>
                <w:rFonts w:ascii="TimesNewRomanPS" w:hAnsi="TimesNewRomanPS"/>
              </w:rPr>
              <w:t>- вывод всплывающих вопросов или голосования</w:t>
            </w: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 w:rsidRPr="00043504">
              <w:rPr>
                <w:rFonts w:ascii="TimesNewRomanPS" w:hAnsi="TimesNewRomanPS"/>
              </w:rPr>
              <w:t xml:space="preserve">- запуск трансляции с трех камер </w:t>
            </w: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 w:rsidRPr="00043504">
              <w:rPr>
                <w:rFonts w:ascii="TimesNewRomanPS" w:hAnsi="TimesNewRomanPS"/>
              </w:rPr>
              <w:t>Подготовка пакета графического оформления эфира трансляции, включающая в себя изготовление:</w:t>
            </w: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 w:rsidRPr="00043504">
              <w:rPr>
                <w:rFonts w:ascii="TimesNewRomanPS" w:hAnsi="TimesNewRomanPS"/>
              </w:rPr>
              <w:t>- анимированной плашки под титр (всплывающая плашка, появляющийся логотип, ФИО и регалии);</w:t>
            </w: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 w:rsidRPr="00043504">
              <w:rPr>
                <w:rFonts w:ascii="TimesNewRomanPS" w:hAnsi="TimesNewRomanPS"/>
              </w:rPr>
              <w:t xml:space="preserve">- анимированной заглушки с логотипом клиента (анимация логотипа, названия мероприятия, </w:t>
            </w:r>
            <w:proofErr w:type="spellStart"/>
            <w:r w:rsidRPr="00043504">
              <w:rPr>
                <w:rFonts w:ascii="TimesNewRomanPS" w:hAnsi="TimesNewRomanPS"/>
              </w:rPr>
              <w:t>хрономертаж</w:t>
            </w:r>
            <w:proofErr w:type="spellEnd"/>
            <w:r w:rsidRPr="00043504">
              <w:rPr>
                <w:rFonts w:ascii="TimesNewRomanPS" w:hAnsi="TimesNewRomanPS"/>
              </w:rPr>
              <w:t xml:space="preserve"> до 8 сек);</w:t>
            </w: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 w:rsidRPr="00043504">
              <w:rPr>
                <w:rFonts w:ascii="TimesNewRomanPS" w:hAnsi="TimesNewRomanPS"/>
              </w:rPr>
              <w:t xml:space="preserve">- анимированной подложки под </w:t>
            </w:r>
            <w:proofErr w:type="spellStart"/>
            <w:r w:rsidRPr="00043504">
              <w:rPr>
                <w:rFonts w:ascii="TimesNewRomanPS" w:hAnsi="TimesNewRomanPS"/>
              </w:rPr>
              <w:t>суперсорс</w:t>
            </w:r>
            <w:proofErr w:type="spellEnd"/>
            <w:r w:rsidRPr="00043504">
              <w:rPr>
                <w:rFonts w:ascii="TimesNewRomanPS" w:hAnsi="TimesNewRomanPS"/>
              </w:rPr>
              <w:t xml:space="preserve"> - картинка в картинке (зацикленная подложка с движущимися элементами);</w:t>
            </w: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 w:rsidRPr="00043504">
              <w:rPr>
                <w:rFonts w:ascii="TimesNewRomanPS" w:hAnsi="TimesNewRomanPS"/>
              </w:rPr>
              <w:t xml:space="preserve">- анимированного эфирного логотипа на </w:t>
            </w:r>
            <w:proofErr w:type="spellStart"/>
            <w:r w:rsidRPr="00043504">
              <w:rPr>
                <w:rFonts w:ascii="TimesNewRomanPS" w:hAnsi="TimesNewRomanPS"/>
              </w:rPr>
              <w:t>альфаканале</w:t>
            </w:r>
            <w:proofErr w:type="spellEnd"/>
            <w:r w:rsidRPr="00043504">
              <w:rPr>
                <w:rFonts w:ascii="TimesNewRomanPS" w:hAnsi="TimesNewRomanPS"/>
              </w:rPr>
              <w:t>;</w:t>
            </w:r>
          </w:p>
          <w:p w:rsidR="00B72FF2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 w:rsidRPr="00043504">
              <w:rPr>
                <w:rFonts w:ascii="TimesNewRomanPS" w:hAnsi="TimesNewRomanPS"/>
              </w:rPr>
              <w:t xml:space="preserve">- анимации для </w:t>
            </w:r>
            <w:proofErr w:type="spellStart"/>
            <w:r w:rsidRPr="00043504">
              <w:rPr>
                <w:rFonts w:ascii="TimesNewRomanPS" w:hAnsi="TimesNewRomanPS"/>
              </w:rPr>
              <w:t>видеоповерхностей</w:t>
            </w:r>
            <w:proofErr w:type="spellEnd"/>
            <w:r w:rsidRPr="00043504">
              <w:rPr>
                <w:rFonts w:ascii="TimesNewRomanPS" w:hAnsi="TimesNewRomanPS"/>
              </w:rPr>
              <w:t xml:space="preserve"> (видео контент на плазмы, экраны и пр.).</w:t>
            </w:r>
          </w:p>
          <w:p w:rsidR="00B72FF2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>Организация трансляции так же на экраны в онлайн режиме.</w:t>
            </w: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</w:p>
        </w:tc>
      </w:tr>
      <w:tr w:rsidR="00B72FF2" w:rsidRPr="00043504" w:rsidTr="00D65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Pr="00043504" w:rsidRDefault="00B72FF2" w:rsidP="00D65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04">
              <w:rPr>
                <w:rFonts w:ascii="Times New Roman" w:hAnsi="Times New Roman"/>
                <w:sz w:val="24"/>
                <w:szCs w:val="24"/>
              </w:rPr>
              <w:t>Отрисовка</w:t>
            </w:r>
            <w:proofErr w:type="spellEnd"/>
            <w:r w:rsidRPr="00043504">
              <w:rPr>
                <w:rFonts w:ascii="Times New Roman" w:hAnsi="Times New Roman"/>
                <w:sz w:val="24"/>
                <w:szCs w:val="24"/>
              </w:rPr>
              <w:t xml:space="preserve"> и создание анимации для экранов.</w:t>
            </w:r>
          </w:p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Создание уникальных анимационных заставок, с отражением идеи мероприятия. Создание 7 (семи) уникальных сцен. </w:t>
            </w:r>
          </w:p>
          <w:p w:rsidR="00B72FF2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>Технические требования к анимационным заставкам:</w:t>
            </w:r>
          </w:p>
          <w:p w:rsidR="00B72FF2" w:rsidRPr="007F5CF3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  <w:b/>
              </w:rPr>
            </w:pPr>
            <w:r w:rsidRPr="00043504">
              <w:rPr>
                <w:rFonts w:ascii="TimesNewRomanPS" w:hAnsi="TimesNewRomanPS"/>
                <w:b/>
                <w:lang w:val="en-US"/>
              </w:rPr>
              <w:t>Video</w:t>
            </w:r>
            <w:r w:rsidRPr="007F5CF3">
              <w:rPr>
                <w:rFonts w:ascii="TimesNewRomanPS" w:hAnsi="TimesNewRomanPS"/>
                <w:b/>
              </w:rPr>
              <w:t xml:space="preserve"> </w:t>
            </w:r>
            <w:r w:rsidRPr="00043504">
              <w:rPr>
                <w:rFonts w:ascii="TimesNewRomanPS" w:hAnsi="TimesNewRomanPS"/>
                <w:b/>
                <w:lang w:val="en-US"/>
              </w:rPr>
              <w:t>Format</w:t>
            </w:r>
            <w:r w:rsidRPr="007F5CF3">
              <w:rPr>
                <w:rFonts w:ascii="TimesNewRomanPS" w:hAnsi="TimesNewRomanPS"/>
                <w:b/>
              </w:rPr>
              <w:t xml:space="preserve"> - </w:t>
            </w:r>
            <w:r w:rsidRPr="00043504">
              <w:rPr>
                <w:rFonts w:ascii="TimesNewRomanPS" w:hAnsi="TimesNewRomanPS"/>
                <w:b/>
                <w:lang w:val="en-US"/>
              </w:rPr>
              <w:t>AVI</w:t>
            </w:r>
            <w:r w:rsidRPr="007F5CF3">
              <w:rPr>
                <w:rFonts w:ascii="TimesNewRomanPS" w:hAnsi="TimesNewRomanPS"/>
                <w:b/>
              </w:rPr>
              <w:t xml:space="preserve">, </w:t>
            </w:r>
            <w:r w:rsidRPr="00043504">
              <w:rPr>
                <w:rFonts w:ascii="TimesNewRomanPS" w:hAnsi="TimesNewRomanPS"/>
                <w:b/>
                <w:lang w:val="en-US"/>
              </w:rPr>
              <w:t>MOV</w:t>
            </w:r>
            <w:r w:rsidRPr="007F5CF3">
              <w:rPr>
                <w:rFonts w:ascii="TimesNewRomanPS" w:hAnsi="TimesNewRomanPS"/>
                <w:b/>
              </w:rPr>
              <w:t xml:space="preserve">, </w:t>
            </w:r>
            <w:r w:rsidRPr="00043504">
              <w:rPr>
                <w:rFonts w:ascii="TimesNewRomanPS" w:hAnsi="TimesNewRomanPS"/>
                <w:b/>
                <w:lang w:val="en-US"/>
              </w:rPr>
              <w:t>MP</w:t>
            </w:r>
            <w:r w:rsidRPr="007F5CF3">
              <w:rPr>
                <w:rFonts w:ascii="TimesNewRomanPS" w:hAnsi="TimesNewRomanPS"/>
                <w:b/>
              </w:rPr>
              <w:t>4</w:t>
            </w: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  <w:b/>
                <w:lang w:val="en-US"/>
              </w:rPr>
            </w:pPr>
            <w:r w:rsidRPr="00043504">
              <w:rPr>
                <w:rFonts w:ascii="TimesNewRomanPS" w:hAnsi="TimesNewRomanPS"/>
                <w:b/>
                <w:lang w:val="en-US"/>
              </w:rPr>
              <w:t>Video Codec - Macintosh H.264, AVC</w:t>
            </w:r>
          </w:p>
          <w:p w:rsidR="00B72FF2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  <w:b/>
                <w:lang w:val="en-US"/>
              </w:rPr>
            </w:pPr>
            <w:r w:rsidRPr="00043504">
              <w:rPr>
                <w:rFonts w:ascii="TimesNewRomanPS" w:hAnsi="TimesNewRomanPS"/>
                <w:b/>
                <w:lang w:val="en-US"/>
              </w:rPr>
              <w:t>Resolution, pixels - 1920x1080, 1280x720, 1000x1800, 800x1800, 1152x1152, 1920x384</w:t>
            </w: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  <w:b/>
                <w:lang w:val="en-US"/>
              </w:rPr>
            </w:pPr>
            <w:r w:rsidRPr="00043504">
              <w:rPr>
                <w:rFonts w:ascii="TimesNewRomanPS" w:hAnsi="TimesNewRomanPS"/>
                <w:b/>
                <w:lang w:val="en-US"/>
              </w:rPr>
              <w:t>Frame rate, fps – 25</w:t>
            </w:r>
          </w:p>
          <w:p w:rsidR="00B72FF2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  <w:b/>
                <w:lang w:val="en-US"/>
              </w:rPr>
            </w:pPr>
            <w:r w:rsidRPr="00043504">
              <w:rPr>
                <w:rFonts w:ascii="TimesNewRomanPS" w:hAnsi="TimesNewRomanPS"/>
                <w:b/>
                <w:lang w:val="en-US"/>
              </w:rPr>
              <w:t xml:space="preserve">Pixel Aspect Ratio </w:t>
            </w:r>
            <w:r>
              <w:rPr>
                <w:rFonts w:ascii="TimesNewRomanPS" w:hAnsi="TimesNewRomanPS"/>
                <w:b/>
                <w:lang w:val="en-US"/>
              </w:rPr>
              <w:t>–</w:t>
            </w:r>
            <w:r w:rsidRPr="00043504">
              <w:rPr>
                <w:rFonts w:ascii="TimesNewRomanPS" w:hAnsi="TimesNewRomanPS"/>
                <w:b/>
                <w:lang w:val="en-US"/>
              </w:rPr>
              <w:t xml:space="preserve"> 1</w:t>
            </w:r>
          </w:p>
          <w:p w:rsidR="00B72FF2" w:rsidRPr="00043504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  <w:b/>
              </w:rPr>
            </w:pPr>
            <w:r w:rsidRPr="00043504">
              <w:rPr>
                <w:rFonts w:ascii="TimesNewRomanPS" w:hAnsi="TimesNewRomanPS"/>
                <w:b/>
                <w:lang w:val="en-US"/>
              </w:rPr>
              <w:t xml:space="preserve">Scan mode - </w:t>
            </w:r>
            <w:proofErr w:type="spellStart"/>
            <w:r w:rsidRPr="00043504">
              <w:rPr>
                <w:rFonts w:ascii="TimesNewRomanPS" w:hAnsi="TimesNewRomanPS"/>
                <w:b/>
              </w:rPr>
              <w:t>Interlaced</w:t>
            </w:r>
            <w:proofErr w:type="spellEnd"/>
            <w:r w:rsidRPr="00043504">
              <w:rPr>
                <w:rFonts w:ascii="TimesNewRomanPS" w:hAnsi="TimesNewRomanPS"/>
                <w:b/>
              </w:rPr>
              <w:t xml:space="preserve">, </w:t>
            </w:r>
            <w:proofErr w:type="spellStart"/>
            <w:r w:rsidRPr="00043504">
              <w:rPr>
                <w:rFonts w:ascii="TimesNewRomanPS" w:hAnsi="TimesNewRomanPS"/>
                <w:b/>
              </w:rPr>
              <w:t>progressive</w:t>
            </w:r>
            <w:proofErr w:type="spellEnd"/>
          </w:p>
        </w:tc>
      </w:tr>
      <w:tr w:rsidR="00B72FF2" w:rsidRPr="00043504" w:rsidTr="00D65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Туалетные модули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биотуалетов в количестве не менее 30 шт. (с доставкой и обслуживанием)</w:t>
            </w:r>
          </w:p>
          <w:p w:rsidR="00B72FF2" w:rsidRDefault="00B72FF2" w:rsidP="00D65D77">
            <w:pPr>
              <w:pStyle w:val="a5"/>
              <w:shd w:val="clear" w:color="auto" w:fill="FFFFFF"/>
              <w:spacing w:after="0"/>
              <w:rPr>
                <w:rFonts w:ascii="TimesNewRomanPS" w:hAnsi="TimesNewRomanPS"/>
              </w:rPr>
            </w:pPr>
          </w:p>
        </w:tc>
      </w:tr>
      <w:tr w:rsidR="00B72FF2" w:rsidRPr="00D11E12" w:rsidTr="00D65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F2" w:rsidRPr="00043504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11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оказываемым услугам: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Default="00B72FF2" w:rsidP="00D65D77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F2" w:rsidRPr="00F97CCD" w:rsidRDefault="00B72FF2" w:rsidP="00D65D77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D"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</w:t>
            </w:r>
            <w:r w:rsidRPr="00F9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стандартам и т.п.), лицензирования, если такие требования предъявляются действующим законодательством Российской Федерации. </w:t>
            </w:r>
          </w:p>
          <w:p w:rsidR="00B72FF2" w:rsidRPr="00D11E12" w:rsidRDefault="00B72FF2" w:rsidP="00D65D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D">
              <w:rPr>
                <w:rFonts w:ascii="Times New Roman" w:hAnsi="Times New Roman"/>
                <w:sz w:val="24"/>
                <w:szCs w:val="24"/>
              </w:rPr>
              <w:t>Услуги должны быть оказаны в полном объеме в соответствии с настоящим извещением и проектом контракта.</w:t>
            </w:r>
          </w:p>
        </w:tc>
      </w:tr>
      <w:tr w:rsidR="00B72FF2" w:rsidRPr="00D11E12" w:rsidTr="00D65D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F2" w:rsidRPr="00D11E12" w:rsidRDefault="00B72FF2" w:rsidP="00D6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FF2" w:rsidRPr="00F97CCD" w:rsidRDefault="00B72FF2" w:rsidP="00D65D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C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включенных в цену услуг расходах.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F2" w:rsidRPr="00F97CCD" w:rsidRDefault="00B72FF2" w:rsidP="00283644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D">
              <w:rPr>
                <w:rFonts w:ascii="Times New Roman" w:hAnsi="Times New Roman" w:cs="Times New Roman"/>
                <w:sz w:val="24"/>
                <w:szCs w:val="24"/>
              </w:rPr>
              <w:t>Обеспечение бытового райдера, согласно требованиям привлекаемых артистов, включая транспортное обслуживание (организация доставки артистического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административно-технического</w:t>
            </w:r>
            <w:r w:rsidRPr="00F97CC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персонала, привлеченн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97CCD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проводим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97CC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CCD">
              <w:rPr>
                <w:rFonts w:ascii="Times New Roman" w:hAnsi="Times New Roman" w:cs="Times New Roman"/>
                <w:sz w:val="24"/>
                <w:szCs w:val="24"/>
              </w:rPr>
              <w:t>, а также доставки и вывоза используемого оборудования и иного имущества) осуществляется силами Исполнителя.</w:t>
            </w:r>
            <w:bookmarkStart w:id="0" w:name="_GoBack"/>
            <w:bookmarkEnd w:id="0"/>
            <w:r w:rsidRPr="00F97CCD">
              <w:rPr>
                <w:rFonts w:ascii="Times New Roman" w:hAnsi="Times New Roman" w:cs="Times New Roman"/>
                <w:sz w:val="24"/>
                <w:szCs w:val="24"/>
              </w:rPr>
              <w:t xml:space="preserve"> Все расходы Исполнителя на зарплату, налоги, сборы, пошлины, страхование и другие обязательные платежи должны быть включены в общую стоимость контракта.</w:t>
            </w:r>
          </w:p>
        </w:tc>
      </w:tr>
    </w:tbl>
    <w:p w:rsidR="00B72FF2" w:rsidRDefault="00B72FF2" w:rsidP="00DA6A2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72FF2" w:rsidRPr="00B72FF2" w:rsidRDefault="00B72FF2" w:rsidP="00B72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F2">
        <w:rPr>
          <w:sz w:val="28"/>
          <w:szCs w:val="28"/>
        </w:rPr>
        <w:t xml:space="preserve"> и</w:t>
      </w:r>
      <w:r w:rsidRPr="00B72FF2">
        <w:rPr>
          <w:rFonts w:ascii="Times New Roman" w:hAnsi="Times New Roman"/>
          <w:sz w:val="28"/>
          <w:szCs w:val="28"/>
        </w:rPr>
        <w:t>здание краеведческого альманаха «Красногорье не менее 3000 экземпляров в соответствии с макетом;</w:t>
      </w:r>
    </w:p>
    <w:p w:rsidR="00B72FF2" w:rsidRPr="00B72FF2" w:rsidRDefault="00B72FF2" w:rsidP="00B72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F2">
        <w:rPr>
          <w:rFonts w:ascii="Times New Roman" w:hAnsi="Times New Roman"/>
          <w:sz w:val="28"/>
          <w:szCs w:val="28"/>
        </w:rPr>
        <w:t>издание книги «Почетные граждане городского округа Красногорск» не менее 250 экземпляров в соответствии с макетом;</w:t>
      </w:r>
    </w:p>
    <w:p w:rsidR="00B72FF2" w:rsidRPr="00B72FF2" w:rsidRDefault="00B72FF2" w:rsidP="00B72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F2">
        <w:rPr>
          <w:rFonts w:ascii="Times New Roman" w:hAnsi="Times New Roman"/>
          <w:sz w:val="28"/>
          <w:szCs w:val="28"/>
        </w:rPr>
        <w:t xml:space="preserve">Изготовление и монтаж </w:t>
      </w:r>
      <w:proofErr w:type="spellStart"/>
      <w:r w:rsidRPr="00B72FF2">
        <w:rPr>
          <w:rFonts w:ascii="Times New Roman" w:hAnsi="Times New Roman"/>
          <w:sz w:val="28"/>
          <w:szCs w:val="28"/>
        </w:rPr>
        <w:t>банеров</w:t>
      </w:r>
      <w:proofErr w:type="spellEnd"/>
      <w:r w:rsidRPr="00B72FF2">
        <w:rPr>
          <w:rFonts w:ascii="Times New Roman" w:hAnsi="Times New Roman"/>
          <w:sz w:val="28"/>
          <w:szCs w:val="28"/>
        </w:rPr>
        <w:t xml:space="preserve"> на стену завода </w:t>
      </w:r>
      <w:proofErr w:type="gramStart"/>
      <w:r w:rsidRPr="00B72FF2">
        <w:rPr>
          <w:rFonts w:ascii="Times New Roman" w:hAnsi="Times New Roman"/>
          <w:sz w:val="28"/>
          <w:szCs w:val="28"/>
        </w:rPr>
        <w:t>КМЗ  не</w:t>
      </w:r>
      <w:proofErr w:type="gramEnd"/>
      <w:r w:rsidRPr="00B72FF2">
        <w:rPr>
          <w:rFonts w:ascii="Times New Roman" w:hAnsi="Times New Roman"/>
          <w:sz w:val="28"/>
          <w:szCs w:val="28"/>
        </w:rPr>
        <w:t xml:space="preserve"> менее 63 штук Размер не менее 5500мм х1800 мм плотность 440 гр./кв. м, разрешение не менее 720dpi, люверсы по периметру через не менее чем 300 мм. ГОСТ Р 54766-2011 (ИСО 12647-2:2004);</w:t>
      </w:r>
    </w:p>
    <w:p w:rsidR="00B72FF2" w:rsidRPr="00B72FF2" w:rsidRDefault="00B72FF2" w:rsidP="00B72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F2">
        <w:rPr>
          <w:rFonts w:ascii="Times New Roman" w:hAnsi="Times New Roman"/>
          <w:sz w:val="28"/>
          <w:szCs w:val="28"/>
        </w:rPr>
        <w:t>Проведение Фестиваля «Красногорск музыкальный на территории усадьбы «Архангельское» 10-11 сентября. Организация концертной программы не менее 1,5 часов ежедневно с привлечением музыкантов академии им.  Гнесиных, победителей и лауреатов международных конкурсов, проведение 2-х мастер классов Ю.А. Богдановым;</w:t>
      </w:r>
    </w:p>
    <w:p w:rsidR="00B72FF2" w:rsidRPr="00B72FF2" w:rsidRDefault="00B72FF2" w:rsidP="00B72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F2">
        <w:rPr>
          <w:rFonts w:ascii="Times New Roman" w:hAnsi="Times New Roman"/>
          <w:sz w:val="28"/>
          <w:szCs w:val="28"/>
        </w:rPr>
        <w:t>Изготовление не менее 50 флагов (дизайн согласовывается с заказчиком) размер не менее 100 см на 150 см;</w:t>
      </w:r>
    </w:p>
    <w:p w:rsidR="00B72FF2" w:rsidRPr="00B72FF2" w:rsidRDefault="00B72FF2" w:rsidP="00B72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F2">
        <w:rPr>
          <w:rFonts w:ascii="Times New Roman" w:hAnsi="Times New Roman"/>
          <w:sz w:val="28"/>
          <w:szCs w:val="28"/>
        </w:rPr>
        <w:t xml:space="preserve">Изготовление </w:t>
      </w:r>
      <w:proofErr w:type="spellStart"/>
      <w:r w:rsidRPr="00B72FF2">
        <w:rPr>
          <w:rFonts w:ascii="Times New Roman" w:hAnsi="Times New Roman"/>
          <w:sz w:val="28"/>
          <w:szCs w:val="28"/>
        </w:rPr>
        <w:t>виндеров</w:t>
      </w:r>
      <w:proofErr w:type="spellEnd"/>
      <w:r w:rsidRPr="00B72FF2">
        <w:rPr>
          <w:rFonts w:ascii="Times New Roman" w:hAnsi="Times New Roman"/>
          <w:sz w:val="28"/>
          <w:szCs w:val="28"/>
        </w:rPr>
        <w:t xml:space="preserve"> не менее 20 штук (дизайн согласовывается с заказчиком);</w:t>
      </w:r>
    </w:p>
    <w:p w:rsidR="00B72FF2" w:rsidRPr="00B72FF2" w:rsidRDefault="00B72FF2" w:rsidP="00B72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FF2">
        <w:rPr>
          <w:rFonts w:ascii="Times New Roman" w:hAnsi="Times New Roman"/>
          <w:sz w:val="28"/>
          <w:szCs w:val="28"/>
        </w:rPr>
        <w:t>Изготовление  флагов</w:t>
      </w:r>
      <w:proofErr w:type="gramEnd"/>
      <w:r w:rsidRPr="00B72FF2">
        <w:rPr>
          <w:rFonts w:ascii="Times New Roman" w:hAnsi="Times New Roman"/>
          <w:sz w:val="28"/>
          <w:szCs w:val="28"/>
        </w:rPr>
        <w:t xml:space="preserve"> для имеющихся </w:t>
      </w:r>
      <w:proofErr w:type="spellStart"/>
      <w:r w:rsidRPr="00B72FF2">
        <w:rPr>
          <w:rFonts w:ascii="Times New Roman" w:hAnsi="Times New Roman"/>
          <w:sz w:val="28"/>
          <w:szCs w:val="28"/>
        </w:rPr>
        <w:t>виндеров</w:t>
      </w:r>
      <w:proofErr w:type="spellEnd"/>
      <w:r w:rsidRPr="00B72FF2">
        <w:rPr>
          <w:rFonts w:ascii="Times New Roman" w:hAnsi="Times New Roman"/>
          <w:sz w:val="28"/>
          <w:szCs w:val="28"/>
        </w:rPr>
        <w:t xml:space="preserve"> не менее 20 штук (дизайн согласовывается с заказчиком);</w:t>
      </w:r>
    </w:p>
    <w:p w:rsidR="00B72FF2" w:rsidRPr="00B72FF2" w:rsidRDefault="00B72FF2" w:rsidP="00B72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F2">
        <w:rPr>
          <w:rFonts w:ascii="Times New Roman" w:hAnsi="Times New Roman"/>
          <w:sz w:val="28"/>
          <w:szCs w:val="28"/>
        </w:rPr>
        <w:t xml:space="preserve">Предоставление 2-х пушек конфетти с оператором; </w:t>
      </w:r>
    </w:p>
    <w:p w:rsidR="00B72FF2" w:rsidRPr="00B72FF2" w:rsidRDefault="00B72FF2" w:rsidP="00B72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F2">
        <w:rPr>
          <w:rFonts w:ascii="Times New Roman" w:hAnsi="Times New Roman"/>
          <w:sz w:val="28"/>
          <w:szCs w:val="28"/>
        </w:rPr>
        <w:t xml:space="preserve">Изготовление ролл </w:t>
      </w:r>
      <w:proofErr w:type="spellStart"/>
      <w:r w:rsidRPr="00B72FF2">
        <w:rPr>
          <w:rFonts w:ascii="Times New Roman" w:hAnsi="Times New Roman"/>
          <w:sz w:val="28"/>
          <w:szCs w:val="28"/>
        </w:rPr>
        <w:t>апов</w:t>
      </w:r>
      <w:proofErr w:type="spellEnd"/>
      <w:r w:rsidRPr="00B72FF2">
        <w:rPr>
          <w:rFonts w:ascii="Times New Roman" w:hAnsi="Times New Roman"/>
          <w:sz w:val="28"/>
          <w:szCs w:val="28"/>
        </w:rPr>
        <w:t xml:space="preserve"> не менее 10 штук (дизайн согласовывается с заказчиком).</w:t>
      </w:r>
    </w:p>
    <w:p w:rsidR="008D41E9" w:rsidRPr="00B72FF2" w:rsidRDefault="008D41E9">
      <w:pPr>
        <w:rPr>
          <w:sz w:val="28"/>
          <w:szCs w:val="28"/>
        </w:rPr>
      </w:pPr>
    </w:p>
    <w:sectPr w:rsidR="008D41E9" w:rsidRPr="00B7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ont186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4940432"/>
    <w:multiLevelType w:val="hybridMultilevel"/>
    <w:tmpl w:val="36222186"/>
    <w:lvl w:ilvl="0" w:tplc="7EDAD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28"/>
    <w:rsid w:val="00283644"/>
    <w:rsid w:val="008D41E9"/>
    <w:rsid w:val="00B72FF2"/>
    <w:rsid w:val="00D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63AA-B69E-4B39-B2B4-874292B4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DA6A28"/>
    <w:pPr>
      <w:spacing w:line="256" w:lineRule="auto"/>
      <w:ind w:left="720"/>
      <w:contextualSpacing/>
    </w:pPr>
  </w:style>
  <w:style w:type="paragraph" w:styleId="a5">
    <w:name w:val="Normal (Web)"/>
    <w:uiPriority w:val="99"/>
    <w:rsid w:val="00B72FF2"/>
    <w:pPr>
      <w:widowControl w:val="0"/>
      <w:suppressAutoHyphens/>
      <w:spacing w:after="200" w:line="276" w:lineRule="auto"/>
    </w:pPr>
    <w:rPr>
      <w:rFonts w:ascii="Calibri" w:eastAsia="DejaVu Sans" w:hAnsi="Calibri" w:cs="font186"/>
      <w:kern w:val="1"/>
      <w:lang w:eastAsia="ar-SA"/>
    </w:rPr>
  </w:style>
  <w:style w:type="character" w:customStyle="1" w:styleId="FontStyle13">
    <w:name w:val="Font Style13"/>
    <w:rsid w:val="00B72FF2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B72FF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F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2</cp:revision>
  <cp:lastPrinted>2022-08-02T14:49:00Z</cp:lastPrinted>
  <dcterms:created xsi:type="dcterms:W3CDTF">2022-08-02T09:50:00Z</dcterms:created>
  <dcterms:modified xsi:type="dcterms:W3CDTF">2022-08-04T08:36:00Z</dcterms:modified>
</cp:coreProperties>
</file>