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58D1" w14:textId="4B5DDA96" w:rsidR="00C9575D" w:rsidRDefault="00C9575D" w:rsidP="00C9575D">
      <w:pPr>
        <w:spacing w:after="120"/>
        <w:jc w:val="center"/>
        <w:rPr>
          <w:rFonts w:ascii="Times New Roman" w:hAnsi="Times New Roman"/>
          <w:sz w:val="40"/>
          <w:szCs w:val="40"/>
        </w:rPr>
      </w:pPr>
      <w:r w:rsidRPr="008F5436">
        <w:rPr>
          <w:noProof/>
          <w:sz w:val="36"/>
          <w:szCs w:val="36"/>
        </w:rPr>
        <w:drawing>
          <wp:inline distT="0" distB="0" distL="0" distR="0" wp14:anchorId="08E9EF9F" wp14:editId="2C0EB5B6">
            <wp:extent cx="508635" cy="620395"/>
            <wp:effectExtent l="0" t="0" r="5715" b="8255"/>
            <wp:docPr id="115551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0A49" w14:textId="77777777" w:rsidR="00C9575D" w:rsidRDefault="00C9575D" w:rsidP="00C9575D">
      <w:pPr>
        <w:spacing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>СОВЕТ ДЕПУТАТОВ</w:t>
      </w:r>
    </w:p>
    <w:p w14:paraId="71ED93D8" w14:textId="77777777" w:rsidR="00C9575D" w:rsidRDefault="00C9575D" w:rsidP="00C9575D">
      <w:pPr>
        <w:spacing w:after="12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ГОРОДСКОГО ОКРУГА КРАСНОГОРСК</w:t>
      </w:r>
    </w:p>
    <w:p w14:paraId="424DB2F0" w14:textId="77777777" w:rsidR="00C9575D" w:rsidRDefault="00C9575D" w:rsidP="00C9575D">
      <w:pPr>
        <w:spacing w:after="12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0"/>
          <w:szCs w:val="30"/>
        </w:rPr>
        <w:t>МОСКОВСКОЙ ОБЛАСТИ</w:t>
      </w:r>
    </w:p>
    <w:p w14:paraId="39D68990" w14:textId="77777777" w:rsidR="00C9575D" w:rsidRDefault="00C9575D" w:rsidP="00C9575D">
      <w:pPr>
        <w:spacing w:after="1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 Е Ш Е Н И Е</w:t>
      </w:r>
    </w:p>
    <w:p w14:paraId="7668341F" w14:textId="0C3002CA" w:rsidR="00C9575D" w:rsidRDefault="00C9575D" w:rsidP="00C9575D">
      <w:pPr>
        <w:spacing w:after="120"/>
        <w:jc w:val="center"/>
      </w:pPr>
      <w:r>
        <w:rPr>
          <w:rFonts w:ascii="Times New Roman" w:hAnsi="Times New Roman"/>
          <w:sz w:val="30"/>
          <w:szCs w:val="30"/>
        </w:rPr>
        <w:t>от 29.06.2023 №92</w:t>
      </w:r>
      <w:r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/72</w:t>
      </w:r>
      <w:r>
        <w:t xml:space="preserve">                                                                                                              </w:t>
      </w:r>
    </w:p>
    <w:p w14:paraId="56C0446F" w14:textId="77777777" w:rsidR="005D71C6" w:rsidRDefault="00296432" w:rsidP="000866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</w:t>
      </w:r>
      <w:r w:rsidR="003369E8">
        <w:rPr>
          <w:rFonts w:ascii="Times New Roman" w:hAnsi="Times New Roman" w:cs="Times New Roman"/>
          <w:b/>
          <w:i/>
          <w:sz w:val="28"/>
          <w:szCs w:val="28"/>
        </w:rPr>
        <w:t>в п</w:t>
      </w:r>
      <w:r w:rsidR="00227428">
        <w:rPr>
          <w:rFonts w:ascii="Times New Roman" w:hAnsi="Times New Roman" w:cs="Times New Roman"/>
          <w:b/>
          <w:i/>
          <w:sz w:val="28"/>
          <w:szCs w:val="28"/>
        </w:rPr>
        <w:t>оложение</w:t>
      </w:r>
      <w:r w:rsidR="003369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90E41C6" w14:textId="77777777" w:rsidR="005D71C6" w:rsidRDefault="003369E8" w:rsidP="000866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296432">
        <w:rPr>
          <w:rFonts w:ascii="Times New Roman" w:hAnsi="Times New Roman" w:cs="Times New Roman"/>
          <w:b/>
          <w:i/>
          <w:sz w:val="28"/>
          <w:szCs w:val="28"/>
        </w:rPr>
        <w:t>б Общественной палате городского округа</w:t>
      </w:r>
      <w:r w:rsidR="00227428">
        <w:rPr>
          <w:rFonts w:ascii="Times New Roman" w:hAnsi="Times New Roman" w:cs="Times New Roman"/>
          <w:b/>
          <w:i/>
          <w:sz w:val="28"/>
          <w:szCs w:val="28"/>
        </w:rPr>
        <w:t xml:space="preserve"> Красногорск </w:t>
      </w:r>
    </w:p>
    <w:p w14:paraId="22FE0E8A" w14:textId="77777777" w:rsidR="00296432" w:rsidRDefault="00227428" w:rsidP="000866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Московской области</w:t>
      </w:r>
      <w:r w:rsidR="003369E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07809429" w14:textId="77777777" w:rsidR="005D71C6" w:rsidRDefault="005D71C6" w:rsidP="000866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303AB3" w14:textId="77777777" w:rsidR="00296432" w:rsidRDefault="00296432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F5F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14:paraId="2748CEE7" w14:textId="77777777" w:rsidR="00B30F5F" w:rsidRPr="00B30F5F" w:rsidRDefault="00B30F5F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3640B9" w14:textId="77777777" w:rsidR="00296432" w:rsidRPr="00B30F5F" w:rsidRDefault="00B30F5F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6432" w:rsidRPr="00B30F5F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27428" w:rsidRPr="00B30F5F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296432" w:rsidRPr="00B30F5F">
        <w:rPr>
          <w:rFonts w:ascii="Times New Roman" w:hAnsi="Times New Roman" w:cs="Times New Roman"/>
          <w:sz w:val="28"/>
          <w:szCs w:val="28"/>
        </w:rPr>
        <w:t>б Общественной палате городского округа</w:t>
      </w:r>
      <w:r w:rsidR="00227428" w:rsidRPr="00B30F5F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6432" w:rsidRPr="00B30F5F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="0008666B" w:rsidRPr="00B30F5F">
        <w:rPr>
          <w:rFonts w:ascii="Times New Roman" w:hAnsi="Times New Roman" w:cs="Times New Roman"/>
          <w:sz w:val="28"/>
          <w:szCs w:val="28"/>
        </w:rPr>
        <w:t>Совета депутатов городского округа Красногорск Московской области от 25.03.2021 №516/40</w:t>
      </w:r>
      <w:r w:rsidR="00296432" w:rsidRPr="00B30F5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4F5DB3A7" w14:textId="77777777" w:rsidR="00296432" w:rsidRPr="00B30F5F" w:rsidRDefault="00B30F5F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27428" w:rsidRPr="00B30F5F">
        <w:rPr>
          <w:rFonts w:ascii="Times New Roman" w:hAnsi="Times New Roman" w:cs="Times New Roman"/>
          <w:sz w:val="28"/>
          <w:szCs w:val="28"/>
        </w:rPr>
        <w:t>асть</w:t>
      </w:r>
      <w:r w:rsidR="0008666B" w:rsidRPr="00B30F5F">
        <w:rPr>
          <w:rFonts w:ascii="Times New Roman" w:hAnsi="Times New Roman" w:cs="Times New Roman"/>
          <w:sz w:val="28"/>
          <w:szCs w:val="28"/>
        </w:rPr>
        <w:t xml:space="preserve"> 1</w:t>
      </w:r>
      <w:r w:rsidR="00296432" w:rsidRPr="00B30F5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8666B" w:rsidRPr="00B30F5F">
        <w:rPr>
          <w:rFonts w:ascii="Times New Roman" w:hAnsi="Times New Roman" w:cs="Times New Roman"/>
          <w:sz w:val="28"/>
          <w:szCs w:val="28"/>
        </w:rPr>
        <w:t>7 дополнить абзацем следующего содержания:</w:t>
      </w:r>
    </w:p>
    <w:p w14:paraId="58C1DB38" w14:textId="77777777" w:rsidR="0008666B" w:rsidRPr="00B30F5F" w:rsidRDefault="0008666B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F5F">
        <w:rPr>
          <w:rFonts w:ascii="Times New Roman" w:hAnsi="Times New Roman" w:cs="Times New Roman"/>
          <w:sz w:val="28"/>
          <w:szCs w:val="28"/>
        </w:rPr>
        <w:t>«Полномочия членов Общественной палаты могут быть продлены решением Совета депутатов городского округа Красногорск Московской области на срок не более шести месяцев</w:t>
      </w:r>
      <w:r w:rsidR="00B30F5F">
        <w:rPr>
          <w:rFonts w:ascii="Times New Roman" w:hAnsi="Times New Roman" w:cs="Times New Roman"/>
          <w:sz w:val="28"/>
          <w:szCs w:val="28"/>
        </w:rPr>
        <w:t>.</w:t>
      </w:r>
      <w:r w:rsidRPr="00B30F5F">
        <w:rPr>
          <w:rFonts w:ascii="Times New Roman" w:hAnsi="Times New Roman" w:cs="Times New Roman"/>
          <w:sz w:val="28"/>
          <w:szCs w:val="28"/>
        </w:rPr>
        <w:t>»</w:t>
      </w:r>
      <w:r w:rsidR="00B66960" w:rsidRPr="00B30F5F">
        <w:rPr>
          <w:rFonts w:ascii="Times New Roman" w:hAnsi="Times New Roman" w:cs="Times New Roman"/>
          <w:sz w:val="28"/>
          <w:szCs w:val="28"/>
        </w:rPr>
        <w:t>.</w:t>
      </w:r>
    </w:p>
    <w:p w14:paraId="2003CD1C" w14:textId="77777777" w:rsidR="000E1413" w:rsidRPr="00B30F5F" w:rsidRDefault="00B30F5F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1413" w:rsidRPr="00B30F5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3F0C6F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DE05BD" w:rsidRPr="00B30F5F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4CE075E0" w14:textId="77777777" w:rsidR="00296432" w:rsidRPr="00B30F5F" w:rsidRDefault="00B30F5F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6432" w:rsidRPr="00B30F5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«Красногорские вести» и разместить на офи</w:t>
      </w:r>
      <w:r w:rsidR="00965C2B" w:rsidRPr="00B30F5F">
        <w:rPr>
          <w:rFonts w:ascii="Times New Roman" w:hAnsi="Times New Roman" w:cs="Times New Roman"/>
          <w:sz w:val="28"/>
          <w:szCs w:val="28"/>
        </w:rPr>
        <w:t>циальном сайте Совета депутатов городского округа Красногорск Московской области.</w:t>
      </w:r>
    </w:p>
    <w:p w14:paraId="5A16EFE2" w14:textId="77777777" w:rsidR="00296432" w:rsidRDefault="00296432" w:rsidP="0008666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CFDA551" w14:textId="77777777" w:rsidR="00E42F38" w:rsidRPr="00B30F5F" w:rsidRDefault="00E42F38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5D71C6" w:rsidRPr="005D71C6" w14:paraId="33889143" w14:textId="77777777" w:rsidTr="0072530A">
        <w:tc>
          <w:tcPr>
            <w:tcW w:w="5210" w:type="dxa"/>
          </w:tcPr>
          <w:p w14:paraId="69BBE3B3" w14:textId="77777777" w:rsidR="005D71C6" w:rsidRPr="005D71C6" w:rsidRDefault="005D71C6" w:rsidP="005D71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681B2A9C" w14:textId="77777777" w:rsidR="005D71C6" w:rsidRPr="005D71C6" w:rsidRDefault="005D71C6" w:rsidP="005D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753E81AE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A01D656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5D71C6" w:rsidRPr="005D71C6" w14:paraId="5ED27285" w14:textId="77777777" w:rsidTr="0072530A">
        <w:tc>
          <w:tcPr>
            <w:tcW w:w="5210" w:type="dxa"/>
          </w:tcPr>
          <w:p w14:paraId="19398019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400DE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24D230EC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B9345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C6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073D8720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58DEC" w14:textId="77777777" w:rsidR="005D71C6" w:rsidRPr="005D71C6" w:rsidRDefault="005D71C6" w:rsidP="005D71C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8045B6" w14:textId="77777777" w:rsidR="006C4C2E" w:rsidRPr="00B30F5F" w:rsidRDefault="006C4C2E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FF3873" w14:textId="77777777" w:rsidR="00E42F38" w:rsidRPr="00B30F5F" w:rsidRDefault="00E42F38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256BBF" w14:textId="77777777" w:rsidR="00965C2B" w:rsidRPr="003F3376" w:rsidRDefault="006C4C2E" w:rsidP="00B30F5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F5F">
        <w:rPr>
          <w:rFonts w:ascii="Times New Roman" w:hAnsi="Times New Roman" w:cs="Times New Roman"/>
          <w:sz w:val="28"/>
          <w:szCs w:val="28"/>
        </w:rPr>
        <w:t>Р</w:t>
      </w:r>
      <w:r w:rsidR="00965C2B" w:rsidRPr="00B30F5F">
        <w:rPr>
          <w:rFonts w:ascii="Times New Roman" w:hAnsi="Times New Roman" w:cs="Times New Roman"/>
          <w:sz w:val="28"/>
          <w:szCs w:val="28"/>
        </w:rPr>
        <w:t>азосла</w:t>
      </w:r>
      <w:r w:rsidR="00B30F5F">
        <w:rPr>
          <w:rFonts w:ascii="Times New Roman" w:hAnsi="Times New Roman" w:cs="Times New Roman"/>
          <w:sz w:val="28"/>
          <w:szCs w:val="28"/>
        </w:rPr>
        <w:t>но: в дело, г</w:t>
      </w:r>
      <w:r w:rsidR="00965C2B" w:rsidRPr="00B30F5F">
        <w:rPr>
          <w:rFonts w:ascii="Times New Roman" w:hAnsi="Times New Roman" w:cs="Times New Roman"/>
          <w:sz w:val="28"/>
          <w:szCs w:val="28"/>
        </w:rPr>
        <w:t>лаве</w:t>
      </w:r>
      <w:r w:rsidR="00B30F5F">
        <w:rPr>
          <w:rFonts w:ascii="Times New Roman" w:hAnsi="Times New Roman" w:cs="Times New Roman"/>
          <w:sz w:val="28"/>
          <w:szCs w:val="28"/>
        </w:rPr>
        <w:t xml:space="preserve">, </w:t>
      </w:r>
      <w:r w:rsidR="009B54B2">
        <w:rPr>
          <w:rFonts w:ascii="Times New Roman" w:hAnsi="Times New Roman" w:cs="Times New Roman"/>
          <w:sz w:val="28"/>
          <w:szCs w:val="28"/>
        </w:rPr>
        <w:t xml:space="preserve">Регистр, Консультант Плюс, </w:t>
      </w:r>
      <w:r w:rsidR="00B30F5F">
        <w:rPr>
          <w:rFonts w:ascii="Times New Roman" w:hAnsi="Times New Roman" w:cs="Times New Roman"/>
          <w:sz w:val="28"/>
          <w:szCs w:val="28"/>
        </w:rPr>
        <w:t>Общественную палату,</w:t>
      </w:r>
      <w:r w:rsidR="00965C2B" w:rsidRPr="00B30F5F">
        <w:rPr>
          <w:rFonts w:ascii="Times New Roman" w:hAnsi="Times New Roman" w:cs="Times New Roman"/>
          <w:sz w:val="28"/>
          <w:szCs w:val="28"/>
        </w:rPr>
        <w:t xml:space="preserve"> прокуратуру, редакцию газеты «Красногорские вести»</w:t>
      </w:r>
    </w:p>
    <w:sectPr w:rsidR="00965C2B" w:rsidRPr="003F3376" w:rsidSect="005D71C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67548"/>
    <w:multiLevelType w:val="multilevel"/>
    <w:tmpl w:val="AFFAB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1184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32"/>
    <w:rsid w:val="0008666B"/>
    <w:rsid w:val="000E1413"/>
    <w:rsid w:val="001B692F"/>
    <w:rsid w:val="00227428"/>
    <w:rsid w:val="00296432"/>
    <w:rsid w:val="003369E8"/>
    <w:rsid w:val="003F0C6F"/>
    <w:rsid w:val="003F3376"/>
    <w:rsid w:val="005D71C6"/>
    <w:rsid w:val="006214D5"/>
    <w:rsid w:val="006C4C2E"/>
    <w:rsid w:val="006D4614"/>
    <w:rsid w:val="00755316"/>
    <w:rsid w:val="00827296"/>
    <w:rsid w:val="00876A9A"/>
    <w:rsid w:val="00965C2B"/>
    <w:rsid w:val="009B54B2"/>
    <w:rsid w:val="00B30F5F"/>
    <w:rsid w:val="00B66960"/>
    <w:rsid w:val="00BF0906"/>
    <w:rsid w:val="00C9575D"/>
    <w:rsid w:val="00D46F00"/>
    <w:rsid w:val="00DA0F23"/>
    <w:rsid w:val="00DE05BD"/>
    <w:rsid w:val="00E42F38"/>
    <w:rsid w:val="00FB25A7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ECA9"/>
  <w15:chartTrackingRefBased/>
  <w15:docId w15:val="{2139F2FB-4E25-4431-BCD5-8D0D5E48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432"/>
    <w:pPr>
      <w:ind w:left="720"/>
      <w:contextualSpacing/>
    </w:pPr>
  </w:style>
  <w:style w:type="table" w:styleId="a4">
    <w:name w:val="Table Grid"/>
    <w:basedOn w:val="a1"/>
    <w:uiPriority w:val="39"/>
    <w:rsid w:val="0029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30F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B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422-2</cp:lastModifiedBy>
  <cp:revision>22</cp:revision>
  <cp:lastPrinted>2023-06-30T07:50:00Z</cp:lastPrinted>
  <dcterms:created xsi:type="dcterms:W3CDTF">2023-06-05T14:42:00Z</dcterms:created>
  <dcterms:modified xsi:type="dcterms:W3CDTF">2023-07-04T05:59:00Z</dcterms:modified>
</cp:coreProperties>
</file>