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750483">
      <w:pPr>
        <w:widowControl w:val="0"/>
        <w:tabs>
          <w:tab w:val="left" w:pos="993"/>
        </w:tabs>
        <w:autoSpaceDE w:val="0"/>
        <w:autoSpaceDN w:val="0"/>
        <w:adjustRightInd w:val="0"/>
        <w:outlineLvl w:val="1"/>
        <w:rPr>
          <w:rFonts w:cs="Times New Roman"/>
          <w:b/>
          <w:color w:val="000000" w:themeColor="text1"/>
          <w:szCs w:val="28"/>
        </w:rPr>
      </w:pPr>
    </w:p>
    <w:p w:rsidR="00627C0E" w:rsidRPr="00750483" w:rsidRDefault="00454796"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Паспорт п</w:t>
      </w:r>
      <w:r w:rsidR="00622DB8" w:rsidRPr="00750483">
        <w:rPr>
          <w:rFonts w:cs="Times New Roman"/>
          <w:b/>
          <w:color w:val="000000" w:themeColor="text1"/>
          <w:szCs w:val="28"/>
        </w:rPr>
        <w:t>одпрограмм</w:t>
      </w:r>
      <w:r w:rsidRPr="00750483">
        <w:rPr>
          <w:rFonts w:cs="Times New Roman"/>
          <w:b/>
          <w:color w:val="000000" w:themeColor="text1"/>
          <w:szCs w:val="28"/>
        </w:rPr>
        <w:t>ы</w:t>
      </w:r>
      <w:r w:rsidR="00622DB8" w:rsidRPr="00750483">
        <w:rPr>
          <w:rFonts w:cs="Times New Roman"/>
          <w:b/>
          <w:color w:val="000000" w:themeColor="text1"/>
          <w:szCs w:val="28"/>
        </w:rPr>
        <w:t xml:space="preserve"> </w:t>
      </w:r>
      <w:r w:rsidRPr="00750483">
        <w:rPr>
          <w:rFonts w:cs="Times New Roman"/>
          <w:b/>
          <w:color w:val="000000" w:themeColor="text1"/>
          <w:szCs w:val="28"/>
          <w:lang w:val="en-US"/>
        </w:rPr>
        <w:t>V</w:t>
      </w:r>
    </w:p>
    <w:p w:rsidR="0006057B" w:rsidRPr="00750483" w:rsidRDefault="00622DB8"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 xml:space="preserve"> </w:t>
      </w:r>
      <w:r w:rsidR="004B703F" w:rsidRPr="00750483">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750483" w:rsidTr="00282B14">
        <w:trPr>
          <w:jc w:val="center"/>
        </w:trPr>
        <w:tc>
          <w:tcPr>
            <w:tcW w:w="1908" w:type="dxa"/>
            <w:tcBorders>
              <w:top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Pr>
                <w:rFonts w:eastAsiaTheme="minorEastAsia" w:cs="Times New Roman"/>
                <w:color w:val="000000" w:themeColor="text1"/>
                <w:sz w:val="22"/>
                <w:lang w:eastAsia="ru-RU"/>
              </w:rPr>
              <w:t xml:space="preserve"> Московской области</w:t>
            </w:r>
          </w:p>
        </w:tc>
      </w:tr>
      <w:tr w:rsidR="00CC32CE" w:rsidRPr="00750483"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Расходы (тыс. рублей)</w:t>
            </w:r>
          </w:p>
        </w:tc>
      </w:tr>
      <w:tr w:rsidR="00CC32CE" w:rsidRPr="00750483" w:rsidTr="00804316">
        <w:trPr>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Итого</w:t>
            </w:r>
          </w:p>
        </w:tc>
      </w:tr>
      <w:tr w:rsidR="00DA289A" w:rsidRPr="00750483" w:rsidTr="00804316">
        <w:trPr>
          <w:jc w:val="center"/>
        </w:trPr>
        <w:tc>
          <w:tcPr>
            <w:tcW w:w="1908" w:type="dxa"/>
            <w:vMerge/>
            <w:tcBorders>
              <w:left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DA289A" w:rsidRPr="00750483" w:rsidRDefault="007F0C7C" w:rsidP="00DA289A">
            <w:pPr>
              <w:jc w:val="center"/>
              <w:rPr>
                <w:rFonts w:cs="Times New Roman"/>
                <w:b/>
                <w:color w:val="000000" w:themeColor="text1"/>
                <w:sz w:val="22"/>
              </w:rPr>
            </w:pPr>
            <w:r>
              <w:rPr>
                <w:rFonts w:cs="Times New Roman"/>
                <w:b/>
                <w:color w:val="000000" w:themeColor="text1"/>
                <w:sz w:val="22"/>
              </w:rPr>
              <w:t>4</w:t>
            </w:r>
            <w:r w:rsidR="00DA289A" w:rsidRPr="00750483">
              <w:rPr>
                <w:rFonts w:cs="Times New Roman"/>
                <w:b/>
                <w:color w:val="000000" w:themeColor="text1"/>
                <w:sz w:val="22"/>
              </w:rPr>
              <w:t>167</w:t>
            </w:r>
          </w:p>
        </w:tc>
        <w:tc>
          <w:tcPr>
            <w:tcW w:w="1134" w:type="dxa"/>
            <w:tcBorders>
              <w:top w:val="single" w:sz="4" w:space="0" w:color="auto"/>
              <w:left w:val="single" w:sz="4" w:space="0" w:color="auto"/>
              <w:bottom w:val="nil"/>
              <w:right w:val="nil"/>
            </w:tcBorders>
            <w:vAlign w:val="center"/>
          </w:tcPr>
          <w:p w:rsidR="00DA289A" w:rsidRPr="00750483" w:rsidRDefault="007F0C7C" w:rsidP="00DA289A">
            <w:pPr>
              <w:jc w:val="center"/>
              <w:rPr>
                <w:rFonts w:cs="Times New Roman"/>
                <w:b/>
                <w:color w:val="000000" w:themeColor="text1"/>
                <w:sz w:val="22"/>
              </w:rPr>
            </w:pPr>
            <w:r w:rsidRPr="007F0C7C">
              <w:rPr>
                <w:rFonts w:cs="Times New Roman"/>
                <w:b/>
                <w:color w:val="000000" w:themeColor="text1"/>
                <w:sz w:val="22"/>
                <w:highlight w:val="yellow"/>
              </w:rPr>
              <w:t>4248</w:t>
            </w:r>
          </w:p>
        </w:tc>
        <w:tc>
          <w:tcPr>
            <w:tcW w:w="1134" w:type="dxa"/>
            <w:tcBorders>
              <w:top w:val="single" w:sz="4" w:space="0" w:color="auto"/>
              <w:left w:val="single" w:sz="4" w:space="0" w:color="auto"/>
              <w:bottom w:val="nil"/>
              <w:right w:val="nil"/>
            </w:tcBorders>
            <w:vAlign w:val="center"/>
          </w:tcPr>
          <w:p w:rsidR="00DA289A" w:rsidRPr="007F0C7C" w:rsidRDefault="007F0C7C" w:rsidP="00DA289A">
            <w:pPr>
              <w:jc w:val="center"/>
              <w:rPr>
                <w:rFonts w:cs="Times New Roman"/>
                <w:b/>
                <w:color w:val="000000" w:themeColor="text1"/>
                <w:sz w:val="22"/>
                <w:highlight w:val="yellow"/>
              </w:rPr>
            </w:pPr>
            <w:r w:rsidRPr="007F0C7C">
              <w:rPr>
                <w:rFonts w:cs="Times New Roman"/>
                <w:b/>
                <w:color w:val="000000" w:themeColor="text1"/>
                <w:sz w:val="22"/>
                <w:highlight w:val="yellow"/>
              </w:rPr>
              <w:t>6284</w:t>
            </w:r>
          </w:p>
        </w:tc>
        <w:tc>
          <w:tcPr>
            <w:tcW w:w="1134" w:type="dxa"/>
            <w:tcBorders>
              <w:top w:val="single" w:sz="4" w:space="0" w:color="auto"/>
              <w:left w:val="single" w:sz="4" w:space="0" w:color="auto"/>
              <w:bottom w:val="nil"/>
              <w:right w:val="nil"/>
            </w:tcBorders>
            <w:vAlign w:val="center"/>
          </w:tcPr>
          <w:p w:rsidR="00DA289A" w:rsidRPr="007F0C7C" w:rsidRDefault="007F0C7C" w:rsidP="00DA289A">
            <w:pPr>
              <w:jc w:val="center"/>
              <w:rPr>
                <w:rFonts w:cs="Times New Roman"/>
                <w:b/>
                <w:color w:val="000000" w:themeColor="text1"/>
                <w:sz w:val="22"/>
                <w:highlight w:val="yellow"/>
              </w:rPr>
            </w:pPr>
            <w:r w:rsidRPr="007F0C7C">
              <w:rPr>
                <w:rFonts w:cs="Times New Roman"/>
                <w:b/>
                <w:color w:val="000000" w:themeColor="text1"/>
                <w:sz w:val="22"/>
                <w:highlight w:val="yellow"/>
              </w:rPr>
              <w:t>6284</w:t>
            </w:r>
          </w:p>
        </w:tc>
        <w:tc>
          <w:tcPr>
            <w:tcW w:w="1276" w:type="dxa"/>
            <w:tcBorders>
              <w:top w:val="single" w:sz="4" w:space="0" w:color="auto"/>
              <w:left w:val="single" w:sz="4" w:space="0" w:color="auto"/>
              <w:bottom w:val="nil"/>
              <w:right w:val="nil"/>
            </w:tcBorders>
            <w:vAlign w:val="center"/>
          </w:tcPr>
          <w:p w:rsidR="00DA289A" w:rsidRPr="00750483" w:rsidRDefault="007F0C7C" w:rsidP="00DA289A">
            <w:pPr>
              <w:jc w:val="center"/>
              <w:rPr>
                <w:rFonts w:cs="Times New Roman"/>
                <w:b/>
                <w:color w:val="000000" w:themeColor="text1"/>
                <w:sz w:val="22"/>
              </w:rPr>
            </w:pPr>
            <w:r>
              <w:rPr>
                <w:rFonts w:cs="Times New Roman"/>
                <w:b/>
                <w:color w:val="000000" w:themeColor="text1"/>
                <w:sz w:val="22"/>
              </w:rPr>
              <w:t>4</w:t>
            </w:r>
            <w:r w:rsidR="00DA289A" w:rsidRPr="00750483">
              <w:rPr>
                <w:rFonts w:cs="Times New Roman"/>
                <w:b/>
                <w:color w:val="000000" w:themeColor="text1"/>
                <w:sz w:val="22"/>
              </w:rPr>
              <w:t>980</w:t>
            </w:r>
          </w:p>
        </w:tc>
        <w:tc>
          <w:tcPr>
            <w:tcW w:w="1503" w:type="dxa"/>
            <w:tcBorders>
              <w:top w:val="single" w:sz="4" w:space="0" w:color="auto"/>
              <w:left w:val="single" w:sz="4" w:space="0" w:color="auto"/>
              <w:bottom w:val="single" w:sz="4" w:space="0" w:color="auto"/>
            </w:tcBorders>
            <w:vAlign w:val="center"/>
          </w:tcPr>
          <w:p w:rsidR="00DA289A" w:rsidRPr="00750483" w:rsidRDefault="007F0C7C" w:rsidP="00DA289A">
            <w:pPr>
              <w:jc w:val="center"/>
              <w:rPr>
                <w:rFonts w:cs="Times New Roman"/>
                <w:b/>
                <w:color w:val="000000" w:themeColor="text1"/>
                <w:sz w:val="22"/>
              </w:rPr>
            </w:pPr>
            <w:r w:rsidRPr="007F0C7C">
              <w:rPr>
                <w:rFonts w:cs="Times New Roman"/>
                <w:b/>
                <w:color w:val="000000" w:themeColor="text1"/>
                <w:sz w:val="22"/>
                <w:highlight w:val="yellow"/>
              </w:rPr>
              <w:t>25963</w:t>
            </w:r>
          </w:p>
        </w:tc>
      </w:tr>
      <w:tr w:rsidR="00DA289A" w:rsidRPr="00750483" w:rsidTr="00282B14">
        <w:trPr>
          <w:trHeight w:val="516"/>
          <w:jc w:val="center"/>
        </w:trPr>
        <w:tc>
          <w:tcPr>
            <w:tcW w:w="1908"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Администрация городского округа Красногорск (далее – АДМ)</w:t>
            </w:r>
          </w:p>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C6085B" w:rsidRDefault="0043358D" w:rsidP="00C6085B">
            <w:pPr>
              <w:widowControl w:val="0"/>
              <w:autoSpaceDE w:val="0"/>
              <w:autoSpaceDN w:val="0"/>
              <w:adjustRightInd w:val="0"/>
              <w:rPr>
                <w:rFonts w:eastAsiaTheme="minorEastAsia" w:cs="Times New Roman"/>
                <w:b/>
                <w:sz w:val="22"/>
                <w:lang w:eastAsia="ru-RU"/>
              </w:rPr>
            </w:pPr>
            <w:r w:rsidRPr="00EE1B9D">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7F0C7C" w:rsidP="00DA289A">
            <w:pPr>
              <w:jc w:val="center"/>
              <w:rPr>
                <w:rFonts w:cs="Times New Roman"/>
                <w:color w:val="000000" w:themeColor="text1"/>
                <w:sz w:val="22"/>
              </w:rPr>
            </w:pPr>
            <w:r>
              <w:rPr>
                <w:rFonts w:cs="Times New Roman"/>
                <w:color w:val="000000" w:themeColor="text1"/>
                <w:sz w:val="22"/>
              </w:rPr>
              <w:t>4</w:t>
            </w:r>
            <w:r w:rsidR="00DA289A" w:rsidRPr="00750483">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7F0C7C" w:rsidP="00DA289A">
            <w:pPr>
              <w:jc w:val="center"/>
              <w:rPr>
                <w:rFonts w:cs="Times New Roman"/>
                <w:color w:val="000000" w:themeColor="text1"/>
                <w:sz w:val="22"/>
              </w:rPr>
            </w:pPr>
            <w:r w:rsidRPr="007F0C7C">
              <w:rPr>
                <w:rFonts w:cs="Times New Roman"/>
                <w:color w:val="000000" w:themeColor="text1"/>
                <w:sz w:val="22"/>
                <w:highlight w:val="yellow"/>
              </w:rPr>
              <w:t>4248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6284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6284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7F0C7C" w:rsidP="00DA289A">
            <w:pPr>
              <w:jc w:val="center"/>
              <w:rPr>
                <w:rFonts w:cs="Times New Roman"/>
                <w:color w:val="000000" w:themeColor="text1"/>
                <w:sz w:val="22"/>
              </w:rPr>
            </w:pPr>
            <w:r>
              <w:rPr>
                <w:rFonts w:cs="Times New Roman"/>
                <w:color w:val="000000" w:themeColor="text1"/>
                <w:sz w:val="22"/>
              </w:rPr>
              <w:t>4</w:t>
            </w:r>
            <w:r w:rsidR="00DA289A" w:rsidRPr="00750483">
              <w:rPr>
                <w:rFonts w:cs="Times New Roman"/>
                <w:color w:val="000000" w:themeColor="text1"/>
                <w:sz w:val="22"/>
              </w:rPr>
              <w:t>980</w:t>
            </w:r>
          </w:p>
        </w:tc>
        <w:tc>
          <w:tcPr>
            <w:tcW w:w="1503" w:type="dxa"/>
            <w:tcBorders>
              <w:top w:val="single" w:sz="4" w:space="0" w:color="auto"/>
              <w:left w:val="single" w:sz="4" w:space="0" w:color="auto"/>
              <w:bottom w:val="single" w:sz="4" w:space="0" w:color="auto"/>
            </w:tcBorders>
            <w:vAlign w:val="center"/>
          </w:tcPr>
          <w:p w:rsidR="00DA289A" w:rsidRPr="00750483" w:rsidRDefault="007F0C7C" w:rsidP="00DA289A">
            <w:pPr>
              <w:jc w:val="center"/>
              <w:rPr>
                <w:rFonts w:cs="Times New Roman"/>
                <w:color w:val="000000" w:themeColor="text1"/>
                <w:sz w:val="22"/>
              </w:rPr>
            </w:pPr>
            <w:bookmarkStart w:id="0" w:name="_GoBack"/>
            <w:bookmarkEnd w:id="0"/>
            <w:r w:rsidRPr="007F0C7C">
              <w:rPr>
                <w:rFonts w:cs="Times New Roman"/>
                <w:color w:val="000000" w:themeColor="text1"/>
                <w:sz w:val="22"/>
                <w:highlight w:val="yellow"/>
              </w:rPr>
              <w:t>25963</w:t>
            </w:r>
          </w:p>
        </w:tc>
      </w:tr>
    </w:tbl>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Основные мероприятия подпрограммы: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750483" w:rsidRDefault="00622DB8" w:rsidP="00750483">
      <w:pPr>
        <w:pStyle w:val="ab"/>
        <w:numPr>
          <w:ilvl w:val="0"/>
          <w:numId w:val="4"/>
        </w:numPr>
        <w:tabs>
          <w:tab w:val="left" w:pos="993"/>
        </w:tabs>
        <w:ind w:left="0" w:firstLine="284"/>
        <w:jc w:val="left"/>
        <w:rPr>
          <w:rFonts w:cs="Times New Roman"/>
          <w:b/>
          <w:color w:val="000000" w:themeColor="text1"/>
          <w:szCs w:val="28"/>
        </w:rPr>
      </w:pPr>
      <w:r w:rsidRPr="00750483">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750483"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750483">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750483" w:rsidRDefault="001549FE" w:rsidP="00750483">
      <w:pPr>
        <w:tabs>
          <w:tab w:val="left" w:pos="993"/>
        </w:tabs>
        <w:rPr>
          <w:rFonts w:eastAsia="Times New Roman" w:cs="Times New Roman"/>
          <w:color w:val="000000" w:themeColor="text1"/>
          <w:szCs w:val="28"/>
        </w:rPr>
      </w:pPr>
    </w:p>
    <w:p w:rsidR="00717D24" w:rsidRDefault="00717D24" w:rsidP="00750483">
      <w:pPr>
        <w:autoSpaceDE w:val="0"/>
        <w:autoSpaceDN w:val="0"/>
        <w:adjustRightInd w:val="0"/>
        <w:jc w:val="center"/>
        <w:rPr>
          <w:rFonts w:cs="Times New Roman"/>
          <w:b/>
          <w:color w:val="000000" w:themeColor="text1"/>
          <w:szCs w:val="28"/>
        </w:rPr>
      </w:pPr>
    </w:p>
    <w:p w:rsidR="00717D24" w:rsidRDefault="00717D24"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jc w:val="center"/>
        <w:rPr>
          <w:rFonts w:cs="Times New Roman"/>
          <w:b/>
          <w:color w:val="000000" w:themeColor="text1"/>
          <w:szCs w:val="28"/>
        </w:rPr>
      </w:pPr>
      <w:r w:rsidRPr="00750483">
        <w:rPr>
          <w:rFonts w:cs="Times New Roman"/>
          <w:b/>
          <w:color w:val="000000" w:themeColor="text1"/>
          <w:szCs w:val="28"/>
        </w:rPr>
        <w:lastRenderedPageBreak/>
        <w:t xml:space="preserve">Характеристика сферы реализации подпрограммы </w:t>
      </w:r>
      <w:r w:rsidR="00454796" w:rsidRPr="00750483">
        <w:rPr>
          <w:rFonts w:cs="Times New Roman"/>
          <w:b/>
          <w:color w:val="000000" w:themeColor="text1"/>
          <w:szCs w:val="28"/>
          <w:lang w:val="en-US"/>
        </w:rPr>
        <w:t>V</w:t>
      </w:r>
    </w:p>
    <w:p w:rsidR="001549FE" w:rsidRPr="00750483" w:rsidRDefault="001549FE"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 xml:space="preserve">На территории городского округа Красногорск расположено </w:t>
      </w:r>
      <w:r w:rsidR="003A1B20" w:rsidRPr="00750483">
        <w:rPr>
          <w:rFonts w:cs="Times New Roman"/>
          <w:color w:val="000000" w:themeColor="text1"/>
          <w:szCs w:val="28"/>
        </w:rPr>
        <w:t>29</w:t>
      </w:r>
      <w:r w:rsidRPr="00750483">
        <w:rPr>
          <w:rFonts w:cs="Times New Roman"/>
          <w:color w:val="000000" w:themeColor="text1"/>
          <w:szCs w:val="28"/>
        </w:rPr>
        <w:t xml:space="preserve"> защитное сооружение гражданской обороны (ЗС ГО) 1</w:t>
      </w:r>
      <w:r w:rsidR="003A1B20" w:rsidRPr="00750483">
        <w:rPr>
          <w:rFonts w:cs="Times New Roman"/>
          <w:color w:val="000000" w:themeColor="text1"/>
          <w:szCs w:val="28"/>
        </w:rPr>
        <w:t>7</w:t>
      </w:r>
      <w:r w:rsidRPr="00750483">
        <w:rPr>
          <w:rFonts w:cs="Times New Roman"/>
          <w:color w:val="000000" w:themeColor="text1"/>
          <w:szCs w:val="28"/>
        </w:rPr>
        <w:t xml:space="preserve"> убежищ и 12 противорадиационных укрытий, из них </w:t>
      </w:r>
      <w:r w:rsidR="004A5B9D" w:rsidRPr="00750483">
        <w:rPr>
          <w:rFonts w:cs="Times New Roman"/>
          <w:color w:val="000000" w:themeColor="text1"/>
          <w:szCs w:val="28"/>
        </w:rPr>
        <w:t>не</w:t>
      </w:r>
      <w:r w:rsidRPr="00750483">
        <w:rPr>
          <w:rFonts w:cs="Times New Roman"/>
          <w:color w:val="000000" w:themeColor="text1"/>
          <w:szCs w:val="28"/>
        </w:rPr>
        <w:t xml:space="preserve"> готовы </w:t>
      </w:r>
      <w:r w:rsidR="004A5B9D" w:rsidRPr="00750483">
        <w:rPr>
          <w:rFonts w:cs="Times New Roman"/>
          <w:color w:val="000000" w:themeColor="text1"/>
          <w:szCs w:val="28"/>
        </w:rPr>
        <w:t>10</w:t>
      </w:r>
      <w:r w:rsidRPr="00750483">
        <w:rPr>
          <w:rFonts w:cs="Times New Roman"/>
          <w:color w:val="000000" w:themeColor="text1"/>
          <w:szCs w:val="28"/>
        </w:rPr>
        <w:t xml:space="preserve"> убежищ, что составляет </w:t>
      </w:r>
      <w:r w:rsidR="004A5B9D" w:rsidRPr="00750483">
        <w:rPr>
          <w:rFonts w:cs="Times New Roman"/>
          <w:color w:val="000000" w:themeColor="text1"/>
          <w:szCs w:val="28"/>
        </w:rPr>
        <w:t>34</w:t>
      </w:r>
      <w:r w:rsidRPr="00750483">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750483">
        <w:rPr>
          <w:rFonts w:cs="Times New Roman"/>
          <w:color w:val="000000" w:themeColor="text1"/>
          <w:szCs w:val="28"/>
        </w:rPr>
        <w:t xml:space="preserve"> и совершенствованию</w:t>
      </w:r>
      <w:r w:rsidRPr="00750483">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750483">
        <w:rPr>
          <w:rFonts w:cs="Times New Roman"/>
          <w:color w:val="000000" w:themeColor="text1"/>
          <w:szCs w:val="28"/>
        </w:rPr>
        <w:t xml:space="preserve"> и развитию муниципальных курсов ГО</w:t>
      </w:r>
      <w:r w:rsidRPr="00750483">
        <w:rPr>
          <w:rFonts w:cs="Times New Roman"/>
          <w:color w:val="000000" w:themeColor="text1"/>
          <w:szCs w:val="28"/>
        </w:rPr>
        <w:t>.</w:t>
      </w:r>
    </w:p>
    <w:p w:rsidR="001549FE" w:rsidRPr="00750483" w:rsidRDefault="001549FE" w:rsidP="00750483">
      <w:pPr>
        <w:autoSpaceDE w:val="0"/>
        <w:autoSpaceDN w:val="0"/>
        <w:adjustRightInd w:val="0"/>
        <w:ind w:firstLine="709"/>
        <w:jc w:val="both"/>
        <w:rPr>
          <w:rFonts w:cs="Times New Roman"/>
          <w:b/>
          <w:color w:val="000000" w:themeColor="text1"/>
          <w:szCs w:val="28"/>
        </w:rPr>
      </w:pPr>
      <w:r w:rsidRPr="00750483">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750483">
        <w:rPr>
          <w:rFonts w:eastAsia="Times New Roman" w:cs="Times New Roman"/>
          <w:color w:val="000000" w:themeColor="text1"/>
          <w:szCs w:val="28"/>
        </w:rPr>
        <w:t xml:space="preserve">возникающих при военных конфликтах или вследствие этих конфликтов, </w:t>
      </w:r>
      <w:r w:rsidRPr="00750483">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750483" w:rsidRDefault="001549FE" w:rsidP="00750483">
      <w:pPr>
        <w:tabs>
          <w:tab w:val="left" w:pos="993"/>
        </w:tabs>
        <w:rPr>
          <w:rFonts w:eastAsia="Times New Roman" w:cs="Times New Roman"/>
          <w:color w:val="000000" w:themeColor="text1"/>
          <w:szCs w:val="28"/>
        </w:rPr>
      </w:pPr>
    </w:p>
    <w:p w:rsidR="00C10A0F" w:rsidRPr="00750483" w:rsidRDefault="00C10A0F" w:rsidP="00750483">
      <w:pPr>
        <w:spacing w:after="200" w:line="276" w:lineRule="auto"/>
        <w:rPr>
          <w:rFonts w:eastAsia="Times New Roman" w:cs="Times New Roman"/>
          <w:color w:val="000000" w:themeColor="text1"/>
          <w:szCs w:val="28"/>
        </w:rPr>
      </w:pPr>
      <w:r w:rsidRPr="00750483">
        <w:rPr>
          <w:rFonts w:eastAsia="Times New Roman" w:cs="Times New Roman"/>
          <w:color w:val="000000" w:themeColor="text1"/>
          <w:szCs w:val="28"/>
        </w:rPr>
        <w:br w:type="page"/>
      </w:r>
    </w:p>
    <w:p w:rsidR="00627C0E" w:rsidRPr="00750483" w:rsidRDefault="00361204"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lastRenderedPageBreak/>
        <w:t>П</w:t>
      </w:r>
      <w:r w:rsidR="000A3745" w:rsidRPr="00750483">
        <w:rPr>
          <w:rFonts w:ascii="Times New Roman" w:hAnsi="Times New Roman" w:cs="Times New Roman"/>
          <w:b/>
          <w:color w:val="000000" w:themeColor="text1"/>
          <w:sz w:val="24"/>
          <w:szCs w:val="24"/>
        </w:rPr>
        <w:t>еречень мероприятий</w:t>
      </w:r>
      <w:r w:rsidR="00454796" w:rsidRPr="00750483">
        <w:rPr>
          <w:rFonts w:ascii="Times New Roman" w:hAnsi="Times New Roman" w:cs="Times New Roman"/>
          <w:b/>
          <w:color w:val="000000" w:themeColor="text1"/>
          <w:sz w:val="24"/>
          <w:szCs w:val="24"/>
        </w:rPr>
        <w:t xml:space="preserve"> подпрограммы </w:t>
      </w:r>
      <w:r w:rsidR="00454796" w:rsidRPr="00750483">
        <w:rPr>
          <w:rFonts w:ascii="Times New Roman" w:hAnsi="Times New Roman" w:cs="Times New Roman"/>
          <w:b/>
          <w:color w:val="000000" w:themeColor="text1"/>
          <w:sz w:val="24"/>
          <w:szCs w:val="24"/>
          <w:lang w:val="en-US"/>
        </w:rPr>
        <w:t>V</w:t>
      </w:r>
      <w:r w:rsidR="00454796" w:rsidRPr="00750483">
        <w:rPr>
          <w:rFonts w:ascii="Times New Roman" w:hAnsi="Times New Roman" w:cs="Times New Roman"/>
          <w:b/>
          <w:color w:val="000000" w:themeColor="text1"/>
          <w:sz w:val="24"/>
          <w:szCs w:val="24"/>
        </w:rPr>
        <w:t xml:space="preserve"> </w:t>
      </w:r>
    </w:p>
    <w:p w:rsidR="0006057B" w:rsidRPr="00750483" w:rsidRDefault="00A42238"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750483"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750483" w:rsidTr="00D02E76">
        <w:trPr>
          <w:trHeight w:val="497"/>
          <w:tblHeader/>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w:t>
            </w:r>
          </w:p>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Всего</w:t>
            </w:r>
            <w:r w:rsidRPr="00750483">
              <w:rPr>
                <w:rFonts w:eastAsiaTheme="minorEastAsia" w:cs="Times New Roman"/>
                <w:color w:val="000000" w:themeColor="text1"/>
                <w:sz w:val="18"/>
                <w:szCs w:val="18"/>
                <w:lang w:eastAsia="ru-RU"/>
              </w:rPr>
              <w:br/>
              <w:t>(</w:t>
            </w:r>
            <w:proofErr w:type="spellStart"/>
            <w:r w:rsidRPr="00750483">
              <w:rPr>
                <w:rFonts w:eastAsiaTheme="minorEastAsia" w:cs="Times New Roman"/>
                <w:color w:val="000000" w:themeColor="text1"/>
                <w:sz w:val="18"/>
                <w:szCs w:val="18"/>
                <w:lang w:eastAsia="ru-RU"/>
              </w:rPr>
              <w:t>тыс.руб</w:t>
            </w:r>
            <w:proofErr w:type="spellEnd"/>
            <w:r w:rsidRPr="00750483">
              <w:rPr>
                <w:rFonts w:eastAsiaTheme="minorEastAsia" w:cs="Times New Roman"/>
                <w:color w:val="000000" w:themeColor="text1"/>
                <w:sz w:val="18"/>
                <w:szCs w:val="18"/>
                <w:lang w:eastAsia="ru-RU"/>
              </w:rPr>
              <w:t>.)</w:t>
            </w:r>
          </w:p>
        </w:tc>
        <w:tc>
          <w:tcPr>
            <w:tcW w:w="4819" w:type="dxa"/>
            <w:gridSpan w:val="5"/>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Объемы финансирования по годам</w:t>
            </w:r>
            <w:r w:rsidRPr="00750483">
              <w:rPr>
                <w:rFonts w:eastAsiaTheme="minorEastAsia" w:cs="Times New Roman"/>
                <w:color w:val="000000" w:themeColor="text1"/>
                <w:sz w:val="18"/>
                <w:szCs w:val="18"/>
                <w:lang w:eastAsia="ru-RU"/>
              </w:rPr>
              <w:br/>
              <w:t>(</w:t>
            </w:r>
            <w:proofErr w:type="spellStart"/>
            <w:r w:rsidRPr="00750483">
              <w:rPr>
                <w:rFonts w:eastAsiaTheme="minorEastAsia" w:cs="Times New Roman"/>
                <w:color w:val="000000" w:themeColor="text1"/>
                <w:sz w:val="18"/>
                <w:szCs w:val="18"/>
                <w:lang w:eastAsia="ru-RU"/>
              </w:rPr>
              <w:t>тыс.руб</w:t>
            </w:r>
            <w:proofErr w:type="spellEnd"/>
            <w:r w:rsidRPr="00750483">
              <w:rPr>
                <w:rFonts w:eastAsiaTheme="minorEastAsia" w:cs="Times New Roman"/>
                <w:color w:val="000000" w:themeColor="text1"/>
                <w:sz w:val="18"/>
                <w:szCs w:val="18"/>
                <w:lang w:eastAsia="ru-RU"/>
              </w:rPr>
              <w:t>.)</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750483" w:rsidTr="00D02E76">
        <w:trPr>
          <w:tblHeader/>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2020</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2021</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2022</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2023</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2024</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750483" w:rsidTr="00D02E76">
        <w:trPr>
          <w:trHeight w:val="209"/>
          <w:tblHeader/>
        </w:trPr>
        <w:tc>
          <w:tcPr>
            <w:tcW w:w="675" w:type="dxa"/>
            <w:shd w:val="clear" w:color="auto" w:fill="FFFFFF" w:themeFill="background1"/>
          </w:tcPr>
          <w:p w:rsidR="00D02E76" w:rsidRPr="00750483"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13</w:t>
            </w: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450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D02E76" w:rsidRPr="00750483" w:rsidTr="00D02E76">
        <w:trPr>
          <w:trHeight w:val="1914"/>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F0C7C" w:rsidRDefault="007F0C7C" w:rsidP="00750483">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450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D02E76" w:rsidRPr="007A4B14" w:rsidRDefault="00D02E76" w:rsidP="00750483">
            <w:pPr>
              <w:widowControl w:val="0"/>
              <w:autoSpaceDE w:val="0"/>
              <w:autoSpaceDN w:val="0"/>
              <w:adjustRightInd w:val="0"/>
              <w:jc w:val="both"/>
              <w:rPr>
                <w:rFonts w:eastAsiaTheme="minorEastAsia" w:cs="Times New Roman"/>
                <w:b/>
                <w:color w:val="000000" w:themeColor="text1"/>
                <w:sz w:val="18"/>
                <w:szCs w:val="18"/>
                <w:lang w:eastAsia="ru-RU"/>
              </w:rPr>
            </w:pPr>
            <w:r w:rsidRPr="007A4B14">
              <w:rPr>
                <w:rFonts w:eastAsiaTheme="minorEastAsia" w:cs="Times New Roman"/>
                <w:b/>
                <w:color w:val="000000" w:themeColor="text1"/>
                <w:sz w:val="18"/>
                <w:szCs w:val="18"/>
                <w:lang w:eastAsia="ru-RU"/>
              </w:rPr>
              <w:t>Мероприятие 01.01</w:t>
            </w:r>
          </w:p>
          <w:p w:rsidR="00D02E76" w:rsidRPr="00A472A0" w:rsidRDefault="00A472A0" w:rsidP="00A472A0">
            <w:pPr>
              <w:widowControl w:val="0"/>
              <w:autoSpaceDE w:val="0"/>
              <w:autoSpaceDN w:val="0"/>
              <w:adjustRightInd w:val="0"/>
              <w:rPr>
                <w:rFonts w:eastAsiaTheme="minorEastAsia" w:cs="Times New Roman"/>
                <w:color w:val="000000" w:themeColor="text1"/>
                <w:sz w:val="18"/>
                <w:szCs w:val="18"/>
                <w:lang w:eastAsia="ru-RU"/>
              </w:rPr>
            </w:pPr>
            <w:r w:rsidRPr="007A4B14">
              <w:rPr>
                <w:rFonts w:eastAsiaTheme="minorEastAsia" w:cs="Times New Roman"/>
                <w:color w:val="000000" w:themeColor="text1"/>
                <w:sz w:val="18"/>
                <w:szCs w:val="18"/>
                <w:lang w:eastAsia="ru-RU"/>
              </w:rPr>
              <w:t>Закупка имущества гражданской обороны, недостающего до норм обеспечения</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p w:rsidR="00D02E76" w:rsidRPr="00EE1B9D" w:rsidRDefault="00D02E76"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D02E76" w:rsidRPr="007F0C7C" w:rsidRDefault="007F0C7C" w:rsidP="00750483">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450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203"/>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F0C7C" w:rsidRDefault="007F0C7C" w:rsidP="00750483">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450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D02E76" w:rsidRPr="00750483" w:rsidRDefault="00D02E76"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DA289A">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25513</w:t>
            </w:r>
          </w:p>
        </w:tc>
        <w:tc>
          <w:tcPr>
            <w:tcW w:w="992" w:type="dxa"/>
            <w:shd w:val="clear" w:color="auto" w:fill="FFFFFF" w:themeFill="background1"/>
            <w:vAlign w:val="center"/>
          </w:tcPr>
          <w:p w:rsidR="00D02E76" w:rsidRPr="00750483" w:rsidRDefault="007F0C7C" w:rsidP="00DA289A">
            <w:pPr>
              <w:jc w:val="center"/>
              <w:rPr>
                <w:rFonts w:cs="Times New Roman"/>
                <w:color w:val="000000" w:themeColor="text1"/>
                <w:sz w:val="22"/>
              </w:rPr>
            </w:pPr>
            <w:r>
              <w:rPr>
                <w:rFonts w:cs="Times New Roman"/>
                <w:color w:val="000000" w:themeColor="text1"/>
                <w:sz w:val="22"/>
              </w:rPr>
              <w:t>4</w:t>
            </w:r>
            <w:r w:rsidR="00D02E76" w:rsidRPr="00750483">
              <w:rPr>
                <w:rFonts w:cs="Times New Roman"/>
                <w:color w:val="000000" w:themeColor="text1"/>
                <w:sz w:val="22"/>
              </w:rPr>
              <w:t>167</w:t>
            </w:r>
          </w:p>
        </w:tc>
        <w:tc>
          <w:tcPr>
            <w:tcW w:w="992"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4248</w:t>
            </w:r>
          </w:p>
        </w:tc>
        <w:tc>
          <w:tcPr>
            <w:tcW w:w="993"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6134</w:t>
            </w:r>
          </w:p>
        </w:tc>
        <w:tc>
          <w:tcPr>
            <w:tcW w:w="850"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6134</w:t>
            </w:r>
          </w:p>
        </w:tc>
        <w:tc>
          <w:tcPr>
            <w:tcW w:w="992" w:type="dxa"/>
            <w:shd w:val="clear" w:color="auto" w:fill="FFFFFF" w:themeFill="background1"/>
            <w:vAlign w:val="center"/>
          </w:tcPr>
          <w:p w:rsidR="00D02E76" w:rsidRPr="00750483" w:rsidRDefault="007F0C7C" w:rsidP="00DA289A">
            <w:pPr>
              <w:jc w:val="center"/>
              <w:rPr>
                <w:rFonts w:cs="Times New Roman"/>
                <w:color w:val="000000" w:themeColor="text1"/>
                <w:sz w:val="22"/>
              </w:rPr>
            </w:pPr>
            <w:r>
              <w:rPr>
                <w:rFonts w:cs="Times New Roman"/>
                <w:color w:val="000000" w:themeColor="text1"/>
                <w:sz w:val="22"/>
              </w:rPr>
              <w:t>4</w:t>
            </w:r>
            <w:r w:rsidR="00D02E76" w:rsidRPr="00750483">
              <w:rPr>
                <w:rFonts w:cs="Times New Roman"/>
                <w:color w:val="000000" w:themeColor="text1"/>
                <w:sz w:val="22"/>
              </w:rPr>
              <w:t>830</w:t>
            </w:r>
          </w:p>
        </w:tc>
        <w:tc>
          <w:tcPr>
            <w:tcW w:w="1418" w:type="dxa"/>
            <w:vMerge w:val="restart"/>
            <w:shd w:val="clear" w:color="auto" w:fill="FFFFFF" w:themeFill="background1"/>
          </w:tcPr>
          <w:p w:rsidR="00D02E76" w:rsidRPr="00750483" w:rsidRDefault="00D02E76"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DA289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DA289A">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D02E76" w:rsidRPr="00750483" w:rsidTr="00D02E76">
        <w:trPr>
          <w:trHeight w:val="1377"/>
        </w:trPr>
        <w:tc>
          <w:tcPr>
            <w:tcW w:w="675"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DA289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25513</w:t>
            </w:r>
          </w:p>
        </w:tc>
        <w:tc>
          <w:tcPr>
            <w:tcW w:w="992" w:type="dxa"/>
            <w:shd w:val="clear" w:color="auto" w:fill="FFFFFF" w:themeFill="background1"/>
            <w:vAlign w:val="center"/>
          </w:tcPr>
          <w:p w:rsidR="00D02E76" w:rsidRPr="00750483" w:rsidRDefault="007F0C7C" w:rsidP="00DA289A">
            <w:pPr>
              <w:jc w:val="center"/>
              <w:rPr>
                <w:rFonts w:cs="Times New Roman"/>
                <w:color w:val="000000" w:themeColor="text1"/>
                <w:sz w:val="22"/>
              </w:rPr>
            </w:pPr>
            <w:r>
              <w:rPr>
                <w:rFonts w:cs="Times New Roman"/>
                <w:color w:val="000000" w:themeColor="text1"/>
                <w:sz w:val="22"/>
              </w:rPr>
              <w:t>4</w:t>
            </w:r>
            <w:r w:rsidR="00D02E76" w:rsidRPr="00750483">
              <w:rPr>
                <w:rFonts w:cs="Times New Roman"/>
                <w:color w:val="000000" w:themeColor="text1"/>
                <w:sz w:val="22"/>
              </w:rPr>
              <w:t>167</w:t>
            </w:r>
          </w:p>
        </w:tc>
        <w:tc>
          <w:tcPr>
            <w:tcW w:w="992" w:type="dxa"/>
            <w:shd w:val="clear" w:color="auto" w:fill="FFFFFF" w:themeFill="background1"/>
            <w:vAlign w:val="center"/>
          </w:tcPr>
          <w:p w:rsidR="00D02E76" w:rsidRPr="007F0C7C" w:rsidRDefault="00D02E76" w:rsidP="007F0C7C">
            <w:pPr>
              <w:jc w:val="center"/>
              <w:rPr>
                <w:rFonts w:cs="Times New Roman"/>
                <w:color w:val="000000" w:themeColor="text1"/>
                <w:sz w:val="22"/>
                <w:highlight w:val="yellow"/>
              </w:rPr>
            </w:pPr>
            <w:r w:rsidRPr="007F0C7C">
              <w:rPr>
                <w:rFonts w:cs="Times New Roman"/>
                <w:color w:val="000000" w:themeColor="text1"/>
                <w:sz w:val="22"/>
                <w:highlight w:val="yellow"/>
              </w:rPr>
              <w:t>4</w:t>
            </w:r>
            <w:r w:rsidR="007F0C7C" w:rsidRPr="007F0C7C">
              <w:rPr>
                <w:rFonts w:cs="Times New Roman"/>
                <w:color w:val="000000" w:themeColor="text1"/>
                <w:sz w:val="22"/>
                <w:highlight w:val="yellow"/>
              </w:rPr>
              <w:t>248</w:t>
            </w:r>
          </w:p>
        </w:tc>
        <w:tc>
          <w:tcPr>
            <w:tcW w:w="993"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6134</w:t>
            </w:r>
          </w:p>
        </w:tc>
        <w:tc>
          <w:tcPr>
            <w:tcW w:w="850" w:type="dxa"/>
            <w:shd w:val="clear" w:color="auto" w:fill="FFFFFF" w:themeFill="background1"/>
            <w:vAlign w:val="center"/>
          </w:tcPr>
          <w:p w:rsidR="00D02E76" w:rsidRPr="007F0C7C" w:rsidRDefault="007F0C7C" w:rsidP="00DA289A">
            <w:pPr>
              <w:jc w:val="center"/>
              <w:rPr>
                <w:rFonts w:cs="Times New Roman"/>
                <w:color w:val="000000" w:themeColor="text1"/>
                <w:sz w:val="22"/>
                <w:highlight w:val="yellow"/>
              </w:rPr>
            </w:pPr>
            <w:r w:rsidRPr="007F0C7C">
              <w:rPr>
                <w:rFonts w:cs="Times New Roman"/>
                <w:color w:val="000000" w:themeColor="text1"/>
                <w:sz w:val="22"/>
                <w:highlight w:val="yellow"/>
              </w:rPr>
              <w:t>6134</w:t>
            </w:r>
          </w:p>
        </w:tc>
        <w:tc>
          <w:tcPr>
            <w:tcW w:w="992" w:type="dxa"/>
            <w:shd w:val="clear" w:color="auto" w:fill="FFFFFF" w:themeFill="background1"/>
            <w:vAlign w:val="center"/>
          </w:tcPr>
          <w:p w:rsidR="00D02E76" w:rsidRPr="00750483" w:rsidRDefault="007F0C7C" w:rsidP="00DA289A">
            <w:pPr>
              <w:jc w:val="center"/>
              <w:rPr>
                <w:rFonts w:cs="Times New Roman"/>
                <w:color w:val="000000" w:themeColor="text1"/>
                <w:sz w:val="22"/>
              </w:rPr>
            </w:pPr>
            <w:r>
              <w:rPr>
                <w:rFonts w:cs="Times New Roman"/>
                <w:color w:val="000000" w:themeColor="text1"/>
                <w:sz w:val="22"/>
              </w:rPr>
              <w:t>4</w:t>
            </w:r>
            <w:r w:rsidR="00D02E76" w:rsidRPr="00750483">
              <w:rPr>
                <w:rFonts w:cs="Times New Roman"/>
                <w:color w:val="000000" w:themeColor="text1"/>
                <w:sz w:val="22"/>
              </w:rPr>
              <w:t>830</w:t>
            </w:r>
          </w:p>
        </w:tc>
        <w:tc>
          <w:tcPr>
            <w:tcW w:w="1418"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D02E76"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Мероприятие 02.01</w:t>
            </w:r>
          </w:p>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4E7D4A">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30"/>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1C421A" w:rsidRPr="00750483" w:rsidTr="00D02E76">
        <w:trPr>
          <w:trHeight w:val="471"/>
        </w:trPr>
        <w:tc>
          <w:tcPr>
            <w:tcW w:w="675" w:type="dxa"/>
            <w:vMerge w:val="restart"/>
            <w:shd w:val="clear" w:color="auto" w:fill="FFFFFF" w:themeFill="background1"/>
          </w:tcPr>
          <w:p w:rsidR="001C421A" w:rsidRPr="00750483" w:rsidRDefault="001C421A"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1C421A" w:rsidRPr="00750483" w:rsidRDefault="001C421A" w:rsidP="004E7D4A">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sidRPr="00750483">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1C421A" w:rsidRPr="00750483" w:rsidRDefault="001C421A"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1C421A" w:rsidRPr="007A4B14" w:rsidRDefault="001C421A" w:rsidP="004E7D4A">
            <w:pPr>
              <w:tabs>
                <w:tab w:val="center" w:pos="175"/>
              </w:tabs>
              <w:ind w:hanging="100"/>
              <w:rPr>
                <w:rFonts w:cs="Times New Roman"/>
                <w:color w:val="000000" w:themeColor="text1"/>
                <w:sz w:val="18"/>
                <w:szCs w:val="18"/>
              </w:rPr>
            </w:pPr>
            <w:r w:rsidRPr="007A4B14">
              <w:rPr>
                <w:rFonts w:cs="Times New Roman"/>
                <w:color w:val="000000" w:themeColor="text1"/>
                <w:sz w:val="18"/>
                <w:szCs w:val="18"/>
              </w:rPr>
              <w:t>Итого</w:t>
            </w:r>
          </w:p>
        </w:tc>
        <w:tc>
          <w:tcPr>
            <w:tcW w:w="1276" w:type="dxa"/>
            <w:shd w:val="clear" w:color="auto" w:fill="FFFFFF" w:themeFill="background1"/>
            <w:vAlign w:val="center"/>
          </w:tcPr>
          <w:p w:rsidR="001C421A" w:rsidRPr="007F0C7C" w:rsidRDefault="007F0C7C" w:rsidP="00953079">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25111</w:t>
            </w:r>
          </w:p>
        </w:tc>
        <w:tc>
          <w:tcPr>
            <w:tcW w:w="992" w:type="dxa"/>
            <w:shd w:val="clear" w:color="auto" w:fill="FFFFFF" w:themeFill="background1"/>
            <w:vAlign w:val="center"/>
          </w:tcPr>
          <w:p w:rsidR="001C421A" w:rsidRPr="007A4B14" w:rsidRDefault="007F0C7C" w:rsidP="00EE0B14">
            <w:pPr>
              <w:jc w:val="center"/>
              <w:rPr>
                <w:rFonts w:cs="Times New Roman"/>
                <w:color w:val="000000" w:themeColor="text1"/>
                <w:sz w:val="22"/>
              </w:rPr>
            </w:pPr>
            <w:r>
              <w:rPr>
                <w:rFonts w:cs="Times New Roman"/>
                <w:color w:val="000000" w:themeColor="text1"/>
                <w:sz w:val="22"/>
              </w:rPr>
              <w:t>4</w:t>
            </w:r>
            <w:r w:rsidR="001C421A" w:rsidRPr="007A4B14">
              <w:rPr>
                <w:rFonts w:cs="Times New Roman"/>
                <w:color w:val="000000" w:themeColor="text1"/>
                <w:sz w:val="22"/>
              </w:rPr>
              <w:t>167</w:t>
            </w:r>
          </w:p>
        </w:tc>
        <w:tc>
          <w:tcPr>
            <w:tcW w:w="992" w:type="dxa"/>
            <w:shd w:val="clear" w:color="auto" w:fill="FFFFFF" w:themeFill="background1"/>
            <w:vAlign w:val="center"/>
          </w:tcPr>
          <w:p w:rsidR="001C421A" w:rsidRPr="007F0C7C" w:rsidRDefault="007F0C7C" w:rsidP="00953079">
            <w:pPr>
              <w:jc w:val="center"/>
              <w:rPr>
                <w:rFonts w:cs="Times New Roman"/>
                <w:color w:val="000000" w:themeColor="text1"/>
                <w:sz w:val="22"/>
                <w:highlight w:val="yellow"/>
              </w:rPr>
            </w:pPr>
            <w:r>
              <w:rPr>
                <w:rFonts w:cs="Times New Roman"/>
                <w:color w:val="000000" w:themeColor="text1"/>
                <w:sz w:val="22"/>
                <w:highlight w:val="yellow"/>
              </w:rPr>
              <w:t>3876</w:t>
            </w:r>
          </w:p>
        </w:tc>
        <w:tc>
          <w:tcPr>
            <w:tcW w:w="993" w:type="dxa"/>
            <w:shd w:val="clear" w:color="auto" w:fill="FFFFFF" w:themeFill="background1"/>
            <w:vAlign w:val="center"/>
          </w:tcPr>
          <w:p w:rsidR="001C421A" w:rsidRPr="007F0C7C" w:rsidRDefault="007F0C7C" w:rsidP="004E7D4A">
            <w:pPr>
              <w:jc w:val="center"/>
              <w:rPr>
                <w:rFonts w:cs="Times New Roman"/>
                <w:color w:val="000000" w:themeColor="text1"/>
                <w:sz w:val="22"/>
                <w:highlight w:val="yellow"/>
              </w:rPr>
            </w:pPr>
            <w:r>
              <w:rPr>
                <w:rFonts w:cs="Times New Roman"/>
                <w:color w:val="000000" w:themeColor="text1"/>
                <w:sz w:val="22"/>
                <w:highlight w:val="yellow"/>
              </w:rPr>
              <w:t>6134</w:t>
            </w:r>
          </w:p>
        </w:tc>
        <w:tc>
          <w:tcPr>
            <w:tcW w:w="850" w:type="dxa"/>
            <w:shd w:val="clear" w:color="auto" w:fill="FFFFFF" w:themeFill="background1"/>
            <w:vAlign w:val="center"/>
          </w:tcPr>
          <w:p w:rsidR="001C421A" w:rsidRPr="007F0C7C" w:rsidRDefault="007F0C7C" w:rsidP="004E7D4A">
            <w:pPr>
              <w:jc w:val="center"/>
              <w:rPr>
                <w:rFonts w:cs="Times New Roman"/>
                <w:color w:val="000000" w:themeColor="text1"/>
                <w:sz w:val="22"/>
                <w:highlight w:val="yellow"/>
              </w:rPr>
            </w:pPr>
            <w:r>
              <w:rPr>
                <w:rFonts w:cs="Times New Roman"/>
                <w:color w:val="000000" w:themeColor="text1"/>
                <w:sz w:val="22"/>
                <w:highlight w:val="yellow"/>
              </w:rPr>
              <w:t>6134</w:t>
            </w:r>
          </w:p>
        </w:tc>
        <w:tc>
          <w:tcPr>
            <w:tcW w:w="992" w:type="dxa"/>
            <w:shd w:val="clear" w:color="auto" w:fill="FFFFFF" w:themeFill="background1"/>
            <w:vAlign w:val="center"/>
          </w:tcPr>
          <w:p w:rsidR="001C421A" w:rsidRPr="00750483" w:rsidRDefault="007F0C7C" w:rsidP="004E7D4A">
            <w:pPr>
              <w:jc w:val="center"/>
              <w:rPr>
                <w:rFonts w:cs="Times New Roman"/>
                <w:color w:val="000000" w:themeColor="text1"/>
                <w:sz w:val="22"/>
              </w:rPr>
            </w:pPr>
            <w:r>
              <w:rPr>
                <w:rFonts w:cs="Times New Roman"/>
                <w:color w:val="000000" w:themeColor="text1"/>
                <w:sz w:val="22"/>
              </w:rPr>
              <w:t>4</w:t>
            </w:r>
            <w:r w:rsidR="001C421A" w:rsidRPr="00750483">
              <w:rPr>
                <w:rFonts w:cs="Times New Roman"/>
                <w:color w:val="000000" w:themeColor="text1"/>
                <w:sz w:val="22"/>
              </w:rPr>
              <w:t>800</w:t>
            </w:r>
          </w:p>
        </w:tc>
        <w:tc>
          <w:tcPr>
            <w:tcW w:w="1418" w:type="dxa"/>
            <w:vMerge w:val="restart"/>
            <w:shd w:val="clear" w:color="auto" w:fill="FFFFFF" w:themeFill="background1"/>
          </w:tcPr>
          <w:p w:rsidR="001C421A" w:rsidRPr="00750483" w:rsidRDefault="001C421A"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1C421A" w:rsidRPr="00750483" w:rsidRDefault="001C421A"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1C421A" w:rsidRPr="00750483" w:rsidRDefault="001C421A"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7F0C7C" w:rsidRPr="00750483" w:rsidTr="00D02E76">
        <w:trPr>
          <w:trHeight w:val="1491"/>
        </w:trPr>
        <w:tc>
          <w:tcPr>
            <w:tcW w:w="675" w:type="dxa"/>
            <w:vMerge/>
            <w:shd w:val="clear" w:color="auto" w:fill="FFFFFF" w:themeFill="background1"/>
          </w:tcPr>
          <w:p w:rsidR="007F0C7C" w:rsidRPr="00750483" w:rsidRDefault="007F0C7C"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7F0C7C" w:rsidRPr="00750483" w:rsidRDefault="007F0C7C"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7F0C7C" w:rsidRPr="00750483" w:rsidRDefault="007F0C7C"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7F0C7C" w:rsidRPr="007A4B14" w:rsidRDefault="007F0C7C" w:rsidP="007F0C7C">
            <w:pPr>
              <w:widowControl w:val="0"/>
              <w:tabs>
                <w:tab w:val="center" w:pos="742"/>
              </w:tabs>
              <w:autoSpaceDE w:val="0"/>
              <w:autoSpaceDN w:val="0"/>
              <w:adjustRightInd w:val="0"/>
              <w:rPr>
                <w:rFonts w:cs="Times New Roman"/>
                <w:color w:val="000000" w:themeColor="text1"/>
                <w:sz w:val="18"/>
                <w:szCs w:val="18"/>
              </w:rPr>
            </w:pPr>
            <w:r w:rsidRPr="007A4B14">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7F0C7C" w:rsidRPr="007F0C7C" w:rsidRDefault="007F0C7C" w:rsidP="007F0C7C">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25111</w:t>
            </w:r>
          </w:p>
        </w:tc>
        <w:tc>
          <w:tcPr>
            <w:tcW w:w="992" w:type="dxa"/>
            <w:shd w:val="clear" w:color="auto" w:fill="FFFFFF" w:themeFill="background1"/>
            <w:vAlign w:val="center"/>
          </w:tcPr>
          <w:p w:rsidR="007F0C7C" w:rsidRPr="007A4B14" w:rsidRDefault="007F0C7C" w:rsidP="007F0C7C">
            <w:pPr>
              <w:jc w:val="center"/>
              <w:rPr>
                <w:rFonts w:cs="Times New Roman"/>
                <w:color w:val="000000" w:themeColor="text1"/>
                <w:sz w:val="22"/>
              </w:rPr>
            </w:pPr>
            <w:r>
              <w:rPr>
                <w:rFonts w:cs="Times New Roman"/>
                <w:color w:val="000000" w:themeColor="text1"/>
                <w:sz w:val="22"/>
              </w:rPr>
              <w:t>4</w:t>
            </w:r>
            <w:r w:rsidRPr="007A4B14">
              <w:rPr>
                <w:rFonts w:cs="Times New Roman"/>
                <w:color w:val="000000" w:themeColor="text1"/>
                <w:sz w:val="22"/>
              </w:rPr>
              <w:t>167</w:t>
            </w:r>
          </w:p>
        </w:tc>
        <w:tc>
          <w:tcPr>
            <w:tcW w:w="992" w:type="dxa"/>
            <w:shd w:val="clear" w:color="auto" w:fill="FFFFFF" w:themeFill="background1"/>
            <w:vAlign w:val="center"/>
          </w:tcPr>
          <w:p w:rsidR="007F0C7C" w:rsidRPr="007F0C7C" w:rsidRDefault="007F0C7C" w:rsidP="007F0C7C">
            <w:pPr>
              <w:jc w:val="center"/>
              <w:rPr>
                <w:rFonts w:cs="Times New Roman"/>
                <w:color w:val="000000" w:themeColor="text1"/>
                <w:sz w:val="22"/>
                <w:highlight w:val="yellow"/>
              </w:rPr>
            </w:pPr>
            <w:r>
              <w:rPr>
                <w:rFonts w:cs="Times New Roman"/>
                <w:color w:val="000000" w:themeColor="text1"/>
                <w:sz w:val="22"/>
                <w:highlight w:val="yellow"/>
              </w:rPr>
              <w:t>3876</w:t>
            </w:r>
          </w:p>
        </w:tc>
        <w:tc>
          <w:tcPr>
            <w:tcW w:w="993" w:type="dxa"/>
            <w:shd w:val="clear" w:color="auto" w:fill="FFFFFF" w:themeFill="background1"/>
            <w:vAlign w:val="center"/>
          </w:tcPr>
          <w:p w:rsidR="007F0C7C" w:rsidRPr="007F0C7C" w:rsidRDefault="007F0C7C" w:rsidP="007F0C7C">
            <w:pPr>
              <w:jc w:val="center"/>
              <w:rPr>
                <w:rFonts w:cs="Times New Roman"/>
                <w:color w:val="000000" w:themeColor="text1"/>
                <w:sz w:val="22"/>
                <w:highlight w:val="yellow"/>
              </w:rPr>
            </w:pPr>
            <w:r>
              <w:rPr>
                <w:rFonts w:cs="Times New Roman"/>
                <w:color w:val="000000" w:themeColor="text1"/>
                <w:sz w:val="22"/>
                <w:highlight w:val="yellow"/>
              </w:rPr>
              <w:t>6134</w:t>
            </w:r>
          </w:p>
        </w:tc>
        <w:tc>
          <w:tcPr>
            <w:tcW w:w="850" w:type="dxa"/>
            <w:shd w:val="clear" w:color="auto" w:fill="FFFFFF" w:themeFill="background1"/>
            <w:vAlign w:val="center"/>
          </w:tcPr>
          <w:p w:rsidR="007F0C7C" w:rsidRPr="007F0C7C" w:rsidRDefault="007F0C7C" w:rsidP="007F0C7C">
            <w:pPr>
              <w:jc w:val="center"/>
              <w:rPr>
                <w:rFonts w:cs="Times New Roman"/>
                <w:color w:val="000000" w:themeColor="text1"/>
                <w:sz w:val="22"/>
                <w:highlight w:val="yellow"/>
              </w:rPr>
            </w:pPr>
            <w:r>
              <w:rPr>
                <w:rFonts w:cs="Times New Roman"/>
                <w:color w:val="000000" w:themeColor="text1"/>
                <w:sz w:val="22"/>
                <w:highlight w:val="yellow"/>
              </w:rPr>
              <w:t>6134</w:t>
            </w:r>
          </w:p>
        </w:tc>
        <w:tc>
          <w:tcPr>
            <w:tcW w:w="992" w:type="dxa"/>
            <w:shd w:val="clear" w:color="auto" w:fill="FFFFFF" w:themeFill="background1"/>
            <w:vAlign w:val="center"/>
          </w:tcPr>
          <w:p w:rsidR="007F0C7C" w:rsidRPr="00750483" w:rsidRDefault="007F0C7C" w:rsidP="007F0C7C">
            <w:pPr>
              <w:jc w:val="center"/>
              <w:rPr>
                <w:rFonts w:cs="Times New Roman"/>
                <w:color w:val="000000" w:themeColor="text1"/>
                <w:sz w:val="22"/>
              </w:rPr>
            </w:pPr>
            <w:r>
              <w:rPr>
                <w:rFonts w:cs="Times New Roman"/>
                <w:color w:val="000000" w:themeColor="text1"/>
                <w:sz w:val="22"/>
              </w:rPr>
              <w:t>48</w:t>
            </w:r>
            <w:r w:rsidRPr="00750483">
              <w:rPr>
                <w:rFonts w:cs="Times New Roman"/>
                <w:color w:val="000000" w:themeColor="text1"/>
                <w:sz w:val="22"/>
              </w:rPr>
              <w:t>00</w:t>
            </w:r>
          </w:p>
        </w:tc>
        <w:tc>
          <w:tcPr>
            <w:tcW w:w="1418" w:type="dxa"/>
            <w:vMerge/>
            <w:shd w:val="clear" w:color="auto" w:fill="FFFFFF" w:themeFill="background1"/>
          </w:tcPr>
          <w:p w:rsidR="007F0C7C" w:rsidRPr="00750483" w:rsidRDefault="007F0C7C" w:rsidP="007F0C7C">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7F0C7C" w:rsidRPr="00750483" w:rsidRDefault="007F0C7C"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3</w:t>
            </w:r>
            <w:r w:rsidRPr="00750483">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A4B14" w:rsidRDefault="00D02E76" w:rsidP="00750483">
            <w:pPr>
              <w:tabs>
                <w:tab w:val="center" w:pos="175"/>
              </w:tabs>
              <w:ind w:hanging="100"/>
              <w:rPr>
                <w:rFonts w:cs="Times New Roman"/>
                <w:color w:val="000000" w:themeColor="text1"/>
                <w:sz w:val="18"/>
                <w:szCs w:val="18"/>
              </w:rPr>
            </w:pPr>
            <w:r w:rsidRPr="007A4B14">
              <w:rPr>
                <w:rFonts w:cs="Times New Roman"/>
                <w:color w:val="000000" w:themeColor="text1"/>
                <w:sz w:val="18"/>
                <w:szCs w:val="18"/>
              </w:rPr>
              <w:t>Итого</w:t>
            </w:r>
          </w:p>
        </w:tc>
        <w:tc>
          <w:tcPr>
            <w:tcW w:w="1276" w:type="dxa"/>
            <w:shd w:val="clear" w:color="auto" w:fill="FFFFFF" w:themeFill="background1"/>
            <w:vAlign w:val="center"/>
          </w:tcPr>
          <w:p w:rsidR="00D02E76" w:rsidRPr="007F0C7C" w:rsidRDefault="007F0C7C" w:rsidP="00953079">
            <w:pPr>
              <w:jc w:val="center"/>
              <w:rPr>
                <w:rFonts w:cs="Times New Roman"/>
                <w:color w:val="000000" w:themeColor="text1"/>
                <w:sz w:val="22"/>
                <w:highlight w:val="yellow"/>
              </w:rPr>
            </w:pPr>
            <w:r w:rsidRPr="007F0C7C">
              <w:rPr>
                <w:rFonts w:cs="Times New Roman"/>
                <w:color w:val="000000" w:themeColor="text1"/>
                <w:sz w:val="22"/>
                <w:highlight w:val="yellow"/>
              </w:rPr>
              <w:t>402</w:t>
            </w:r>
          </w:p>
        </w:tc>
        <w:tc>
          <w:tcPr>
            <w:tcW w:w="992" w:type="dxa"/>
            <w:shd w:val="clear" w:color="auto" w:fill="FFFFFF" w:themeFill="background1"/>
            <w:vAlign w:val="center"/>
          </w:tcPr>
          <w:p w:rsidR="00D02E76" w:rsidRPr="007A4B14" w:rsidRDefault="00D02E76" w:rsidP="00750483">
            <w:pPr>
              <w:jc w:val="center"/>
              <w:rPr>
                <w:rFonts w:cs="Times New Roman"/>
                <w:color w:val="000000" w:themeColor="text1"/>
                <w:sz w:val="22"/>
              </w:rPr>
            </w:pPr>
            <w:r w:rsidRPr="007A4B14">
              <w:rPr>
                <w:rFonts w:cs="Times New Roman"/>
                <w:color w:val="000000" w:themeColor="text1"/>
                <w:sz w:val="22"/>
              </w:rPr>
              <w:t>0</w:t>
            </w:r>
          </w:p>
        </w:tc>
        <w:tc>
          <w:tcPr>
            <w:tcW w:w="992" w:type="dxa"/>
            <w:shd w:val="clear" w:color="auto" w:fill="FFFFFF" w:themeFill="background1"/>
            <w:vAlign w:val="center"/>
          </w:tcPr>
          <w:p w:rsidR="00D02E76" w:rsidRPr="007F0C7C" w:rsidRDefault="007F0C7C" w:rsidP="00953079">
            <w:pPr>
              <w:jc w:val="center"/>
              <w:rPr>
                <w:rFonts w:cs="Times New Roman"/>
                <w:color w:val="000000" w:themeColor="text1"/>
                <w:sz w:val="22"/>
                <w:highlight w:val="yellow"/>
              </w:rPr>
            </w:pPr>
            <w:r w:rsidRPr="007F0C7C">
              <w:rPr>
                <w:rFonts w:cs="Times New Roman"/>
                <w:color w:val="000000" w:themeColor="text1"/>
                <w:sz w:val="22"/>
                <w:highlight w:val="yellow"/>
              </w:rPr>
              <w:t>372</w:t>
            </w:r>
          </w:p>
        </w:tc>
        <w:tc>
          <w:tcPr>
            <w:tcW w:w="993"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0</w:t>
            </w:r>
          </w:p>
        </w:tc>
        <w:tc>
          <w:tcPr>
            <w:tcW w:w="850" w:type="dxa"/>
            <w:shd w:val="clear" w:color="auto" w:fill="FFFFFF" w:themeFill="background1"/>
            <w:vAlign w:val="center"/>
          </w:tcPr>
          <w:p w:rsidR="00D02E76" w:rsidRPr="007F0C7C" w:rsidRDefault="007F0C7C" w:rsidP="00750483">
            <w:pPr>
              <w:jc w:val="center"/>
              <w:rPr>
                <w:rFonts w:cs="Times New Roman"/>
                <w:color w:val="000000" w:themeColor="text1"/>
                <w:sz w:val="22"/>
                <w:highlight w:val="yellow"/>
              </w:rPr>
            </w:pPr>
            <w:r w:rsidRPr="007F0C7C">
              <w:rPr>
                <w:rFonts w:cs="Times New Roman"/>
                <w:color w:val="000000" w:themeColor="text1"/>
                <w:sz w:val="22"/>
                <w:highlight w:val="yellow"/>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51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7A4B14" w:rsidRDefault="007F1A71" w:rsidP="000F40BA">
            <w:pPr>
              <w:widowControl w:val="0"/>
              <w:tabs>
                <w:tab w:val="center" w:pos="742"/>
              </w:tabs>
              <w:autoSpaceDE w:val="0"/>
              <w:autoSpaceDN w:val="0"/>
              <w:adjustRightInd w:val="0"/>
              <w:rPr>
                <w:rFonts w:cs="Times New Roman"/>
                <w:color w:val="000000" w:themeColor="text1"/>
                <w:sz w:val="18"/>
                <w:szCs w:val="18"/>
              </w:rPr>
            </w:pPr>
            <w:r w:rsidRPr="007A4B14">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7F0C7C" w:rsidRDefault="007F0C7C" w:rsidP="00750483">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402</w:t>
            </w:r>
          </w:p>
        </w:tc>
        <w:tc>
          <w:tcPr>
            <w:tcW w:w="992" w:type="dxa"/>
            <w:tcBorders>
              <w:bottom w:val="single" w:sz="4" w:space="0" w:color="auto"/>
            </w:tcBorders>
            <w:shd w:val="clear" w:color="auto" w:fill="FFFFFF" w:themeFill="background1"/>
            <w:vAlign w:val="center"/>
          </w:tcPr>
          <w:p w:rsidR="00D02E76" w:rsidRPr="007A4B14" w:rsidRDefault="00D02E76" w:rsidP="00750483">
            <w:pPr>
              <w:jc w:val="center"/>
              <w:rPr>
                <w:rFonts w:eastAsiaTheme="minorEastAsia" w:cs="Times New Roman"/>
                <w:color w:val="000000" w:themeColor="text1"/>
                <w:sz w:val="22"/>
                <w:lang w:eastAsia="ru-RU"/>
              </w:rPr>
            </w:pPr>
            <w:r w:rsidRPr="007A4B14">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F0C7C" w:rsidRDefault="007F0C7C" w:rsidP="00953079">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372</w:t>
            </w:r>
          </w:p>
        </w:tc>
        <w:tc>
          <w:tcPr>
            <w:tcW w:w="993" w:type="dxa"/>
            <w:tcBorders>
              <w:bottom w:val="single" w:sz="4" w:space="0" w:color="auto"/>
            </w:tcBorders>
            <w:shd w:val="clear" w:color="auto" w:fill="FFFFFF" w:themeFill="background1"/>
            <w:vAlign w:val="center"/>
          </w:tcPr>
          <w:p w:rsidR="00D02E76" w:rsidRPr="007F0C7C" w:rsidRDefault="007F0C7C" w:rsidP="00750483">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0</w:t>
            </w:r>
          </w:p>
        </w:tc>
        <w:tc>
          <w:tcPr>
            <w:tcW w:w="850" w:type="dxa"/>
            <w:tcBorders>
              <w:bottom w:val="single" w:sz="4" w:space="0" w:color="auto"/>
            </w:tcBorders>
            <w:shd w:val="clear" w:color="auto" w:fill="FFFFFF" w:themeFill="background1"/>
            <w:vAlign w:val="center"/>
          </w:tcPr>
          <w:p w:rsidR="00D02E76" w:rsidRPr="007F0C7C" w:rsidRDefault="007F0C7C" w:rsidP="00750483">
            <w:pPr>
              <w:jc w:val="center"/>
              <w:rPr>
                <w:rFonts w:eastAsiaTheme="minorEastAsia" w:cs="Times New Roman"/>
                <w:color w:val="000000" w:themeColor="text1"/>
                <w:sz w:val="22"/>
                <w:highlight w:val="yellow"/>
                <w:lang w:eastAsia="ru-RU"/>
              </w:rPr>
            </w:pPr>
            <w:r w:rsidRPr="007F0C7C">
              <w:rPr>
                <w:rFonts w:cs="Times New Roman"/>
                <w:color w:val="000000" w:themeColor="text1"/>
                <w:sz w:val="22"/>
                <w:highlight w:val="yellow"/>
              </w:rPr>
              <w:t>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6"/>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2.51</w:t>
            </w:r>
            <w:r w:rsidRPr="00750483">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82"/>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2.52</w:t>
            </w:r>
            <w:r w:rsidRPr="00750483">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329"/>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lastRenderedPageBreak/>
              <w:t>2.53</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 xml:space="preserve">2.53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746"/>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30"/>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02.54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036803">
      <w:footerReference w:type="default" r:id="rId8"/>
      <w:footerReference w:type="first" r:id="rId9"/>
      <w:pgSz w:w="16838" w:h="11906" w:orient="landscape"/>
      <w:pgMar w:top="851" w:right="567" w:bottom="1134" w:left="1134" w:header="709" w:footer="709" w:gutter="0"/>
      <w:pgNumType w:start="9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6C" w:rsidRDefault="0085106C" w:rsidP="00936B5F">
      <w:r>
        <w:separator/>
      </w:r>
    </w:p>
  </w:endnote>
  <w:endnote w:type="continuationSeparator" w:id="0">
    <w:p w:rsidR="0085106C" w:rsidRDefault="0085106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7F0C7C">
          <w:rPr>
            <w:noProof/>
          </w:rPr>
          <w:t>98</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7F0C7C">
          <w:rPr>
            <w:noProof/>
          </w:rPr>
          <w:t>94</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6C" w:rsidRDefault="0085106C" w:rsidP="00936B5F">
      <w:r>
        <w:separator/>
      </w:r>
    </w:p>
  </w:footnote>
  <w:footnote w:type="continuationSeparator" w:id="0">
    <w:p w:rsidR="0085106C" w:rsidRDefault="0085106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70D1"/>
    <w:rsid w:val="00012A60"/>
    <w:rsid w:val="00015116"/>
    <w:rsid w:val="00022D07"/>
    <w:rsid w:val="000269ED"/>
    <w:rsid w:val="00035BC4"/>
    <w:rsid w:val="00036803"/>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21A"/>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142F7"/>
    <w:rsid w:val="003157A7"/>
    <w:rsid w:val="00322472"/>
    <w:rsid w:val="00331395"/>
    <w:rsid w:val="003315CE"/>
    <w:rsid w:val="00331834"/>
    <w:rsid w:val="0033209F"/>
    <w:rsid w:val="00332548"/>
    <w:rsid w:val="00333EDA"/>
    <w:rsid w:val="00335BE5"/>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E7066"/>
    <w:rsid w:val="005F0AE4"/>
    <w:rsid w:val="005F317D"/>
    <w:rsid w:val="005F344C"/>
    <w:rsid w:val="005F3485"/>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73FAB"/>
    <w:rsid w:val="0077448F"/>
    <w:rsid w:val="00775F56"/>
    <w:rsid w:val="007774E4"/>
    <w:rsid w:val="00777BAF"/>
    <w:rsid w:val="00784E34"/>
    <w:rsid w:val="00794CBC"/>
    <w:rsid w:val="00796F71"/>
    <w:rsid w:val="007A4B14"/>
    <w:rsid w:val="007B3DD6"/>
    <w:rsid w:val="007B44C4"/>
    <w:rsid w:val="007B67BB"/>
    <w:rsid w:val="007B780E"/>
    <w:rsid w:val="007C1BEE"/>
    <w:rsid w:val="007C4C71"/>
    <w:rsid w:val="007C6AB6"/>
    <w:rsid w:val="007C7920"/>
    <w:rsid w:val="007D2717"/>
    <w:rsid w:val="007D4E39"/>
    <w:rsid w:val="007E6E7C"/>
    <w:rsid w:val="007F0C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36FF3"/>
    <w:rsid w:val="00850346"/>
    <w:rsid w:val="0085106C"/>
    <w:rsid w:val="0085741E"/>
    <w:rsid w:val="008717DD"/>
    <w:rsid w:val="008728A1"/>
    <w:rsid w:val="00873F95"/>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079"/>
    <w:rsid w:val="009532C5"/>
    <w:rsid w:val="00953EF3"/>
    <w:rsid w:val="00960214"/>
    <w:rsid w:val="00960DB8"/>
    <w:rsid w:val="00974EDB"/>
    <w:rsid w:val="00983420"/>
    <w:rsid w:val="00990F85"/>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472A0"/>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23EFA"/>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2604F-1887-499C-AAD3-7AAEFA7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725A4-AA3E-47F9-AE16-7EFAC9A8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2</cp:revision>
  <cp:lastPrinted>2021-09-30T15:39:00Z</cp:lastPrinted>
  <dcterms:created xsi:type="dcterms:W3CDTF">2021-12-14T09:21:00Z</dcterms:created>
  <dcterms:modified xsi:type="dcterms:W3CDTF">2021-12-14T09:21:00Z</dcterms:modified>
</cp:coreProperties>
</file>