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C4" w:rsidRPr="00FD5098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FD5098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FD5098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FD5098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FD5098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FD5098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FD5098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FD5098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FD5098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FD5098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8F3DA0" w:rsidRPr="00FD5098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D5098">
              <w:rPr>
                <w:rFonts w:cs="Times New Roman"/>
                <w:b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FD5098">
              <w:rPr>
                <w:rFonts w:cs="Times New Roman"/>
                <w:b/>
                <w:color w:val="000000" w:themeColor="text1"/>
                <w:sz w:val="22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FD5098" w:rsidRDefault="008F3DA0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FD5098">
              <w:rPr>
                <w:rFonts w:cs="Times New Roman"/>
                <w:b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FD5098">
              <w:rPr>
                <w:rFonts w:cs="Times New Roman"/>
                <w:b/>
                <w:color w:val="000000" w:themeColor="text1"/>
                <w:sz w:val="22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</w:t>
            </w:r>
            <w:r w:rsidR="008F3DA0" w:rsidRPr="008F3DA0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</w:t>
            </w:r>
            <w:r w:rsidR="008F3DA0" w:rsidRPr="008F3DA0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6F09AB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</w:t>
            </w:r>
            <w:r w:rsidR="008F3DA0" w:rsidRPr="008F3DA0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DE72F5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23 675,8</w:t>
            </w:r>
          </w:p>
        </w:tc>
      </w:tr>
      <w:tr w:rsidR="008F3DA0" w:rsidRPr="00FD5098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3DA0" w:rsidRPr="00FD5098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2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FD5098">
              <w:rPr>
                <w:rFonts w:cs="Times New Roman"/>
                <w:color w:val="000000" w:themeColor="text1"/>
                <w:sz w:val="22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FD5098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3</w:t>
            </w:r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FD5098">
              <w:rPr>
                <w:rFonts w:cs="Times New Roman"/>
                <w:color w:val="000000" w:themeColor="text1"/>
                <w:sz w:val="22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 xml:space="preserve"> 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b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b/>
                <w:color w:val="000000" w:themeColor="text1"/>
                <w:sz w:val="22"/>
                <w:highlight w:val="yellow"/>
              </w:rPr>
              <w:t>6 000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23 675,8</w:t>
            </w:r>
          </w:p>
        </w:tc>
      </w:tr>
    </w:tbl>
    <w:p w:rsidR="00920BC4" w:rsidRPr="00FD5098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FD5098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D5098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FD5098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D5098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FD5098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FD5098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FD5098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FD5098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FD5098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FD5098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Pr="00FD5098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FD5098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FD5098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FD5098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FD5098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FD5098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FD5098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FD5098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4. 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FD5098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FD5098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FD5098">
        <w:rPr>
          <w:rFonts w:cs="Times New Roman"/>
          <w:color w:val="000000" w:themeColor="text1"/>
          <w:szCs w:val="28"/>
        </w:rPr>
        <w:br w:type="page"/>
      </w:r>
    </w:p>
    <w:p w:rsidR="00920BC4" w:rsidRPr="00FD5098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FD50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FD5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FD5098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0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851"/>
        <w:gridCol w:w="992"/>
        <w:gridCol w:w="851"/>
        <w:gridCol w:w="1417"/>
        <w:gridCol w:w="1559"/>
      </w:tblGrid>
      <w:tr w:rsidR="00920BC4" w:rsidRPr="00FD5098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Мероприятия подпрограммы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20BC4" w:rsidRPr="00FD5098" w:rsidTr="00C77EFE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FD5098" w:rsidTr="00C77EFE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8F3DA0" w:rsidRPr="00FD5098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FD5098" w:rsidRDefault="008F3DA0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FD5098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FD5098" w:rsidRDefault="008F3DA0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</w:rPr>
              <w:t>АДМ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8F3DA0" w:rsidRPr="00FD5098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FD5098" w:rsidRDefault="008F3DA0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FD5098" w:rsidRDefault="008F3DA0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</w:rPr>
              <w:t>АДМ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FD5098" w:rsidRDefault="008F3DA0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FD5098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</w:t>
            </w:r>
            <w:r w:rsidR="007D358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тоянной готовности к применению</w:t>
            </w:r>
            <w:bookmarkStart w:id="0" w:name="_GoBack"/>
            <w:bookmarkEnd w:id="0"/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систем оповещения и информирования населения при чрезвычайных ситуациях или об угрозе возникновения чрезвычайной ситуации (аварии, происшествиях  эпидемии) или военных конфликтах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F3DA0" w:rsidRPr="00FD5098" w:rsidRDefault="008F3DA0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A0" w:rsidRPr="008F3DA0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23 675,8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2513,5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3162,3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6 000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</w:rPr>
              <w:t>АДМ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FD5098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3DA0" w:rsidRPr="00FD5098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9 238,5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1390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2 317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2 317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2 317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</w:rPr>
              <w:t>АДМ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F3DA0" w:rsidRPr="00FD5098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3DA0" w:rsidRPr="008F3DA0" w:rsidRDefault="008F3DA0" w:rsidP="00DE72F5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14 437,3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1616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FD5098" w:rsidRDefault="008F3DA0" w:rsidP="008F3DA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098">
              <w:rPr>
                <w:rFonts w:cs="Times New Roman"/>
                <w:color w:val="000000" w:themeColor="text1"/>
                <w:sz w:val="22"/>
              </w:rPr>
              <w:t>1772,3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683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DA0" w:rsidRPr="008F3DA0" w:rsidRDefault="008F3DA0" w:rsidP="0080322B">
            <w:pPr>
              <w:jc w:val="center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3</w:t>
            </w:r>
            <w:r>
              <w:rPr>
                <w:rFonts w:cs="Times New Roman"/>
                <w:color w:val="000000" w:themeColor="text1"/>
                <w:sz w:val="22"/>
                <w:highlight w:val="yellow"/>
              </w:rPr>
              <w:t xml:space="preserve"> </w:t>
            </w:r>
            <w:r w:rsidRPr="008F3DA0">
              <w:rPr>
                <w:rFonts w:cs="Times New Roman"/>
                <w:color w:val="000000" w:themeColor="text1"/>
                <w:sz w:val="22"/>
                <w:highlight w:val="yellow"/>
              </w:rPr>
              <w:t>683</w:t>
            </w:r>
          </w:p>
        </w:tc>
        <w:tc>
          <w:tcPr>
            <w:tcW w:w="1417" w:type="dxa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A0" w:rsidRPr="00FD5098" w:rsidRDefault="008F3DA0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FD5098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r w:rsidRPr="00FD50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FD5098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FD5098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FD509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FD5098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</w:rPr>
              <w:t>АДМ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FD5098">
              <w:rPr>
                <w:rFonts w:cs="Times New Roman"/>
                <w:color w:val="000000" w:themeColor="text1"/>
                <w:sz w:val="18"/>
              </w:rPr>
              <w:br/>
            </w:r>
            <w:r w:rsidRPr="00FD5098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FD5098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D5098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FD5098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7D358F">
      <w:footerReference w:type="default" r:id="rId7"/>
      <w:pgSz w:w="16838" w:h="11906" w:orient="landscape"/>
      <w:pgMar w:top="1701" w:right="1134" w:bottom="850" w:left="1134" w:header="708" w:footer="708" w:gutter="0"/>
      <w:pgNumType w:start="8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96" w:rsidRDefault="00F12C96" w:rsidP="007C5315">
      <w:r>
        <w:separator/>
      </w:r>
    </w:p>
  </w:endnote>
  <w:endnote w:type="continuationSeparator" w:id="0">
    <w:p w:rsidR="00F12C96" w:rsidRDefault="00F12C96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4B513" wp14:editId="12437F6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D358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87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324B513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D358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87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96" w:rsidRDefault="00F12C96" w:rsidP="007C5315">
      <w:r>
        <w:separator/>
      </w:r>
    </w:p>
  </w:footnote>
  <w:footnote w:type="continuationSeparator" w:id="0">
    <w:p w:rsidR="00F12C96" w:rsidRDefault="00F12C96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024ADE"/>
    <w:rsid w:val="0004276D"/>
    <w:rsid w:val="006A0020"/>
    <w:rsid w:val="006C0F32"/>
    <w:rsid w:val="006F09AB"/>
    <w:rsid w:val="00775110"/>
    <w:rsid w:val="007C4DF7"/>
    <w:rsid w:val="007C5315"/>
    <w:rsid w:val="007D358F"/>
    <w:rsid w:val="00805481"/>
    <w:rsid w:val="008F3DA0"/>
    <w:rsid w:val="00920BC4"/>
    <w:rsid w:val="00922933"/>
    <w:rsid w:val="00964700"/>
    <w:rsid w:val="00A71CBA"/>
    <w:rsid w:val="00C11877"/>
    <w:rsid w:val="00C77EFE"/>
    <w:rsid w:val="00CB5FE3"/>
    <w:rsid w:val="00D71400"/>
    <w:rsid w:val="00DE72F5"/>
    <w:rsid w:val="00E41823"/>
    <w:rsid w:val="00E45C34"/>
    <w:rsid w:val="00E47C8C"/>
    <w:rsid w:val="00F12C9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0863-E6F0-45AB-B775-27096E31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41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9</cp:revision>
  <cp:lastPrinted>2022-01-13T10:48:00Z</cp:lastPrinted>
  <dcterms:created xsi:type="dcterms:W3CDTF">2021-12-14T08:32:00Z</dcterms:created>
  <dcterms:modified xsi:type="dcterms:W3CDTF">2022-01-13T10:49:00Z</dcterms:modified>
</cp:coreProperties>
</file>