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D41D6C" w:rsidP="008B0D79">
      <w:pPr>
        <w:jc w:val="center"/>
        <w:rPr>
          <w:noProof/>
          <w:lang w:eastAsia="ru-RU"/>
        </w:rPr>
      </w:pPr>
    </w:p>
    <w:p w:rsidR="00E052CF" w:rsidRDefault="00E052CF" w:rsidP="008B0D79">
      <w:pPr>
        <w:jc w:val="center"/>
        <w:rPr>
          <w:noProof/>
          <w:lang w:eastAsia="ru-RU"/>
        </w:rPr>
      </w:pPr>
    </w:p>
    <w:p w:rsidR="00E052CF" w:rsidRDefault="00E052CF" w:rsidP="008B0D79">
      <w:pPr>
        <w:jc w:val="center"/>
        <w:rPr>
          <w:noProof/>
          <w:lang w:eastAsia="ru-RU"/>
        </w:rPr>
      </w:pPr>
    </w:p>
    <w:p w:rsidR="00E052CF" w:rsidRDefault="00E052CF" w:rsidP="008B0D79">
      <w:pPr>
        <w:jc w:val="center"/>
        <w:rPr>
          <w:noProof/>
          <w:lang w:eastAsia="ru-RU"/>
        </w:rPr>
      </w:pPr>
    </w:p>
    <w:p w:rsidR="00D41D6C" w:rsidRDefault="00D41D6C" w:rsidP="008B0D79">
      <w:pPr>
        <w:spacing w:before="480" w:after="480"/>
      </w:pPr>
    </w:p>
    <w:p w:rsidR="00E052CF" w:rsidRDefault="00E052CF" w:rsidP="008B0D79">
      <w:pPr>
        <w:spacing w:before="480" w:after="480"/>
      </w:pPr>
    </w:p>
    <w:p w:rsidR="00E052CF" w:rsidRDefault="00E052CF" w:rsidP="002221A6">
      <w:pPr>
        <w:spacing w:after="0" w:line="360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094371" w:rsidRDefault="00094371" w:rsidP="004533A4">
      <w:pPr>
        <w:spacing w:after="0" w:line="300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7D7717">
        <w:rPr>
          <w:rFonts w:ascii="Times New Roman" w:hAnsi="Times New Roman" w:cs="Times New Roman"/>
          <w:sz w:val="28"/>
          <w:szCs w:val="28"/>
        </w:rPr>
        <w:t xml:space="preserve">утверждении порядка </w:t>
      </w:r>
      <w:r w:rsidR="007D7717" w:rsidRPr="007D7717">
        <w:rPr>
          <w:rFonts w:ascii="Times New Roman" w:hAnsi="Times New Roman" w:cs="Times New Roman"/>
          <w:sz w:val="28"/>
          <w:szCs w:val="28"/>
        </w:rPr>
        <w:t>получения письменного разрешения на вырубку деревьев и кустарников на территории кладбищ</w:t>
      </w:r>
      <w:r w:rsidR="002221A6">
        <w:rPr>
          <w:rFonts w:ascii="Times New Roman" w:hAnsi="Times New Roman" w:cs="Times New Roman"/>
          <w:sz w:val="28"/>
          <w:szCs w:val="28"/>
        </w:rPr>
        <w:t>,</w:t>
      </w:r>
      <w:r w:rsidR="007D7717" w:rsidRPr="007D7717">
        <w:rPr>
          <w:rFonts w:ascii="Times New Roman" w:hAnsi="Times New Roman" w:cs="Times New Roman"/>
          <w:sz w:val="28"/>
          <w:szCs w:val="28"/>
        </w:rPr>
        <w:t xml:space="preserve"> находящихся в ведении </w:t>
      </w:r>
      <w:r w:rsidR="007D7717">
        <w:rPr>
          <w:rFonts w:ascii="Times New Roman" w:hAnsi="Times New Roman" w:cs="Times New Roman"/>
          <w:sz w:val="28"/>
          <w:szCs w:val="28"/>
        </w:rPr>
        <w:t>администрации</w:t>
      </w:r>
      <w:r w:rsidR="007D7717" w:rsidRPr="007D7717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</w:p>
    <w:p w:rsidR="003309C5" w:rsidRDefault="003309C5" w:rsidP="004533A4">
      <w:pPr>
        <w:spacing w:after="0" w:line="300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6721CB" w:rsidRDefault="006721CB" w:rsidP="004533A4">
      <w:pPr>
        <w:pStyle w:val="ConsPlusNormal"/>
        <w:spacing w:line="300" w:lineRule="auto"/>
        <w:ind w:firstLine="709"/>
        <w:jc w:val="both"/>
      </w:pPr>
      <w:proofErr w:type="gramStart"/>
      <w:r>
        <w:t xml:space="preserve">В </w:t>
      </w:r>
      <w:r w:rsidR="00795819">
        <w:t xml:space="preserve">соответствии </w:t>
      </w:r>
      <w:r w:rsidR="00795819" w:rsidRPr="009C75BD">
        <w:t xml:space="preserve">с </w:t>
      </w:r>
      <w:r w:rsidR="00650703">
        <w:t>Федеральным з</w:t>
      </w:r>
      <w:r w:rsidR="00650703">
        <w:rPr>
          <w:rFonts w:eastAsia="Times New Roman"/>
          <w:lang w:eastAsia="ru-RU"/>
        </w:rPr>
        <w:t xml:space="preserve">аконом </w:t>
      </w:r>
      <w:r w:rsidR="009E0753" w:rsidRPr="009E0753">
        <w:rPr>
          <w:rFonts w:eastAsia="Times New Roman"/>
          <w:lang w:eastAsia="ru-RU"/>
        </w:rPr>
        <w:t xml:space="preserve">от </w:t>
      </w:r>
      <w:r w:rsidR="00650703">
        <w:rPr>
          <w:rFonts w:eastAsia="Times New Roman"/>
          <w:lang w:eastAsia="ru-RU"/>
        </w:rPr>
        <w:t>06.10.2003</w:t>
      </w:r>
      <w:r w:rsidR="009E0753" w:rsidRPr="009E0753">
        <w:rPr>
          <w:rFonts w:eastAsia="Times New Roman"/>
          <w:lang w:eastAsia="ru-RU"/>
        </w:rPr>
        <w:t xml:space="preserve"> № 1</w:t>
      </w:r>
      <w:r w:rsidR="00650703">
        <w:rPr>
          <w:rFonts w:eastAsia="Times New Roman"/>
          <w:lang w:eastAsia="ru-RU"/>
        </w:rPr>
        <w:t>31-ФЗ</w:t>
      </w:r>
      <w:r w:rsidR="00DD30F7">
        <w:rPr>
          <w:rFonts w:eastAsia="Times New Roman"/>
          <w:lang w:eastAsia="ru-RU"/>
        </w:rPr>
        <w:t xml:space="preserve"> </w:t>
      </w:r>
      <w:r w:rsidR="00DD30F7" w:rsidRPr="00DD30F7">
        <w:rPr>
          <w:rFonts w:eastAsia="Times New Roman"/>
          <w:lang w:eastAsia="ru-RU"/>
        </w:rPr>
        <w:t xml:space="preserve">«Об </w:t>
      </w:r>
      <w:r w:rsidR="00650703">
        <w:rPr>
          <w:rFonts w:eastAsia="Times New Roman"/>
          <w:lang w:eastAsia="ru-RU"/>
        </w:rPr>
        <w:t>общих принципах организации местного самоуправления в Российской Федерации</w:t>
      </w:r>
      <w:r w:rsidR="00DD30F7" w:rsidRPr="00DD30F7">
        <w:rPr>
          <w:rFonts w:eastAsia="Times New Roman"/>
          <w:lang w:eastAsia="ru-RU"/>
        </w:rPr>
        <w:t>»</w:t>
      </w:r>
      <w:r w:rsidR="00795819">
        <w:t xml:space="preserve">, Федеральным законом от 12.01.1996 № 8-ФЗ «О </w:t>
      </w:r>
      <w:r w:rsidR="00DD30F7">
        <w:t>погребении и похоронном деле», З</w:t>
      </w:r>
      <w:r w:rsidR="00795819">
        <w:t>аконом Московской области от 17.07.2007 № 115/2007-ОЗ «О погребении и похоронном деле в Московской области»</w:t>
      </w:r>
      <w:r w:rsidR="00D44826">
        <w:t>,</w:t>
      </w:r>
      <w:r w:rsidR="007D7717">
        <w:t xml:space="preserve"> </w:t>
      </w:r>
      <w:r w:rsidR="007D7717" w:rsidRPr="007D7717">
        <w:t>Порядка деятельности общественных кладбищ и крематориев на территории Московской области, утверждённого постановлением Правительства Московской области от 30.12.2014 №1178</w:t>
      </w:r>
      <w:proofErr w:type="gramEnd"/>
      <w:r w:rsidR="007D7717" w:rsidRPr="007D7717">
        <w:t>/52</w:t>
      </w:r>
      <w:r w:rsidR="007D7717">
        <w:t xml:space="preserve"> </w:t>
      </w:r>
      <w:r w:rsidR="007D7717" w:rsidRPr="007D7717">
        <w:t>«Об утверждении Порядка деятельности общественных кладбищ и крематориев на территории Московской области»</w:t>
      </w:r>
      <w:r w:rsidR="007D7717">
        <w:t>, решением Совета депутатов</w:t>
      </w:r>
      <w:r w:rsidR="003309C5" w:rsidRPr="003309C5">
        <w:t xml:space="preserve"> </w:t>
      </w:r>
      <w:r w:rsidR="007D7717">
        <w:t>городского округа Красногорск Московской области от 25.08.2022 № 769/58 «О внесении изменений в положение «</w:t>
      </w:r>
      <w:r w:rsidR="007D7717" w:rsidRPr="007D7717">
        <w:t>Об охране зелёных насаждений и порядке выдачи разрешений на вырубку на территории городского округа Красногорск Московской области</w:t>
      </w:r>
      <w:r w:rsidR="00094371" w:rsidRPr="00094371">
        <w:t>,</w:t>
      </w:r>
      <w:r w:rsidR="007D7717">
        <w:t xml:space="preserve"> </w:t>
      </w:r>
      <w:r w:rsidR="007D7717" w:rsidRPr="007D7717">
        <w:t>Устав</w:t>
      </w:r>
      <w:r w:rsidR="009D54B4">
        <w:t>ом</w:t>
      </w:r>
      <w:r w:rsidR="007D7717" w:rsidRPr="007D7717">
        <w:t xml:space="preserve"> городского округа Красногорск</w:t>
      </w:r>
      <w:r w:rsidR="007D7717">
        <w:t>,</w:t>
      </w:r>
      <w:r w:rsidR="002221A6">
        <w:t xml:space="preserve"> </w:t>
      </w:r>
      <w:r w:rsidR="0083704A" w:rsidRPr="0083704A">
        <w:t xml:space="preserve"> </w:t>
      </w:r>
      <w:r w:rsidR="0083704A">
        <w:t>постановляю:</w:t>
      </w:r>
    </w:p>
    <w:p w:rsidR="002221A6" w:rsidRPr="002221A6" w:rsidRDefault="002221A6" w:rsidP="004B19E6">
      <w:pPr>
        <w:pStyle w:val="ConsPlusNormal"/>
        <w:numPr>
          <w:ilvl w:val="0"/>
          <w:numId w:val="2"/>
        </w:numPr>
        <w:tabs>
          <w:tab w:val="right" w:pos="1134"/>
        </w:tabs>
        <w:spacing w:line="300" w:lineRule="auto"/>
        <w:ind w:left="0" w:firstLine="709"/>
        <w:jc w:val="both"/>
      </w:pPr>
      <w:r>
        <w:t xml:space="preserve">Утвердить порядок </w:t>
      </w:r>
      <w:r w:rsidRPr="002221A6">
        <w:t>получения письменного разрешения на вырубку деревьев и кустарников на территории кладбищ</w:t>
      </w:r>
      <w:r w:rsidR="00885476">
        <w:t>,</w:t>
      </w:r>
      <w:r w:rsidRPr="002221A6">
        <w:t xml:space="preserve"> находящихся в ведении администрации городского округа Красногорск Московской области</w:t>
      </w:r>
      <w:r w:rsidR="009D54B4">
        <w:t>.</w:t>
      </w:r>
    </w:p>
    <w:p w:rsidR="00F0023D" w:rsidRPr="00094371" w:rsidRDefault="00F0023D" w:rsidP="004533A4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300" w:lineRule="auto"/>
        <w:ind w:left="0" w:firstLine="709"/>
        <w:jc w:val="both"/>
        <w:rPr>
          <w:rStyle w:val="FontStyle12"/>
          <w:sz w:val="28"/>
          <w:szCs w:val="28"/>
        </w:rPr>
      </w:pPr>
      <w:r w:rsidRPr="00094371">
        <w:rPr>
          <w:rStyle w:val="FontStyle12"/>
          <w:sz w:val="28"/>
          <w:szCs w:val="28"/>
        </w:rPr>
        <w:t xml:space="preserve">Опубликовать настоящее постановление в газете «Красногорские вести» и разместить на официальном сайте администрации </w:t>
      </w:r>
      <w:r w:rsidR="00DD30F7" w:rsidRPr="00094371">
        <w:rPr>
          <w:rStyle w:val="FontStyle12"/>
          <w:sz w:val="28"/>
          <w:szCs w:val="28"/>
        </w:rPr>
        <w:t xml:space="preserve">городского округа </w:t>
      </w:r>
      <w:r w:rsidRPr="00094371">
        <w:rPr>
          <w:rStyle w:val="FontStyle12"/>
          <w:sz w:val="28"/>
          <w:szCs w:val="28"/>
        </w:rPr>
        <w:t>Красногорск в сети «Интернет».</w:t>
      </w:r>
    </w:p>
    <w:p w:rsidR="00F0023D" w:rsidRPr="00F0023D" w:rsidRDefault="00F0023D" w:rsidP="004533A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0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Контроль </w:t>
      </w:r>
      <w:r w:rsidR="00D23144"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Pr="00877C0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главы администрации </w:t>
      </w:r>
      <w:r w:rsidR="007E7FA7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8"/>
        </w:rPr>
        <w:t>.В.</w:t>
      </w:r>
      <w:r w:rsidR="007928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FA7">
        <w:rPr>
          <w:rFonts w:ascii="Times New Roman" w:hAnsi="Times New Roman" w:cs="Times New Roman"/>
          <w:color w:val="000000"/>
          <w:sz w:val="28"/>
          <w:szCs w:val="28"/>
        </w:rPr>
        <w:t>Бутенко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5EA3" w:rsidRDefault="00285EA3" w:rsidP="004533A4">
      <w:pPr>
        <w:tabs>
          <w:tab w:val="left" w:pos="851"/>
          <w:tab w:val="left" w:pos="993"/>
        </w:tabs>
        <w:spacing w:after="0" w:line="30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E7FA7" w:rsidRDefault="007E7FA7" w:rsidP="004533A4">
      <w:pPr>
        <w:tabs>
          <w:tab w:val="left" w:pos="851"/>
          <w:tab w:val="left" w:pos="993"/>
        </w:tabs>
        <w:spacing w:after="0" w:line="30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F6EFF" w:rsidRDefault="00731F23" w:rsidP="004533A4">
      <w:pPr>
        <w:tabs>
          <w:tab w:val="left" w:pos="851"/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002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023D">
        <w:rPr>
          <w:rFonts w:ascii="Times New Roman" w:hAnsi="Times New Roman" w:cs="Times New Roman"/>
          <w:sz w:val="28"/>
          <w:szCs w:val="28"/>
        </w:rPr>
        <w:t xml:space="preserve"> </w:t>
      </w:r>
      <w:r w:rsidR="001F6EF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7594F">
        <w:rPr>
          <w:rFonts w:ascii="Times New Roman" w:hAnsi="Times New Roman" w:cs="Times New Roman"/>
          <w:sz w:val="28"/>
          <w:szCs w:val="28"/>
        </w:rPr>
        <w:t>Красногорск</w:t>
      </w:r>
      <w:r w:rsidR="0007594F" w:rsidRPr="0007594F">
        <w:rPr>
          <w:rFonts w:ascii="Times New Roman" w:hAnsi="Times New Roman" w:cs="Times New Roman"/>
          <w:sz w:val="28"/>
          <w:szCs w:val="28"/>
        </w:rPr>
        <w:t xml:space="preserve"> </w:t>
      </w:r>
      <w:r w:rsidR="0007594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533A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7594F">
        <w:rPr>
          <w:rFonts w:ascii="Times New Roman" w:hAnsi="Times New Roman" w:cs="Times New Roman"/>
          <w:sz w:val="28"/>
          <w:szCs w:val="28"/>
        </w:rPr>
        <w:t xml:space="preserve"> Д.В. Волков</w:t>
      </w:r>
    </w:p>
    <w:p w:rsidR="00FC4105" w:rsidRDefault="00FC4105" w:rsidP="004533A4">
      <w:pPr>
        <w:tabs>
          <w:tab w:val="left" w:pos="851"/>
          <w:tab w:val="left" w:pos="993"/>
          <w:tab w:val="left" w:pos="7513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23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2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023D" w:rsidRDefault="00F0023D" w:rsidP="004533A4">
      <w:pPr>
        <w:tabs>
          <w:tab w:val="left" w:pos="851"/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A6" w:rsidRDefault="002221A6" w:rsidP="004533A4">
      <w:pPr>
        <w:tabs>
          <w:tab w:val="left" w:pos="851"/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A6" w:rsidRPr="002221A6" w:rsidRDefault="002221A6" w:rsidP="004533A4">
      <w:pPr>
        <w:tabs>
          <w:tab w:val="left" w:pos="851"/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1A6">
        <w:rPr>
          <w:rFonts w:ascii="Times New Roman" w:hAnsi="Times New Roman" w:cs="Times New Roman"/>
          <w:sz w:val="28"/>
          <w:szCs w:val="28"/>
        </w:rPr>
        <w:t>Верно</w:t>
      </w:r>
    </w:p>
    <w:p w:rsidR="002221A6" w:rsidRPr="002221A6" w:rsidRDefault="002221A6" w:rsidP="004533A4">
      <w:pPr>
        <w:tabs>
          <w:tab w:val="left" w:pos="851"/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1A6">
        <w:rPr>
          <w:rFonts w:ascii="Times New Roman" w:hAnsi="Times New Roman" w:cs="Times New Roman"/>
          <w:sz w:val="28"/>
          <w:szCs w:val="28"/>
        </w:rPr>
        <w:t xml:space="preserve">Старший инспектор общего отдела </w:t>
      </w:r>
    </w:p>
    <w:p w:rsidR="002221A6" w:rsidRPr="002221A6" w:rsidRDefault="002221A6" w:rsidP="004533A4">
      <w:pPr>
        <w:tabs>
          <w:tab w:val="left" w:pos="851"/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1A6">
        <w:rPr>
          <w:rFonts w:ascii="Times New Roman" w:hAnsi="Times New Roman" w:cs="Times New Roman"/>
          <w:sz w:val="28"/>
          <w:szCs w:val="28"/>
        </w:rPr>
        <w:t>управления делами                                                                 Ю.Г. Никифорова</w:t>
      </w:r>
    </w:p>
    <w:p w:rsidR="002221A6" w:rsidRPr="002221A6" w:rsidRDefault="002221A6" w:rsidP="004533A4">
      <w:pPr>
        <w:tabs>
          <w:tab w:val="left" w:pos="851"/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A6" w:rsidRPr="002221A6" w:rsidRDefault="002221A6" w:rsidP="004533A4">
      <w:pPr>
        <w:tabs>
          <w:tab w:val="left" w:pos="851"/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A6" w:rsidRPr="002221A6" w:rsidRDefault="002221A6" w:rsidP="004533A4">
      <w:pPr>
        <w:tabs>
          <w:tab w:val="left" w:pos="851"/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A6" w:rsidRPr="002221A6" w:rsidRDefault="002221A6" w:rsidP="004533A4">
      <w:pPr>
        <w:tabs>
          <w:tab w:val="left" w:pos="851"/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1A6">
        <w:rPr>
          <w:rFonts w:ascii="Times New Roman" w:hAnsi="Times New Roman" w:cs="Times New Roman"/>
          <w:sz w:val="28"/>
          <w:szCs w:val="28"/>
        </w:rPr>
        <w:t>Исполнитель                                                                           В.В. Черныш</w:t>
      </w:r>
    </w:p>
    <w:p w:rsidR="002221A6" w:rsidRPr="002221A6" w:rsidRDefault="002221A6" w:rsidP="004533A4">
      <w:pPr>
        <w:tabs>
          <w:tab w:val="left" w:pos="851"/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A6" w:rsidRPr="002221A6" w:rsidRDefault="002221A6" w:rsidP="004533A4">
      <w:pPr>
        <w:tabs>
          <w:tab w:val="left" w:pos="851"/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A6" w:rsidRPr="002221A6" w:rsidRDefault="002221A6" w:rsidP="004533A4">
      <w:pPr>
        <w:tabs>
          <w:tab w:val="left" w:pos="851"/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A6" w:rsidRPr="002221A6" w:rsidRDefault="002221A6" w:rsidP="004533A4">
      <w:pPr>
        <w:tabs>
          <w:tab w:val="left" w:pos="851"/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1A6" w:rsidRPr="002221A6" w:rsidRDefault="002221A6" w:rsidP="004533A4">
      <w:pPr>
        <w:tabs>
          <w:tab w:val="left" w:pos="851"/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1A6">
        <w:rPr>
          <w:rFonts w:ascii="Times New Roman" w:hAnsi="Times New Roman" w:cs="Times New Roman"/>
          <w:sz w:val="28"/>
          <w:szCs w:val="28"/>
        </w:rPr>
        <w:t>Разослано:  в дело - 2,  прокуратура, Бутенко,  Поляков, Новиков, Строков.</w:t>
      </w:r>
    </w:p>
    <w:p w:rsidR="002221A6" w:rsidRDefault="002221A6" w:rsidP="004533A4">
      <w:pPr>
        <w:tabs>
          <w:tab w:val="left" w:pos="851"/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FA7" w:rsidRDefault="007E7FA7" w:rsidP="00836216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75A" w:rsidRDefault="00DC175A" w:rsidP="00836216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75A" w:rsidRDefault="00DC175A" w:rsidP="00836216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75A" w:rsidRDefault="00DC175A" w:rsidP="00836216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75A" w:rsidRDefault="00DC175A" w:rsidP="00836216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476" w:rsidRDefault="00885476" w:rsidP="00836216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885476" w:rsidSect="00D268F1">
          <w:pgSz w:w="11906" w:h="16838"/>
          <w:pgMar w:top="1134" w:right="851" w:bottom="1134" w:left="1701" w:header="709" w:footer="263" w:gutter="0"/>
          <w:cols w:space="708"/>
          <w:docGrid w:linePitch="360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824"/>
      </w:tblGrid>
      <w:tr w:rsidR="002221A6" w:rsidRPr="006D0DE0" w:rsidTr="007B0722">
        <w:tc>
          <w:tcPr>
            <w:tcW w:w="4746" w:type="dxa"/>
          </w:tcPr>
          <w:p w:rsidR="002221A6" w:rsidRPr="006D0DE0" w:rsidRDefault="002221A6" w:rsidP="0083621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:rsidR="002221A6" w:rsidRPr="006D0DE0" w:rsidRDefault="002221A6" w:rsidP="008362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1A6" w:rsidRPr="006D0DE0" w:rsidRDefault="002221A6" w:rsidP="008362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DE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221A6" w:rsidRPr="006D0DE0" w:rsidRDefault="002221A6" w:rsidP="008362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DE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 администрации </w:t>
            </w:r>
          </w:p>
          <w:p w:rsidR="002221A6" w:rsidRDefault="002221A6" w:rsidP="008362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6D0DE0">
              <w:rPr>
                <w:rFonts w:ascii="Times New Roman" w:hAnsi="Times New Roman" w:cs="Times New Roman"/>
                <w:sz w:val="28"/>
                <w:szCs w:val="28"/>
              </w:rPr>
              <w:t>Красногорск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2221A6" w:rsidRPr="006D0DE0" w:rsidRDefault="002221A6" w:rsidP="008362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D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21A6" w:rsidRPr="006D0DE0" w:rsidRDefault="002221A6" w:rsidP="0083621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DE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6D0DE0"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                          </w:t>
            </w:r>
          </w:p>
        </w:tc>
      </w:tr>
    </w:tbl>
    <w:p w:rsidR="002221A6" w:rsidRPr="006D0DE0" w:rsidRDefault="002221A6" w:rsidP="00836216">
      <w:pPr>
        <w:widowControl w:val="0"/>
        <w:autoSpaceDE w:val="0"/>
        <w:autoSpaceDN w:val="0"/>
        <w:adjustRightInd w:val="0"/>
        <w:spacing w:line="276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21A6" w:rsidRPr="006D0DE0" w:rsidRDefault="002221A6" w:rsidP="00836216">
      <w:pPr>
        <w:widowControl w:val="0"/>
        <w:autoSpaceDE w:val="0"/>
        <w:autoSpaceDN w:val="0"/>
        <w:adjustRightInd w:val="0"/>
        <w:spacing w:line="276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21A6" w:rsidRDefault="002221A6" w:rsidP="0083621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0DE0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2221A6" w:rsidRPr="002221A6" w:rsidRDefault="002221A6" w:rsidP="0088547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получения письменного разрешения на вырубку деревьев и кустарников на территории кладбищ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221A6">
        <w:rPr>
          <w:rFonts w:ascii="Times New Roman" w:eastAsia="Calibri" w:hAnsi="Times New Roman" w:cs="Times New Roman"/>
          <w:sz w:val="28"/>
          <w:szCs w:val="28"/>
        </w:rPr>
        <w:t xml:space="preserve"> находящихся в ведении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2221A6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</w:p>
    <w:p w:rsidR="002221A6" w:rsidRPr="002221A6" w:rsidRDefault="002221A6" w:rsidP="008362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21A6" w:rsidRPr="002221A6" w:rsidRDefault="002221A6" w:rsidP="0088547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2221A6" w:rsidRPr="002221A6" w:rsidRDefault="002221A6" w:rsidP="008362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21A6" w:rsidRPr="002221A6" w:rsidRDefault="002221A6" w:rsidP="008362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1.1. Настоящ</w:t>
      </w:r>
      <w:r w:rsidR="009D54B4">
        <w:rPr>
          <w:rFonts w:ascii="Times New Roman" w:eastAsia="Calibri" w:hAnsi="Times New Roman" w:cs="Times New Roman"/>
          <w:sz w:val="28"/>
          <w:szCs w:val="28"/>
        </w:rPr>
        <w:t>ий</w:t>
      </w:r>
      <w:r w:rsidRPr="002221A6">
        <w:rPr>
          <w:rFonts w:ascii="Times New Roman" w:eastAsia="Calibri" w:hAnsi="Times New Roman" w:cs="Times New Roman"/>
          <w:sz w:val="28"/>
          <w:szCs w:val="28"/>
        </w:rPr>
        <w:t xml:space="preserve"> Порядок получения письменного разрешения на вырубку деревьев и кустарников на территории кладбищ</w:t>
      </w:r>
      <w:r w:rsidR="009D54B4">
        <w:rPr>
          <w:rFonts w:ascii="Times New Roman" w:eastAsia="Calibri" w:hAnsi="Times New Roman" w:cs="Times New Roman"/>
          <w:sz w:val="28"/>
          <w:szCs w:val="28"/>
        </w:rPr>
        <w:t>,</w:t>
      </w:r>
      <w:r w:rsidRPr="002221A6">
        <w:rPr>
          <w:rFonts w:ascii="Times New Roman" w:eastAsia="Calibri" w:hAnsi="Times New Roman" w:cs="Times New Roman"/>
          <w:sz w:val="28"/>
          <w:szCs w:val="28"/>
        </w:rPr>
        <w:t xml:space="preserve"> находящихся в</w:t>
      </w:r>
      <w:r w:rsidR="00E46E55">
        <w:rPr>
          <w:rFonts w:ascii="Times New Roman" w:eastAsia="Calibri" w:hAnsi="Times New Roman" w:cs="Times New Roman"/>
          <w:sz w:val="28"/>
          <w:szCs w:val="28"/>
        </w:rPr>
        <w:t xml:space="preserve"> ведении</w:t>
      </w:r>
      <w:r w:rsidRPr="00222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4B4" w:rsidRPr="009D54B4">
        <w:rPr>
          <w:rFonts w:ascii="Times New Roman" w:eastAsia="Calibri" w:hAnsi="Times New Roman" w:cs="Times New Roman"/>
          <w:sz w:val="28"/>
          <w:szCs w:val="28"/>
        </w:rPr>
        <w:t>администрации городского округа Красногорск Московской области</w:t>
      </w:r>
      <w:r w:rsidRPr="002221A6">
        <w:rPr>
          <w:rFonts w:ascii="Times New Roman" w:eastAsia="Calibri" w:hAnsi="Times New Roman" w:cs="Times New Roman"/>
          <w:sz w:val="28"/>
          <w:szCs w:val="28"/>
        </w:rPr>
        <w:t xml:space="preserve"> (далее – Порядок)</w:t>
      </w:r>
      <w:r w:rsidR="009D54B4">
        <w:rPr>
          <w:rFonts w:ascii="Times New Roman" w:eastAsia="Calibri" w:hAnsi="Times New Roman" w:cs="Times New Roman"/>
          <w:sz w:val="28"/>
          <w:szCs w:val="28"/>
        </w:rPr>
        <w:t>,</w:t>
      </w:r>
      <w:r w:rsidRPr="002221A6">
        <w:rPr>
          <w:rFonts w:ascii="Times New Roman" w:eastAsia="Calibri" w:hAnsi="Times New Roman" w:cs="Times New Roman"/>
          <w:sz w:val="28"/>
          <w:szCs w:val="28"/>
        </w:rPr>
        <w:t xml:space="preserve"> определяет порядок и правила вырубки деревьев и кустарников.</w:t>
      </w:r>
    </w:p>
    <w:p w:rsidR="002221A6" w:rsidRPr="002221A6" w:rsidRDefault="002221A6" w:rsidP="008362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1.2. Термины и определения, используемые в настоящем Порядке, применяются в том значении, в каком они используются в действующем законодательстве, если иное не предусмотрено настоящим Порядком.</w:t>
      </w:r>
    </w:p>
    <w:p w:rsidR="002221A6" w:rsidRPr="002221A6" w:rsidRDefault="002221A6" w:rsidP="008362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21A6" w:rsidRPr="002221A6" w:rsidRDefault="002221A6" w:rsidP="0088547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2. Порядок вырубки деревьев и кустарников</w:t>
      </w:r>
    </w:p>
    <w:p w:rsidR="002221A6" w:rsidRPr="002221A6" w:rsidRDefault="002221A6" w:rsidP="008362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21A6" w:rsidRPr="002221A6" w:rsidRDefault="002221A6" w:rsidP="008362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 xml:space="preserve">2.1. Вырубка деревьев и кустарников на землях, на которых располагаются кладбища, в том числе сухостойных и аварийных, без специального разрешения (Приложение № 1) не допускается за исключением: </w:t>
      </w:r>
    </w:p>
    <w:p w:rsidR="002221A6" w:rsidRPr="002221A6" w:rsidRDefault="002221A6" w:rsidP="008362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- вырубки деревьев и кустарников осуществляемой организацией, обслуживающей кладбище;</w:t>
      </w:r>
    </w:p>
    <w:p w:rsidR="002221A6" w:rsidRPr="002221A6" w:rsidRDefault="002221A6" w:rsidP="008362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- вырубки деревьев и кустарников электросетевыми организациями в пределах охранных зон высоковольтных линий</w:t>
      </w:r>
      <w:r w:rsidR="009D54B4">
        <w:rPr>
          <w:rFonts w:ascii="Times New Roman" w:eastAsia="Calibri" w:hAnsi="Times New Roman" w:cs="Times New Roman"/>
          <w:sz w:val="28"/>
          <w:szCs w:val="28"/>
        </w:rPr>
        <w:t>,</w:t>
      </w:r>
      <w:r w:rsidRPr="002221A6">
        <w:rPr>
          <w:rFonts w:ascii="Times New Roman" w:eastAsia="Calibri" w:hAnsi="Times New Roman" w:cs="Times New Roman"/>
          <w:sz w:val="28"/>
          <w:szCs w:val="28"/>
        </w:rPr>
        <w:t xml:space="preserve"> расположенных на территории кладбищ;</w:t>
      </w:r>
    </w:p>
    <w:p w:rsidR="002221A6" w:rsidRPr="002221A6" w:rsidRDefault="002221A6" w:rsidP="008362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- вырубк</w:t>
      </w:r>
      <w:r w:rsidR="009D54B4">
        <w:rPr>
          <w:rFonts w:ascii="Times New Roman" w:eastAsia="Calibri" w:hAnsi="Times New Roman" w:cs="Times New Roman"/>
          <w:sz w:val="28"/>
          <w:szCs w:val="28"/>
        </w:rPr>
        <w:t>и</w:t>
      </w:r>
      <w:r w:rsidRPr="002221A6">
        <w:rPr>
          <w:rFonts w:ascii="Times New Roman" w:eastAsia="Calibri" w:hAnsi="Times New Roman" w:cs="Times New Roman"/>
          <w:sz w:val="28"/>
          <w:szCs w:val="28"/>
        </w:rPr>
        <w:t xml:space="preserve"> деревьев и кустарников организациями, обслуживающими инженерные коммуникаци</w:t>
      </w:r>
      <w:r w:rsidR="009D54B4">
        <w:rPr>
          <w:rFonts w:ascii="Times New Roman" w:eastAsia="Calibri" w:hAnsi="Times New Roman" w:cs="Times New Roman"/>
          <w:sz w:val="28"/>
          <w:szCs w:val="28"/>
        </w:rPr>
        <w:t>и</w:t>
      </w:r>
      <w:r w:rsidRPr="002221A6">
        <w:rPr>
          <w:rFonts w:ascii="Times New Roman" w:eastAsia="Calibri" w:hAnsi="Times New Roman" w:cs="Times New Roman"/>
          <w:sz w:val="28"/>
          <w:szCs w:val="28"/>
        </w:rPr>
        <w:t>, располагающиеся на территории кладбища и на прилегающей к нему территории.</w:t>
      </w:r>
    </w:p>
    <w:p w:rsidR="002221A6" w:rsidRPr="002221A6" w:rsidRDefault="002221A6" w:rsidP="008362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2.2. Разрешение на производство вырубки деревьев и кустарников на территории кладбищ, лицу, на которое зарегистрировано место захоронения, выдается уполномоченным органом местного самоуправления в сфере погребения и похоронного дела городского округа Красногорск Московской области</w:t>
      </w:r>
      <w:r w:rsidR="00F84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54B4">
        <w:rPr>
          <w:rFonts w:ascii="Times New Roman" w:eastAsia="Calibri" w:hAnsi="Times New Roman" w:cs="Times New Roman"/>
          <w:sz w:val="28"/>
          <w:szCs w:val="28"/>
        </w:rPr>
        <w:t>- муниципальн</w:t>
      </w:r>
      <w:r w:rsidR="009B66C1">
        <w:rPr>
          <w:rFonts w:ascii="Times New Roman" w:eastAsia="Calibri" w:hAnsi="Times New Roman" w:cs="Times New Roman"/>
          <w:sz w:val="28"/>
          <w:szCs w:val="28"/>
        </w:rPr>
        <w:t>ым</w:t>
      </w:r>
      <w:r w:rsidR="009D54B4">
        <w:rPr>
          <w:rFonts w:ascii="Times New Roman" w:eastAsia="Calibri" w:hAnsi="Times New Roman" w:cs="Times New Roman"/>
          <w:sz w:val="28"/>
          <w:szCs w:val="28"/>
        </w:rPr>
        <w:t xml:space="preserve"> казенн</w:t>
      </w:r>
      <w:r w:rsidR="009B66C1">
        <w:rPr>
          <w:rFonts w:ascii="Times New Roman" w:eastAsia="Calibri" w:hAnsi="Times New Roman" w:cs="Times New Roman"/>
          <w:sz w:val="28"/>
          <w:szCs w:val="28"/>
        </w:rPr>
        <w:t>ым</w:t>
      </w:r>
      <w:r w:rsidR="009D54B4">
        <w:rPr>
          <w:rFonts w:ascii="Times New Roman" w:eastAsia="Calibri" w:hAnsi="Times New Roman" w:cs="Times New Roman"/>
          <w:sz w:val="28"/>
          <w:szCs w:val="28"/>
        </w:rPr>
        <w:t xml:space="preserve"> учреждение</w:t>
      </w:r>
      <w:r w:rsidR="009B66C1">
        <w:rPr>
          <w:rFonts w:ascii="Times New Roman" w:eastAsia="Calibri" w:hAnsi="Times New Roman" w:cs="Times New Roman"/>
          <w:sz w:val="28"/>
          <w:szCs w:val="28"/>
        </w:rPr>
        <w:t>м</w:t>
      </w:r>
      <w:r w:rsidR="009D54B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9D54B4">
        <w:rPr>
          <w:rFonts w:ascii="Times New Roman" w:eastAsia="Calibri" w:hAnsi="Times New Roman" w:cs="Times New Roman"/>
          <w:sz w:val="28"/>
          <w:szCs w:val="28"/>
        </w:rPr>
        <w:t>Красногорская</w:t>
      </w:r>
      <w:proofErr w:type="spellEnd"/>
      <w:r w:rsidR="009D54B4">
        <w:rPr>
          <w:rFonts w:ascii="Times New Roman" w:eastAsia="Calibri" w:hAnsi="Times New Roman" w:cs="Times New Roman"/>
          <w:sz w:val="28"/>
          <w:szCs w:val="28"/>
        </w:rPr>
        <w:t xml:space="preserve"> похоронная служба»</w:t>
      </w:r>
      <w:r w:rsidRPr="002221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21A6" w:rsidRPr="002221A6" w:rsidRDefault="002221A6" w:rsidP="008362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2.3. Вырубка деревьев и кустарников может быть произведена в следующих случаях:</w:t>
      </w:r>
    </w:p>
    <w:p w:rsidR="002221A6" w:rsidRPr="002221A6" w:rsidRDefault="002221A6" w:rsidP="008362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- создания новых мест погребения (кладбища);</w:t>
      </w:r>
    </w:p>
    <w:p w:rsidR="002221A6" w:rsidRPr="002221A6" w:rsidRDefault="002221A6" w:rsidP="008362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- реконструкции действующих мест погребения;</w:t>
      </w:r>
    </w:p>
    <w:p w:rsidR="002221A6" w:rsidRPr="002221A6" w:rsidRDefault="002221A6" w:rsidP="008362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- создания новых мест захоронения;</w:t>
      </w:r>
    </w:p>
    <w:p w:rsidR="002221A6" w:rsidRPr="002221A6" w:rsidRDefault="002221A6" w:rsidP="008362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- удаления сухостойных и аварийных деревьев и кустарников;</w:t>
      </w:r>
    </w:p>
    <w:p w:rsidR="002221A6" w:rsidRPr="002221A6" w:rsidRDefault="002221A6" w:rsidP="008362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- строительства, ремонта (реставрации), реконструкции инфраструктурных объектов кладбища;</w:t>
      </w:r>
    </w:p>
    <w:p w:rsidR="002221A6" w:rsidRPr="002221A6" w:rsidRDefault="002221A6" w:rsidP="008362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- возникновения потребности по удалению деревьев и кустарников с места захоронения у лица, на которое зарегистрировано место захоронения;</w:t>
      </w:r>
    </w:p>
    <w:p w:rsidR="002221A6" w:rsidRPr="002221A6" w:rsidRDefault="002221A6" w:rsidP="008362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- наличи</w:t>
      </w:r>
      <w:r w:rsidR="00345C17">
        <w:rPr>
          <w:rFonts w:ascii="Times New Roman" w:eastAsia="Calibri" w:hAnsi="Times New Roman" w:cs="Times New Roman"/>
          <w:sz w:val="28"/>
          <w:szCs w:val="28"/>
        </w:rPr>
        <w:t>я</w:t>
      </w:r>
      <w:r w:rsidRPr="00222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221A6">
        <w:rPr>
          <w:rFonts w:ascii="Times New Roman" w:eastAsia="Calibri" w:hAnsi="Times New Roman" w:cs="Times New Roman"/>
          <w:sz w:val="28"/>
          <w:szCs w:val="28"/>
        </w:rPr>
        <w:t>угрозы повреждения элементов благоустройства мест захоронения</w:t>
      </w:r>
      <w:proofErr w:type="gramEnd"/>
      <w:r w:rsidRPr="002221A6">
        <w:rPr>
          <w:rFonts w:ascii="Times New Roman" w:eastAsia="Calibri" w:hAnsi="Times New Roman" w:cs="Times New Roman"/>
          <w:sz w:val="28"/>
          <w:szCs w:val="28"/>
        </w:rPr>
        <w:t xml:space="preserve"> и инфраструктурных объектов кладбища;</w:t>
      </w:r>
    </w:p>
    <w:p w:rsidR="002221A6" w:rsidRPr="002221A6" w:rsidRDefault="002221A6" w:rsidP="008362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- проведения аварийных работ и ликвидации чрезвычайных ситуаций природного и техногенного характера;</w:t>
      </w:r>
    </w:p>
    <w:p w:rsidR="002221A6" w:rsidRPr="002221A6" w:rsidRDefault="002221A6" w:rsidP="008362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- проведения капитального и текущего ремонта инженерных коммуникаций, располагающихся на территории кладбища и н</w:t>
      </w:r>
      <w:r w:rsidR="009D54B4">
        <w:rPr>
          <w:rFonts w:ascii="Times New Roman" w:eastAsia="Calibri" w:hAnsi="Times New Roman" w:cs="Times New Roman"/>
          <w:sz w:val="28"/>
          <w:szCs w:val="28"/>
        </w:rPr>
        <w:t>а прилегающей к нему территории.</w:t>
      </w:r>
    </w:p>
    <w:p w:rsidR="002221A6" w:rsidRPr="002221A6" w:rsidRDefault="002221A6" w:rsidP="008362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proofErr w:type="gramStart"/>
      <w:r w:rsidRPr="002221A6">
        <w:rPr>
          <w:rFonts w:ascii="Times New Roman" w:eastAsia="Calibri" w:hAnsi="Times New Roman" w:cs="Times New Roman"/>
          <w:sz w:val="28"/>
          <w:szCs w:val="28"/>
        </w:rPr>
        <w:t xml:space="preserve">За исключением случаев, предусмотренных п.2.1 настоящего </w:t>
      </w:r>
      <w:r w:rsidR="009D54B4">
        <w:rPr>
          <w:rFonts w:ascii="Times New Roman" w:eastAsia="Calibri" w:hAnsi="Times New Roman" w:cs="Times New Roman"/>
          <w:sz w:val="28"/>
          <w:szCs w:val="28"/>
        </w:rPr>
        <w:t>Порядка</w:t>
      </w:r>
      <w:r w:rsidRPr="002221A6">
        <w:rPr>
          <w:rFonts w:ascii="Times New Roman" w:eastAsia="Calibri" w:hAnsi="Times New Roman" w:cs="Times New Roman"/>
          <w:sz w:val="28"/>
          <w:szCs w:val="28"/>
        </w:rPr>
        <w:t>, для получения разрешения на право производства работ по вырубке деревьев и кустарников заявитель подает заявление на имя руководителя уполномоченного органа местного самоуправления в сфере погребения и похоронного дела городского округа Красногорск Московской области с указанием количества и наименования деревьев и кустарников, предполагаемых к вырубке, их состояния, диаметра ствола, местонахождения (номер места захоронения</w:t>
      </w:r>
      <w:proofErr w:type="gramEnd"/>
      <w:r w:rsidRPr="002221A6">
        <w:rPr>
          <w:rFonts w:ascii="Times New Roman" w:eastAsia="Calibri" w:hAnsi="Times New Roman" w:cs="Times New Roman"/>
          <w:sz w:val="28"/>
          <w:szCs w:val="28"/>
        </w:rPr>
        <w:t xml:space="preserve">, сектор кладбища, наименование кладбища) и обоснования причин их вырубки, а также своего почтового адреса, адреса электронной почты и контактного телефона. </w:t>
      </w:r>
    </w:p>
    <w:p w:rsidR="002221A6" w:rsidRPr="002221A6" w:rsidRDefault="002221A6" w:rsidP="00844C9D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К заявлению прикладываются следующие документы:</w:t>
      </w:r>
    </w:p>
    <w:p w:rsidR="002221A6" w:rsidRPr="002221A6" w:rsidRDefault="002221A6" w:rsidP="008362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1) копия документа, удостоверяющего личность заявителя;</w:t>
      </w:r>
    </w:p>
    <w:p w:rsidR="002221A6" w:rsidRPr="002221A6" w:rsidRDefault="002221A6" w:rsidP="008362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2) 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2221A6" w:rsidRPr="002221A6" w:rsidRDefault="002221A6" w:rsidP="008362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 xml:space="preserve">3) схема участка </w:t>
      </w:r>
      <w:r w:rsidR="0089074E" w:rsidRPr="0089074E">
        <w:rPr>
          <w:rFonts w:ascii="Times New Roman" w:eastAsia="Calibri" w:hAnsi="Times New Roman" w:cs="Times New Roman"/>
          <w:sz w:val="28"/>
          <w:szCs w:val="28"/>
        </w:rPr>
        <w:t>с нанесен</w:t>
      </w:r>
      <w:r w:rsidR="0089074E">
        <w:rPr>
          <w:rFonts w:ascii="Times New Roman" w:eastAsia="Calibri" w:hAnsi="Times New Roman" w:cs="Times New Roman"/>
          <w:sz w:val="28"/>
          <w:szCs w:val="28"/>
        </w:rPr>
        <w:t>ными</w:t>
      </w:r>
      <w:r w:rsidR="0089074E" w:rsidRPr="008907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C1B">
        <w:rPr>
          <w:rFonts w:ascii="Times New Roman" w:eastAsia="Calibri" w:hAnsi="Times New Roman" w:cs="Times New Roman"/>
          <w:sz w:val="28"/>
          <w:szCs w:val="28"/>
        </w:rPr>
        <w:t>на нее</w:t>
      </w:r>
      <w:r w:rsidR="0089074E">
        <w:rPr>
          <w:rFonts w:ascii="Times New Roman" w:eastAsia="Calibri" w:hAnsi="Times New Roman" w:cs="Times New Roman"/>
          <w:sz w:val="28"/>
          <w:szCs w:val="28"/>
        </w:rPr>
        <w:t xml:space="preserve"> деревьями</w:t>
      </w:r>
      <w:r w:rsidRPr="002221A6">
        <w:rPr>
          <w:rFonts w:ascii="Times New Roman" w:eastAsia="Calibri" w:hAnsi="Times New Roman" w:cs="Times New Roman"/>
          <w:sz w:val="28"/>
          <w:szCs w:val="28"/>
        </w:rPr>
        <w:t xml:space="preserve"> и кустарник</w:t>
      </w:r>
      <w:r w:rsidR="0089074E">
        <w:rPr>
          <w:rFonts w:ascii="Times New Roman" w:eastAsia="Calibri" w:hAnsi="Times New Roman" w:cs="Times New Roman"/>
          <w:sz w:val="28"/>
          <w:szCs w:val="28"/>
        </w:rPr>
        <w:t>ами</w:t>
      </w:r>
      <w:r w:rsidRPr="002221A6">
        <w:rPr>
          <w:rFonts w:ascii="Times New Roman" w:eastAsia="Calibri" w:hAnsi="Times New Roman" w:cs="Times New Roman"/>
          <w:sz w:val="28"/>
          <w:szCs w:val="28"/>
        </w:rPr>
        <w:t>, планируемы</w:t>
      </w:r>
      <w:r w:rsidR="0089074E">
        <w:rPr>
          <w:rFonts w:ascii="Times New Roman" w:eastAsia="Calibri" w:hAnsi="Times New Roman" w:cs="Times New Roman"/>
          <w:sz w:val="28"/>
          <w:szCs w:val="28"/>
        </w:rPr>
        <w:t>ми</w:t>
      </w:r>
      <w:r w:rsidRPr="002221A6">
        <w:rPr>
          <w:rFonts w:ascii="Times New Roman" w:eastAsia="Calibri" w:hAnsi="Times New Roman" w:cs="Times New Roman"/>
          <w:sz w:val="28"/>
          <w:szCs w:val="28"/>
        </w:rPr>
        <w:t xml:space="preserve"> к вырубке, с указанием примерных расстояний до ближайших мест захоронения, инфраструктурных объектов или других ориентиров, а также фотографические материалы места их расположения;</w:t>
      </w:r>
    </w:p>
    <w:p w:rsidR="002221A6" w:rsidRPr="002221A6" w:rsidRDefault="002221A6" w:rsidP="008362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5) копия удостоверения о захоронении (в случае отсутствия удостоверения о захоронении уполномоченный орган местного самоуправления в сфере погребения и похоронного дела или уполномоченный орган Московской области в сфере погребения и похоронного дела устанавливает наличие в РГИС сведений о лице, на имя которого зарегистрировано место захоронения);</w:t>
      </w:r>
    </w:p>
    <w:p w:rsidR="002221A6" w:rsidRPr="002221A6" w:rsidRDefault="002221A6" w:rsidP="008362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6) копия договора на вырубку деревьев и кустарников, заключенного со специализированной организацией;</w:t>
      </w:r>
    </w:p>
    <w:p w:rsidR="002221A6" w:rsidRPr="002221A6" w:rsidRDefault="002221A6" w:rsidP="008362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7) копия договора на вывоз порубочных остатков с территории кладбища.</w:t>
      </w:r>
    </w:p>
    <w:p w:rsidR="002221A6" w:rsidRPr="002221A6" w:rsidRDefault="002221A6" w:rsidP="008362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2.5. Вырубка деревьев и кустарников на территории кладбища должна проводиться методом промышленного альпинизма, исключающим возможность повреждения элементов благоустройства мест захоронения</w:t>
      </w:r>
      <w:r w:rsidR="00A552C5">
        <w:rPr>
          <w:rFonts w:ascii="Times New Roman" w:eastAsia="Calibri" w:hAnsi="Times New Roman" w:cs="Times New Roman"/>
          <w:sz w:val="28"/>
          <w:szCs w:val="28"/>
        </w:rPr>
        <w:t>,</w:t>
      </w:r>
      <w:r w:rsidRPr="002221A6">
        <w:rPr>
          <w:rFonts w:ascii="Times New Roman" w:eastAsia="Calibri" w:hAnsi="Times New Roman" w:cs="Times New Roman"/>
          <w:sz w:val="28"/>
          <w:szCs w:val="28"/>
        </w:rPr>
        <w:t xml:space="preserve"> и инфраструктурных объектов кладбища.</w:t>
      </w:r>
    </w:p>
    <w:p w:rsidR="002221A6" w:rsidRPr="002221A6" w:rsidRDefault="002221A6" w:rsidP="008362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2.6. Порубочные остатки должны быть удалены с территории места проведения работ в течени</w:t>
      </w:r>
      <w:proofErr w:type="gramStart"/>
      <w:r w:rsidRPr="002221A6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2221A6">
        <w:rPr>
          <w:rFonts w:ascii="Times New Roman" w:eastAsia="Calibri" w:hAnsi="Times New Roman" w:cs="Times New Roman"/>
          <w:sz w:val="28"/>
          <w:szCs w:val="28"/>
        </w:rPr>
        <w:t xml:space="preserve"> 5 календарных дней.</w:t>
      </w:r>
    </w:p>
    <w:p w:rsidR="002221A6" w:rsidRPr="002221A6" w:rsidRDefault="002221A6" w:rsidP="008362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2.7. Письменное разрешение на вырубку деревьев и кустарников  с указанием сроков и условий проведения выдается уполномоченным органом местного самоуправления в сфере погребения и похоронного дела городского округа Красногорск Московской об</w:t>
      </w:r>
      <w:r w:rsidR="00D736DE">
        <w:rPr>
          <w:rFonts w:ascii="Times New Roman" w:eastAsia="Calibri" w:hAnsi="Times New Roman" w:cs="Times New Roman"/>
          <w:sz w:val="28"/>
          <w:szCs w:val="28"/>
        </w:rPr>
        <w:t>ласти не позднее 1 месяца с</w:t>
      </w:r>
      <w:r w:rsidR="00830BC1">
        <w:rPr>
          <w:rFonts w:ascii="Times New Roman" w:eastAsia="Calibri" w:hAnsi="Times New Roman" w:cs="Times New Roman"/>
          <w:sz w:val="28"/>
          <w:szCs w:val="28"/>
        </w:rPr>
        <w:t>о</w:t>
      </w:r>
      <w:r w:rsidR="00D736DE">
        <w:rPr>
          <w:rFonts w:ascii="Times New Roman" w:eastAsia="Calibri" w:hAnsi="Times New Roman" w:cs="Times New Roman"/>
          <w:sz w:val="28"/>
          <w:szCs w:val="28"/>
        </w:rPr>
        <w:t xml:space="preserve"> дня</w:t>
      </w:r>
      <w:r w:rsidR="00830BC1">
        <w:rPr>
          <w:rFonts w:ascii="Times New Roman" w:eastAsia="Calibri" w:hAnsi="Times New Roman" w:cs="Times New Roman"/>
          <w:sz w:val="28"/>
          <w:szCs w:val="28"/>
        </w:rPr>
        <w:t xml:space="preserve"> (даты)</w:t>
      </w:r>
      <w:r w:rsidR="00D736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21A6">
        <w:rPr>
          <w:rFonts w:ascii="Times New Roman" w:eastAsia="Calibri" w:hAnsi="Times New Roman" w:cs="Times New Roman"/>
          <w:sz w:val="28"/>
          <w:szCs w:val="28"/>
        </w:rPr>
        <w:t xml:space="preserve"> подачи заявления.</w:t>
      </w:r>
    </w:p>
    <w:p w:rsidR="002221A6" w:rsidRPr="002221A6" w:rsidRDefault="002221A6" w:rsidP="008362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2.8. Срок действия разрешения на вырубку деревьев и кустарников устанавливаетс</w:t>
      </w:r>
      <w:r w:rsidR="009D54B4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2221A6">
        <w:rPr>
          <w:rFonts w:ascii="Times New Roman" w:eastAsia="Calibri" w:hAnsi="Times New Roman" w:cs="Times New Roman"/>
          <w:sz w:val="28"/>
          <w:szCs w:val="28"/>
        </w:rPr>
        <w:t xml:space="preserve"> 30 календарных дней. В случае если разрешение на вырубку деревьев и кустарников не будет использовано в срок, заявитель имеет право повторно обратиться с заявлением о выдаче нового разрешения.</w:t>
      </w:r>
    </w:p>
    <w:p w:rsidR="00885476" w:rsidRDefault="00885476" w:rsidP="008362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885476" w:rsidSect="00D268F1">
          <w:pgSz w:w="11906" w:h="16838"/>
          <w:pgMar w:top="1134" w:right="851" w:bottom="1134" w:left="1701" w:header="709" w:footer="263" w:gutter="0"/>
          <w:cols w:space="708"/>
          <w:docGrid w:linePitch="360"/>
        </w:sectPr>
      </w:pPr>
    </w:p>
    <w:p w:rsidR="002221A6" w:rsidRPr="002221A6" w:rsidRDefault="002221A6" w:rsidP="00C579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2221A6" w:rsidRPr="002221A6" w:rsidRDefault="002221A6" w:rsidP="00C57999">
      <w:pPr>
        <w:tabs>
          <w:tab w:val="left" w:pos="737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к Порядку</w:t>
      </w:r>
    </w:p>
    <w:p w:rsidR="002221A6" w:rsidRPr="002221A6" w:rsidRDefault="002221A6" w:rsidP="00C57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21A6" w:rsidRPr="002221A6" w:rsidRDefault="002221A6" w:rsidP="00C579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Разрешение</w:t>
      </w:r>
    </w:p>
    <w:p w:rsidR="002221A6" w:rsidRPr="002221A6" w:rsidRDefault="002221A6" w:rsidP="00C579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на вырубку деревьев и кустарников</w:t>
      </w:r>
      <w:r w:rsidR="004E1AFA">
        <w:rPr>
          <w:rFonts w:ascii="Times New Roman" w:eastAsia="Calibri" w:hAnsi="Times New Roman" w:cs="Times New Roman"/>
          <w:sz w:val="28"/>
          <w:szCs w:val="28"/>
        </w:rPr>
        <w:t>,</w:t>
      </w:r>
      <w:r w:rsidRPr="002221A6">
        <w:rPr>
          <w:rFonts w:ascii="Times New Roman" w:eastAsia="Calibri" w:hAnsi="Times New Roman" w:cs="Times New Roman"/>
          <w:sz w:val="28"/>
          <w:szCs w:val="28"/>
        </w:rPr>
        <w:t xml:space="preserve"> расположенных на территории</w:t>
      </w:r>
    </w:p>
    <w:p w:rsidR="002221A6" w:rsidRPr="002221A6" w:rsidRDefault="004E1AFA" w:rsidP="00C579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кладбищ, находящихся в ведении администрации городского округа Красногорск М</w:t>
      </w:r>
      <w:r w:rsidR="002221A6" w:rsidRPr="002221A6">
        <w:rPr>
          <w:rFonts w:ascii="Times New Roman" w:eastAsia="Calibri" w:hAnsi="Times New Roman" w:cs="Times New Roman"/>
          <w:sz w:val="28"/>
          <w:szCs w:val="28"/>
        </w:rPr>
        <w:t>осковской области</w:t>
      </w:r>
    </w:p>
    <w:p w:rsidR="002221A6" w:rsidRPr="002221A6" w:rsidRDefault="002221A6" w:rsidP="00C57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21A6" w:rsidRPr="002221A6" w:rsidRDefault="002221A6" w:rsidP="00C57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 xml:space="preserve">№ _________                       </w:t>
      </w:r>
      <w:r w:rsidR="00844C9D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74478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221A6">
        <w:rPr>
          <w:rFonts w:ascii="Times New Roman" w:eastAsia="Calibri" w:hAnsi="Times New Roman" w:cs="Times New Roman"/>
          <w:sz w:val="28"/>
          <w:szCs w:val="28"/>
        </w:rPr>
        <w:t xml:space="preserve"> «___» ____________ 20_</w:t>
      </w:r>
      <w:r w:rsidR="0074478F">
        <w:rPr>
          <w:rFonts w:ascii="Times New Roman" w:eastAsia="Calibri" w:hAnsi="Times New Roman" w:cs="Times New Roman"/>
          <w:sz w:val="28"/>
          <w:szCs w:val="28"/>
        </w:rPr>
        <w:t>_</w:t>
      </w:r>
      <w:r w:rsidRPr="002221A6">
        <w:rPr>
          <w:rFonts w:ascii="Times New Roman" w:eastAsia="Calibri" w:hAnsi="Times New Roman" w:cs="Times New Roman"/>
          <w:sz w:val="28"/>
          <w:szCs w:val="28"/>
        </w:rPr>
        <w:t>_ г.</w:t>
      </w:r>
    </w:p>
    <w:p w:rsidR="002221A6" w:rsidRPr="002221A6" w:rsidRDefault="002221A6" w:rsidP="00C57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21A6" w:rsidRPr="002221A6" w:rsidRDefault="002221A6" w:rsidP="00C57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21A6" w:rsidRPr="002221A6" w:rsidRDefault="002221A6" w:rsidP="00C57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заявления Ф.И.О., входящий № _____</w:t>
      </w:r>
      <w:r w:rsidR="00C57999">
        <w:rPr>
          <w:rFonts w:ascii="Times New Roman" w:eastAsia="Calibri" w:hAnsi="Times New Roman" w:cs="Times New Roman"/>
          <w:sz w:val="28"/>
          <w:szCs w:val="28"/>
        </w:rPr>
        <w:t>___</w:t>
      </w:r>
      <w:r w:rsidRPr="002221A6">
        <w:rPr>
          <w:rFonts w:ascii="Times New Roman" w:eastAsia="Calibri" w:hAnsi="Times New Roman" w:cs="Times New Roman"/>
          <w:sz w:val="28"/>
          <w:szCs w:val="28"/>
        </w:rPr>
        <w:t xml:space="preserve"> от «__</w:t>
      </w:r>
      <w:r w:rsidR="00AA32D2">
        <w:rPr>
          <w:rFonts w:ascii="Times New Roman" w:eastAsia="Calibri" w:hAnsi="Times New Roman" w:cs="Times New Roman"/>
          <w:sz w:val="28"/>
          <w:szCs w:val="28"/>
        </w:rPr>
        <w:t>_</w:t>
      </w:r>
      <w:r w:rsidRPr="002221A6">
        <w:rPr>
          <w:rFonts w:ascii="Times New Roman" w:eastAsia="Calibri" w:hAnsi="Times New Roman" w:cs="Times New Roman"/>
          <w:sz w:val="28"/>
          <w:szCs w:val="28"/>
        </w:rPr>
        <w:t>_» _</w:t>
      </w:r>
      <w:r w:rsidR="00AA32D2">
        <w:rPr>
          <w:rFonts w:ascii="Times New Roman" w:eastAsia="Calibri" w:hAnsi="Times New Roman" w:cs="Times New Roman"/>
          <w:sz w:val="28"/>
          <w:szCs w:val="28"/>
        </w:rPr>
        <w:t>__</w:t>
      </w:r>
      <w:r w:rsidRPr="002221A6">
        <w:rPr>
          <w:rFonts w:ascii="Times New Roman" w:eastAsia="Calibri" w:hAnsi="Times New Roman" w:cs="Times New Roman"/>
          <w:sz w:val="28"/>
          <w:szCs w:val="28"/>
        </w:rPr>
        <w:t>______ 20_</w:t>
      </w:r>
      <w:r w:rsidR="00AA32D2">
        <w:rPr>
          <w:rFonts w:ascii="Times New Roman" w:eastAsia="Calibri" w:hAnsi="Times New Roman" w:cs="Times New Roman"/>
          <w:sz w:val="28"/>
          <w:szCs w:val="28"/>
        </w:rPr>
        <w:t>__</w:t>
      </w:r>
      <w:r w:rsidRPr="002221A6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221A6" w:rsidRPr="002221A6" w:rsidRDefault="002221A6" w:rsidP="00C57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21A6" w:rsidRPr="002221A6" w:rsidRDefault="002221A6" w:rsidP="00C57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РАЗРЕШАЕТСЯ:</w:t>
      </w:r>
    </w:p>
    <w:p w:rsidR="002221A6" w:rsidRPr="002221A6" w:rsidRDefault="002221A6" w:rsidP="00C57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  <w:r w:rsidR="00C57999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2221A6" w:rsidRPr="002221A6" w:rsidRDefault="002221A6" w:rsidP="00C57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(Ф.И.О./наименование заявителя)</w:t>
      </w:r>
    </w:p>
    <w:p w:rsidR="002221A6" w:rsidRPr="002221A6" w:rsidRDefault="002221A6" w:rsidP="00C57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 w:rsidR="00C57999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2221A6" w:rsidRPr="002221A6" w:rsidRDefault="002221A6" w:rsidP="00C57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 xml:space="preserve"> (вид работ/обоснование вырубки)</w:t>
      </w:r>
    </w:p>
    <w:p w:rsidR="002221A6" w:rsidRPr="002221A6" w:rsidRDefault="002221A6" w:rsidP="00C57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 w:rsidR="00C57999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Pr="002221A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221A6" w:rsidRPr="00393B57" w:rsidRDefault="00393B57" w:rsidP="00C579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</w:t>
      </w:r>
      <w:r w:rsidR="002221A6" w:rsidRPr="00393B57">
        <w:rPr>
          <w:rFonts w:ascii="Times New Roman" w:eastAsia="Calibri" w:hAnsi="Times New Roman" w:cs="Times New Roman"/>
        </w:rPr>
        <w:t>(№ места захоронения, № сектора захоронения, наименование Кладбища)</w:t>
      </w:r>
    </w:p>
    <w:p w:rsidR="002221A6" w:rsidRPr="002221A6" w:rsidRDefault="002221A6" w:rsidP="00C57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21A6" w:rsidRPr="002221A6" w:rsidRDefault="002221A6" w:rsidP="00C57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а именно, произвести вырубку:</w:t>
      </w:r>
    </w:p>
    <w:p w:rsidR="002221A6" w:rsidRPr="002221A6" w:rsidRDefault="002221A6" w:rsidP="00C57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 xml:space="preserve">деревьев </w:t>
      </w:r>
      <w:r w:rsidR="00C57999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2221A6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 w:rsidR="00C57999">
        <w:rPr>
          <w:rFonts w:ascii="Times New Roman" w:eastAsia="Calibri" w:hAnsi="Times New Roman" w:cs="Times New Roman"/>
          <w:sz w:val="28"/>
          <w:szCs w:val="28"/>
        </w:rPr>
        <w:t>____</w:t>
      </w:r>
      <w:r w:rsidRPr="002221A6">
        <w:rPr>
          <w:rFonts w:ascii="Times New Roman" w:eastAsia="Calibri" w:hAnsi="Times New Roman" w:cs="Times New Roman"/>
          <w:sz w:val="28"/>
          <w:szCs w:val="28"/>
        </w:rPr>
        <w:t>__шт.;</w:t>
      </w:r>
    </w:p>
    <w:p w:rsidR="002221A6" w:rsidRPr="002221A6" w:rsidRDefault="00C57999" w:rsidP="00C57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кустарников_</w:t>
      </w:r>
      <w:r w:rsidR="002221A6" w:rsidRPr="002221A6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="002221A6" w:rsidRPr="002221A6">
        <w:rPr>
          <w:rFonts w:ascii="Times New Roman" w:eastAsia="Calibri" w:hAnsi="Times New Roman" w:cs="Times New Roman"/>
          <w:sz w:val="28"/>
          <w:szCs w:val="28"/>
        </w:rPr>
        <w:t>_шт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21A6" w:rsidRPr="002221A6" w:rsidRDefault="002221A6" w:rsidP="00C57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21A6" w:rsidRPr="002221A6" w:rsidRDefault="002221A6" w:rsidP="00C57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Вырубленную древесину вывезти в течение 5 календарных дней.</w:t>
      </w:r>
    </w:p>
    <w:p w:rsidR="002221A6" w:rsidRPr="002221A6" w:rsidRDefault="002221A6" w:rsidP="00C57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21A6" w:rsidRPr="002221A6" w:rsidRDefault="002221A6" w:rsidP="00C57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Сжигание и складирование порубочных остатков на муниципальных контейнерных площадках запрещено.</w:t>
      </w:r>
    </w:p>
    <w:p w:rsidR="002221A6" w:rsidRPr="002221A6" w:rsidRDefault="002221A6" w:rsidP="00C57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21A6" w:rsidRPr="002221A6" w:rsidRDefault="002221A6" w:rsidP="00C57999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 w:rsidR="00C86D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21A6">
        <w:rPr>
          <w:rFonts w:ascii="Times New Roman" w:eastAsia="Calibri" w:hAnsi="Times New Roman" w:cs="Times New Roman"/>
          <w:sz w:val="28"/>
          <w:szCs w:val="28"/>
        </w:rPr>
        <w:t>действия</w:t>
      </w:r>
      <w:r w:rsidR="00C86D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21A6">
        <w:rPr>
          <w:rFonts w:ascii="Times New Roman" w:eastAsia="Calibri" w:hAnsi="Times New Roman" w:cs="Times New Roman"/>
          <w:sz w:val="28"/>
          <w:szCs w:val="28"/>
        </w:rPr>
        <w:t xml:space="preserve"> разрешения</w:t>
      </w:r>
      <w:r w:rsidR="00C86D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21A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C86D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21A6">
        <w:rPr>
          <w:rFonts w:ascii="Times New Roman" w:eastAsia="Calibri" w:hAnsi="Times New Roman" w:cs="Times New Roman"/>
          <w:sz w:val="28"/>
          <w:szCs w:val="28"/>
        </w:rPr>
        <w:t xml:space="preserve">вырубку деревьев </w:t>
      </w:r>
      <w:r w:rsidR="00C86D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21A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C86D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21A6">
        <w:rPr>
          <w:rFonts w:ascii="Times New Roman" w:eastAsia="Calibri" w:hAnsi="Times New Roman" w:cs="Times New Roman"/>
          <w:sz w:val="28"/>
          <w:szCs w:val="28"/>
        </w:rPr>
        <w:t>кустарников: 30 календарных дней.</w:t>
      </w:r>
    </w:p>
    <w:p w:rsidR="002221A6" w:rsidRPr="002221A6" w:rsidRDefault="00C57999" w:rsidP="00C57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</w:t>
      </w:r>
      <w:r w:rsidR="002221A6" w:rsidRPr="002221A6">
        <w:rPr>
          <w:rFonts w:ascii="Times New Roman" w:eastAsia="Calibri" w:hAnsi="Times New Roman" w:cs="Times New Roman"/>
          <w:sz w:val="28"/>
          <w:szCs w:val="28"/>
        </w:rPr>
        <w:t>___</w:t>
      </w:r>
      <w:r w:rsidR="00393B57">
        <w:rPr>
          <w:rFonts w:ascii="Times New Roman" w:eastAsia="Calibri" w:hAnsi="Times New Roman" w:cs="Times New Roman"/>
          <w:sz w:val="28"/>
          <w:szCs w:val="28"/>
        </w:rPr>
        <w:t>_____</w:t>
      </w:r>
      <w:r w:rsidR="002221A6" w:rsidRPr="002221A6">
        <w:rPr>
          <w:rFonts w:ascii="Times New Roman" w:eastAsia="Calibri" w:hAnsi="Times New Roman" w:cs="Times New Roman"/>
          <w:sz w:val="28"/>
          <w:szCs w:val="28"/>
        </w:rPr>
        <w:t xml:space="preserve">_ _________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2221A6" w:rsidRPr="002221A6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="002221A6" w:rsidRPr="002221A6">
        <w:rPr>
          <w:rFonts w:ascii="Times New Roman" w:eastAsia="Calibri" w:hAnsi="Times New Roman" w:cs="Times New Roman"/>
          <w:sz w:val="28"/>
          <w:szCs w:val="28"/>
        </w:rPr>
        <w:t>_________________)</w:t>
      </w:r>
    </w:p>
    <w:p w:rsidR="00393B57" w:rsidRPr="00E24B98" w:rsidRDefault="00393B57" w:rsidP="00393B57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E24B98">
        <w:rPr>
          <w:rFonts w:ascii="Times New Roman" w:hAnsi="Times New Roman"/>
        </w:rPr>
        <w:t xml:space="preserve">(должность выдавшего разрешение лица)  </w:t>
      </w:r>
      <w:r>
        <w:rPr>
          <w:rFonts w:ascii="Times New Roman" w:hAnsi="Times New Roman"/>
        </w:rPr>
        <w:t xml:space="preserve">     </w:t>
      </w:r>
      <w:r w:rsidRPr="00E24B98">
        <w:rPr>
          <w:rFonts w:ascii="Times New Roman" w:hAnsi="Times New Roman"/>
        </w:rPr>
        <w:t xml:space="preserve">(подпись)   </w:t>
      </w:r>
      <w:r>
        <w:rPr>
          <w:rFonts w:ascii="Times New Roman" w:hAnsi="Times New Roman"/>
        </w:rPr>
        <w:t xml:space="preserve">       </w:t>
      </w:r>
      <w:r w:rsidRPr="00E24B98">
        <w:rPr>
          <w:rFonts w:ascii="Times New Roman" w:hAnsi="Times New Roman"/>
        </w:rPr>
        <w:t xml:space="preserve"> (расшифровка подписи)</w:t>
      </w:r>
    </w:p>
    <w:p w:rsidR="00393B57" w:rsidRDefault="00393B57" w:rsidP="00393B5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221A6" w:rsidRDefault="002221A6" w:rsidP="00C57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М.П.</w:t>
      </w:r>
    </w:p>
    <w:p w:rsidR="00393B57" w:rsidRPr="002221A6" w:rsidRDefault="00393B57" w:rsidP="00C57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21A6" w:rsidRPr="002221A6" w:rsidRDefault="002221A6" w:rsidP="00C57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21A6" w:rsidRDefault="002221A6" w:rsidP="00C57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Разрешение на вырубку получил:</w:t>
      </w:r>
    </w:p>
    <w:p w:rsidR="00393B57" w:rsidRPr="002221A6" w:rsidRDefault="00393B57" w:rsidP="00C57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21A6" w:rsidRPr="002221A6" w:rsidRDefault="002221A6" w:rsidP="00C57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1A6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="00393B57">
        <w:rPr>
          <w:rFonts w:ascii="Times New Roman" w:eastAsia="Calibri" w:hAnsi="Times New Roman" w:cs="Times New Roman"/>
          <w:sz w:val="28"/>
          <w:szCs w:val="28"/>
        </w:rPr>
        <w:t>___   ___________</w:t>
      </w:r>
      <w:r w:rsidRPr="002221A6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393B5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221A6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DC175A" w:rsidRDefault="002221A6" w:rsidP="00393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B5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93B57" w:rsidRPr="00393B5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93B5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393B57" w:rsidRPr="00393B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B57">
        <w:rPr>
          <w:rFonts w:ascii="Times New Roman" w:eastAsia="Calibri" w:hAnsi="Times New Roman" w:cs="Times New Roman"/>
          <w:sz w:val="24"/>
          <w:szCs w:val="24"/>
        </w:rPr>
        <w:t>(</w:t>
      </w:r>
      <w:r w:rsidR="00393B57" w:rsidRPr="00393B57">
        <w:rPr>
          <w:rFonts w:ascii="Times New Roman" w:eastAsia="Calibri" w:hAnsi="Times New Roman" w:cs="Times New Roman"/>
          <w:sz w:val="24"/>
          <w:szCs w:val="24"/>
        </w:rPr>
        <w:t xml:space="preserve">Ф.И.О.)                                   </w:t>
      </w:r>
      <w:r w:rsidRPr="00393B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B57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393B57">
        <w:rPr>
          <w:rFonts w:ascii="Times New Roman" w:eastAsia="Calibri" w:hAnsi="Times New Roman" w:cs="Times New Roman"/>
          <w:sz w:val="24"/>
          <w:szCs w:val="24"/>
        </w:rPr>
        <w:t xml:space="preserve">(подпись)               </w:t>
      </w:r>
      <w:r w:rsidR="00393B57" w:rsidRPr="00393B5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93B5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44C9D" w:rsidRPr="00393B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B57">
        <w:rPr>
          <w:rFonts w:ascii="Times New Roman" w:eastAsia="Calibri" w:hAnsi="Times New Roman" w:cs="Times New Roman"/>
          <w:sz w:val="24"/>
          <w:szCs w:val="24"/>
        </w:rPr>
        <w:t>(дата)</w:t>
      </w:r>
    </w:p>
    <w:p w:rsidR="00E42B1F" w:rsidRDefault="00E42B1F" w:rsidP="00EA04E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2B1F" w:rsidSect="00D268F1">
      <w:pgSz w:w="11906" w:h="16838"/>
      <w:pgMar w:top="1134" w:right="851" w:bottom="1134" w:left="1701" w:header="709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263" w:rsidRDefault="00D84263" w:rsidP="00B60BB5">
      <w:pPr>
        <w:spacing w:after="0" w:line="240" w:lineRule="auto"/>
      </w:pPr>
      <w:r>
        <w:separator/>
      </w:r>
    </w:p>
  </w:endnote>
  <w:endnote w:type="continuationSeparator" w:id="0">
    <w:p w:rsidR="00D84263" w:rsidRDefault="00D84263" w:rsidP="00B6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263" w:rsidRDefault="00D84263" w:rsidP="00B60BB5">
      <w:pPr>
        <w:spacing w:after="0" w:line="240" w:lineRule="auto"/>
      </w:pPr>
      <w:r>
        <w:separator/>
      </w:r>
    </w:p>
  </w:footnote>
  <w:footnote w:type="continuationSeparator" w:id="0">
    <w:p w:rsidR="00D84263" w:rsidRDefault="00D84263" w:rsidP="00B60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756"/>
    <w:multiLevelType w:val="hybridMultilevel"/>
    <w:tmpl w:val="247C2AC4"/>
    <w:lvl w:ilvl="0" w:tplc="32D6874E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F3E3C"/>
    <w:multiLevelType w:val="hybridMultilevel"/>
    <w:tmpl w:val="8F40F1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D6C"/>
    <w:rsid w:val="0002651A"/>
    <w:rsid w:val="0007594F"/>
    <w:rsid w:val="00094371"/>
    <w:rsid w:val="000E1005"/>
    <w:rsid w:val="000E1A09"/>
    <w:rsid w:val="000E7B07"/>
    <w:rsid w:val="00113C66"/>
    <w:rsid w:val="00126760"/>
    <w:rsid w:val="00132BD6"/>
    <w:rsid w:val="00150778"/>
    <w:rsid w:val="001F6EFF"/>
    <w:rsid w:val="00201C73"/>
    <w:rsid w:val="00202E0F"/>
    <w:rsid w:val="002221A6"/>
    <w:rsid w:val="00257B84"/>
    <w:rsid w:val="002639E1"/>
    <w:rsid w:val="00285EA3"/>
    <w:rsid w:val="002C3484"/>
    <w:rsid w:val="002E1557"/>
    <w:rsid w:val="0031134C"/>
    <w:rsid w:val="00311D36"/>
    <w:rsid w:val="00323703"/>
    <w:rsid w:val="003309C5"/>
    <w:rsid w:val="00345C17"/>
    <w:rsid w:val="003555A3"/>
    <w:rsid w:val="003613D0"/>
    <w:rsid w:val="00387362"/>
    <w:rsid w:val="00391A42"/>
    <w:rsid w:val="00393B57"/>
    <w:rsid w:val="003B0DED"/>
    <w:rsid w:val="003C3476"/>
    <w:rsid w:val="004362F2"/>
    <w:rsid w:val="004533A4"/>
    <w:rsid w:val="00486D65"/>
    <w:rsid w:val="004A11B2"/>
    <w:rsid w:val="004B19E6"/>
    <w:rsid w:val="004E1AFA"/>
    <w:rsid w:val="004E5E78"/>
    <w:rsid w:val="004F6D53"/>
    <w:rsid w:val="00537E35"/>
    <w:rsid w:val="00554201"/>
    <w:rsid w:val="00571248"/>
    <w:rsid w:val="005B656D"/>
    <w:rsid w:val="00650703"/>
    <w:rsid w:val="006721CB"/>
    <w:rsid w:val="00680AB9"/>
    <w:rsid w:val="0069529A"/>
    <w:rsid w:val="006B1D01"/>
    <w:rsid w:val="006C2FAB"/>
    <w:rsid w:val="006F0750"/>
    <w:rsid w:val="007024B7"/>
    <w:rsid w:val="0071495F"/>
    <w:rsid w:val="00714C1B"/>
    <w:rsid w:val="00731F23"/>
    <w:rsid w:val="0074478F"/>
    <w:rsid w:val="00752156"/>
    <w:rsid w:val="0076383A"/>
    <w:rsid w:val="00764FC3"/>
    <w:rsid w:val="0079280C"/>
    <w:rsid w:val="00795819"/>
    <w:rsid w:val="007A192F"/>
    <w:rsid w:val="007D7717"/>
    <w:rsid w:val="007E7FA7"/>
    <w:rsid w:val="008203DA"/>
    <w:rsid w:val="00830BC1"/>
    <w:rsid w:val="00836216"/>
    <w:rsid w:val="0083704A"/>
    <w:rsid w:val="00844C9D"/>
    <w:rsid w:val="0086131C"/>
    <w:rsid w:val="008727EB"/>
    <w:rsid w:val="008851A0"/>
    <w:rsid w:val="00885476"/>
    <w:rsid w:val="0089074E"/>
    <w:rsid w:val="008A6C56"/>
    <w:rsid w:val="008B0D79"/>
    <w:rsid w:val="008F38D7"/>
    <w:rsid w:val="008F46B0"/>
    <w:rsid w:val="00916A80"/>
    <w:rsid w:val="009A3DEB"/>
    <w:rsid w:val="009B66C1"/>
    <w:rsid w:val="009C4C09"/>
    <w:rsid w:val="009D4AF7"/>
    <w:rsid w:val="009D54B4"/>
    <w:rsid w:val="009E0753"/>
    <w:rsid w:val="00A06750"/>
    <w:rsid w:val="00A44014"/>
    <w:rsid w:val="00A552C5"/>
    <w:rsid w:val="00AA14F3"/>
    <w:rsid w:val="00AA32D2"/>
    <w:rsid w:val="00AB4C60"/>
    <w:rsid w:val="00AC3A98"/>
    <w:rsid w:val="00AF198A"/>
    <w:rsid w:val="00AF5307"/>
    <w:rsid w:val="00B2725C"/>
    <w:rsid w:val="00B326C0"/>
    <w:rsid w:val="00B41A6B"/>
    <w:rsid w:val="00B5058A"/>
    <w:rsid w:val="00B53BF5"/>
    <w:rsid w:val="00B60BB5"/>
    <w:rsid w:val="00B841F7"/>
    <w:rsid w:val="00B84F43"/>
    <w:rsid w:val="00BF746A"/>
    <w:rsid w:val="00C447E8"/>
    <w:rsid w:val="00C57999"/>
    <w:rsid w:val="00C84B81"/>
    <w:rsid w:val="00C86DBD"/>
    <w:rsid w:val="00D21973"/>
    <w:rsid w:val="00D23144"/>
    <w:rsid w:val="00D41D6C"/>
    <w:rsid w:val="00D44826"/>
    <w:rsid w:val="00D4647D"/>
    <w:rsid w:val="00D70FE9"/>
    <w:rsid w:val="00D736DE"/>
    <w:rsid w:val="00D84263"/>
    <w:rsid w:val="00DA79AB"/>
    <w:rsid w:val="00DC175A"/>
    <w:rsid w:val="00DC22AF"/>
    <w:rsid w:val="00DD30F7"/>
    <w:rsid w:val="00DF6511"/>
    <w:rsid w:val="00E052CF"/>
    <w:rsid w:val="00E05F1C"/>
    <w:rsid w:val="00E42B1F"/>
    <w:rsid w:val="00E46E55"/>
    <w:rsid w:val="00EA04E7"/>
    <w:rsid w:val="00ED3C5F"/>
    <w:rsid w:val="00F0023D"/>
    <w:rsid w:val="00F840F9"/>
    <w:rsid w:val="00F939D1"/>
    <w:rsid w:val="00F97D07"/>
    <w:rsid w:val="00FA2825"/>
    <w:rsid w:val="00FC4105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0023D"/>
    <w:rPr>
      <w:rFonts w:ascii="Times New Roman" w:hAnsi="Times New Roman" w:cs="Times New Roman"/>
      <w:sz w:val="62"/>
      <w:szCs w:val="62"/>
    </w:rPr>
  </w:style>
  <w:style w:type="paragraph" w:customStyle="1" w:styleId="ConsPlusNormal">
    <w:name w:val="ConsPlusNormal"/>
    <w:rsid w:val="00B84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8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E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BB5"/>
  </w:style>
  <w:style w:type="paragraph" w:styleId="a8">
    <w:name w:val="footer"/>
    <w:basedOn w:val="a"/>
    <w:link w:val="a9"/>
    <w:uiPriority w:val="99"/>
    <w:unhideWhenUsed/>
    <w:rsid w:val="00B60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BB5"/>
  </w:style>
  <w:style w:type="table" w:customStyle="1" w:styleId="1">
    <w:name w:val="Сетка таблицы1"/>
    <w:basedOn w:val="a1"/>
    <w:next w:val="aa"/>
    <w:uiPriority w:val="59"/>
    <w:rsid w:val="002221A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39"/>
    <w:rsid w:val="0022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393B5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c">
    <w:name w:val="Без интервала Знак"/>
    <w:basedOn w:val="a0"/>
    <w:link w:val="ab"/>
    <w:uiPriority w:val="1"/>
    <w:rsid w:val="00393B57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0023D"/>
    <w:rPr>
      <w:rFonts w:ascii="Times New Roman" w:hAnsi="Times New Roman" w:cs="Times New Roman"/>
      <w:sz w:val="62"/>
      <w:szCs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37292-07D8-4819-AAFA-3BF367C5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6</Pages>
  <Words>1331</Words>
  <Characters>7588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ЛИСТ СОГЛАСОВАНИЯ</vt:lpstr>
      <vt:lpstr/>
    </vt:vector>
  </TitlesOfParts>
  <Company/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2022-09-20T09:42:00Z</cp:lastPrinted>
  <dcterms:created xsi:type="dcterms:W3CDTF">2015-12-03T08:28:00Z</dcterms:created>
  <dcterms:modified xsi:type="dcterms:W3CDTF">2022-09-23T12:47:00Z</dcterms:modified>
</cp:coreProperties>
</file>