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40" w:rsidRDefault="00183B40" w:rsidP="00183B40">
      <w:pPr>
        <w:jc w:val="center"/>
        <w:rPr>
          <w:sz w:val="36"/>
          <w:szCs w:val="36"/>
        </w:rPr>
      </w:pPr>
      <w:r>
        <w:rPr>
          <w:noProof/>
          <w:sz w:val="36"/>
          <w:szCs w:val="36"/>
        </w:rPr>
        <w:drawing>
          <wp:inline distT="0" distB="0" distL="0" distR="0">
            <wp:extent cx="509270" cy="621030"/>
            <wp:effectExtent l="19050" t="0" r="508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09270" cy="621030"/>
                    </a:xfrm>
                    <a:prstGeom prst="rect">
                      <a:avLst/>
                    </a:prstGeom>
                    <a:noFill/>
                    <a:ln w="9525">
                      <a:noFill/>
                      <a:miter lim="800000"/>
                      <a:headEnd/>
                      <a:tailEnd/>
                    </a:ln>
                  </pic:spPr>
                </pic:pic>
              </a:graphicData>
            </a:graphic>
          </wp:inline>
        </w:drawing>
      </w:r>
    </w:p>
    <w:p w:rsidR="00183B40" w:rsidRDefault="00183B40" w:rsidP="00183B40">
      <w:pPr>
        <w:pStyle w:val="ad"/>
        <w:ind w:left="2638" w:firstLine="194"/>
        <w:rPr>
          <w:color w:val="auto"/>
          <w:sz w:val="40"/>
          <w:szCs w:val="40"/>
        </w:rPr>
      </w:pPr>
      <w:r>
        <w:rPr>
          <w:color w:val="auto"/>
          <w:sz w:val="40"/>
          <w:szCs w:val="40"/>
        </w:rPr>
        <w:t xml:space="preserve">  СОВЕТ ДЕПУТАТОВ</w:t>
      </w:r>
    </w:p>
    <w:p w:rsidR="00183B40" w:rsidRDefault="00183B40" w:rsidP="00183B40">
      <w:pPr>
        <w:jc w:val="center"/>
        <w:rPr>
          <w:b/>
          <w:sz w:val="30"/>
          <w:szCs w:val="30"/>
        </w:rPr>
      </w:pPr>
      <w:r>
        <w:rPr>
          <w:b/>
          <w:sz w:val="30"/>
          <w:szCs w:val="30"/>
        </w:rPr>
        <w:t>ГОРОДСКОГО ОКРУГА КРАСНОГОРСК</w:t>
      </w:r>
    </w:p>
    <w:p w:rsidR="00183B40" w:rsidRDefault="00183B40" w:rsidP="00183B40">
      <w:pPr>
        <w:jc w:val="center"/>
        <w:rPr>
          <w:b/>
          <w:sz w:val="34"/>
          <w:szCs w:val="34"/>
        </w:rPr>
      </w:pPr>
      <w:r>
        <w:rPr>
          <w:b/>
          <w:sz w:val="30"/>
          <w:szCs w:val="30"/>
        </w:rPr>
        <w:t>МОСКОВСКОЙ ОБЛАСТИ</w:t>
      </w:r>
    </w:p>
    <w:p w:rsidR="00183B40" w:rsidRDefault="00183B40" w:rsidP="00183B40">
      <w:pPr>
        <w:jc w:val="center"/>
        <w:rPr>
          <w:b/>
          <w:sz w:val="40"/>
          <w:szCs w:val="40"/>
        </w:rPr>
      </w:pPr>
      <w:r>
        <w:rPr>
          <w:b/>
          <w:sz w:val="40"/>
          <w:szCs w:val="40"/>
        </w:rPr>
        <w:t>Р Е Ш Е Н И Е</w:t>
      </w:r>
    </w:p>
    <w:p w:rsidR="00183B40" w:rsidRDefault="00183B40" w:rsidP="00183B40">
      <w:pPr>
        <w:suppressAutoHyphens/>
        <w:jc w:val="center"/>
        <w:rPr>
          <w:b/>
          <w:i/>
          <w:sz w:val="28"/>
          <w:szCs w:val="28"/>
        </w:rPr>
      </w:pPr>
    </w:p>
    <w:p w:rsidR="00183B40" w:rsidRDefault="00183B40" w:rsidP="00183B40">
      <w:pPr>
        <w:suppressAutoHyphens/>
        <w:jc w:val="center"/>
        <w:rPr>
          <w:sz w:val="26"/>
          <w:szCs w:val="26"/>
        </w:rPr>
      </w:pPr>
      <w:r>
        <w:rPr>
          <w:b/>
          <w:i/>
          <w:sz w:val="28"/>
          <w:szCs w:val="28"/>
        </w:rPr>
        <w:t>от 2</w:t>
      </w:r>
      <w:r w:rsidR="00355C8D">
        <w:rPr>
          <w:b/>
          <w:i/>
          <w:sz w:val="28"/>
          <w:szCs w:val="28"/>
        </w:rPr>
        <w:t>5</w:t>
      </w:r>
      <w:r>
        <w:rPr>
          <w:b/>
          <w:i/>
          <w:sz w:val="28"/>
          <w:szCs w:val="28"/>
        </w:rPr>
        <w:t>.01.2018 № 362/23</w:t>
      </w:r>
    </w:p>
    <w:p w:rsidR="00183B40" w:rsidRDefault="00183B40" w:rsidP="00183B40">
      <w:pPr>
        <w:jc w:val="center"/>
        <w:rPr>
          <w:b/>
          <w:i/>
          <w:sz w:val="28"/>
          <w:szCs w:val="28"/>
        </w:rPr>
      </w:pPr>
    </w:p>
    <w:p w:rsidR="00183B40" w:rsidRDefault="00183B40" w:rsidP="00183B40">
      <w:pPr>
        <w:jc w:val="center"/>
        <w:rPr>
          <w:b/>
          <w:i/>
          <w:sz w:val="28"/>
          <w:szCs w:val="28"/>
        </w:rPr>
      </w:pPr>
      <w:r>
        <w:rPr>
          <w:b/>
          <w:i/>
          <w:sz w:val="28"/>
          <w:szCs w:val="28"/>
        </w:rPr>
        <w:t>Об утверждении положения</w:t>
      </w:r>
    </w:p>
    <w:p w:rsidR="00183B40" w:rsidRDefault="00183B40" w:rsidP="00183B40">
      <w:pPr>
        <w:jc w:val="center"/>
        <w:rPr>
          <w:b/>
          <w:i/>
          <w:sz w:val="28"/>
          <w:szCs w:val="28"/>
        </w:rPr>
      </w:pPr>
      <w:r>
        <w:rPr>
          <w:b/>
          <w:i/>
          <w:sz w:val="28"/>
          <w:szCs w:val="28"/>
        </w:rPr>
        <w:t xml:space="preserve">«О </w:t>
      </w:r>
      <w:r>
        <w:rPr>
          <w:sz w:val="28"/>
          <w:szCs w:val="28"/>
        </w:rPr>
        <w:t xml:space="preserve"> </w:t>
      </w:r>
      <w:r>
        <w:rPr>
          <w:b/>
          <w:i/>
          <w:sz w:val="28"/>
          <w:szCs w:val="28"/>
        </w:rPr>
        <w:t xml:space="preserve">денежном содержании лиц, замещающих муниципальные должности и должности муниципальной службы в органах местного самоуправления и муниципальных органах  городского округа Красногорск Московской области» </w:t>
      </w:r>
    </w:p>
    <w:p w:rsidR="00183B40" w:rsidRDefault="00183B40" w:rsidP="00183B40">
      <w:pPr>
        <w:jc w:val="center"/>
        <w:rPr>
          <w:i/>
          <w:sz w:val="28"/>
          <w:szCs w:val="28"/>
        </w:rPr>
      </w:pPr>
    </w:p>
    <w:p w:rsidR="00183B40" w:rsidRDefault="00183B40" w:rsidP="00183B40">
      <w:pPr>
        <w:ind w:firstLine="567"/>
        <w:jc w:val="both"/>
        <w:rPr>
          <w:sz w:val="28"/>
          <w:szCs w:val="28"/>
        </w:rPr>
      </w:pPr>
    </w:p>
    <w:p w:rsidR="00183B40" w:rsidRDefault="00183B40" w:rsidP="00183B40">
      <w:pPr>
        <w:ind w:firstLine="426"/>
        <w:jc w:val="both"/>
        <w:rPr>
          <w:sz w:val="28"/>
          <w:szCs w:val="28"/>
        </w:rPr>
      </w:pPr>
      <w:r>
        <w:rPr>
          <w:sz w:val="28"/>
          <w:szCs w:val="28"/>
        </w:rPr>
        <w:t xml:space="preserve"> Рассмотрев обращение главы городского округа Красногорск, Совет депутатов РЕШИЛ:</w:t>
      </w:r>
    </w:p>
    <w:p w:rsidR="00183B40" w:rsidRDefault="00183B40" w:rsidP="00183B40">
      <w:pPr>
        <w:jc w:val="both"/>
        <w:rPr>
          <w:sz w:val="28"/>
          <w:szCs w:val="28"/>
        </w:rPr>
      </w:pPr>
      <w:r>
        <w:rPr>
          <w:sz w:val="28"/>
          <w:szCs w:val="28"/>
        </w:rPr>
        <w:t xml:space="preserve">         1. Утвердить положение «О денежном содержании лиц, замещающих муниципальные должности и должности муниципальной службы в  органах местного самоуправления и муниципальных органах городского округа Красногорск Московской области»  (приложение).</w:t>
      </w:r>
    </w:p>
    <w:p w:rsidR="00183B40" w:rsidRDefault="00183B40" w:rsidP="00183B40">
      <w:pPr>
        <w:ind w:firstLine="567"/>
        <w:jc w:val="both"/>
        <w:rPr>
          <w:sz w:val="28"/>
          <w:szCs w:val="28"/>
        </w:rPr>
      </w:pPr>
      <w:r>
        <w:rPr>
          <w:sz w:val="28"/>
          <w:szCs w:val="28"/>
        </w:rPr>
        <w:t>2. Признать утратившим силу решение Совета депутатов городского округа Красногорск от 24.01.2017 № 31/3 «Об утверждении  положения «О денежном содержании лиц, замещающих муниципальные должности и должности муниципальной службы в органах местного самоуправления городского округа Красногорск» в редакции решения Совета депутатов  от 25.05.2017 №162/10).</w:t>
      </w:r>
    </w:p>
    <w:p w:rsidR="00183B40" w:rsidRDefault="00183B40" w:rsidP="00183B40">
      <w:pPr>
        <w:ind w:firstLine="567"/>
        <w:jc w:val="both"/>
        <w:rPr>
          <w:sz w:val="28"/>
          <w:szCs w:val="28"/>
        </w:rPr>
      </w:pPr>
      <w:r>
        <w:rPr>
          <w:sz w:val="28"/>
          <w:szCs w:val="28"/>
        </w:rPr>
        <w:t>3. Настоящее решение вступает в силу после его официального опубликования.</w:t>
      </w:r>
    </w:p>
    <w:p w:rsidR="00183B40" w:rsidRDefault="00183B40" w:rsidP="00183B40">
      <w:pPr>
        <w:jc w:val="both"/>
        <w:rPr>
          <w:sz w:val="28"/>
          <w:szCs w:val="28"/>
        </w:rPr>
      </w:pPr>
      <w:r>
        <w:rPr>
          <w:sz w:val="28"/>
          <w:szCs w:val="28"/>
        </w:rPr>
        <w:t xml:space="preserve">       4. Опубликовать настоящее решение в газете «Красногорские вести» и разместить на официальном сайте Совета депутатов городского округа Красногорск Московской области.</w:t>
      </w:r>
    </w:p>
    <w:p w:rsidR="00183B40" w:rsidRDefault="00183B40" w:rsidP="00183B40">
      <w:pPr>
        <w:jc w:val="both"/>
        <w:rPr>
          <w:sz w:val="28"/>
          <w:szCs w:val="28"/>
        </w:rPr>
      </w:pPr>
    </w:p>
    <w:p w:rsidR="00183B40" w:rsidRDefault="00183B40" w:rsidP="00183B40">
      <w:pPr>
        <w:jc w:val="both"/>
        <w:rPr>
          <w:sz w:val="28"/>
          <w:szCs w:val="28"/>
        </w:rPr>
      </w:pPr>
    </w:p>
    <w:tbl>
      <w:tblPr>
        <w:tblW w:w="0" w:type="auto"/>
        <w:tblLook w:val="04A0"/>
      </w:tblPr>
      <w:tblGrid>
        <w:gridCol w:w="5210"/>
        <w:gridCol w:w="5211"/>
      </w:tblGrid>
      <w:tr w:rsidR="00183B40" w:rsidTr="00183B40">
        <w:tc>
          <w:tcPr>
            <w:tcW w:w="5210" w:type="dxa"/>
            <w:hideMark/>
          </w:tcPr>
          <w:p w:rsidR="00183B40" w:rsidRDefault="00183B40">
            <w:pPr>
              <w:rPr>
                <w:sz w:val="28"/>
                <w:szCs w:val="28"/>
              </w:rPr>
            </w:pPr>
            <w:r>
              <w:rPr>
                <w:sz w:val="28"/>
                <w:szCs w:val="28"/>
              </w:rPr>
              <w:t xml:space="preserve">Глава               </w:t>
            </w:r>
          </w:p>
          <w:p w:rsidR="00183B40" w:rsidRDefault="00183B40">
            <w:pPr>
              <w:suppressAutoHyphens/>
              <w:jc w:val="both"/>
              <w:rPr>
                <w:sz w:val="28"/>
                <w:szCs w:val="28"/>
              </w:rPr>
            </w:pPr>
            <w:r>
              <w:rPr>
                <w:sz w:val="28"/>
                <w:szCs w:val="28"/>
              </w:rPr>
              <w:t xml:space="preserve">городского округа Красногорск              </w:t>
            </w:r>
          </w:p>
        </w:tc>
        <w:tc>
          <w:tcPr>
            <w:tcW w:w="5211" w:type="dxa"/>
            <w:hideMark/>
          </w:tcPr>
          <w:p w:rsidR="00183B40" w:rsidRDefault="00183B40">
            <w:pPr>
              <w:tabs>
                <w:tab w:val="left" w:pos="3810"/>
              </w:tabs>
              <w:suppressAutoHyphens/>
              <w:jc w:val="both"/>
              <w:rPr>
                <w:sz w:val="28"/>
                <w:szCs w:val="28"/>
              </w:rPr>
            </w:pPr>
            <w:r>
              <w:rPr>
                <w:sz w:val="28"/>
                <w:szCs w:val="28"/>
              </w:rPr>
              <w:t>Председатель</w:t>
            </w:r>
          </w:p>
          <w:p w:rsidR="00183B40" w:rsidRDefault="00183B40">
            <w:pPr>
              <w:tabs>
                <w:tab w:val="left" w:pos="3810"/>
              </w:tabs>
              <w:suppressAutoHyphens/>
              <w:jc w:val="both"/>
              <w:rPr>
                <w:sz w:val="28"/>
                <w:szCs w:val="28"/>
              </w:rPr>
            </w:pPr>
            <w:r>
              <w:rPr>
                <w:sz w:val="28"/>
                <w:szCs w:val="28"/>
              </w:rPr>
              <w:t>Совета депутатов</w:t>
            </w:r>
          </w:p>
        </w:tc>
      </w:tr>
      <w:tr w:rsidR="00183B40" w:rsidTr="00183B40">
        <w:tc>
          <w:tcPr>
            <w:tcW w:w="5210" w:type="dxa"/>
          </w:tcPr>
          <w:p w:rsidR="00183B40" w:rsidRDefault="00183B40">
            <w:pPr>
              <w:tabs>
                <w:tab w:val="left" w:pos="3810"/>
              </w:tabs>
              <w:suppressAutoHyphens/>
              <w:jc w:val="both"/>
              <w:rPr>
                <w:sz w:val="28"/>
                <w:szCs w:val="28"/>
              </w:rPr>
            </w:pPr>
          </w:p>
          <w:p w:rsidR="00183B40" w:rsidRDefault="00183B40">
            <w:pPr>
              <w:tabs>
                <w:tab w:val="left" w:pos="3810"/>
              </w:tabs>
              <w:suppressAutoHyphens/>
              <w:jc w:val="both"/>
              <w:rPr>
                <w:sz w:val="28"/>
                <w:szCs w:val="28"/>
              </w:rPr>
            </w:pPr>
            <w:r>
              <w:rPr>
                <w:sz w:val="28"/>
                <w:szCs w:val="28"/>
              </w:rPr>
              <w:t>Р.Ф. Хабиров ___________________</w:t>
            </w:r>
          </w:p>
        </w:tc>
        <w:tc>
          <w:tcPr>
            <w:tcW w:w="5211" w:type="dxa"/>
          </w:tcPr>
          <w:p w:rsidR="00183B40" w:rsidRDefault="00183B40">
            <w:pPr>
              <w:tabs>
                <w:tab w:val="left" w:pos="3810"/>
              </w:tabs>
              <w:suppressAutoHyphens/>
              <w:jc w:val="both"/>
              <w:rPr>
                <w:sz w:val="28"/>
                <w:szCs w:val="28"/>
              </w:rPr>
            </w:pPr>
          </w:p>
          <w:p w:rsidR="00183B40" w:rsidRDefault="00183B40">
            <w:pPr>
              <w:tabs>
                <w:tab w:val="left" w:pos="3810"/>
              </w:tabs>
              <w:suppressAutoHyphens/>
              <w:jc w:val="both"/>
              <w:rPr>
                <w:sz w:val="28"/>
                <w:szCs w:val="28"/>
              </w:rPr>
            </w:pPr>
            <w:r>
              <w:rPr>
                <w:sz w:val="28"/>
                <w:szCs w:val="28"/>
              </w:rPr>
              <w:t>С.В.Трифонов ___________________</w:t>
            </w:r>
          </w:p>
          <w:p w:rsidR="00183B40" w:rsidRDefault="00183B40">
            <w:pPr>
              <w:tabs>
                <w:tab w:val="left" w:pos="3810"/>
              </w:tabs>
              <w:suppressAutoHyphens/>
              <w:jc w:val="both"/>
              <w:rPr>
                <w:sz w:val="28"/>
                <w:szCs w:val="28"/>
              </w:rPr>
            </w:pPr>
          </w:p>
          <w:p w:rsidR="00183B40" w:rsidRDefault="00183B40">
            <w:pPr>
              <w:tabs>
                <w:tab w:val="left" w:pos="3810"/>
              </w:tabs>
              <w:suppressAutoHyphens/>
              <w:jc w:val="both"/>
              <w:rPr>
                <w:sz w:val="28"/>
                <w:szCs w:val="28"/>
              </w:rPr>
            </w:pPr>
          </w:p>
        </w:tc>
      </w:tr>
    </w:tbl>
    <w:p w:rsidR="00183B40" w:rsidRDefault="00183B40" w:rsidP="00183B40">
      <w:pPr>
        <w:jc w:val="both"/>
        <w:rPr>
          <w:sz w:val="24"/>
          <w:szCs w:val="24"/>
        </w:rPr>
      </w:pPr>
      <w:r>
        <w:rPr>
          <w:sz w:val="28"/>
          <w:szCs w:val="28"/>
        </w:rPr>
        <w:t>Разослать: в дело, Совет, главе, Коноваловой, Гереш, Бирюковой, Куприянову, Сергееву, Цуканову, Ковалевой, Тимошиной, избирательную комиссию, Оринцевой, Консультант Плюс, прокуратуру, редакцию газеты «Красногорские вести»</w:t>
      </w:r>
    </w:p>
    <w:p w:rsidR="00183B40" w:rsidRDefault="00183B40" w:rsidP="00183B40">
      <w:pPr>
        <w:jc w:val="both"/>
        <w:rPr>
          <w:sz w:val="24"/>
          <w:szCs w:val="24"/>
        </w:rPr>
      </w:pPr>
    </w:p>
    <w:p w:rsidR="00183B40" w:rsidRDefault="00183B40" w:rsidP="00183B40">
      <w:pPr>
        <w:pStyle w:val="ConsTitle"/>
        <w:widowControl/>
        <w:ind w:left="5664" w:right="0" w:firstLine="96"/>
        <w:rPr>
          <w:rFonts w:ascii="Times New Roman" w:hAnsi="Times New Roman" w:cs="Times New Roman"/>
          <w:b w:val="0"/>
          <w:sz w:val="28"/>
          <w:szCs w:val="28"/>
        </w:rPr>
      </w:pPr>
    </w:p>
    <w:p w:rsidR="001E58EA" w:rsidRPr="00943FC6" w:rsidRDefault="001E58EA" w:rsidP="001E58EA">
      <w:pPr>
        <w:pStyle w:val="ConsTitle"/>
        <w:widowControl/>
        <w:ind w:left="5664" w:right="0" w:firstLine="96"/>
        <w:jc w:val="center"/>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1E58EA" w:rsidRPr="00943FC6" w:rsidRDefault="001E58EA" w:rsidP="001E58EA">
      <w:pPr>
        <w:pStyle w:val="ConsTitle"/>
        <w:widowControl/>
        <w:ind w:right="0" w:firstLine="4253"/>
        <w:jc w:val="center"/>
        <w:rPr>
          <w:rFonts w:ascii="Times New Roman" w:hAnsi="Times New Roman" w:cs="Times New Roman"/>
          <w:b w:val="0"/>
          <w:sz w:val="28"/>
          <w:szCs w:val="28"/>
        </w:rPr>
      </w:pPr>
      <w:r>
        <w:rPr>
          <w:rFonts w:ascii="Times New Roman" w:hAnsi="Times New Roman" w:cs="Times New Roman"/>
          <w:b w:val="0"/>
          <w:sz w:val="28"/>
          <w:szCs w:val="28"/>
        </w:rPr>
        <w:t xml:space="preserve">                к решению</w:t>
      </w:r>
      <w:r w:rsidRPr="00943FC6">
        <w:rPr>
          <w:rFonts w:ascii="Times New Roman" w:hAnsi="Times New Roman" w:cs="Times New Roman"/>
          <w:b w:val="0"/>
          <w:sz w:val="28"/>
          <w:szCs w:val="28"/>
        </w:rPr>
        <w:t xml:space="preserve"> Совета депутатов</w:t>
      </w:r>
    </w:p>
    <w:p w:rsidR="001E58EA" w:rsidRPr="00943FC6" w:rsidRDefault="001E58EA" w:rsidP="001E58EA">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 xml:space="preserve">от </w:t>
      </w:r>
      <w:r w:rsidR="00183B40">
        <w:rPr>
          <w:rFonts w:ascii="Times New Roman" w:hAnsi="Times New Roman" w:cs="Times New Roman"/>
          <w:b w:val="0"/>
          <w:sz w:val="28"/>
          <w:szCs w:val="28"/>
        </w:rPr>
        <w:t>25.01.</w:t>
      </w:r>
      <w:r>
        <w:rPr>
          <w:rFonts w:ascii="Times New Roman" w:hAnsi="Times New Roman" w:cs="Times New Roman"/>
          <w:b w:val="0"/>
          <w:sz w:val="28"/>
          <w:szCs w:val="28"/>
        </w:rPr>
        <w:t>2018</w:t>
      </w:r>
      <w:r w:rsidRPr="00943FC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w:t>
      </w:r>
      <w:r w:rsidR="00183B40">
        <w:rPr>
          <w:rFonts w:ascii="Times New Roman" w:hAnsi="Times New Roman" w:cs="Times New Roman"/>
          <w:b w:val="0"/>
          <w:sz w:val="28"/>
          <w:szCs w:val="28"/>
        </w:rPr>
        <w:t xml:space="preserve"> 362/23</w:t>
      </w:r>
    </w:p>
    <w:p w:rsidR="001E58EA" w:rsidRDefault="001E58EA" w:rsidP="001E58EA">
      <w:pPr>
        <w:pStyle w:val="ConsTitle"/>
        <w:widowControl/>
        <w:ind w:right="0"/>
        <w:jc w:val="center"/>
        <w:rPr>
          <w:rFonts w:ascii="Times New Roman" w:hAnsi="Times New Roman" w:cs="Times New Roman"/>
          <w:sz w:val="28"/>
          <w:szCs w:val="28"/>
        </w:rPr>
      </w:pPr>
    </w:p>
    <w:p w:rsidR="001E58EA" w:rsidRDefault="001E58EA" w:rsidP="001E58EA">
      <w:pPr>
        <w:pStyle w:val="ConsTitle"/>
        <w:widowControl/>
        <w:ind w:right="0"/>
        <w:jc w:val="center"/>
        <w:rPr>
          <w:rFonts w:ascii="Times New Roman" w:hAnsi="Times New Roman" w:cs="Times New Roman"/>
          <w:sz w:val="28"/>
          <w:szCs w:val="28"/>
        </w:rPr>
      </w:pPr>
    </w:p>
    <w:p w:rsidR="001E58EA" w:rsidRDefault="001E58EA" w:rsidP="001E58EA">
      <w:pPr>
        <w:pStyle w:val="ConsTitle"/>
        <w:widowControl/>
        <w:ind w:right="0"/>
        <w:jc w:val="center"/>
        <w:rPr>
          <w:rFonts w:ascii="Times New Roman" w:hAnsi="Times New Roman" w:cs="Times New Roman"/>
          <w:sz w:val="28"/>
          <w:szCs w:val="28"/>
        </w:rPr>
      </w:pPr>
    </w:p>
    <w:p w:rsidR="001E58EA" w:rsidRDefault="001E58EA" w:rsidP="001E58EA">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ПОЛОЖЕНИ</w:t>
      </w:r>
      <w:r w:rsidRPr="008A65B6">
        <w:rPr>
          <w:rFonts w:ascii="Times New Roman" w:hAnsi="Times New Roman" w:cs="Times New Roman"/>
          <w:sz w:val="28"/>
          <w:szCs w:val="28"/>
        </w:rPr>
        <w:t>Е</w:t>
      </w:r>
    </w:p>
    <w:p w:rsidR="00E55CE6" w:rsidRPr="001E58EA" w:rsidRDefault="00E55CE6" w:rsidP="001E58EA">
      <w:pPr>
        <w:pStyle w:val="1"/>
        <w:jc w:val="center"/>
        <w:rPr>
          <w:b/>
          <w:szCs w:val="28"/>
        </w:rPr>
      </w:pPr>
      <w:r w:rsidRPr="001E58EA">
        <w:rPr>
          <w:b/>
          <w:szCs w:val="28"/>
        </w:rPr>
        <w:t>О денежном содержании лиц, замещающих муниципальные должности</w:t>
      </w:r>
    </w:p>
    <w:p w:rsidR="0068560E" w:rsidRPr="001E58EA" w:rsidRDefault="00E55CE6" w:rsidP="001E58EA">
      <w:pPr>
        <w:pStyle w:val="a3"/>
        <w:rPr>
          <w:szCs w:val="28"/>
        </w:rPr>
      </w:pPr>
      <w:r w:rsidRPr="001E58EA">
        <w:rPr>
          <w:szCs w:val="28"/>
        </w:rPr>
        <w:t xml:space="preserve">и должности муниципальной службы в </w:t>
      </w:r>
      <w:r w:rsidR="0068560E" w:rsidRPr="001E58EA">
        <w:rPr>
          <w:szCs w:val="28"/>
        </w:rPr>
        <w:t>органах местного самоуправления</w:t>
      </w:r>
    </w:p>
    <w:p w:rsidR="001E58EA" w:rsidRDefault="0068560E" w:rsidP="001E58EA">
      <w:pPr>
        <w:pStyle w:val="a3"/>
        <w:rPr>
          <w:szCs w:val="28"/>
        </w:rPr>
      </w:pPr>
      <w:r w:rsidRPr="001E58EA">
        <w:rPr>
          <w:szCs w:val="28"/>
        </w:rPr>
        <w:t xml:space="preserve">и </w:t>
      </w:r>
      <w:r w:rsidR="00F11404" w:rsidRPr="001E58EA">
        <w:rPr>
          <w:szCs w:val="28"/>
        </w:rPr>
        <w:t xml:space="preserve">избирательной комиссии </w:t>
      </w:r>
      <w:r w:rsidR="00E55CE6" w:rsidRPr="001E58EA">
        <w:rPr>
          <w:szCs w:val="28"/>
        </w:rPr>
        <w:t>городско</w:t>
      </w:r>
      <w:r w:rsidRPr="001E58EA">
        <w:rPr>
          <w:szCs w:val="28"/>
        </w:rPr>
        <w:t>го</w:t>
      </w:r>
      <w:r w:rsidR="00E55CE6" w:rsidRPr="001E58EA">
        <w:rPr>
          <w:szCs w:val="28"/>
        </w:rPr>
        <w:t xml:space="preserve"> округ</w:t>
      </w:r>
      <w:r w:rsidRPr="001E58EA">
        <w:rPr>
          <w:szCs w:val="28"/>
        </w:rPr>
        <w:t>а</w:t>
      </w:r>
      <w:r w:rsidR="00E55CE6" w:rsidRPr="001E58EA">
        <w:rPr>
          <w:szCs w:val="28"/>
        </w:rPr>
        <w:t xml:space="preserve"> Красногорск</w:t>
      </w:r>
      <w:r w:rsidR="004653A4" w:rsidRPr="001E58EA">
        <w:rPr>
          <w:szCs w:val="28"/>
        </w:rPr>
        <w:t xml:space="preserve"> </w:t>
      </w:r>
    </w:p>
    <w:p w:rsidR="00E55CE6" w:rsidRPr="001E58EA" w:rsidRDefault="004653A4" w:rsidP="001E58EA">
      <w:pPr>
        <w:pStyle w:val="a3"/>
        <w:rPr>
          <w:szCs w:val="28"/>
        </w:rPr>
      </w:pPr>
      <w:r w:rsidRPr="001E58EA">
        <w:rPr>
          <w:szCs w:val="28"/>
        </w:rPr>
        <w:t>Московской области</w:t>
      </w:r>
    </w:p>
    <w:p w:rsidR="00E55CE6" w:rsidRPr="001E58EA" w:rsidRDefault="00E55CE6" w:rsidP="00E55CE6">
      <w:pPr>
        <w:pStyle w:val="a3"/>
        <w:rPr>
          <w:szCs w:val="28"/>
        </w:rPr>
      </w:pPr>
    </w:p>
    <w:p w:rsidR="0068560E" w:rsidRPr="001E58EA" w:rsidRDefault="0068560E" w:rsidP="00E55CE6">
      <w:pPr>
        <w:pStyle w:val="a3"/>
        <w:rPr>
          <w:szCs w:val="28"/>
        </w:rPr>
      </w:pPr>
    </w:p>
    <w:p w:rsidR="00E55CE6" w:rsidRPr="001E58EA" w:rsidRDefault="00E55CE6" w:rsidP="00E55CE6">
      <w:pPr>
        <w:pStyle w:val="a3"/>
        <w:rPr>
          <w:szCs w:val="28"/>
        </w:rPr>
      </w:pPr>
      <w:r w:rsidRPr="001E58EA">
        <w:rPr>
          <w:szCs w:val="28"/>
          <w:lang w:val="en-US"/>
        </w:rPr>
        <w:t>I</w:t>
      </w:r>
      <w:r w:rsidRPr="001E58EA">
        <w:rPr>
          <w:szCs w:val="28"/>
        </w:rPr>
        <w:t>. Общие положения</w:t>
      </w:r>
    </w:p>
    <w:p w:rsidR="00E55CE6" w:rsidRPr="001E58EA" w:rsidRDefault="00E55CE6" w:rsidP="00E55CE6">
      <w:pPr>
        <w:jc w:val="center"/>
        <w:rPr>
          <w:b/>
          <w:sz w:val="28"/>
          <w:szCs w:val="28"/>
        </w:rPr>
      </w:pPr>
    </w:p>
    <w:p w:rsidR="00E55CE6" w:rsidRPr="001E58EA" w:rsidRDefault="00E55CE6" w:rsidP="00E55CE6">
      <w:pPr>
        <w:pStyle w:val="ConsPlusNormal"/>
        <w:ind w:firstLine="540"/>
        <w:jc w:val="both"/>
        <w:rPr>
          <w:rFonts w:ascii="Times New Roman" w:hAnsi="Times New Roman" w:cs="Times New Roman"/>
          <w:sz w:val="28"/>
          <w:szCs w:val="28"/>
        </w:rPr>
      </w:pPr>
      <w:r w:rsidRPr="001E58EA">
        <w:rPr>
          <w:rFonts w:ascii="Times New Roman" w:hAnsi="Times New Roman" w:cs="Times New Roman"/>
          <w:sz w:val="28"/>
          <w:szCs w:val="28"/>
        </w:rPr>
        <w:t xml:space="preserve">1.1. Настоящее Положение «О денежном содержании лиц, замещающих муниципальные должности и должности муниципальной службы в </w:t>
      </w:r>
      <w:r w:rsidR="0068560E" w:rsidRPr="001E58EA">
        <w:rPr>
          <w:rFonts w:ascii="Times New Roman" w:hAnsi="Times New Roman" w:cs="Times New Roman"/>
          <w:sz w:val="28"/>
          <w:szCs w:val="28"/>
        </w:rPr>
        <w:t xml:space="preserve">органах местного самоуправления и </w:t>
      </w:r>
      <w:r w:rsidR="00F11404" w:rsidRPr="001E58EA">
        <w:rPr>
          <w:rFonts w:ascii="Times New Roman" w:hAnsi="Times New Roman" w:cs="Times New Roman"/>
          <w:sz w:val="28"/>
          <w:szCs w:val="28"/>
        </w:rPr>
        <w:t xml:space="preserve"> избирательной комиссии </w:t>
      </w:r>
      <w:r w:rsidRPr="001E58EA">
        <w:rPr>
          <w:rFonts w:ascii="Times New Roman" w:hAnsi="Times New Roman" w:cs="Times New Roman"/>
          <w:sz w:val="28"/>
          <w:szCs w:val="28"/>
        </w:rPr>
        <w:t>городско</w:t>
      </w:r>
      <w:r w:rsidR="0068560E" w:rsidRPr="001E58EA">
        <w:rPr>
          <w:rFonts w:ascii="Times New Roman" w:hAnsi="Times New Roman" w:cs="Times New Roman"/>
          <w:sz w:val="28"/>
          <w:szCs w:val="28"/>
        </w:rPr>
        <w:t>го</w:t>
      </w:r>
      <w:r w:rsidRPr="001E58EA">
        <w:rPr>
          <w:rFonts w:ascii="Times New Roman" w:hAnsi="Times New Roman" w:cs="Times New Roman"/>
          <w:sz w:val="28"/>
          <w:szCs w:val="28"/>
        </w:rPr>
        <w:t xml:space="preserve"> округ</w:t>
      </w:r>
      <w:r w:rsidR="0068560E" w:rsidRPr="001E58EA">
        <w:rPr>
          <w:rFonts w:ascii="Times New Roman" w:hAnsi="Times New Roman" w:cs="Times New Roman"/>
          <w:sz w:val="28"/>
          <w:szCs w:val="28"/>
        </w:rPr>
        <w:t>а</w:t>
      </w:r>
      <w:r w:rsidRPr="001E58EA">
        <w:rPr>
          <w:rFonts w:ascii="Times New Roman" w:hAnsi="Times New Roman" w:cs="Times New Roman"/>
          <w:sz w:val="28"/>
          <w:szCs w:val="28"/>
        </w:rPr>
        <w:t xml:space="preserve"> Красногорск</w:t>
      </w:r>
      <w:r w:rsidR="008C400C" w:rsidRPr="001E58EA">
        <w:rPr>
          <w:rFonts w:ascii="Times New Roman" w:hAnsi="Times New Roman" w:cs="Times New Roman"/>
          <w:sz w:val="28"/>
          <w:szCs w:val="28"/>
        </w:rPr>
        <w:t xml:space="preserve"> Московской области</w:t>
      </w:r>
      <w:r w:rsidRPr="001E58EA">
        <w:rPr>
          <w:rFonts w:ascii="Times New Roman" w:hAnsi="Times New Roman" w:cs="Times New Roman"/>
          <w:sz w:val="28"/>
          <w:szCs w:val="28"/>
        </w:rPr>
        <w:t xml:space="preserve">» (далее – Положение) разработано 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68560E" w:rsidRPr="001E58EA">
        <w:rPr>
          <w:rFonts w:ascii="Times New Roman" w:hAnsi="Times New Roman" w:cs="Times New Roman"/>
          <w:sz w:val="28"/>
          <w:szCs w:val="28"/>
        </w:rPr>
        <w:t xml:space="preserve">Федеральным законом от 02.03.2007 № 25-ФЗ «О муниципальной службе в Российской Федерации», </w:t>
      </w:r>
      <w:r w:rsidR="007A30AB" w:rsidRPr="001E58EA">
        <w:rPr>
          <w:rFonts w:ascii="Times New Roman" w:hAnsi="Times New Roman" w:cs="Times New Roman"/>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r w:rsidRPr="001E58EA">
        <w:rPr>
          <w:rFonts w:ascii="Times New Roman" w:hAnsi="Times New Roman" w:cs="Times New Roman"/>
          <w:sz w:val="28"/>
          <w:szCs w:val="28"/>
        </w:rPr>
        <w:t>Федеральным законом от 07.02.2011 № 6-ФЗ «Об общих принципах организации и деятельности контрольных органов субъектов Российской Федерации</w:t>
      </w:r>
      <w:r w:rsidR="00083EAD" w:rsidRPr="001E58EA">
        <w:rPr>
          <w:rFonts w:ascii="Times New Roman" w:hAnsi="Times New Roman" w:cs="Times New Roman"/>
          <w:sz w:val="28"/>
          <w:szCs w:val="28"/>
        </w:rPr>
        <w:t xml:space="preserve"> и муниципальных образований», З</w:t>
      </w:r>
      <w:r w:rsidRPr="001E58EA">
        <w:rPr>
          <w:rFonts w:ascii="Times New Roman" w:hAnsi="Times New Roman" w:cs="Times New Roman"/>
          <w:sz w:val="28"/>
          <w:szCs w:val="28"/>
        </w:rPr>
        <w:t>аконом Московской области от 24.07.2007 № 137/2007-ОЗ «О муниципальной службе в Московск</w:t>
      </w:r>
      <w:r w:rsidR="00083EAD" w:rsidRPr="001E58EA">
        <w:rPr>
          <w:rFonts w:ascii="Times New Roman" w:hAnsi="Times New Roman" w:cs="Times New Roman"/>
          <w:sz w:val="28"/>
          <w:szCs w:val="28"/>
        </w:rPr>
        <w:t>ой области», З</w:t>
      </w:r>
      <w:r w:rsidRPr="001E58EA">
        <w:rPr>
          <w:rFonts w:ascii="Times New Roman" w:hAnsi="Times New Roman" w:cs="Times New Roman"/>
          <w:sz w:val="28"/>
          <w:szCs w:val="28"/>
        </w:rPr>
        <w:t xml:space="preserve">аконом Московской области от 11.11.2011 № 194/2011-ОЗ «О денежном содержании лиц, замещающих муниципальные должности и должности муниципальной службы в Московской области», </w:t>
      </w:r>
      <w:hyperlink r:id="rId7" w:tooltip="Постановление Правительства РФ от 18.09.2006 N 573 (ред. от 25.03.2013) &quo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quot; (вместе с" w:history="1">
        <w:r w:rsidR="00F91282" w:rsidRPr="001E58EA">
          <w:rPr>
            <w:rFonts w:ascii="Times New Roman" w:hAnsi="Times New Roman" w:cs="Times New Roman"/>
            <w:sz w:val="28"/>
            <w:szCs w:val="28"/>
          </w:rPr>
          <w:t>постановлением</w:t>
        </w:r>
      </w:hyperlink>
      <w:r w:rsidR="00F91282" w:rsidRPr="001E58EA">
        <w:rPr>
          <w:rFonts w:ascii="Times New Roman" w:hAnsi="Times New Roman" w:cs="Times New Roman"/>
          <w:sz w:val="28"/>
          <w:szCs w:val="28"/>
        </w:rPr>
        <w:t xml:space="preserve"> Правительства Российской</w:t>
      </w:r>
      <w:r w:rsidR="005A018D" w:rsidRPr="001E58EA">
        <w:rPr>
          <w:rFonts w:ascii="Times New Roman" w:hAnsi="Times New Roman" w:cs="Times New Roman"/>
          <w:sz w:val="28"/>
          <w:szCs w:val="28"/>
        </w:rPr>
        <w:t xml:space="preserve"> Федерации от 18.09.2006 № 573 «</w:t>
      </w:r>
      <w:r w:rsidR="00F91282" w:rsidRPr="001E58EA">
        <w:rPr>
          <w:rFonts w:ascii="Times New Roman" w:hAnsi="Times New Roman" w:cs="Times New Roman"/>
          <w:sz w:val="28"/>
          <w:szCs w:val="28"/>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5A018D" w:rsidRPr="001E58EA">
        <w:rPr>
          <w:rFonts w:ascii="Times New Roman" w:hAnsi="Times New Roman" w:cs="Times New Roman"/>
          <w:sz w:val="28"/>
          <w:szCs w:val="28"/>
        </w:rPr>
        <w:t>»</w:t>
      </w:r>
      <w:r w:rsidR="00F91282" w:rsidRPr="001E58EA">
        <w:rPr>
          <w:rFonts w:ascii="Times New Roman" w:hAnsi="Times New Roman" w:cs="Times New Roman"/>
          <w:sz w:val="28"/>
          <w:szCs w:val="28"/>
        </w:rPr>
        <w:t xml:space="preserve">, </w:t>
      </w:r>
      <w:r w:rsidR="0068560E" w:rsidRPr="001E58EA">
        <w:rPr>
          <w:rFonts w:ascii="Times New Roman" w:hAnsi="Times New Roman" w:cs="Times New Roman"/>
          <w:sz w:val="28"/>
          <w:szCs w:val="28"/>
        </w:rPr>
        <w:t>приказом Министерства здравоохранения и социального развития Российской Федерации от 19.05.201</w:t>
      </w:r>
      <w:r w:rsidR="009A1505" w:rsidRPr="001E58EA">
        <w:rPr>
          <w:rFonts w:ascii="Times New Roman" w:hAnsi="Times New Roman" w:cs="Times New Roman"/>
          <w:sz w:val="28"/>
          <w:szCs w:val="28"/>
        </w:rPr>
        <w:t>1</w:t>
      </w:r>
      <w:r w:rsidR="0068560E" w:rsidRPr="001E58EA">
        <w:rPr>
          <w:rFonts w:ascii="Times New Roman" w:hAnsi="Times New Roman" w:cs="Times New Roman"/>
          <w:sz w:val="28"/>
          <w:szCs w:val="28"/>
        </w:rPr>
        <w:t xml:space="preserve"> № 408н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 </w:t>
      </w:r>
      <w:r w:rsidR="007A30AB" w:rsidRPr="001E58EA">
        <w:rPr>
          <w:rFonts w:ascii="Times New Roman" w:hAnsi="Times New Roman" w:cs="Times New Roman"/>
          <w:sz w:val="28"/>
          <w:szCs w:val="28"/>
        </w:rPr>
        <w:t xml:space="preserve">Уставом городского округа Красногорск Московской области, </w:t>
      </w:r>
      <w:r w:rsidR="005A018D" w:rsidRPr="001E58EA">
        <w:rPr>
          <w:rFonts w:ascii="Times New Roman" w:hAnsi="Times New Roman" w:cs="Times New Roman"/>
          <w:sz w:val="28"/>
          <w:szCs w:val="28"/>
        </w:rPr>
        <w:t xml:space="preserve">решением Совета депутатов городского округа Красногорск Московской области от 30.11.2017 № 306/20 «Об утверждении  положения  «Об избирательной комиссии городского округа </w:t>
      </w:r>
      <w:r w:rsidR="0068560E" w:rsidRPr="001E58EA">
        <w:rPr>
          <w:rFonts w:ascii="Times New Roman" w:hAnsi="Times New Roman" w:cs="Times New Roman"/>
          <w:sz w:val="28"/>
          <w:szCs w:val="28"/>
        </w:rPr>
        <w:t>Красногорск Московской области»</w:t>
      </w:r>
      <w:r w:rsidRPr="001E58EA">
        <w:rPr>
          <w:rFonts w:ascii="Times New Roman" w:hAnsi="Times New Roman" w:cs="Times New Roman"/>
          <w:i/>
          <w:sz w:val="28"/>
          <w:szCs w:val="28"/>
        </w:rPr>
        <w:t>.</w:t>
      </w:r>
    </w:p>
    <w:p w:rsidR="00E55CE6" w:rsidRPr="001E58EA" w:rsidRDefault="00E55CE6" w:rsidP="00E55CE6">
      <w:pPr>
        <w:pStyle w:val="a5"/>
        <w:ind w:firstLine="0"/>
        <w:rPr>
          <w:sz w:val="28"/>
          <w:szCs w:val="28"/>
          <w:lang w:val="ru-RU"/>
        </w:rPr>
      </w:pPr>
      <w:r w:rsidRPr="001E58EA">
        <w:rPr>
          <w:sz w:val="28"/>
          <w:szCs w:val="28"/>
          <w:lang w:val="ru-RU"/>
        </w:rPr>
        <w:t xml:space="preserve">         1.2. Настоящее Положение устанавливает состав денежного содержания лиц, замещающих муниципальные должности и должности муниципальной службы в органах местного самоуправления городского округа Красногорск (далее – </w:t>
      </w:r>
      <w:r w:rsidR="005A018D" w:rsidRPr="001E58EA">
        <w:rPr>
          <w:sz w:val="28"/>
          <w:szCs w:val="28"/>
          <w:lang w:val="ru-RU"/>
        </w:rPr>
        <w:t xml:space="preserve">органы </w:t>
      </w:r>
      <w:r w:rsidR="005A018D" w:rsidRPr="001E58EA">
        <w:rPr>
          <w:sz w:val="28"/>
          <w:szCs w:val="28"/>
          <w:lang w:val="ru-RU"/>
        </w:rPr>
        <w:lastRenderedPageBreak/>
        <w:t>местного самоуправления), в избирательной комиссии городского округа Красногорск</w:t>
      </w:r>
      <w:r w:rsidR="009F24B5" w:rsidRPr="001E58EA">
        <w:rPr>
          <w:sz w:val="28"/>
          <w:szCs w:val="28"/>
          <w:lang w:val="ru-RU"/>
        </w:rPr>
        <w:t xml:space="preserve"> (далее-муниципальный орган)</w:t>
      </w:r>
      <w:r w:rsidR="005A018D" w:rsidRPr="001E58EA">
        <w:rPr>
          <w:sz w:val="28"/>
          <w:szCs w:val="28"/>
          <w:lang w:val="ru-RU"/>
        </w:rPr>
        <w:t xml:space="preserve">, </w:t>
      </w:r>
      <w:r w:rsidRPr="001E58EA">
        <w:rPr>
          <w:sz w:val="28"/>
          <w:szCs w:val="28"/>
          <w:lang w:val="ru-RU"/>
        </w:rPr>
        <w:t>а также порядок установления размера и выплаты денежного содержания.</w:t>
      </w:r>
    </w:p>
    <w:p w:rsidR="00E55CE6" w:rsidRPr="001E58EA" w:rsidRDefault="00E55CE6" w:rsidP="00E55CE6">
      <w:pPr>
        <w:jc w:val="both"/>
        <w:rPr>
          <w:sz w:val="28"/>
          <w:szCs w:val="28"/>
        </w:rPr>
      </w:pPr>
      <w:r w:rsidRPr="001E58EA">
        <w:rPr>
          <w:sz w:val="28"/>
          <w:szCs w:val="28"/>
        </w:rPr>
        <w:t xml:space="preserve">         1.3. Денежное содержание лиц, замещающих муниципальные должности, устанавливается решением Совета депутатов городского округа Красногорск</w:t>
      </w:r>
      <w:r w:rsidR="007D4073" w:rsidRPr="001E58EA">
        <w:rPr>
          <w:sz w:val="28"/>
          <w:szCs w:val="28"/>
        </w:rPr>
        <w:t xml:space="preserve"> (далее-Совет депутатов)</w:t>
      </w:r>
      <w:r w:rsidRPr="001E58EA">
        <w:rPr>
          <w:sz w:val="28"/>
          <w:szCs w:val="28"/>
        </w:rPr>
        <w:t>.</w:t>
      </w:r>
    </w:p>
    <w:p w:rsidR="005A018D" w:rsidRPr="001E58EA" w:rsidRDefault="005A018D" w:rsidP="00E55CE6">
      <w:pPr>
        <w:jc w:val="both"/>
        <w:rPr>
          <w:sz w:val="28"/>
          <w:szCs w:val="28"/>
        </w:rPr>
      </w:pPr>
    </w:p>
    <w:p w:rsidR="00E55CE6" w:rsidRPr="001E58EA" w:rsidRDefault="00E55CE6" w:rsidP="00E55CE6">
      <w:pPr>
        <w:jc w:val="center"/>
        <w:rPr>
          <w:b/>
          <w:sz w:val="28"/>
          <w:szCs w:val="28"/>
        </w:rPr>
      </w:pPr>
      <w:r w:rsidRPr="001E58EA">
        <w:rPr>
          <w:b/>
          <w:sz w:val="28"/>
          <w:szCs w:val="28"/>
          <w:lang w:val="en-US"/>
        </w:rPr>
        <w:t>II</w:t>
      </w:r>
      <w:r w:rsidRPr="001E58EA">
        <w:rPr>
          <w:b/>
          <w:sz w:val="28"/>
          <w:szCs w:val="28"/>
        </w:rPr>
        <w:t>. Основные термины</w:t>
      </w:r>
    </w:p>
    <w:p w:rsidR="00E55CE6" w:rsidRPr="001E58EA" w:rsidRDefault="00E55CE6" w:rsidP="00E55CE6">
      <w:pPr>
        <w:jc w:val="both"/>
        <w:rPr>
          <w:b/>
          <w:sz w:val="28"/>
          <w:szCs w:val="28"/>
        </w:rPr>
      </w:pPr>
      <w:r w:rsidRPr="001E58EA">
        <w:rPr>
          <w:b/>
          <w:sz w:val="28"/>
          <w:szCs w:val="28"/>
        </w:rPr>
        <w:tab/>
      </w:r>
    </w:p>
    <w:p w:rsidR="00E55CE6" w:rsidRPr="001E58EA" w:rsidRDefault="00E55CE6" w:rsidP="00E55CE6">
      <w:pPr>
        <w:jc w:val="both"/>
        <w:rPr>
          <w:sz w:val="28"/>
          <w:szCs w:val="28"/>
        </w:rPr>
      </w:pPr>
      <w:r w:rsidRPr="001E58EA">
        <w:rPr>
          <w:sz w:val="28"/>
          <w:szCs w:val="28"/>
        </w:rPr>
        <w:t xml:space="preserve">          Для целей настоящего Положения используются следующие основные термины:</w:t>
      </w:r>
    </w:p>
    <w:p w:rsidR="00E55CE6" w:rsidRPr="001E58EA" w:rsidRDefault="00E55CE6" w:rsidP="00E55CE6">
      <w:pPr>
        <w:jc w:val="both"/>
        <w:rPr>
          <w:sz w:val="28"/>
          <w:szCs w:val="28"/>
        </w:rPr>
      </w:pPr>
      <w:r w:rsidRPr="001E58EA">
        <w:rPr>
          <w:sz w:val="28"/>
          <w:szCs w:val="28"/>
        </w:rPr>
        <w:t xml:space="preserve">          </w:t>
      </w:r>
      <w:r w:rsidRPr="001E58EA">
        <w:rPr>
          <w:i/>
          <w:sz w:val="28"/>
          <w:szCs w:val="28"/>
        </w:rPr>
        <w:t xml:space="preserve">денежное содержание </w:t>
      </w:r>
      <w:r w:rsidRPr="001E58EA">
        <w:rPr>
          <w:sz w:val="28"/>
          <w:szCs w:val="28"/>
        </w:rPr>
        <w:t>– вид оплаты труда лиц, замещающих муниципальные должности или должности муниципальной службы;</w:t>
      </w:r>
    </w:p>
    <w:p w:rsidR="00E55CE6" w:rsidRPr="001E58EA" w:rsidRDefault="00E55CE6" w:rsidP="00E55CE6">
      <w:pPr>
        <w:jc w:val="both"/>
        <w:rPr>
          <w:sz w:val="28"/>
          <w:szCs w:val="28"/>
        </w:rPr>
      </w:pPr>
      <w:r w:rsidRPr="001E58EA">
        <w:rPr>
          <w:sz w:val="28"/>
          <w:szCs w:val="28"/>
        </w:rPr>
        <w:t xml:space="preserve">          </w:t>
      </w:r>
      <w:r w:rsidRPr="001E58EA">
        <w:rPr>
          <w:i/>
          <w:sz w:val="28"/>
          <w:szCs w:val="28"/>
        </w:rPr>
        <w:t xml:space="preserve">должностной оклад специалиста </w:t>
      </w:r>
      <w:r w:rsidRPr="001E58EA">
        <w:rPr>
          <w:i/>
          <w:sz w:val="28"/>
          <w:szCs w:val="28"/>
          <w:lang w:val="en-US"/>
        </w:rPr>
        <w:t>II</w:t>
      </w:r>
      <w:r w:rsidRPr="001E58EA">
        <w:rPr>
          <w:i/>
          <w:sz w:val="28"/>
          <w:szCs w:val="28"/>
        </w:rPr>
        <w:t xml:space="preserve"> категории </w:t>
      </w:r>
      <w:r w:rsidRPr="001E58EA">
        <w:rPr>
          <w:sz w:val="28"/>
          <w:szCs w:val="28"/>
        </w:rPr>
        <w:t xml:space="preserve">– размер должностного оклада специалиста </w:t>
      </w:r>
      <w:r w:rsidRPr="001E58EA">
        <w:rPr>
          <w:sz w:val="28"/>
          <w:szCs w:val="28"/>
          <w:lang w:val="en-US"/>
        </w:rPr>
        <w:t>II</w:t>
      </w:r>
      <w:r w:rsidRPr="001E58EA">
        <w:rPr>
          <w:sz w:val="28"/>
          <w:szCs w:val="28"/>
        </w:rPr>
        <w:t xml:space="preserve"> категории, ежегодно определяемый Губернатором Московской области</w:t>
      </w:r>
      <w:r w:rsidR="005F28F3" w:rsidRPr="001E58EA">
        <w:rPr>
          <w:sz w:val="28"/>
          <w:szCs w:val="28"/>
        </w:rPr>
        <w:t xml:space="preserve"> </w:t>
      </w:r>
      <w:r w:rsidRPr="001E58EA">
        <w:rPr>
          <w:sz w:val="28"/>
          <w:szCs w:val="28"/>
        </w:rPr>
        <w:t xml:space="preserve"> </w:t>
      </w:r>
      <w:r w:rsidR="005A018D" w:rsidRPr="001E58EA">
        <w:rPr>
          <w:sz w:val="28"/>
          <w:szCs w:val="28"/>
        </w:rPr>
        <w:t xml:space="preserve">и </w:t>
      </w:r>
      <w:r w:rsidRPr="001E58EA">
        <w:rPr>
          <w:sz w:val="28"/>
          <w:szCs w:val="28"/>
        </w:rPr>
        <w:t>применяемый для расчета должностных окладов в органах государственной власти и органах местного самоуправления</w:t>
      </w:r>
      <w:r w:rsidR="007D4073" w:rsidRPr="001E58EA">
        <w:rPr>
          <w:sz w:val="28"/>
          <w:szCs w:val="28"/>
        </w:rPr>
        <w:t>.</w:t>
      </w:r>
    </w:p>
    <w:p w:rsidR="00E55CE6" w:rsidRPr="001E58EA" w:rsidRDefault="00E55CE6" w:rsidP="00E55CE6">
      <w:pPr>
        <w:jc w:val="both"/>
        <w:rPr>
          <w:b/>
          <w:sz w:val="28"/>
          <w:szCs w:val="28"/>
        </w:rPr>
      </w:pPr>
      <w:r w:rsidRPr="001E58EA">
        <w:rPr>
          <w:i/>
          <w:sz w:val="28"/>
          <w:szCs w:val="28"/>
        </w:rPr>
        <w:t xml:space="preserve">         </w:t>
      </w:r>
    </w:p>
    <w:p w:rsidR="00E55CE6" w:rsidRPr="001E58EA" w:rsidRDefault="00E55CE6" w:rsidP="00E55CE6">
      <w:pPr>
        <w:jc w:val="center"/>
        <w:rPr>
          <w:b/>
          <w:sz w:val="28"/>
          <w:szCs w:val="28"/>
        </w:rPr>
      </w:pPr>
      <w:r w:rsidRPr="001E58EA">
        <w:rPr>
          <w:b/>
          <w:sz w:val="28"/>
          <w:szCs w:val="28"/>
          <w:lang w:val="en-US"/>
        </w:rPr>
        <w:t>III</w:t>
      </w:r>
      <w:r w:rsidRPr="001E58EA">
        <w:rPr>
          <w:b/>
          <w:sz w:val="28"/>
          <w:szCs w:val="28"/>
        </w:rPr>
        <w:t xml:space="preserve">. Денежное содержание лиц, замещающих муниципальные должности </w:t>
      </w:r>
    </w:p>
    <w:p w:rsidR="00E55CE6" w:rsidRPr="001E58EA" w:rsidRDefault="00E55CE6" w:rsidP="00E55CE6">
      <w:pPr>
        <w:jc w:val="center"/>
        <w:rPr>
          <w:b/>
          <w:sz w:val="28"/>
          <w:szCs w:val="28"/>
        </w:rPr>
      </w:pPr>
      <w:r w:rsidRPr="001E58EA">
        <w:rPr>
          <w:b/>
          <w:sz w:val="28"/>
          <w:szCs w:val="28"/>
        </w:rPr>
        <w:t>и должности муниципальной службы</w:t>
      </w:r>
    </w:p>
    <w:p w:rsidR="00E55CE6" w:rsidRPr="001E58EA" w:rsidRDefault="00E55CE6" w:rsidP="00E55CE6">
      <w:pPr>
        <w:jc w:val="center"/>
        <w:rPr>
          <w:b/>
          <w:sz w:val="28"/>
          <w:szCs w:val="28"/>
        </w:rPr>
      </w:pPr>
    </w:p>
    <w:p w:rsidR="00E55CE6" w:rsidRPr="001E58EA" w:rsidRDefault="00E55CE6" w:rsidP="00E55CE6">
      <w:pPr>
        <w:pStyle w:val="2"/>
        <w:ind w:firstLine="567"/>
        <w:rPr>
          <w:szCs w:val="28"/>
        </w:rPr>
      </w:pPr>
      <w:r w:rsidRPr="001E58EA">
        <w:rPr>
          <w:szCs w:val="28"/>
        </w:rPr>
        <w:t>3.1. Денежное содержание лица, замещающего муниципальную должность, состоит из должностного оклада, ежемесячных и дополнительных выплат.</w:t>
      </w:r>
    </w:p>
    <w:p w:rsidR="00E55CE6" w:rsidRPr="001E58EA" w:rsidRDefault="00E55CE6" w:rsidP="00E55CE6">
      <w:pPr>
        <w:pStyle w:val="2"/>
        <w:rPr>
          <w:szCs w:val="28"/>
        </w:rPr>
      </w:pPr>
      <w:r w:rsidRPr="001E58EA">
        <w:rPr>
          <w:szCs w:val="28"/>
        </w:rPr>
        <w:t xml:space="preserve">          3.1.1. Ежемесячные выплаты включают в себя:</w:t>
      </w:r>
    </w:p>
    <w:p w:rsidR="00E55CE6" w:rsidRPr="001E58EA" w:rsidRDefault="00E55CE6" w:rsidP="00E55CE6">
      <w:pPr>
        <w:pStyle w:val="2"/>
        <w:rPr>
          <w:szCs w:val="28"/>
        </w:rPr>
      </w:pPr>
      <w:r w:rsidRPr="001E58EA">
        <w:rPr>
          <w:szCs w:val="28"/>
        </w:rPr>
        <w:t xml:space="preserve">          а) надбавку к должностному окладу за классный чин;</w:t>
      </w:r>
    </w:p>
    <w:p w:rsidR="00E55CE6" w:rsidRPr="001E58EA" w:rsidRDefault="00E55CE6" w:rsidP="00E55CE6">
      <w:pPr>
        <w:pStyle w:val="2"/>
        <w:rPr>
          <w:szCs w:val="28"/>
        </w:rPr>
      </w:pPr>
      <w:r w:rsidRPr="001E58EA">
        <w:rPr>
          <w:szCs w:val="28"/>
        </w:rPr>
        <w:t xml:space="preserve">          б) надбавку к должностному окладу за особые условия работы;</w:t>
      </w:r>
    </w:p>
    <w:p w:rsidR="00E55CE6" w:rsidRPr="001E58EA" w:rsidRDefault="00E55CE6" w:rsidP="00E55CE6">
      <w:pPr>
        <w:pStyle w:val="2"/>
        <w:rPr>
          <w:szCs w:val="28"/>
        </w:rPr>
      </w:pPr>
      <w:r w:rsidRPr="001E58EA">
        <w:rPr>
          <w:szCs w:val="28"/>
        </w:rPr>
        <w:t xml:space="preserve">          в) надбавку к должностному окладу за выслугу лет на муниципальной службе;</w:t>
      </w:r>
    </w:p>
    <w:p w:rsidR="00E55CE6" w:rsidRPr="001E58EA" w:rsidRDefault="00E55CE6" w:rsidP="00E55CE6">
      <w:pPr>
        <w:pStyle w:val="2"/>
        <w:rPr>
          <w:szCs w:val="28"/>
        </w:rPr>
      </w:pPr>
      <w:r w:rsidRPr="001E58EA">
        <w:rPr>
          <w:szCs w:val="28"/>
        </w:rPr>
        <w:t xml:space="preserve">          г) надбавку к должностному окладу за работу со сведениями, составляющими государственную тайну.</w:t>
      </w:r>
    </w:p>
    <w:p w:rsidR="00E55CE6" w:rsidRPr="001E58EA" w:rsidRDefault="00E55CE6" w:rsidP="00E55CE6">
      <w:pPr>
        <w:pStyle w:val="2"/>
        <w:rPr>
          <w:szCs w:val="28"/>
        </w:rPr>
      </w:pPr>
      <w:r w:rsidRPr="001E58EA">
        <w:rPr>
          <w:szCs w:val="28"/>
        </w:rPr>
        <w:t xml:space="preserve">          3.1.2. Дополнительные выплаты включают в себя:</w:t>
      </w:r>
    </w:p>
    <w:p w:rsidR="00E55CE6" w:rsidRPr="001E58EA" w:rsidRDefault="00E55CE6" w:rsidP="00E55CE6">
      <w:pPr>
        <w:pStyle w:val="2"/>
        <w:rPr>
          <w:szCs w:val="28"/>
        </w:rPr>
      </w:pPr>
      <w:r w:rsidRPr="001E58EA">
        <w:rPr>
          <w:szCs w:val="28"/>
        </w:rPr>
        <w:t xml:space="preserve">          а) единовременную выплату при предоставлении ежегодного оплачиваемого отпуска (далее – единовременная выплата);</w:t>
      </w:r>
    </w:p>
    <w:p w:rsidR="00E55CE6" w:rsidRPr="001E58EA" w:rsidRDefault="00E55CE6" w:rsidP="00E55CE6">
      <w:pPr>
        <w:pStyle w:val="2"/>
        <w:rPr>
          <w:szCs w:val="28"/>
        </w:rPr>
      </w:pPr>
      <w:r w:rsidRPr="001E58EA">
        <w:rPr>
          <w:szCs w:val="28"/>
        </w:rPr>
        <w:t xml:space="preserve">         б) материальную помощь при предоставлении ежегодного оплачиваемого отпуска.</w:t>
      </w:r>
    </w:p>
    <w:p w:rsidR="00E55CE6" w:rsidRPr="001E58EA" w:rsidRDefault="00E55CE6" w:rsidP="00E55CE6">
      <w:pPr>
        <w:pStyle w:val="2"/>
        <w:rPr>
          <w:szCs w:val="28"/>
        </w:rPr>
      </w:pPr>
      <w:r w:rsidRPr="001E58EA">
        <w:rPr>
          <w:szCs w:val="28"/>
        </w:rPr>
        <w:t xml:space="preserve">         3.2. Денежное содержание лица, замещающего должность муниципальной службы (далее – муниципальный служащий), состоит из должностного оклада муниципального служащего в соответствии с замещаемой им должностью муниципальной службы, а также из ежемесячных и дополнительных выплат.</w:t>
      </w:r>
    </w:p>
    <w:p w:rsidR="00E55CE6" w:rsidRPr="001E58EA" w:rsidRDefault="00E55CE6" w:rsidP="00E55CE6">
      <w:pPr>
        <w:pStyle w:val="2"/>
        <w:rPr>
          <w:szCs w:val="28"/>
        </w:rPr>
      </w:pPr>
      <w:r w:rsidRPr="001E58EA">
        <w:rPr>
          <w:szCs w:val="28"/>
        </w:rPr>
        <w:t xml:space="preserve">         3.2.1. Ежемесячные выплаты включают в себя:</w:t>
      </w:r>
    </w:p>
    <w:p w:rsidR="00E55CE6" w:rsidRPr="001E58EA" w:rsidRDefault="00E55CE6" w:rsidP="00E55CE6">
      <w:pPr>
        <w:pStyle w:val="2"/>
        <w:rPr>
          <w:szCs w:val="28"/>
        </w:rPr>
      </w:pPr>
      <w:r w:rsidRPr="001E58EA">
        <w:rPr>
          <w:szCs w:val="28"/>
        </w:rPr>
        <w:t xml:space="preserve">         а) надбавку к должностному окладу за классный чин;</w:t>
      </w:r>
    </w:p>
    <w:p w:rsidR="00E55CE6" w:rsidRPr="001E58EA" w:rsidRDefault="00E55CE6" w:rsidP="00E55CE6">
      <w:pPr>
        <w:pStyle w:val="2"/>
        <w:rPr>
          <w:szCs w:val="28"/>
        </w:rPr>
      </w:pPr>
      <w:r w:rsidRPr="001E58EA">
        <w:rPr>
          <w:szCs w:val="28"/>
        </w:rPr>
        <w:t xml:space="preserve">         б) надбавку к должностному окладу за особые условия муниципальной службы;</w:t>
      </w:r>
    </w:p>
    <w:p w:rsidR="00E55CE6" w:rsidRPr="001E58EA" w:rsidRDefault="00E55CE6" w:rsidP="00E55CE6">
      <w:pPr>
        <w:pStyle w:val="2"/>
        <w:rPr>
          <w:szCs w:val="28"/>
        </w:rPr>
      </w:pPr>
      <w:r w:rsidRPr="001E58EA">
        <w:rPr>
          <w:szCs w:val="28"/>
        </w:rPr>
        <w:t xml:space="preserve">         в) надбавку к должностному окладу за выслугу лет на муниципальной службе;</w:t>
      </w:r>
    </w:p>
    <w:p w:rsidR="00E55CE6" w:rsidRPr="001E58EA" w:rsidRDefault="00E55CE6" w:rsidP="00E55CE6">
      <w:pPr>
        <w:pStyle w:val="2"/>
        <w:rPr>
          <w:szCs w:val="28"/>
        </w:rPr>
      </w:pPr>
      <w:r w:rsidRPr="001E58EA">
        <w:rPr>
          <w:szCs w:val="28"/>
        </w:rPr>
        <w:t xml:space="preserve">         г) надбавку к должностному окладу за работу со сведениями, составляющими государственную тайну;</w:t>
      </w:r>
    </w:p>
    <w:p w:rsidR="00E55CE6" w:rsidRPr="001E58EA" w:rsidRDefault="00E55CE6" w:rsidP="00E55CE6">
      <w:pPr>
        <w:pStyle w:val="2"/>
        <w:rPr>
          <w:szCs w:val="28"/>
        </w:rPr>
      </w:pPr>
      <w:r w:rsidRPr="001E58EA">
        <w:rPr>
          <w:szCs w:val="28"/>
        </w:rPr>
        <w:lastRenderedPageBreak/>
        <w:t xml:space="preserve">         д) ежемесячное денежное поощрение.</w:t>
      </w:r>
    </w:p>
    <w:p w:rsidR="00E55CE6" w:rsidRPr="001E58EA" w:rsidRDefault="00E55CE6" w:rsidP="00E55CE6">
      <w:pPr>
        <w:pStyle w:val="2"/>
        <w:rPr>
          <w:szCs w:val="28"/>
        </w:rPr>
      </w:pPr>
      <w:r w:rsidRPr="001E58EA">
        <w:rPr>
          <w:szCs w:val="28"/>
        </w:rPr>
        <w:t xml:space="preserve">         3.2.2. Дополнительные выплаты включают в себя:</w:t>
      </w:r>
    </w:p>
    <w:p w:rsidR="00E55CE6" w:rsidRPr="001E58EA" w:rsidRDefault="00E55CE6" w:rsidP="00E55CE6">
      <w:pPr>
        <w:pStyle w:val="2"/>
        <w:rPr>
          <w:szCs w:val="28"/>
        </w:rPr>
      </w:pPr>
      <w:r w:rsidRPr="001E58EA">
        <w:rPr>
          <w:szCs w:val="28"/>
        </w:rPr>
        <w:t xml:space="preserve">         а) премию за выполнение особо важных и сложных заданий;</w:t>
      </w:r>
    </w:p>
    <w:p w:rsidR="00E55CE6" w:rsidRPr="001E58EA" w:rsidRDefault="00E55CE6" w:rsidP="00E55CE6">
      <w:pPr>
        <w:pStyle w:val="2"/>
        <w:rPr>
          <w:szCs w:val="28"/>
        </w:rPr>
      </w:pPr>
      <w:r w:rsidRPr="001E58EA">
        <w:rPr>
          <w:szCs w:val="28"/>
        </w:rPr>
        <w:t xml:space="preserve">         б) материальную помощь при предоставлении ежегодного оплачиваемого отпуска.</w:t>
      </w:r>
    </w:p>
    <w:p w:rsidR="00E55CE6" w:rsidRPr="001E58EA" w:rsidRDefault="00E55CE6" w:rsidP="00E55CE6">
      <w:pPr>
        <w:pStyle w:val="2"/>
        <w:ind w:firstLine="720"/>
        <w:rPr>
          <w:szCs w:val="28"/>
        </w:rPr>
      </w:pPr>
      <w:r w:rsidRPr="001E58EA">
        <w:rPr>
          <w:szCs w:val="28"/>
        </w:rPr>
        <w:t xml:space="preserve">      </w:t>
      </w:r>
    </w:p>
    <w:p w:rsidR="00E55CE6" w:rsidRPr="001E58EA" w:rsidRDefault="009F24B5" w:rsidP="00E55CE6">
      <w:pPr>
        <w:pStyle w:val="2"/>
        <w:jc w:val="center"/>
        <w:rPr>
          <w:b/>
          <w:szCs w:val="28"/>
        </w:rPr>
      </w:pPr>
      <w:r w:rsidRPr="001E58EA">
        <w:rPr>
          <w:b/>
          <w:szCs w:val="28"/>
          <w:lang w:val="en-US"/>
        </w:rPr>
        <w:t>I</w:t>
      </w:r>
      <w:r w:rsidR="00E55CE6" w:rsidRPr="001E58EA">
        <w:rPr>
          <w:b/>
          <w:szCs w:val="28"/>
          <w:lang w:val="en-US"/>
        </w:rPr>
        <w:t>V</w:t>
      </w:r>
      <w:r w:rsidR="00E55CE6" w:rsidRPr="001E58EA">
        <w:rPr>
          <w:b/>
          <w:szCs w:val="28"/>
        </w:rPr>
        <w:t xml:space="preserve">. Должностные оклады лиц, замещающих муниципальные должности, </w:t>
      </w:r>
    </w:p>
    <w:p w:rsidR="00E55CE6" w:rsidRPr="001E58EA" w:rsidRDefault="00E55CE6" w:rsidP="00E55CE6">
      <w:pPr>
        <w:pStyle w:val="2"/>
        <w:jc w:val="center"/>
        <w:rPr>
          <w:b/>
          <w:szCs w:val="28"/>
        </w:rPr>
      </w:pPr>
      <w:r w:rsidRPr="001E58EA">
        <w:rPr>
          <w:b/>
          <w:szCs w:val="28"/>
        </w:rPr>
        <w:t>и муниципальных служащих</w:t>
      </w:r>
    </w:p>
    <w:p w:rsidR="00E55CE6" w:rsidRPr="001E58EA" w:rsidRDefault="00E55CE6" w:rsidP="00E55CE6">
      <w:pPr>
        <w:pStyle w:val="2"/>
        <w:jc w:val="center"/>
        <w:rPr>
          <w:b/>
          <w:szCs w:val="28"/>
        </w:rPr>
      </w:pPr>
    </w:p>
    <w:p w:rsidR="00E55CE6" w:rsidRPr="001E58EA" w:rsidRDefault="00E55CE6" w:rsidP="00E55CE6">
      <w:pPr>
        <w:pStyle w:val="2"/>
        <w:rPr>
          <w:szCs w:val="28"/>
        </w:rPr>
      </w:pPr>
      <w:r w:rsidRPr="001E58EA">
        <w:rPr>
          <w:szCs w:val="28"/>
        </w:rPr>
        <w:t xml:space="preserve">         4.1. Должностные оклады лиц, замещающих муниципальные должности, и муниципальных служащих устанавливаются в размерах, кратных должностному окладу специалиста </w:t>
      </w:r>
      <w:r w:rsidRPr="001E58EA">
        <w:rPr>
          <w:szCs w:val="28"/>
          <w:lang w:val="en-US"/>
        </w:rPr>
        <w:t>II</w:t>
      </w:r>
      <w:r w:rsidRPr="001E58EA">
        <w:rPr>
          <w:szCs w:val="28"/>
        </w:rPr>
        <w:t xml:space="preserve"> категории в соответствии с Таблицей коэффициентов, применяемых при исчислении должностных окладов лиц, замещающих муниципальные должности и  должности муниципальной службы муниципальных образований Московской области.</w:t>
      </w:r>
      <w:r w:rsidR="005F28F3" w:rsidRPr="001E58EA">
        <w:rPr>
          <w:szCs w:val="28"/>
        </w:rPr>
        <w:t xml:space="preserve"> </w:t>
      </w:r>
    </w:p>
    <w:p w:rsidR="00E55CE6" w:rsidRPr="001E58EA" w:rsidRDefault="00E55CE6" w:rsidP="00E55CE6">
      <w:pPr>
        <w:pStyle w:val="2"/>
        <w:rPr>
          <w:szCs w:val="28"/>
        </w:rPr>
      </w:pPr>
      <w:r w:rsidRPr="001E58EA">
        <w:rPr>
          <w:szCs w:val="28"/>
        </w:rPr>
        <w:t xml:space="preserve">         4.2. Выплата должностного оклада лицам, замещающим муниципальные должности, и муниципальным служащим производится ежемесячно за счет средств фонда оплаты труда, предусмотренного на содержание соответствующего органа местного самоуправления, органа администрации городского округа Красногорск, наделенного правами юридического лица</w:t>
      </w:r>
      <w:r w:rsidR="009F24B5" w:rsidRPr="001E58EA">
        <w:rPr>
          <w:szCs w:val="28"/>
        </w:rPr>
        <w:t>, муниципального органа.</w:t>
      </w:r>
    </w:p>
    <w:p w:rsidR="007D4073" w:rsidRPr="001E58EA" w:rsidRDefault="007D4073" w:rsidP="00E55CE6">
      <w:pPr>
        <w:pStyle w:val="2"/>
        <w:rPr>
          <w:szCs w:val="28"/>
        </w:rPr>
      </w:pPr>
    </w:p>
    <w:p w:rsidR="00E55CE6" w:rsidRPr="001E58EA" w:rsidRDefault="00E55CE6" w:rsidP="00E55CE6">
      <w:pPr>
        <w:jc w:val="center"/>
        <w:rPr>
          <w:b/>
          <w:sz w:val="28"/>
          <w:szCs w:val="28"/>
        </w:rPr>
      </w:pPr>
      <w:r w:rsidRPr="001E58EA">
        <w:rPr>
          <w:b/>
          <w:sz w:val="28"/>
          <w:szCs w:val="28"/>
          <w:lang w:val="en-US"/>
        </w:rPr>
        <w:t>V</w:t>
      </w:r>
      <w:r w:rsidRPr="001E58EA">
        <w:rPr>
          <w:b/>
          <w:sz w:val="28"/>
          <w:szCs w:val="28"/>
        </w:rPr>
        <w:t>. Надбавка</w:t>
      </w:r>
      <w:r w:rsidRPr="001E58EA">
        <w:rPr>
          <w:b/>
          <w:i/>
          <w:sz w:val="28"/>
          <w:szCs w:val="28"/>
        </w:rPr>
        <w:t xml:space="preserve"> </w:t>
      </w:r>
      <w:r w:rsidRPr="001E58EA">
        <w:rPr>
          <w:b/>
          <w:sz w:val="28"/>
          <w:szCs w:val="28"/>
        </w:rPr>
        <w:t>к должностному окладу за классный чин</w:t>
      </w:r>
    </w:p>
    <w:p w:rsidR="00E55CE6" w:rsidRPr="001E58EA" w:rsidRDefault="00E55CE6" w:rsidP="00E55CE6">
      <w:pPr>
        <w:jc w:val="center"/>
        <w:rPr>
          <w:b/>
          <w:sz w:val="28"/>
          <w:szCs w:val="28"/>
        </w:rPr>
      </w:pPr>
      <w:r w:rsidRPr="001E58EA">
        <w:rPr>
          <w:b/>
          <w:sz w:val="28"/>
          <w:szCs w:val="28"/>
        </w:rPr>
        <w:t xml:space="preserve">             </w:t>
      </w:r>
    </w:p>
    <w:p w:rsidR="00E55CE6" w:rsidRPr="001E58EA" w:rsidRDefault="00E55CE6" w:rsidP="00E55CE6">
      <w:pPr>
        <w:jc w:val="both"/>
        <w:rPr>
          <w:sz w:val="28"/>
          <w:szCs w:val="28"/>
        </w:rPr>
      </w:pPr>
      <w:r w:rsidRPr="001E58EA">
        <w:rPr>
          <w:sz w:val="28"/>
          <w:szCs w:val="28"/>
        </w:rPr>
        <w:t xml:space="preserve">          5.1. Порядок присвоения классного чина и установления надбавки за классный чин лицу, замещающему муниципальную должность, и муниципальному служащему осуществляется в соответствии с действующим законодательством Московской области.</w:t>
      </w:r>
    </w:p>
    <w:p w:rsidR="00E55CE6" w:rsidRPr="001E58EA" w:rsidRDefault="00E55CE6" w:rsidP="00E55CE6">
      <w:pPr>
        <w:jc w:val="both"/>
        <w:rPr>
          <w:sz w:val="28"/>
          <w:szCs w:val="28"/>
        </w:rPr>
      </w:pPr>
      <w:r w:rsidRPr="001E58EA">
        <w:rPr>
          <w:sz w:val="28"/>
          <w:szCs w:val="28"/>
        </w:rPr>
        <w:t xml:space="preserve">          5.2. Надбавка за классный чин устанавливается со дня присвоения классного чина лицу, замещающему муниципальную должность, муниципальному служащему, в следующем размере:</w:t>
      </w:r>
    </w:p>
    <w:p w:rsidR="00E55CE6" w:rsidRPr="001E58EA" w:rsidRDefault="00E55CE6" w:rsidP="00E55CE6">
      <w:pPr>
        <w:ind w:firstLine="720"/>
        <w:jc w:val="both"/>
        <w:rPr>
          <w:sz w:val="28"/>
          <w:szCs w:val="28"/>
        </w:rPr>
      </w:pP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670"/>
        <w:gridCol w:w="3285"/>
      </w:tblGrid>
      <w:tr w:rsidR="00E55CE6" w:rsidRPr="001E58EA" w:rsidTr="00E55CE6">
        <w:tc>
          <w:tcPr>
            <w:tcW w:w="709"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 xml:space="preserve">№ </w:t>
            </w:r>
          </w:p>
          <w:p w:rsidR="00E55CE6" w:rsidRPr="001E58EA" w:rsidRDefault="00E55CE6">
            <w:pPr>
              <w:jc w:val="center"/>
              <w:rPr>
                <w:sz w:val="28"/>
                <w:szCs w:val="28"/>
              </w:rPr>
            </w:pPr>
            <w:r w:rsidRPr="001E58EA">
              <w:rPr>
                <w:sz w:val="28"/>
                <w:szCs w:val="28"/>
              </w:rPr>
              <w:t>п/п</w:t>
            </w:r>
          </w:p>
        </w:tc>
        <w:tc>
          <w:tcPr>
            <w:tcW w:w="5670" w:type="dxa"/>
            <w:tcBorders>
              <w:top w:val="single" w:sz="4" w:space="0" w:color="auto"/>
              <w:left w:val="single" w:sz="4" w:space="0" w:color="auto"/>
              <w:bottom w:val="single" w:sz="4" w:space="0" w:color="auto"/>
              <w:right w:val="single" w:sz="4" w:space="0" w:color="auto"/>
            </w:tcBorders>
          </w:tcPr>
          <w:p w:rsidR="00E55CE6" w:rsidRPr="001E58EA" w:rsidRDefault="00E55CE6">
            <w:pPr>
              <w:jc w:val="center"/>
              <w:rPr>
                <w:sz w:val="28"/>
                <w:szCs w:val="28"/>
              </w:rPr>
            </w:pPr>
          </w:p>
          <w:p w:rsidR="00E55CE6" w:rsidRPr="001E58EA" w:rsidRDefault="00E55CE6">
            <w:pPr>
              <w:jc w:val="center"/>
              <w:rPr>
                <w:sz w:val="28"/>
                <w:szCs w:val="28"/>
              </w:rPr>
            </w:pPr>
            <w:r w:rsidRPr="001E58EA">
              <w:rPr>
                <w:sz w:val="28"/>
                <w:szCs w:val="28"/>
              </w:rPr>
              <w:t>Классный чин</w:t>
            </w:r>
          </w:p>
        </w:tc>
        <w:tc>
          <w:tcPr>
            <w:tcW w:w="3285"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 xml:space="preserve">Соотношение надбавки за классный чин с должностным окладом специалиста </w:t>
            </w:r>
            <w:r w:rsidRPr="001E58EA">
              <w:rPr>
                <w:sz w:val="28"/>
                <w:szCs w:val="28"/>
                <w:lang w:val="en-US"/>
              </w:rPr>
              <w:t>II</w:t>
            </w:r>
            <w:r w:rsidRPr="001E58EA">
              <w:rPr>
                <w:sz w:val="28"/>
                <w:szCs w:val="28"/>
              </w:rPr>
              <w:t xml:space="preserve"> категории</w:t>
            </w:r>
          </w:p>
        </w:tc>
      </w:tr>
      <w:tr w:rsidR="00E55CE6" w:rsidRPr="001E58EA" w:rsidTr="00E55CE6">
        <w:tc>
          <w:tcPr>
            <w:tcW w:w="709"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55CE6" w:rsidRPr="001E58EA" w:rsidRDefault="00E55CE6">
            <w:pPr>
              <w:rPr>
                <w:sz w:val="28"/>
                <w:szCs w:val="28"/>
              </w:rPr>
            </w:pPr>
            <w:r w:rsidRPr="001E58EA">
              <w:rPr>
                <w:sz w:val="28"/>
                <w:szCs w:val="28"/>
              </w:rPr>
              <w:t>Действительный муниципальный советник Московской области 1-го класса</w:t>
            </w:r>
          </w:p>
        </w:tc>
        <w:tc>
          <w:tcPr>
            <w:tcW w:w="3285"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0,90</w:t>
            </w:r>
          </w:p>
        </w:tc>
      </w:tr>
      <w:tr w:rsidR="00E55CE6" w:rsidRPr="001E58EA" w:rsidTr="00E55CE6">
        <w:tc>
          <w:tcPr>
            <w:tcW w:w="709"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2</w:t>
            </w:r>
          </w:p>
        </w:tc>
        <w:tc>
          <w:tcPr>
            <w:tcW w:w="5670" w:type="dxa"/>
            <w:tcBorders>
              <w:top w:val="single" w:sz="4" w:space="0" w:color="auto"/>
              <w:left w:val="single" w:sz="4" w:space="0" w:color="auto"/>
              <w:bottom w:val="single" w:sz="4" w:space="0" w:color="auto"/>
              <w:right w:val="single" w:sz="4" w:space="0" w:color="auto"/>
            </w:tcBorders>
            <w:hideMark/>
          </w:tcPr>
          <w:p w:rsidR="00E55CE6" w:rsidRPr="001E58EA" w:rsidRDefault="00E55CE6">
            <w:pPr>
              <w:rPr>
                <w:sz w:val="28"/>
                <w:szCs w:val="28"/>
              </w:rPr>
            </w:pPr>
            <w:r w:rsidRPr="001E58EA">
              <w:rPr>
                <w:sz w:val="28"/>
                <w:szCs w:val="28"/>
              </w:rPr>
              <w:t>Действительный муниципальный советник Московской области 2-го класса</w:t>
            </w:r>
          </w:p>
        </w:tc>
        <w:tc>
          <w:tcPr>
            <w:tcW w:w="3285"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0,85</w:t>
            </w:r>
          </w:p>
        </w:tc>
      </w:tr>
      <w:tr w:rsidR="00E55CE6" w:rsidRPr="001E58EA" w:rsidTr="00E55CE6">
        <w:tc>
          <w:tcPr>
            <w:tcW w:w="709"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3</w:t>
            </w:r>
          </w:p>
        </w:tc>
        <w:tc>
          <w:tcPr>
            <w:tcW w:w="5670" w:type="dxa"/>
            <w:tcBorders>
              <w:top w:val="single" w:sz="4" w:space="0" w:color="auto"/>
              <w:left w:val="single" w:sz="4" w:space="0" w:color="auto"/>
              <w:bottom w:val="single" w:sz="4" w:space="0" w:color="auto"/>
              <w:right w:val="single" w:sz="4" w:space="0" w:color="auto"/>
            </w:tcBorders>
            <w:hideMark/>
          </w:tcPr>
          <w:p w:rsidR="00E55CE6" w:rsidRPr="001E58EA" w:rsidRDefault="00E55CE6">
            <w:pPr>
              <w:rPr>
                <w:sz w:val="28"/>
                <w:szCs w:val="28"/>
              </w:rPr>
            </w:pPr>
            <w:r w:rsidRPr="001E58EA">
              <w:rPr>
                <w:sz w:val="28"/>
                <w:szCs w:val="28"/>
              </w:rPr>
              <w:t>Действительный муниципальный советник Московской области 3-го класса</w:t>
            </w:r>
          </w:p>
        </w:tc>
        <w:tc>
          <w:tcPr>
            <w:tcW w:w="3285"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0,80</w:t>
            </w:r>
          </w:p>
        </w:tc>
      </w:tr>
      <w:tr w:rsidR="00E55CE6" w:rsidRPr="001E58EA" w:rsidTr="00E55CE6">
        <w:tc>
          <w:tcPr>
            <w:tcW w:w="709"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4</w:t>
            </w:r>
          </w:p>
        </w:tc>
        <w:tc>
          <w:tcPr>
            <w:tcW w:w="5670" w:type="dxa"/>
            <w:tcBorders>
              <w:top w:val="single" w:sz="4" w:space="0" w:color="auto"/>
              <w:left w:val="single" w:sz="4" w:space="0" w:color="auto"/>
              <w:bottom w:val="single" w:sz="4" w:space="0" w:color="auto"/>
              <w:right w:val="single" w:sz="4" w:space="0" w:color="auto"/>
            </w:tcBorders>
            <w:hideMark/>
          </w:tcPr>
          <w:p w:rsidR="00E55CE6" w:rsidRPr="001E58EA" w:rsidRDefault="00E55CE6">
            <w:pPr>
              <w:rPr>
                <w:sz w:val="28"/>
                <w:szCs w:val="28"/>
              </w:rPr>
            </w:pPr>
            <w:r w:rsidRPr="001E58EA">
              <w:rPr>
                <w:sz w:val="28"/>
                <w:szCs w:val="28"/>
              </w:rPr>
              <w:t>Муниципальный советник Московской области 1-го класса</w:t>
            </w:r>
          </w:p>
        </w:tc>
        <w:tc>
          <w:tcPr>
            <w:tcW w:w="3285"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0,75</w:t>
            </w:r>
          </w:p>
        </w:tc>
      </w:tr>
      <w:tr w:rsidR="00E55CE6" w:rsidRPr="001E58EA" w:rsidTr="00E55CE6">
        <w:tc>
          <w:tcPr>
            <w:tcW w:w="709"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5</w:t>
            </w:r>
          </w:p>
        </w:tc>
        <w:tc>
          <w:tcPr>
            <w:tcW w:w="5670" w:type="dxa"/>
            <w:tcBorders>
              <w:top w:val="single" w:sz="4" w:space="0" w:color="auto"/>
              <w:left w:val="single" w:sz="4" w:space="0" w:color="auto"/>
              <w:bottom w:val="single" w:sz="4" w:space="0" w:color="auto"/>
              <w:right w:val="single" w:sz="4" w:space="0" w:color="auto"/>
            </w:tcBorders>
            <w:hideMark/>
          </w:tcPr>
          <w:p w:rsidR="00E55CE6" w:rsidRPr="001E58EA" w:rsidRDefault="00E55CE6">
            <w:pPr>
              <w:rPr>
                <w:sz w:val="28"/>
                <w:szCs w:val="28"/>
              </w:rPr>
            </w:pPr>
            <w:r w:rsidRPr="001E58EA">
              <w:rPr>
                <w:sz w:val="28"/>
                <w:szCs w:val="28"/>
              </w:rPr>
              <w:t xml:space="preserve">Муниципальный советник Московской </w:t>
            </w:r>
            <w:r w:rsidRPr="001E58EA">
              <w:rPr>
                <w:sz w:val="28"/>
                <w:szCs w:val="28"/>
              </w:rPr>
              <w:lastRenderedPageBreak/>
              <w:t>области 2-го класса</w:t>
            </w:r>
          </w:p>
        </w:tc>
        <w:tc>
          <w:tcPr>
            <w:tcW w:w="3285"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lastRenderedPageBreak/>
              <w:t>0,70</w:t>
            </w:r>
          </w:p>
        </w:tc>
      </w:tr>
      <w:tr w:rsidR="00E55CE6" w:rsidRPr="001E58EA" w:rsidTr="00E55CE6">
        <w:tc>
          <w:tcPr>
            <w:tcW w:w="709"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lastRenderedPageBreak/>
              <w:t>6</w:t>
            </w:r>
          </w:p>
        </w:tc>
        <w:tc>
          <w:tcPr>
            <w:tcW w:w="5670" w:type="dxa"/>
            <w:tcBorders>
              <w:top w:val="single" w:sz="4" w:space="0" w:color="auto"/>
              <w:left w:val="single" w:sz="4" w:space="0" w:color="auto"/>
              <w:bottom w:val="single" w:sz="4" w:space="0" w:color="auto"/>
              <w:right w:val="single" w:sz="4" w:space="0" w:color="auto"/>
            </w:tcBorders>
            <w:hideMark/>
          </w:tcPr>
          <w:p w:rsidR="00E55CE6" w:rsidRPr="001E58EA" w:rsidRDefault="00E55CE6">
            <w:pPr>
              <w:rPr>
                <w:sz w:val="28"/>
                <w:szCs w:val="28"/>
              </w:rPr>
            </w:pPr>
            <w:r w:rsidRPr="001E58EA">
              <w:rPr>
                <w:sz w:val="28"/>
                <w:szCs w:val="28"/>
              </w:rPr>
              <w:t>Муниципальный советник Московской области 3-го класса</w:t>
            </w:r>
          </w:p>
        </w:tc>
        <w:tc>
          <w:tcPr>
            <w:tcW w:w="3285"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0,65</w:t>
            </w:r>
          </w:p>
        </w:tc>
      </w:tr>
      <w:tr w:rsidR="00E55CE6" w:rsidRPr="001E58EA" w:rsidTr="00E55CE6">
        <w:tc>
          <w:tcPr>
            <w:tcW w:w="709"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7</w:t>
            </w:r>
          </w:p>
        </w:tc>
        <w:tc>
          <w:tcPr>
            <w:tcW w:w="5670" w:type="dxa"/>
            <w:tcBorders>
              <w:top w:val="single" w:sz="4" w:space="0" w:color="auto"/>
              <w:left w:val="single" w:sz="4" w:space="0" w:color="auto"/>
              <w:bottom w:val="single" w:sz="4" w:space="0" w:color="auto"/>
              <w:right w:val="single" w:sz="4" w:space="0" w:color="auto"/>
            </w:tcBorders>
            <w:hideMark/>
          </w:tcPr>
          <w:p w:rsidR="00E55CE6" w:rsidRPr="001E58EA" w:rsidRDefault="00E55CE6">
            <w:pPr>
              <w:rPr>
                <w:sz w:val="28"/>
                <w:szCs w:val="28"/>
              </w:rPr>
            </w:pPr>
            <w:r w:rsidRPr="001E58EA">
              <w:rPr>
                <w:sz w:val="28"/>
                <w:szCs w:val="28"/>
              </w:rPr>
              <w:t>Советник муниципальной службы Московской области 1-го класса</w:t>
            </w:r>
          </w:p>
        </w:tc>
        <w:tc>
          <w:tcPr>
            <w:tcW w:w="3285"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0,60</w:t>
            </w:r>
          </w:p>
        </w:tc>
      </w:tr>
      <w:tr w:rsidR="00E55CE6" w:rsidRPr="001E58EA" w:rsidTr="00E55CE6">
        <w:tc>
          <w:tcPr>
            <w:tcW w:w="709"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8</w:t>
            </w:r>
          </w:p>
        </w:tc>
        <w:tc>
          <w:tcPr>
            <w:tcW w:w="5670" w:type="dxa"/>
            <w:tcBorders>
              <w:top w:val="single" w:sz="4" w:space="0" w:color="auto"/>
              <w:left w:val="single" w:sz="4" w:space="0" w:color="auto"/>
              <w:bottom w:val="single" w:sz="4" w:space="0" w:color="auto"/>
              <w:right w:val="single" w:sz="4" w:space="0" w:color="auto"/>
            </w:tcBorders>
            <w:hideMark/>
          </w:tcPr>
          <w:p w:rsidR="00E55CE6" w:rsidRPr="001E58EA" w:rsidRDefault="00E55CE6">
            <w:pPr>
              <w:rPr>
                <w:sz w:val="28"/>
                <w:szCs w:val="28"/>
              </w:rPr>
            </w:pPr>
            <w:r w:rsidRPr="001E58EA">
              <w:rPr>
                <w:sz w:val="28"/>
                <w:szCs w:val="28"/>
              </w:rPr>
              <w:t>Советник муниципальной службы Московской области 2-го класса</w:t>
            </w:r>
          </w:p>
        </w:tc>
        <w:tc>
          <w:tcPr>
            <w:tcW w:w="3285"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0,55</w:t>
            </w:r>
          </w:p>
        </w:tc>
      </w:tr>
      <w:tr w:rsidR="00E55CE6" w:rsidRPr="001E58EA" w:rsidTr="00E55CE6">
        <w:tc>
          <w:tcPr>
            <w:tcW w:w="709"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9</w:t>
            </w:r>
          </w:p>
        </w:tc>
        <w:tc>
          <w:tcPr>
            <w:tcW w:w="5670" w:type="dxa"/>
            <w:tcBorders>
              <w:top w:val="single" w:sz="4" w:space="0" w:color="auto"/>
              <w:left w:val="single" w:sz="4" w:space="0" w:color="auto"/>
              <w:bottom w:val="single" w:sz="4" w:space="0" w:color="auto"/>
              <w:right w:val="single" w:sz="4" w:space="0" w:color="auto"/>
            </w:tcBorders>
            <w:hideMark/>
          </w:tcPr>
          <w:p w:rsidR="00E55CE6" w:rsidRPr="001E58EA" w:rsidRDefault="00E55CE6">
            <w:pPr>
              <w:rPr>
                <w:sz w:val="28"/>
                <w:szCs w:val="28"/>
              </w:rPr>
            </w:pPr>
            <w:r w:rsidRPr="001E58EA">
              <w:rPr>
                <w:sz w:val="28"/>
                <w:szCs w:val="28"/>
              </w:rPr>
              <w:t>Советник муниципальной службы Московской области 3-го класса</w:t>
            </w:r>
          </w:p>
        </w:tc>
        <w:tc>
          <w:tcPr>
            <w:tcW w:w="3285"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0,50</w:t>
            </w:r>
          </w:p>
        </w:tc>
      </w:tr>
      <w:tr w:rsidR="00E55CE6" w:rsidRPr="001E58EA" w:rsidTr="00E55CE6">
        <w:tc>
          <w:tcPr>
            <w:tcW w:w="709"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10</w:t>
            </w:r>
          </w:p>
        </w:tc>
        <w:tc>
          <w:tcPr>
            <w:tcW w:w="5670" w:type="dxa"/>
            <w:tcBorders>
              <w:top w:val="single" w:sz="4" w:space="0" w:color="auto"/>
              <w:left w:val="single" w:sz="4" w:space="0" w:color="auto"/>
              <w:bottom w:val="single" w:sz="4" w:space="0" w:color="auto"/>
              <w:right w:val="single" w:sz="4" w:space="0" w:color="auto"/>
            </w:tcBorders>
            <w:hideMark/>
          </w:tcPr>
          <w:p w:rsidR="00E55CE6" w:rsidRPr="001E58EA" w:rsidRDefault="00E55CE6">
            <w:pPr>
              <w:rPr>
                <w:sz w:val="28"/>
                <w:szCs w:val="28"/>
              </w:rPr>
            </w:pPr>
            <w:r w:rsidRPr="001E58EA">
              <w:rPr>
                <w:sz w:val="28"/>
                <w:szCs w:val="28"/>
              </w:rPr>
              <w:t>Старший референт муниципальной службы Московской области 1-го класса</w:t>
            </w:r>
          </w:p>
        </w:tc>
        <w:tc>
          <w:tcPr>
            <w:tcW w:w="3285"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0,45</w:t>
            </w:r>
          </w:p>
        </w:tc>
      </w:tr>
      <w:tr w:rsidR="00E55CE6" w:rsidRPr="001E58EA" w:rsidTr="00E55CE6">
        <w:tc>
          <w:tcPr>
            <w:tcW w:w="709"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11</w:t>
            </w:r>
          </w:p>
        </w:tc>
        <w:tc>
          <w:tcPr>
            <w:tcW w:w="5670" w:type="dxa"/>
            <w:tcBorders>
              <w:top w:val="single" w:sz="4" w:space="0" w:color="auto"/>
              <w:left w:val="single" w:sz="4" w:space="0" w:color="auto"/>
              <w:bottom w:val="single" w:sz="4" w:space="0" w:color="auto"/>
              <w:right w:val="single" w:sz="4" w:space="0" w:color="auto"/>
            </w:tcBorders>
            <w:hideMark/>
          </w:tcPr>
          <w:p w:rsidR="00E55CE6" w:rsidRPr="001E58EA" w:rsidRDefault="00E55CE6">
            <w:pPr>
              <w:rPr>
                <w:sz w:val="28"/>
                <w:szCs w:val="28"/>
              </w:rPr>
            </w:pPr>
            <w:r w:rsidRPr="001E58EA">
              <w:rPr>
                <w:sz w:val="28"/>
                <w:szCs w:val="28"/>
              </w:rPr>
              <w:t>Старший референт муниципальной службы Московской области 2-го класса</w:t>
            </w:r>
          </w:p>
        </w:tc>
        <w:tc>
          <w:tcPr>
            <w:tcW w:w="3285"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0,40</w:t>
            </w:r>
          </w:p>
        </w:tc>
      </w:tr>
      <w:tr w:rsidR="00E55CE6" w:rsidRPr="001E58EA" w:rsidTr="00E55CE6">
        <w:tc>
          <w:tcPr>
            <w:tcW w:w="709"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12</w:t>
            </w:r>
          </w:p>
        </w:tc>
        <w:tc>
          <w:tcPr>
            <w:tcW w:w="5670" w:type="dxa"/>
            <w:tcBorders>
              <w:top w:val="single" w:sz="4" w:space="0" w:color="auto"/>
              <w:left w:val="single" w:sz="4" w:space="0" w:color="auto"/>
              <w:bottom w:val="single" w:sz="4" w:space="0" w:color="auto"/>
              <w:right w:val="single" w:sz="4" w:space="0" w:color="auto"/>
            </w:tcBorders>
            <w:hideMark/>
          </w:tcPr>
          <w:p w:rsidR="00E55CE6" w:rsidRPr="001E58EA" w:rsidRDefault="00E55CE6">
            <w:pPr>
              <w:rPr>
                <w:sz w:val="28"/>
                <w:szCs w:val="28"/>
              </w:rPr>
            </w:pPr>
            <w:r w:rsidRPr="001E58EA">
              <w:rPr>
                <w:sz w:val="28"/>
                <w:szCs w:val="28"/>
              </w:rPr>
              <w:t>Старший референт муниципальной службы Московской области 3-го класса</w:t>
            </w:r>
          </w:p>
        </w:tc>
        <w:tc>
          <w:tcPr>
            <w:tcW w:w="3285"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0,35</w:t>
            </w:r>
          </w:p>
        </w:tc>
      </w:tr>
      <w:tr w:rsidR="00E55CE6" w:rsidRPr="001E58EA" w:rsidTr="00E55CE6">
        <w:tc>
          <w:tcPr>
            <w:tcW w:w="709"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13</w:t>
            </w:r>
          </w:p>
        </w:tc>
        <w:tc>
          <w:tcPr>
            <w:tcW w:w="5670" w:type="dxa"/>
            <w:tcBorders>
              <w:top w:val="single" w:sz="4" w:space="0" w:color="auto"/>
              <w:left w:val="single" w:sz="4" w:space="0" w:color="auto"/>
              <w:bottom w:val="single" w:sz="4" w:space="0" w:color="auto"/>
              <w:right w:val="single" w:sz="4" w:space="0" w:color="auto"/>
            </w:tcBorders>
            <w:hideMark/>
          </w:tcPr>
          <w:p w:rsidR="00E55CE6" w:rsidRPr="001E58EA" w:rsidRDefault="00E55CE6">
            <w:pPr>
              <w:rPr>
                <w:sz w:val="28"/>
                <w:szCs w:val="28"/>
              </w:rPr>
            </w:pPr>
            <w:r w:rsidRPr="001E58EA">
              <w:rPr>
                <w:sz w:val="28"/>
                <w:szCs w:val="28"/>
              </w:rPr>
              <w:t>Референт муниципальной службы Московской области 1-го класса</w:t>
            </w:r>
          </w:p>
        </w:tc>
        <w:tc>
          <w:tcPr>
            <w:tcW w:w="3285"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0,30</w:t>
            </w:r>
          </w:p>
        </w:tc>
      </w:tr>
      <w:tr w:rsidR="00E55CE6" w:rsidRPr="001E58EA" w:rsidTr="00E55CE6">
        <w:tc>
          <w:tcPr>
            <w:tcW w:w="709"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14</w:t>
            </w:r>
          </w:p>
        </w:tc>
        <w:tc>
          <w:tcPr>
            <w:tcW w:w="5670" w:type="dxa"/>
            <w:tcBorders>
              <w:top w:val="single" w:sz="4" w:space="0" w:color="auto"/>
              <w:left w:val="single" w:sz="4" w:space="0" w:color="auto"/>
              <w:bottom w:val="single" w:sz="4" w:space="0" w:color="auto"/>
              <w:right w:val="single" w:sz="4" w:space="0" w:color="auto"/>
            </w:tcBorders>
            <w:hideMark/>
          </w:tcPr>
          <w:p w:rsidR="00E55CE6" w:rsidRPr="001E58EA" w:rsidRDefault="00E55CE6">
            <w:pPr>
              <w:rPr>
                <w:sz w:val="28"/>
                <w:szCs w:val="28"/>
              </w:rPr>
            </w:pPr>
            <w:r w:rsidRPr="001E58EA">
              <w:rPr>
                <w:sz w:val="28"/>
                <w:szCs w:val="28"/>
              </w:rPr>
              <w:t>Референт муниципальной службы Московской области 2-го класса</w:t>
            </w:r>
          </w:p>
        </w:tc>
        <w:tc>
          <w:tcPr>
            <w:tcW w:w="3285"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0,25</w:t>
            </w:r>
          </w:p>
        </w:tc>
      </w:tr>
      <w:tr w:rsidR="00E55CE6" w:rsidRPr="001E58EA" w:rsidTr="00E55CE6">
        <w:tc>
          <w:tcPr>
            <w:tcW w:w="709"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15</w:t>
            </w:r>
          </w:p>
        </w:tc>
        <w:tc>
          <w:tcPr>
            <w:tcW w:w="5670" w:type="dxa"/>
            <w:tcBorders>
              <w:top w:val="single" w:sz="4" w:space="0" w:color="auto"/>
              <w:left w:val="single" w:sz="4" w:space="0" w:color="auto"/>
              <w:bottom w:val="single" w:sz="4" w:space="0" w:color="auto"/>
              <w:right w:val="single" w:sz="4" w:space="0" w:color="auto"/>
            </w:tcBorders>
            <w:hideMark/>
          </w:tcPr>
          <w:p w:rsidR="00E55CE6" w:rsidRPr="001E58EA" w:rsidRDefault="00E55CE6">
            <w:pPr>
              <w:rPr>
                <w:sz w:val="28"/>
                <w:szCs w:val="28"/>
              </w:rPr>
            </w:pPr>
            <w:r w:rsidRPr="001E58EA">
              <w:rPr>
                <w:sz w:val="28"/>
                <w:szCs w:val="28"/>
              </w:rPr>
              <w:t>Референт муниципальной службы Московской области 3-го класса</w:t>
            </w:r>
          </w:p>
        </w:tc>
        <w:tc>
          <w:tcPr>
            <w:tcW w:w="3285" w:type="dxa"/>
            <w:tcBorders>
              <w:top w:val="single" w:sz="4" w:space="0" w:color="auto"/>
              <w:left w:val="single" w:sz="4" w:space="0" w:color="auto"/>
              <w:bottom w:val="single" w:sz="4" w:space="0" w:color="auto"/>
              <w:right w:val="single" w:sz="4" w:space="0" w:color="auto"/>
            </w:tcBorders>
            <w:hideMark/>
          </w:tcPr>
          <w:p w:rsidR="00E55CE6" w:rsidRPr="001E58EA" w:rsidRDefault="00E55CE6">
            <w:pPr>
              <w:jc w:val="center"/>
              <w:rPr>
                <w:sz w:val="28"/>
                <w:szCs w:val="28"/>
              </w:rPr>
            </w:pPr>
            <w:r w:rsidRPr="001E58EA">
              <w:rPr>
                <w:sz w:val="28"/>
                <w:szCs w:val="28"/>
              </w:rPr>
              <w:t>0,20</w:t>
            </w:r>
          </w:p>
        </w:tc>
      </w:tr>
    </w:tbl>
    <w:p w:rsidR="00E55CE6" w:rsidRPr="001E58EA" w:rsidRDefault="00E55CE6" w:rsidP="00E55CE6">
      <w:pPr>
        <w:jc w:val="both"/>
        <w:rPr>
          <w:sz w:val="28"/>
          <w:szCs w:val="28"/>
        </w:rPr>
      </w:pPr>
    </w:p>
    <w:p w:rsidR="00E55CE6" w:rsidRPr="001E58EA" w:rsidRDefault="00E55CE6" w:rsidP="00E55CE6">
      <w:pPr>
        <w:ind w:firstLine="720"/>
        <w:jc w:val="center"/>
        <w:rPr>
          <w:b/>
          <w:sz w:val="28"/>
          <w:szCs w:val="28"/>
        </w:rPr>
      </w:pPr>
      <w:r w:rsidRPr="001E58EA">
        <w:rPr>
          <w:b/>
          <w:sz w:val="28"/>
          <w:szCs w:val="28"/>
          <w:lang w:val="en-US"/>
        </w:rPr>
        <w:t>VI</w:t>
      </w:r>
      <w:r w:rsidRPr="001E58EA">
        <w:rPr>
          <w:b/>
          <w:sz w:val="28"/>
          <w:szCs w:val="28"/>
        </w:rPr>
        <w:t>. Надбавка к должностному окладу за особые условия работы лица, замещающего муниципальную должность</w:t>
      </w:r>
    </w:p>
    <w:p w:rsidR="00E55CE6" w:rsidRPr="001E58EA" w:rsidRDefault="00E55CE6" w:rsidP="00E55CE6">
      <w:pPr>
        <w:ind w:firstLine="720"/>
        <w:jc w:val="both"/>
        <w:rPr>
          <w:sz w:val="28"/>
          <w:szCs w:val="28"/>
        </w:rPr>
      </w:pPr>
    </w:p>
    <w:p w:rsidR="00E55CE6" w:rsidRPr="001E58EA" w:rsidRDefault="00E55CE6" w:rsidP="00E55CE6">
      <w:pPr>
        <w:jc w:val="both"/>
        <w:rPr>
          <w:sz w:val="28"/>
          <w:szCs w:val="28"/>
        </w:rPr>
      </w:pPr>
      <w:r w:rsidRPr="001E58EA">
        <w:rPr>
          <w:sz w:val="28"/>
          <w:szCs w:val="28"/>
        </w:rPr>
        <w:t xml:space="preserve">          6.1. Надбавка к должностному окладу за особые условия работы (сложность, интенсивность, напряженность, специальный режим работы) лица, замещающего муниципальную должность, устанавливается в размере 110 процентов должностного оклада.</w:t>
      </w:r>
    </w:p>
    <w:p w:rsidR="00E55CE6" w:rsidRPr="001E58EA" w:rsidRDefault="00E55CE6" w:rsidP="00E55CE6">
      <w:pPr>
        <w:jc w:val="both"/>
        <w:rPr>
          <w:sz w:val="28"/>
          <w:szCs w:val="28"/>
        </w:rPr>
      </w:pPr>
      <w:r w:rsidRPr="001E58EA">
        <w:rPr>
          <w:sz w:val="28"/>
          <w:szCs w:val="28"/>
        </w:rPr>
        <w:t xml:space="preserve">          В случае если бюджет городского округа Красногорск по доле межбюджетных трансфертов удовлетворяет требованиям пункта 2 статьи 136 Бюджетного кодекса Российской Федерации, надбавка к должностному окладу за особые условия работы лицу, замещающему муниципальную должность, выплачивается в пределах установленного фонда оплаты и размером может не ограничиваться.</w:t>
      </w:r>
    </w:p>
    <w:p w:rsidR="00E55CE6" w:rsidRPr="001E58EA" w:rsidRDefault="00E55CE6" w:rsidP="00E55CE6">
      <w:pPr>
        <w:jc w:val="both"/>
        <w:rPr>
          <w:sz w:val="28"/>
          <w:szCs w:val="28"/>
        </w:rPr>
      </w:pPr>
      <w:r w:rsidRPr="001E58EA">
        <w:rPr>
          <w:sz w:val="28"/>
          <w:szCs w:val="28"/>
        </w:rPr>
        <w:t xml:space="preserve">          6.2. Надбавка к должностному окладу за особые условия работы выплачивается ежемесячно со дня начала исполнения полномочий лицом, замещающим муниципальную должность.</w:t>
      </w:r>
    </w:p>
    <w:p w:rsidR="00E55CE6" w:rsidRPr="001E58EA" w:rsidRDefault="00E55CE6" w:rsidP="00E55CE6">
      <w:pPr>
        <w:jc w:val="both"/>
        <w:rPr>
          <w:sz w:val="28"/>
          <w:szCs w:val="28"/>
        </w:rPr>
      </w:pPr>
      <w:r w:rsidRPr="001E58EA">
        <w:rPr>
          <w:sz w:val="28"/>
          <w:szCs w:val="28"/>
        </w:rPr>
        <w:t xml:space="preserve">          6.3. Решение о конкретном размере надбавки к должностному окладу за особые условия работы лицу, замещающему муниципальную должность, принимает Совет депутатов.</w:t>
      </w:r>
    </w:p>
    <w:p w:rsidR="0068560E" w:rsidRDefault="0068560E" w:rsidP="00E55CE6">
      <w:pPr>
        <w:ind w:firstLine="720"/>
        <w:jc w:val="both"/>
        <w:rPr>
          <w:sz w:val="28"/>
          <w:szCs w:val="28"/>
        </w:rPr>
      </w:pPr>
    </w:p>
    <w:p w:rsidR="001E58EA" w:rsidRDefault="001E58EA" w:rsidP="00E55CE6">
      <w:pPr>
        <w:ind w:firstLine="720"/>
        <w:jc w:val="both"/>
        <w:rPr>
          <w:sz w:val="28"/>
          <w:szCs w:val="28"/>
        </w:rPr>
      </w:pPr>
    </w:p>
    <w:p w:rsidR="001E58EA" w:rsidRPr="001E58EA" w:rsidRDefault="001E58EA" w:rsidP="00E55CE6">
      <w:pPr>
        <w:ind w:firstLine="720"/>
        <w:jc w:val="both"/>
        <w:rPr>
          <w:sz w:val="28"/>
          <w:szCs w:val="28"/>
        </w:rPr>
      </w:pPr>
    </w:p>
    <w:p w:rsidR="001E58EA" w:rsidRDefault="001E58EA" w:rsidP="00E55CE6">
      <w:pPr>
        <w:ind w:firstLine="720"/>
        <w:jc w:val="center"/>
        <w:rPr>
          <w:b/>
          <w:sz w:val="28"/>
          <w:szCs w:val="28"/>
        </w:rPr>
      </w:pPr>
    </w:p>
    <w:p w:rsidR="00E55CE6" w:rsidRPr="001E58EA" w:rsidRDefault="00E55CE6" w:rsidP="00E55CE6">
      <w:pPr>
        <w:ind w:firstLine="720"/>
        <w:jc w:val="center"/>
        <w:rPr>
          <w:b/>
          <w:sz w:val="28"/>
          <w:szCs w:val="28"/>
        </w:rPr>
      </w:pPr>
      <w:r w:rsidRPr="001E58EA">
        <w:rPr>
          <w:b/>
          <w:sz w:val="28"/>
          <w:szCs w:val="28"/>
          <w:lang w:val="en-US"/>
        </w:rPr>
        <w:lastRenderedPageBreak/>
        <w:t>VII</w:t>
      </w:r>
      <w:r w:rsidRPr="001E58EA">
        <w:rPr>
          <w:b/>
          <w:sz w:val="28"/>
          <w:szCs w:val="28"/>
        </w:rPr>
        <w:t xml:space="preserve">. Надбавка к должностному окладу за особые условия     </w:t>
      </w:r>
    </w:p>
    <w:p w:rsidR="00E55CE6" w:rsidRPr="001E58EA" w:rsidRDefault="00E55CE6" w:rsidP="00E55CE6">
      <w:pPr>
        <w:ind w:firstLine="720"/>
        <w:jc w:val="center"/>
        <w:rPr>
          <w:b/>
          <w:sz w:val="28"/>
          <w:szCs w:val="28"/>
        </w:rPr>
      </w:pPr>
      <w:r w:rsidRPr="001E58EA">
        <w:rPr>
          <w:b/>
          <w:sz w:val="28"/>
          <w:szCs w:val="28"/>
        </w:rPr>
        <w:t xml:space="preserve">   муниципальной службы муниципального служащего</w:t>
      </w:r>
    </w:p>
    <w:p w:rsidR="001E58EA" w:rsidRDefault="001E58EA" w:rsidP="00E55CE6">
      <w:pPr>
        <w:jc w:val="both"/>
        <w:rPr>
          <w:sz w:val="28"/>
          <w:szCs w:val="28"/>
        </w:rPr>
      </w:pPr>
    </w:p>
    <w:p w:rsidR="00E55CE6" w:rsidRPr="001E58EA" w:rsidRDefault="00E55CE6" w:rsidP="00E55CE6">
      <w:pPr>
        <w:jc w:val="both"/>
        <w:rPr>
          <w:sz w:val="28"/>
          <w:szCs w:val="28"/>
        </w:rPr>
      </w:pPr>
      <w:r w:rsidRPr="001E58EA">
        <w:rPr>
          <w:sz w:val="28"/>
          <w:szCs w:val="28"/>
        </w:rPr>
        <w:t xml:space="preserve">          7.1. Надбавка к должностному окладу за особые условия муниципальной службы устанавливается в размере до 70 процентов должностного оклада.</w:t>
      </w:r>
    </w:p>
    <w:p w:rsidR="00E55CE6" w:rsidRPr="001E58EA" w:rsidRDefault="00E55CE6" w:rsidP="00E55CE6">
      <w:pPr>
        <w:jc w:val="both"/>
        <w:rPr>
          <w:sz w:val="28"/>
          <w:szCs w:val="28"/>
        </w:rPr>
      </w:pPr>
      <w:r w:rsidRPr="001E58EA">
        <w:rPr>
          <w:i/>
          <w:sz w:val="28"/>
          <w:szCs w:val="28"/>
        </w:rPr>
        <w:t xml:space="preserve">          </w:t>
      </w:r>
      <w:r w:rsidRPr="001E58EA">
        <w:rPr>
          <w:sz w:val="28"/>
          <w:szCs w:val="28"/>
        </w:rPr>
        <w:t>В случае если бюджет городского округа Красногорск по доле межбюджетных трансфертов удовлетворяет требованиям пункта 2 статьи 136 Бюджетного кодекса Российской Федерации, надбавка к должностному окладу за особые условия муниципальной службы выплачивается в пределах установленного фонда оплаты и размером может не ограничиваться.</w:t>
      </w:r>
    </w:p>
    <w:p w:rsidR="00E55CE6" w:rsidRPr="001E58EA" w:rsidRDefault="00E55CE6" w:rsidP="00E55CE6">
      <w:pPr>
        <w:jc w:val="both"/>
        <w:rPr>
          <w:sz w:val="28"/>
          <w:szCs w:val="28"/>
        </w:rPr>
      </w:pPr>
      <w:r w:rsidRPr="001E58EA">
        <w:rPr>
          <w:sz w:val="28"/>
          <w:szCs w:val="28"/>
        </w:rPr>
        <w:t xml:space="preserve">          7.2. Надбавка к должностному окладу за особые условия муниципальной службы выплачивается ежемесячно со дня возникновения права  на назначение или изменение  данной надбавки. </w:t>
      </w:r>
    </w:p>
    <w:p w:rsidR="00E55CE6" w:rsidRPr="001E58EA" w:rsidRDefault="00E55CE6" w:rsidP="00E55CE6">
      <w:pPr>
        <w:pStyle w:val="2"/>
        <w:rPr>
          <w:szCs w:val="28"/>
        </w:rPr>
      </w:pPr>
      <w:r w:rsidRPr="001E58EA">
        <w:rPr>
          <w:szCs w:val="28"/>
        </w:rPr>
        <w:t xml:space="preserve">          7.3. Решение о конкретном размере надбавки к должностному окладу за особые условия муниципальной службы принимает  руководитель соответствующего органа местного самоуправления, органа администрации городского округа, наделенного правами юридического лица,</w:t>
      </w:r>
      <w:r w:rsidR="009F24B5" w:rsidRPr="001E58EA">
        <w:rPr>
          <w:szCs w:val="28"/>
        </w:rPr>
        <w:t xml:space="preserve"> муниципального органа,</w:t>
      </w:r>
      <w:r w:rsidRPr="001E58EA">
        <w:rPr>
          <w:szCs w:val="28"/>
        </w:rPr>
        <w:t xml:space="preserve">  - представитель нанимателя (работодатель). </w:t>
      </w:r>
    </w:p>
    <w:p w:rsidR="00E55CE6" w:rsidRPr="001E58EA" w:rsidRDefault="00E55CE6" w:rsidP="00E55CE6">
      <w:pPr>
        <w:jc w:val="both"/>
        <w:rPr>
          <w:sz w:val="28"/>
          <w:szCs w:val="28"/>
        </w:rPr>
      </w:pPr>
      <w:r w:rsidRPr="001E58EA">
        <w:rPr>
          <w:sz w:val="28"/>
          <w:szCs w:val="28"/>
        </w:rPr>
        <w:t xml:space="preserve">          7.4. Порядок установления размера надбавки к должностному окладу за особые условия муниципальной службы или изменения надбавки определяется нормативным правовым актом, издаваемым руководителем соответствующего органа местного самоуправления.   </w:t>
      </w:r>
    </w:p>
    <w:p w:rsidR="00E55CE6" w:rsidRPr="001E58EA" w:rsidRDefault="00E55CE6" w:rsidP="00E55CE6">
      <w:pPr>
        <w:ind w:firstLine="720"/>
        <w:jc w:val="both"/>
        <w:rPr>
          <w:sz w:val="28"/>
          <w:szCs w:val="28"/>
        </w:rPr>
      </w:pPr>
    </w:p>
    <w:p w:rsidR="00E55CE6" w:rsidRPr="001E58EA" w:rsidRDefault="00E55CE6" w:rsidP="00E55CE6">
      <w:pPr>
        <w:ind w:firstLine="720"/>
        <w:jc w:val="center"/>
        <w:rPr>
          <w:b/>
          <w:sz w:val="28"/>
          <w:szCs w:val="28"/>
        </w:rPr>
      </w:pPr>
      <w:r w:rsidRPr="001E58EA">
        <w:rPr>
          <w:sz w:val="28"/>
          <w:szCs w:val="28"/>
        </w:rPr>
        <w:t xml:space="preserve">           </w:t>
      </w:r>
      <w:r w:rsidRPr="001E58EA">
        <w:rPr>
          <w:b/>
          <w:sz w:val="28"/>
          <w:szCs w:val="28"/>
          <w:lang w:val="en-US"/>
        </w:rPr>
        <w:t>VIII</w:t>
      </w:r>
      <w:r w:rsidRPr="001E58EA">
        <w:rPr>
          <w:b/>
          <w:sz w:val="28"/>
          <w:szCs w:val="28"/>
        </w:rPr>
        <w:t xml:space="preserve">. Надбавка к должностному окладу за выслугу лет </w:t>
      </w:r>
    </w:p>
    <w:p w:rsidR="00E55CE6" w:rsidRPr="001E58EA" w:rsidRDefault="00E55CE6" w:rsidP="00E55CE6">
      <w:pPr>
        <w:ind w:firstLine="720"/>
        <w:jc w:val="center"/>
        <w:rPr>
          <w:b/>
          <w:sz w:val="28"/>
          <w:szCs w:val="28"/>
        </w:rPr>
      </w:pPr>
      <w:r w:rsidRPr="001E58EA">
        <w:rPr>
          <w:b/>
          <w:sz w:val="28"/>
          <w:szCs w:val="28"/>
        </w:rPr>
        <w:t>на муниципальной службе</w:t>
      </w:r>
    </w:p>
    <w:p w:rsidR="00E55CE6" w:rsidRPr="001E58EA" w:rsidRDefault="00E55CE6" w:rsidP="00E55CE6">
      <w:pPr>
        <w:pStyle w:val="2"/>
        <w:rPr>
          <w:szCs w:val="28"/>
        </w:rPr>
      </w:pPr>
    </w:p>
    <w:p w:rsidR="00E55CE6" w:rsidRPr="001E58EA" w:rsidRDefault="00E55CE6" w:rsidP="00E55CE6">
      <w:pPr>
        <w:pStyle w:val="2"/>
        <w:rPr>
          <w:szCs w:val="28"/>
        </w:rPr>
      </w:pPr>
      <w:r w:rsidRPr="001E58EA">
        <w:rPr>
          <w:szCs w:val="28"/>
        </w:rPr>
        <w:t xml:space="preserve">          8.1. Надбавка к должностному окладу за выслугу лет на муниципальной службе устанавливается в следующих размерах:</w:t>
      </w:r>
    </w:p>
    <w:p w:rsidR="00E55CE6" w:rsidRPr="001E58EA" w:rsidRDefault="00E55CE6" w:rsidP="00E55CE6">
      <w:pPr>
        <w:pStyle w:val="2"/>
        <w:rPr>
          <w:szCs w:val="28"/>
        </w:rPr>
      </w:pPr>
      <w:r w:rsidRPr="001E58EA">
        <w:rPr>
          <w:szCs w:val="28"/>
        </w:rPr>
        <w:t>а) 10 процентов должностного оклада при стаже муниципальной службы от 1 до 5 лет;</w:t>
      </w:r>
    </w:p>
    <w:p w:rsidR="00E55CE6" w:rsidRPr="001E58EA" w:rsidRDefault="00E55CE6" w:rsidP="00E55CE6">
      <w:pPr>
        <w:pStyle w:val="2"/>
        <w:rPr>
          <w:szCs w:val="28"/>
        </w:rPr>
      </w:pPr>
      <w:r w:rsidRPr="001E58EA">
        <w:rPr>
          <w:szCs w:val="28"/>
        </w:rPr>
        <w:t>б) 15 процентов должностного оклада при стаже муниципальной службы от 5 до 10 лет;</w:t>
      </w:r>
    </w:p>
    <w:p w:rsidR="00E55CE6" w:rsidRPr="001E58EA" w:rsidRDefault="00E55CE6" w:rsidP="00E55CE6">
      <w:pPr>
        <w:pStyle w:val="2"/>
        <w:rPr>
          <w:szCs w:val="28"/>
        </w:rPr>
      </w:pPr>
      <w:r w:rsidRPr="001E58EA">
        <w:rPr>
          <w:szCs w:val="28"/>
        </w:rPr>
        <w:t>в) 20 процентов должностного оклада при стаже муниципальной службы от 10 до 15 лет;</w:t>
      </w:r>
    </w:p>
    <w:p w:rsidR="00E55CE6" w:rsidRPr="001E58EA" w:rsidRDefault="00E55CE6" w:rsidP="00E55CE6">
      <w:pPr>
        <w:pStyle w:val="2"/>
        <w:rPr>
          <w:szCs w:val="28"/>
        </w:rPr>
      </w:pPr>
      <w:r w:rsidRPr="001E58EA">
        <w:rPr>
          <w:szCs w:val="28"/>
        </w:rPr>
        <w:t>г) 30 процентов должностного оклада при стаже муниципальной службы свыше 15 лет.</w:t>
      </w:r>
    </w:p>
    <w:p w:rsidR="00E55CE6" w:rsidRPr="001E58EA" w:rsidRDefault="00E55CE6" w:rsidP="00E55CE6">
      <w:pPr>
        <w:pStyle w:val="2"/>
        <w:rPr>
          <w:szCs w:val="28"/>
        </w:rPr>
      </w:pPr>
      <w:r w:rsidRPr="001E58EA">
        <w:rPr>
          <w:szCs w:val="28"/>
        </w:rPr>
        <w:t xml:space="preserve">         8.2. Исчисление стажа муниципальной службы, дающего право на получение надбавки к должностному окладу за выслугу лет на муниципальной службе, осуществляется в соответствии с </w:t>
      </w:r>
      <w:r w:rsidR="00F91282" w:rsidRPr="001E58EA">
        <w:rPr>
          <w:szCs w:val="28"/>
        </w:rPr>
        <w:t xml:space="preserve">нормативными правовыми актами Российской Федерации и </w:t>
      </w:r>
      <w:r w:rsidRPr="001E58EA">
        <w:rPr>
          <w:szCs w:val="28"/>
        </w:rPr>
        <w:t>Московской области.</w:t>
      </w:r>
    </w:p>
    <w:p w:rsidR="00E55CE6" w:rsidRPr="001E58EA" w:rsidRDefault="00E55CE6" w:rsidP="00E55CE6">
      <w:pPr>
        <w:pStyle w:val="2"/>
        <w:rPr>
          <w:szCs w:val="28"/>
        </w:rPr>
      </w:pPr>
      <w:r w:rsidRPr="001E58EA">
        <w:rPr>
          <w:szCs w:val="28"/>
        </w:rPr>
        <w:t xml:space="preserve">        8.3. Надбавка к должностному окладу за выслугу лет на муниципальной службе выплачивается ежемесячно со дня возникновения права на нее. Размер надбавки к должностному окладу за выслугу лет на муниципальной службе подлежит изменению со дня достижения стажа муниципальной службы соответственно 5, 10 и 15 полных лет.</w:t>
      </w:r>
    </w:p>
    <w:p w:rsidR="00E55CE6" w:rsidRPr="001E58EA" w:rsidRDefault="00E55CE6" w:rsidP="00E55CE6">
      <w:pPr>
        <w:pStyle w:val="2"/>
        <w:rPr>
          <w:b/>
          <w:szCs w:val="28"/>
        </w:rPr>
      </w:pPr>
      <w:r w:rsidRPr="001E58EA">
        <w:rPr>
          <w:szCs w:val="28"/>
        </w:rPr>
        <w:lastRenderedPageBreak/>
        <w:t xml:space="preserve">        Если право на установление или изменение размера ежемесячной надбавки к должностному окладу за выслугу лет на муниципальной службе наступило в период, когда сохранялся средний заработок, в том числе выплачивалось пособие по временной нетрудоспособности или пособие по беременности и родам, надбавка к должностному окладу за выслугу лет на муниципальной службе устанавливается со дня, следующего за днем окончания указанного периода.</w:t>
      </w:r>
    </w:p>
    <w:p w:rsidR="00E55CE6" w:rsidRPr="001E58EA" w:rsidRDefault="00E55CE6" w:rsidP="00E55CE6">
      <w:pPr>
        <w:jc w:val="center"/>
        <w:rPr>
          <w:b/>
          <w:sz w:val="28"/>
          <w:szCs w:val="28"/>
        </w:rPr>
      </w:pPr>
    </w:p>
    <w:p w:rsidR="00E55CE6" w:rsidRPr="001E58EA" w:rsidRDefault="00E55CE6" w:rsidP="00E55CE6">
      <w:pPr>
        <w:jc w:val="center"/>
        <w:rPr>
          <w:b/>
          <w:sz w:val="28"/>
          <w:szCs w:val="28"/>
        </w:rPr>
      </w:pPr>
      <w:r w:rsidRPr="001E58EA">
        <w:rPr>
          <w:b/>
          <w:sz w:val="28"/>
          <w:szCs w:val="28"/>
          <w:lang w:val="en-US"/>
        </w:rPr>
        <w:t>IX</w:t>
      </w:r>
      <w:r w:rsidRPr="001E58EA">
        <w:rPr>
          <w:b/>
          <w:sz w:val="28"/>
          <w:szCs w:val="28"/>
        </w:rPr>
        <w:t xml:space="preserve">. Надбавка к должностному окладу за работу со сведениями, </w:t>
      </w:r>
    </w:p>
    <w:p w:rsidR="00E55CE6" w:rsidRPr="001E58EA" w:rsidRDefault="00E55CE6" w:rsidP="00E55CE6">
      <w:pPr>
        <w:jc w:val="center"/>
        <w:rPr>
          <w:b/>
          <w:sz w:val="28"/>
          <w:szCs w:val="28"/>
        </w:rPr>
      </w:pPr>
      <w:r w:rsidRPr="001E58EA">
        <w:rPr>
          <w:b/>
          <w:sz w:val="28"/>
          <w:szCs w:val="28"/>
        </w:rPr>
        <w:t>составляющими государственную тайну</w:t>
      </w:r>
    </w:p>
    <w:p w:rsidR="00E55CE6" w:rsidRPr="001E58EA" w:rsidRDefault="00E55CE6" w:rsidP="00E55CE6">
      <w:pPr>
        <w:pStyle w:val="2"/>
        <w:rPr>
          <w:szCs w:val="28"/>
        </w:rPr>
      </w:pPr>
    </w:p>
    <w:p w:rsidR="00E55CE6" w:rsidRPr="001E58EA" w:rsidRDefault="00E55CE6" w:rsidP="009F24B5">
      <w:pPr>
        <w:tabs>
          <w:tab w:val="left" w:pos="0"/>
        </w:tabs>
        <w:jc w:val="both"/>
        <w:rPr>
          <w:sz w:val="28"/>
          <w:szCs w:val="28"/>
        </w:rPr>
      </w:pPr>
      <w:r w:rsidRPr="001E58EA">
        <w:rPr>
          <w:sz w:val="28"/>
          <w:szCs w:val="28"/>
        </w:rPr>
        <w:t xml:space="preserve">        </w:t>
      </w:r>
      <w:r w:rsidR="009F24B5" w:rsidRPr="001E58EA">
        <w:rPr>
          <w:sz w:val="28"/>
          <w:szCs w:val="28"/>
        </w:rPr>
        <w:t xml:space="preserve"> </w:t>
      </w:r>
      <w:r w:rsidRPr="001E58EA">
        <w:rPr>
          <w:sz w:val="28"/>
          <w:szCs w:val="28"/>
        </w:rPr>
        <w:t xml:space="preserve">9.1. Надбавка к должностному окладу за работу со сведениями, составляющими государственную тайну, выплачивается лицу,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обязанностей, и устанавливается: </w:t>
      </w:r>
    </w:p>
    <w:p w:rsidR="00E55CE6" w:rsidRPr="001E58EA" w:rsidRDefault="00E55CE6" w:rsidP="00E55CE6">
      <w:pPr>
        <w:jc w:val="both"/>
        <w:rPr>
          <w:sz w:val="28"/>
          <w:szCs w:val="28"/>
        </w:rPr>
      </w:pPr>
      <w:r w:rsidRPr="001E58EA">
        <w:rPr>
          <w:sz w:val="28"/>
          <w:szCs w:val="28"/>
        </w:rPr>
        <w:t xml:space="preserve">        а) лицу, замещающему муниципальную должность – Советом депутатов;</w:t>
      </w:r>
    </w:p>
    <w:p w:rsidR="00E55CE6" w:rsidRPr="001E58EA" w:rsidRDefault="00E55CE6" w:rsidP="00E55CE6">
      <w:pPr>
        <w:jc w:val="both"/>
        <w:rPr>
          <w:sz w:val="28"/>
          <w:szCs w:val="28"/>
        </w:rPr>
      </w:pPr>
      <w:r w:rsidRPr="001E58EA">
        <w:rPr>
          <w:sz w:val="28"/>
          <w:szCs w:val="28"/>
        </w:rPr>
        <w:t xml:space="preserve">        б) муниципальному служащему - представителем нанимателя (работодателем).</w:t>
      </w:r>
    </w:p>
    <w:p w:rsidR="00E55CE6" w:rsidRPr="001E58EA" w:rsidRDefault="00E55CE6" w:rsidP="00E55CE6">
      <w:pPr>
        <w:jc w:val="both"/>
        <w:rPr>
          <w:sz w:val="28"/>
          <w:szCs w:val="28"/>
        </w:rPr>
      </w:pPr>
      <w:r w:rsidRPr="001E58EA">
        <w:rPr>
          <w:sz w:val="28"/>
          <w:szCs w:val="28"/>
        </w:rPr>
        <w:t xml:space="preserve">        9.2. Надбавка к должностному окладу за работу со сведениями, составляющими государственную тайну, устанавливается в соответствии с законодательством Российской Федерации о государственной тайне и выплачивается ежемесячно со дня оформления допуска к государственной тайне в следующих размерах:</w:t>
      </w:r>
    </w:p>
    <w:p w:rsidR="00E55CE6" w:rsidRPr="001E58EA" w:rsidRDefault="00E55CE6" w:rsidP="00E55CE6">
      <w:pPr>
        <w:jc w:val="both"/>
        <w:rPr>
          <w:sz w:val="28"/>
          <w:szCs w:val="28"/>
        </w:rPr>
      </w:pPr>
      <w:r w:rsidRPr="001E58EA">
        <w:rPr>
          <w:sz w:val="28"/>
          <w:szCs w:val="28"/>
        </w:rPr>
        <w:t>а) за работу со сведениями, имеющими степень секретности «особой важности», - 50-75 процентов должностного оклада;</w:t>
      </w:r>
    </w:p>
    <w:p w:rsidR="00E55CE6" w:rsidRPr="001E58EA" w:rsidRDefault="00E55CE6" w:rsidP="00E55CE6">
      <w:pPr>
        <w:jc w:val="both"/>
        <w:rPr>
          <w:sz w:val="28"/>
          <w:szCs w:val="28"/>
        </w:rPr>
      </w:pPr>
      <w:r w:rsidRPr="001E58EA">
        <w:rPr>
          <w:sz w:val="28"/>
          <w:szCs w:val="28"/>
        </w:rPr>
        <w:t>б) за работу со сведениями, имеющими степень секретности «совершенно секретно», - 30-50 процентов должностного оклада;</w:t>
      </w:r>
    </w:p>
    <w:p w:rsidR="00E55CE6" w:rsidRPr="001E58EA" w:rsidRDefault="00E55CE6" w:rsidP="00E55CE6">
      <w:pPr>
        <w:jc w:val="both"/>
        <w:rPr>
          <w:sz w:val="28"/>
          <w:szCs w:val="28"/>
        </w:rPr>
      </w:pPr>
      <w:r w:rsidRPr="001E58EA">
        <w:rPr>
          <w:sz w:val="28"/>
          <w:szCs w:val="28"/>
        </w:rPr>
        <w:t>в) за работу со сведениями, имеющими степень секретности «секретно», - при оформлении допуска с проведением проверочных мероприятий – 15 процентов должностного оклада, без проведения проверочных мероприятий – 10 процентов должностного оклада.</w:t>
      </w:r>
    </w:p>
    <w:p w:rsidR="00E55CE6" w:rsidRPr="001E58EA" w:rsidRDefault="00E55CE6" w:rsidP="00E55CE6">
      <w:pPr>
        <w:jc w:val="both"/>
        <w:rPr>
          <w:sz w:val="28"/>
          <w:szCs w:val="28"/>
        </w:rPr>
      </w:pPr>
      <w:r w:rsidRPr="001E58EA">
        <w:rPr>
          <w:sz w:val="28"/>
          <w:szCs w:val="28"/>
        </w:rPr>
        <w:t xml:space="preserve">        9.3. При определении конкретного размера ежемесячной надбавки к должностному окладу за работу со сведениями, составляющими государственную тайну, учитывается объем сведений, к которым указанные лица имеют доступ, а также продолжительность срока, в течение которого сохраняется актуальность засекречивания этих сведений. </w:t>
      </w:r>
    </w:p>
    <w:p w:rsidR="00E55CE6" w:rsidRPr="001E58EA" w:rsidRDefault="00E55CE6" w:rsidP="00E55CE6">
      <w:pPr>
        <w:jc w:val="both"/>
        <w:rPr>
          <w:sz w:val="28"/>
          <w:szCs w:val="28"/>
        </w:rPr>
      </w:pPr>
      <w:r w:rsidRPr="001E58EA">
        <w:rPr>
          <w:sz w:val="28"/>
          <w:szCs w:val="28"/>
        </w:rPr>
        <w:t xml:space="preserve">   </w:t>
      </w:r>
      <w:r w:rsidRPr="001E58EA">
        <w:rPr>
          <w:sz w:val="28"/>
          <w:szCs w:val="28"/>
        </w:rPr>
        <w:tab/>
      </w:r>
    </w:p>
    <w:p w:rsidR="00E55CE6" w:rsidRPr="001E58EA" w:rsidRDefault="00E55CE6" w:rsidP="00E55CE6">
      <w:pPr>
        <w:pStyle w:val="2"/>
        <w:jc w:val="center"/>
        <w:rPr>
          <w:b/>
          <w:szCs w:val="28"/>
        </w:rPr>
      </w:pPr>
      <w:r w:rsidRPr="001E58EA">
        <w:rPr>
          <w:b/>
          <w:szCs w:val="28"/>
          <w:lang w:val="en-US"/>
        </w:rPr>
        <w:t>X</w:t>
      </w:r>
      <w:r w:rsidRPr="001E58EA">
        <w:rPr>
          <w:b/>
          <w:szCs w:val="28"/>
        </w:rPr>
        <w:t>. Ежемесячное денежное поощрение</w:t>
      </w:r>
    </w:p>
    <w:p w:rsidR="00E55CE6" w:rsidRPr="001E58EA" w:rsidRDefault="00E55CE6" w:rsidP="00E55CE6">
      <w:pPr>
        <w:pStyle w:val="2"/>
        <w:rPr>
          <w:szCs w:val="28"/>
        </w:rPr>
      </w:pPr>
    </w:p>
    <w:p w:rsidR="00E55CE6" w:rsidRPr="001E58EA" w:rsidRDefault="00E55CE6" w:rsidP="00E55CE6">
      <w:pPr>
        <w:pStyle w:val="2"/>
        <w:rPr>
          <w:szCs w:val="28"/>
        </w:rPr>
      </w:pPr>
      <w:r w:rsidRPr="001E58EA">
        <w:rPr>
          <w:szCs w:val="28"/>
        </w:rPr>
        <w:t xml:space="preserve">        10.1. Ежемесячное денежное поощрение выплачивается каждому муниципальному служащему по конечным результатам труда за отработанный месяц.</w:t>
      </w:r>
    </w:p>
    <w:p w:rsidR="00E55CE6" w:rsidRPr="001E58EA" w:rsidRDefault="00E55CE6" w:rsidP="00E55CE6">
      <w:pPr>
        <w:pStyle w:val="2"/>
        <w:rPr>
          <w:szCs w:val="28"/>
        </w:rPr>
      </w:pPr>
      <w:r w:rsidRPr="001E58EA">
        <w:rPr>
          <w:szCs w:val="28"/>
        </w:rPr>
        <w:t xml:space="preserve">        10.2. Ежемесячное денежное поощрение может быть установлено в размере до 70 процентов должностного оклада.</w:t>
      </w:r>
    </w:p>
    <w:p w:rsidR="00E55CE6" w:rsidRPr="001E58EA" w:rsidRDefault="00E55CE6" w:rsidP="00E55CE6">
      <w:pPr>
        <w:jc w:val="both"/>
        <w:rPr>
          <w:sz w:val="28"/>
          <w:szCs w:val="28"/>
        </w:rPr>
      </w:pPr>
      <w:r w:rsidRPr="001E58EA">
        <w:rPr>
          <w:sz w:val="28"/>
          <w:szCs w:val="28"/>
        </w:rPr>
        <w:t xml:space="preserve">        В случае если бюджет городского округа Красногорск по доле межбюджетных трансфертов удовлетворяет требованиям пункта 2 статьи 136 Бюджетного кодекса Российской Федерации, ежемесячное денежное поощрение муниципальному </w:t>
      </w:r>
      <w:r w:rsidRPr="001E58EA">
        <w:rPr>
          <w:sz w:val="28"/>
          <w:szCs w:val="28"/>
        </w:rPr>
        <w:lastRenderedPageBreak/>
        <w:t>служащему выплачивается в пределах установленного фонда оплаты и размером может не ограничиваться.</w:t>
      </w:r>
    </w:p>
    <w:p w:rsidR="00E55CE6" w:rsidRPr="001E58EA" w:rsidRDefault="00E55CE6" w:rsidP="00E55CE6">
      <w:pPr>
        <w:pStyle w:val="2"/>
        <w:rPr>
          <w:szCs w:val="28"/>
        </w:rPr>
      </w:pPr>
      <w:r w:rsidRPr="001E58EA">
        <w:rPr>
          <w:szCs w:val="28"/>
        </w:rPr>
        <w:t xml:space="preserve">       10.3. Ежемесячное денежное поощрение устанавливается при условии достижения  муниципальным служащим в отчетном периоде определенных показателей в труде при исполнении возложенных на него должностных обязанностей.</w:t>
      </w:r>
    </w:p>
    <w:p w:rsidR="00E55CE6" w:rsidRPr="001E58EA" w:rsidRDefault="00E55CE6" w:rsidP="00E55CE6">
      <w:pPr>
        <w:pStyle w:val="2"/>
        <w:rPr>
          <w:szCs w:val="28"/>
        </w:rPr>
      </w:pPr>
      <w:r w:rsidRPr="001E58EA">
        <w:rPr>
          <w:szCs w:val="28"/>
        </w:rPr>
        <w:t xml:space="preserve">       10.4. Решение о конкретном размере ежемесячного денежного поощрения муниципальному служащему принимает    </w:t>
      </w:r>
      <w:r w:rsidR="009F24B5" w:rsidRPr="001E58EA">
        <w:rPr>
          <w:szCs w:val="28"/>
        </w:rPr>
        <w:t xml:space="preserve">соответствующий </w:t>
      </w:r>
      <w:r w:rsidRPr="001E58EA">
        <w:rPr>
          <w:szCs w:val="28"/>
        </w:rPr>
        <w:t xml:space="preserve">представитель нанимателя (работодатель). </w:t>
      </w:r>
    </w:p>
    <w:p w:rsidR="00E55CE6" w:rsidRPr="001E58EA" w:rsidRDefault="00E55CE6" w:rsidP="00E55CE6">
      <w:pPr>
        <w:jc w:val="both"/>
        <w:rPr>
          <w:sz w:val="28"/>
          <w:szCs w:val="28"/>
        </w:rPr>
      </w:pPr>
      <w:r w:rsidRPr="001E58EA">
        <w:rPr>
          <w:sz w:val="28"/>
          <w:szCs w:val="28"/>
        </w:rPr>
        <w:t xml:space="preserve">       10.5. Порядок установления ежемесячного денежного поощрения муниципальному служащему определяется нормативным правовым актом, издаваемым руководителем соответствующего органа местного самоуправления</w:t>
      </w:r>
      <w:r w:rsidR="0061646A" w:rsidRPr="001E58EA">
        <w:rPr>
          <w:sz w:val="28"/>
          <w:szCs w:val="28"/>
        </w:rPr>
        <w:t>, муниципального органа</w:t>
      </w:r>
      <w:r w:rsidRPr="001E58EA">
        <w:rPr>
          <w:sz w:val="28"/>
          <w:szCs w:val="28"/>
        </w:rPr>
        <w:t>.</w:t>
      </w:r>
    </w:p>
    <w:p w:rsidR="00E55CE6" w:rsidRPr="001E58EA" w:rsidRDefault="00E55CE6" w:rsidP="00E55CE6">
      <w:pPr>
        <w:pStyle w:val="2"/>
        <w:rPr>
          <w:szCs w:val="28"/>
        </w:rPr>
      </w:pPr>
    </w:p>
    <w:p w:rsidR="00E55CE6" w:rsidRPr="001E58EA" w:rsidRDefault="00E55CE6" w:rsidP="00E55CE6">
      <w:pPr>
        <w:pStyle w:val="2"/>
        <w:jc w:val="center"/>
        <w:rPr>
          <w:b/>
          <w:szCs w:val="28"/>
        </w:rPr>
      </w:pPr>
      <w:r w:rsidRPr="001E58EA">
        <w:rPr>
          <w:b/>
          <w:szCs w:val="28"/>
          <w:lang w:val="en-US"/>
        </w:rPr>
        <w:t>XI</w:t>
      </w:r>
      <w:r w:rsidRPr="001E58EA">
        <w:rPr>
          <w:b/>
          <w:szCs w:val="28"/>
        </w:rPr>
        <w:t>. Премирование муниципального служащего</w:t>
      </w:r>
    </w:p>
    <w:p w:rsidR="00E55CE6" w:rsidRPr="001E58EA" w:rsidRDefault="00E55CE6" w:rsidP="00E55CE6">
      <w:pPr>
        <w:pStyle w:val="2"/>
        <w:jc w:val="center"/>
        <w:rPr>
          <w:b/>
          <w:szCs w:val="28"/>
        </w:rPr>
      </w:pPr>
    </w:p>
    <w:p w:rsidR="00E55CE6" w:rsidRPr="001E58EA" w:rsidRDefault="00E55CE6" w:rsidP="00E55CE6">
      <w:pPr>
        <w:pStyle w:val="2"/>
        <w:rPr>
          <w:szCs w:val="28"/>
        </w:rPr>
      </w:pPr>
      <w:r w:rsidRPr="001E58EA">
        <w:rPr>
          <w:szCs w:val="28"/>
        </w:rPr>
        <w:t xml:space="preserve">       11.1. За выполнение особо важных и сложных заданий муниципальному служащему выплачивается премия.</w:t>
      </w:r>
    </w:p>
    <w:p w:rsidR="00E55CE6" w:rsidRPr="001E58EA" w:rsidRDefault="00E55CE6" w:rsidP="00E55CE6">
      <w:pPr>
        <w:jc w:val="both"/>
        <w:rPr>
          <w:sz w:val="28"/>
          <w:szCs w:val="28"/>
        </w:rPr>
      </w:pPr>
      <w:r w:rsidRPr="001E58EA">
        <w:rPr>
          <w:sz w:val="28"/>
          <w:szCs w:val="28"/>
        </w:rPr>
        <w:t xml:space="preserve">       11.2. Порядок выплаты премии устанавливается руководителем соответствующего органа местного самоуправления</w:t>
      </w:r>
      <w:r w:rsidR="0061646A" w:rsidRPr="001E58EA">
        <w:rPr>
          <w:sz w:val="28"/>
          <w:szCs w:val="28"/>
        </w:rPr>
        <w:t>, муниципального органа</w:t>
      </w:r>
      <w:r w:rsidRPr="001E58EA">
        <w:rPr>
          <w:sz w:val="28"/>
          <w:szCs w:val="28"/>
        </w:rPr>
        <w:t>.</w:t>
      </w:r>
    </w:p>
    <w:p w:rsidR="00E55CE6" w:rsidRPr="001E58EA" w:rsidRDefault="00E55CE6" w:rsidP="00E55CE6">
      <w:pPr>
        <w:jc w:val="both"/>
        <w:rPr>
          <w:sz w:val="28"/>
          <w:szCs w:val="28"/>
        </w:rPr>
      </w:pPr>
    </w:p>
    <w:p w:rsidR="00E55CE6" w:rsidRPr="001E58EA" w:rsidRDefault="00E55CE6" w:rsidP="00E55CE6">
      <w:pPr>
        <w:pStyle w:val="2"/>
        <w:jc w:val="center"/>
        <w:rPr>
          <w:b/>
          <w:szCs w:val="28"/>
        </w:rPr>
      </w:pPr>
      <w:r w:rsidRPr="001E58EA">
        <w:rPr>
          <w:b/>
          <w:szCs w:val="28"/>
          <w:lang w:val="en-US"/>
        </w:rPr>
        <w:t>XII</w:t>
      </w:r>
      <w:r w:rsidRPr="001E58EA">
        <w:rPr>
          <w:szCs w:val="28"/>
        </w:rPr>
        <w:t xml:space="preserve">. </w:t>
      </w:r>
      <w:r w:rsidRPr="001E58EA">
        <w:rPr>
          <w:b/>
          <w:szCs w:val="28"/>
        </w:rPr>
        <w:t>Материальная помощь к ежегодному оплачиваемому</w:t>
      </w:r>
      <w:r w:rsidRPr="001E58EA">
        <w:rPr>
          <w:szCs w:val="28"/>
        </w:rPr>
        <w:t xml:space="preserve"> </w:t>
      </w:r>
      <w:r w:rsidRPr="001E58EA">
        <w:rPr>
          <w:b/>
          <w:szCs w:val="28"/>
        </w:rPr>
        <w:t>отпуску</w:t>
      </w:r>
    </w:p>
    <w:p w:rsidR="00E55CE6" w:rsidRPr="001E58EA" w:rsidRDefault="00E55CE6" w:rsidP="00E55CE6">
      <w:pPr>
        <w:pStyle w:val="2"/>
        <w:jc w:val="center"/>
        <w:rPr>
          <w:b/>
          <w:szCs w:val="28"/>
        </w:rPr>
      </w:pPr>
    </w:p>
    <w:p w:rsidR="00C53002" w:rsidRPr="001E58EA" w:rsidRDefault="00E55CE6" w:rsidP="00C53002">
      <w:pPr>
        <w:pStyle w:val="3"/>
        <w:spacing w:after="0"/>
        <w:jc w:val="both"/>
        <w:rPr>
          <w:sz w:val="28"/>
          <w:szCs w:val="28"/>
        </w:rPr>
      </w:pPr>
      <w:r w:rsidRPr="001E58EA">
        <w:rPr>
          <w:sz w:val="28"/>
          <w:szCs w:val="28"/>
        </w:rPr>
        <w:t xml:space="preserve">        12.1. </w:t>
      </w:r>
      <w:r w:rsidR="00C53002" w:rsidRPr="001E58EA">
        <w:rPr>
          <w:sz w:val="28"/>
          <w:szCs w:val="28"/>
        </w:rPr>
        <w:t>Лицу, замещающему муниципальную должность, при предоставлении ежегодного оплачиваемого отпуска или его части выплачивается материальная помощь.</w:t>
      </w:r>
    </w:p>
    <w:p w:rsidR="00C53002" w:rsidRPr="001E58EA" w:rsidRDefault="00C53002" w:rsidP="00C53002">
      <w:pPr>
        <w:pStyle w:val="3"/>
        <w:spacing w:after="0"/>
        <w:jc w:val="both"/>
        <w:rPr>
          <w:sz w:val="28"/>
          <w:szCs w:val="28"/>
        </w:rPr>
      </w:pPr>
      <w:r w:rsidRPr="001E58EA">
        <w:rPr>
          <w:sz w:val="28"/>
          <w:szCs w:val="28"/>
        </w:rPr>
        <w:t xml:space="preserve">        Муниципальному служащему при предоставлении ежегодного оплачиваемого отпуска или его части по решению соответствующего представителя нанимателя (работодателя) выплачивается материальная помощь.</w:t>
      </w:r>
    </w:p>
    <w:p w:rsidR="00E55CE6" w:rsidRPr="001E58EA" w:rsidRDefault="00E55CE6" w:rsidP="00E55CE6">
      <w:pPr>
        <w:pStyle w:val="3"/>
        <w:spacing w:after="0"/>
        <w:jc w:val="both"/>
        <w:rPr>
          <w:sz w:val="28"/>
          <w:szCs w:val="28"/>
        </w:rPr>
      </w:pPr>
      <w:r w:rsidRPr="001E58EA">
        <w:rPr>
          <w:sz w:val="28"/>
          <w:szCs w:val="28"/>
        </w:rPr>
        <w:t xml:space="preserve">        12.2. Материальная помощь не зависит от оценки  результатов труда лиц, замещающих муниципальные должности, и муниципальных служащих. </w:t>
      </w:r>
    </w:p>
    <w:p w:rsidR="00E55CE6" w:rsidRPr="001E58EA" w:rsidRDefault="00E55CE6" w:rsidP="00E55CE6">
      <w:pPr>
        <w:pStyle w:val="3"/>
        <w:spacing w:after="0"/>
        <w:jc w:val="both"/>
        <w:rPr>
          <w:sz w:val="28"/>
          <w:szCs w:val="28"/>
        </w:rPr>
      </w:pPr>
      <w:r w:rsidRPr="001E58EA">
        <w:rPr>
          <w:sz w:val="28"/>
          <w:szCs w:val="28"/>
        </w:rPr>
        <w:t xml:space="preserve">        12.3. Материальная помощь выплачивается один раз в календарном году на основании личного заявления лица, замещающего муниципальную должность,  муниципального служащего</w:t>
      </w:r>
      <w:r w:rsidR="0061646A" w:rsidRPr="001E58EA">
        <w:rPr>
          <w:sz w:val="28"/>
          <w:szCs w:val="28"/>
        </w:rPr>
        <w:t>,</w:t>
      </w:r>
      <w:r w:rsidRPr="001E58EA">
        <w:rPr>
          <w:sz w:val="28"/>
          <w:szCs w:val="28"/>
        </w:rPr>
        <w:t xml:space="preserve"> в размере двух должностных окладов за счет  фонда оплаты труда, предусмотренного на содержание соответствующего органа местного самоуправления, органа администрации городского округа, наделенного правами юридического лица</w:t>
      </w:r>
      <w:r w:rsidR="0061646A" w:rsidRPr="001E58EA">
        <w:rPr>
          <w:sz w:val="28"/>
          <w:szCs w:val="28"/>
        </w:rPr>
        <w:t>, муниципального органа</w:t>
      </w:r>
      <w:r w:rsidRPr="001E58EA">
        <w:rPr>
          <w:sz w:val="28"/>
          <w:szCs w:val="28"/>
        </w:rPr>
        <w:t xml:space="preserve">.  </w:t>
      </w:r>
    </w:p>
    <w:p w:rsidR="001950E4" w:rsidRPr="001E58EA" w:rsidRDefault="00E55CE6" w:rsidP="001950E4">
      <w:pPr>
        <w:pStyle w:val="3"/>
        <w:spacing w:after="0"/>
        <w:jc w:val="both"/>
        <w:rPr>
          <w:sz w:val="28"/>
          <w:szCs w:val="28"/>
        </w:rPr>
      </w:pPr>
      <w:r w:rsidRPr="001E58EA">
        <w:rPr>
          <w:sz w:val="28"/>
          <w:szCs w:val="28"/>
        </w:rPr>
        <w:t xml:space="preserve">        12.4. Для расчета размера материальной помощи принимается размер должностного оклада по замещаемой должности, установленный на день выплаты материальной помощи. </w:t>
      </w:r>
    </w:p>
    <w:p w:rsidR="0061646A" w:rsidRPr="001E58EA" w:rsidRDefault="001950E4" w:rsidP="0061646A">
      <w:pPr>
        <w:pStyle w:val="3"/>
        <w:spacing w:after="0"/>
        <w:jc w:val="both"/>
        <w:rPr>
          <w:sz w:val="28"/>
          <w:szCs w:val="28"/>
        </w:rPr>
      </w:pPr>
      <w:r w:rsidRPr="001E58EA">
        <w:rPr>
          <w:sz w:val="28"/>
          <w:szCs w:val="28"/>
        </w:rPr>
        <w:t xml:space="preserve">        </w:t>
      </w:r>
      <w:r w:rsidR="00E55CE6" w:rsidRPr="001E58EA">
        <w:rPr>
          <w:sz w:val="28"/>
          <w:szCs w:val="28"/>
        </w:rPr>
        <w:t xml:space="preserve">12.5. </w:t>
      </w:r>
      <w:r w:rsidR="0061646A" w:rsidRPr="001E58EA">
        <w:rPr>
          <w:sz w:val="28"/>
          <w:szCs w:val="28"/>
        </w:rPr>
        <w:t>Выплата материальной помощи лицу, замещающему муниципальную должность, в первый год службы производится пропорционально отработанному времени в данном календарном году на момент осуществления выплаты.</w:t>
      </w:r>
    </w:p>
    <w:p w:rsidR="0061646A" w:rsidRPr="001E58EA" w:rsidRDefault="0061646A" w:rsidP="0061646A">
      <w:pPr>
        <w:pStyle w:val="ConsPlusNormal"/>
        <w:jc w:val="both"/>
        <w:rPr>
          <w:rFonts w:ascii="Times New Roman" w:hAnsi="Times New Roman" w:cs="Times New Roman"/>
          <w:sz w:val="28"/>
          <w:szCs w:val="28"/>
        </w:rPr>
      </w:pPr>
      <w:r w:rsidRPr="001E58EA">
        <w:rPr>
          <w:rFonts w:ascii="Times New Roman" w:hAnsi="Times New Roman" w:cs="Times New Roman"/>
          <w:sz w:val="28"/>
          <w:szCs w:val="28"/>
        </w:rPr>
        <w:t xml:space="preserve">        Муниципальному служащему, не отработавшему полного календарного года с момента поступления на работу в орган местного самоуправления городского </w:t>
      </w:r>
      <w:r w:rsidRPr="001E58EA">
        <w:rPr>
          <w:rFonts w:ascii="Times New Roman" w:hAnsi="Times New Roman" w:cs="Times New Roman"/>
          <w:sz w:val="28"/>
          <w:szCs w:val="28"/>
        </w:rPr>
        <w:lastRenderedPageBreak/>
        <w:t>округа Красногорск, орган администрации городского округа Красногорск, наделенный   правами юридического лица, муниципальный орган, выплата материальной помощи производится пропорционально отработанному в этом году времени на момент осуществления выплаты.</w:t>
      </w:r>
    </w:p>
    <w:p w:rsidR="0061646A" w:rsidRPr="001E58EA" w:rsidRDefault="0061646A" w:rsidP="0061646A">
      <w:pPr>
        <w:jc w:val="both"/>
        <w:rPr>
          <w:b/>
          <w:sz w:val="28"/>
          <w:szCs w:val="28"/>
        </w:rPr>
      </w:pPr>
      <w:r w:rsidRPr="001E58EA">
        <w:rPr>
          <w:sz w:val="28"/>
          <w:szCs w:val="28"/>
        </w:rPr>
        <w:t xml:space="preserve">        12.6. Лицу, замещающему муниципальную должность,  муниципальному служащему, поступившему в течение одного месяца на службу в орган местного самоуправления городского округа Красногорск, в орган администрации городского округа Красногорск, наделенный правами юридического лица либо в муниципальный орган после увольнения по основаниям пункта 1 части первой статьи 77 Трудового кодекса Российской Федерации (соглашение сторон), пункта 2 части первой статьи 77 Трудового кодекса Российской Федерации (истечение срока трудового договора (срока полномочий), </w:t>
      </w:r>
      <w:r w:rsidR="001950E4" w:rsidRPr="001E58EA">
        <w:rPr>
          <w:sz w:val="28"/>
          <w:szCs w:val="28"/>
        </w:rPr>
        <w:t xml:space="preserve">пункта 3 части первой статьи 77 Трудового кодекса Российской Федерации (по собственному желанию), </w:t>
      </w:r>
      <w:r w:rsidRPr="001E58EA">
        <w:rPr>
          <w:sz w:val="28"/>
          <w:szCs w:val="28"/>
        </w:rPr>
        <w:t>пункта 5 части первой статьи 77 Трудового кодекса Российской Федерации (перевод работника по его просьбе или с его согласия или переход на выборную работу (должность), из органа местного самоуправления городского округа Красногорск, органа администрации городского округа Красногорск, наделенного правами юридического лица, муниципального органа</w:t>
      </w:r>
      <w:r w:rsidR="00C04506" w:rsidRPr="001E58EA">
        <w:rPr>
          <w:sz w:val="28"/>
          <w:szCs w:val="28"/>
        </w:rPr>
        <w:t xml:space="preserve"> городского округа Красногорск</w:t>
      </w:r>
      <w:r w:rsidRPr="001E58EA">
        <w:rPr>
          <w:sz w:val="28"/>
          <w:szCs w:val="28"/>
        </w:rPr>
        <w:t>, а также из органа местного самоуправления поселения, входящего ранее в состав Красн</w:t>
      </w:r>
      <w:r w:rsidR="00CC108F" w:rsidRPr="001E58EA">
        <w:rPr>
          <w:sz w:val="28"/>
          <w:szCs w:val="28"/>
        </w:rPr>
        <w:t xml:space="preserve">огорского муниципального района⃰, </w:t>
      </w:r>
      <w:r w:rsidRPr="001E58EA">
        <w:rPr>
          <w:sz w:val="28"/>
          <w:szCs w:val="28"/>
        </w:rPr>
        <w:t xml:space="preserve">материальная помощь выплачивается в полном объеме, если непрерывный суммарный стаж работы на должностях муниципальной службы (выборных должностях), должностях, не относящихся к должностям муниципальной службы  и муниципальным должностям, по новому и прежнему месту службы (работы)  в другом  органе местного самоуправления городского округа Красногорск, органе администрации городского округа Красногорск, наделенном  правами юридического лица, </w:t>
      </w:r>
      <w:r w:rsidR="00CC108F" w:rsidRPr="001E58EA">
        <w:rPr>
          <w:sz w:val="28"/>
          <w:szCs w:val="28"/>
        </w:rPr>
        <w:t>муниципальном органе</w:t>
      </w:r>
      <w:r w:rsidR="00C04506" w:rsidRPr="001E58EA">
        <w:rPr>
          <w:sz w:val="28"/>
          <w:szCs w:val="28"/>
        </w:rPr>
        <w:t xml:space="preserve"> городского округа Красногорск</w:t>
      </w:r>
      <w:r w:rsidR="00CC108F" w:rsidRPr="001E58EA">
        <w:rPr>
          <w:sz w:val="28"/>
          <w:szCs w:val="28"/>
        </w:rPr>
        <w:t xml:space="preserve">, </w:t>
      </w:r>
      <w:r w:rsidRPr="001E58EA">
        <w:rPr>
          <w:i/>
          <w:sz w:val="28"/>
          <w:szCs w:val="28"/>
        </w:rPr>
        <w:t xml:space="preserve"> </w:t>
      </w:r>
      <w:r w:rsidRPr="001E58EA">
        <w:rPr>
          <w:sz w:val="28"/>
          <w:szCs w:val="28"/>
        </w:rPr>
        <w:t xml:space="preserve">муниципальном казенном учреждении городского округа Красногорск,  органе местного самоуправления поселения, входящем ранее в состав Красногорского муниципального района⃰, составляет не менее одного года на момент ее выплаты, а также при условии, что выплата материальной помощи по прежнему месту службы (работы) не производилась.  </w:t>
      </w:r>
    </w:p>
    <w:p w:rsidR="0061646A" w:rsidRPr="001E58EA" w:rsidRDefault="0061646A" w:rsidP="0061646A">
      <w:pPr>
        <w:jc w:val="both"/>
        <w:rPr>
          <w:sz w:val="28"/>
          <w:szCs w:val="28"/>
        </w:rPr>
      </w:pPr>
      <w:r w:rsidRPr="001E58EA">
        <w:rPr>
          <w:sz w:val="28"/>
          <w:szCs w:val="28"/>
        </w:rPr>
        <w:t xml:space="preserve">        Факт выплаты (невыплаты) материальной помощи лицу, замещающему муниципальную должность, муниципальному служащему в текущем календарном году по прежнему месту работы подтверждается</w:t>
      </w:r>
      <w:r w:rsidRPr="001E58EA">
        <w:rPr>
          <w:color w:val="3366FF"/>
          <w:sz w:val="28"/>
          <w:szCs w:val="28"/>
        </w:rPr>
        <w:t xml:space="preserve"> </w:t>
      </w:r>
      <w:r w:rsidRPr="001E58EA">
        <w:rPr>
          <w:sz w:val="28"/>
          <w:szCs w:val="28"/>
        </w:rPr>
        <w:t>соответствующей справкой органа, из которого он уволен.</w:t>
      </w:r>
      <w:r w:rsidR="008C400C" w:rsidRPr="001E58EA">
        <w:rPr>
          <w:sz w:val="28"/>
          <w:szCs w:val="28"/>
        </w:rPr>
        <w:t xml:space="preserve">  </w:t>
      </w:r>
    </w:p>
    <w:p w:rsidR="0061646A" w:rsidRPr="001E58EA" w:rsidRDefault="0061646A" w:rsidP="0061646A">
      <w:pPr>
        <w:jc w:val="both"/>
        <w:rPr>
          <w:sz w:val="28"/>
          <w:szCs w:val="28"/>
        </w:rPr>
      </w:pPr>
      <w:r w:rsidRPr="001E58EA">
        <w:rPr>
          <w:sz w:val="28"/>
          <w:szCs w:val="28"/>
        </w:rPr>
        <w:t xml:space="preserve">        12.7. В  случае прекращения трудовых отношений с муниципальным служащим до окончания того календарного года, в котором получена материальная помощь, из выплат, причитающихся муниципальному служащему при увольнении, производится удержание выплаченной ему материальной помощи за период со дня, следующего за днем увольнения, до окончания текущего календарного года.</w:t>
      </w:r>
    </w:p>
    <w:p w:rsidR="0061646A" w:rsidRPr="001E58EA" w:rsidRDefault="0061646A" w:rsidP="0061646A">
      <w:pPr>
        <w:jc w:val="both"/>
        <w:rPr>
          <w:sz w:val="28"/>
          <w:szCs w:val="28"/>
        </w:rPr>
      </w:pPr>
      <w:r w:rsidRPr="001E58EA">
        <w:rPr>
          <w:sz w:val="28"/>
          <w:szCs w:val="28"/>
        </w:rPr>
        <w:t xml:space="preserve">        В случае недостатка денежных средств, с учетом окончательного расчета, муниципальный служащий обязан внести сумму, подлежащую возврату, в день увольнения в бухгалтерскую службу.</w:t>
      </w:r>
    </w:p>
    <w:p w:rsidR="0061646A" w:rsidRPr="001E58EA" w:rsidRDefault="0061646A" w:rsidP="0061646A">
      <w:pPr>
        <w:jc w:val="both"/>
        <w:rPr>
          <w:sz w:val="28"/>
          <w:szCs w:val="28"/>
        </w:rPr>
      </w:pPr>
      <w:r w:rsidRPr="001E58EA">
        <w:rPr>
          <w:sz w:val="28"/>
          <w:szCs w:val="28"/>
        </w:rPr>
        <w:t xml:space="preserve">       При увольнении муниципального служащего по основаниям, предусмотренным пунктом 1 части первой статьи 77 Трудового кодекса Российской Федерации </w:t>
      </w:r>
      <w:r w:rsidRPr="001E58EA">
        <w:rPr>
          <w:sz w:val="28"/>
          <w:szCs w:val="28"/>
        </w:rPr>
        <w:lastRenderedPageBreak/>
        <w:t>(соглашение сторон),</w:t>
      </w:r>
      <w:r w:rsidRPr="001E58EA">
        <w:rPr>
          <w:i/>
          <w:sz w:val="28"/>
          <w:szCs w:val="28"/>
        </w:rPr>
        <w:t xml:space="preserve"> </w:t>
      </w:r>
      <w:r w:rsidRPr="001E58EA">
        <w:rPr>
          <w:sz w:val="28"/>
          <w:szCs w:val="28"/>
        </w:rPr>
        <w:t xml:space="preserve">пунктом 2 части первой статьи 77 Трудового кодекса Российской Федерации (истечение срока трудового договора),  пунктом 3 части первой статьи 77 Трудового кодекса Российской Федерации (увольнение по собственному желанию в связи с выходом на пенсию), пунктом 5 части первой статьи 77 Трудового кодекса Российской Федерации (перевод работника по его просьбе или с его согласия в другой орган местного самоуправления городского округа Красногорск, орган администрации городского округа Красногорск, наделенный правами юридического лица, </w:t>
      </w:r>
      <w:r w:rsidR="00CC108F" w:rsidRPr="001E58EA">
        <w:rPr>
          <w:sz w:val="28"/>
          <w:szCs w:val="28"/>
        </w:rPr>
        <w:t>в муниципальный орган</w:t>
      </w:r>
      <w:r w:rsidR="00C04506" w:rsidRPr="001E58EA">
        <w:rPr>
          <w:sz w:val="28"/>
          <w:szCs w:val="28"/>
        </w:rPr>
        <w:t xml:space="preserve"> городского округа Красногорск</w:t>
      </w:r>
      <w:r w:rsidR="00CC108F" w:rsidRPr="001E58EA">
        <w:rPr>
          <w:sz w:val="28"/>
          <w:szCs w:val="28"/>
        </w:rPr>
        <w:t xml:space="preserve">, </w:t>
      </w:r>
      <w:r w:rsidRPr="001E58EA">
        <w:rPr>
          <w:sz w:val="28"/>
          <w:szCs w:val="28"/>
        </w:rPr>
        <w:t>в муниципальное казенное учреждение городского округа Красногорск</w:t>
      </w:r>
      <w:r w:rsidRPr="001E58EA">
        <w:rPr>
          <w:i/>
          <w:sz w:val="28"/>
          <w:szCs w:val="28"/>
        </w:rPr>
        <w:t xml:space="preserve"> </w:t>
      </w:r>
      <w:r w:rsidRPr="001E58EA">
        <w:rPr>
          <w:sz w:val="28"/>
          <w:szCs w:val="28"/>
        </w:rPr>
        <w:t>либо переход на выборную работу (должность), а также пунктами 1,  2 части первой статьи 81 Трудового кодекса Российской Федерации, и пунктами 1, 2, 5, 6, 7, 10  части первой  статьи 83 Трудового кодекса Российской Федерации удержание указанных средств не производится.</w:t>
      </w:r>
    </w:p>
    <w:p w:rsidR="00E55CE6" w:rsidRPr="001E58EA" w:rsidRDefault="00340AAF" w:rsidP="00340AAF">
      <w:pPr>
        <w:autoSpaceDE w:val="0"/>
        <w:autoSpaceDN w:val="0"/>
        <w:adjustRightInd w:val="0"/>
        <w:jc w:val="both"/>
        <w:outlineLvl w:val="1"/>
        <w:rPr>
          <w:sz w:val="28"/>
          <w:szCs w:val="28"/>
        </w:rPr>
      </w:pPr>
      <w:r w:rsidRPr="001E58EA">
        <w:rPr>
          <w:sz w:val="28"/>
          <w:szCs w:val="28"/>
        </w:rPr>
        <w:t xml:space="preserve">        </w:t>
      </w:r>
      <w:r w:rsidR="00E55CE6" w:rsidRPr="001E58EA">
        <w:rPr>
          <w:sz w:val="28"/>
          <w:szCs w:val="28"/>
        </w:rPr>
        <w:t>12.7.1. Удержание излишне выплаченной материальной помощи не производится в случае истечения срока действия трудового договора муниципального служащего, замещающего должность муниципальной службы категории «помощники (советники)», заключенного на срок полномочий выборного должностного лица.</w:t>
      </w:r>
    </w:p>
    <w:p w:rsidR="00E55CE6" w:rsidRPr="001E58EA" w:rsidRDefault="00340AAF" w:rsidP="00340AAF">
      <w:pPr>
        <w:jc w:val="both"/>
        <w:rPr>
          <w:sz w:val="28"/>
          <w:szCs w:val="28"/>
        </w:rPr>
      </w:pPr>
      <w:r w:rsidRPr="001E58EA">
        <w:rPr>
          <w:sz w:val="28"/>
          <w:szCs w:val="28"/>
        </w:rPr>
        <w:t xml:space="preserve">        </w:t>
      </w:r>
      <w:r w:rsidR="00645764" w:rsidRPr="001E58EA">
        <w:rPr>
          <w:sz w:val="28"/>
          <w:szCs w:val="28"/>
        </w:rPr>
        <w:t xml:space="preserve"> </w:t>
      </w:r>
      <w:r w:rsidR="00E55CE6" w:rsidRPr="001E58EA">
        <w:rPr>
          <w:sz w:val="28"/>
          <w:szCs w:val="28"/>
        </w:rPr>
        <w:t>12.7.</w:t>
      </w:r>
      <w:r w:rsidR="007D4073" w:rsidRPr="001E58EA">
        <w:rPr>
          <w:sz w:val="28"/>
          <w:szCs w:val="28"/>
        </w:rPr>
        <w:t>2</w:t>
      </w:r>
      <w:r w:rsidR="00E55CE6" w:rsidRPr="001E58EA">
        <w:rPr>
          <w:sz w:val="28"/>
          <w:szCs w:val="28"/>
        </w:rPr>
        <w:t>. Удержание излишне выплаченной материальной помощи лицу, замещающему муниципальную должность</w:t>
      </w:r>
      <w:r w:rsidR="00D708D0" w:rsidRPr="001E58EA">
        <w:rPr>
          <w:sz w:val="28"/>
          <w:szCs w:val="28"/>
        </w:rPr>
        <w:t xml:space="preserve"> (кроме председателя контрольно-счетной палаты</w:t>
      </w:r>
      <w:r w:rsidR="00645764" w:rsidRPr="001E58EA">
        <w:rPr>
          <w:sz w:val="28"/>
          <w:szCs w:val="28"/>
        </w:rPr>
        <w:t>,</w:t>
      </w:r>
      <w:r w:rsidR="00E86827" w:rsidRPr="001E58EA">
        <w:rPr>
          <w:sz w:val="28"/>
          <w:szCs w:val="28"/>
        </w:rPr>
        <w:t xml:space="preserve"> члена избирательной комиссии, работающего в данной комиссии на постоянной основе)</w:t>
      </w:r>
      <w:r w:rsidR="00E55CE6" w:rsidRPr="001E58EA">
        <w:rPr>
          <w:sz w:val="28"/>
          <w:szCs w:val="28"/>
        </w:rPr>
        <w:t>, не производится в случае досрочного прекращения полномочий, за исключением случаев, если полномочия лица, замещающего муниципальную должность, прекратились досрочно по следующим основаниям:</w:t>
      </w:r>
    </w:p>
    <w:p w:rsidR="00E55CE6" w:rsidRPr="001E58EA" w:rsidRDefault="00E55CE6" w:rsidP="00E55CE6">
      <w:pPr>
        <w:jc w:val="both"/>
        <w:rPr>
          <w:sz w:val="28"/>
          <w:szCs w:val="28"/>
        </w:rPr>
      </w:pPr>
      <w:r w:rsidRPr="001E58EA">
        <w:rPr>
          <w:i/>
          <w:sz w:val="28"/>
          <w:szCs w:val="28"/>
        </w:rPr>
        <w:t xml:space="preserve">       </w:t>
      </w:r>
      <w:r w:rsidRPr="001E58EA">
        <w:rPr>
          <w:sz w:val="28"/>
          <w:szCs w:val="28"/>
        </w:rPr>
        <w:t>а) вступление в отношении него в законную силу обвинительного приговора суда;</w:t>
      </w:r>
    </w:p>
    <w:p w:rsidR="00E55CE6" w:rsidRPr="001E58EA" w:rsidRDefault="00E55CE6" w:rsidP="00E55CE6">
      <w:pPr>
        <w:jc w:val="both"/>
        <w:rPr>
          <w:sz w:val="28"/>
          <w:szCs w:val="28"/>
        </w:rPr>
      </w:pPr>
      <w:r w:rsidRPr="001E58EA">
        <w:rPr>
          <w:sz w:val="28"/>
          <w:szCs w:val="28"/>
        </w:rPr>
        <w:t xml:space="preserve">       б) отзыв избирателями;</w:t>
      </w:r>
    </w:p>
    <w:p w:rsidR="00E55CE6" w:rsidRPr="001E58EA" w:rsidRDefault="00E55CE6" w:rsidP="00E55CE6">
      <w:pPr>
        <w:jc w:val="both"/>
        <w:rPr>
          <w:sz w:val="28"/>
          <w:szCs w:val="28"/>
        </w:rPr>
      </w:pPr>
      <w:r w:rsidRPr="001E58EA">
        <w:rPr>
          <w:sz w:val="28"/>
          <w:szCs w:val="28"/>
        </w:rPr>
        <w:t xml:space="preserve">       </w:t>
      </w:r>
      <w:r w:rsidR="000438C9" w:rsidRPr="001E58EA">
        <w:rPr>
          <w:sz w:val="28"/>
          <w:szCs w:val="28"/>
        </w:rPr>
        <w:t>в</w:t>
      </w:r>
      <w:r w:rsidRPr="001E58EA">
        <w:rPr>
          <w:sz w:val="28"/>
          <w:szCs w:val="28"/>
        </w:rPr>
        <w:t>) выезд за пределы Российской Федерации на постоянное место жительства;</w:t>
      </w:r>
    </w:p>
    <w:p w:rsidR="00E55CE6" w:rsidRPr="001E58EA" w:rsidRDefault="000438C9" w:rsidP="00E55CE6">
      <w:pPr>
        <w:jc w:val="both"/>
        <w:rPr>
          <w:sz w:val="28"/>
          <w:szCs w:val="28"/>
        </w:rPr>
      </w:pPr>
      <w:r w:rsidRPr="001E58EA">
        <w:rPr>
          <w:sz w:val="28"/>
          <w:szCs w:val="28"/>
        </w:rPr>
        <w:t xml:space="preserve">       г</w:t>
      </w:r>
      <w:r w:rsidR="00E55CE6" w:rsidRPr="001E58EA">
        <w:rPr>
          <w:sz w:val="28"/>
          <w:szCs w:val="28"/>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5CE6" w:rsidRPr="001E58EA" w:rsidRDefault="000438C9" w:rsidP="00E55CE6">
      <w:pPr>
        <w:jc w:val="both"/>
        <w:rPr>
          <w:sz w:val="28"/>
          <w:szCs w:val="28"/>
        </w:rPr>
      </w:pPr>
      <w:r w:rsidRPr="001E58EA">
        <w:rPr>
          <w:sz w:val="28"/>
          <w:szCs w:val="28"/>
        </w:rPr>
        <w:t xml:space="preserve">      д</w:t>
      </w:r>
      <w:r w:rsidR="00E55CE6" w:rsidRPr="001E58EA">
        <w:rPr>
          <w:sz w:val="28"/>
          <w:szCs w:val="28"/>
        </w:rPr>
        <w:t>) вступление в силу закона Московской области о роспуске Совета депутатов;</w:t>
      </w:r>
    </w:p>
    <w:p w:rsidR="00E55CE6" w:rsidRPr="001E58EA" w:rsidRDefault="000438C9" w:rsidP="00E55CE6">
      <w:pPr>
        <w:jc w:val="both"/>
        <w:rPr>
          <w:sz w:val="28"/>
          <w:szCs w:val="28"/>
        </w:rPr>
      </w:pPr>
      <w:r w:rsidRPr="001E58EA">
        <w:rPr>
          <w:sz w:val="28"/>
          <w:szCs w:val="28"/>
        </w:rPr>
        <w:t xml:space="preserve">      е</w:t>
      </w:r>
      <w:r w:rsidR="00E55CE6" w:rsidRPr="001E58EA">
        <w:rPr>
          <w:sz w:val="28"/>
          <w:szCs w:val="28"/>
        </w:rPr>
        <w:t xml:space="preserve">) вступление в силу нормативного акта об отрешении от должности либо об удалении в отставку главы городского округа. </w:t>
      </w:r>
    </w:p>
    <w:p w:rsidR="00461095" w:rsidRPr="001E58EA" w:rsidRDefault="00E55CE6" w:rsidP="00E55CE6">
      <w:pPr>
        <w:jc w:val="both"/>
        <w:rPr>
          <w:sz w:val="28"/>
          <w:szCs w:val="28"/>
        </w:rPr>
      </w:pPr>
      <w:r w:rsidRPr="001E58EA">
        <w:rPr>
          <w:sz w:val="28"/>
          <w:szCs w:val="28"/>
        </w:rPr>
        <w:t xml:space="preserve">       12.7.</w:t>
      </w:r>
      <w:r w:rsidR="004E1D85" w:rsidRPr="001E58EA">
        <w:rPr>
          <w:sz w:val="28"/>
          <w:szCs w:val="28"/>
        </w:rPr>
        <w:t>3</w:t>
      </w:r>
      <w:r w:rsidRPr="001E58EA">
        <w:rPr>
          <w:sz w:val="28"/>
          <w:szCs w:val="28"/>
        </w:rPr>
        <w:t>. Удержание излишне выплаченной материальной помощи лиц</w:t>
      </w:r>
      <w:r w:rsidR="008C1D8F" w:rsidRPr="001E58EA">
        <w:rPr>
          <w:sz w:val="28"/>
          <w:szCs w:val="28"/>
        </w:rPr>
        <w:t>ам</w:t>
      </w:r>
      <w:r w:rsidRPr="001E58EA">
        <w:rPr>
          <w:sz w:val="28"/>
          <w:szCs w:val="28"/>
        </w:rPr>
        <w:t>, замещающ</w:t>
      </w:r>
      <w:r w:rsidR="008C1D8F" w:rsidRPr="001E58EA">
        <w:rPr>
          <w:sz w:val="28"/>
          <w:szCs w:val="28"/>
        </w:rPr>
        <w:t>им</w:t>
      </w:r>
      <w:r w:rsidRPr="001E58EA">
        <w:rPr>
          <w:sz w:val="28"/>
          <w:szCs w:val="28"/>
        </w:rPr>
        <w:t xml:space="preserve"> муниципальн</w:t>
      </w:r>
      <w:r w:rsidR="008C1D8F" w:rsidRPr="001E58EA">
        <w:rPr>
          <w:sz w:val="28"/>
          <w:szCs w:val="28"/>
        </w:rPr>
        <w:t>ые</w:t>
      </w:r>
      <w:r w:rsidRPr="001E58EA">
        <w:rPr>
          <w:sz w:val="28"/>
          <w:szCs w:val="28"/>
        </w:rPr>
        <w:t xml:space="preserve"> должност</w:t>
      </w:r>
      <w:r w:rsidR="008C1D8F" w:rsidRPr="001E58EA">
        <w:rPr>
          <w:sz w:val="28"/>
          <w:szCs w:val="28"/>
        </w:rPr>
        <w:t>и</w:t>
      </w:r>
      <w:r w:rsidRPr="001E58EA">
        <w:rPr>
          <w:sz w:val="28"/>
          <w:szCs w:val="28"/>
        </w:rPr>
        <w:t xml:space="preserve"> «председатель контрольно-счетной палаты»,</w:t>
      </w:r>
      <w:r w:rsidR="008C1D8F" w:rsidRPr="001E58EA">
        <w:rPr>
          <w:sz w:val="28"/>
          <w:szCs w:val="28"/>
        </w:rPr>
        <w:t xml:space="preserve"> </w:t>
      </w:r>
      <w:r w:rsidRPr="001E58EA">
        <w:rPr>
          <w:sz w:val="28"/>
          <w:szCs w:val="28"/>
        </w:rPr>
        <w:t>не производится</w:t>
      </w:r>
      <w:r w:rsidR="00461095" w:rsidRPr="001E58EA">
        <w:rPr>
          <w:sz w:val="28"/>
          <w:szCs w:val="28"/>
        </w:rPr>
        <w:t xml:space="preserve"> в случае досрочного прекращения полномочий, за </w:t>
      </w:r>
      <w:r w:rsidR="00461095" w:rsidRPr="001E58EA">
        <w:rPr>
          <w:sz w:val="28"/>
          <w:szCs w:val="28"/>
        </w:rPr>
        <w:lastRenderedPageBreak/>
        <w:t xml:space="preserve">исключением случаев, если полномочия лица, замещающего указанную муниципальную должность, прекратились досрочно по следующим основаниям: </w:t>
      </w:r>
    </w:p>
    <w:p w:rsidR="00E55CE6" w:rsidRPr="001E58EA" w:rsidRDefault="00E55CE6" w:rsidP="00E55CE6">
      <w:pPr>
        <w:jc w:val="both"/>
        <w:rPr>
          <w:sz w:val="28"/>
          <w:szCs w:val="28"/>
        </w:rPr>
      </w:pPr>
      <w:r w:rsidRPr="001E58EA">
        <w:rPr>
          <w:sz w:val="28"/>
          <w:szCs w:val="28"/>
        </w:rPr>
        <w:t xml:space="preserve">       а) вступления в законную силу обвинительного приговора суда в отношении его;</w:t>
      </w:r>
    </w:p>
    <w:p w:rsidR="00E55CE6" w:rsidRPr="001E58EA" w:rsidRDefault="00E55CE6" w:rsidP="00E55CE6">
      <w:pPr>
        <w:jc w:val="both"/>
        <w:rPr>
          <w:sz w:val="28"/>
          <w:szCs w:val="28"/>
        </w:rPr>
      </w:pPr>
      <w:r w:rsidRPr="001E58EA">
        <w:rPr>
          <w:sz w:val="28"/>
          <w:szCs w:val="28"/>
        </w:rPr>
        <w:t xml:space="preserve">       б) выхода из гражданства Российской Федерации или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55CE6" w:rsidRPr="001E58EA" w:rsidRDefault="007E5714" w:rsidP="00E55CE6">
      <w:pPr>
        <w:jc w:val="both"/>
        <w:rPr>
          <w:sz w:val="28"/>
          <w:szCs w:val="28"/>
        </w:rPr>
      </w:pPr>
      <w:r w:rsidRPr="001E58EA">
        <w:rPr>
          <w:sz w:val="28"/>
          <w:szCs w:val="28"/>
        </w:rPr>
        <w:t xml:space="preserve">       в</w:t>
      </w:r>
      <w:r w:rsidR="00E55CE6" w:rsidRPr="001E58EA">
        <w:rPr>
          <w:sz w:val="28"/>
          <w:szCs w:val="28"/>
        </w:rPr>
        <w:t>)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 депутатов</w:t>
      </w:r>
      <w:r w:rsidR="00D708D0" w:rsidRPr="001E58EA">
        <w:rPr>
          <w:sz w:val="28"/>
          <w:szCs w:val="28"/>
        </w:rPr>
        <w:t>;</w:t>
      </w:r>
    </w:p>
    <w:p w:rsidR="00D708D0" w:rsidRPr="001E58EA" w:rsidRDefault="007E5714" w:rsidP="00D708D0">
      <w:pPr>
        <w:ind w:firstLine="426"/>
        <w:jc w:val="both"/>
        <w:rPr>
          <w:sz w:val="28"/>
          <w:szCs w:val="28"/>
        </w:rPr>
      </w:pPr>
      <w:r w:rsidRPr="001E58EA">
        <w:rPr>
          <w:sz w:val="28"/>
          <w:szCs w:val="28"/>
        </w:rPr>
        <w:t>г</w:t>
      </w:r>
      <w:r w:rsidR="00D708D0" w:rsidRPr="001E58EA">
        <w:rPr>
          <w:sz w:val="28"/>
          <w:szCs w:val="28"/>
        </w:rPr>
        <w:t xml:space="preserve">) </w:t>
      </w:r>
      <w:r w:rsidR="00E04738" w:rsidRPr="001E58EA">
        <w:rPr>
          <w:sz w:val="28"/>
          <w:szCs w:val="28"/>
        </w:rPr>
        <w:t>отказа от прохождения процедуры оформления допуска к сведениям, составляющим государственную или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BD6C2B" w:rsidRPr="001E58EA" w:rsidRDefault="00E55CE6" w:rsidP="00BD6C2B">
      <w:pPr>
        <w:jc w:val="both"/>
        <w:rPr>
          <w:sz w:val="28"/>
          <w:szCs w:val="28"/>
        </w:rPr>
      </w:pPr>
      <w:r w:rsidRPr="001E58EA">
        <w:rPr>
          <w:sz w:val="28"/>
          <w:szCs w:val="28"/>
        </w:rPr>
        <w:t xml:space="preserve">       12.</w:t>
      </w:r>
      <w:r w:rsidR="00461095" w:rsidRPr="001E58EA">
        <w:rPr>
          <w:sz w:val="28"/>
          <w:szCs w:val="28"/>
        </w:rPr>
        <w:t>7.4.</w:t>
      </w:r>
      <w:r w:rsidRPr="001E58EA">
        <w:rPr>
          <w:sz w:val="28"/>
          <w:szCs w:val="28"/>
        </w:rPr>
        <w:t xml:space="preserve"> </w:t>
      </w:r>
      <w:r w:rsidR="00BD6C2B" w:rsidRPr="001E58EA">
        <w:rPr>
          <w:sz w:val="28"/>
          <w:szCs w:val="28"/>
        </w:rPr>
        <w:t>Удержание излишне выплаченной материальной помощи лицам, замещающим муниципальные должности</w:t>
      </w:r>
      <w:r w:rsidR="009A1505" w:rsidRPr="001E58EA">
        <w:rPr>
          <w:sz w:val="28"/>
          <w:szCs w:val="28"/>
        </w:rPr>
        <w:t xml:space="preserve"> члена избирательной комиссии, работающего в данной комиссии на постоянной основе</w:t>
      </w:r>
      <w:r w:rsidR="00BD6C2B" w:rsidRPr="001E58EA">
        <w:rPr>
          <w:sz w:val="28"/>
          <w:szCs w:val="28"/>
        </w:rPr>
        <w:t xml:space="preserve">,  не производится в случае досрочного прекращения полномочий, за исключением случаев, если полномочия лица, замещающего указанную муниципальную должность, прекратились досрочно по следующим основаниям: </w:t>
      </w:r>
    </w:p>
    <w:p w:rsidR="00BD6C2B" w:rsidRPr="001E58EA" w:rsidRDefault="00BD6C2B" w:rsidP="00BD6C2B">
      <w:pPr>
        <w:jc w:val="both"/>
        <w:rPr>
          <w:sz w:val="28"/>
          <w:szCs w:val="28"/>
        </w:rPr>
      </w:pPr>
      <w:r w:rsidRPr="001E58EA">
        <w:rPr>
          <w:sz w:val="28"/>
          <w:szCs w:val="28"/>
        </w:rPr>
        <w:t xml:space="preserve">       а)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BD6C2B" w:rsidRPr="001E58EA" w:rsidRDefault="00BD6C2B" w:rsidP="00BD6C2B">
      <w:pPr>
        <w:jc w:val="both"/>
        <w:rPr>
          <w:sz w:val="28"/>
          <w:szCs w:val="28"/>
        </w:rPr>
      </w:pPr>
      <w:r w:rsidRPr="001E58EA">
        <w:rPr>
          <w:sz w:val="28"/>
          <w:szCs w:val="28"/>
        </w:rPr>
        <w:t xml:space="preserve">       б)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D6C2B" w:rsidRPr="001E58EA" w:rsidRDefault="00BD6C2B" w:rsidP="00BD6C2B">
      <w:pPr>
        <w:jc w:val="both"/>
        <w:rPr>
          <w:sz w:val="28"/>
          <w:szCs w:val="28"/>
        </w:rPr>
      </w:pPr>
      <w:r w:rsidRPr="001E58EA">
        <w:rPr>
          <w:sz w:val="28"/>
          <w:szCs w:val="28"/>
        </w:rPr>
        <w:t xml:space="preserve">       в) признания члена избирательной комиссии решением суда, вступившим в законную силу, на основании заявления избирательной комиссии </w:t>
      </w:r>
      <w:r w:rsidR="005F64E1" w:rsidRPr="001E58EA">
        <w:rPr>
          <w:sz w:val="28"/>
          <w:szCs w:val="28"/>
        </w:rPr>
        <w:t>систематически не выполняющим свои обязанности</w:t>
      </w:r>
      <w:r w:rsidRPr="001E58EA">
        <w:rPr>
          <w:sz w:val="28"/>
          <w:szCs w:val="28"/>
        </w:rPr>
        <w:t>;</w:t>
      </w:r>
    </w:p>
    <w:p w:rsidR="00BD6C2B" w:rsidRPr="001E58EA" w:rsidRDefault="00BD6C2B" w:rsidP="00BD6C2B">
      <w:pPr>
        <w:jc w:val="both"/>
        <w:rPr>
          <w:sz w:val="28"/>
          <w:szCs w:val="28"/>
        </w:rPr>
      </w:pPr>
      <w:r w:rsidRPr="001E58EA">
        <w:rPr>
          <w:sz w:val="28"/>
          <w:szCs w:val="28"/>
        </w:rPr>
        <w:t xml:space="preserve">       г) </w:t>
      </w:r>
      <w:r w:rsidR="005F64E1" w:rsidRPr="001E58EA">
        <w:rPr>
          <w:sz w:val="28"/>
          <w:szCs w:val="28"/>
        </w:rPr>
        <w:t>вступления в законную силу решения суда о расформировании избирательной комиссии в соответствии со статьей 31 Федеральным законом от 12.06.2002 № 67-ФЗ «Об основных гарантиях избирательных прав и права на участие в референдум</w:t>
      </w:r>
      <w:r w:rsidR="007E5714" w:rsidRPr="001E58EA">
        <w:rPr>
          <w:sz w:val="28"/>
          <w:szCs w:val="28"/>
        </w:rPr>
        <w:t>е граждан Российской Федерации»;</w:t>
      </w:r>
    </w:p>
    <w:p w:rsidR="007E5714" w:rsidRPr="001E58EA" w:rsidRDefault="007E5714" w:rsidP="007E5714">
      <w:pPr>
        <w:autoSpaceDE w:val="0"/>
        <w:autoSpaceDN w:val="0"/>
        <w:adjustRightInd w:val="0"/>
        <w:jc w:val="both"/>
        <w:rPr>
          <w:rFonts w:eastAsiaTheme="minorHAnsi"/>
          <w:sz w:val="28"/>
          <w:szCs w:val="28"/>
          <w:lang w:eastAsia="en-US"/>
        </w:rPr>
      </w:pPr>
      <w:r w:rsidRPr="001E58EA">
        <w:rPr>
          <w:sz w:val="28"/>
          <w:szCs w:val="28"/>
        </w:rPr>
        <w:t xml:space="preserve">       д) </w:t>
      </w:r>
      <w:r w:rsidRPr="001E58EA">
        <w:rPr>
          <w:rFonts w:eastAsiaTheme="minorHAnsi"/>
          <w:sz w:val="28"/>
          <w:szCs w:val="28"/>
          <w:lang w:eastAsia="en-US"/>
        </w:rPr>
        <w:t>подачи членом комиссии заявления в письменной форме о сложении своих полномочий.</w:t>
      </w:r>
    </w:p>
    <w:p w:rsidR="00E55CE6" w:rsidRPr="001E58EA" w:rsidRDefault="00BD6C2B" w:rsidP="00E55CE6">
      <w:pPr>
        <w:jc w:val="both"/>
        <w:rPr>
          <w:sz w:val="28"/>
          <w:szCs w:val="28"/>
        </w:rPr>
      </w:pPr>
      <w:r w:rsidRPr="001E58EA">
        <w:rPr>
          <w:sz w:val="28"/>
          <w:szCs w:val="28"/>
        </w:rPr>
        <w:t xml:space="preserve">       12.7.5. </w:t>
      </w:r>
      <w:r w:rsidR="00461095" w:rsidRPr="001E58EA">
        <w:rPr>
          <w:sz w:val="28"/>
          <w:szCs w:val="28"/>
        </w:rPr>
        <w:t>У</w:t>
      </w:r>
      <w:r w:rsidR="00E55CE6" w:rsidRPr="001E58EA">
        <w:rPr>
          <w:sz w:val="28"/>
          <w:szCs w:val="28"/>
        </w:rPr>
        <w:t xml:space="preserve">держание </w:t>
      </w:r>
      <w:r w:rsidR="00461095" w:rsidRPr="001E58EA">
        <w:rPr>
          <w:sz w:val="28"/>
          <w:szCs w:val="28"/>
        </w:rPr>
        <w:t xml:space="preserve">излишне выплаченной материальной помощи лицам, замещающим муниципальные должности, </w:t>
      </w:r>
      <w:r w:rsidR="00E55CE6" w:rsidRPr="001E58EA">
        <w:rPr>
          <w:sz w:val="28"/>
          <w:szCs w:val="28"/>
        </w:rPr>
        <w:t>производится за период со дня, следующего за днем досрочного прекращения полномочий, до окончания текущего календарного года.</w:t>
      </w:r>
    </w:p>
    <w:p w:rsidR="00EB557F" w:rsidRPr="001E58EA" w:rsidRDefault="005F64E1" w:rsidP="005F64E1">
      <w:pPr>
        <w:pStyle w:val="ConsPlusNormal"/>
        <w:jc w:val="both"/>
        <w:rPr>
          <w:rFonts w:ascii="Times New Roman" w:hAnsi="Times New Roman" w:cs="Times New Roman"/>
          <w:sz w:val="28"/>
          <w:szCs w:val="28"/>
        </w:rPr>
      </w:pPr>
      <w:r w:rsidRPr="001E58EA">
        <w:rPr>
          <w:rFonts w:ascii="Times New Roman" w:hAnsi="Times New Roman" w:cs="Times New Roman"/>
          <w:sz w:val="28"/>
          <w:szCs w:val="28"/>
        </w:rPr>
        <w:lastRenderedPageBreak/>
        <w:t xml:space="preserve">       </w:t>
      </w:r>
      <w:r w:rsidR="00EB557F" w:rsidRPr="001E58EA">
        <w:rPr>
          <w:rFonts w:ascii="Times New Roman" w:hAnsi="Times New Roman" w:cs="Times New Roman"/>
          <w:sz w:val="28"/>
          <w:szCs w:val="28"/>
        </w:rPr>
        <w:t>12.</w:t>
      </w:r>
      <w:r w:rsidR="00461095" w:rsidRPr="001E58EA">
        <w:rPr>
          <w:rFonts w:ascii="Times New Roman" w:hAnsi="Times New Roman" w:cs="Times New Roman"/>
          <w:sz w:val="28"/>
          <w:szCs w:val="28"/>
        </w:rPr>
        <w:t>8</w:t>
      </w:r>
      <w:r w:rsidR="00EB557F" w:rsidRPr="001E58EA">
        <w:rPr>
          <w:rFonts w:ascii="Times New Roman" w:hAnsi="Times New Roman" w:cs="Times New Roman"/>
          <w:sz w:val="28"/>
          <w:szCs w:val="28"/>
        </w:rPr>
        <w:t xml:space="preserve">. Муниципальным служащим, осуществляющим свою деятельность  в условиях неполного рабочего дня, выплата материальной помощи </w:t>
      </w:r>
      <w:r w:rsidR="00A40E7C" w:rsidRPr="001E58EA">
        <w:rPr>
          <w:rFonts w:ascii="Times New Roman" w:hAnsi="Times New Roman" w:cs="Times New Roman"/>
          <w:sz w:val="28"/>
          <w:szCs w:val="28"/>
        </w:rPr>
        <w:t xml:space="preserve">производится </w:t>
      </w:r>
      <w:r w:rsidR="00EB557F" w:rsidRPr="001E58EA">
        <w:rPr>
          <w:rFonts w:ascii="Times New Roman" w:hAnsi="Times New Roman" w:cs="Times New Roman"/>
          <w:sz w:val="28"/>
          <w:szCs w:val="28"/>
        </w:rPr>
        <w:t xml:space="preserve">за фактически отработанное время. </w:t>
      </w:r>
    </w:p>
    <w:p w:rsidR="00A33CF5" w:rsidRPr="001E58EA" w:rsidRDefault="00A33CF5" w:rsidP="004E1D85">
      <w:pPr>
        <w:jc w:val="center"/>
        <w:rPr>
          <w:b/>
          <w:sz w:val="28"/>
          <w:szCs w:val="28"/>
        </w:rPr>
      </w:pPr>
    </w:p>
    <w:p w:rsidR="00E55CE6" w:rsidRPr="001E58EA" w:rsidRDefault="00E55CE6" w:rsidP="004E1D85">
      <w:pPr>
        <w:jc w:val="center"/>
        <w:rPr>
          <w:b/>
          <w:sz w:val="28"/>
          <w:szCs w:val="28"/>
        </w:rPr>
      </w:pPr>
      <w:r w:rsidRPr="001E58EA">
        <w:rPr>
          <w:b/>
          <w:sz w:val="28"/>
          <w:szCs w:val="28"/>
          <w:lang w:val="en-US"/>
        </w:rPr>
        <w:t>XIII</w:t>
      </w:r>
      <w:r w:rsidRPr="001E58EA">
        <w:rPr>
          <w:sz w:val="28"/>
          <w:szCs w:val="28"/>
        </w:rPr>
        <w:t xml:space="preserve">. </w:t>
      </w:r>
      <w:r w:rsidRPr="001E58EA">
        <w:rPr>
          <w:b/>
          <w:sz w:val="28"/>
          <w:szCs w:val="28"/>
        </w:rPr>
        <w:t>Единовременная выплата</w:t>
      </w:r>
    </w:p>
    <w:p w:rsidR="00E55CE6" w:rsidRPr="001E58EA" w:rsidRDefault="00E55CE6" w:rsidP="00E55CE6">
      <w:pPr>
        <w:pStyle w:val="2"/>
        <w:jc w:val="center"/>
        <w:rPr>
          <w:b/>
          <w:szCs w:val="28"/>
        </w:rPr>
      </w:pPr>
      <w:r w:rsidRPr="001E58EA">
        <w:rPr>
          <w:b/>
          <w:szCs w:val="28"/>
        </w:rPr>
        <w:t>к ежегодному оплачиваемому отпуску</w:t>
      </w:r>
    </w:p>
    <w:p w:rsidR="00E55CE6" w:rsidRPr="001E58EA" w:rsidRDefault="00E55CE6" w:rsidP="00E55CE6">
      <w:pPr>
        <w:jc w:val="both"/>
        <w:rPr>
          <w:b/>
          <w:sz w:val="28"/>
          <w:szCs w:val="28"/>
        </w:rPr>
      </w:pPr>
    </w:p>
    <w:p w:rsidR="00E55CE6" w:rsidRPr="001E58EA" w:rsidRDefault="00E55CE6" w:rsidP="00E55CE6">
      <w:pPr>
        <w:pStyle w:val="3"/>
        <w:spacing w:after="0"/>
        <w:jc w:val="both"/>
        <w:rPr>
          <w:sz w:val="28"/>
          <w:szCs w:val="28"/>
        </w:rPr>
      </w:pPr>
      <w:r w:rsidRPr="001E58EA">
        <w:rPr>
          <w:sz w:val="28"/>
          <w:szCs w:val="28"/>
        </w:rPr>
        <w:t xml:space="preserve">       13.1. Лицу, замещающему муниципальную должность, при предоставлении ежегодного оплачиваемого отпуска или его части производится единовременная выплата.</w:t>
      </w:r>
    </w:p>
    <w:p w:rsidR="00E55CE6" w:rsidRPr="001E58EA" w:rsidRDefault="00E55CE6" w:rsidP="00E55CE6">
      <w:pPr>
        <w:pStyle w:val="3"/>
        <w:spacing w:after="0"/>
        <w:jc w:val="both"/>
        <w:rPr>
          <w:sz w:val="28"/>
          <w:szCs w:val="28"/>
        </w:rPr>
      </w:pPr>
      <w:r w:rsidRPr="001E58EA">
        <w:rPr>
          <w:sz w:val="28"/>
          <w:szCs w:val="28"/>
        </w:rPr>
        <w:t xml:space="preserve">       13.2. Единовременная выплата выплачивается в размере двух должностных окладов за счет  фонда оплаты труда, предусмотренного на содержание соответствующего органа местного самоуправления</w:t>
      </w:r>
      <w:r w:rsidR="005F64E1" w:rsidRPr="001E58EA">
        <w:rPr>
          <w:sz w:val="28"/>
          <w:szCs w:val="28"/>
        </w:rPr>
        <w:t>, муниципального органа</w:t>
      </w:r>
      <w:r w:rsidRPr="001E58EA">
        <w:rPr>
          <w:sz w:val="28"/>
          <w:szCs w:val="28"/>
        </w:rPr>
        <w:t xml:space="preserve">.  </w:t>
      </w:r>
    </w:p>
    <w:p w:rsidR="00C80529" w:rsidRPr="001E58EA" w:rsidRDefault="00C80529" w:rsidP="00C80529">
      <w:pPr>
        <w:jc w:val="both"/>
        <w:rPr>
          <w:sz w:val="28"/>
          <w:szCs w:val="28"/>
        </w:rPr>
      </w:pPr>
      <w:r w:rsidRPr="001E58EA">
        <w:rPr>
          <w:sz w:val="28"/>
          <w:szCs w:val="28"/>
        </w:rPr>
        <w:t xml:space="preserve">        В случае если бюджет городского округа Красногорск по доле межбюджетных трансфертов удовлетворяет требованиям пункта 2 статьи 136 Бюджетного кодекса Российской Федерации, единовременная выплата выплачивается в пределах установленного фонда оплаты и размером не ограничивается.</w:t>
      </w:r>
    </w:p>
    <w:p w:rsidR="00C80529" w:rsidRPr="001E58EA" w:rsidRDefault="00C80529" w:rsidP="00C80529">
      <w:pPr>
        <w:jc w:val="both"/>
        <w:rPr>
          <w:sz w:val="28"/>
          <w:szCs w:val="28"/>
        </w:rPr>
      </w:pPr>
      <w:r w:rsidRPr="001E58EA">
        <w:rPr>
          <w:sz w:val="28"/>
          <w:szCs w:val="28"/>
        </w:rPr>
        <w:t xml:space="preserve">       Конкретный размер единовременной выплаты устанавливается Советом депутатов.</w:t>
      </w:r>
    </w:p>
    <w:p w:rsidR="00E55CE6" w:rsidRPr="001E58EA" w:rsidRDefault="00E55CE6" w:rsidP="00E55CE6">
      <w:pPr>
        <w:pStyle w:val="3"/>
        <w:spacing w:after="0"/>
        <w:jc w:val="both"/>
        <w:rPr>
          <w:sz w:val="28"/>
          <w:szCs w:val="28"/>
        </w:rPr>
      </w:pPr>
      <w:r w:rsidRPr="001E58EA">
        <w:rPr>
          <w:sz w:val="28"/>
          <w:szCs w:val="28"/>
        </w:rPr>
        <w:t xml:space="preserve">       13.3. Для расчета размера единовременной выплаты принимается размер должностного оклада по замещаемой должности, установленный на день выплаты единовременной выплаты.  </w:t>
      </w:r>
    </w:p>
    <w:p w:rsidR="00E55CE6" w:rsidRPr="001E58EA" w:rsidRDefault="00E55CE6" w:rsidP="00E55CE6">
      <w:pPr>
        <w:jc w:val="both"/>
        <w:rPr>
          <w:sz w:val="28"/>
          <w:szCs w:val="28"/>
        </w:rPr>
      </w:pPr>
      <w:r w:rsidRPr="001E58EA">
        <w:rPr>
          <w:sz w:val="28"/>
          <w:szCs w:val="28"/>
        </w:rPr>
        <w:t xml:space="preserve">       13.</w:t>
      </w:r>
      <w:r w:rsidR="00C80529" w:rsidRPr="001E58EA">
        <w:rPr>
          <w:sz w:val="28"/>
          <w:szCs w:val="28"/>
        </w:rPr>
        <w:t>4</w:t>
      </w:r>
      <w:r w:rsidRPr="001E58EA">
        <w:rPr>
          <w:sz w:val="28"/>
          <w:szCs w:val="28"/>
        </w:rPr>
        <w:t>. Лицу, замещающему муниципальную должность, не отработавшему полного календарного года с момента начала исполнения полномочий на постоянной основе, единовременная выплата выплачивается в размере, пропорционально отработанному в этом году времени</w:t>
      </w:r>
      <w:r w:rsidR="00231641" w:rsidRPr="001E58EA">
        <w:rPr>
          <w:sz w:val="28"/>
          <w:szCs w:val="28"/>
        </w:rPr>
        <w:t xml:space="preserve"> на момент осуществления выплаты</w:t>
      </w:r>
      <w:r w:rsidRPr="001E58EA">
        <w:rPr>
          <w:sz w:val="28"/>
          <w:szCs w:val="28"/>
        </w:rPr>
        <w:t>, за исключением случаев, предусмотренных в пункте 13.</w:t>
      </w:r>
      <w:r w:rsidR="00C80529" w:rsidRPr="001E58EA">
        <w:rPr>
          <w:sz w:val="28"/>
          <w:szCs w:val="28"/>
        </w:rPr>
        <w:t>5</w:t>
      </w:r>
      <w:r w:rsidRPr="001E58EA">
        <w:rPr>
          <w:sz w:val="28"/>
          <w:szCs w:val="28"/>
        </w:rPr>
        <w:t>. настоящего Положения.</w:t>
      </w:r>
    </w:p>
    <w:p w:rsidR="00C80529" w:rsidRPr="001E58EA" w:rsidRDefault="00E55CE6" w:rsidP="00E55CE6">
      <w:pPr>
        <w:jc w:val="both"/>
        <w:rPr>
          <w:sz w:val="28"/>
          <w:szCs w:val="28"/>
        </w:rPr>
      </w:pPr>
      <w:r w:rsidRPr="001E58EA">
        <w:rPr>
          <w:sz w:val="28"/>
          <w:szCs w:val="28"/>
        </w:rPr>
        <w:t xml:space="preserve">       13.</w:t>
      </w:r>
      <w:r w:rsidR="00C80529" w:rsidRPr="001E58EA">
        <w:rPr>
          <w:sz w:val="28"/>
          <w:szCs w:val="28"/>
        </w:rPr>
        <w:t>5</w:t>
      </w:r>
      <w:r w:rsidRPr="001E58EA">
        <w:rPr>
          <w:sz w:val="28"/>
          <w:szCs w:val="28"/>
        </w:rPr>
        <w:t>.</w:t>
      </w:r>
      <w:r w:rsidR="00C80529" w:rsidRPr="001E58EA">
        <w:rPr>
          <w:sz w:val="28"/>
          <w:szCs w:val="28"/>
        </w:rPr>
        <w:t xml:space="preserve"> Лицу, замещающему муниципальную должность,  поступившему на работу в орган местного самоуправления городского округа</w:t>
      </w:r>
      <w:r w:rsidR="005F64E1" w:rsidRPr="001E58EA">
        <w:rPr>
          <w:sz w:val="28"/>
          <w:szCs w:val="28"/>
        </w:rPr>
        <w:t>, муниципальный орган</w:t>
      </w:r>
      <w:r w:rsidR="00C80529" w:rsidRPr="001E58EA">
        <w:rPr>
          <w:sz w:val="28"/>
          <w:szCs w:val="28"/>
        </w:rPr>
        <w:t xml:space="preserve"> после увольнения по основаниям пункта 1 части первой статьи 77 Трудового кодекса Российской Федерации (соглашение сторон), пункта 2 части первой статьи 77 Трудового кодекса Российской Федерации (истечение срока трудового договора (срока полномочий), пункта 3 части первой статьи 77 Трудового кодекса Российской Федерации (по собственному желанию), пункта 5 части первой статьи 77 Трудового кодекса Российской Федерации (перевод работника по его просьбе или с его согласия, или переход на выборную работу (должность), из органа местного самоуправления городского округа Красногорск, органа администрации городского округа, наделенного правами юридического лица, </w:t>
      </w:r>
      <w:r w:rsidR="005F64E1" w:rsidRPr="001E58EA">
        <w:rPr>
          <w:sz w:val="28"/>
          <w:szCs w:val="28"/>
        </w:rPr>
        <w:t>из муниципального органа</w:t>
      </w:r>
      <w:r w:rsidR="00C04506" w:rsidRPr="001E58EA">
        <w:rPr>
          <w:sz w:val="28"/>
          <w:szCs w:val="28"/>
        </w:rPr>
        <w:t xml:space="preserve"> городского округа Красногорск</w:t>
      </w:r>
      <w:r w:rsidR="005F64E1" w:rsidRPr="001E58EA">
        <w:rPr>
          <w:sz w:val="28"/>
          <w:szCs w:val="28"/>
        </w:rPr>
        <w:t xml:space="preserve">, </w:t>
      </w:r>
      <w:r w:rsidR="00C80529" w:rsidRPr="001E58EA">
        <w:rPr>
          <w:sz w:val="28"/>
          <w:szCs w:val="28"/>
        </w:rPr>
        <w:t xml:space="preserve">из казенного учреждения городского округа Красногорск, а также из органа местного самоуправления </w:t>
      </w:r>
      <w:r w:rsidR="00C04506" w:rsidRPr="001E58EA">
        <w:rPr>
          <w:sz w:val="28"/>
          <w:szCs w:val="28"/>
        </w:rPr>
        <w:t xml:space="preserve">и муниципального казенного учреждения </w:t>
      </w:r>
      <w:r w:rsidR="00C80529" w:rsidRPr="001E58EA">
        <w:rPr>
          <w:sz w:val="28"/>
          <w:szCs w:val="28"/>
        </w:rPr>
        <w:t xml:space="preserve">поселения, входящего ранее в состав Красногорского муниципального района⃰, материальная помощь выплачивается в полном объеме, если непрерывный суммарный стаж работы на должностях муниципальной службы (выборных должностях), должностях, не относящихся к должностям </w:t>
      </w:r>
      <w:r w:rsidR="00C80529" w:rsidRPr="001E58EA">
        <w:rPr>
          <w:sz w:val="28"/>
          <w:szCs w:val="28"/>
        </w:rPr>
        <w:lastRenderedPageBreak/>
        <w:t>муниципальной службы  и муниципальным должностям, по новому и прежнему месту службы (работы) составляет не менее одного года на момент ее выплаты, а также при условии, что выплата материальной помощи по прежнему месту службы (работы) не производилась.</w:t>
      </w:r>
    </w:p>
    <w:p w:rsidR="00E55CE6" w:rsidRPr="001E58EA" w:rsidRDefault="00E55CE6" w:rsidP="00E55CE6">
      <w:pPr>
        <w:jc w:val="both"/>
        <w:rPr>
          <w:sz w:val="28"/>
          <w:szCs w:val="28"/>
        </w:rPr>
      </w:pPr>
      <w:r w:rsidRPr="001E58EA">
        <w:rPr>
          <w:sz w:val="28"/>
          <w:szCs w:val="28"/>
        </w:rPr>
        <w:t xml:space="preserve">       Факт выплаты (невыплаты) лицу, замещающему муниципальную должность, единовременной выплаты в текущем календарном году по прежнему месту работы (службы)  подтверждается соответствующей справкой органа, из которого он уволился.</w:t>
      </w:r>
    </w:p>
    <w:p w:rsidR="00E55CE6" w:rsidRPr="001E58EA" w:rsidRDefault="00E55CE6" w:rsidP="00E55CE6">
      <w:pPr>
        <w:pStyle w:val="a3"/>
        <w:jc w:val="both"/>
        <w:rPr>
          <w:b w:val="0"/>
          <w:szCs w:val="28"/>
        </w:rPr>
      </w:pPr>
      <w:r w:rsidRPr="001E58EA">
        <w:rPr>
          <w:szCs w:val="28"/>
        </w:rPr>
        <w:t xml:space="preserve">        </w:t>
      </w:r>
      <w:r w:rsidRPr="001E58EA">
        <w:rPr>
          <w:b w:val="0"/>
          <w:szCs w:val="28"/>
        </w:rPr>
        <w:t>13.</w:t>
      </w:r>
      <w:r w:rsidR="005F64E1" w:rsidRPr="001E58EA">
        <w:rPr>
          <w:b w:val="0"/>
          <w:szCs w:val="28"/>
        </w:rPr>
        <w:t>6</w:t>
      </w:r>
      <w:r w:rsidRPr="001E58EA">
        <w:rPr>
          <w:b w:val="0"/>
          <w:szCs w:val="28"/>
        </w:rPr>
        <w:t>.</w:t>
      </w:r>
      <w:r w:rsidRPr="001E58EA">
        <w:rPr>
          <w:szCs w:val="28"/>
        </w:rPr>
        <w:t xml:space="preserve"> </w:t>
      </w:r>
      <w:r w:rsidRPr="001E58EA">
        <w:rPr>
          <w:b w:val="0"/>
          <w:szCs w:val="28"/>
        </w:rPr>
        <w:t>При прекращении трудовых отношений с лицом, замещающим муниципальную должность, в связи с истечением срока его полномочий удержание  единовременной выплаты, полученной за текущий календарный год, не производится.</w:t>
      </w:r>
    </w:p>
    <w:p w:rsidR="00C80529" w:rsidRPr="001E58EA" w:rsidRDefault="00A40E7C" w:rsidP="00A40E7C">
      <w:pPr>
        <w:jc w:val="both"/>
        <w:rPr>
          <w:sz w:val="28"/>
          <w:szCs w:val="28"/>
        </w:rPr>
      </w:pPr>
      <w:r w:rsidRPr="001E58EA">
        <w:rPr>
          <w:sz w:val="28"/>
          <w:szCs w:val="28"/>
        </w:rPr>
        <w:t xml:space="preserve">        </w:t>
      </w:r>
      <w:r w:rsidR="00C80529" w:rsidRPr="001E58EA">
        <w:rPr>
          <w:sz w:val="28"/>
          <w:szCs w:val="28"/>
        </w:rPr>
        <w:t>13.</w:t>
      </w:r>
      <w:r w:rsidR="005F64E1" w:rsidRPr="001E58EA">
        <w:rPr>
          <w:sz w:val="28"/>
          <w:szCs w:val="28"/>
        </w:rPr>
        <w:t>7</w:t>
      </w:r>
      <w:r w:rsidR="00C80529" w:rsidRPr="001E58EA">
        <w:rPr>
          <w:sz w:val="28"/>
          <w:szCs w:val="28"/>
        </w:rPr>
        <w:t>. Удержание излишне выплаченной единовременной выплаты лицу, замещающему муниципальную должность (кроме председателя контрольно-счетной палаты</w:t>
      </w:r>
      <w:r w:rsidR="005F64E1" w:rsidRPr="001E58EA">
        <w:rPr>
          <w:sz w:val="28"/>
          <w:szCs w:val="28"/>
        </w:rPr>
        <w:t>, члена избирательной комиссии, работающего в данной комиссии на постоянной основе</w:t>
      </w:r>
      <w:r w:rsidR="00C80529" w:rsidRPr="001E58EA">
        <w:rPr>
          <w:sz w:val="28"/>
          <w:szCs w:val="28"/>
        </w:rPr>
        <w:t>), не производится в случае досрочного прекращения полномочий, за исключением случаев, если полномочия лица, замещающего муниципальную должность, прекратились досрочно по следующим основаниям:</w:t>
      </w:r>
    </w:p>
    <w:p w:rsidR="00C80529" w:rsidRPr="001E58EA" w:rsidRDefault="00C80529" w:rsidP="00C80529">
      <w:pPr>
        <w:jc w:val="both"/>
        <w:rPr>
          <w:sz w:val="28"/>
          <w:szCs w:val="28"/>
        </w:rPr>
      </w:pPr>
      <w:r w:rsidRPr="001E58EA">
        <w:rPr>
          <w:i/>
          <w:sz w:val="28"/>
          <w:szCs w:val="28"/>
        </w:rPr>
        <w:t xml:space="preserve">       </w:t>
      </w:r>
      <w:r w:rsidRPr="001E58EA">
        <w:rPr>
          <w:sz w:val="28"/>
          <w:szCs w:val="28"/>
        </w:rPr>
        <w:t>а) вступление в отношении него в законную силу обвинительного приговора суда;</w:t>
      </w:r>
    </w:p>
    <w:p w:rsidR="00C80529" w:rsidRPr="001E58EA" w:rsidRDefault="00C80529" w:rsidP="00C80529">
      <w:pPr>
        <w:jc w:val="both"/>
        <w:rPr>
          <w:sz w:val="28"/>
          <w:szCs w:val="28"/>
        </w:rPr>
      </w:pPr>
      <w:r w:rsidRPr="001E58EA">
        <w:rPr>
          <w:sz w:val="28"/>
          <w:szCs w:val="28"/>
        </w:rPr>
        <w:t xml:space="preserve">       б) отзыв избирателями;</w:t>
      </w:r>
    </w:p>
    <w:p w:rsidR="00C80529" w:rsidRPr="001E58EA" w:rsidRDefault="00C80529" w:rsidP="00C80529">
      <w:pPr>
        <w:jc w:val="both"/>
        <w:rPr>
          <w:sz w:val="28"/>
          <w:szCs w:val="28"/>
        </w:rPr>
      </w:pPr>
      <w:r w:rsidRPr="001E58EA">
        <w:rPr>
          <w:sz w:val="28"/>
          <w:szCs w:val="28"/>
        </w:rPr>
        <w:t xml:space="preserve">       </w:t>
      </w:r>
      <w:r w:rsidR="000438C9" w:rsidRPr="001E58EA">
        <w:rPr>
          <w:sz w:val="28"/>
          <w:szCs w:val="28"/>
        </w:rPr>
        <w:t>в</w:t>
      </w:r>
      <w:r w:rsidRPr="001E58EA">
        <w:rPr>
          <w:sz w:val="28"/>
          <w:szCs w:val="28"/>
        </w:rPr>
        <w:t>) выезд за пределы Российской Федерации на постоянное место жительства;</w:t>
      </w:r>
    </w:p>
    <w:p w:rsidR="00C80529" w:rsidRPr="001E58EA" w:rsidRDefault="000438C9" w:rsidP="00C80529">
      <w:pPr>
        <w:jc w:val="both"/>
        <w:rPr>
          <w:sz w:val="28"/>
          <w:szCs w:val="28"/>
        </w:rPr>
      </w:pPr>
      <w:r w:rsidRPr="001E58EA">
        <w:rPr>
          <w:sz w:val="28"/>
          <w:szCs w:val="28"/>
        </w:rPr>
        <w:t xml:space="preserve">       г</w:t>
      </w:r>
      <w:r w:rsidR="00C80529" w:rsidRPr="001E58EA">
        <w:rPr>
          <w:sz w:val="28"/>
          <w:szCs w:val="28"/>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0529" w:rsidRPr="001E58EA" w:rsidRDefault="000438C9" w:rsidP="00C80529">
      <w:pPr>
        <w:jc w:val="both"/>
        <w:rPr>
          <w:sz w:val="28"/>
          <w:szCs w:val="28"/>
        </w:rPr>
      </w:pPr>
      <w:r w:rsidRPr="001E58EA">
        <w:rPr>
          <w:sz w:val="28"/>
          <w:szCs w:val="28"/>
        </w:rPr>
        <w:t xml:space="preserve">      д</w:t>
      </w:r>
      <w:r w:rsidR="00C80529" w:rsidRPr="001E58EA">
        <w:rPr>
          <w:sz w:val="28"/>
          <w:szCs w:val="28"/>
        </w:rPr>
        <w:t>) вступление в силу закона Московской области о роспуске Совета депутатов;</w:t>
      </w:r>
    </w:p>
    <w:p w:rsidR="00C80529" w:rsidRPr="001E58EA" w:rsidRDefault="000438C9" w:rsidP="00C80529">
      <w:pPr>
        <w:jc w:val="both"/>
        <w:rPr>
          <w:sz w:val="28"/>
          <w:szCs w:val="28"/>
        </w:rPr>
      </w:pPr>
      <w:r w:rsidRPr="001E58EA">
        <w:rPr>
          <w:sz w:val="28"/>
          <w:szCs w:val="28"/>
        </w:rPr>
        <w:t xml:space="preserve">      е</w:t>
      </w:r>
      <w:r w:rsidR="00C80529" w:rsidRPr="001E58EA">
        <w:rPr>
          <w:sz w:val="28"/>
          <w:szCs w:val="28"/>
        </w:rPr>
        <w:t xml:space="preserve">) вступление в силу нормативного акта об отрешении от должности либо об удалении в отставку главы городского округа. </w:t>
      </w:r>
    </w:p>
    <w:p w:rsidR="00C80529" w:rsidRPr="001E58EA" w:rsidRDefault="00C80529" w:rsidP="00C80529">
      <w:pPr>
        <w:jc w:val="both"/>
        <w:rPr>
          <w:sz w:val="28"/>
          <w:szCs w:val="28"/>
        </w:rPr>
      </w:pPr>
      <w:r w:rsidRPr="001E58EA">
        <w:rPr>
          <w:sz w:val="28"/>
          <w:szCs w:val="28"/>
        </w:rPr>
        <w:t xml:space="preserve">       13.</w:t>
      </w:r>
      <w:r w:rsidR="001E64F3" w:rsidRPr="001E58EA">
        <w:rPr>
          <w:sz w:val="28"/>
          <w:szCs w:val="28"/>
        </w:rPr>
        <w:t>8</w:t>
      </w:r>
      <w:r w:rsidRPr="001E58EA">
        <w:rPr>
          <w:sz w:val="28"/>
          <w:szCs w:val="28"/>
        </w:rPr>
        <w:t xml:space="preserve">. Удержание излишне выплаченной материальной помощи лицу, замещающему муниципальную должность «председатель контрольно-счетной палаты», не производится в случае досрочного прекращения полномочий, за исключением случаев, если полномочия лица, замещающего указанную муниципальную должность, прекратились досрочно по следующим основаниям: </w:t>
      </w:r>
    </w:p>
    <w:p w:rsidR="00C80529" w:rsidRPr="001E58EA" w:rsidRDefault="00C80529" w:rsidP="00C80529">
      <w:pPr>
        <w:jc w:val="both"/>
        <w:rPr>
          <w:sz w:val="28"/>
          <w:szCs w:val="28"/>
        </w:rPr>
      </w:pPr>
      <w:r w:rsidRPr="001E58EA">
        <w:rPr>
          <w:sz w:val="28"/>
          <w:szCs w:val="28"/>
        </w:rPr>
        <w:t xml:space="preserve">       а) вступления в законную силу обвинительного приговора суда в отношении его;</w:t>
      </w:r>
    </w:p>
    <w:p w:rsidR="00C80529" w:rsidRPr="001E58EA" w:rsidRDefault="00C80529" w:rsidP="00C80529">
      <w:pPr>
        <w:jc w:val="both"/>
        <w:rPr>
          <w:sz w:val="28"/>
          <w:szCs w:val="28"/>
        </w:rPr>
      </w:pPr>
      <w:r w:rsidRPr="001E58EA">
        <w:rPr>
          <w:sz w:val="28"/>
          <w:szCs w:val="28"/>
        </w:rPr>
        <w:t xml:space="preserve">       б) выхода из гражданства Российской Федерации или приобретения им гражданства иностранного государства либо получения им вида на жительство или </w:t>
      </w:r>
      <w:r w:rsidRPr="001E58EA">
        <w:rPr>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w:t>
      </w:r>
    </w:p>
    <w:p w:rsidR="00C80529" w:rsidRPr="001E58EA" w:rsidRDefault="007E5714" w:rsidP="00C80529">
      <w:pPr>
        <w:jc w:val="both"/>
        <w:rPr>
          <w:sz w:val="28"/>
          <w:szCs w:val="28"/>
        </w:rPr>
      </w:pPr>
      <w:r w:rsidRPr="001E58EA">
        <w:rPr>
          <w:sz w:val="28"/>
          <w:szCs w:val="28"/>
        </w:rPr>
        <w:t xml:space="preserve">       в</w:t>
      </w:r>
      <w:r w:rsidR="00C80529" w:rsidRPr="001E58EA">
        <w:rPr>
          <w:sz w:val="28"/>
          <w:szCs w:val="28"/>
        </w:rPr>
        <w:t>)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 депутатов;</w:t>
      </w:r>
    </w:p>
    <w:p w:rsidR="00C80529" w:rsidRPr="001E58EA" w:rsidRDefault="007E5714" w:rsidP="00A40E7C">
      <w:pPr>
        <w:ind w:firstLine="426"/>
        <w:jc w:val="both"/>
        <w:rPr>
          <w:sz w:val="28"/>
          <w:szCs w:val="28"/>
        </w:rPr>
      </w:pPr>
      <w:r w:rsidRPr="001E58EA">
        <w:rPr>
          <w:sz w:val="28"/>
          <w:szCs w:val="28"/>
        </w:rPr>
        <w:t>г</w:t>
      </w:r>
      <w:r w:rsidR="00C80529" w:rsidRPr="001E58EA">
        <w:rPr>
          <w:sz w:val="28"/>
          <w:szCs w:val="28"/>
        </w:rPr>
        <w:t>) отказа от прохождения процедуры оформления допуска к сведениям, составляющим государственную или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1E64F3" w:rsidRPr="001E58EA" w:rsidRDefault="001E64F3" w:rsidP="001E64F3">
      <w:pPr>
        <w:jc w:val="both"/>
        <w:rPr>
          <w:sz w:val="28"/>
          <w:szCs w:val="28"/>
        </w:rPr>
      </w:pPr>
      <w:r w:rsidRPr="001E58EA">
        <w:rPr>
          <w:sz w:val="28"/>
          <w:szCs w:val="28"/>
        </w:rPr>
        <w:t xml:space="preserve">       13.9. Удержание излишне выплаченной материальной помощи лицам, замещающим муниципальные должности   </w:t>
      </w:r>
      <w:r w:rsidR="0063640E" w:rsidRPr="001E58EA">
        <w:rPr>
          <w:sz w:val="28"/>
          <w:szCs w:val="28"/>
        </w:rPr>
        <w:t xml:space="preserve">члена избирательной комиссии, работающего в данной комиссии на постоянной основе, </w:t>
      </w:r>
      <w:r w:rsidRPr="001E58EA">
        <w:rPr>
          <w:sz w:val="28"/>
          <w:szCs w:val="28"/>
        </w:rPr>
        <w:t xml:space="preserve">не производится в случае досрочного прекращения полномочий, за исключением случаев, если полномочия лица, замещающего указанную муниципальную должность, прекратились досрочно по следующим основаниям: </w:t>
      </w:r>
    </w:p>
    <w:p w:rsidR="001E64F3" w:rsidRPr="001E58EA" w:rsidRDefault="001E64F3" w:rsidP="001E64F3">
      <w:pPr>
        <w:jc w:val="both"/>
        <w:rPr>
          <w:sz w:val="28"/>
          <w:szCs w:val="28"/>
        </w:rPr>
      </w:pPr>
      <w:r w:rsidRPr="001E58EA">
        <w:rPr>
          <w:sz w:val="28"/>
          <w:szCs w:val="28"/>
        </w:rPr>
        <w:t xml:space="preserve">       а)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1E64F3" w:rsidRPr="001E58EA" w:rsidRDefault="001E64F3" w:rsidP="001E64F3">
      <w:pPr>
        <w:jc w:val="both"/>
        <w:rPr>
          <w:sz w:val="28"/>
          <w:szCs w:val="28"/>
        </w:rPr>
      </w:pPr>
      <w:r w:rsidRPr="001E58EA">
        <w:rPr>
          <w:sz w:val="28"/>
          <w:szCs w:val="28"/>
        </w:rPr>
        <w:t xml:space="preserve">       б)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E64F3" w:rsidRPr="001E58EA" w:rsidRDefault="001E64F3" w:rsidP="001E64F3">
      <w:pPr>
        <w:jc w:val="both"/>
        <w:rPr>
          <w:sz w:val="28"/>
          <w:szCs w:val="28"/>
        </w:rPr>
      </w:pPr>
      <w:r w:rsidRPr="001E58EA">
        <w:rPr>
          <w:sz w:val="28"/>
          <w:szCs w:val="28"/>
        </w:rPr>
        <w:t xml:space="preserve">       в) признания члена избирательной комиссии решением суда, вступившим в законную силу, на основании заявления избирательной комиссии систематически не выполняющим свои обязанности;</w:t>
      </w:r>
    </w:p>
    <w:p w:rsidR="001E64F3" w:rsidRPr="001E58EA" w:rsidRDefault="001E64F3" w:rsidP="001E64F3">
      <w:pPr>
        <w:jc w:val="both"/>
        <w:rPr>
          <w:sz w:val="28"/>
          <w:szCs w:val="28"/>
        </w:rPr>
      </w:pPr>
      <w:r w:rsidRPr="001E58EA">
        <w:rPr>
          <w:sz w:val="28"/>
          <w:szCs w:val="28"/>
        </w:rPr>
        <w:t xml:space="preserve">       г) вступления в законную силу решения суда о расформировании избирательной комиссии в соответствии со статьей 31 Федеральным законом от 12.06.2002 № 67-ФЗ «Об основных гарантиях избирательных прав и права на участие в референдум</w:t>
      </w:r>
      <w:r w:rsidR="007E5714" w:rsidRPr="001E58EA">
        <w:rPr>
          <w:sz w:val="28"/>
          <w:szCs w:val="28"/>
        </w:rPr>
        <w:t>е граждан Российской Федерации»;</w:t>
      </w:r>
    </w:p>
    <w:p w:rsidR="007E5714" w:rsidRPr="001E58EA" w:rsidRDefault="007E5714" w:rsidP="007E5714">
      <w:pPr>
        <w:autoSpaceDE w:val="0"/>
        <w:autoSpaceDN w:val="0"/>
        <w:adjustRightInd w:val="0"/>
        <w:jc w:val="both"/>
        <w:rPr>
          <w:rFonts w:eastAsiaTheme="minorHAnsi"/>
          <w:sz w:val="28"/>
          <w:szCs w:val="28"/>
          <w:lang w:eastAsia="en-US"/>
        </w:rPr>
      </w:pPr>
      <w:r w:rsidRPr="001E58EA">
        <w:rPr>
          <w:sz w:val="28"/>
          <w:szCs w:val="28"/>
        </w:rPr>
        <w:t xml:space="preserve">      д) </w:t>
      </w:r>
      <w:r w:rsidRPr="001E58EA">
        <w:rPr>
          <w:rFonts w:eastAsiaTheme="minorHAnsi"/>
          <w:sz w:val="28"/>
          <w:szCs w:val="28"/>
          <w:lang w:eastAsia="en-US"/>
        </w:rPr>
        <w:t>подачи членом комиссии заявления в письменной форме о сложении своих полномочий.</w:t>
      </w:r>
    </w:p>
    <w:p w:rsidR="00E55CE6" w:rsidRPr="001E58EA" w:rsidRDefault="00E55CE6" w:rsidP="00E55CE6">
      <w:pPr>
        <w:jc w:val="both"/>
        <w:rPr>
          <w:sz w:val="28"/>
          <w:szCs w:val="28"/>
        </w:rPr>
      </w:pPr>
      <w:r w:rsidRPr="001E58EA">
        <w:rPr>
          <w:sz w:val="28"/>
          <w:szCs w:val="28"/>
        </w:rPr>
        <w:t xml:space="preserve">     </w:t>
      </w:r>
      <w:r w:rsidR="00A40E7C" w:rsidRPr="001E58EA">
        <w:rPr>
          <w:sz w:val="28"/>
          <w:szCs w:val="28"/>
        </w:rPr>
        <w:t xml:space="preserve"> </w:t>
      </w:r>
      <w:r w:rsidRPr="001E58EA">
        <w:rPr>
          <w:sz w:val="28"/>
          <w:szCs w:val="28"/>
        </w:rPr>
        <w:t xml:space="preserve"> </w:t>
      </w:r>
      <w:r w:rsidR="00A40E7C" w:rsidRPr="001E58EA">
        <w:rPr>
          <w:sz w:val="28"/>
          <w:szCs w:val="28"/>
        </w:rPr>
        <w:t xml:space="preserve">13.10. </w:t>
      </w:r>
      <w:r w:rsidRPr="001E58EA">
        <w:rPr>
          <w:sz w:val="28"/>
          <w:szCs w:val="28"/>
        </w:rPr>
        <w:t>Удержание единовременной выплаты производится за период со дня, следующего за днем досрочного прекращения полномочий, до окончания текущего календарного года.</w:t>
      </w:r>
    </w:p>
    <w:p w:rsidR="0066185E" w:rsidRPr="001E58EA" w:rsidRDefault="0066185E" w:rsidP="0066185E">
      <w:pPr>
        <w:jc w:val="both"/>
        <w:rPr>
          <w:sz w:val="28"/>
          <w:szCs w:val="28"/>
        </w:rPr>
      </w:pPr>
      <w:r w:rsidRPr="001E58EA">
        <w:rPr>
          <w:sz w:val="28"/>
          <w:szCs w:val="28"/>
        </w:rPr>
        <w:t xml:space="preserve">        В случае недостатка денежных средств, с учетом окончательного расчета, лицо, замещающее муниципальную должность, обязано внести сумму, подлежащую возврату, в день увольнения в бухгалтерскую службу.</w:t>
      </w:r>
    </w:p>
    <w:p w:rsidR="00A33CF5" w:rsidRPr="001E58EA" w:rsidRDefault="00A33CF5" w:rsidP="00E55CE6">
      <w:pPr>
        <w:jc w:val="both"/>
        <w:rPr>
          <w:sz w:val="28"/>
          <w:szCs w:val="28"/>
        </w:rPr>
      </w:pPr>
    </w:p>
    <w:p w:rsidR="001E58EA" w:rsidRPr="001E58EA" w:rsidRDefault="001E58EA" w:rsidP="001E58EA">
      <w:pPr>
        <w:rPr>
          <w:sz w:val="28"/>
          <w:szCs w:val="28"/>
        </w:rPr>
      </w:pPr>
      <w:r w:rsidRPr="001E58EA">
        <w:rPr>
          <w:sz w:val="28"/>
          <w:szCs w:val="28"/>
        </w:rPr>
        <w:t xml:space="preserve">Глава               </w:t>
      </w:r>
    </w:p>
    <w:p w:rsidR="001E58EA" w:rsidRPr="001E58EA" w:rsidRDefault="001E58EA" w:rsidP="001E58EA">
      <w:pPr>
        <w:rPr>
          <w:sz w:val="28"/>
        </w:rPr>
      </w:pPr>
      <w:r w:rsidRPr="001E58EA">
        <w:rPr>
          <w:sz w:val="28"/>
          <w:szCs w:val="28"/>
        </w:rPr>
        <w:t xml:space="preserve">городского округа Красногорск              </w:t>
      </w:r>
      <w:r w:rsidRPr="001E58EA">
        <w:rPr>
          <w:sz w:val="28"/>
        </w:rPr>
        <w:t xml:space="preserve">         </w:t>
      </w:r>
      <w:r w:rsidRPr="001E58EA">
        <w:rPr>
          <w:sz w:val="28"/>
        </w:rPr>
        <w:tab/>
      </w:r>
      <w:r w:rsidRPr="001E58EA">
        <w:rPr>
          <w:sz w:val="28"/>
        </w:rPr>
        <w:tab/>
        <w:t xml:space="preserve">   </w:t>
      </w:r>
      <w:r>
        <w:rPr>
          <w:sz w:val="28"/>
        </w:rPr>
        <w:tab/>
      </w:r>
      <w:r>
        <w:rPr>
          <w:sz w:val="28"/>
        </w:rPr>
        <w:tab/>
      </w:r>
      <w:r>
        <w:rPr>
          <w:sz w:val="28"/>
        </w:rPr>
        <w:tab/>
      </w:r>
      <w:r w:rsidRPr="001E58EA">
        <w:rPr>
          <w:sz w:val="28"/>
        </w:rPr>
        <w:t>Р.Ф. Хабиров</w:t>
      </w:r>
    </w:p>
    <w:p w:rsidR="001E58EA" w:rsidRPr="001E58EA" w:rsidRDefault="001E58EA" w:rsidP="001E58EA">
      <w:pPr>
        <w:rPr>
          <w:sz w:val="28"/>
        </w:rPr>
      </w:pPr>
      <w:r w:rsidRPr="001E58EA">
        <w:rPr>
          <w:sz w:val="28"/>
          <w:szCs w:val="28"/>
        </w:rPr>
        <w:t>«___» ___________ 2018 г.</w:t>
      </w:r>
    </w:p>
    <w:p w:rsidR="0068560E" w:rsidRPr="001E58EA" w:rsidRDefault="0068560E" w:rsidP="00E55CE6">
      <w:pPr>
        <w:jc w:val="both"/>
        <w:rPr>
          <w:sz w:val="28"/>
          <w:szCs w:val="28"/>
        </w:rPr>
      </w:pPr>
    </w:p>
    <w:p w:rsidR="00A33CF5" w:rsidRPr="001E58EA" w:rsidRDefault="00A33CF5" w:rsidP="00E55CE6">
      <w:pPr>
        <w:jc w:val="both"/>
        <w:rPr>
          <w:sz w:val="28"/>
          <w:szCs w:val="28"/>
        </w:rPr>
      </w:pPr>
    </w:p>
    <w:p w:rsidR="001E64F3" w:rsidRPr="001E58EA" w:rsidRDefault="001E64F3" w:rsidP="00E55CE6">
      <w:pPr>
        <w:jc w:val="both"/>
        <w:rPr>
          <w:sz w:val="28"/>
          <w:szCs w:val="28"/>
        </w:rPr>
      </w:pPr>
      <w:bookmarkStart w:id="0" w:name="_GoBack"/>
      <w:bookmarkEnd w:id="0"/>
      <w:r w:rsidRPr="001E58EA">
        <w:rPr>
          <w:sz w:val="28"/>
          <w:szCs w:val="28"/>
        </w:rPr>
        <w:t>____________________</w:t>
      </w:r>
    </w:p>
    <w:p w:rsidR="00A33CF5" w:rsidRPr="001E58EA" w:rsidRDefault="00A33CF5" w:rsidP="00E55CE6">
      <w:pPr>
        <w:jc w:val="both"/>
        <w:rPr>
          <w:sz w:val="28"/>
          <w:szCs w:val="28"/>
        </w:rPr>
      </w:pPr>
    </w:p>
    <w:p w:rsidR="005C7C19" w:rsidRPr="001E58EA" w:rsidRDefault="00E55CE6" w:rsidP="00A40E7C">
      <w:pPr>
        <w:pStyle w:val="a3"/>
        <w:jc w:val="both"/>
        <w:rPr>
          <w:szCs w:val="28"/>
        </w:rPr>
      </w:pPr>
      <w:r w:rsidRPr="001E58EA">
        <w:rPr>
          <w:b w:val="0"/>
          <w:i/>
          <w:szCs w:val="28"/>
        </w:rPr>
        <w:t xml:space="preserve">⃰ Условие зачета в стаж службы в органах местного самоуправления </w:t>
      </w:r>
      <w:r w:rsidR="00405D5D" w:rsidRPr="001E58EA">
        <w:rPr>
          <w:b w:val="0"/>
          <w:i/>
          <w:szCs w:val="28"/>
        </w:rPr>
        <w:t xml:space="preserve">и муниципальных казенных учреждениях </w:t>
      </w:r>
      <w:r w:rsidRPr="001E58EA">
        <w:rPr>
          <w:b w:val="0"/>
          <w:i/>
          <w:szCs w:val="28"/>
        </w:rPr>
        <w:t>поселений, входящих ранее в состав Красногорского муниципального района, применяется для осуществления выплат в 201</w:t>
      </w:r>
      <w:r w:rsidR="001E64F3" w:rsidRPr="001E58EA">
        <w:rPr>
          <w:b w:val="0"/>
          <w:i/>
          <w:szCs w:val="28"/>
        </w:rPr>
        <w:t>8</w:t>
      </w:r>
      <w:r w:rsidRPr="001E58EA">
        <w:rPr>
          <w:b w:val="0"/>
          <w:i/>
          <w:szCs w:val="28"/>
        </w:rPr>
        <w:t xml:space="preserve"> году.</w:t>
      </w:r>
    </w:p>
    <w:sectPr w:rsidR="005C7C19" w:rsidRPr="001E58EA" w:rsidSect="001E58EA">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EF2" w:rsidRDefault="00C21EF2" w:rsidP="004375F7">
      <w:r>
        <w:separator/>
      </w:r>
    </w:p>
  </w:endnote>
  <w:endnote w:type="continuationSeparator" w:id="0">
    <w:p w:rsidR="00C21EF2" w:rsidRDefault="00C21EF2" w:rsidP="004375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EF2" w:rsidRDefault="00C21EF2" w:rsidP="004375F7">
      <w:r>
        <w:separator/>
      </w:r>
    </w:p>
  </w:footnote>
  <w:footnote w:type="continuationSeparator" w:id="0">
    <w:p w:rsidR="00C21EF2" w:rsidRDefault="00C21EF2" w:rsidP="00437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682727"/>
      <w:docPartObj>
        <w:docPartGallery w:val="Page Numbers (Top of Page)"/>
        <w:docPartUnique/>
      </w:docPartObj>
    </w:sdtPr>
    <w:sdtContent>
      <w:p w:rsidR="004375F7" w:rsidRDefault="003A0862">
        <w:pPr>
          <w:pStyle w:val="a9"/>
          <w:jc w:val="center"/>
        </w:pPr>
        <w:r>
          <w:fldChar w:fldCharType="begin"/>
        </w:r>
        <w:r w:rsidR="004375F7">
          <w:instrText>PAGE   \* MERGEFORMAT</w:instrText>
        </w:r>
        <w:r>
          <w:fldChar w:fldCharType="separate"/>
        </w:r>
        <w:r w:rsidR="00355C8D">
          <w:rPr>
            <w:noProof/>
          </w:rPr>
          <w:t>15</w:t>
        </w:r>
        <w:r>
          <w:fldChar w:fldCharType="end"/>
        </w:r>
      </w:p>
    </w:sdtContent>
  </w:sdt>
  <w:p w:rsidR="004375F7" w:rsidRDefault="004375F7">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E55CE6"/>
    <w:rsid w:val="00012EA2"/>
    <w:rsid w:val="000138C2"/>
    <w:rsid w:val="0003108E"/>
    <w:rsid w:val="000438C9"/>
    <w:rsid w:val="000539CD"/>
    <w:rsid w:val="00060E2C"/>
    <w:rsid w:val="000615CA"/>
    <w:rsid w:val="00061BE9"/>
    <w:rsid w:val="00061D2F"/>
    <w:rsid w:val="00061FF0"/>
    <w:rsid w:val="00067691"/>
    <w:rsid w:val="00083EAD"/>
    <w:rsid w:val="00083FE9"/>
    <w:rsid w:val="00085FE6"/>
    <w:rsid w:val="000A0CC0"/>
    <w:rsid w:val="000A3261"/>
    <w:rsid w:val="000A7975"/>
    <w:rsid w:val="000B4015"/>
    <w:rsid w:val="000B5451"/>
    <w:rsid w:val="000B7454"/>
    <w:rsid w:val="000E6402"/>
    <w:rsid w:val="000E66CC"/>
    <w:rsid w:val="000F421F"/>
    <w:rsid w:val="000F7136"/>
    <w:rsid w:val="00102850"/>
    <w:rsid w:val="00103E0D"/>
    <w:rsid w:val="00114130"/>
    <w:rsid w:val="00114FBD"/>
    <w:rsid w:val="00120C78"/>
    <w:rsid w:val="00124F7F"/>
    <w:rsid w:val="001275D5"/>
    <w:rsid w:val="001402F0"/>
    <w:rsid w:val="00163ED4"/>
    <w:rsid w:val="001715D8"/>
    <w:rsid w:val="00183B40"/>
    <w:rsid w:val="00187C5D"/>
    <w:rsid w:val="00193612"/>
    <w:rsid w:val="00194CD8"/>
    <w:rsid w:val="001950E4"/>
    <w:rsid w:val="00196102"/>
    <w:rsid w:val="001A1EAB"/>
    <w:rsid w:val="001B2680"/>
    <w:rsid w:val="001D470E"/>
    <w:rsid w:val="001E0152"/>
    <w:rsid w:val="001E58EA"/>
    <w:rsid w:val="001E64F3"/>
    <w:rsid w:val="001E7E46"/>
    <w:rsid w:val="001F6029"/>
    <w:rsid w:val="00221159"/>
    <w:rsid w:val="002304AF"/>
    <w:rsid w:val="00231641"/>
    <w:rsid w:val="00235247"/>
    <w:rsid w:val="00243070"/>
    <w:rsid w:val="00271AA6"/>
    <w:rsid w:val="00280AA2"/>
    <w:rsid w:val="0028278E"/>
    <w:rsid w:val="00283AB4"/>
    <w:rsid w:val="00290599"/>
    <w:rsid w:val="002942B7"/>
    <w:rsid w:val="00296F55"/>
    <w:rsid w:val="002B0679"/>
    <w:rsid w:val="002E468D"/>
    <w:rsid w:val="002F1320"/>
    <w:rsid w:val="002F4670"/>
    <w:rsid w:val="00301BB9"/>
    <w:rsid w:val="00340AAF"/>
    <w:rsid w:val="00354F65"/>
    <w:rsid w:val="00355437"/>
    <w:rsid w:val="00355C8D"/>
    <w:rsid w:val="00360D89"/>
    <w:rsid w:val="00361B10"/>
    <w:rsid w:val="003817FD"/>
    <w:rsid w:val="00387CEF"/>
    <w:rsid w:val="003A0862"/>
    <w:rsid w:val="003B3360"/>
    <w:rsid w:val="003C218D"/>
    <w:rsid w:val="003E6647"/>
    <w:rsid w:val="003F08D3"/>
    <w:rsid w:val="003F4BB8"/>
    <w:rsid w:val="003F7B9B"/>
    <w:rsid w:val="004000DE"/>
    <w:rsid w:val="0040573B"/>
    <w:rsid w:val="00405D5D"/>
    <w:rsid w:val="00413565"/>
    <w:rsid w:val="00433803"/>
    <w:rsid w:val="004375F7"/>
    <w:rsid w:val="00450CB4"/>
    <w:rsid w:val="00461095"/>
    <w:rsid w:val="004653A4"/>
    <w:rsid w:val="00472442"/>
    <w:rsid w:val="00473A8F"/>
    <w:rsid w:val="004870DB"/>
    <w:rsid w:val="004925B3"/>
    <w:rsid w:val="004B33EA"/>
    <w:rsid w:val="004B4A61"/>
    <w:rsid w:val="004C214C"/>
    <w:rsid w:val="004C4E4A"/>
    <w:rsid w:val="004D0A33"/>
    <w:rsid w:val="004D53DD"/>
    <w:rsid w:val="004D6C82"/>
    <w:rsid w:val="004E1D85"/>
    <w:rsid w:val="00515A52"/>
    <w:rsid w:val="00517C9D"/>
    <w:rsid w:val="00524527"/>
    <w:rsid w:val="00531C13"/>
    <w:rsid w:val="00550B6B"/>
    <w:rsid w:val="00560700"/>
    <w:rsid w:val="005663C5"/>
    <w:rsid w:val="00573E7F"/>
    <w:rsid w:val="00575FC4"/>
    <w:rsid w:val="00581DAF"/>
    <w:rsid w:val="005A018D"/>
    <w:rsid w:val="005A6690"/>
    <w:rsid w:val="005C276F"/>
    <w:rsid w:val="005C7B39"/>
    <w:rsid w:val="005C7C19"/>
    <w:rsid w:val="005E4E90"/>
    <w:rsid w:val="005E6829"/>
    <w:rsid w:val="005F28F3"/>
    <w:rsid w:val="005F64E1"/>
    <w:rsid w:val="0061646A"/>
    <w:rsid w:val="00620FE7"/>
    <w:rsid w:val="0063640E"/>
    <w:rsid w:val="00645764"/>
    <w:rsid w:val="00654310"/>
    <w:rsid w:val="0066185E"/>
    <w:rsid w:val="006706CD"/>
    <w:rsid w:val="0068560E"/>
    <w:rsid w:val="0069012A"/>
    <w:rsid w:val="0069517D"/>
    <w:rsid w:val="006A5C0E"/>
    <w:rsid w:val="006B3BC5"/>
    <w:rsid w:val="006C1943"/>
    <w:rsid w:val="006C4AF4"/>
    <w:rsid w:val="006D38B7"/>
    <w:rsid w:val="006D6814"/>
    <w:rsid w:val="006E497E"/>
    <w:rsid w:val="006E49BF"/>
    <w:rsid w:val="006F2828"/>
    <w:rsid w:val="006F532A"/>
    <w:rsid w:val="006F6802"/>
    <w:rsid w:val="007005E8"/>
    <w:rsid w:val="00702CA1"/>
    <w:rsid w:val="00707109"/>
    <w:rsid w:val="00724987"/>
    <w:rsid w:val="00735779"/>
    <w:rsid w:val="007430EC"/>
    <w:rsid w:val="0075590D"/>
    <w:rsid w:val="0076569C"/>
    <w:rsid w:val="007658CC"/>
    <w:rsid w:val="00765AB5"/>
    <w:rsid w:val="00775D53"/>
    <w:rsid w:val="0078004C"/>
    <w:rsid w:val="007810E5"/>
    <w:rsid w:val="007952B6"/>
    <w:rsid w:val="007A30AB"/>
    <w:rsid w:val="007A637B"/>
    <w:rsid w:val="007C31C4"/>
    <w:rsid w:val="007D4073"/>
    <w:rsid w:val="007D5675"/>
    <w:rsid w:val="007D6AB7"/>
    <w:rsid w:val="007E4393"/>
    <w:rsid w:val="007E5714"/>
    <w:rsid w:val="007F023C"/>
    <w:rsid w:val="0080228E"/>
    <w:rsid w:val="00811EC7"/>
    <w:rsid w:val="00816D25"/>
    <w:rsid w:val="008200A2"/>
    <w:rsid w:val="00840958"/>
    <w:rsid w:val="00852D66"/>
    <w:rsid w:val="00864736"/>
    <w:rsid w:val="008701B2"/>
    <w:rsid w:val="00880DB8"/>
    <w:rsid w:val="00883013"/>
    <w:rsid w:val="00885871"/>
    <w:rsid w:val="008913B1"/>
    <w:rsid w:val="008A3C92"/>
    <w:rsid w:val="008A4C25"/>
    <w:rsid w:val="008A72F2"/>
    <w:rsid w:val="008B3BA4"/>
    <w:rsid w:val="008B78EC"/>
    <w:rsid w:val="008C1D8F"/>
    <w:rsid w:val="008C400C"/>
    <w:rsid w:val="008E0BD3"/>
    <w:rsid w:val="008E5208"/>
    <w:rsid w:val="008F40D3"/>
    <w:rsid w:val="00903B81"/>
    <w:rsid w:val="00903DC4"/>
    <w:rsid w:val="00930080"/>
    <w:rsid w:val="009358F7"/>
    <w:rsid w:val="00976843"/>
    <w:rsid w:val="009A1505"/>
    <w:rsid w:val="009B6AB5"/>
    <w:rsid w:val="009D6BEC"/>
    <w:rsid w:val="009F0AE7"/>
    <w:rsid w:val="009F24B5"/>
    <w:rsid w:val="00A04058"/>
    <w:rsid w:val="00A13146"/>
    <w:rsid w:val="00A17EA8"/>
    <w:rsid w:val="00A2257A"/>
    <w:rsid w:val="00A31A71"/>
    <w:rsid w:val="00A33CF5"/>
    <w:rsid w:val="00A40E7C"/>
    <w:rsid w:val="00A4132B"/>
    <w:rsid w:val="00A4309C"/>
    <w:rsid w:val="00A54C7F"/>
    <w:rsid w:val="00A561D2"/>
    <w:rsid w:val="00A60EDD"/>
    <w:rsid w:val="00A66B20"/>
    <w:rsid w:val="00A66ED7"/>
    <w:rsid w:val="00A74B11"/>
    <w:rsid w:val="00A76B66"/>
    <w:rsid w:val="00A93452"/>
    <w:rsid w:val="00AA0EC4"/>
    <w:rsid w:val="00AA5A83"/>
    <w:rsid w:val="00AC383A"/>
    <w:rsid w:val="00AC3987"/>
    <w:rsid w:val="00AD31E0"/>
    <w:rsid w:val="00AD52FB"/>
    <w:rsid w:val="00AE5CF9"/>
    <w:rsid w:val="00AF3BD8"/>
    <w:rsid w:val="00B0311D"/>
    <w:rsid w:val="00B04A2D"/>
    <w:rsid w:val="00B1250F"/>
    <w:rsid w:val="00B23923"/>
    <w:rsid w:val="00B2676F"/>
    <w:rsid w:val="00B61EF9"/>
    <w:rsid w:val="00B72CA3"/>
    <w:rsid w:val="00B90F3D"/>
    <w:rsid w:val="00BA7C37"/>
    <w:rsid w:val="00BB0FE0"/>
    <w:rsid w:val="00BB167B"/>
    <w:rsid w:val="00BB306A"/>
    <w:rsid w:val="00BB519B"/>
    <w:rsid w:val="00BB6A49"/>
    <w:rsid w:val="00BC07C4"/>
    <w:rsid w:val="00BC2BFB"/>
    <w:rsid w:val="00BC4374"/>
    <w:rsid w:val="00BC4F00"/>
    <w:rsid w:val="00BC7546"/>
    <w:rsid w:val="00BC7D0F"/>
    <w:rsid w:val="00BD1223"/>
    <w:rsid w:val="00BD2335"/>
    <w:rsid w:val="00BD6C2B"/>
    <w:rsid w:val="00BE78B1"/>
    <w:rsid w:val="00C029F9"/>
    <w:rsid w:val="00C04506"/>
    <w:rsid w:val="00C21EF2"/>
    <w:rsid w:val="00C33704"/>
    <w:rsid w:val="00C3737A"/>
    <w:rsid w:val="00C4232F"/>
    <w:rsid w:val="00C501E7"/>
    <w:rsid w:val="00C53002"/>
    <w:rsid w:val="00C80529"/>
    <w:rsid w:val="00C8170D"/>
    <w:rsid w:val="00C84D74"/>
    <w:rsid w:val="00C859C4"/>
    <w:rsid w:val="00CB060F"/>
    <w:rsid w:val="00CB15FB"/>
    <w:rsid w:val="00CC108F"/>
    <w:rsid w:val="00CC52CD"/>
    <w:rsid w:val="00CD7971"/>
    <w:rsid w:val="00CE5A3D"/>
    <w:rsid w:val="00CF6528"/>
    <w:rsid w:val="00D05903"/>
    <w:rsid w:val="00D07C32"/>
    <w:rsid w:val="00D13D05"/>
    <w:rsid w:val="00D2742F"/>
    <w:rsid w:val="00D30696"/>
    <w:rsid w:val="00D53572"/>
    <w:rsid w:val="00D630EF"/>
    <w:rsid w:val="00D65990"/>
    <w:rsid w:val="00D708D0"/>
    <w:rsid w:val="00D857E9"/>
    <w:rsid w:val="00D92099"/>
    <w:rsid w:val="00DA0E20"/>
    <w:rsid w:val="00DA1CD6"/>
    <w:rsid w:val="00DB4BF8"/>
    <w:rsid w:val="00DC53C3"/>
    <w:rsid w:val="00DD3F15"/>
    <w:rsid w:val="00DD5390"/>
    <w:rsid w:val="00E01CA3"/>
    <w:rsid w:val="00E04738"/>
    <w:rsid w:val="00E1192A"/>
    <w:rsid w:val="00E224AB"/>
    <w:rsid w:val="00E305C5"/>
    <w:rsid w:val="00E551C5"/>
    <w:rsid w:val="00E55CE6"/>
    <w:rsid w:val="00E6710B"/>
    <w:rsid w:val="00E672F4"/>
    <w:rsid w:val="00E750B0"/>
    <w:rsid w:val="00E81A83"/>
    <w:rsid w:val="00E81EFA"/>
    <w:rsid w:val="00E86827"/>
    <w:rsid w:val="00E903C0"/>
    <w:rsid w:val="00E93A70"/>
    <w:rsid w:val="00EB1B9B"/>
    <w:rsid w:val="00EB45A2"/>
    <w:rsid w:val="00EB557F"/>
    <w:rsid w:val="00EC1FB0"/>
    <w:rsid w:val="00EC2817"/>
    <w:rsid w:val="00EC47D3"/>
    <w:rsid w:val="00EE3452"/>
    <w:rsid w:val="00EF186B"/>
    <w:rsid w:val="00F11404"/>
    <w:rsid w:val="00F328B5"/>
    <w:rsid w:val="00F350F6"/>
    <w:rsid w:val="00F44191"/>
    <w:rsid w:val="00F44E4C"/>
    <w:rsid w:val="00F57FB6"/>
    <w:rsid w:val="00F7109B"/>
    <w:rsid w:val="00F81238"/>
    <w:rsid w:val="00F827D9"/>
    <w:rsid w:val="00F82ACF"/>
    <w:rsid w:val="00F84F56"/>
    <w:rsid w:val="00F91282"/>
    <w:rsid w:val="00F95FF0"/>
    <w:rsid w:val="00FD250A"/>
    <w:rsid w:val="00FD4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5CE6"/>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CE6"/>
    <w:rPr>
      <w:rFonts w:ascii="Times New Roman" w:eastAsia="Times New Roman" w:hAnsi="Times New Roman" w:cs="Times New Roman"/>
      <w:sz w:val="28"/>
      <w:szCs w:val="20"/>
      <w:lang w:eastAsia="ru-RU"/>
    </w:rPr>
  </w:style>
  <w:style w:type="paragraph" w:styleId="a3">
    <w:name w:val="Body Text"/>
    <w:basedOn w:val="a"/>
    <w:link w:val="a4"/>
    <w:unhideWhenUsed/>
    <w:rsid w:val="00E55CE6"/>
    <w:pPr>
      <w:jc w:val="center"/>
    </w:pPr>
    <w:rPr>
      <w:b/>
      <w:color w:val="000000"/>
      <w:sz w:val="28"/>
    </w:rPr>
  </w:style>
  <w:style w:type="character" w:customStyle="1" w:styleId="a4">
    <w:name w:val="Основной текст Знак"/>
    <w:basedOn w:val="a0"/>
    <w:link w:val="a3"/>
    <w:rsid w:val="00E55CE6"/>
    <w:rPr>
      <w:rFonts w:ascii="Times New Roman" w:eastAsia="Times New Roman" w:hAnsi="Times New Roman" w:cs="Times New Roman"/>
      <w:b/>
      <w:color w:val="000000"/>
      <w:sz w:val="28"/>
      <w:szCs w:val="20"/>
      <w:lang w:eastAsia="ru-RU"/>
    </w:rPr>
  </w:style>
  <w:style w:type="paragraph" w:styleId="a5">
    <w:name w:val="Body Text Indent"/>
    <w:basedOn w:val="a"/>
    <w:link w:val="a6"/>
    <w:semiHidden/>
    <w:unhideWhenUsed/>
    <w:rsid w:val="00E55CE6"/>
    <w:pPr>
      <w:ind w:firstLine="709"/>
      <w:jc w:val="both"/>
    </w:pPr>
    <w:rPr>
      <w:sz w:val="24"/>
      <w:lang w:val="en-US"/>
    </w:rPr>
  </w:style>
  <w:style w:type="character" w:customStyle="1" w:styleId="a6">
    <w:name w:val="Основной текст с отступом Знак"/>
    <w:basedOn w:val="a0"/>
    <w:link w:val="a5"/>
    <w:semiHidden/>
    <w:rsid w:val="00E55CE6"/>
    <w:rPr>
      <w:rFonts w:ascii="Times New Roman" w:eastAsia="Times New Roman" w:hAnsi="Times New Roman" w:cs="Times New Roman"/>
      <w:sz w:val="24"/>
      <w:szCs w:val="20"/>
      <w:lang w:val="en-US" w:eastAsia="ru-RU"/>
    </w:rPr>
  </w:style>
  <w:style w:type="paragraph" w:styleId="2">
    <w:name w:val="Body Text 2"/>
    <w:basedOn w:val="a"/>
    <w:link w:val="20"/>
    <w:semiHidden/>
    <w:unhideWhenUsed/>
    <w:rsid w:val="00E55CE6"/>
    <w:pPr>
      <w:jc w:val="both"/>
    </w:pPr>
    <w:rPr>
      <w:sz w:val="28"/>
    </w:rPr>
  </w:style>
  <w:style w:type="character" w:customStyle="1" w:styleId="20">
    <w:name w:val="Основной текст 2 Знак"/>
    <w:basedOn w:val="a0"/>
    <w:link w:val="2"/>
    <w:semiHidden/>
    <w:rsid w:val="00E55CE6"/>
    <w:rPr>
      <w:rFonts w:ascii="Times New Roman" w:eastAsia="Times New Roman" w:hAnsi="Times New Roman" w:cs="Times New Roman"/>
      <w:sz w:val="28"/>
      <w:szCs w:val="20"/>
      <w:lang w:eastAsia="ru-RU"/>
    </w:rPr>
  </w:style>
  <w:style w:type="paragraph" w:styleId="3">
    <w:name w:val="Body Text 3"/>
    <w:basedOn w:val="a"/>
    <w:link w:val="30"/>
    <w:unhideWhenUsed/>
    <w:rsid w:val="00E55CE6"/>
    <w:pPr>
      <w:spacing w:after="120"/>
    </w:pPr>
    <w:rPr>
      <w:sz w:val="16"/>
      <w:szCs w:val="16"/>
    </w:rPr>
  </w:style>
  <w:style w:type="character" w:customStyle="1" w:styleId="30">
    <w:name w:val="Основной текст 3 Знак"/>
    <w:basedOn w:val="a0"/>
    <w:link w:val="3"/>
    <w:rsid w:val="00E55CE6"/>
    <w:rPr>
      <w:rFonts w:ascii="Times New Roman" w:eastAsia="Times New Roman" w:hAnsi="Times New Roman" w:cs="Times New Roman"/>
      <w:sz w:val="16"/>
      <w:szCs w:val="16"/>
      <w:lang w:eastAsia="ru-RU"/>
    </w:rPr>
  </w:style>
  <w:style w:type="paragraph" w:customStyle="1" w:styleId="ConsPlusNormal">
    <w:name w:val="ConsPlusNormal"/>
    <w:rsid w:val="00E55C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17EA8"/>
    <w:rPr>
      <w:rFonts w:ascii="Segoe UI" w:hAnsi="Segoe UI" w:cs="Segoe UI"/>
      <w:sz w:val="18"/>
      <w:szCs w:val="18"/>
    </w:rPr>
  </w:style>
  <w:style w:type="character" w:customStyle="1" w:styleId="a8">
    <w:name w:val="Текст выноски Знак"/>
    <w:basedOn w:val="a0"/>
    <w:link w:val="a7"/>
    <w:uiPriority w:val="99"/>
    <w:semiHidden/>
    <w:rsid w:val="00A17EA8"/>
    <w:rPr>
      <w:rFonts w:ascii="Segoe UI" w:eastAsia="Times New Roman" w:hAnsi="Segoe UI" w:cs="Segoe UI"/>
      <w:sz w:val="18"/>
      <w:szCs w:val="18"/>
      <w:lang w:eastAsia="ru-RU"/>
    </w:rPr>
  </w:style>
  <w:style w:type="paragraph" w:styleId="a9">
    <w:name w:val="header"/>
    <w:basedOn w:val="a"/>
    <w:link w:val="aa"/>
    <w:uiPriority w:val="99"/>
    <w:unhideWhenUsed/>
    <w:rsid w:val="004375F7"/>
    <w:pPr>
      <w:tabs>
        <w:tab w:val="center" w:pos="4677"/>
        <w:tab w:val="right" w:pos="9355"/>
      </w:tabs>
    </w:pPr>
  </w:style>
  <w:style w:type="character" w:customStyle="1" w:styleId="aa">
    <w:name w:val="Верхний колонтитул Знак"/>
    <w:basedOn w:val="a0"/>
    <w:link w:val="a9"/>
    <w:uiPriority w:val="99"/>
    <w:rsid w:val="004375F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4375F7"/>
    <w:pPr>
      <w:tabs>
        <w:tab w:val="center" w:pos="4677"/>
        <w:tab w:val="right" w:pos="9355"/>
      </w:tabs>
    </w:pPr>
  </w:style>
  <w:style w:type="character" w:customStyle="1" w:styleId="ac">
    <w:name w:val="Нижний колонтитул Знак"/>
    <w:basedOn w:val="a0"/>
    <w:link w:val="ab"/>
    <w:uiPriority w:val="99"/>
    <w:rsid w:val="004375F7"/>
    <w:rPr>
      <w:rFonts w:ascii="Times New Roman" w:eastAsia="Times New Roman" w:hAnsi="Times New Roman" w:cs="Times New Roman"/>
      <w:sz w:val="20"/>
      <w:szCs w:val="20"/>
      <w:lang w:eastAsia="ru-RU"/>
    </w:rPr>
  </w:style>
  <w:style w:type="paragraph" w:customStyle="1" w:styleId="ConsTitle">
    <w:name w:val="ConsTitle"/>
    <w:rsid w:val="001E58EA"/>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styleId="ad">
    <w:name w:val="caption"/>
    <w:basedOn w:val="a"/>
    <w:next w:val="a"/>
    <w:semiHidden/>
    <w:unhideWhenUsed/>
    <w:qFormat/>
    <w:rsid w:val="00183B40"/>
    <w:pPr>
      <w:ind w:firstLine="902"/>
      <w:jc w:val="both"/>
    </w:pPr>
    <w:rPr>
      <w:b/>
      <w:bCs/>
      <w:color w:val="4F81BD"/>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5CE6"/>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CE6"/>
    <w:rPr>
      <w:rFonts w:ascii="Times New Roman" w:eastAsia="Times New Roman" w:hAnsi="Times New Roman" w:cs="Times New Roman"/>
      <w:sz w:val="28"/>
      <w:szCs w:val="20"/>
      <w:lang w:eastAsia="ru-RU"/>
    </w:rPr>
  </w:style>
  <w:style w:type="paragraph" w:styleId="a3">
    <w:name w:val="Body Text"/>
    <w:basedOn w:val="a"/>
    <w:link w:val="a4"/>
    <w:unhideWhenUsed/>
    <w:rsid w:val="00E55CE6"/>
    <w:pPr>
      <w:jc w:val="center"/>
    </w:pPr>
    <w:rPr>
      <w:b/>
      <w:color w:val="000000"/>
      <w:sz w:val="28"/>
    </w:rPr>
  </w:style>
  <w:style w:type="character" w:customStyle="1" w:styleId="a4">
    <w:name w:val="Основной текст Знак"/>
    <w:basedOn w:val="a0"/>
    <w:link w:val="a3"/>
    <w:rsid w:val="00E55CE6"/>
    <w:rPr>
      <w:rFonts w:ascii="Times New Roman" w:eastAsia="Times New Roman" w:hAnsi="Times New Roman" w:cs="Times New Roman"/>
      <w:b/>
      <w:color w:val="000000"/>
      <w:sz w:val="28"/>
      <w:szCs w:val="20"/>
      <w:lang w:eastAsia="ru-RU"/>
    </w:rPr>
  </w:style>
  <w:style w:type="paragraph" w:styleId="a5">
    <w:name w:val="Body Text Indent"/>
    <w:basedOn w:val="a"/>
    <w:link w:val="a6"/>
    <w:semiHidden/>
    <w:unhideWhenUsed/>
    <w:rsid w:val="00E55CE6"/>
    <w:pPr>
      <w:ind w:firstLine="709"/>
      <w:jc w:val="both"/>
    </w:pPr>
    <w:rPr>
      <w:sz w:val="24"/>
      <w:lang w:val="en-US"/>
    </w:rPr>
  </w:style>
  <w:style w:type="character" w:customStyle="1" w:styleId="a6">
    <w:name w:val="Основной текст с отступом Знак"/>
    <w:basedOn w:val="a0"/>
    <w:link w:val="a5"/>
    <w:semiHidden/>
    <w:rsid w:val="00E55CE6"/>
    <w:rPr>
      <w:rFonts w:ascii="Times New Roman" w:eastAsia="Times New Roman" w:hAnsi="Times New Roman" w:cs="Times New Roman"/>
      <w:sz w:val="24"/>
      <w:szCs w:val="20"/>
      <w:lang w:val="en-US" w:eastAsia="ru-RU"/>
    </w:rPr>
  </w:style>
  <w:style w:type="paragraph" w:styleId="2">
    <w:name w:val="Body Text 2"/>
    <w:basedOn w:val="a"/>
    <w:link w:val="20"/>
    <w:semiHidden/>
    <w:unhideWhenUsed/>
    <w:rsid w:val="00E55CE6"/>
    <w:pPr>
      <w:jc w:val="both"/>
    </w:pPr>
    <w:rPr>
      <w:sz w:val="28"/>
    </w:rPr>
  </w:style>
  <w:style w:type="character" w:customStyle="1" w:styleId="20">
    <w:name w:val="Основной текст 2 Знак"/>
    <w:basedOn w:val="a0"/>
    <w:link w:val="2"/>
    <w:semiHidden/>
    <w:rsid w:val="00E55CE6"/>
    <w:rPr>
      <w:rFonts w:ascii="Times New Roman" w:eastAsia="Times New Roman" w:hAnsi="Times New Roman" w:cs="Times New Roman"/>
      <w:sz w:val="28"/>
      <w:szCs w:val="20"/>
      <w:lang w:eastAsia="ru-RU"/>
    </w:rPr>
  </w:style>
  <w:style w:type="paragraph" w:styleId="3">
    <w:name w:val="Body Text 3"/>
    <w:basedOn w:val="a"/>
    <w:link w:val="30"/>
    <w:unhideWhenUsed/>
    <w:rsid w:val="00E55CE6"/>
    <w:pPr>
      <w:spacing w:after="120"/>
    </w:pPr>
    <w:rPr>
      <w:sz w:val="16"/>
      <w:szCs w:val="16"/>
    </w:rPr>
  </w:style>
  <w:style w:type="character" w:customStyle="1" w:styleId="30">
    <w:name w:val="Основной текст 3 Знак"/>
    <w:basedOn w:val="a0"/>
    <w:link w:val="3"/>
    <w:rsid w:val="00E55CE6"/>
    <w:rPr>
      <w:rFonts w:ascii="Times New Roman" w:eastAsia="Times New Roman" w:hAnsi="Times New Roman" w:cs="Times New Roman"/>
      <w:sz w:val="16"/>
      <w:szCs w:val="16"/>
      <w:lang w:eastAsia="ru-RU"/>
    </w:rPr>
  </w:style>
  <w:style w:type="paragraph" w:customStyle="1" w:styleId="ConsPlusNormal">
    <w:name w:val="ConsPlusNormal"/>
    <w:rsid w:val="00E55C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17EA8"/>
    <w:rPr>
      <w:rFonts w:ascii="Segoe UI" w:hAnsi="Segoe UI" w:cs="Segoe UI"/>
      <w:sz w:val="18"/>
      <w:szCs w:val="18"/>
    </w:rPr>
  </w:style>
  <w:style w:type="character" w:customStyle="1" w:styleId="a8">
    <w:name w:val="Текст выноски Знак"/>
    <w:basedOn w:val="a0"/>
    <w:link w:val="a7"/>
    <w:uiPriority w:val="99"/>
    <w:semiHidden/>
    <w:rsid w:val="00A17EA8"/>
    <w:rPr>
      <w:rFonts w:ascii="Segoe UI" w:eastAsia="Times New Roman" w:hAnsi="Segoe UI" w:cs="Segoe UI"/>
      <w:sz w:val="18"/>
      <w:szCs w:val="18"/>
      <w:lang w:eastAsia="ru-RU"/>
    </w:rPr>
  </w:style>
  <w:style w:type="paragraph" w:styleId="a9">
    <w:name w:val="header"/>
    <w:basedOn w:val="a"/>
    <w:link w:val="aa"/>
    <w:uiPriority w:val="99"/>
    <w:unhideWhenUsed/>
    <w:rsid w:val="004375F7"/>
    <w:pPr>
      <w:tabs>
        <w:tab w:val="center" w:pos="4677"/>
        <w:tab w:val="right" w:pos="9355"/>
      </w:tabs>
    </w:pPr>
  </w:style>
  <w:style w:type="character" w:customStyle="1" w:styleId="aa">
    <w:name w:val="Верхний колонтитул Знак"/>
    <w:basedOn w:val="a0"/>
    <w:link w:val="a9"/>
    <w:uiPriority w:val="99"/>
    <w:rsid w:val="004375F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4375F7"/>
    <w:pPr>
      <w:tabs>
        <w:tab w:val="center" w:pos="4677"/>
        <w:tab w:val="right" w:pos="9355"/>
      </w:tabs>
    </w:pPr>
  </w:style>
  <w:style w:type="character" w:customStyle="1" w:styleId="ac">
    <w:name w:val="Нижний колонтитул Знак"/>
    <w:basedOn w:val="a0"/>
    <w:link w:val="ab"/>
    <w:uiPriority w:val="99"/>
    <w:rsid w:val="004375F7"/>
    <w:rPr>
      <w:rFonts w:ascii="Times New Roman" w:eastAsia="Times New Roman" w:hAnsi="Times New Roman" w:cs="Times New Roman"/>
      <w:sz w:val="20"/>
      <w:szCs w:val="20"/>
      <w:lang w:eastAsia="ru-RU"/>
    </w:rPr>
  </w:style>
  <w:style w:type="paragraph" w:customStyle="1" w:styleId="ConsTitle">
    <w:name w:val="ConsTitle"/>
    <w:rsid w:val="001E58EA"/>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1044719703">
      <w:bodyDiv w:val="1"/>
      <w:marLeft w:val="0"/>
      <w:marRight w:val="0"/>
      <w:marTop w:val="0"/>
      <w:marBottom w:val="0"/>
      <w:divBdr>
        <w:top w:val="none" w:sz="0" w:space="0" w:color="auto"/>
        <w:left w:val="none" w:sz="0" w:space="0" w:color="auto"/>
        <w:bottom w:val="none" w:sz="0" w:space="0" w:color="auto"/>
        <w:right w:val="none" w:sz="0" w:space="0" w:color="auto"/>
      </w:divBdr>
    </w:div>
    <w:div w:id="18617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2A0B6440F3EB90F791C55762E54364419F7B9B1DF00BA2DD3E3D4CFAD6b5f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5405</Words>
  <Characters>30809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2018-01-26T08:46:00Z</cp:lastPrinted>
  <dcterms:created xsi:type="dcterms:W3CDTF">2018-01-01T19:59:00Z</dcterms:created>
  <dcterms:modified xsi:type="dcterms:W3CDTF">2018-02-01T08:17:00Z</dcterms:modified>
</cp:coreProperties>
</file>