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37" w:rsidRPr="009E4170" w:rsidRDefault="00887737" w:rsidP="00D672AC">
      <w:pPr>
        <w:autoSpaceDE w:val="0"/>
        <w:autoSpaceDN w:val="0"/>
        <w:adjustRightInd w:val="0"/>
        <w:spacing w:line="360" w:lineRule="auto"/>
        <w:ind w:firstLine="540"/>
        <w:jc w:val="right"/>
        <w:rPr>
          <w:sz w:val="28"/>
          <w:szCs w:val="28"/>
        </w:rPr>
      </w:pPr>
    </w:p>
    <w:p w:rsidR="000A6DA8" w:rsidRPr="009E4170" w:rsidRDefault="000A6DA8" w:rsidP="009E417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bookmarkStart w:id="0" w:name="_GoBack"/>
      <w:r w:rsidRPr="009E4170">
        <w:rPr>
          <w:sz w:val="28"/>
          <w:szCs w:val="28"/>
        </w:rPr>
        <w:t>Приложение №</w:t>
      </w:r>
      <w:r w:rsidR="00A5638C">
        <w:rPr>
          <w:sz w:val="28"/>
          <w:szCs w:val="28"/>
        </w:rPr>
        <w:t xml:space="preserve"> </w:t>
      </w:r>
      <w:r w:rsidRPr="009E4170">
        <w:rPr>
          <w:sz w:val="28"/>
          <w:szCs w:val="28"/>
        </w:rPr>
        <w:t>1</w:t>
      </w:r>
    </w:p>
    <w:p w:rsidR="000A6DA8" w:rsidRPr="009E4170" w:rsidRDefault="000A6DA8" w:rsidP="009E417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E4170">
        <w:rPr>
          <w:sz w:val="28"/>
          <w:szCs w:val="28"/>
        </w:rPr>
        <w:t xml:space="preserve">к </w:t>
      </w:r>
      <w:r w:rsidR="009E4170">
        <w:rPr>
          <w:sz w:val="28"/>
          <w:szCs w:val="28"/>
        </w:rPr>
        <w:t>п</w:t>
      </w:r>
      <w:r w:rsidRPr="009E4170">
        <w:rPr>
          <w:sz w:val="28"/>
          <w:szCs w:val="28"/>
        </w:rPr>
        <w:t>остановлению администрации</w:t>
      </w:r>
    </w:p>
    <w:p w:rsidR="000A6DA8" w:rsidRPr="009E4170" w:rsidRDefault="000A6DA8" w:rsidP="009E417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9E4170">
        <w:rPr>
          <w:sz w:val="28"/>
          <w:szCs w:val="28"/>
        </w:rPr>
        <w:t>Красногорского муниципального</w:t>
      </w:r>
    </w:p>
    <w:p w:rsidR="000A6DA8" w:rsidRPr="009E4170" w:rsidRDefault="009E4170" w:rsidP="009E417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9E4170">
        <w:rPr>
          <w:sz w:val="28"/>
          <w:szCs w:val="28"/>
        </w:rPr>
        <w:t>р</w:t>
      </w:r>
      <w:r w:rsidR="000A6DA8" w:rsidRPr="009E4170">
        <w:rPr>
          <w:sz w:val="28"/>
          <w:szCs w:val="28"/>
        </w:rPr>
        <w:t>айона Московской области</w:t>
      </w:r>
    </w:p>
    <w:p w:rsidR="000A6DA8" w:rsidRPr="009E4170" w:rsidRDefault="007F5062" w:rsidP="009E417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7F5062">
        <w:rPr>
          <w:sz w:val="28"/>
          <w:szCs w:val="28"/>
          <w:u w:val="single"/>
        </w:rPr>
        <w:t>18.01.2016</w:t>
      </w:r>
      <w:r w:rsidR="000A6DA8" w:rsidRPr="009E417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7F5062">
        <w:rPr>
          <w:sz w:val="28"/>
          <w:szCs w:val="28"/>
          <w:u w:val="single"/>
        </w:rPr>
        <w:t>31/1</w:t>
      </w:r>
    </w:p>
    <w:p w:rsidR="000A6DA8" w:rsidRPr="009E4170" w:rsidRDefault="000A6DA8" w:rsidP="009E41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6DA8" w:rsidRPr="009E4170" w:rsidRDefault="00F261A0" w:rsidP="009E4170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E4170">
        <w:rPr>
          <w:b/>
          <w:sz w:val="28"/>
          <w:szCs w:val="28"/>
        </w:rPr>
        <w:t>Полож</w:t>
      </w:r>
      <w:r w:rsidR="001C0CD8" w:rsidRPr="009E4170">
        <w:rPr>
          <w:b/>
          <w:sz w:val="28"/>
          <w:szCs w:val="28"/>
        </w:rPr>
        <w:t xml:space="preserve">ение о порядке взаимодействия  </w:t>
      </w:r>
      <w:r w:rsidR="001F053C">
        <w:rPr>
          <w:b/>
          <w:sz w:val="28"/>
          <w:szCs w:val="28"/>
        </w:rPr>
        <w:t>м</w:t>
      </w:r>
      <w:r w:rsidRPr="009E4170">
        <w:rPr>
          <w:b/>
          <w:sz w:val="28"/>
          <w:szCs w:val="28"/>
        </w:rPr>
        <w:t>униципального казенного учреждения «Красногорский центр торгов» и юридических лиц, указанных в части 2 статьи</w:t>
      </w:r>
      <w:r w:rsidR="009E4170">
        <w:rPr>
          <w:b/>
          <w:sz w:val="28"/>
          <w:szCs w:val="28"/>
        </w:rPr>
        <w:t xml:space="preserve"> </w:t>
      </w:r>
      <w:r w:rsidRPr="009E4170">
        <w:rPr>
          <w:b/>
          <w:sz w:val="28"/>
          <w:szCs w:val="28"/>
        </w:rPr>
        <w:t>1 Федерального закона Россий</w:t>
      </w:r>
      <w:r w:rsidR="001C0CD8" w:rsidRPr="009E4170">
        <w:rPr>
          <w:b/>
          <w:sz w:val="28"/>
          <w:szCs w:val="28"/>
        </w:rPr>
        <w:t xml:space="preserve">ской Федерации  от 18.07.2011 </w:t>
      </w:r>
      <w:r w:rsidRPr="009E4170">
        <w:rPr>
          <w:b/>
          <w:sz w:val="28"/>
          <w:szCs w:val="28"/>
        </w:rPr>
        <w:t xml:space="preserve"> № 223-ФЗ  « О закупках товаров, работ, услуг отдельными видами юридических лиц»</w:t>
      </w:r>
    </w:p>
    <w:bookmarkEnd w:id="0"/>
    <w:p w:rsidR="009E4170" w:rsidRDefault="009E4170" w:rsidP="009E4170">
      <w:pPr>
        <w:pStyle w:val="a3"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</w:p>
    <w:p w:rsidR="000A6DA8" w:rsidRPr="009E4170" w:rsidRDefault="000A6DA8" w:rsidP="009E417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9E4170">
        <w:rPr>
          <w:b/>
          <w:sz w:val="28"/>
          <w:szCs w:val="28"/>
        </w:rPr>
        <w:t>Общие положения</w:t>
      </w:r>
    </w:p>
    <w:p w:rsidR="001F053C" w:rsidRPr="00A41021" w:rsidRDefault="001F053C" w:rsidP="001F053C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right="-15" w:firstLine="709"/>
        <w:jc w:val="both"/>
        <w:rPr>
          <w:sz w:val="28"/>
          <w:szCs w:val="28"/>
        </w:rPr>
      </w:pPr>
      <w:r w:rsidRPr="00A41021">
        <w:rPr>
          <w:sz w:val="28"/>
          <w:szCs w:val="28"/>
        </w:rPr>
        <w:t xml:space="preserve">Положение о порядке взаимодействия муниципального казенного учреждения «Красногорский центр торгов» (МКУ «КЦТ»),  (далее – Уполномоченное учреждение) и отдельных видов юридических лиц, </w:t>
      </w:r>
      <w:r w:rsidRPr="001F053C">
        <w:rPr>
          <w:sz w:val="28"/>
          <w:szCs w:val="28"/>
        </w:rPr>
        <w:t>указанных в части 2 статьи 1 Федерального закона Российской Федера</w:t>
      </w:r>
      <w:r>
        <w:rPr>
          <w:sz w:val="28"/>
          <w:szCs w:val="28"/>
        </w:rPr>
        <w:t>ции  от 18.07.2011  № 223-ФЗ  «</w:t>
      </w:r>
      <w:r w:rsidRPr="001F053C">
        <w:rPr>
          <w:sz w:val="28"/>
          <w:szCs w:val="28"/>
        </w:rPr>
        <w:t>О закупках товаров, работ, услуг отдельными видами юридических лиц»</w:t>
      </w:r>
      <w:r>
        <w:rPr>
          <w:sz w:val="28"/>
          <w:szCs w:val="28"/>
        </w:rPr>
        <w:t xml:space="preserve"> (далее – Закон № 223-ФЗ), </w:t>
      </w:r>
      <w:r w:rsidRPr="00A41021">
        <w:rPr>
          <w:sz w:val="28"/>
          <w:szCs w:val="28"/>
        </w:rPr>
        <w:t>в уставном капитале которых доля участия администрации Красногорского муниципального района в совокупности превышает пятьдесят процентов (далее – Заказчик, Заказчики)</w:t>
      </w:r>
      <w:r>
        <w:rPr>
          <w:sz w:val="28"/>
          <w:szCs w:val="28"/>
        </w:rPr>
        <w:t xml:space="preserve"> п</w:t>
      </w:r>
      <w:r w:rsidRPr="00A41021">
        <w:rPr>
          <w:sz w:val="28"/>
          <w:szCs w:val="28"/>
        </w:rPr>
        <w:t xml:space="preserve">ри осуществлении закупок товаров, работ, услуг для нужд отдельных видов юридических лиц разработано в соответствии с </w:t>
      </w:r>
      <w:r>
        <w:rPr>
          <w:sz w:val="28"/>
          <w:szCs w:val="28"/>
        </w:rPr>
        <w:t>Законом № 223-ФЗ,</w:t>
      </w:r>
      <w:r w:rsidRPr="00A41021">
        <w:rPr>
          <w:sz w:val="28"/>
          <w:szCs w:val="28"/>
        </w:rPr>
        <w:t xml:space="preserve"> в соответствии с Постановлением Правительства Московской области от 19.08.2014 № 666/31 «О мерах по реализации Федерального закона от 18.07.2011 </w:t>
      </w:r>
      <w:r>
        <w:rPr>
          <w:sz w:val="28"/>
          <w:szCs w:val="28"/>
        </w:rPr>
        <w:t xml:space="preserve">№ </w:t>
      </w:r>
      <w:r w:rsidRPr="00A41021">
        <w:rPr>
          <w:sz w:val="28"/>
          <w:szCs w:val="28"/>
        </w:rPr>
        <w:t>223-ФЗ "О закупках товаров, работ, услуг отдельными видами юридических лиц" в Московской области»</w:t>
      </w:r>
      <w:r>
        <w:rPr>
          <w:sz w:val="28"/>
          <w:szCs w:val="28"/>
        </w:rPr>
        <w:t xml:space="preserve">, </w:t>
      </w:r>
      <w:r w:rsidRPr="00A41021">
        <w:rPr>
          <w:sz w:val="28"/>
          <w:szCs w:val="28"/>
        </w:rPr>
        <w:t>в соответствии с п. 21 раздела 7 Плана первоочередных мероприятий по обеспечению устойчивого развития экономики и социальной стабильности в Московской области Губернатора Московской области А. Ю. Воробьёва от 11 февраля 2015</w:t>
      </w:r>
      <w:r>
        <w:rPr>
          <w:sz w:val="28"/>
          <w:szCs w:val="28"/>
        </w:rPr>
        <w:t xml:space="preserve"> года</w:t>
      </w:r>
      <w:r w:rsidRPr="00A41021">
        <w:rPr>
          <w:sz w:val="28"/>
          <w:szCs w:val="28"/>
        </w:rPr>
        <w:t xml:space="preserve"> и устанавливает порядок взаимодействия  Уполномоченно</w:t>
      </w:r>
      <w:r>
        <w:rPr>
          <w:sz w:val="28"/>
          <w:szCs w:val="28"/>
        </w:rPr>
        <w:t>го</w:t>
      </w:r>
      <w:r w:rsidRPr="00A4102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A41021">
        <w:rPr>
          <w:sz w:val="28"/>
          <w:szCs w:val="28"/>
        </w:rPr>
        <w:t xml:space="preserve"> и  Заказчик</w:t>
      </w:r>
      <w:r>
        <w:rPr>
          <w:sz w:val="28"/>
          <w:szCs w:val="28"/>
        </w:rPr>
        <w:t>ов</w:t>
      </w:r>
      <w:r w:rsidRPr="00A41021">
        <w:rPr>
          <w:sz w:val="28"/>
          <w:szCs w:val="28"/>
        </w:rPr>
        <w:t>.</w:t>
      </w:r>
    </w:p>
    <w:p w:rsidR="007D616A" w:rsidRPr="009E4170" w:rsidRDefault="007D616A" w:rsidP="009E4170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right="-15" w:firstLine="709"/>
        <w:jc w:val="both"/>
        <w:rPr>
          <w:sz w:val="28"/>
          <w:szCs w:val="28"/>
        </w:rPr>
      </w:pPr>
      <w:r w:rsidRPr="009E4170">
        <w:rPr>
          <w:sz w:val="28"/>
          <w:szCs w:val="28"/>
        </w:rPr>
        <w:t>Все термины, используемые в настоящем Положении, применяются в значении, определенном законодательством Российской Федерации и иными нормативными правовыми актами, регулирующими закупочную деятельность отдельных видов юридических лиц.</w:t>
      </w:r>
    </w:p>
    <w:p w:rsidR="00D672AC" w:rsidRPr="009E4170" w:rsidRDefault="00D672AC" w:rsidP="009E4170">
      <w:pPr>
        <w:pStyle w:val="a3"/>
        <w:tabs>
          <w:tab w:val="left" w:pos="851"/>
        </w:tabs>
        <w:autoSpaceDE w:val="0"/>
        <w:autoSpaceDN w:val="0"/>
        <w:adjustRightInd w:val="0"/>
        <w:ind w:left="0" w:right="-15" w:firstLine="709"/>
        <w:jc w:val="both"/>
        <w:rPr>
          <w:sz w:val="28"/>
          <w:szCs w:val="28"/>
        </w:rPr>
      </w:pPr>
    </w:p>
    <w:p w:rsidR="007D616A" w:rsidRPr="009E4170" w:rsidRDefault="007D616A" w:rsidP="009E4170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15" w:firstLine="709"/>
        <w:jc w:val="center"/>
        <w:rPr>
          <w:b/>
          <w:sz w:val="28"/>
          <w:szCs w:val="28"/>
        </w:rPr>
      </w:pPr>
      <w:r w:rsidRPr="009E4170">
        <w:rPr>
          <w:b/>
          <w:sz w:val="28"/>
          <w:szCs w:val="28"/>
        </w:rPr>
        <w:t xml:space="preserve">Функции </w:t>
      </w:r>
      <w:r w:rsidR="009C737B">
        <w:rPr>
          <w:b/>
          <w:sz w:val="28"/>
          <w:szCs w:val="28"/>
        </w:rPr>
        <w:t>У</w:t>
      </w:r>
      <w:r w:rsidRPr="009E4170">
        <w:rPr>
          <w:b/>
          <w:sz w:val="28"/>
          <w:szCs w:val="28"/>
        </w:rPr>
        <w:t>полномоченного учреждения</w:t>
      </w:r>
    </w:p>
    <w:p w:rsidR="007D616A" w:rsidRPr="009E4170" w:rsidRDefault="007D616A" w:rsidP="009E4170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right="-15" w:firstLine="709"/>
        <w:jc w:val="both"/>
        <w:rPr>
          <w:sz w:val="28"/>
          <w:szCs w:val="28"/>
        </w:rPr>
      </w:pPr>
      <w:r w:rsidRPr="009E4170">
        <w:rPr>
          <w:sz w:val="28"/>
          <w:szCs w:val="28"/>
        </w:rPr>
        <w:t xml:space="preserve">Уполномоченное учреждение </w:t>
      </w:r>
      <w:r w:rsidR="009F68DF" w:rsidRPr="009E4170">
        <w:rPr>
          <w:sz w:val="28"/>
          <w:szCs w:val="28"/>
        </w:rPr>
        <w:t xml:space="preserve">в целях централизации, повышения эффективности и </w:t>
      </w:r>
      <w:r w:rsidRPr="009E4170">
        <w:rPr>
          <w:sz w:val="28"/>
          <w:szCs w:val="28"/>
        </w:rPr>
        <w:t>результативности осуществления закупок</w:t>
      </w:r>
      <w:r w:rsidR="009F68DF" w:rsidRPr="009E4170">
        <w:rPr>
          <w:sz w:val="28"/>
          <w:szCs w:val="28"/>
        </w:rPr>
        <w:t xml:space="preserve"> для Заказчиков:</w:t>
      </w:r>
    </w:p>
    <w:p w:rsidR="009F68DF" w:rsidRPr="009E4170" w:rsidRDefault="001F053C" w:rsidP="009E4170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87737" w:rsidRPr="009E4170">
        <w:rPr>
          <w:sz w:val="28"/>
          <w:szCs w:val="28"/>
        </w:rPr>
        <w:t>существляет согласование</w:t>
      </w:r>
      <w:r w:rsidR="009F68DF" w:rsidRPr="009E4170">
        <w:rPr>
          <w:sz w:val="28"/>
          <w:szCs w:val="28"/>
        </w:rPr>
        <w:t xml:space="preserve"> план</w:t>
      </w:r>
      <w:r w:rsidR="00CD42F5" w:rsidRPr="009E4170">
        <w:rPr>
          <w:sz w:val="28"/>
          <w:szCs w:val="28"/>
        </w:rPr>
        <w:t xml:space="preserve">а </w:t>
      </w:r>
      <w:r w:rsidR="002F68B4" w:rsidRPr="009E4170">
        <w:rPr>
          <w:sz w:val="28"/>
          <w:szCs w:val="28"/>
        </w:rPr>
        <w:t xml:space="preserve"> закупок</w:t>
      </w:r>
      <w:r>
        <w:rPr>
          <w:sz w:val="28"/>
          <w:szCs w:val="28"/>
        </w:rPr>
        <w:t xml:space="preserve">, </w:t>
      </w:r>
      <w:r w:rsidR="002F68B4" w:rsidRPr="009E4170">
        <w:rPr>
          <w:sz w:val="28"/>
          <w:szCs w:val="28"/>
        </w:rPr>
        <w:t>предоставленного  Заказчиком</w:t>
      </w:r>
      <w:r>
        <w:rPr>
          <w:sz w:val="28"/>
          <w:szCs w:val="28"/>
        </w:rPr>
        <w:t>,</w:t>
      </w:r>
      <w:r w:rsidR="002F68B4" w:rsidRPr="009E4170">
        <w:rPr>
          <w:sz w:val="28"/>
          <w:szCs w:val="28"/>
        </w:rPr>
        <w:t xml:space="preserve"> </w:t>
      </w:r>
      <w:r w:rsidR="00887737" w:rsidRPr="009E4170">
        <w:rPr>
          <w:sz w:val="28"/>
          <w:szCs w:val="28"/>
        </w:rPr>
        <w:t>в части соответствия</w:t>
      </w:r>
      <w:r w:rsidR="009F68DF" w:rsidRPr="009E4170">
        <w:rPr>
          <w:sz w:val="28"/>
          <w:szCs w:val="28"/>
        </w:rPr>
        <w:t xml:space="preserve"> требованиям </w:t>
      </w:r>
      <w:r w:rsidR="002F68B4" w:rsidRPr="009E4170">
        <w:rPr>
          <w:sz w:val="28"/>
          <w:szCs w:val="28"/>
        </w:rPr>
        <w:t xml:space="preserve">  п. 1. ст. 2. </w:t>
      </w:r>
      <w:r>
        <w:rPr>
          <w:sz w:val="28"/>
          <w:szCs w:val="28"/>
        </w:rPr>
        <w:t xml:space="preserve">Закона </w:t>
      </w:r>
      <w:r w:rsidR="002F68B4" w:rsidRPr="009E4170">
        <w:rPr>
          <w:sz w:val="28"/>
          <w:szCs w:val="28"/>
        </w:rPr>
        <w:t>223-ФЗ</w:t>
      </w:r>
      <w:r w:rsidR="00CD42F5" w:rsidRPr="009E4170">
        <w:rPr>
          <w:sz w:val="28"/>
          <w:szCs w:val="28"/>
        </w:rPr>
        <w:t>;</w:t>
      </w:r>
    </w:p>
    <w:p w:rsidR="00CD42F5" w:rsidRPr="009E4170" w:rsidRDefault="001F053C" w:rsidP="009E4170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</w:t>
      </w:r>
      <w:r w:rsidR="00CD42F5" w:rsidRPr="009E4170">
        <w:rPr>
          <w:sz w:val="28"/>
          <w:szCs w:val="28"/>
        </w:rPr>
        <w:t>уществляет согласование внесенных изменений в план закупок</w:t>
      </w:r>
      <w:r w:rsidR="00D672AC" w:rsidRPr="009E4170">
        <w:rPr>
          <w:sz w:val="28"/>
          <w:szCs w:val="28"/>
        </w:rPr>
        <w:t>;</w:t>
      </w:r>
    </w:p>
    <w:p w:rsidR="00CD42F5" w:rsidRPr="009E4170" w:rsidRDefault="001F053C" w:rsidP="009E4170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2F68B4" w:rsidRPr="009E4170">
        <w:rPr>
          <w:sz w:val="28"/>
          <w:szCs w:val="28"/>
        </w:rPr>
        <w:t>аправляет</w:t>
      </w:r>
      <w:r w:rsidR="00CD42F5" w:rsidRPr="009E4170">
        <w:rPr>
          <w:sz w:val="28"/>
          <w:szCs w:val="28"/>
        </w:rPr>
        <w:t xml:space="preserve"> Заказчикам предложения об уточнении</w:t>
      </w:r>
      <w:r w:rsidR="00840079" w:rsidRPr="009E4170">
        <w:rPr>
          <w:sz w:val="28"/>
          <w:szCs w:val="28"/>
        </w:rPr>
        <w:t>/изменении</w:t>
      </w:r>
      <w:r w:rsidR="00CD42F5" w:rsidRPr="009E4170">
        <w:rPr>
          <w:sz w:val="28"/>
          <w:szCs w:val="28"/>
        </w:rPr>
        <w:t xml:space="preserve"> начальной (максимальной) цены договора</w:t>
      </w:r>
      <w:r w:rsidR="00D672AC" w:rsidRPr="009E4170">
        <w:rPr>
          <w:sz w:val="28"/>
          <w:szCs w:val="28"/>
        </w:rPr>
        <w:t>;</w:t>
      </w:r>
    </w:p>
    <w:p w:rsidR="00CD42F5" w:rsidRPr="009E4170" w:rsidRDefault="001F053C" w:rsidP="009E4170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D42F5" w:rsidRPr="009E4170">
        <w:rPr>
          <w:sz w:val="28"/>
          <w:szCs w:val="28"/>
        </w:rPr>
        <w:t xml:space="preserve">существляет в рамках своей компетенции методическую поддержку деятельности </w:t>
      </w:r>
      <w:r w:rsidR="002F68B4" w:rsidRPr="009E4170">
        <w:rPr>
          <w:sz w:val="28"/>
          <w:szCs w:val="28"/>
        </w:rPr>
        <w:t>З</w:t>
      </w:r>
      <w:r w:rsidR="00CD42F5" w:rsidRPr="009E4170">
        <w:rPr>
          <w:sz w:val="28"/>
          <w:szCs w:val="28"/>
        </w:rPr>
        <w:t>аказчиков по вопросам осуществления закупок;</w:t>
      </w:r>
    </w:p>
    <w:p w:rsidR="00CD42F5" w:rsidRPr="009E4170" w:rsidRDefault="001F053C" w:rsidP="009E4170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D42F5" w:rsidRPr="009E4170">
        <w:rPr>
          <w:sz w:val="28"/>
          <w:szCs w:val="28"/>
        </w:rPr>
        <w:t>ыполняет иные функции в соответствии с законодательством Российской Федерации, Московской области, нормативными актами Красногорского муниципального района Московской области.</w:t>
      </w:r>
    </w:p>
    <w:p w:rsidR="00CD42F5" w:rsidRPr="009E4170" w:rsidRDefault="00CD42F5" w:rsidP="009E4170">
      <w:pPr>
        <w:pStyle w:val="a3"/>
        <w:tabs>
          <w:tab w:val="left" w:pos="851"/>
        </w:tabs>
        <w:autoSpaceDE w:val="0"/>
        <w:autoSpaceDN w:val="0"/>
        <w:adjustRightInd w:val="0"/>
        <w:ind w:left="0" w:right="-15" w:firstLine="709"/>
        <w:jc w:val="both"/>
        <w:rPr>
          <w:sz w:val="28"/>
          <w:szCs w:val="28"/>
        </w:rPr>
      </w:pPr>
    </w:p>
    <w:p w:rsidR="00CD42F5" w:rsidRPr="009E4170" w:rsidRDefault="00CD42F5" w:rsidP="009E4170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15" w:firstLine="709"/>
        <w:jc w:val="center"/>
        <w:rPr>
          <w:b/>
          <w:sz w:val="28"/>
          <w:szCs w:val="28"/>
        </w:rPr>
      </w:pPr>
      <w:r w:rsidRPr="009E4170">
        <w:rPr>
          <w:b/>
          <w:sz w:val="28"/>
          <w:szCs w:val="28"/>
        </w:rPr>
        <w:t xml:space="preserve">Функции </w:t>
      </w:r>
      <w:r w:rsidR="002F68B4" w:rsidRPr="009E4170">
        <w:rPr>
          <w:b/>
          <w:sz w:val="28"/>
          <w:szCs w:val="28"/>
        </w:rPr>
        <w:t>З</w:t>
      </w:r>
      <w:r w:rsidRPr="009E4170">
        <w:rPr>
          <w:b/>
          <w:sz w:val="28"/>
          <w:szCs w:val="28"/>
        </w:rPr>
        <w:t>аказчиков</w:t>
      </w:r>
    </w:p>
    <w:p w:rsidR="00CD42F5" w:rsidRPr="009E4170" w:rsidRDefault="00CD42F5" w:rsidP="009E4170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right="-15" w:firstLine="709"/>
        <w:jc w:val="both"/>
        <w:rPr>
          <w:sz w:val="28"/>
          <w:szCs w:val="28"/>
        </w:rPr>
      </w:pPr>
      <w:r w:rsidRPr="009E4170">
        <w:rPr>
          <w:sz w:val="28"/>
          <w:szCs w:val="28"/>
        </w:rPr>
        <w:t>Заказчик:</w:t>
      </w:r>
    </w:p>
    <w:p w:rsidR="008C65AD" w:rsidRPr="009E4170" w:rsidRDefault="001F053C" w:rsidP="001F053C">
      <w:pPr>
        <w:pStyle w:val="a3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C65AD" w:rsidRPr="009E4170">
        <w:rPr>
          <w:sz w:val="28"/>
          <w:szCs w:val="28"/>
        </w:rPr>
        <w:t>ланирует закупочную деятельность</w:t>
      </w:r>
      <w:r w:rsidR="00775C3E" w:rsidRPr="009E4170">
        <w:rPr>
          <w:sz w:val="28"/>
          <w:szCs w:val="28"/>
        </w:rPr>
        <w:t>;</w:t>
      </w:r>
    </w:p>
    <w:p w:rsidR="008C65AD" w:rsidRPr="009E4170" w:rsidRDefault="001F053C" w:rsidP="001F053C">
      <w:pPr>
        <w:pStyle w:val="a3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C65AD" w:rsidRPr="009E4170">
        <w:rPr>
          <w:sz w:val="28"/>
          <w:szCs w:val="28"/>
        </w:rPr>
        <w:t>аправляет на согласование</w:t>
      </w:r>
      <w:r w:rsidR="00887737" w:rsidRPr="009E4170">
        <w:rPr>
          <w:sz w:val="28"/>
          <w:szCs w:val="28"/>
        </w:rPr>
        <w:t xml:space="preserve"> в Уполномоченное учреждение</w:t>
      </w:r>
      <w:r w:rsidR="008C65AD" w:rsidRPr="009E4170">
        <w:rPr>
          <w:sz w:val="28"/>
          <w:szCs w:val="28"/>
        </w:rPr>
        <w:t xml:space="preserve"> посредством Е</w:t>
      </w:r>
      <w:r w:rsidR="00887737" w:rsidRPr="009E4170">
        <w:rPr>
          <w:sz w:val="28"/>
          <w:szCs w:val="28"/>
        </w:rPr>
        <w:t xml:space="preserve">диной </w:t>
      </w:r>
      <w:r w:rsidR="00BF379C" w:rsidRPr="009E4170">
        <w:rPr>
          <w:sz w:val="28"/>
          <w:szCs w:val="28"/>
        </w:rPr>
        <w:t>а</w:t>
      </w:r>
      <w:r w:rsidR="00887737" w:rsidRPr="009E4170">
        <w:rPr>
          <w:sz w:val="28"/>
          <w:szCs w:val="28"/>
        </w:rPr>
        <w:t xml:space="preserve">втоматизированной </w:t>
      </w:r>
      <w:r w:rsidR="00BF379C" w:rsidRPr="009E4170">
        <w:rPr>
          <w:sz w:val="28"/>
          <w:szCs w:val="28"/>
        </w:rPr>
        <w:t>с</w:t>
      </w:r>
      <w:r w:rsidR="00887737" w:rsidRPr="009E4170">
        <w:rPr>
          <w:sz w:val="28"/>
          <w:szCs w:val="28"/>
        </w:rPr>
        <w:t xml:space="preserve">истемы </w:t>
      </w:r>
      <w:r w:rsidR="00BF379C" w:rsidRPr="009E4170">
        <w:rPr>
          <w:sz w:val="28"/>
          <w:szCs w:val="28"/>
        </w:rPr>
        <w:t>у</w:t>
      </w:r>
      <w:r w:rsidR="00887737" w:rsidRPr="009E4170">
        <w:rPr>
          <w:sz w:val="28"/>
          <w:szCs w:val="28"/>
        </w:rPr>
        <w:t xml:space="preserve">правления </w:t>
      </w:r>
      <w:r w:rsidR="00BF379C" w:rsidRPr="009E4170">
        <w:rPr>
          <w:sz w:val="28"/>
          <w:szCs w:val="28"/>
        </w:rPr>
        <w:t>з</w:t>
      </w:r>
      <w:r w:rsidR="00887737" w:rsidRPr="009E4170">
        <w:rPr>
          <w:sz w:val="28"/>
          <w:szCs w:val="28"/>
        </w:rPr>
        <w:t>акупками</w:t>
      </w:r>
      <w:r w:rsidR="00BF379C" w:rsidRPr="009E4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Московской области </w:t>
      </w:r>
      <w:r w:rsidR="00BF379C" w:rsidRPr="009E4170">
        <w:rPr>
          <w:sz w:val="28"/>
          <w:szCs w:val="28"/>
        </w:rPr>
        <w:t>(далее ЕАСУЗ)</w:t>
      </w:r>
      <w:r w:rsidR="008C65AD" w:rsidRPr="009E4170">
        <w:rPr>
          <w:sz w:val="28"/>
          <w:szCs w:val="28"/>
        </w:rPr>
        <w:t xml:space="preserve"> </w:t>
      </w:r>
      <w:r w:rsidR="00840079" w:rsidRPr="009E4170">
        <w:rPr>
          <w:sz w:val="28"/>
          <w:szCs w:val="28"/>
        </w:rPr>
        <w:t>план</w:t>
      </w:r>
      <w:r w:rsidR="008C65AD" w:rsidRPr="009E4170">
        <w:rPr>
          <w:sz w:val="28"/>
          <w:szCs w:val="28"/>
        </w:rPr>
        <w:t xml:space="preserve"> закупок</w:t>
      </w:r>
      <w:r w:rsidR="00775C3E" w:rsidRPr="009E4170">
        <w:rPr>
          <w:sz w:val="28"/>
          <w:szCs w:val="28"/>
        </w:rPr>
        <w:t>;</w:t>
      </w:r>
    </w:p>
    <w:p w:rsidR="008C65AD" w:rsidRPr="009E4170" w:rsidRDefault="001F053C" w:rsidP="001F053C">
      <w:pPr>
        <w:pStyle w:val="a3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C65AD" w:rsidRPr="009E4170">
        <w:rPr>
          <w:sz w:val="28"/>
          <w:szCs w:val="28"/>
        </w:rPr>
        <w:t>азрабатывает документацию о закупке</w:t>
      </w:r>
      <w:r w:rsidR="00775C3E" w:rsidRPr="009E4170">
        <w:rPr>
          <w:sz w:val="28"/>
          <w:szCs w:val="28"/>
        </w:rPr>
        <w:t>;</w:t>
      </w:r>
    </w:p>
    <w:p w:rsidR="008C65AD" w:rsidRPr="009E4170" w:rsidRDefault="001F053C" w:rsidP="001F053C">
      <w:pPr>
        <w:pStyle w:val="a3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C65AD" w:rsidRPr="009E4170">
        <w:rPr>
          <w:sz w:val="28"/>
          <w:szCs w:val="28"/>
        </w:rPr>
        <w:t>рганизовывает и проводит закупки</w:t>
      </w:r>
      <w:r w:rsidR="00775C3E" w:rsidRPr="009E4170">
        <w:rPr>
          <w:sz w:val="28"/>
          <w:szCs w:val="28"/>
        </w:rPr>
        <w:t>;</w:t>
      </w:r>
    </w:p>
    <w:p w:rsidR="008C65AD" w:rsidRPr="009E4170" w:rsidRDefault="001E2CBB" w:rsidP="001F053C">
      <w:pPr>
        <w:pStyle w:val="a3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87737" w:rsidRPr="009E4170">
        <w:rPr>
          <w:sz w:val="28"/>
          <w:szCs w:val="28"/>
        </w:rPr>
        <w:t>аключает договоры</w:t>
      </w:r>
      <w:r w:rsidR="008C65AD" w:rsidRPr="009E4170">
        <w:rPr>
          <w:sz w:val="28"/>
          <w:szCs w:val="28"/>
        </w:rPr>
        <w:t xml:space="preserve"> и ведет отчетность по заключенным договорам</w:t>
      </w:r>
      <w:r w:rsidR="00775C3E" w:rsidRPr="009E4170">
        <w:rPr>
          <w:sz w:val="28"/>
          <w:szCs w:val="28"/>
        </w:rPr>
        <w:t>;</w:t>
      </w:r>
    </w:p>
    <w:p w:rsidR="00775C3E" w:rsidRPr="009E4170" w:rsidRDefault="001E2CBB" w:rsidP="001F053C">
      <w:pPr>
        <w:pStyle w:val="a3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75C3E" w:rsidRPr="009E4170">
        <w:rPr>
          <w:sz w:val="28"/>
          <w:szCs w:val="28"/>
        </w:rPr>
        <w:t>онтролирует исполнение договоров;</w:t>
      </w:r>
    </w:p>
    <w:p w:rsidR="00775C3E" w:rsidRPr="009E4170" w:rsidRDefault="001E2CBB" w:rsidP="001F053C">
      <w:pPr>
        <w:pStyle w:val="a3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75C3E" w:rsidRPr="009E4170">
        <w:rPr>
          <w:sz w:val="28"/>
          <w:szCs w:val="28"/>
        </w:rPr>
        <w:t>есет ответственность, в соответствии с законодательством Российской Федерации.</w:t>
      </w:r>
    </w:p>
    <w:p w:rsidR="00D40A66" w:rsidRPr="009E4170" w:rsidRDefault="00D40A66" w:rsidP="001E2CBB">
      <w:pPr>
        <w:pStyle w:val="1"/>
        <w:numPr>
          <w:ilvl w:val="0"/>
          <w:numId w:val="10"/>
        </w:numPr>
        <w:tabs>
          <w:tab w:val="left" w:pos="0"/>
          <w:tab w:val="left" w:pos="709"/>
        </w:tabs>
        <w:ind w:left="0" w:firstLine="709"/>
      </w:pPr>
      <w:r w:rsidRPr="009E4170">
        <w:t xml:space="preserve">    </w:t>
      </w:r>
      <w:r w:rsidR="001E2CBB">
        <w:t>о</w:t>
      </w:r>
      <w:r w:rsidRPr="009E4170">
        <w:t>существляет закупки и</w:t>
      </w:r>
      <w:r w:rsidR="001E2CBB">
        <w:t xml:space="preserve">сключительно посредством </w:t>
      </w:r>
      <w:r w:rsidRPr="009E4170">
        <w:t xml:space="preserve"> ЕАСУЗ</w:t>
      </w:r>
      <w:r w:rsidR="001E2CBB">
        <w:t>;</w:t>
      </w:r>
    </w:p>
    <w:p w:rsidR="005A7883" w:rsidRPr="009E4170" w:rsidRDefault="001E2CBB" w:rsidP="001E2CBB">
      <w:pPr>
        <w:pStyle w:val="a3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A7883" w:rsidRPr="009E4170">
        <w:rPr>
          <w:sz w:val="28"/>
          <w:szCs w:val="28"/>
        </w:rPr>
        <w:t>читыва</w:t>
      </w:r>
      <w:r w:rsidR="00F10FDC" w:rsidRPr="009E4170">
        <w:rPr>
          <w:sz w:val="28"/>
          <w:szCs w:val="28"/>
        </w:rPr>
        <w:t xml:space="preserve">ет в работе </w:t>
      </w:r>
      <w:r w:rsidR="005A7883" w:rsidRPr="009E4170">
        <w:rPr>
          <w:sz w:val="28"/>
          <w:szCs w:val="28"/>
        </w:rPr>
        <w:t>методологические разъяснения Комитета по Конкурентной политике Московской области;</w:t>
      </w:r>
    </w:p>
    <w:p w:rsidR="007D616A" w:rsidRPr="009E4170" w:rsidRDefault="001E2CBB" w:rsidP="001F053C">
      <w:pPr>
        <w:pStyle w:val="a3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40A66" w:rsidRPr="009E4170">
        <w:rPr>
          <w:sz w:val="28"/>
          <w:szCs w:val="28"/>
        </w:rPr>
        <w:t xml:space="preserve"> случае изменения действующ</w:t>
      </w:r>
      <w:r w:rsidR="005A7883" w:rsidRPr="009E4170">
        <w:rPr>
          <w:sz w:val="28"/>
          <w:szCs w:val="28"/>
        </w:rPr>
        <w:t>его законодательства</w:t>
      </w:r>
      <w:r w:rsidR="00D40A66" w:rsidRPr="009E4170">
        <w:rPr>
          <w:sz w:val="28"/>
          <w:szCs w:val="28"/>
        </w:rPr>
        <w:t xml:space="preserve">  </w:t>
      </w:r>
      <w:r w:rsidR="005A7883" w:rsidRPr="009E4170">
        <w:rPr>
          <w:sz w:val="28"/>
          <w:szCs w:val="28"/>
        </w:rPr>
        <w:t xml:space="preserve">в сфере </w:t>
      </w:r>
      <w:r w:rsidR="00BF379C" w:rsidRPr="009E4170">
        <w:rPr>
          <w:sz w:val="28"/>
          <w:szCs w:val="28"/>
        </w:rPr>
        <w:t>закупок</w:t>
      </w:r>
      <w:r w:rsidR="00D40A66" w:rsidRPr="009E4170">
        <w:rPr>
          <w:sz w:val="28"/>
          <w:szCs w:val="28"/>
        </w:rPr>
        <w:t xml:space="preserve"> </w:t>
      </w:r>
      <w:r w:rsidR="005A7883" w:rsidRPr="009E4170">
        <w:rPr>
          <w:sz w:val="28"/>
          <w:szCs w:val="28"/>
        </w:rPr>
        <w:t xml:space="preserve"> товаров, работ, услуг </w:t>
      </w:r>
      <w:r w:rsidR="00D40A66" w:rsidRPr="009E4170">
        <w:rPr>
          <w:sz w:val="28"/>
          <w:szCs w:val="28"/>
        </w:rPr>
        <w:t xml:space="preserve">отдельными видами юридических лиц,  обязан </w:t>
      </w:r>
      <w:r w:rsidR="005A7883" w:rsidRPr="009E4170">
        <w:rPr>
          <w:sz w:val="28"/>
          <w:szCs w:val="28"/>
        </w:rPr>
        <w:t xml:space="preserve"> внести </w:t>
      </w:r>
      <w:r w:rsidR="006B16C9" w:rsidRPr="009E4170">
        <w:rPr>
          <w:sz w:val="28"/>
          <w:szCs w:val="28"/>
        </w:rPr>
        <w:t xml:space="preserve"> такие изменения  в </w:t>
      </w:r>
      <w:r>
        <w:rPr>
          <w:sz w:val="28"/>
          <w:szCs w:val="28"/>
        </w:rPr>
        <w:t>л</w:t>
      </w:r>
      <w:r w:rsidR="006B16C9" w:rsidRPr="009E4170">
        <w:rPr>
          <w:sz w:val="28"/>
          <w:szCs w:val="28"/>
        </w:rPr>
        <w:t>окальные нормативные акты Заказчика и</w:t>
      </w:r>
      <w:r w:rsidR="005A7883" w:rsidRPr="009E4170">
        <w:rPr>
          <w:sz w:val="28"/>
          <w:szCs w:val="28"/>
        </w:rPr>
        <w:t xml:space="preserve"> </w:t>
      </w:r>
      <w:r w:rsidR="00D40A66" w:rsidRPr="009E4170">
        <w:rPr>
          <w:sz w:val="28"/>
          <w:szCs w:val="28"/>
        </w:rPr>
        <w:t xml:space="preserve">направить в адрес </w:t>
      </w:r>
      <w:r w:rsidRPr="009E4170">
        <w:rPr>
          <w:sz w:val="28"/>
          <w:szCs w:val="28"/>
        </w:rPr>
        <w:t>У</w:t>
      </w:r>
      <w:r w:rsidR="00D40A66" w:rsidRPr="009E4170">
        <w:rPr>
          <w:sz w:val="28"/>
          <w:szCs w:val="28"/>
        </w:rPr>
        <w:t xml:space="preserve">полномоченного учреждения информацию о внесении </w:t>
      </w:r>
      <w:r w:rsidR="005A7883" w:rsidRPr="009E4170">
        <w:rPr>
          <w:sz w:val="28"/>
          <w:szCs w:val="28"/>
        </w:rPr>
        <w:t xml:space="preserve"> </w:t>
      </w:r>
      <w:r w:rsidR="00D40A66" w:rsidRPr="009E4170">
        <w:rPr>
          <w:sz w:val="28"/>
          <w:szCs w:val="28"/>
        </w:rPr>
        <w:t>изменений</w:t>
      </w:r>
      <w:r w:rsidR="005A7883" w:rsidRPr="009E4170">
        <w:rPr>
          <w:sz w:val="28"/>
          <w:szCs w:val="28"/>
        </w:rPr>
        <w:t xml:space="preserve"> </w:t>
      </w:r>
      <w:r w:rsidR="006B16C9" w:rsidRPr="009E4170">
        <w:rPr>
          <w:sz w:val="28"/>
          <w:szCs w:val="28"/>
        </w:rPr>
        <w:t>в  течение 3-х рабочих дней.</w:t>
      </w:r>
    </w:p>
    <w:p w:rsidR="006B16C9" w:rsidRPr="009E4170" w:rsidRDefault="006B16C9" w:rsidP="001F053C">
      <w:pPr>
        <w:pStyle w:val="a3"/>
        <w:tabs>
          <w:tab w:val="left" w:pos="0"/>
        </w:tabs>
        <w:autoSpaceDE w:val="0"/>
        <w:autoSpaceDN w:val="0"/>
        <w:adjustRightInd w:val="0"/>
        <w:ind w:left="0" w:right="-15" w:firstLine="709"/>
        <w:jc w:val="both"/>
        <w:rPr>
          <w:sz w:val="28"/>
          <w:szCs w:val="28"/>
        </w:rPr>
      </w:pPr>
    </w:p>
    <w:p w:rsidR="00D23E7E" w:rsidRPr="009E4170" w:rsidRDefault="00D23E7E" w:rsidP="009E4170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15" w:firstLine="709"/>
        <w:jc w:val="center"/>
        <w:rPr>
          <w:b/>
          <w:sz w:val="28"/>
          <w:szCs w:val="28"/>
        </w:rPr>
      </w:pPr>
      <w:r w:rsidRPr="009E4170">
        <w:rPr>
          <w:b/>
          <w:sz w:val="28"/>
          <w:szCs w:val="28"/>
        </w:rPr>
        <w:t>Порядок взаимодействия заказчиков и уполномоченного учреждения при осуществлении закупок.</w:t>
      </w:r>
    </w:p>
    <w:p w:rsidR="00D23E7E" w:rsidRPr="009E4170" w:rsidRDefault="00D23E7E" w:rsidP="009E4170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right="-15" w:firstLine="709"/>
        <w:jc w:val="both"/>
        <w:rPr>
          <w:sz w:val="28"/>
          <w:szCs w:val="28"/>
        </w:rPr>
      </w:pPr>
      <w:r w:rsidRPr="009E4170">
        <w:rPr>
          <w:sz w:val="28"/>
          <w:szCs w:val="28"/>
        </w:rPr>
        <w:t>В рамках отношений, указанных в настоящем положении, документооборот между участниками процесса осуществляется в электронной форме</w:t>
      </w:r>
      <w:r w:rsidR="00840079" w:rsidRPr="009E4170">
        <w:rPr>
          <w:sz w:val="28"/>
          <w:szCs w:val="28"/>
        </w:rPr>
        <w:t xml:space="preserve"> (адрес эл</w:t>
      </w:r>
      <w:r w:rsidR="009C737B">
        <w:rPr>
          <w:sz w:val="28"/>
          <w:szCs w:val="28"/>
        </w:rPr>
        <w:t>ектронной</w:t>
      </w:r>
      <w:r w:rsidR="00840079" w:rsidRPr="009E4170">
        <w:rPr>
          <w:sz w:val="28"/>
          <w:szCs w:val="28"/>
        </w:rPr>
        <w:t xml:space="preserve"> почты: </w:t>
      </w:r>
      <w:hyperlink r:id="rId8" w:history="1">
        <w:r w:rsidR="00840079" w:rsidRPr="009E4170">
          <w:rPr>
            <w:rStyle w:val="a4"/>
            <w:color w:val="auto"/>
            <w:sz w:val="28"/>
            <w:szCs w:val="28"/>
            <w:lang w:val="en-US"/>
          </w:rPr>
          <w:t>kct</w:t>
        </w:r>
        <w:r w:rsidR="00840079" w:rsidRPr="009E4170">
          <w:rPr>
            <w:rStyle w:val="a4"/>
            <w:color w:val="auto"/>
            <w:sz w:val="28"/>
            <w:szCs w:val="28"/>
          </w:rPr>
          <w:t>-223@</w:t>
        </w:r>
        <w:r w:rsidR="00840079" w:rsidRPr="009E4170">
          <w:rPr>
            <w:rStyle w:val="a4"/>
            <w:color w:val="auto"/>
            <w:sz w:val="28"/>
            <w:szCs w:val="28"/>
            <w:lang w:val="en-US"/>
          </w:rPr>
          <w:t>yandex</w:t>
        </w:r>
        <w:r w:rsidR="00840079" w:rsidRPr="009E4170">
          <w:rPr>
            <w:rStyle w:val="a4"/>
            <w:color w:val="auto"/>
            <w:sz w:val="28"/>
            <w:szCs w:val="28"/>
          </w:rPr>
          <w:t>.</w:t>
        </w:r>
        <w:r w:rsidR="00840079" w:rsidRPr="009E4170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840079" w:rsidRPr="009E4170">
        <w:rPr>
          <w:rStyle w:val="a4"/>
          <w:color w:val="auto"/>
          <w:sz w:val="28"/>
          <w:szCs w:val="28"/>
        </w:rPr>
        <w:t>)</w:t>
      </w:r>
      <w:r w:rsidRPr="009E4170">
        <w:rPr>
          <w:sz w:val="28"/>
          <w:szCs w:val="28"/>
        </w:rPr>
        <w:t xml:space="preserve"> и средствами ЕАСУЗ.</w:t>
      </w:r>
    </w:p>
    <w:p w:rsidR="00840079" w:rsidRPr="009E4170" w:rsidRDefault="00D672AC" w:rsidP="009E4170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15" w:firstLine="709"/>
        <w:jc w:val="center"/>
        <w:rPr>
          <w:b/>
          <w:sz w:val="28"/>
          <w:szCs w:val="28"/>
        </w:rPr>
      </w:pPr>
      <w:r w:rsidRPr="009E4170">
        <w:rPr>
          <w:b/>
          <w:sz w:val="28"/>
          <w:szCs w:val="28"/>
        </w:rPr>
        <w:t>Порядок согласования плана закупок</w:t>
      </w:r>
    </w:p>
    <w:p w:rsidR="00D672AC" w:rsidRPr="009E4170" w:rsidRDefault="00D672AC" w:rsidP="009E4170">
      <w:pPr>
        <w:tabs>
          <w:tab w:val="left" w:pos="851"/>
        </w:tabs>
        <w:autoSpaceDE w:val="0"/>
        <w:autoSpaceDN w:val="0"/>
        <w:adjustRightInd w:val="0"/>
        <w:ind w:right="-15" w:firstLine="709"/>
        <w:jc w:val="center"/>
        <w:rPr>
          <w:b/>
          <w:sz w:val="28"/>
          <w:szCs w:val="28"/>
        </w:rPr>
      </w:pPr>
    </w:p>
    <w:p w:rsidR="00D672AC" w:rsidRPr="009E4170" w:rsidRDefault="00D672AC" w:rsidP="009E4170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right="-15" w:firstLine="709"/>
        <w:jc w:val="both"/>
        <w:rPr>
          <w:sz w:val="28"/>
          <w:szCs w:val="28"/>
        </w:rPr>
      </w:pPr>
      <w:r w:rsidRPr="009E4170">
        <w:rPr>
          <w:sz w:val="28"/>
          <w:szCs w:val="28"/>
        </w:rPr>
        <w:t xml:space="preserve"> План закупок формируется, утверждается и ведется </w:t>
      </w:r>
      <w:r w:rsidR="00BF379C" w:rsidRPr="009E4170">
        <w:rPr>
          <w:sz w:val="28"/>
          <w:szCs w:val="28"/>
        </w:rPr>
        <w:t>З</w:t>
      </w:r>
      <w:r w:rsidRPr="009E4170">
        <w:rPr>
          <w:sz w:val="28"/>
          <w:szCs w:val="28"/>
        </w:rPr>
        <w:t>аказчиками в соответствии с порядком, установленным Правительством Московской области, с учетом требований, установленных Правительством Российской Федерации.</w:t>
      </w:r>
    </w:p>
    <w:p w:rsidR="00D672AC" w:rsidRPr="009E4170" w:rsidRDefault="00D672AC" w:rsidP="009E4170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right="-15" w:firstLine="709"/>
        <w:jc w:val="both"/>
        <w:rPr>
          <w:sz w:val="28"/>
          <w:szCs w:val="28"/>
        </w:rPr>
      </w:pPr>
      <w:r w:rsidRPr="009E4170">
        <w:rPr>
          <w:sz w:val="28"/>
          <w:szCs w:val="28"/>
        </w:rPr>
        <w:t>План закупок размещается</w:t>
      </w:r>
      <w:r w:rsidR="007F157C" w:rsidRPr="009E4170">
        <w:rPr>
          <w:sz w:val="28"/>
          <w:szCs w:val="28"/>
        </w:rPr>
        <w:t xml:space="preserve"> Заказчиками в единой информационной системе или до ввода в эксплуатацию указанной системы </w:t>
      </w:r>
      <w:r w:rsidR="007F157C" w:rsidRPr="009E4170">
        <w:rPr>
          <w:sz w:val="28"/>
          <w:szCs w:val="28"/>
        </w:rPr>
        <w:lastRenderedPageBreak/>
        <w:t>на официальном сайте Российской Федерации для размещения информаци</w:t>
      </w:r>
      <w:r w:rsidR="00D40A66" w:rsidRPr="009E4170">
        <w:rPr>
          <w:sz w:val="28"/>
          <w:szCs w:val="28"/>
        </w:rPr>
        <w:t>и</w:t>
      </w:r>
      <w:r w:rsidR="007F157C" w:rsidRPr="009E4170">
        <w:rPr>
          <w:sz w:val="28"/>
          <w:szCs w:val="28"/>
        </w:rPr>
        <w:t xml:space="preserve"> размещении заказов на поставку товаров, выполнения работ, оказания услуг посредством ЕАСУЗ с учетом особенностей, которые могут быть установлены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Федерации.</w:t>
      </w:r>
    </w:p>
    <w:p w:rsidR="007F157C" w:rsidRPr="009E4170" w:rsidRDefault="007F157C" w:rsidP="009E4170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right="-15" w:firstLine="709"/>
        <w:jc w:val="both"/>
        <w:rPr>
          <w:sz w:val="28"/>
          <w:szCs w:val="28"/>
        </w:rPr>
      </w:pPr>
      <w:r w:rsidRPr="009E4170">
        <w:rPr>
          <w:sz w:val="28"/>
          <w:szCs w:val="28"/>
        </w:rPr>
        <w:t>План закупок, являющийся решением Заказчика об осуществлении закупок, направляется на согласование в уполномоченное учреждение.</w:t>
      </w:r>
    </w:p>
    <w:p w:rsidR="007F157C" w:rsidRPr="009E4170" w:rsidRDefault="007F157C" w:rsidP="009E4170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right="-15" w:firstLine="709"/>
        <w:jc w:val="both"/>
        <w:rPr>
          <w:sz w:val="28"/>
          <w:szCs w:val="28"/>
        </w:rPr>
      </w:pPr>
      <w:r w:rsidRPr="009E4170">
        <w:rPr>
          <w:sz w:val="28"/>
          <w:szCs w:val="28"/>
        </w:rPr>
        <w:t>Уполномоченное учреждение рассматривает план закупок в течение 3 (трех) рабочих дней со дня представления Заказчиком и, в случае отсутствия замечаний</w:t>
      </w:r>
      <w:r w:rsidR="00F10FDC" w:rsidRPr="009E4170">
        <w:rPr>
          <w:sz w:val="28"/>
          <w:szCs w:val="28"/>
        </w:rPr>
        <w:t>,</w:t>
      </w:r>
      <w:r w:rsidRPr="009E4170">
        <w:rPr>
          <w:sz w:val="28"/>
          <w:szCs w:val="28"/>
        </w:rPr>
        <w:t xml:space="preserve"> принимает решение о согласовании плана закупок. Замечания направляются в адрес заказчика посредством ЕАСУЗ.</w:t>
      </w:r>
    </w:p>
    <w:p w:rsidR="009145FE" w:rsidRPr="009E4170" w:rsidRDefault="009145FE" w:rsidP="009E4170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right="-15" w:firstLine="709"/>
        <w:jc w:val="both"/>
        <w:rPr>
          <w:sz w:val="28"/>
          <w:szCs w:val="28"/>
        </w:rPr>
      </w:pPr>
      <w:r w:rsidRPr="009E4170">
        <w:rPr>
          <w:sz w:val="28"/>
          <w:szCs w:val="28"/>
        </w:rPr>
        <w:t>Заказчик с учетом полученных замечаний редактирует план закупок в течение 3 (трех) рабочих дней со дня получения замечаний.</w:t>
      </w:r>
    </w:p>
    <w:p w:rsidR="009145FE" w:rsidRPr="009E4170" w:rsidRDefault="009145FE" w:rsidP="009E4170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right="-15" w:firstLine="709"/>
        <w:jc w:val="both"/>
        <w:rPr>
          <w:sz w:val="28"/>
          <w:szCs w:val="28"/>
        </w:rPr>
      </w:pPr>
      <w:r w:rsidRPr="009E4170">
        <w:rPr>
          <w:sz w:val="28"/>
          <w:szCs w:val="28"/>
        </w:rPr>
        <w:t xml:space="preserve">В случае принятия решения Заказчиком о внесении изменений в план закупок, такие изменения направляются в уполномоченное учреждение не </w:t>
      </w:r>
      <w:r w:rsidR="00F10FDC" w:rsidRPr="009E4170">
        <w:rPr>
          <w:sz w:val="28"/>
          <w:szCs w:val="28"/>
        </w:rPr>
        <w:t>позднее</w:t>
      </w:r>
      <w:r w:rsidRPr="009E4170">
        <w:rPr>
          <w:sz w:val="28"/>
          <w:szCs w:val="28"/>
        </w:rPr>
        <w:t xml:space="preserve"> чем за </w:t>
      </w:r>
      <w:r w:rsidR="006B16C9" w:rsidRPr="009E4170">
        <w:rPr>
          <w:sz w:val="28"/>
          <w:szCs w:val="28"/>
        </w:rPr>
        <w:t>8</w:t>
      </w:r>
      <w:r w:rsidRPr="009E4170">
        <w:rPr>
          <w:sz w:val="28"/>
          <w:szCs w:val="28"/>
        </w:rPr>
        <w:t xml:space="preserve"> (</w:t>
      </w:r>
      <w:r w:rsidR="006B16C9" w:rsidRPr="009E4170">
        <w:rPr>
          <w:sz w:val="28"/>
          <w:szCs w:val="28"/>
        </w:rPr>
        <w:t>вос</w:t>
      </w:r>
      <w:r w:rsidRPr="009E4170">
        <w:rPr>
          <w:sz w:val="28"/>
          <w:szCs w:val="28"/>
        </w:rPr>
        <w:t>емь)</w:t>
      </w:r>
      <w:r w:rsidR="00321831" w:rsidRPr="009E4170">
        <w:rPr>
          <w:sz w:val="28"/>
          <w:szCs w:val="28"/>
        </w:rPr>
        <w:t>*</w:t>
      </w:r>
      <w:r w:rsidRPr="009E4170">
        <w:rPr>
          <w:sz w:val="28"/>
          <w:szCs w:val="28"/>
        </w:rPr>
        <w:t xml:space="preserve"> дней до дня размещения на официальном сайте извещения об осуществлении закупки. </w:t>
      </w:r>
    </w:p>
    <w:p w:rsidR="00321831" w:rsidRPr="009E4170" w:rsidRDefault="00F10FDC" w:rsidP="009E4170">
      <w:pPr>
        <w:pStyle w:val="a3"/>
        <w:tabs>
          <w:tab w:val="left" w:pos="851"/>
        </w:tabs>
        <w:autoSpaceDE w:val="0"/>
        <w:autoSpaceDN w:val="0"/>
        <w:adjustRightInd w:val="0"/>
        <w:ind w:left="0" w:right="-15" w:firstLine="709"/>
        <w:jc w:val="both"/>
        <w:rPr>
          <w:i/>
          <w:sz w:val="28"/>
          <w:szCs w:val="28"/>
        </w:rPr>
      </w:pPr>
      <w:r w:rsidRPr="009E4170">
        <w:rPr>
          <w:i/>
          <w:sz w:val="28"/>
          <w:szCs w:val="28"/>
        </w:rPr>
        <w:t>*Указанный срок может быть увеличен при необходимости рассмотрения Рабочей группой Комитета по конкурентной политике Московской области обоснованности закупки; при изменении законодательства в сфере закупок.</w:t>
      </w:r>
    </w:p>
    <w:p w:rsidR="00321831" w:rsidRPr="009E4170" w:rsidRDefault="00321831" w:rsidP="009E4170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15" w:firstLine="709"/>
        <w:jc w:val="center"/>
        <w:rPr>
          <w:b/>
          <w:sz w:val="28"/>
          <w:szCs w:val="28"/>
        </w:rPr>
      </w:pPr>
      <w:r w:rsidRPr="009E4170">
        <w:rPr>
          <w:b/>
          <w:sz w:val="28"/>
          <w:szCs w:val="28"/>
        </w:rPr>
        <w:t>Порядок подачи заявки на согласование плана закупок, изменений плана закупок.</w:t>
      </w:r>
    </w:p>
    <w:p w:rsidR="00321831" w:rsidRPr="009E4170" w:rsidRDefault="009C139D" w:rsidP="009E4170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right="-15" w:firstLine="709"/>
        <w:rPr>
          <w:sz w:val="28"/>
          <w:szCs w:val="28"/>
        </w:rPr>
      </w:pPr>
      <w:r w:rsidRPr="009E4170">
        <w:rPr>
          <w:sz w:val="28"/>
          <w:szCs w:val="28"/>
        </w:rPr>
        <w:t>Для осуществления проце</w:t>
      </w:r>
      <w:r w:rsidR="00F10FDC" w:rsidRPr="009E4170">
        <w:rPr>
          <w:sz w:val="28"/>
          <w:szCs w:val="28"/>
        </w:rPr>
        <w:t>дуры согласования плана закупок</w:t>
      </w:r>
      <w:r w:rsidRPr="009E4170">
        <w:rPr>
          <w:sz w:val="28"/>
          <w:szCs w:val="28"/>
        </w:rPr>
        <w:t xml:space="preserve"> Заказчик уведомляет уполномоченное учреждение посредством ЕАСУЗ.</w:t>
      </w:r>
    </w:p>
    <w:p w:rsidR="009C139D" w:rsidRPr="009E4170" w:rsidRDefault="009C139D" w:rsidP="009E4170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right="-15" w:firstLine="709"/>
        <w:rPr>
          <w:rStyle w:val="a4"/>
          <w:color w:val="auto"/>
          <w:sz w:val="28"/>
          <w:szCs w:val="28"/>
          <w:u w:val="none"/>
        </w:rPr>
      </w:pPr>
      <w:r w:rsidRPr="009E4170">
        <w:rPr>
          <w:sz w:val="28"/>
          <w:szCs w:val="28"/>
        </w:rPr>
        <w:t xml:space="preserve">  В адрес Уполномоченного учреждения, посредством электронной почты (</w:t>
      </w:r>
      <w:hyperlink r:id="rId9" w:history="1">
        <w:r w:rsidRPr="009E4170">
          <w:rPr>
            <w:rStyle w:val="a4"/>
            <w:color w:val="auto"/>
            <w:sz w:val="28"/>
            <w:szCs w:val="28"/>
            <w:lang w:val="en-US"/>
          </w:rPr>
          <w:t>kct</w:t>
        </w:r>
        <w:r w:rsidRPr="009E4170">
          <w:rPr>
            <w:rStyle w:val="a4"/>
            <w:color w:val="auto"/>
            <w:sz w:val="28"/>
            <w:szCs w:val="28"/>
          </w:rPr>
          <w:t>-223@</w:t>
        </w:r>
        <w:r w:rsidRPr="009E4170">
          <w:rPr>
            <w:rStyle w:val="a4"/>
            <w:color w:val="auto"/>
            <w:sz w:val="28"/>
            <w:szCs w:val="28"/>
            <w:lang w:val="en-US"/>
          </w:rPr>
          <w:t>yandex</w:t>
        </w:r>
        <w:r w:rsidRPr="009E4170">
          <w:rPr>
            <w:rStyle w:val="a4"/>
            <w:color w:val="auto"/>
            <w:sz w:val="28"/>
            <w:szCs w:val="28"/>
          </w:rPr>
          <w:t>.</w:t>
        </w:r>
        <w:r w:rsidRPr="009E4170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Pr="009E4170">
        <w:rPr>
          <w:rStyle w:val="a4"/>
          <w:color w:val="auto"/>
          <w:sz w:val="28"/>
          <w:szCs w:val="28"/>
        </w:rPr>
        <w:t xml:space="preserve">), Заказчик направляет </w:t>
      </w:r>
      <w:r w:rsidR="002E15E3" w:rsidRPr="009E4170">
        <w:rPr>
          <w:rStyle w:val="a4"/>
          <w:color w:val="auto"/>
          <w:sz w:val="28"/>
          <w:szCs w:val="28"/>
        </w:rPr>
        <w:t>следующие документы:</w:t>
      </w:r>
    </w:p>
    <w:p w:rsidR="002E15E3" w:rsidRPr="009E4170" w:rsidRDefault="002E15E3" w:rsidP="009E4170">
      <w:pPr>
        <w:pStyle w:val="a3"/>
        <w:numPr>
          <w:ilvl w:val="2"/>
          <w:numId w:val="1"/>
        </w:numPr>
        <w:spacing w:after="160"/>
        <w:ind w:left="0" w:firstLine="709"/>
        <w:jc w:val="both"/>
        <w:rPr>
          <w:sz w:val="28"/>
          <w:szCs w:val="28"/>
        </w:rPr>
      </w:pPr>
      <w:r w:rsidRPr="009E4170">
        <w:rPr>
          <w:sz w:val="28"/>
          <w:szCs w:val="28"/>
        </w:rPr>
        <w:t>Расчет и обоснование начальной (максимальной) цены договора с приложением до</w:t>
      </w:r>
      <w:r w:rsidR="00BF379C" w:rsidRPr="009E4170">
        <w:rPr>
          <w:sz w:val="28"/>
          <w:szCs w:val="28"/>
        </w:rPr>
        <w:t>кументов, подтверждающих расчет:</w:t>
      </w:r>
    </w:p>
    <w:p w:rsidR="002E15E3" w:rsidRPr="009E4170" w:rsidRDefault="002E15E3" w:rsidP="009E4170">
      <w:pPr>
        <w:pStyle w:val="a3"/>
        <w:numPr>
          <w:ilvl w:val="0"/>
          <w:numId w:val="5"/>
        </w:numPr>
        <w:spacing w:after="160"/>
        <w:ind w:left="0" w:firstLine="709"/>
        <w:jc w:val="both"/>
        <w:rPr>
          <w:sz w:val="28"/>
          <w:szCs w:val="28"/>
        </w:rPr>
      </w:pPr>
      <w:r w:rsidRPr="009E4170">
        <w:rPr>
          <w:sz w:val="28"/>
          <w:szCs w:val="28"/>
        </w:rPr>
        <w:t>Коммерческие предложения</w:t>
      </w:r>
      <w:r w:rsidR="00BF379C" w:rsidRPr="009E4170">
        <w:rPr>
          <w:sz w:val="28"/>
          <w:szCs w:val="28"/>
        </w:rPr>
        <w:t>;</w:t>
      </w:r>
    </w:p>
    <w:p w:rsidR="002E15E3" w:rsidRPr="009E4170" w:rsidRDefault="002E15E3" w:rsidP="009E4170">
      <w:pPr>
        <w:pStyle w:val="a3"/>
        <w:numPr>
          <w:ilvl w:val="0"/>
          <w:numId w:val="5"/>
        </w:numPr>
        <w:spacing w:after="160"/>
        <w:ind w:left="0" w:firstLine="709"/>
        <w:jc w:val="both"/>
        <w:rPr>
          <w:sz w:val="28"/>
          <w:szCs w:val="28"/>
        </w:rPr>
      </w:pPr>
      <w:r w:rsidRPr="009E4170">
        <w:rPr>
          <w:sz w:val="28"/>
          <w:szCs w:val="28"/>
        </w:rPr>
        <w:t>Расчетные (локальные) сметы</w:t>
      </w:r>
      <w:r w:rsidR="00BF379C" w:rsidRPr="009E4170">
        <w:rPr>
          <w:sz w:val="28"/>
          <w:szCs w:val="28"/>
        </w:rPr>
        <w:t>.</w:t>
      </w:r>
    </w:p>
    <w:p w:rsidR="002E15E3" w:rsidRPr="009E4170" w:rsidRDefault="002E15E3" w:rsidP="009E4170">
      <w:pPr>
        <w:pStyle w:val="a3"/>
        <w:spacing w:after="160"/>
        <w:ind w:left="0" w:firstLine="709"/>
        <w:jc w:val="both"/>
        <w:rPr>
          <w:sz w:val="28"/>
          <w:szCs w:val="28"/>
        </w:rPr>
      </w:pPr>
    </w:p>
    <w:p w:rsidR="002E15E3" w:rsidRPr="009E4170" w:rsidRDefault="00916BED" w:rsidP="009E4170">
      <w:pPr>
        <w:pStyle w:val="a3"/>
        <w:numPr>
          <w:ilvl w:val="2"/>
          <w:numId w:val="1"/>
        </w:numPr>
        <w:spacing w:after="160"/>
        <w:ind w:left="0" w:firstLine="709"/>
        <w:jc w:val="both"/>
        <w:rPr>
          <w:sz w:val="28"/>
          <w:szCs w:val="28"/>
        </w:rPr>
      </w:pPr>
      <w:r w:rsidRPr="009E4170">
        <w:rPr>
          <w:sz w:val="28"/>
          <w:szCs w:val="28"/>
        </w:rPr>
        <w:t xml:space="preserve"> </w:t>
      </w:r>
      <w:r w:rsidR="002E15E3" w:rsidRPr="009E4170">
        <w:rPr>
          <w:sz w:val="28"/>
          <w:szCs w:val="28"/>
        </w:rPr>
        <w:t>Проект документации о закупке с критериями оценки, включая техническое задание.</w:t>
      </w:r>
    </w:p>
    <w:p w:rsidR="002E15E3" w:rsidRPr="009E4170" w:rsidRDefault="002E15E3" w:rsidP="009E4170">
      <w:pPr>
        <w:pStyle w:val="a3"/>
        <w:numPr>
          <w:ilvl w:val="2"/>
          <w:numId w:val="1"/>
        </w:numPr>
        <w:spacing w:after="160"/>
        <w:ind w:left="0" w:firstLine="709"/>
        <w:jc w:val="both"/>
        <w:rPr>
          <w:sz w:val="28"/>
          <w:szCs w:val="28"/>
        </w:rPr>
      </w:pPr>
      <w:r w:rsidRPr="009E4170">
        <w:rPr>
          <w:sz w:val="28"/>
          <w:szCs w:val="28"/>
        </w:rPr>
        <w:t>Документы, подтверждающие источник финансирования.</w:t>
      </w:r>
    </w:p>
    <w:p w:rsidR="002E15E3" w:rsidRPr="009E4170" w:rsidRDefault="002E15E3" w:rsidP="009E4170">
      <w:pPr>
        <w:pStyle w:val="a3"/>
        <w:numPr>
          <w:ilvl w:val="2"/>
          <w:numId w:val="1"/>
        </w:numPr>
        <w:spacing w:after="160"/>
        <w:ind w:left="0" w:firstLine="709"/>
        <w:jc w:val="both"/>
        <w:rPr>
          <w:sz w:val="28"/>
          <w:szCs w:val="28"/>
        </w:rPr>
      </w:pPr>
      <w:r w:rsidRPr="009E4170">
        <w:rPr>
          <w:sz w:val="28"/>
          <w:szCs w:val="28"/>
        </w:rPr>
        <w:t>Иные документы по усмотрению Заказчика, подтверждающие необходимость закупки в заявленном объеме</w:t>
      </w:r>
      <w:r w:rsidR="00916BED" w:rsidRPr="009E4170">
        <w:rPr>
          <w:sz w:val="28"/>
          <w:szCs w:val="28"/>
        </w:rPr>
        <w:t>.</w:t>
      </w:r>
    </w:p>
    <w:p w:rsidR="006913A8" w:rsidRPr="009E4170" w:rsidRDefault="006913A8" w:rsidP="009E4170">
      <w:pPr>
        <w:pStyle w:val="a3"/>
        <w:numPr>
          <w:ilvl w:val="1"/>
          <w:numId w:val="1"/>
        </w:numPr>
        <w:spacing w:after="160"/>
        <w:ind w:left="0" w:firstLine="709"/>
        <w:jc w:val="both"/>
        <w:rPr>
          <w:sz w:val="28"/>
          <w:szCs w:val="28"/>
        </w:rPr>
      </w:pPr>
      <w:r w:rsidRPr="009E4170">
        <w:rPr>
          <w:sz w:val="28"/>
          <w:szCs w:val="28"/>
        </w:rPr>
        <w:t xml:space="preserve">Уполномоченное учреждение в течение 3 (трех) рабочих дней проверяет документацию и принимает решение </w:t>
      </w:r>
      <w:r w:rsidR="00750B9B" w:rsidRPr="009E4170">
        <w:rPr>
          <w:sz w:val="28"/>
          <w:szCs w:val="28"/>
        </w:rPr>
        <w:t xml:space="preserve">о согласовании плана </w:t>
      </w:r>
      <w:r w:rsidR="00132765" w:rsidRPr="009E4170">
        <w:rPr>
          <w:sz w:val="28"/>
          <w:szCs w:val="28"/>
        </w:rPr>
        <w:t>закупок, изменения плана закупок.</w:t>
      </w:r>
    </w:p>
    <w:p w:rsidR="00132765" w:rsidRPr="009E4170" w:rsidRDefault="00132765" w:rsidP="009E4170">
      <w:pPr>
        <w:pStyle w:val="a3"/>
        <w:numPr>
          <w:ilvl w:val="1"/>
          <w:numId w:val="1"/>
        </w:numPr>
        <w:spacing w:after="160"/>
        <w:ind w:left="0" w:firstLine="709"/>
        <w:jc w:val="both"/>
        <w:rPr>
          <w:sz w:val="28"/>
          <w:szCs w:val="28"/>
        </w:rPr>
      </w:pPr>
      <w:r w:rsidRPr="009E4170">
        <w:rPr>
          <w:sz w:val="28"/>
          <w:szCs w:val="28"/>
        </w:rPr>
        <w:lastRenderedPageBreak/>
        <w:t xml:space="preserve">В случае выявления </w:t>
      </w:r>
      <w:r w:rsidR="00CA7A66" w:rsidRPr="009E4170">
        <w:rPr>
          <w:sz w:val="28"/>
          <w:szCs w:val="28"/>
        </w:rPr>
        <w:t xml:space="preserve">замечаний, Уполномоченное учреждение направляет Заказчику </w:t>
      </w:r>
      <w:r w:rsidR="00662701" w:rsidRPr="009E4170">
        <w:rPr>
          <w:sz w:val="28"/>
          <w:szCs w:val="28"/>
        </w:rPr>
        <w:t>посредство</w:t>
      </w:r>
      <w:r w:rsidR="00CA7A66" w:rsidRPr="009E4170">
        <w:rPr>
          <w:sz w:val="28"/>
          <w:szCs w:val="28"/>
        </w:rPr>
        <w:t>м ЕАСУЗ замечания для их устранения.</w:t>
      </w:r>
    </w:p>
    <w:p w:rsidR="00662701" w:rsidRPr="009E4170" w:rsidRDefault="00662701" w:rsidP="009E4170">
      <w:pPr>
        <w:pStyle w:val="a3"/>
        <w:numPr>
          <w:ilvl w:val="1"/>
          <w:numId w:val="1"/>
        </w:numPr>
        <w:spacing w:after="160"/>
        <w:ind w:left="0" w:firstLine="709"/>
        <w:jc w:val="both"/>
        <w:rPr>
          <w:sz w:val="28"/>
          <w:szCs w:val="28"/>
        </w:rPr>
      </w:pPr>
      <w:r w:rsidRPr="009E4170">
        <w:rPr>
          <w:sz w:val="28"/>
          <w:szCs w:val="28"/>
        </w:rPr>
        <w:t>Заказчик в кратчайшие сроки, но не более 3 (трех) рабочих дней после получения замечаний, устраняет замечания и повторно направляет заявку на согласование в Уполномоченно</w:t>
      </w:r>
      <w:r w:rsidR="006B16C9" w:rsidRPr="009E4170">
        <w:rPr>
          <w:sz w:val="28"/>
          <w:szCs w:val="28"/>
        </w:rPr>
        <w:t>е учреждение (с приложением документации с внесенными изменениями) посредством ЕАСУЗ.</w:t>
      </w:r>
    </w:p>
    <w:p w:rsidR="002331A2" w:rsidRPr="009E4170" w:rsidRDefault="002331A2" w:rsidP="009E4170">
      <w:pPr>
        <w:pStyle w:val="a3"/>
        <w:numPr>
          <w:ilvl w:val="1"/>
          <w:numId w:val="1"/>
        </w:numPr>
        <w:spacing w:after="160"/>
        <w:ind w:left="0" w:firstLine="709"/>
        <w:jc w:val="both"/>
        <w:rPr>
          <w:sz w:val="28"/>
          <w:szCs w:val="28"/>
        </w:rPr>
      </w:pPr>
      <w:r w:rsidRPr="009E4170">
        <w:rPr>
          <w:sz w:val="28"/>
          <w:szCs w:val="28"/>
        </w:rPr>
        <w:t xml:space="preserve">Уполномоченное учреждение после получения исправленной Заявки рассматривает ее повторно в течение </w:t>
      </w:r>
      <w:r w:rsidR="006B16C9" w:rsidRPr="009E4170">
        <w:rPr>
          <w:sz w:val="28"/>
          <w:szCs w:val="28"/>
        </w:rPr>
        <w:t>2</w:t>
      </w:r>
      <w:r w:rsidRPr="009E4170">
        <w:rPr>
          <w:sz w:val="28"/>
          <w:szCs w:val="28"/>
        </w:rPr>
        <w:t xml:space="preserve"> (</w:t>
      </w:r>
      <w:r w:rsidR="006B16C9" w:rsidRPr="009E4170">
        <w:rPr>
          <w:sz w:val="28"/>
          <w:szCs w:val="28"/>
        </w:rPr>
        <w:t>дву</w:t>
      </w:r>
      <w:r w:rsidRPr="009E4170">
        <w:rPr>
          <w:sz w:val="28"/>
          <w:szCs w:val="28"/>
        </w:rPr>
        <w:t>х) рабочих дней</w:t>
      </w:r>
      <w:r w:rsidR="006B16C9" w:rsidRPr="009E4170">
        <w:rPr>
          <w:sz w:val="28"/>
          <w:szCs w:val="28"/>
        </w:rPr>
        <w:t xml:space="preserve"> и принимает решение о согласовании (отказе в согласовании)</w:t>
      </w:r>
      <w:r w:rsidRPr="009E4170">
        <w:rPr>
          <w:sz w:val="28"/>
          <w:szCs w:val="28"/>
        </w:rPr>
        <w:t>.</w:t>
      </w:r>
    </w:p>
    <w:p w:rsidR="002E15E3" w:rsidRPr="009E4170" w:rsidRDefault="002E15E3" w:rsidP="002E15E3">
      <w:pPr>
        <w:pStyle w:val="a3"/>
        <w:tabs>
          <w:tab w:val="left" w:pos="851"/>
        </w:tabs>
        <w:autoSpaceDE w:val="0"/>
        <w:autoSpaceDN w:val="0"/>
        <w:adjustRightInd w:val="0"/>
        <w:spacing w:line="360" w:lineRule="auto"/>
        <w:ind w:left="502" w:right="-15"/>
        <w:rPr>
          <w:sz w:val="28"/>
          <w:szCs w:val="28"/>
        </w:rPr>
      </w:pPr>
    </w:p>
    <w:sectPr w:rsidR="002E15E3" w:rsidRPr="009E4170" w:rsidSect="0024380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EE3" w:rsidRDefault="00207EE3" w:rsidP="00321831">
      <w:r>
        <w:separator/>
      </w:r>
    </w:p>
  </w:endnote>
  <w:endnote w:type="continuationSeparator" w:id="0">
    <w:p w:rsidR="00207EE3" w:rsidRDefault="00207EE3" w:rsidP="0032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090346"/>
      <w:docPartObj>
        <w:docPartGallery w:val="Page Numbers (Bottom of Page)"/>
        <w:docPartUnique/>
      </w:docPartObj>
    </w:sdtPr>
    <w:sdtEndPr/>
    <w:sdtContent>
      <w:p w:rsidR="00321831" w:rsidRDefault="009C4ED9">
        <w:pPr>
          <w:pStyle w:val="a7"/>
          <w:jc w:val="right"/>
        </w:pPr>
        <w:r>
          <w:fldChar w:fldCharType="begin"/>
        </w:r>
        <w:r w:rsidR="00321831">
          <w:instrText>PAGE   \* MERGEFORMAT</w:instrText>
        </w:r>
        <w:r>
          <w:fldChar w:fldCharType="separate"/>
        </w:r>
        <w:r w:rsidR="007F5062">
          <w:rPr>
            <w:noProof/>
          </w:rPr>
          <w:t>1</w:t>
        </w:r>
        <w:r>
          <w:fldChar w:fldCharType="end"/>
        </w:r>
      </w:p>
    </w:sdtContent>
  </w:sdt>
  <w:p w:rsidR="00321831" w:rsidRDefault="003218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EE3" w:rsidRDefault="00207EE3" w:rsidP="00321831">
      <w:r>
        <w:separator/>
      </w:r>
    </w:p>
  </w:footnote>
  <w:footnote w:type="continuationSeparator" w:id="0">
    <w:p w:rsidR="00207EE3" w:rsidRDefault="00207EE3" w:rsidP="00321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47A"/>
    <w:multiLevelType w:val="multilevel"/>
    <w:tmpl w:val="698CA43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">
    <w:nsid w:val="0E074502"/>
    <w:multiLevelType w:val="hybridMultilevel"/>
    <w:tmpl w:val="B702552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">
    <w:nsid w:val="10251C68"/>
    <w:multiLevelType w:val="hybridMultilevel"/>
    <w:tmpl w:val="70A6161C"/>
    <w:lvl w:ilvl="0" w:tplc="8244EF64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446649E1"/>
    <w:multiLevelType w:val="hybridMultilevel"/>
    <w:tmpl w:val="879CF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15CB9"/>
    <w:multiLevelType w:val="multilevel"/>
    <w:tmpl w:val="92F06EA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508" w:hanging="72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5">
    <w:nsid w:val="562211B6"/>
    <w:multiLevelType w:val="multilevel"/>
    <w:tmpl w:val="09C65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4"/>
      </w:rPr>
    </w:lvl>
  </w:abstractNum>
  <w:abstractNum w:abstractNumId="6">
    <w:nsid w:val="5690154B"/>
    <w:multiLevelType w:val="hybridMultilevel"/>
    <w:tmpl w:val="5998863A"/>
    <w:lvl w:ilvl="0" w:tplc="493042F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898767A"/>
    <w:multiLevelType w:val="hybridMultilevel"/>
    <w:tmpl w:val="06540D12"/>
    <w:lvl w:ilvl="0" w:tplc="493042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8E5494"/>
    <w:multiLevelType w:val="hybridMultilevel"/>
    <w:tmpl w:val="D680950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5C45140"/>
    <w:multiLevelType w:val="hybridMultilevel"/>
    <w:tmpl w:val="2E5280DA"/>
    <w:lvl w:ilvl="0" w:tplc="A40252D6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FB4"/>
    <w:rsid w:val="00060C51"/>
    <w:rsid w:val="000A6DA8"/>
    <w:rsid w:val="00132765"/>
    <w:rsid w:val="0018329E"/>
    <w:rsid w:val="001C0CD8"/>
    <w:rsid w:val="001E2CBB"/>
    <w:rsid w:val="001F053C"/>
    <w:rsid w:val="00207EE3"/>
    <w:rsid w:val="002331A2"/>
    <w:rsid w:val="00243807"/>
    <w:rsid w:val="002E15E3"/>
    <w:rsid w:val="002F68B4"/>
    <w:rsid w:val="00321831"/>
    <w:rsid w:val="00390427"/>
    <w:rsid w:val="003A1EEC"/>
    <w:rsid w:val="003D4AD4"/>
    <w:rsid w:val="004A51D9"/>
    <w:rsid w:val="005A7883"/>
    <w:rsid w:val="005C2404"/>
    <w:rsid w:val="006525C3"/>
    <w:rsid w:val="00662701"/>
    <w:rsid w:val="006913A8"/>
    <w:rsid w:val="006B16C9"/>
    <w:rsid w:val="00750B9B"/>
    <w:rsid w:val="00757472"/>
    <w:rsid w:val="00775C3E"/>
    <w:rsid w:val="007D616A"/>
    <w:rsid w:val="007F157C"/>
    <w:rsid w:val="007F5062"/>
    <w:rsid w:val="00840079"/>
    <w:rsid w:val="00887737"/>
    <w:rsid w:val="008C65AD"/>
    <w:rsid w:val="009145FE"/>
    <w:rsid w:val="00916BED"/>
    <w:rsid w:val="00935739"/>
    <w:rsid w:val="009C139D"/>
    <w:rsid w:val="009C4ED9"/>
    <w:rsid w:val="009C737B"/>
    <w:rsid w:val="009E4170"/>
    <w:rsid w:val="009F68DF"/>
    <w:rsid w:val="00A5638C"/>
    <w:rsid w:val="00B81FB4"/>
    <w:rsid w:val="00BF379C"/>
    <w:rsid w:val="00BF6450"/>
    <w:rsid w:val="00CA7A66"/>
    <w:rsid w:val="00CD42F5"/>
    <w:rsid w:val="00D23E7E"/>
    <w:rsid w:val="00D40A66"/>
    <w:rsid w:val="00D672AC"/>
    <w:rsid w:val="00F10FDC"/>
    <w:rsid w:val="00F261A0"/>
    <w:rsid w:val="00F3592A"/>
    <w:rsid w:val="00F93213"/>
    <w:rsid w:val="00F9615A"/>
    <w:rsid w:val="00FC19AC"/>
    <w:rsid w:val="00FF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DA8"/>
    <w:pPr>
      <w:ind w:left="720"/>
      <w:contextualSpacing/>
    </w:pPr>
  </w:style>
  <w:style w:type="paragraph" w:customStyle="1" w:styleId="ConsPlusNormal">
    <w:name w:val="ConsPlusNormal"/>
    <w:rsid w:val="006525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4"/>
      <w:szCs w:val="24"/>
    </w:rPr>
  </w:style>
  <w:style w:type="paragraph" w:customStyle="1" w:styleId="1">
    <w:name w:val="Стиль1"/>
    <w:basedOn w:val="a"/>
    <w:qFormat/>
    <w:rsid w:val="00775C3E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styleId="a4">
    <w:name w:val="Hyperlink"/>
    <w:basedOn w:val="a0"/>
    <w:uiPriority w:val="99"/>
    <w:unhideWhenUsed/>
    <w:rsid w:val="0084007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218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18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218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18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16C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16C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t-223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ct-22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</dc:creator>
  <cp:lastModifiedBy>Новиков И</cp:lastModifiedBy>
  <cp:revision>6</cp:revision>
  <cp:lastPrinted>2015-12-21T13:55:00Z</cp:lastPrinted>
  <dcterms:created xsi:type="dcterms:W3CDTF">2015-12-18T12:53:00Z</dcterms:created>
  <dcterms:modified xsi:type="dcterms:W3CDTF">2016-01-21T15:38:00Z</dcterms:modified>
</cp:coreProperties>
</file>