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Default="00AD0710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0710" w:rsidRPr="00B7173F" w:rsidRDefault="00B7173F" w:rsidP="00B71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01.02.2018 № 245/2</w:t>
      </w:r>
      <w:bookmarkStart w:id="0" w:name="_GoBack"/>
      <w:bookmarkEnd w:id="0"/>
    </w:p>
    <w:p w:rsidR="00AF4164" w:rsidRDefault="00AF4164" w:rsidP="00AD0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C58" w:rsidRDefault="001A1C58" w:rsidP="001A1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завершении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в границах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1C58" w:rsidRDefault="001A1C58" w:rsidP="001A1C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C58" w:rsidRDefault="001A1C58" w:rsidP="001A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2.2 Распоряжения администрации городского округа Красногорск Московской области от 16.08.2017 №540 «О назначении ответственных за сопровождение муниципальных программ поселений»,</w:t>
      </w:r>
    </w:p>
    <w:p w:rsidR="001A1C58" w:rsidRDefault="001A1C58" w:rsidP="001A1C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1A1C58" w:rsidRDefault="001A1C58" w:rsidP="001A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Завершить реализацию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Красногорского муниципального района, утверждённой постановлением от 10.10.2016 №147/10 (в редакции постановления администрации городского округа Красногорск от 11.09.2017 №2057/9)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первичных мер пожарной безопасности в границах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2017-2019 годы</w:t>
      </w:r>
      <w:r>
        <w:rPr>
          <w:rFonts w:ascii="Times New Roman" w:hAnsi="Times New Roman" w:cs="Times New Roman"/>
          <w:sz w:val="28"/>
          <w:szCs w:val="28"/>
        </w:rPr>
        <w:t>» 31.12.2017 года.</w:t>
      </w:r>
    </w:p>
    <w:p w:rsidR="001A1C58" w:rsidRDefault="001A1C58" w:rsidP="001A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сети «Интернет».</w:t>
      </w:r>
    </w:p>
    <w:p w:rsidR="001A1C58" w:rsidRDefault="001A1C58" w:rsidP="001A1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– начальника территориального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Отрадненское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AD0710" w:rsidRPr="00A221E2" w:rsidRDefault="00AD0710" w:rsidP="001A1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0710" w:rsidRPr="00AD0710" w:rsidRDefault="00AD0710" w:rsidP="00AD07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0710">
        <w:rPr>
          <w:rFonts w:ascii="Times New Roman" w:hAnsi="Times New Roman" w:cs="Times New Roman"/>
          <w:sz w:val="28"/>
          <w:szCs w:val="28"/>
        </w:rPr>
        <w:t>Глава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F416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0710">
        <w:rPr>
          <w:rFonts w:ascii="Times New Roman" w:hAnsi="Times New Roman" w:cs="Times New Roman"/>
          <w:sz w:val="28"/>
          <w:szCs w:val="28"/>
        </w:rPr>
        <w:t>Р.Ф.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0710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sectPr w:rsidR="00AD0710" w:rsidRPr="00AD0710" w:rsidSect="00AF41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10"/>
    <w:rsid w:val="001A1C58"/>
    <w:rsid w:val="00566800"/>
    <w:rsid w:val="007D0B37"/>
    <w:rsid w:val="00900C57"/>
    <w:rsid w:val="00A221E2"/>
    <w:rsid w:val="00AD0710"/>
    <w:rsid w:val="00AF4164"/>
    <w:rsid w:val="00B7173F"/>
    <w:rsid w:val="00B87766"/>
    <w:rsid w:val="00DC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1C018-4F2B-48DB-9F7A-EE1B0DE6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4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10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071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A221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Шайкова</dc:creator>
  <cp:keywords/>
  <dc:description/>
  <cp:lastModifiedBy>Ольга Шайкова</cp:lastModifiedBy>
  <cp:revision>2</cp:revision>
  <cp:lastPrinted>2018-01-31T05:16:00Z</cp:lastPrinted>
  <dcterms:created xsi:type="dcterms:W3CDTF">2018-09-03T13:05:00Z</dcterms:created>
  <dcterms:modified xsi:type="dcterms:W3CDTF">2018-09-03T13:05:00Z</dcterms:modified>
</cp:coreProperties>
</file>