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429" w:rsidRDefault="009F2429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483" w:rsidRDefault="003B6483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A60DBF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7C5" w:rsidRDefault="0067323A" w:rsidP="00E90D9C">
      <w:pPr>
        <w:spacing w:after="0" w:line="360" w:lineRule="exact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2579BD">
        <w:rPr>
          <w:rFonts w:ascii="Times New Roman" w:hAnsi="Times New Roman"/>
          <w:sz w:val="28"/>
          <w:szCs w:val="28"/>
        </w:rPr>
        <w:t xml:space="preserve">ии прейскуранта на </w:t>
      </w:r>
      <w:r w:rsidR="003507C5">
        <w:rPr>
          <w:rFonts w:ascii="Times New Roman" w:hAnsi="Times New Roman"/>
          <w:sz w:val="28"/>
          <w:szCs w:val="28"/>
        </w:rPr>
        <w:t xml:space="preserve">платные </w:t>
      </w:r>
      <w:r w:rsidR="002579BD">
        <w:rPr>
          <w:rFonts w:ascii="Times New Roman" w:hAnsi="Times New Roman"/>
          <w:sz w:val="28"/>
          <w:szCs w:val="28"/>
        </w:rPr>
        <w:t>услуги</w:t>
      </w:r>
      <w:r w:rsidR="003507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507C5" w:rsidRDefault="002579BD" w:rsidP="00E90D9C">
      <w:pPr>
        <w:spacing w:after="0" w:line="360" w:lineRule="exact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оказываемые муниципальным</w:t>
      </w:r>
      <w:r w:rsidR="0035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учреждением</w:t>
      </w:r>
    </w:p>
    <w:p w:rsidR="002579BD" w:rsidRDefault="002579BD" w:rsidP="00E90D9C">
      <w:pPr>
        <w:spacing w:after="0" w:line="360" w:lineRule="exact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служба»</w:t>
      </w:r>
    </w:p>
    <w:p w:rsidR="00A60DBF" w:rsidRDefault="00A60DBF" w:rsidP="00E90D9C">
      <w:pPr>
        <w:tabs>
          <w:tab w:val="left" w:pos="1017"/>
        </w:tabs>
        <w:spacing w:after="48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A4167" w:rsidRDefault="006C56B3" w:rsidP="00E90D9C">
      <w:pPr>
        <w:spacing w:after="0" w:line="360" w:lineRule="exact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2579BD" w:rsidRDefault="00B251B8" w:rsidP="00E90D9C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 xml:space="preserve">1.  Утвердить прейскурант на </w:t>
      </w:r>
      <w:r w:rsidR="003507C5">
        <w:rPr>
          <w:rFonts w:ascii="Times New Roman" w:hAnsi="Times New Roman"/>
          <w:sz w:val="28"/>
          <w:szCs w:val="28"/>
        </w:rPr>
        <w:t xml:space="preserve">платные </w:t>
      </w:r>
      <w:r w:rsidR="002579BD" w:rsidRPr="002579BD">
        <w:rPr>
          <w:rFonts w:ascii="Times New Roman" w:hAnsi="Times New Roman"/>
          <w:sz w:val="28"/>
          <w:szCs w:val="28"/>
        </w:rPr>
        <w:t>услуги, оказываемые муниципальным бюджетным учреждением «</w:t>
      </w:r>
      <w:proofErr w:type="spellStart"/>
      <w:r w:rsidR="002579BD" w:rsidRPr="002579BD">
        <w:rPr>
          <w:rFonts w:ascii="Times New Roman" w:hAnsi="Times New Roman"/>
          <w:sz w:val="28"/>
          <w:szCs w:val="28"/>
        </w:rPr>
        <w:t>Красногорская</w:t>
      </w:r>
      <w:proofErr w:type="spellEnd"/>
      <w:r w:rsidR="002579BD" w:rsidRPr="002579BD">
        <w:rPr>
          <w:rFonts w:ascii="Times New Roman" w:hAnsi="Times New Roman"/>
          <w:sz w:val="28"/>
          <w:szCs w:val="28"/>
        </w:rPr>
        <w:t xml:space="preserve"> городская служба» </w:t>
      </w:r>
      <w:r w:rsidRPr="00B251B8">
        <w:rPr>
          <w:rFonts w:ascii="Times New Roman" w:hAnsi="Times New Roman"/>
          <w:sz w:val="28"/>
          <w:szCs w:val="28"/>
        </w:rPr>
        <w:t>(приложение).</w:t>
      </w:r>
    </w:p>
    <w:p w:rsidR="007158CB" w:rsidRDefault="00B251B8" w:rsidP="007158CB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2.  Опубликовать данное постановление в газете «</w:t>
      </w:r>
      <w:proofErr w:type="spellStart"/>
      <w:r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E8243C" w:rsidRPr="002F04CD" w:rsidRDefault="002579BD" w:rsidP="00E8243C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8CB">
        <w:rPr>
          <w:rFonts w:ascii="Times New Roman" w:hAnsi="Times New Roman"/>
          <w:sz w:val="28"/>
          <w:szCs w:val="28"/>
        </w:rPr>
        <w:t>3</w:t>
      </w:r>
      <w:r w:rsidR="00B251B8" w:rsidRPr="007158CB">
        <w:rPr>
          <w:rFonts w:ascii="Times New Roman" w:hAnsi="Times New Roman"/>
          <w:sz w:val="28"/>
          <w:szCs w:val="28"/>
        </w:rPr>
        <w:t>.  </w:t>
      </w:r>
      <w:r w:rsidR="00E8243C"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данного постановления возложить на </w:t>
      </w:r>
      <w:r w:rsidR="00E8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E8243C"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</w:t>
      </w:r>
      <w:r w:rsidR="00E8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Н.С. </w:t>
      </w:r>
      <w:proofErr w:type="spellStart"/>
      <w:r w:rsidR="00E8243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Барило</w:t>
      </w:r>
      <w:proofErr w:type="spellEnd"/>
      <w:r w:rsidR="00E824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8CB" w:rsidRPr="00C80A7C" w:rsidRDefault="007158CB" w:rsidP="00746240">
      <w:pPr>
        <w:tabs>
          <w:tab w:val="left" w:pos="4220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E8243C" w:rsidRPr="00C80A7C" w:rsidRDefault="00E8243C" w:rsidP="00E8243C">
      <w:pPr>
        <w:tabs>
          <w:tab w:val="left" w:pos="4220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8243C" w:rsidRPr="00C80A7C" w:rsidRDefault="00E8243C" w:rsidP="00E8243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80A7C">
        <w:rPr>
          <w:rFonts w:ascii="Times New Roman" w:hAnsi="Times New Roman" w:cs="Times New Roman"/>
          <w:sz w:val="28"/>
          <w:szCs w:val="28"/>
        </w:rPr>
        <w:t>Глава городского</w:t>
      </w:r>
    </w:p>
    <w:p w:rsidR="00E8243C" w:rsidRPr="00C80A7C" w:rsidRDefault="00E8243C" w:rsidP="00E8243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80A7C">
        <w:rPr>
          <w:rFonts w:ascii="Times New Roman" w:hAnsi="Times New Roman" w:cs="Times New Roman"/>
          <w:sz w:val="28"/>
          <w:szCs w:val="28"/>
        </w:rPr>
        <w:t>округа Красногорск                                                                              Д.В. Волков</w:t>
      </w:r>
    </w:p>
    <w:p w:rsidR="00E8243C" w:rsidRDefault="00E8243C" w:rsidP="00E8243C">
      <w:pPr>
        <w:tabs>
          <w:tab w:val="left" w:pos="4220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D41F1" w:rsidRPr="00C80A7C" w:rsidRDefault="005D41F1" w:rsidP="00E8243C">
      <w:pPr>
        <w:tabs>
          <w:tab w:val="left" w:pos="4220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110993" w:rsidRPr="00C80A7C" w:rsidRDefault="00110993" w:rsidP="00110993">
      <w:pPr>
        <w:spacing w:after="0" w:line="400" w:lineRule="exact"/>
        <w:rPr>
          <w:rFonts w:ascii="Times New Roman" w:hAnsi="Times New Roman"/>
          <w:sz w:val="28"/>
          <w:szCs w:val="28"/>
        </w:rPr>
      </w:pPr>
      <w:r w:rsidRPr="00C80A7C">
        <w:rPr>
          <w:rFonts w:ascii="Times New Roman" w:hAnsi="Times New Roman"/>
          <w:sz w:val="28"/>
          <w:szCs w:val="28"/>
        </w:rPr>
        <w:t>Верно</w:t>
      </w:r>
    </w:p>
    <w:p w:rsidR="00110993" w:rsidRPr="00C80A7C" w:rsidRDefault="00110993" w:rsidP="00110993">
      <w:pPr>
        <w:spacing w:after="0" w:line="400" w:lineRule="exact"/>
        <w:rPr>
          <w:rFonts w:ascii="Times New Roman" w:hAnsi="Times New Roman"/>
          <w:sz w:val="28"/>
          <w:szCs w:val="28"/>
        </w:rPr>
      </w:pPr>
      <w:r w:rsidRPr="00C80A7C">
        <w:rPr>
          <w:rFonts w:ascii="Times New Roman" w:hAnsi="Times New Roman"/>
          <w:sz w:val="28"/>
          <w:szCs w:val="28"/>
        </w:rPr>
        <w:t xml:space="preserve">Старший инспектор общего отдела                                          </w:t>
      </w:r>
    </w:p>
    <w:p w:rsidR="00110993" w:rsidRPr="00C80A7C" w:rsidRDefault="00110993" w:rsidP="00110993">
      <w:pPr>
        <w:spacing w:after="0" w:line="400" w:lineRule="exact"/>
        <w:rPr>
          <w:rFonts w:ascii="Times New Roman" w:hAnsi="Times New Roman"/>
          <w:sz w:val="28"/>
          <w:szCs w:val="28"/>
        </w:rPr>
      </w:pPr>
      <w:r w:rsidRPr="00C80A7C">
        <w:rPr>
          <w:rFonts w:ascii="Times New Roman" w:hAnsi="Times New Roman"/>
          <w:sz w:val="28"/>
          <w:szCs w:val="28"/>
        </w:rPr>
        <w:t>управления делами                                                                     Ю.Г. Никифорова</w:t>
      </w:r>
    </w:p>
    <w:p w:rsidR="00110993" w:rsidRPr="00C80A7C" w:rsidRDefault="00110993" w:rsidP="00110993">
      <w:pPr>
        <w:spacing w:after="0" w:line="400" w:lineRule="exact"/>
        <w:rPr>
          <w:rFonts w:ascii="Times New Roman" w:hAnsi="Times New Roman"/>
          <w:sz w:val="28"/>
          <w:szCs w:val="28"/>
        </w:rPr>
      </w:pPr>
    </w:p>
    <w:p w:rsidR="001F3015" w:rsidRDefault="001F3015" w:rsidP="00E90D9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243C" w:rsidRPr="000A532C" w:rsidRDefault="00E8243C" w:rsidP="00E8243C">
      <w:pPr>
        <w:tabs>
          <w:tab w:val="left" w:pos="4220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8243C" w:rsidRDefault="00E8243C" w:rsidP="00E82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Э.Э.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Ризванова</w:t>
      </w:r>
      <w:proofErr w:type="spellEnd"/>
    </w:p>
    <w:p w:rsidR="009D09FC" w:rsidRPr="00D26961" w:rsidRDefault="009D09FC" w:rsidP="00E90D9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E90D9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32982" w:rsidRPr="00D26961" w:rsidRDefault="009D09FC" w:rsidP="00A60ED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</w:t>
      </w:r>
      <w:proofErr w:type="spellStart"/>
      <w:r w:rsidR="00E8243C">
        <w:rPr>
          <w:rFonts w:ascii="Times New Roman" w:hAnsi="Times New Roman"/>
          <w:sz w:val="28"/>
          <w:szCs w:val="28"/>
        </w:rPr>
        <w:t>Барило</w:t>
      </w:r>
      <w:proofErr w:type="spellEnd"/>
      <w:r w:rsidR="00E8243C">
        <w:rPr>
          <w:rFonts w:ascii="Times New Roman" w:hAnsi="Times New Roman"/>
          <w:sz w:val="28"/>
          <w:szCs w:val="28"/>
        </w:rPr>
        <w:t>, Горшковой,</w:t>
      </w:r>
      <w:r w:rsidRPr="00D26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="00CD3DD2">
        <w:rPr>
          <w:rFonts w:ascii="Times New Roman" w:hAnsi="Times New Roman"/>
          <w:sz w:val="28"/>
          <w:szCs w:val="28"/>
        </w:rPr>
        <w:t>МБУ</w:t>
      </w:r>
      <w:r w:rsidR="00E8243C">
        <w:rPr>
          <w:rFonts w:ascii="Times New Roman" w:hAnsi="Times New Roman"/>
          <w:sz w:val="28"/>
          <w:szCs w:val="28"/>
        </w:rPr>
        <w:t> </w:t>
      </w:r>
      <w:r w:rsidR="00CD3DD2">
        <w:rPr>
          <w:rFonts w:ascii="Times New Roman" w:hAnsi="Times New Roman"/>
          <w:sz w:val="28"/>
          <w:szCs w:val="28"/>
        </w:rPr>
        <w:t>«КГС»</w:t>
      </w:r>
      <w:r w:rsidRPr="00D26961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D26961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 вести», </w:t>
      </w:r>
      <w:r w:rsidR="00A60EDC">
        <w:rPr>
          <w:rFonts w:ascii="Times New Roman" w:hAnsi="Times New Roman"/>
          <w:sz w:val="28"/>
          <w:szCs w:val="28"/>
        </w:rPr>
        <w:t>Новик</w:t>
      </w:r>
      <w:r w:rsidR="00A60EDC" w:rsidRPr="00D26961">
        <w:rPr>
          <w:rFonts w:ascii="Times New Roman" w:hAnsi="Times New Roman"/>
          <w:sz w:val="28"/>
          <w:szCs w:val="28"/>
        </w:rPr>
        <w:t>ову</w:t>
      </w:r>
    </w:p>
    <w:p w:rsidR="00C32FC5" w:rsidRPr="00D26961" w:rsidRDefault="00C32FC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E0D" w:rsidRDefault="00675E0D" w:rsidP="00675E0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444F3" w:rsidRDefault="007444F3" w:rsidP="00675E0D">
      <w:pPr>
        <w:spacing w:after="12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83EAE" w:rsidRDefault="00A83EA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3EAE" w:rsidRDefault="00A83EA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3EAE" w:rsidRPr="00071AFE" w:rsidRDefault="00A83EA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A83EA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562489" w:rsidRPr="00175584" w:rsidRDefault="00562489" w:rsidP="00A60EDC">
      <w:pPr>
        <w:pStyle w:val="21"/>
        <w:ind w:left="6096"/>
        <w:jc w:val="left"/>
        <w:rPr>
          <w:i w:val="0"/>
          <w:sz w:val="28"/>
          <w:szCs w:val="28"/>
        </w:rPr>
      </w:pPr>
      <w:r w:rsidRPr="00175584">
        <w:rPr>
          <w:i w:val="0"/>
          <w:sz w:val="28"/>
          <w:szCs w:val="28"/>
        </w:rPr>
        <w:lastRenderedPageBreak/>
        <w:t>Приложение</w:t>
      </w:r>
    </w:p>
    <w:p w:rsidR="00562489" w:rsidRPr="00175584" w:rsidRDefault="00562489" w:rsidP="00A60EDC">
      <w:pPr>
        <w:pStyle w:val="21"/>
        <w:ind w:left="6096"/>
        <w:jc w:val="left"/>
        <w:rPr>
          <w:i w:val="0"/>
          <w:sz w:val="28"/>
          <w:szCs w:val="28"/>
        </w:rPr>
      </w:pPr>
      <w:r w:rsidRPr="00175584">
        <w:rPr>
          <w:i w:val="0"/>
          <w:sz w:val="28"/>
          <w:szCs w:val="28"/>
        </w:rPr>
        <w:t>к постановлению администрации городского округа Красногорск</w:t>
      </w:r>
    </w:p>
    <w:p w:rsidR="00562489" w:rsidRPr="00175584" w:rsidRDefault="00562489" w:rsidP="00A60EDC">
      <w:pPr>
        <w:widowControl w:val="0"/>
        <w:autoSpaceDE w:val="0"/>
        <w:autoSpaceDN w:val="0"/>
        <w:adjustRightInd w:val="0"/>
        <w:spacing w:after="0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D">
        <w:rPr>
          <w:rFonts w:ascii="Times New Roman" w:hAnsi="Times New Roman" w:cs="Times New Roman"/>
          <w:sz w:val="28"/>
          <w:szCs w:val="28"/>
        </w:rPr>
        <w:t>от _____________ №____________</w:t>
      </w:r>
    </w:p>
    <w:p w:rsidR="00562489" w:rsidRDefault="00562489" w:rsidP="00A60EDC">
      <w:pPr>
        <w:widowControl w:val="0"/>
        <w:autoSpaceDE w:val="0"/>
        <w:autoSpaceDN w:val="0"/>
        <w:adjustRightInd w:val="0"/>
        <w:spacing w:after="0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89" w:rsidRDefault="00562489" w:rsidP="00A60EDC">
      <w:pPr>
        <w:widowControl w:val="0"/>
        <w:autoSpaceDE w:val="0"/>
        <w:autoSpaceDN w:val="0"/>
        <w:adjustRightInd w:val="0"/>
        <w:spacing w:after="0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9E8" w:rsidRDefault="00562489" w:rsidP="005624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Прейскурант на </w:t>
      </w:r>
      <w:r w:rsidR="006B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</w:p>
    <w:p w:rsidR="001C39E8" w:rsidRDefault="001C39E8" w:rsidP="005624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24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казываемые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4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бюджетным учреждением</w:t>
      </w:r>
    </w:p>
    <w:p w:rsidR="00562489" w:rsidRDefault="00562489" w:rsidP="005624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служба»</w:t>
      </w:r>
    </w:p>
    <w:p w:rsidR="00F93337" w:rsidRDefault="00F93337" w:rsidP="005624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916"/>
        <w:gridCol w:w="5059"/>
        <w:gridCol w:w="1688"/>
        <w:gridCol w:w="2401"/>
      </w:tblGrid>
      <w:tr w:rsidR="006715E5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E8" w:rsidRPr="00CD4A4C" w:rsidRDefault="001C39E8" w:rsidP="0036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C39E8" w:rsidRPr="00CD4A4C" w:rsidRDefault="001C39E8" w:rsidP="0036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E8" w:rsidRPr="00CD4A4C" w:rsidRDefault="001C39E8" w:rsidP="0036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платных услуг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E8" w:rsidRPr="00CD4A4C" w:rsidRDefault="001C39E8" w:rsidP="0036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E8" w:rsidRPr="00CD4A4C" w:rsidRDefault="001C39E8" w:rsidP="0036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услуги, руб.</w:t>
            </w:r>
          </w:p>
          <w:p w:rsidR="001C39E8" w:rsidRPr="00CD4A4C" w:rsidRDefault="001C39E8" w:rsidP="0036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 учетом НДС)</w:t>
            </w:r>
          </w:p>
        </w:tc>
      </w:tr>
      <w:tr w:rsidR="00105494" w:rsidRPr="000A7B48" w:rsidTr="00F5112C">
        <w:trPr>
          <w:trHeight w:val="27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94" w:rsidRPr="00CD4A4C" w:rsidRDefault="006715E5" w:rsidP="0010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94" w:rsidRPr="00CD4A4C" w:rsidRDefault="00105494" w:rsidP="0036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Ванна</w:t>
            </w:r>
          </w:p>
        </w:tc>
      </w:tr>
      <w:tr w:rsidR="006715E5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E5" w:rsidRPr="00A60EDC" w:rsidRDefault="006715E5" w:rsidP="0067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1.1.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E5" w:rsidRPr="00CD4A4C" w:rsidRDefault="006715E5" w:rsidP="00671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сифона ванны (обычного)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E5" w:rsidRPr="00CD4A4C" w:rsidRDefault="006715E5" w:rsidP="0067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E5" w:rsidRPr="00CD4A4C" w:rsidRDefault="006715E5" w:rsidP="0067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</w:tr>
      <w:tr w:rsidR="006715E5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E5" w:rsidRPr="00A60EDC" w:rsidRDefault="006715E5" w:rsidP="0067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1.2.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E5" w:rsidRPr="00CD4A4C" w:rsidRDefault="006715E5" w:rsidP="00671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ванны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E5" w:rsidRPr="00CD4A4C" w:rsidRDefault="006715E5" w:rsidP="0067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E5" w:rsidRPr="00CD4A4C" w:rsidRDefault="006715E5" w:rsidP="0067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3250</w:t>
            </w:r>
          </w:p>
        </w:tc>
      </w:tr>
      <w:tr w:rsidR="00105494" w:rsidRPr="000A7B48" w:rsidTr="00F5112C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94" w:rsidRPr="00CD4A4C" w:rsidRDefault="006715E5" w:rsidP="0010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94" w:rsidRPr="00CD4A4C" w:rsidRDefault="00105494" w:rsidP="0036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Унитаз</w:t>
            </w:r>
          </w:p>
        </w:tc>
      </w:tr>
      <w:tr w:rsidR="006715E5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E5" w:rsidRPr="00A60EDC" w:rsidRDefault="006715E5" w:rsidP="0067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2.1.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E5" w:rsidRPr="00CD4A4C" w:rsidRDefault="006715E5" w:rsidP="00671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арматуры с регулировкой сливного бака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E5" w:rsidRPr="00CD4A4C" w:rsidRDefault="006715E5" w:rsidP="0067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</w:t>
            </w: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E5" w:rsidRPr="00CD4A4C" w:rsidRDefault="006715E5" w:rsidP="0067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</w:t>
            </w:r>
          </w:p>
        </w:tc>
      </w:tr>
      <w:tr w:rsidR="006715E5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E5" w:rsidRPr="00A60EDC" w:rsidRDefault="006715E5" w:rsidP="0067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2.2.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E5" w:rsidRPr="00CD4A4C" w:rsidRDefault="006715E5" w:rsidP="00671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Регулировка арматуры сливного бачка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E5" w:rsidRPr="00CD4A4C" w:rsidRDefault="006715E5" w:rsidP="0067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E5" w:rsidRPr="00CD4A4C" w:rsidRDefault="006715E5" w:rsidP="0067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6715E5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E5" w:rsidRPr="00A60EDC" w:rsidRDefault="006715E5" w:rsidP="0067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2.3.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E5" w:rsidRPr="00CD4A4C" w:rsidRDefault="006715E5" w:rsidP="00671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Смена манжет резиновых к унитазу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E5" w:rsidRPr="00CD4A4C" w:rsidRDefault="006715E5" w:rsidP="0067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E5" w:rsidRPr="00CD4A4C" w:rsidRDefault="006715E5" w:rsidP="0067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6715E5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E5" w:rsidRPr="00A60EDC" w:rsidRDefault="006715E5" w:rsidP="0067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2.4.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E5" w:rsidRPr="00CD4A4C" w:rsidRDefault="006715E5" w:rsidP="00671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гофры унитаза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E5" w:rsidRPr="00CD4A4C" w:rsidRDefault="006715E5" w:rsidP="0067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E5" w:rsidRPr="00CD4A4C" w:rsidRDefault="006715E5" w:rsidP="0067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6715E5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E5" w:rsidRPr="00A60EDC" w:rsidRDefault="006715E5" w:rsidP="0067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2.5.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E5" w:rsidRPr="00CD4A4C" w:rsidRDefault="006715E5" w:rsidP="00671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прокладки под бачком (со снятием бачка)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E5" w:rsidRPr="00CD4A4C" w:rsidRDefault="006715E5" w:rsidP="0067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E5" w:rsidRPr="00CD4A4C" w:rsidRDefault="006715E5" w:rsidP="0067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6715E5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E5" w:rsidRPr="00A60EDC" w:rsidRDefault="006715E5" w:rsidP="0067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2.6.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E5" w:rsidRPr="00CD4A4C" w:rsidRDefault="006715E5" w:rsidP="00671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сидений унитаза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E5" w:rsidRPr="00CD4A4C" w:rsidRDefault="006715E5" w:rsidP="0067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E5" w:rsidRPr="00CD4A4C" w:rsidRDefault="006715E5" w:rsidP="0067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6715E5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E5" w:rsidRPr="00A60EDC" w:rsidRDefault="006715E5" w:rsidP="0067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2.7.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E5" w:rsidRPr="00CD4A4C" w:rsidRDefault="006715E5" w:rsidP="00671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унитаза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E5" w:rsidRPr="00CD4A4C" w:rsidRDefault="006715E5" w:rsidP="0067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E5" w:rsidRPr="00CD4A4C" w:rsidRDefault="006715E5" w:rsidP="0067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6715E5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E5" w:rsidRPr="00A60EDC" w:rsidRDefault="006715E5" w:rsidP="0067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2.8.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E5" w:rsidRPr="00CD4A4C" w:rsidRDefault="006715E5" w:rsidP="00671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шарового крана смывного бачка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E5" w:rsidRPr="00CD4A4C" w:rsidRDefault="006715E5" w:rsidP="0067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E5" w:rsidRPr="00CD4A4C" w:rsidRDefault="006715E5" w:rsidP="0067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6715E5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E5" w:rsidRPr="00A60EDC" w:rsidRDefault="006715E5" w:rsidP="0067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2.9.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E5" w:rsidRPr="00CD4A4C" w:rsidRDefault="006715E5" w:rsidP="00671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смывного бачка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E5" w:rsidRPr="00CD4A4C" w:rsidRDefault="006715E5" w:rsidP="0067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E5" w:rsidRPr="00CD4A4C" w:rsidRDefault="006715E5" w:rsidP="0067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</w:t>
            </w:r>
          </w:p>
        </w:tc>
      </w:tr>
      <w:tr w:rsidR="006715E5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E5" w:rsidRPr="00A60EDC" w:rsidRDefault="006715E5" w:rsidP="0067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2.10.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E5" w:rsidRPr="00CD4A4C" w:rsidRDefault="006715E5" w:rsidP="00671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смывного бачка (с выносом)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E5" w:rsidRPr="00CD4A4C" w:rsidRDefault="006715E5" w:rsidP="0067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E5" w:rsidRPr="00CD4A4C" w:rsidRDefault="006715E5" w:rsidP="0067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</w:t>
            </w:r>
          </w:p>
        </w:tc>
      </w:tr>
      <w:tr w:rsidR="006715E5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E5" w:rsidRPr="00A60EDC" w:rsidRDefault="006715E5" w:rsidP="0067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2.11.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E5" w:rsidRPr="00CD4A4C" w:rsidRDefault="006715E5" w:rsidP="00671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унитаза (с выносом)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E5" w:rsidRPr="00CD4A4C" w:rsidRDefault="006715E5" w:rsidP="0067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E5" w:rsidRPr="00CD4A4C" w:rsidRDefault="006715E5" w:rsidP="0067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6715E5" w:rsidRPr="000A7B48" w:rsidTr="00F5112C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E5" w:rsidRPr="006715E5" w:rsidRDefault="006715E5" w:rsidP="0067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715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E5" w:rsidRPr="00CD4A4C" w:rsidRDefault="006715E5" w:rsidP="0067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Раковина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A60ED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3.1.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раковины для (над) стиральной машины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1700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A60ED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3.2.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раковины фаянсовой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</w:t>
            </w:r>
          </w:p>
        </w:tc>
      </w:tr>
      <w:tr w:rsidR="00F5112C" w:rsidRPr="000A7B48" w:rsidTr="00F5112C">
        <w:trPr>
          <w:trHeight w:val="6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A60ED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3.3.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раковины фаянсовой (установка раковины, монтаж смесителя, монтаж сифона)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</w:t>
            </w: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A60ED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3.4.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мини-раковины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A60ED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3.5.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сифона раковины, мойки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A60ED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E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3.6.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Демонтаж </w:t>
            </w:r>
            <w:proofErr w:type="spellStart"/>
            <w:proofErr w:type="gram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раковины,мойки</w:t>
            </w:r>
            <w:proofErr w:type="spellEnd"/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F5112C" w:rsidRPr="000A7B48" w:rsidTr="00F5112C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Смесители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F5112C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4.1.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смесителя (типа елочка)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F5112C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смесителя для ванны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</w:tr>
      <w:tr w:rsidR="00F5112C" w:rsidRPr="000A7B48" w:rsidTr="00F5112C">
        <w:trPr>
          <w:trHeight w:val="6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F5112C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встроенного смесителя, закладной части, монтаж в готовое место (</w:t>
            </w: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терморегилирующего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F5112C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кран-буксы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F5112C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эксцентриков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F5112C" w:rsidRPr="000A7B48" w:rsidTr="00F5112C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Полотенцешушитель</w:t>
            </w:r>
            <w:proofErr w:type="spellEnd"/>
          </w:p>
        </w:tc>
      </w:tr>
      <w:tr w:rsidR="00F5112C" w:rsidRPr="000A7B48" w:rsidTr="00F5112C">
        <w:trPr>
          <w:trHeight w:val="6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F5112C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Замена части стояка ГВС с </w:t>
            </w: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переврезкой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отводов под </w:t>
            </w: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полотенцесушитель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заказчика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9000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F5112C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Переварка/перепайка вывода ХВ/ГВ до ДУ 25мм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</w:t>
            </w:r>
          </w:p>
        </w:tc>
      </w:tr>
      <w:tr w:rsidR="00F5112C" w:rsidRPr="000A7B48" w:rsidTr="00F5112C">
        <w:trPr>
          <w:trHeight w:val="6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F5112C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</w:t>
            </w: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полотенцесушителя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(размером до 800х600 мм) в готовые выводы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1800</w:t>
            </w:r>
          </w:p>
        </w:tc>
      </w:tr>
      <w:tr w:rsidR="00F5112C" w:rsidRPr="000A7B48" w:rsidTr="00F5112C">
        <w:trPr>
          <w:trHeight w:val="6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F5112C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</w:t>
            </w: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полотенцесушителя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(размером свыше 800х600 мм) в готовые выводы, установка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F5112C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Демонтаж </w:t>
            </w: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полотенцесушителя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F5112C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5.6.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Монтаж электрического </w:t>
            </w: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полотенцесушителя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</w:tr>
      <w:tr w:rsidR="00F5112C" w:rsidRPr="000A7B48" w:rsidTr="00F5112C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Радиаторы</w:t>
            </w:r>
          </w:p>
        </w:tc>
      </w:tr>
      <w:tr w:rsidR="00F5112C" w:rsidRPr="000A7B48" w:rsidTr="00F5112C">
        <w:trPr>
          <w:trHeight w:val="6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F5112C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конвектора (радиатора) отопления напольного/настенного в готовые вводы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1800</w:t>
            </w:r>
          </w:p>
        </w:tc>
      </w:tr>
      <w:tr w:rsidR="00F5112C" w:rsidRPr="000A7B48" w:rsidTr="00F5112C">
        <w:trPr>
          <w:trHeight w:val="12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F5112C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конвектора (радиатора) отопления напольного/настенного с переваркой отводов и установкой запорной и балансировочной арматуры (1 шт., на однотрубной системе)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7300</w:t>
            </w:r>
          </w:p>
        </w:tc>
      </w:tr>
      <w:tr w:rsidR="00F5112C" w:rsidRPr="000A7B48" w:rsidTr="00F5112C">
        <w:trPr>
          <w:trHeight w:val="15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F5112C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конвектора (радиатора) отопления напольного/настенного с переваркой отводов и установкой запорной и балансировочной арматуры, с изготовлением трубных заготовок при установке 2-х и более шт.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6500</w:t>
            </w:r>
          </w:p>
        </w:tc>
      </w:tr>
      <w:tr w:rsidR="00F5112C" w:rsidRPr="000A7B48" w:rsidTr="00F5112C">
        <w:trPr>
          <w:trHeight w:val="6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F5112C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Переустановка (перемещение) радиатора отопления при горизонтальной разводке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</w:t>
            </w:r>
          </w:p>
        </w:tc>
      </w:tr>
      <w:tr w:rsidR="00F5112C" w:rsidRPr="000A7B48" w:rsidTr="00F5112C">
        <w:trPr>
          <w:trHeight w:val="6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F5112C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6.5.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Перенос конвектора без изменения межосевого расстояния (без поворота)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</w:t>
            </w:r>
          </w:p>
        </w:tc>
      </w:tr>
      <w:tr w:rsidR="00F5112C" w:rsidRPr="000A7B48" w:rsidTr="00F5112C">
        <w:trPr>
          <w:trHeight w:val="4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F5112C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6.6.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Переварка труб ЦО с разворотом 90/180, перенос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</w:tr>
      <w:tr w:rsidR="00F5112C" w:rsidRPr="000A7B48" w:rsidTr="00F5112C">
        <w:trPr>
          <w:trHeight w:val="9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F5112C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6.7.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конвектора отопления напольного/настенного без сварки к существующей запорной арматуре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1800</w:t>
            </w:r>
          </w:p>
        </w:tc>
      </w:tr>
      <w:tr w:rsidR="00F5112C" w:rsidRPr="000A7B48" w:rsidTr="00F5112C">
        <w:trPr>
          <w:trHeight w:val="5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F5112C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6.8.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радиатора нового типа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F5112C" w:rsidRPr="000A7B48" w:rsidTr="00F5112C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Стиральная машина</w:t>
            </w:r>
          </w:p>
        </w:tc>
      </w:tr>
      <w:tr w:rsidR="00F5112C" w:rsidRPr="000A7B48" w:rsidTr="00F5112C">
        <w:trPr>
          <w:trHeight w:val="143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F5112C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стиральной машины, подключение к водопроводу (при наличии технического паспорта и инструкции)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2300</w:t>
            </w:r>
          </w:p>
        </w:tc>
      </w:tr>
      <w:tr w:rsidR="00F5112C" w:rsidRPr="000A7B48" w:rsidTr="00F5112C">
        <w:trPr>
          <w:trHeight w:val="70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F5112C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</w:t>
            </w:r>
            <w:proofErr w:type="gram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сифона</w:t>
            </w:r>
            <w:proofErr w:type="gram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встроенного для стиральной машины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840</w:t>
            </w:r>
          </w:p>
        </w:tc>
      </w:tr>
      <w:tr w:rsidR="00F5112C" w:rsidRPr="000A7B48" w:rsidTr="00F5112C">
        <w:trPr>
          <w:trHeight w:val="5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F5112C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стиральной машины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F5112C" w:rsidRPr="000A7B48" w:rsidTr="00F5112C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Посудомоечная машина</w:t>
            </w:r>
          </w:p>
        </w:tc>
      </w:tr>
      <w:tr w:rsidR="00F5112C" w:rsidRPr="000A7B48" w:rsidTr="00F5112C">
        <w:trPr>
          <w:trHeight w:val="9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F5112C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посудомоечной машины, подключение к водопроводу (при наличии технического паспорта и инструкции)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2300</w:t>
            </w:r>
          </w:p>
        </w:tc>
      </w:tr>
      <w:tr w:rsidR="00F5112C" w:rsidRPr="000A7B48" w:rsidTr="00F5112C">
        <w:trPr>
          <w:trHeight w:val="6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F5112C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</w:t>
            </w:r>
            <w:proofErr w:type="gram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сифона</w:t>
            </w:r>
            <w:proofErr w:type="gram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встроенного для посудомоечной машины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840</w:t>
            </w:r>
          </w:p>
        </w:tc>
      </w:tr>
      <w:tr w:rsidR="00F5112C" w:rsidRPr="000A7B48" w:rsidTr="00F5112C">
        <w:trPr>
          <w:trHeight w:val="44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F5112C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посудомоечной машины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</w:tr>
      <w:tr w:rsidR="00F5112C" w:rsidRPr="000A7B48" w:rsidTr="00F5112C">
        <w:trPr>
          <w:trHeight w:val="3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Водозапорная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арматура, ИПУ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F5112C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заглушки на трубопроводе до ДУ 32 мм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F5112C" w:rsidRPr="000A7B48" w:rsidTr="00F5112C">
        <w:trPr>
          <w:trHeight w:val="6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9C1869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клапана канализации обратного диаметром 110 мм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</w:t>
            </w:r>
          </w:p>
        </w:tc>
      </w:tr>
      <w:tr w:rsidR="00F5112C" w:rsidRPr="000A7B48" w:rsidTr="00F5112C">
        <w:trPr>
          <w:trHeight w:val="6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9C1869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клапана канализации обратного диаметром 50 мм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F5112C" w:rsidRPr="000A7B48" w:rsidTr="00F5112C">
        <w:trPr>
          <w:trHeight w:val="6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9C1869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клапана обратного, монтаж (водопровод, отопление)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F5112C" w:rsidRPr="000A7B48" w:rsidTr="00F5112C">
        <w:trPr>
          <w:trHeight w:val="6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9C1869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</w:t>
            </w:r>
            <w:proofErr w:type="gram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коллектора</w:t>
            </w:r>
            <w:proofErr w:type="gram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разводящего диаметром до 25 мм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выход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</w:tr>
      <w:tr w:rsidR="00F5112C" w:rsidRPr="000A7B48" w:rsidTr="00F5112C">
        <w:trPr>
          <w:trHeight w:val="3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9C1869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крана шарового до ДУ 15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</w:t>
            </w:r>
          </w:p>
        </w:tc>
      </w:tr>
      <w:tr w:rsidR="00F5112C" w:rsidRPr="000A7B48" w:rsidTr="00F5112C">
        <w:trPr>
          <w:trHeight w:val="41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9C1869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крана шарового до ДУ 32 мм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</w:t>
            </w:r>
          </w:p>
        </w:tc>
      </w:tr>
      <w:tr w:rsidR="00F5112C" w:rsidRPr="000A7B48" w:rsidTr="00F5112C">
        <w:trPr>
          <w:trHeight w:val="40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9C1869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регулятора (редуктора) давления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F5112C" w:rsidRPr="000A7B48" w:rsidTr="00F5112C">
        <w:trPr>
          <w:trHeight w:val="6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9C1869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Нарезка резьбы на металлической трубе (диаметром 32 мм)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F5112C" w:rsidRPr="000A7B48" w:rsidTr="00F5112C">
        <w:trPr>
          <w:trHeight w:val="6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9C1869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9.10.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Нарезка резьбы на металлической трубе (диаметром до 25 мм)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F5112C" w:rsidRPr="000A7B48" w:rsidTr="00F5112C">
        <w:trPr>
          <w:trHeight w:val="6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9C1869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9.11.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Опрессовка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системы водопровода и канализации согласно СНиП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9C1869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9.12.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гибкой подводки длиной до 2 метров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F5112C" w:rsidRPr="000A7B48" w:rsidTr="00F5112C">
        <w:trPr>
          <w:trHeight w:val="6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9C1869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9.13.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Замена уплотнительной прокладки (ДУ 15, ДУ 20) (на гибкой подводке, </w:t>
            </w: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водосчетчике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т.д.)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F5112C" w:rsidRPr="000A7B48" w:rsidTr="00F5112C">
        <w:trPr>
          <w:trHeight w:val="6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9C1869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9.14.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ИПУ (</w:t>
            </w: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водосчетчика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 шт.) на прибор жителя с опломбировкой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1250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9C1869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9.15.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шарового крана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F5112C" w:rsidRPr="000A7B48" w:rsidTr="00F5112C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Устранение засоров канализации и чистка фильтров ХВС, ГВС</w:t>
            </w:r>
          </w:p>
        </w:tc>
      </w:tr>
      <w:tr w:rsidR="00F5112C" w:rsidRPr="000A7B48" w:rsidTr="00F5112C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9C1869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Канализация 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9C1869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Устранение засора в раковине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</w:tr>
      <w:tr w:rsidR="00F5112C" w:rsidRPr="000A7B48" w:rsidTr="00F5112C">
        <w:trPr>
          <w:trHeight w:val="6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9C1869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Устранение засора в ванной (без разбора труб ВО под ванной)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</w:tr>
      <w:tr w:rsidR="00F5112C" w:rsidRPr="000A7B48" w:rsidTr="00F5112C">
        <w:trPr>
          <w:trHeight w:val="6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9C1869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Устранение засора в унитазе (без демонтажа унитаза)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9C1869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регулятора давления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F5112C" w:rsidRPr="000A7B48" w:rsidTr="00F5112C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9C1869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ХВС, ГВС, Центральное отопление</w:t>
            </w:r>
          </w:p>
        </w:tc>
      </w:tr>
      <w:tr w:rsidR="00F5112C" w:rsidRPr="000A7B48" w:rsidTr="00F5112C">
        <w:trPr>
          <w:trHeight w:val="6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9C1869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Слив и наполнение водой систем ХВС, ГВС, центрального отопления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стояк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9C1869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Опломбировка </w:t>
            </w: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водосчетчика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</w:t>
            </w:r>
          </w:p>
        </w:tc>
      </w:tr>
      <w:tr w:rsidR="00F5112C" w:rsidRPr="000A7B48" w:rsidTr="00F5112C">
        <w:trPr>
          <w:trHeight w:val="6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9C1869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Опломбировка </w:t>
            </w: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водосчетчика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составлением акта ввода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</w:tr>
      <w:tr w:rsidR="00F5112C" w:rsidRPr="000A7B48" w:rsidTr="00F5112C">
        <w:trPr>
          <w:trHeight w:val="9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9C1869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11.4.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пломб на приборы ГВС и ХВС (при несанкционированном вмешательстве собственника или нанимателя </w:t>
            </w:r>
            <w:proofErr w:type="gram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</w:t>
            </w:r>
            <w:proofErr w:type="gram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иных факторов)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пломба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</w:t>
            </w:r>
          </w:p>
        </w:tc>
      </w:tr>
      <w:tr w:rsidR="00F5112C" w:rsidRPr="000A7B48" w:rsidTr="00F5112C">
        <w:trPr>
          <w:trHeight w:val="6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9C1869" w:rsidRDefault="009C1869" w:rsidP="009C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C18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Прокладка трубопроводов отопления, водоснабжения и канализации в помещениях</w:t>
            </w:r>
          </w:p>
        </w:tc>
      </w:tr>
      <w:tr w:rsidR="00F5112C" w:rsidRPr="000A7B48" w:rsidTr="00F5112C">
        <w:trPr>
          <w:trHeight w:val="6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9C1869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Прокладка труб канализационных безнапорных ПВХ диаметром до 50 мм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п.м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</w:tr>
      <w:tr w:rsidR="00F5112C" w:rsidRPr="000A7B48" w:rsidTr="00F5112C">
        <w:trPr>
          <w:trHeight w:val="6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9C1869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Прокладка труб канализационных безнапорных ПВХ диаметром до 110 мм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п.м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F5112C" w:rsidRPr="000A7B48" w:rsidTr="00F5112C">
        <w:trPr>
          <w:trHeight w:val="6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9C1869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Прокладка труб металлопластиковых диаметром до 32 мм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п.м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</w:tr>
      <w:tr w:rsidR="00F5112C" w:rsidRPr="000A7B48" w:rsidTr="00F5112C">
        <w:trPr>
          <w:trHeight w:val="6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9C1869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12.4.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Прокладка труб полипропиленовых диаметром до 32 мм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п.м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</w:t>
            </w:r>
          </w:p>
        </w:tc>
      </w:tr>
      <w:tr w:rsidR="00F5112C" w:rsidRPr="000A7B48" w:rsidTr="00F5112C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9C1869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Сварочные работы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9C1869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Стык неповоротный до 1 дюйма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9C1869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13.2.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Стык неповоротный от 1 до 2 дюймов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9C1869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13.3.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Стык поворотный до 1 дюйма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9C1869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13.4.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Стык поворотный от 1 до 2 дюймов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9C1869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13.5.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Стык операционный до 1 дюйма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9C1869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13.6.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Стык операционный от 1 до 2 дюймов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9C1869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13.7.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Врезка (сварка) отвода стояка ГВС/ХВС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рез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F5112C" w:rsidRPr="000A7B48" w:rsidTr="00F5112C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9C1869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Иные работы</w:t>
            </w:r>
          </w:p>
        </w:tc>
      </w:tr>
      <w:tr w:rsidR="00F5112C" w:rsidRPr="000A7B48" w:rsidTr="00F5112C">
        <w:trPr>
          <w:trHeight w:val="74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9C1869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строительного мусора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Контейнер 8 </w:t>
            </w: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м.куб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9000</w:t>
            </w:r>
          </w:p>
        </w:tc>
      </w:tr>
      <w:tr w:rsidR="00F5112C" w:rsidRPr="000A7B48" w:rsidTr="00F5112C">
        <w:trPr>
          <w:trHeight w:val="6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9C1869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14.2.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Слив и наполнение водой системы центрального отопления в зимний период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стояк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</w:tr>
      <w:tr w:rsidR="00F5112C" w:rsidRPr="000A7B48" w:rsidTr="00F5112C">
        <w:trPr>
          <w:trHeight w:val="4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9C1869" w:rsidRDefault="009C1869" w:rsidP="009C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C18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Подготовительные работы</w:t>
            </w:r>
          </w:p>
        </w:tc>
      </w:tr>
      <w:tr w:rsidR="00F5112C" w:rsidRPr="000A7B48" w:rsidTr="00F5112C">
        <w:trPr>
          <w:trHeight w:val="6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9C1869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Высверливание углубления в кирпичной стене под установочную коробку (</w:t>
            </w: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подрозетник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F5112C" w:rsidRPr="000A7B48" w:rsidTr="00F5112C">
        <w:trPr>
          <w:trHeight w:val="6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9C1869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Высверливание углубления в бетонной стене под установочную коробку (</w:t>
            </w: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подрозетник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9C1869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15.3.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установочной коробки (</w:t>
            </w: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подрозетника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F5112C" w:rsidRPr="000A7B48" w:rsidTr="00F5112C">
        <w:trPr>
          <w:trHeight w:val="6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9C1869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15.4.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Сверление сквозное в стене толщиной до 25 см в мягких стенах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F5112C" w:rsidRPr="000A7B48" w:rsidTr="00F5112C">
        <w:trPr>
          <w:trHeight w:val="6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9C1869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15.5.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Сверление сквозное в стене толщиной до 25 см в бетонных стенах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</w:tr>
      <w:tr w:rsidR="00F5112C" w:rsidRPr="000A7B48" w:rsidTr="00F5112C">
        <w:trPr>
          <w:trHeight w:val="6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9C1869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15.6.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Сверление сквозное в стене толщиной от 25 см в бетонных стенах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9C1869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15.7.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Штроба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размером 20х20 мм в ГКЛ (</w:t>
            </w: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гипсокартон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9C1869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15.8.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Штроба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размером 20х20 мм в кирпиче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9C1869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15.9.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Штроба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размером 20х20 мм в бетоне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9C1869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Штроба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размером 40х40 мм в ГКЛ (</w:t>
            </w: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гипсокартон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9C1869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15.11.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Штроба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размером 40х40 мм в кирпиче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9C1869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15.12.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Штроба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размером 40х40 мм в бетоне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9C1869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15.13.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Штроба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размером 70х70 мм в ГКЛ (</w:t>
            </w: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гипсокартон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9C1869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15.14.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Штроба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размером 70х70 мм в кирпиче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9C1869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15.15.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Штроба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размером 70х70 мм в бетоне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690</w:t>
            </w:r>
          </w:p>
        </w:tc>
      </w:tr>
      <w:tr w:rsidR="00F5112C" w:rsidRPr="000A7B48" w:rsidTr="00F5112C">
        <w:trPr>
          <w:trHeight w:val="37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Монтаж установочных изделий</w:t>
            </w:r>
          </w:p>
        </w:tc>
      </w:tr>
      <w:tr w:rsidR="00F5112C" w:rsidRPr="000A7B48" w:rsidTr="00F5112C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Розетки</w:t>
            </w:r>
          </w:p>
        </w:tc>
      </w:tr>
      <w:tr w:rsidR="00F5112C" w:rsidRPr="000A7B48" w:rsidTr="00F5112C">
        <w:trPr>
          <w:trHeight w:val="6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механизма розетки, декоративной накладки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16.2.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розетки накладной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16.3.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розетки для электроплиты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16.4.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розетки штепсельной трехполюсной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16.5.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розетки штепсельной </w:t>
            </w: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неутопленного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типа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16.6.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розетки штепсельной утопленного типа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</w:tr>
      <w:tr w:rsidR="00F5112C" w:rsidRPr="000A7B48" w:rsidTr="00F5112C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Звонок</w:t>
            </w:r>
          </w:p>
        </w:tc>
      </w:tr>
      <w:tr w:rsidR="00F5112C" w:rsidRPr="000A7B48" w:rsidTr="00F5112C">
        <w:trPr>
          <w:trHeight w:val="6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кнопки звонка электрического с подключением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</w:tr>
      <w:tr w:rsidR="00F5112C" w:rsidRPr="000A7B48" w:rsidTr="00F5112C">
        <w:trPr>
          <w:trHeight w:val="4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17.2.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звонка с кнопкой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F5112C" w:rsidRPr="000A7B48" w:rsidTr="00F5112C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Накладной вентилятор</w:t>
            </w:r>
          </w:p>
        </w:tc>
      </w:tr>
      <w:tr w:rsidR="00F5112C" w:rsidRPr="000A7B48" w:rsidTr="00F5112C">
        <w:trPr>
          <w:trHeight w:val="43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Монтаж накладного вентилятора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</w:tr>
      <w:tr w:rsidR="00F5112C" w:rsidRPr="000A7B48" w:rsidTr="00F5112C">
        <w:trPr>
          <w:trHeight w:val="4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18.2.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Монтаж канального вентилятора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</w:tr>
      <w:tr w:rsidR="00F5112C" w:rsidRPr="000A7B48" w:rsidTr="00F5112C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Пол</w:t>
            </w:r>
          </w:p>
        </w:tc>
      </w:tr>
      <w:tr w:rsidR="00F5112C" w:rsidRPr="000A7B48" w:rsidTr="00F5112C">
        <w:trPr>
          <w:trHeight w:val="6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и подключение реостата для регулировки нагрева теплого пола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</w:tr>
      <w:tr w:rsidR="00F5112C" w:rsidRPr="000A7B48" w:rsidTr="00F5112C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Коробка </w:t>
            </w:r>
            <w:proofErr w:type="spellStart"/>
            <w:r w:rsidRPr="00CD4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распаячная</w:t>
            </w:r>
            <w:proofErr w:type="spellEnd"/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коробки </w:t>
            </w: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распаячной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гипсолите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20.2.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коробки </w:t>
            </w: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распаячной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кирпичной стене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коробки </w:t>
            </w: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распаячной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бетонной стене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20.4.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коробки </w:t>
            </w: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распаячной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накладной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</w:tr>
      <w:tr w:rsidR="00F5112C" w:rsidRPr="000A7B48" w:rsidTr="00F5112C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Электроплита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электроплиты отдельно стоящей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21.2.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электрической варочной панели (с врезкой)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F5112C" w:rsidRPr="000A7B48" w:rsidTr="00F5112C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Провод/кабель</w:t>
            </w:r>
          </w:p>
        </w:tc>
      </w:tr>
      <w:tr w:rsidR="00F5112C" w:rsidRPr="000A7B48" w:rsidTr="00F5112C">
        <w:trPr>
          <w:trHeight w:val="6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Прокладка </w:t>
            </w:r>
            <w:proofErr w:type="gram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проводки</w:t>
            </w:r>
            <w:proofErr w:type="gram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открытой на скобах (на гипсолитовых стенах)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F5112C" w:rsidRPr="000A7B48" w:rsidTr="00F5112C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22.2.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Прокладка </w:t>
            </w:r>
            <w:proofErr w:type="gram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проводки</w:t>
            </w:r>
            <w:proofErr w:type="gram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открытой на </w:t>
            </w: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скобах (на кирпиче)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м.п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22.3.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Прокладка </w:t>
            </w:r>
            <w:proofErr w:type="gram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проводки</w:t>
            </w:r>
            <w:proofErr w:type="gram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открытой на скобах (на бетоне)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F5112C" w:rsidRPr="000A7B48" w:rsidTr="00F5112C">
        <w:trPr>
          <w:trHeight w:val="36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22.4.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Затяжка проводки </w:t>
            </w:r>
            <w:proofErr w:type="gram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гофру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</w:tr>
      <w:tr w:rsidR="00F5112C" w:rsidRPr="000A7B48" w:rsidTr="00F5112C">
        <w:trPr>
          <w:trHeight w:val="6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22.5.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Укладка кабеля или провода до 4 мм кв. в кабель-канале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F5112C" w:rsidRPr="000A7B48" w:rsidTr="00F5112C">
        <w:trPr>
          <w:trHeight w:val="6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22.6.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Укладка кабеля или провода от 6 мм кв. в кабель-канале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22.7.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Монтаж электропроводки до 4 мм кв. в </w:t>
            </w: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штробе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22.8.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Монтаж электропроводки от 6 мм кв. в </w:t>
            </w: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штробе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F5112C" w:rsidRPr="000A7B48" w:rsidTr="00F5112C">
        <w:trPr>
          <w:trHeight w:val="4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22.9.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Монтаж кабеля или провода по потолку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F5112C" w:rsidRPr="000A7B48" w:rsidTr="00F5112C">
        <w:trPr>
          <w:trHeight w:val="3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22.10.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Монтаж кабеля или провода в </w:t>
            </w: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гофротрубе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потолку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F5112C" w:rsidRPr="000A7B48" w:rsidTr="00F5112C">
        <w:trPr>
          <w:trHeight w:val="37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Электрощит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Ревизия (протяжка) контактов в квартирном щитке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щиток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</w:t>
            </w:r>
          </w:p>
        </w:tc>
      </w:tr>
      <w:tr w:rsidR="00F5112C" w:rsidRPr="000A7B48" w:rsidTr="00F5112C">
        <w:trPr>
          <w:trHeight w:val="6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23.2.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автоматического выключателя в электрощите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F5112C" w:rsidRPr="000A7B48" w:rsidTr="00F5112C">
        <w:trPr>
          <w:trHeight w:val="6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23.3.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автоматического выключателя однополюсного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F5112C" w:rsidRPr="000A7B48" w:rsidTr="00F5112C">
        <w:trPr>
          <w:trHeight w:val="6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23.4.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автоматического выключателя двухполюсного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</w:t>
            </w:r>
          </w:p>
        </w:tc>
      </w:tr>
      <w:tr w:rsidR="00F5112C" w:rsidRPr="000A7B48" w:rsidTr="00F5112C">
        <w:trPr>
          <w:trHeight w:val="6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23.5.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автоматического выключателя трехполюсного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</w:t>
            </w:r>
          </w:p>
        </w:tc>
      </w:tr>
      <w:tr w:rsidR="00F5112C" w:rsidRPr="000A7B48" w:rsidTr="00F5112C">
        <w:trPr>
          <w:trHeight w:val="6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23.6.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автоматического выключателя </w:t>
            </w: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четырехполюсного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</w:tr>
      <w:tr w:rsidR="00F5112C" w:rsidRPr="000A7B48" w:rsidTr="00F5112C">
        <w:trPr>
          <w:trHeight w:val="6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23.7.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УЗО (дифференциальный автомат) двухполюсного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F5112C" w:rsidRPr="000A7B48" w:rsidTr="00F5112C">
        <w:trPr>
          <w:trHeight w:val="6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23.8.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УЗО (дифференциальный автомат) </w:t>
            </w: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четырехполюсного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</w:t>
            </w:r>
          </w:p>
        </w:tc>
      </w:tr>
      <w:tr w:rsidR="00F5112C" w:rsidRPr="000A7B48" w:rsidTr="00F5112C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Электросчетчик</w:t>
            </w:r>
          </w:p>
        </w:tc>
      </w:tr>
      <w:tr w:rsidR="00F5112C" w:rsidRPr="000A7B48" w:rsidTr="00F5112C">
        <w:trPr>
          <w:trHeight w:val="6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 (демонтаж/монтаж) электросчетчика однофазного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F5112C" w:rsidRPr="000A7B48" w:rsidTr="00F5112C">
        <w:trPr>
          <w:trHeight w:val="6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24.2.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 (демонтаж/монтаж) электросчетчика трехфазного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</w:tr>
      <w:tr w:rsidR="00F5112C" w:rsidRPr="000A7B48" w:rsidTr="00F5112C">
        <w:trPr>
          <w:trHeight w:val="38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24.3.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электросчетчика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F5112C" w:rsidRPr="000A7B48" w:rsidTr="00F5112C">
        <w:trPr>
          <w:trHeight w:val="41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24.4.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электросчетчиков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F5112C" w:rsidRPr="000A7B48" w:rsidTr="00F5112C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Электроосвещение</w:t>
            </w:r>
          </w:p>
        </w:tc>
      </w:tr>
      <w:tr w:rsidR="00F5112C" w:rsidRPr="000A7B48" w:rsidTr="00F5112C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Светильник</w:t>
            </w:r>
          </w:p>
        </w:tc>
      </w:tr>
      <w:tr w:rsidR="00F5112C" w:rsidRPr="000A7B48" w:rsidTr="00F5112C">
        <w:trPr>
          <w:trHeight w:val="6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25.1.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и подключение светильника (настенного бра)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F5112C" w:rsidRPr="000A7B48" w:rsidTr="00F5112C">
        <w:trPr>
          <w:trHeight w:val="6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25.2.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и подключение светильника потолочного (типа </w:t>
            </w: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Армстронг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25.3.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светильников с лампами накаливания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F5112C" w:rsidRPr="000A7B48" w:rsidTr="00F5112C">
        <w:trPr>
          <w:trHeight w:val="6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25.4.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светильников подвесных потолков с люминесцентными лампами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F5112C" w:rsidRPr="000A7B48" w:rsidTr="00F5112C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Люстра</w:t>
            </w:r>
          </w:p>
        </w:tc>
      </w:tr>
      <w:tr w:rsidR="00F5112C" w:rsidRPr="000A7B48" w:rsidTr="00F5112C">
        <w:trPr>
          <w:trHeight w:val="6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и подключение люстры с креплением в потолке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26.2.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Монтаж крюка под люстру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26.3.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люстры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26.4.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Светодиодная лента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26.5.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Замена </w:t>
            </w: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лапм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накаливания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26.6.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ламп люминесцентных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F5112C" w:rsidRPr="000A7B48" w:rsidTr="00F5112C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Иные работы</w:t>
            </w:r>
          </w:p>
        </w:tc>
      </w:tr>
      <w:tr w:rsidR="00F5112C" w:rsidRPr="000A7B48" w:rsidTr="00F5112C">
        <w:trPr>
          <w:trHeight w:val="9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Повторное подключение электроэнергии при автоматическом отключении по вине собственника (жилое помещение)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F5112C" w:rsidRPr="000A7B48" w:rsidTr="00F5112C">
        <w:trPr>
          <w:trHeight w:val="9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27.2.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Повторное подключение электроэнергии при автоматическом отключении по вине собственника (нежилое помещение)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F5112C" w:rsidRPr="000A7B48" w:rsidTr="00F5112C">
        <w:trPr>
          <w:trHeight w:val="6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 по покупке материалов, запчастей и прочее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F5112C" w:rsidRPr="000A7B48" w:rsidTr="00F5112C">
        <w:trPr>
          <w:trHeight w:val="6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27.4.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электропроводки (одна линия)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линия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27.5.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 работ, не входящих в прайс (электрик)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</w:tr>
      <w:tr w:rsidR="00F5112C" w:rsidRPr="000A7B48" w:rsidTr="00F5112C">
        <w:trPr>
          <w:trHeight w:val="6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27.6.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Консультационные услуги (техника) (мелкие работы не более 1 часа)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выезд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F5112C" w:rsidRPr="000A7B48" w:rsidTr="00F5112C">
        <w:trPr>
          <w:trHeight w:val="6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27.7.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Консультационные услуги с выездом специалиста (инженера)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выезд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F5112C" w:rsidRPr="000A7B48" w:rsidTr="00F5112C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Стены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Штукатурка до 3 см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Штукатурка до 6 см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28.3.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Грунтовка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28.4.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Шпатлевка стен под текстурную окраску (один слой)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28.5.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Шпатлевка стен (один слой)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28.6.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Окраска стен по шпатлевке (один слой)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28.7.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Оклейка обоями (виниловыми, бумажными)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80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28.8.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Оклейка обоями (текстильными)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28.9.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Облицовка стен керамической плиткой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28.10.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Облицовка откосов, колонн керамической плиткой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28.11.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Сбивка штукатурки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28.12.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старой краски (стены)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F5112C" w:rsidRPr="000A7B48" w:rsidTr="00F5112C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Окна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Регулировка окна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F5112C" w:rsidRPr="000A7B48" w:rsidTr="00F5112C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Двери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дверного блока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30.2.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Сборка дверной коробки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30.3.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замка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80192F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30.4.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наличника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556CAA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30.5.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двери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F5112C" w:rsidRPr="000A7B48" w:rsidTr="00F5112C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556CAA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Потолок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556CAA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31.1.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Штукатурка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556CAA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31.2.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Окраска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F5112C" w:rsidRPr="000A7B48" w:rsidTr="00F5112C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556CAA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Демонтажные работы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556CAA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32.1.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цементно-песчаной стяжки до 50 мм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</w:tr>
      <w:tr w:rsidR="00F5112C" w:rsidRPr="000A7B48" w:rsidTr="00F5112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2C" w:rsidRPr="00CD4A4C" w:rsidRDefault="00556CAA" w:rsidP="00F5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32.2.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цементно-песчаной стяжки от 50 мм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2C" w:rsidRPr="00CD4A4C" w:rsidRDefault="00F5112C" w:rsidP="00F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</w:tbl>
    <w:p w:rsidR="00F93337" w:rsidRPr="00EF656F" w:rsidRDefault="00F93337" w:rsidP="005624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56F" w:rsidRDefault="00EF656F" w:rsidP="00EF656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65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Примечание:</w:t>
      </w:r>
    </w:p>
    <w:p w:rsidR="00EF656F" w:rsidRDefault="00EF656F" w:rsidP="00EF656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1.  </w:t>
      </w:r>
      <w:r w:rsidRPr="00EF65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Цены указаны без учета стоимости оборудования и материалов;</w:t>
      </w:r>
    </w:p>
    <w:p w:rsidR="00A60EDC" w:rsidRDefault="00EF656F" w:rsidP="00F511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2.  </w:t>
      </w:r>
      <w:r w:rsidRPr="00EF65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работы и услуги, не представленные в данном перечне, составляется отдельная смета.</w:t>
      </w:r>
    </w:p>
    <w:sectPr w:rsidR="00A60EDC" w:rsidSect="00A60EDC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47F9C"/>
    <w:multiLevelType w:val="hybridMultilevel"/>
    <w:tmpl w:val="F00828D4"/>
    <w:lvl w:ilvl="0" w:tplc="9C2A8F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06CB"/>
    <w:rsid w:val="00022737"/>
    <w:rsid w:val="00023145"/>
    <w:rsid w:val="0002662B"/>
    <w:rsid w:val="0003210D"/>
    <w:rsid w:val="0003241B"/>
    <w:rsid w:val="0003616E"/>
    <w:rsid w:val="000442D9"/>
    <w:rsid w:val="00060EB0"/>
    <w:rsid w:val="000643E3"/>
    <w:rsid w:val="00064C79"/>
    <w:rsid w:val="000677B6"/>
    <w:rsid w:val="0007156A"/>
    <w:rsid w:val="00071AFE"/>
    <w:rsid w:val="00072437"/>
    <w:rsid w:val="000761DE"/>
    <w:rsid w:val="00080398"/>
    <w:rsid w:val="000A38C6"/>
    <w:rsid w:val="000B127F"/>
    <w:rsid w:val="000B74E7"/>
    <w:rsid w:val="000D3F75"/>
    <w:rsid w:val="000F262A"/>
    <w:rsid w:val="000F4849"/>
    <w:rsid w:val="000F788A"/>
    <w:rsid w:val="00102228"/>
    <w:rsid w:val="00105494"/>
    <w:rsid w:val="00107BFF"/>
    <w:rsid w:val="00107F14"/>
    <w:rsid w:val="00110993"/>
    <w:rsid w:val="001148B0"/>
    <w:rsid w:val="00117356"/>
    <w:rsid w:val="00120716"/>
    <w:rsid w:val="00127F07"/>
    <w:rsid w:val="00145A07"/>
    <w:rsid w:val="00151DB7"/>
    <w:rsid w:val="00155611"/>
    <w:rsid w:val="0017520C"/>
    <w:rsid w:val="0017754A"/>
    <w:rsid w:val="001824A8"/>
    <w:rsid w:val="0018786A"/>
    <w:rsid w:val="00191D9F"/>
    <w:rsid w:val="00195781"/>
    <w:rsid w:val="001A1E7F"/>
    <w:rsid w:val="001A2F1A"/>
    <w:rsid w:val="001A3A58"/>
    <w:rsid w:val="001A3E53"/>
    <w:rsid w:val="001A5F3D"/>
    <w:rsid w:val="001C2F5A"/>
    <w:rsid w:val="001C39E8"/>
    <w:rsid w:val="001C66C7"/>
    <w:rsid w:val="001D2454"/>
    <w:rsid w:val="001D304A"/>
    <w:rsid w:val="001D39B5"/>
    <w:rsid w:val="001E677D"/>
    <w:rsid w:val="001F0C75"/>
    <w:rsid w:val="001F3015"/>
    <w:rsid w:val="00201F74"/>
    <w:rsid w:val="00202C32"/>
    <w:rsid w:val="00204480"/>
    <w:rsid w:val="0023347C"/>
    <w:rsid w:val="002446B8"/>
    <w:rsid w:val="00252276"/>
    <w:rsid w:val="00256C09"/>
    <w:rsid w:val="002579BD"/>
    <w:rsid w:val="00270907"/>
    <w:rsid w:val="0027532F"/>
    <w:rsid w:val="00283E5A"/>
    <w:rsid w:val="00296041"/>
    <w:rsid w:val="002974AC"/>
    <w:rsid w:val="00297940"/>
    <w:rsid w:val="002A0C55"/>
    <w:rsid w:val="002A4167"/>
    <w:rsid w:val="002B4644"/>
    <w:rsid w:val="002B79E3"/>
    <w:rsid w:val="002C0625"/>
    <w:rsid w:val="002C735E"/>
    <w:rsid w:val="002D0FAE"/>
    <w:rsid w:val="002D2461"/>
    <w:rsid w:val="002D7916"/>
    <w:rsid w:val="002E1F25"/>
    <w:rsid w:val="002E5B6C"/>
    <w:rsid w:val="002F05D2"/>
    <w:rsid w:val="002F333A"/>
    <w:rsid w:val="002F5C88"/>
    <w:rsid w:val="00305C24"/>
    <w:rsid w:val="00305C7B"/>
    <w:rsid w:val="00315415"/>
    <w:rsid w:val="00316F25"/>
    <w:rsid w:val="00322A43"/>
    <w:rsid w:val="00324BAA"/>
    <w:rsid w:val="0033307E"/>
    <w:rsid w:val="00340CB4"/>
    <w:rsid w:val="003450E2"/>
    <w:rsid w:val="003507C5"/>
    <w:rsid w:val="00356654"/>
    <w:rsid w:val="0036411C"/>
    <w:rsid w:val="00364EAD"/>
    <w:rsid w:val="00365C6E"/>
    <w:rsid w:val="0038087E"/>
    <w:rsid w:val="00381BEC"/>
    <w:rsid w:val="003824C8"/>
    <w:rsid w:val="003945CA"/>
    <w:rsid w:val="003B6483"/>
    <w:rsid w:val="003C3192"/>
    <w:rsid w:val="00403AC3"/>
    <w:rsid w:val="00404ED7"/>
    <w:rsid w:val="004157F7"/>
    <w:rsid w:val="004179B7"/>
    <w:rsid w:val="00442943"/>
    <w:rsid w:val="00451546"/>
    <w:rsid w:val="00451AC2"/>
    <w:rsid w:val="00454107"/>
    <w:rsid w:val="004670C5"/>
    <w:rsid w:val="00470D22"/>
    <w:rsid w:val="00471FFA"/>
    <w:rsid w:val="004908CE"/>
    <w:rsid w:val="0049104F"/>
    <w:rsid w:val="00492277"/>
    <w:rsid w:val="00492F52"/>
    <w:rsid w:val="00497FAA"/>
    <w:rsid w:val="004B1635"/>
    <w:rsid w:val="004B5A2A"/>
    <w:rsid w:val="004B5B64"/>
    <w:rsid w:val="004C3C5A"/>
    <w:rsid w:val="004D20E1"/>
    <w:rsid w:val="004E6A06"/>
    <w:rsid w:val="004F40B8"/>
    <w:rsid w:val="004F687F"/>
    <w:rsid w:val="00500245"/>
    <w:rsid w:val="00505437"/>
    <w:rsid w:val="00516BFD"/>
    <w:rsid w:val="00526CA4"/>
    <w:rsid w:val="005314FB"/>
    <w:rsid w:val="00536E3F"/>
    <w:rsid w:val="0054516A"/>
    <w:rsid w:val="00550AA0"/>
    <w:rsid w:val="00550AD0"/>
    <w:rsid w:val="005540B5"/>
    <w:rsid w:val="00555E71"/>
    <w:rsid w:val="00556CAA"/>
    <w:rsid w:val="00562489"/>
    <w:rsid w:val="00566D70"/>
    <w:rsid w:val="00583C43"/>
    <w:rsid w:val="00587149"/>
    <w:rsid w:val="00587A5B"/>
    <w:rsid w:val="00591D29"/>
    <w:rsid w:val="005A348F"/>
    <w:rsid w:val="005B103E"/>
    <w:rsid w:val="005B28B5"/>
    <w:rsid w:val="005C3D0C"/>
    <w:rsid w:val="005D18CD"/>
    <w:rsid w:val="005D41F1"/>
    <w:rsid w:val="005D4B08"/>
    <w:rsid w:val="005D5C7E"/>
    <w:rsid w:val="005E2AC1"/>
    <w:rsid w:val="005E3C55"/>
    <w:rsid w:val="005E5719"/>
    <w:rsid w:val="005E662F"/>
    <w:rsid w:val="005F0C59"/>
    <w:rsid w:val="005F5A96"/>
    <w:rsid w:val="005F6008"/>
    <w:rsid w:val="006131F8"/>
    <w:rsid w:val="00617EF0"/>
    <w:rsid w:val="00633326"/>
    <w:rsid w:val="006357F3"/>
    <w:rsid w:val="006411C5"/>
    <w:rsid w:val="006415D1"/>
    <w:rsid w:val="006438BD"/>
    <w:rsid w:val="00660989"/>
    <w:rsid w:val="00666EDC"/>
    <w:rsid w:val="006715E5"/>
    <w:rsid w:val="00671ECC"/>
    <w:rsid w:val="0067323A"/>
    <w:rsid w:val="006754D0"/>
    <w:rsid w:val="00675E0D"/>
    <w:rsid w:val="00677BD5"/>
    <w:rsid w:val="00685AE8"/>
    <w:rsid w:val="00687E4A"/>
    <w:rsid w:val="006A65F8"/>
    <w:rsid w:val="006B2D32"/>
    <w:rsid w:val="006C24C8"/>
    <w:rsid w:val="006C56B3"/>
    <w:rsid w:val="006D2194"/>
    <w:rsid w:val="006D3C8F"/>
    <w:rsid w:val="006F143F"/>
    <w:rsid w:val="006F4592"/>
    <w:rsid w:val="006F71C9"/>
    <w:rsid w:val="007070AC"/>
    <w:rsid w:val="00710843"/>
    <w:rsid w:val="007158CB"/>
    <w:rsid w:val="0072465D"/>
    <w:rsid w:val="00724C90"/>
    <w:rsid w:val="0072635D"/>
    <w:rsid w:val="00734F28"/>
    <w:rsid w:val="007410E2"/>
    <w:rsid w:val="00743E9C"/>
    <w:rsid w:val="007444F3"/>
    <w:rsid w:val="00746240"/>
    <w:rsid w:val="007574CD"/>
    <w:rsid w:val="00760E05"/>
    <w:rsid w:val="00762755"/>
    <w:rsid w:val="00773B63"/>
    <w:rsid w:val="007801F5"/>
    <w:rsid w:val="007834E3"/>
    <w:rsid w:val="007873EA"/>
    <w:rsid w:val="00790508"/>
    <w:rsid w:val="007B1738"/>
    <w:rsid w:val="007B673A"/>
    <w:rsid w:val="007C6CC7"/>
    <w:rsid w:val="007C7FE5"/>
    <w:rsid w:val="007D4FD4"/>
    <w:rsid w:val="007D5EE8"/>
    <w:rsid w:val="007E0157"/>
    <w:rsid w:val="007E3006"/>
    <w:rsid w:val="007E3663"/>
    <w:rsid w:val="007E5E6D"/>
    <w:rsid w:val="007E6751"/>
    <w:rsid w:val="007F5DC0"/>
    <w:rsid w:val="007F6339"/>
    <w:rsid w:val="007F684C"/>
    <w:rsid w:val="0080192F"/>
    <w:rsid w:val="00806B80"/>
    <w:rsid w:val="00810123"/>
    <w:rsid w:val="00810979"/>
    <w:rsid w:val="00830AA5"/>
    <w:rsid w:val="00834368"/>
    <w:rsid w:val="008410B0"/>
    <w:rsid w:val="00846C8F"/>
    <w:rsid w:val="00850C3A"/>
    <w:rsid w:val="00867D3A"/>
    <w:rsid w:val="008711FD"/>
    <w:rsid w:val="00876152"/>
    <w:rsid w:val="0088141F"/>
    <w:rsid w:val="008814A1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D102F"/>
    <w:rsid w:val="008D6A81"/>
    <w:rsid w:val="008E04FB"/>
    <w:rsid w:val="008E6F33"/>
    <w:rsid w:val="008F3BE4"/>
    <w:rsid w:val="0091205B"/>
    <w:rsid w:val="00913DC1"/>
    <w:rsid w:val="00913EEC"/>
    <w:rsid w:val="009201E4"/>
    <w:rsid w:val="009239AE"/>
    <w:rsid w:val="00924AD5"/>
    <w:rsid w:val="00925023"/>
    <w:rsid w:val="009309FA"/>
    <w:rsid w:val="009332AD"/>
    <w:rsid w:val="00933EA7"/>
    <w:rsid w:val="009433DF"/>
    <w:rsid w:val="00944364"/>
    <w:rsid w:val="00944FE8"/>
    <w:rsid w:val="00950AC2"/>
    <w:rsid w:val="009547B6"/>
    <w:rsid w:val="0095570B"/>
    <w:rsid w:val="00957A79"/>
    <w:rsid w:val="009618BD"/>
    <w:rsid w:val="00961BEC"/>
    <w:rsid w:val="00961F8F"/>
    <w:rsid w:val="00965D87"/>
    <w:rsid w:val="00982780"/>
    <w:rsid w:val="00983754"/>
    <w:rsid w:val="00984511"/>
    <w:rsid w:val="00984D2C"/>
    <w:rsid w:val="00986030"/>
    <w:rsid w:val="00986BFA"/>
    <w:rsid w:val="0098756D"/>
    <w:rsid w:val="009878C8"/>
    <w:rsid w:val="009A1801"/>
    <w:rsid w:val="009A25FF"/>
    <w:rsid w:val="009A50F6"/>
    <w:rsid w:val="009B41EB"/>
    <w:rsid w:val="009C014F"/>
    <w:rsid w:val="009C1869"/>
    <w:rsid w:val="009C2262"/>
    <w:rsid w:val="009D09FC"/>
    <w:rsid w:val="009D2120"/>
    <w:rsid w:val="009D792C"/>
    <w:rsid w:val="009E573D"/>
    <w:rsid w:val="009F2429"/>
    <w:rsid w:val="009F3AC6"/>
    <w:rsid w:val="00A0373A"/>
    <w:rsid w:val="00A03D41"/>
    <w:rsid w:val="00A03D8F"/>
    <w:rsid w:val="00A05854"/>
    <w:rsid w:val="00A26C04"/>
    <w:rsid w:val="00A3375C"/>
    <w:rsid w:val="00A349D0"/>
    <w:rsid w:val="00A44697"/>
    <w:rsid w:val="00A4767D"/>
    <w:rsid w:val="00A503EA"/>
    <w:rsid w:val="00A60DBF"/>
    <w:rsid w:val="00A60EDC"/>
    <w:rsid w:val="00A62F4B"/>
    <w:rsid w:val="00A6339F"/>
    <w:rsid w:val="00A70D4F"/>
    <w:rsid w:val="00A76460"/>
    <w:rsid w:val="00A8217E"/>
    <w:rsid w:val="00A83EAE"/>
    <w:rsid w:val="00A847E9"/>
    <w:rsid w:val="00A86193"/>
    <w:rsid w:val="00A9236D"/>
    <w:rsid w:val="00AB13C7"/>
    <w:rsid w:val="00AC1FEB"/>
    <w:rsid w:val="00AC46AE"/>
    <w:rsid w:val="00AE5335"/>
    <w:rsid w:val="00AF2BC8"/>
    <w:rsid w:val="00B01FF9"/>
    <w:rsid w:val="00B0567D"/>
    <w:rsid w:val="00B12D46"/>
    <w:rsid w:val="00B16A0D"/>
    <w:rsid w:val="00B17F56"/>
    <w:rsid w:val="00B251B8"/>
    <w:rsid w:val="00B25FF9"/>
    <w:rsid w:val="00B324C1"/>
    <w:rsid w:val="00B4028F"/>
    <w:rsid w:val="00B407A6"/>
    <w:rsid w:val="00B47BFE"/>
    <w:rsid w:val="00B539D5"/>
    <w:rsid w:val="00B53BF5"/>
    <w:rsid w:val="00B54A53"/>
    <w:rsid w:val="00B63556"/>
    <w:rsid w:val="00B67543"/>
    <w:rsid w:val="00B76CCE"/>
    <w:rsid w:val="00B835B2"/>
    <w:rsid w:val="00B83E2E"/>
    <w:rsid w:val="00B854F8"/>
    <w:rsid w:val="00B93B92"/>
    <w:rsid w:val="00BA2827"/>
    <w:rsid w:val="00BA2F06"/>
    <w:rsid w:val="00BB4301"/>
    <w:rsid w:val="00BD2814"/>
    <w:rsid w:val="00BD3528"/>
    <w:rsid w:val="00BD455A"/>
    <w:rsid w:val="00BE4265"/>
    <w:rsid w:val="00BE7E23"/>
    <w:rsid w:val="00BF7B92"/>
    <w:rsid w:val="00C025E9"/>
    <w:rsid w:val="00C0502C"/>
    <w:rsid w:val="00C1085C"/>
    <w:rsid w:val="00C2227D"/>
    <w:rsid w:val="00C32FC5"/>
    <w:rsid w:val="00C444AB"/>
    <w:rsid w:val="00C44993"/>
    <w:rsid w:val="00C5405D"/>
    <w:rsid w:val="00C8085B"/>
    <w:rsid w:val="00C80A7C"/>
    <w:rsid w:val="00C80BB1"/>
    <w:rsid w:val="00C85316"/>
    <w:rsid w:val="00C85F67"/>
    <w:rsid w:val="00C942DD"/>
    <w:rsid w:val="00CA0B74"/>
    <w:rsid w:val="00CA696C"/>
    <w:rsid w:val="00CB37CA"/>
    <w:rsid w:val="00CB61E2"/>
    <w:rsid w:val="00CC4024"/>
    <w:rsid w:val="00CD3DD2"/>
    <w:rsid w:val="00CD5D54"/>
    <w:rsid w:val="00CD7928"/>
    <w:rsid w:val="00CF457E"/>
    <w:rsid w:val="00CF7EC6"/>
    <w:rsid w:val="00D023B2"/>
    <w:rsid w:val="00D0311D"/>
    <w:rsid w:val="00D055D7"/>
    <w:rsid w:val="00D10273"/>
    <w:rsid w:val="00D15041"/>
    <w:rsid w:val="00D20EF4"/>
    <w:rsid w:val="00D26961"/>
    <w:rsid w:val="00D32982"/>
    <w:rsid w:val="00D32C0E"/>
    <w:rsid w:val="00D34BBA"/>
    <w:rsid w:val="00D41D6C"/>
    <w:rsid w:val="00D44126"/>
    <w:rsid w:val="00D44E64"/>
    <w:rsid w:val="00D5187B"/>
    <w:rsid w:val="00D66839"/>
    <w:rsid w:val="00D84CAA"/>
    <w:rsid w:val="00D90518"/>
    <w:rsid w:val="00D91F63"/>
    <w:rsid w:val="00D94A2A"/>
    <w:rsid w:val="00D9744D"/>
    <w:rsid w:val="00DB005A"/>
    <w:rsid w:val="00DB057F"/>
    <w:rsid w:val="00DC128D"/>
    <w:rsid w:val="00DC5BC5"/>
    <w:rsid w:val="00DD5422"/>
    <w:rsid w:val="00DE2290"/>
    <w:rsid w:val="00DE3B86"/>
    <w:rsid w:val="00DF1BD4"/>
    <w:rsid w:val="00DF36AF"/>
    <w:rsid w:val="00DF36D8"/>
    <w:rsid w:val="00DF5818"/>
    <w:rsid w:val="00DF6817"/>
    <w:rsid w:val="00E068B3"/>
    <w:rsid w:val="00E10077"/>
    <w:rsid w:val="00E1051D"/>
    <w:rsid w:val="00E11665"/>
    <w:rsid w:val="00E16C76"/>
    <w:rsid w:val="00E21A69"/>
    <w:rsid w:val="00E36B6D"/>
    <w:rsid w:val="00E37E1C"/>
    <w:rsid w:val="00E4542E"/>
    <w:rsid w:val="00E607B0"/>
    <w:rsid w:val="00E66919"/>
    <w:rsid w:val="00E722B0"/>
    <w:rsid w:val="00E7675E"/>
    <w:rsid w:val="00E8243C"/>
    <w:rsid w:val="00E83ED9"/>
    <w:rsid w:val="00E90D9C"/>
    <w:rsid w:val="00EA4797"/>
    <w:rsid w:val="00EA6397"/>
    <w:rsid w:val="00EB785B"/>
    <w:rsid w:val="00EE1FB2"/>
    <w:rsid w:val="00EE560E"/>
    <w:rsid w:val="00EE611A"/>
    <w:rsid w:val="00EE70A3"/>
    <w:rsid w:val="00EF36D9"/>
    <w:rsid w:val="00EF656F"/>
    <w:rsid w:val="00F045DA"/>
    <w:rsid w:val="00F05E33"/>
    <w:rsid w:val="00F143FF"/>
    <w:rsid w:val="00F350C5"/>
    <w:rsid w:val="00F4273A"/>
    <w:rsid w:val="00F5112C"/>
    <w:rsid w:val="00F56C6B"/>
    <w:rsid w:val="00F700C6"/>
    <w:rsid w:val="00F815AF"/>
    <w:rsid w:val="00F86653"/>
    <w:rsid w:val="00F86CEE"/>
    <w:rsid w:val="00F87B00"/>
    <w:rsid w:val="00F93337"/>
    <w:rsid w:val="00FA2923"/>
    <w:rsid w:val="00FB1D7F"/>
    <w:rsid w:val="00FB21CF"/>
    <w:rsid w:val="00FB28A2"/>
    <w:rsid w:val="00FB7068"/>
    <w:rsid w:val="00FD0EBD"/>
    <w:rsid w:val="00FD2526"/>
    <w:rsid w:val="00FD4E4F"/>
    <w:rsid w:val="00FD50EE"/>
    <w:rsid w:val="00FF07AB"/>
    <w:rsid w:val="00FF4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779C8-C8A6-4BAD-A42D-6974DDD2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AC1F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5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1F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158CB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E662F"/>
    <w:rPr>
      <w:strike w:val="0"/>
      <w:dstrike w:val="0"/>
      <w:color w:val="010101"/>
      <w:u w:val="none"/>
      <w:effect w:val="none"/>
    </w:rPr>
  </w:style>
  <w:style w:type="paragraph" w:styleId="aa">
    <w:name w:val="Normal (Web)"/>
    <w:basedOn w:val="a"/>
    <w:uiPriority w:val="99"/>
    <w:unhideWhenUsed/>
    <w:rsid w:val="00675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b">
    <w:name w:val="FollowedHyperlink"/>
    <w:basedOn w:val="a0"/>
    <w:uiPriority w:val="99"/>
    <w:semiHidden/>
    <w:unhideWhenUsed/>
    <w:rsid w:val="001C39E8"/>
    <w:rPr>
      <w:color w:val="954F72"/>
      <w:u w:val="single"/>
    </w:rPr>
  </w:style>
  <w:style w:type="paragraph" w:customStyle="1" w:styleId="font5">
    <w:name w:val="font5"/>
    <w:basedOn w:val="a"/>
    <w:rsid w:val="001C39E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1C39E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64">
    <w:name w:val="xl64"/>
    <w:basedOn w:val="a"/>
    <w:rsid w:val="001C39E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65">
    <w:name w:val="xl65"/>
    <w:basedOn w:val="a"/>
    <w:rsid w:val="001C39E8"/>
    <w:pPr>
      <w:pBdr>
        <w:top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66">
    <w:name w:val="xl66"/>
    <w:basedOn w:val="a"/>
    <w:rsid w:val="001C39E8"/>
    <w:pPr>
      <w:pBdr>
        <w:top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67">
    <w:name w:val="xl67"/>
    <w:basedOn w:val="a"/>
    <w:rsid w:val="001C39E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68">
    <w:name w:val="xl68"/>
    <w:basedOn w:val="a"/>
    <w:rsid w:val="001C39E8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69">
    <w:name w:val="xl69"/>
    <w:basedOn w:val="a"/>
    <w:rsid w:val="001C39E8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71">
    <w:name w:val="xl71"/>
    <w:basedOn w:val="a"/>
    <w:rsid w:val="001C39E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72">
    <w:name w:val="xl72"/>
    <w:basedOn w:val="a"/>
    <w:rsid w:val="001C39E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73">
    <w:name w:val="xl73"/>
    <w:basedOn w:val="a"/>
    <w:rsid w:val="001C39E8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74">
    <w:name w:val="xl74"/>
    <w:basedOn w:val="a"/>
    <w:rsid w:val="001C39E8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75">
    <w:name w:val="xl75"/>
    <w:basedOn w:val="a"/>
    <w:rsid w:val="001C39E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76">
    <w:name w:val="xl76"/>
    <w:basedOn w:val="a"/>
    <w:rsid w:val="001C39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C39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C3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C3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80">
    <w:name w:val="xl80"/>
    <w:basedOn w:val="a"/>
    <w:rsid w:val="001C39E8"/>
    <w:pPr>
      <w:pBdr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81">
    <w:name w:val="xl81"/>
    <w:basedOn w:val="a"/>
    <w:rsid w:val="001C39E8"/>
    <w:pPr>
      <w:pBdr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82">
    <w:name w:val="xl82"/>
    <w:basedOn w:val="a"/>
    <w:rsid w:val="001C39E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83">
    <w:name w:val="xl83"/>
    <w:basedOn w:val="a"/>
    <w:rsid w:val="001C39E8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84">
    <w:name w:val="xl84"/>
    <w:basedOn w:val="a"/>
    <w:rsid w:val="001C39E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i/>
      <w:iCs/>
      <w:color w:val="000000"/>
      <w:sz w:val="32"/>
      <w:szCs w:val="32"/>
      <w:lang w:eastAsia="ru-RU"/>
    </w:rPr>
  </w:style>
  <w:style w:type="paragraph" w:customStyle="1" w:styleId="xl85">
    <w:name w:val="xl85"/>
    <w:basedOn w:val="a"/>
    <w:rsid w:val="001C39E8"/>
    <w:pPr>
      <w:pBdr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86">
    <w:name w:val="xl86"/>
    <w:basedOn w:val="a"/>
    <w:rsid w:val="001C39E8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87">
    <w:name w:val="xl87"/>
    <w:basedOn w:val="a"/>
    <w:rsid w:val="001C39E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1C39E8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1C39E8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color w:val="000000"/>
      <w:sz w:val="32"/>
      <w:szCs w:val="32"/>
      <w:lang w:eastAsia="ru-RU"/>
    </w:rPr>
  </w:style>
  <w:style w:type="paragraph" w:customStyle="1" w:styleId="xl90">
    <w:name w:val="xl90"/>
    <w:basedOn w:val="a"/>
    <w:rsid w:val="001C39E8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C39E8"/>
    <w:pPr>
      <w:pBdr>
        <w:top w:val="single" w:sz="8" w:space="0" w:color="auto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1C39E8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1C39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1C39E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i/>
      <w:iCs/>
      <w:color w:val="000000"/>
      <w:lang w:eastAsia="ru-RU"/>
    </w:rPr>
  </w:style>
  <w:style w:type="paragraph" w:customStyle="1" w:styleId="xl95">
    <w:name w:val="xl95"/>
    <w:basedOn w:val="a"/>
    <w:rsid w:val="001C39E8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i/>
      <w:iCs/>
      <w:color w:val="000000"/>
      <w:lang w:eastAsia="ru-RU"/>
    </w:rPr>
  </w:style>
  <w:style w:type="paragraph" w:customStyle="1" w:styleId="xl96">
    <w:name w:val="xl96"/>
    <w:basedOn w:val="a"/>
    <w:rsid w:val="001C39E8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1C39E8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1C3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1C3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color w:val="000000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1C3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39E8"/>
  </w:style>
  <w:style w:type="paragraph" w:styleId="ae">
    <w:name w:val="footer"/>
    <w:basedOn w:val="a"/>
    <w:link w:val="af"/>
    <w:uiPriority w:val="99"/>
    <w:unhideWhenUsed/>
    <w:rsid w:val="001C3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3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47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93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3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5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6823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4ADF2-8F5C-4360-A7FE-2D05B781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11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Владимировна Юркина</cp:lastModifiedBy>
  <cp:revision>143</cp:revision>
  <cp:lastPrinted>2023-02-07T06:18:00Z</cp:lastPrinted>
  <dcterms:created xsi:type="dcterms:W3CDTF">2018-12-07T11:40:00Z</dcterms:created>
  <dcterms:modified xsi:type="dcterms:W3CDTF">2023-02-09T13:38:00Z</dcterms:modified>
</cp:coreProperties>
</file>