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BF6B" w14:textId="77777777" w:rsidR="00A57103" w:rsidRPr="007C51A3" w:rsidRDefault="00A57103" w:rsidP="00A57103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F401A4" wp14:editId="358B00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E3F91" w14:textId="77777777" w:rsidR="00A57103" w:rsidRPr="007C51A3" w:rsidRDefault="00A57103" w:rsidP="00A57103">
      <w:pPr>
        <w:spacing w:line="276" w:lineRule="auto"/>
        <w:rPr>
          <w:szCs w:val="28"/>
        </w:rPr>
      </w:pPr>
    </w:p>
    <w:p w14:paraId="0F197366" w14:textId="77777777" w:rsidR="00A57103" w:rsidRDefault="00A57103" w:rsidP="00A57103"/>
    <w:p w14:paraId="5E6CBBBD" w14:textId="77777777" w:rsidR="00A57103" w:rsidRPr="00B9624D" w:rsidRDefault="00A57103" w:rsidP="00A57103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0C6B1788" w14:textId="77777777" w:rsidR="00A57103" w:rsidRDefault="00A57103" w:rsidP="00A57103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03727608" w14:textId="77777777" w:rsidR="00A57103" w:rsidRDefault="00A57103" w:rsidP="00A57103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5926B82B" w14:textId="77777777" w:rsidR="00A57103" w:rsidRPr="000B7DAF" w:rsidRDefault="00A57103" w:rsidP="00A57103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3D742A5B" w14:textId="77777777" w:rsidR="00A57103" w:rsidRPr="00E76E96" w:rsidRDefault="00A57103" w:rsidP="00A57103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2C89ABA4" w14:textId="77777777" w:rsidR="00EF2837" w:rsidRPr="00E71AE3" w:rsidRDefault="00A57103" w:rsidP="00A57103">
      <w:pPr>
        <w:jc w:val="center"/>
      </w:pPr>
      <w:r>
        <w:t>ПРОЕКТ</w:t>
      </w:r>
    </w:p>
    <w:p w14:paraId="388A9077" w14:textId="77777777" w:rsidR="00CC0BBB" w:rsidRPr="00E71AE3" w:rsidRDefault="00CC0BBB" w:rsidP="00A27B44">
      <w:pPr>
        <w:pStyle w:val="a8"/>
        <w:spacing w:line="192" w:lineRule="auto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14:paraId="21F721FC" w14:textId="5E7E044D" w:rsidR="003F1BF1" w:rsidRPr="00E71AE3" w:rsidRDefault="00AA2F2C" w:rsidP="00B1189A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соответствии с Решением Совета депутатов городского округа Красногорск от 28.10.2021 №</w:t>
      </w:r>
      <w:r w:rsidR="002A2516" w:rsidRPr="002A2516">
        <w:rPr>
          <w:rFonts w:eastAsia="Calibri" w:cs="Times New Roman"/>
          <w:szCs w:val="28"/>
        </w:rPr>
        <w:t>620/47</w:t>
      </w:r>
      <w:r w:rsidRPr="002A2516">
        <w:rPr>
          <w:rFonts w:eastAsia="Calibri" w:cs="Times New Roman"/>
          <w:szCs w:val="28"/>
        </w:rPr>
        <w:t xml:space="preserve"> «О внесении изменений в решение Совета депутатов городского округа Красногорск от 26.11.2020 №436/36 «О бюджете городского округа Красногорск на 2021 год и на плановый период 2022 и 2023 годов»», в связи с уточнением объемов финансирования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>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 w:rsidRPr="002A2516">
        <w:rPr>
          <w:rFonts w:eastAsia="Calibri" w:cs="Times New Roman"/>
          <w:szCs w:val="28"/>
        </w:rPr>
        <w:t>, от 17.03.2020 №501/3</w:t>
      </w:r>
      <w:r w:rsidR="00A33A22" w:rsidRPr="002A2516">
        <w:rPr>
          <w:rFonts w:eastAsia="Calibri" w:cs="Times New Roman"/>
          <w:szCs w:val="28"/>
        </w:rPr>
        <w:t>, от 05.06.2020 №992/6</w:t>
      </w:r>
      <w:r w:rsidR="00391C99" w:rsidRPr="002A2516">
        <w:rPr>
          <w:rFonts w:eastAsia="Calibri" w:cs="Times New Roman"/>
          <w:szCs w:val="28"/>
        </w:rPr>
        <w:t>, от 23.07.2020 №1284/7</w:t>
      </w:r>
      <w:r w:rsidR="00360D2F" w:rsidRPr="002A2516">
        <w:rPr>
          <w:rFonts w:eastAsia="Calibri" w:cs="Times New Roman"/>
          <w:szCs w:val="28"/>
        </w:rPr>
        <w:t>,</w:t>
      </w:r>
      <w:r w:rsidR="00360D2F" w:rsidRPr="002A2516">
        <w:t xml:space="preserve"> </w:t>
      </w:r>
      <w:r w:rsidR="00360D2F" w:rsidRPr="002A2516">
        <w:rPr>
          <w:rFonts w:eastAsia="Calibri" w:cs="Times New Roman"/>
          <w:szCs w:val="28"/>
        </w:rPr>
        <w:t>от 01.09.2020 №1601/9</w:t>
      </w:r>
      <w:r w:rsidR="00E85E06" w:rsidRPr="002A2516">
        <w:rPr>
          <w:rFonts w:eastAsia="Calibri" w:cs="Times New Roman"/>
          <w:szCs w:val="28"/>
        </w:rPr>
        <w:t xml:space="preserve">, от 29.09.2020 </w:t>
      </w:r>
      <w:r w:rsidR="007C24CC" w:rsidRPr="002A2516">
        <w:rPr>
          <w:rFonts w:eastAsia="Calibri" w:cs="Times New Roman"/>
          <w:szCs w:val="28"/>
        </w:rPr>
        <w:t>№1814/9</w:t>
      </w:r>
      <w:r w:rsidR="00E822A5" w:rsidRPr="002A2516">
        <w:rPr>
          <w:rFonts w:eastAsia="Calibri" w:cs="Times New Roman"/>
          <w:szCs w:val="28"/>
        </w:rPr>
        <w:t>, от 06.10.2020 №1894/10, от 15.10.2020 № 2004/10</w:t>
      </w:r>
      <w:r w:rsidR="00F145D2" w:rsidRPr="002A2516">
        <w:rPr>
          <w:rFonts w:eastAsia="Calibri" w:cs="Times New Roman"/>
          <w:szCs w:val="28"/>
        </w:rPr>
        <w:t>,</w:t>
      </w:r>
      <w:r w:rsidR="00F145D2" w:rsidRPr="002A2516">
        <w:t xml:space="preserve"> </w:t>
      </w:r>
      <w:r w:rsidR="00EC25A4" w:rsidRPr="002A2516">
        <w:rPr>
          <w:rFonts w:eastAsia="Calibri" w:cs="Times New Roman"/>
          <w:szCs w:val="28"/>
        </w:rPr>
        <w:t>от 20.11.2020 №2381/11</w:t>
      </w:r>
      <w:r w:rsidR="00CD3443" w:rsidRPr="002A2516">
        <w:rPr>
          <w:rFonts w:eastAsia="Calibri" w:cs="Times New Roman"/>
          <w:szCs w:val="28"/>
        </w:rPr>
        <w:t>,</w:t>
      </w:r>
      <w:r w:rsidR="00CD3443" w:rsidRPr="002A2516">
        <w:t xml:space="preserve"> </w:t>
      </w:r>
      <w:r w:rsidR="00ED135E" w:rsidRPr="002A2516">
        <w:t>от 01.12.2020 №</w:t>
      </w:r>
      <w:r w:rsidR="00CD3443" w:rsidRPr="002A2516">
        <w:rPr>
          <w:rFonts w:eastAsia="Calibri" w:cs="Times New Roman"/>
          <w:szCs w:val="28"/>
        </w:rPr>
        <w:t>2461/12</w:t>
      </w:r>
      <w:r w:rsidR="00892615" w:rsidRPr="002A2516">
        <w:rPr>
          <w:rFonts w:eastAsia="Calibri" w:cs="Times New Roman"/>
          <w:szCs w:val="28"/>
        </w:rPr>
        <w:t>, от 29.12.2020 №2806/12</w:t>
      </w:r>
      <w:r w:rsidR="00242E4D" w:rsidRPr="002A2516">
        <w:rPr>
          <w:rFonts w:eastAsia="Calibri" w:cs="Times New Roman"/>
          <w:szCs w:val="28"/>
        </w:rPr>
        <w:t>,</w:t>
      </w:r>
      <w:r w:rsidR="00242E4D" w:rsidRPr="002A2516">
        <w:t xml:space="preserve"> </w:t>
      </w:r>
      <w:r w:rsidR="00242E4D" w:rsidRPr="002A2516">
        <w:rPr>
          <w:rFonts w:eastAsia="Calibri" w:cs="Times New Roman"/>
          <w:szCs w:val="28"/>
        </w:rPr>
        <w:t>от 30.12.2020</w:t>
      </w:r>
      <w:r w:rsidR="0031450A" w:rsidRPr="002A2516">
        <w:rPr>
          <w:rFonts w:eastAsia="Calibri" w:cs="Times New Roman"/>
          <w:szCs w:val="28"/>
        </w:rPr>
        <w:t xml:space="preserve"> № 2820/12</w:t>
      </w:r>
      <w:r w:rsidR="00773117" w:rsidRPr="002A2516">
        <w:rPr>
          <w:rFonts w:eastAsia="Calibri" w:cs="Times New Roman"/>
          <w:szCs w:val="28"/>
        </w:rPr>
        <w:t>,</w:t>
      </w:r>
      <w:r w:rsidR="00773117" w:rsidRPr="002A2516">
        <w:t xml:space="preserve"> </w:t>
      </w:r>
      <w:r w:rsidR="00773117" w:rsidRPr="002A2516">
        <w:rPr>
          <w:rFonts w:eastAsia="Calibri" w:cs="Times New Roman"/>
          <w:szCs w:val="28"/>
        </w:rPr>
        <w:t>от 10.03.2021 №532/3</w:t>
      </w:r>
      <w:r w:rsidR="00EB5D7D" w:rsidRPr="002A2516">
        <w:rPr>
          <w:rFonts w:eastAsia="Calibri" w:cs="Times New Roman"/>
          <w:szCs w:val="28"/>
        </w:rPr>
        <w:t>, от 30.03.2021 №727/3</w:t>
      </w:r>
      <w:r w:rsidR="006F24B2" w:rsidRPr="002A2516">
        <w:rPr>
          <w:rFonts w:eastAsia="Calibri" w:cs="Times New Roman"/>
          <w:szCs w:val="28"/>
        </w:rPr>
        <w:t>,</w:t>
      </w:r>
      <w:r w:rsidR="006F24B2" w:rsidRPr="002A2516">
        <w:t xml:space="preserve"> </w:t>
      </w:r>
      <w:r w:rsidR="006F24B2" w:rsidRPr="002A2516">
        <w:rPr>
          <w:rFonts w:eastAsia="Calibri" w:cs="Times New Roman"/>
          <w:szCs w:val="28"/>
        </w:rPr>
        <w:t>от 30.04.2021</w:t>
      </w:r>
      <w:r w:rsidR="006F24B2" w:rsidRPr="002A2516">
        <w:t xml:space="preserve"> №</w:t>
      </w:r>
      <w:r w:rsidR="00543FAF" w:rsidRPr="002A2516">
        <w:rPr>
          <w:rFonts w:eastAsia="Calibri" w:cs="Times New Roman"/>
          <w:szCs w:val="28"/>
        </w:rPr>
        <w:t>1129/</w:t>
      </w:r>
      <w:r w:rsidR="006F24B2" w:rsidRPr="002A2516">
        <w:rPr>
          <w:rFonts w:eastAsia="Calibri" w:cs="Times New Roman"/>
          <w:szCs w:val="28"/>
        </w:rPr>
        <w:t>4</w:t>
      </w:r>
      <w:r w:rsidR="008E4D34" w:rsidRPr="002A2516">
        <w:rPr>
          <w:rFonts w:eastAsia="Calibri" w:cs="Times New Roman"/>
          <w:szCs w:val="28"/>
        </w:rPr>
        <w:t>, от 03.08.2021 №1908/8</w:t>
      </w:r>
      <w:r w:rsidR="00C619BB" w:rsidRPr="002A2516">
        <w:rPr>
          <w:rFonts w:eastAsia="Calibri" w:cs="Times New Roman"/>
          <w:szCs w:val="28"/>
        </w:rPr>
        <w:t>, от 19.08.21 №2073/8</w:t>
      </w:r>
      <w:r w:rsidR="009173DB" w:rsidRPr="002A2516">
        <w:rPr>
          <w:rFonts w:eastAsia="Calibri" w:cs="Times New Roman"/>
          <w:szCs w:val="28"/>
        </w:rPr>
        <w:t xml:space="preserve">, </w:t>
      </w:r>
      <w:r w:rsidR="00244443" w:rsidRPr="002A2516">
        <w:rPr>
          <w:rFonts w:eastAsia="Calibri" w:cs="Times New Roman"/>
          <w:szCs w:val="28"/>
        </w:rPr>
        <w:t>от 07.09.2021 №2270</w:t>
      </w:r>
      <w:r w:rsidR="009173DB" w:rsidRPr="002A2516">
        <w:rPr>
          <w:rFonts w:eastAsia="Calibri" w:cs="Times New Roman"/>
          <w:szCs w:val="28"/>
        </w:rPr>
        <w:t>/9</w:t>
      </w:r>
      <w:r w:rsidRPr="002A2516">
        <w:rPr>
          <w:rFonts w:eastAsia="Calibri" w:cs="Times New Roman"/>
          <w:szCs w:val="28"/>
        </w:rPr>
        <w:t>,</w:t>
      </w:r>
      <w:r w:rsidRPr="002A2516">
        <w:t xml:space="preserve"> </w:t>
      </w:r>
      <w:r w:rsidRPr="002A2516">
        <w:rPr>
          <w:rFonts w:eastAsia="Calibri" w:cs="Times New Roman"/>
          <w:szCs w:val="28"/>
        </w:rPr>
        <w:t>от 12.10.2021 №2591/10</w:t>
      </w:r>
      <w:r w:rsidR="00297F5A" w:rsidRPr="002A2516">
        <w:rPr>
          <w:rFonts w:eastAsia="Calibri" w:cs="Times New Roman"/>
          <w:szCs w:val="28"/>
        </w:rPr>
        <w:t>) (далее - Программа),</w:t>
      </w:r>
      <w:r w:rsidR="003F1BF1" w:rsidRPr="002A2516">
        <w:rPr>
          <w:rFonts w:eastAsia="Calibri" w:cs="Times New Roman"/>
          <w:szCs w:val="28"/>
        </w:rPr>
        <w:t xml:space="preserve"> постановляю:</w:t>
      </w:r>
    </w:p>
    <w:p w14:paraId="20DF7CA4" w14:textId="77777777" w:rsidR="003F1BF1" w:rsidRPr="00E71AE3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>в Программ</w:t>
      </w:r>
      <w:r w:rsidR="00661259" w:rsidRPr="00E71AE3">
        <w:rPr>
          <w:rFonts w:eastAsia="Calibri" w:cs="Times New Roman"/>
          <w:szCs w:val="28"/>
        </w:rPr>
        <w:t>у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E71AE3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>2. Опубликовать настоящее</w:t>
      </w:r>
      <w:r w:rsidR="003F1BF1" w:rsidRPr="00E71AE3">
        <w:rPr>
          <w:rFonts w:eastAsia="Calibri" w:cs="Times New Roman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77777777" w:rsidR="003F1BF1" w:rsidRPr="00E71AE3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E71AE3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E71AE3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77777777" w:rsidR="00F82183" w:rsidRDefault="00CD344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E71AE3">
        <w:rPr>
          <w:rFonts w:eastAsia="Times New Roman" w:cs="Times New Roman"/>
          <w:szCs w:val="28"/>
          <w:lang w:eastAsia="ru-RU"/>
        </w:rPr>
        <w:t>4.</w:t>
      </w:r>
      <w:r w:rsidR="00042BE2" w:rsidRPr="00E71AE3">
        <w:rPr>
          <w:rFonts w:eastAsia="Times New Roman" w:cs="Times New Roman"/>
          <w:szCs w:val="28"/>
          <w:lang w:eastAsia="ru-RU"/>
        </w:rPr>
        <w:t xml:space="preserve"> </w:t>
      </w:r>
      <w:r w:rsidR="0065792B" w:rsidRPr="00E71AE3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4D72D4F3" w14:textId="77777777" w:rsidR="00A27B44" w:rsidRPr="00E71AE3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14:paraId="49604E69" w14:textId="77777777" w:rsidR="00F269A9" w:rsidRPr="00E71AE3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14:paraId="0EACEDB6" w14:textId="77777777" w:rsidR="00244443" w:rsidRDefault="00244443" w:rsidP="00A57103">
      <w:pPr>
        <w:pStyle w:val="a8"/>
        <w:spacing w:line="192" w:lineRule="auto"/>
      </w:pPr>
      <w:r>
        <w:t>Временно исполняющий полномочия главы</w:t>
      </w:r>
    </w:p>
    <w:p w14:paraId="1B28113F" w14:textId="77777777" w:rsidR="00A57103" w:rsidRDefault="00A57103" w:rsidP="00A57103">
      <w:pPr>
        <w:pStyle w:val="a8"/>
        <w:spacing w:line="192" w:lineRule="auto"/>
      </w:pPr>
      <w:r w:rsidRPr="00563A06">
        <w:t>городского округа Красногорск</w:t>
      </w:r>
      <w:r>
        <w:t xml:space="preserve">                                           </w:t>
      </w:r>
      <w:r w:rsidR="00244443">
        <w:t xml:space="preserve">       </w:t>
      </w:r>
      <w:r>
        <w:t xml:space="preserve">          </w:t>
      </w:r>
      <w:r w:rsidR="00244443">
        <w:t>В. В. Волосевич</w:t>
      </w:r>
      <w:r>
        <w:t xml:space="preserve"> </w:t>
      </w:r>
    </w:p>
    <w:p w14:paraId="6B2A6537" w14:textId="77777777" w:rsidR="00F269A9" w:rsidRPr="005424D2" w:rsidRDefault="00B1189A" w:rsidP="00F269A9">
      <w:pPr>
        <w:pStyle w:val="a8"/>
        <w:spacing w:line="192" w:lineRule="auto"/>
        <w:rPr>
          <w:color w:val="FFFFFF" w:themeColor="background1"/>
        </w:rPr>
      </w:pPr>
      <w:r w:rsidRPr="005424D2">
        <w:rPr>
          <w:color w:val="FFFFFF" w:themeColor="background1"/>
        </w:rPr>
        <w:t>лава</w:t>
      </w:r>
      <w:r w:rsidR="00563A06" w:rsidRPr="005424D2">
        <w:rPr>
          <w:color w:val="FFFFFF" w:themeColor="background1"/>
        </w:rPr>
        <w:t xml:space="preserve"> городского округа Красногорск              </w:t>
      </w:r>
      <w:r w:rsidRPr="005424D2">
        <w:rPr>
          <w:color w:val="FFFFFF" w:themeColor="background1"/>
        </w:rPr>
        <w:t xml:space="preserve"> </w:t>
      </w:r>
      <w:r w:rsidR="00563A06" w:rsidRPr="005424D2">
        <w:rPr>
          <w:color w:val="FFFFFF" w:themeColor="background1"/>
        </w:rPr>
        <w:t xml:space="preserve">                                        </w:t>
      </w:r>
      <w:r w:rsidR="006F24B2" w:rsidRPr="005424D2">
        <w:rPr>
          <w:color w:val="FFFFFF" w:themeColor="background1"/>
        </w:rPr>
        <w:t>А.П. Спасский</w:t>
      </w:r>
    </w:p>
    <w:p w14:paraId="5479EC2F" w14:textId="77777777" w:rsidR="009173DB" w:rsidRPr="009173DB" w:rsidRDefault="009173DB" w:rsidP="009173DB">
      <w:pPr>
        <w:spacing w:after="0" w:line="240" w:lineRule="auto"/>
        <w:jc w:val="left"/>
        <w:rPr>
          <w:rFonts w:eastAsia="Calibri" w:cs="Times New Roman"/>
          <w:szCs w:val="28"/>
        </w:rPr>
      </w:pPr>
      <w:r w:rsidRPr="009173DB">
        <w:rPr>
          <w:rFonts w:eastAsia="Calibri" w:cs="Times New Roman"/>
          <w:szCs w:val="28"/>
        </w:rPr>
        <w:t>Верно</w:t>
      </w:r>
    </w:p>
    <w:p w14:paraId="6466B4FE" w14:textId="77777777" w:rsidR="009173DB" w:rsidRPr="009173DB" w:rsidRDefault="009173DB" w:rsidP="009173DB">
      <w:pPr>
        <w:spacing w:after="0" w:line="240" w:lineRule="auto"/>
        <w:jc w:val="left"/>
        <w:rPr>
          <w:rFonts w:eastAsia="Calibri" w:cs="Times New Roman"/>
          <w:szCs w:val="28"/>
        </w:rPr>
      </w:pPr>
      <w:r w:rsidRPr="009173DB">
        <w:rPr>
          <w:rFonts w:eastAsia="Calibri" w:cs="Times New Roman"/>
          <w:szCs w:val="28"/>
        </w:rPr>
        <w:t>старший инспектор</w:t>
      </w:r>
    </w:p>
    <w:p w14:paraId="533A6005" w14:textId="77777777" w:rsidR="009173DB" w:rsidRPr="009173DB" w:rsidRDefault="009173DB" w:rsidP="009173DB">
      <w:pPr>
        <w:spacing w:after="0" w:line="240" w:lineRule="auto"/>
        <w:jc w:val="left"/>
        <w:rPr>
          <w:rFonts w:eastAsia="Calibri" w:cs="Times New Roman"/>
          <w:szCs w:val="28"/>
        </w:rPr>
      </w:pPr>
      <w:r w:rsidRPr="009173DB">
        <w:rPr>
          <w:rFonts w:eastAsia="Calibri" w:cs="Times New Roman"/>
          <w:szCs w:val="28"/>
        </w:rPr>
        <w:t xml:space="preserve">общего отдела управления делами       </w:t>
      </w:r>
      <w:r w:rsidR="00AA2F2C">
        <w:rPr>
          <w:rFonts w:eastAsia="Calibri" w:cs="Times New Roman"/>
          <w:szCs w:val="28"/>
        </w:rPr>
        <w:t xml:space="preserve">                           </w:t>
      </w:r>
      <w:r w:rsidRPr="009173DB">
        <w:rPr>
          <w:rFonts w:eastAsia="Calibri" w:cs="Times New Roman"/>
          <w:szCs w:val="28"/>
        </w:rPr>
        <w:t xml:space="preserve">               Ю.Г. Никифорова</w:t>
      </w:r>
    </w:p>
    <w:p w14:paraId="0182814D" w14:textId="77777777" w:rsidR="009173DB" w:rsidRDefault="009173DB" w:rsidP="001E240A">
      <w:pPr>
        <w:pStyle w:val="a8"/>
      </w:pPr>
    </w:p>
    <w:p w14:paraId="499B16AC" w14:textId="77777777" w:rsidR="001E240A" w:rsidRDefault="00EA7368" w:rsidP="000363D9">
      <w:pPr>
        <w:pStyle w:val="a8"/>
      </w:pPr>
      <w:r>
        <w:t>Исполнитель</w:t>
      </w:r>
      <w:r>
        <w:tab/>
      </w:r>
      <w:r>
        <w:tab/>
      </w:r>
      <w:r w:rsidR="003D0664">
        <w:t xml:space="preserve">                                       </w:t>
      </w:r>
      <w:r w:rsidR="00AA2F2C">
        <w:t xml:space="preserve">                  </w:t>
      </w:r>
      <w:r w:rsidR="00643C24">
        <w:t xml:space="preserve">  </w:t>
      </w:r>
      <w:r w:rsidR="00AA2F2C">
        <w:t xml:space="preserve"> </w:t>
      </w:r>
      <w:r w:rsidR="00643C24">
        <w:t xml:space="preserve">      </w:t>
      </w:r>
      <w:r w:rsidR="003D0664">
        <w:t xml:space="preserve"> </w:t>
      </w:r>
      <w:r w:rsidR="00FC3651">
        <w:t xml:space="preserve">    </w:t>
      </w:r>
      <w:r w:rsidR="003D0664">
        <w:t xml:space="preserve"> </w:t>
      </w:r>
      <w:r w:rsidR="00892615">
        <w:t xml:space="preserve">       </w:t>
      </w:r>
      <w:r w:rsidR="00AA2F2C">
        <w:t>А. В. Седых</w:t>
      </w:r>
    </w:p>
    <w:p w14:paraId="5DC19B8D" w14:textId="77777777" w:rsidR="00244443" w:rsidRDefault="00244443" w:rsidP="000363D9">
      <w:pPr>
        <w:pStyle w:val="a8"/>
      </w:pPr>
    </w:p>
    <w:p w14:paraId="67794C9B" w14:textId="77777777" w:rsidR="00EF5556" w:rsidRDefault="000363D9" w:rsidP="007847F3">
      <w:pPr>
        <w:pStyle w:val="a8"/>
      </w:pPr>
      <w:r>
        <w:t xml:space="preserve">Разослано: в </w:t>
      </w:r>
      <w:r w:rsidR="00FC3651">
        <w:t>дело – 2, прокуратура,</w:t>
      </w:r>
      <w:r>
        <w:t xml:space="preserve"> </w:t>
      </w:r>
      <w:proofErr w:type="spellStart"/>
      <w:r w:rsidR="00F561EC">
        <w:t>Гереш</w:t>
      </w:r>
      <w:proofErr w:type="spellEnd"/>
      <w:r w:rsidR="00F561EC">
        <w:t>,</w:t>
      </w:r>
      <w:r w:rsidR="00AA2F2C">
        <w:t xml:space="preserve"> Чеховская, Юдина, Новиков, </w:t>
      </w:r>
      <w:proofErr w:type="spellStart"/>
      <w:r w:rsidR="00AA2F2C">
        <w:t>Ризванова</w:t>
      </w:r>
      <w:proofErr w:type="spellEnd"/>
    </w:p>
    <w:p w14:paraId="337CD517" w14:textId="77777777" w:rsidR="001E240A" w:rsidRDefault="001E240A" w:rsidP="00672700">
      <w:pPr>
        <w:pStyle w:val="a8"/>
        <w:rPr>
          <w:spacing w:val="20"/>
          <w:szCs w:val="28"/>
        </w:rPr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7777777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</w:t>
      </w:r>
      <w:r w:rsidRPr="00672700">
        <w:rPr>
          <w:rFonts w:eastAsia="Calibri" w:cs="Times New Roman"/>
          <w:szCs w:val="28"/>
        </w:rPr>
        <w:t xml:space="preserve"> 14.10.2019 №2502/10</w:t>
      </w:r>
    </w:p>
    <w:p w14:paraId="3F7E28A3" w14:textId="77777777" w:rsidR="00ED122D" w:rsidRPr="003F1BF1" w:rsidRDefault="00672700" w:rsidP="00672700">
      <w:pPr>
        <w:spacing w:after="0" w:line="240" w:lineRule="auto"/>
        <w:rPr>
          <w:rFonts w:eastAsia="Calibri" w:cs="Times New Roman"/>
          <w:szCs w:val="28"/>
        </w:rPr>
      </w:pPr>
      <w:r w:rsidRPr="00672700">
        <w:rPr>
          <w:rFonts w:eastAsia="Calibri" w:cs="Times New Roman"/>
          <w:szCs w:val="28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>
        <w:rPr>
          <w:rFonts w:eastAsia="Calibri" w:cs="Times New Roman"/>
          <w:szCs w:val="28"/>
        </w:rPr>
        <w:t xml:space="preserve">, </w:t>
      </w:r>
      <w:r w:rsidR="00244443">
        <w:rPr>
          <w:rFonts w:eastAsia="Calibri" w:cs="Times New Roman"/>
          <w:szCs w:val="28"/>
        </w:rPr>
        <w:t>от 07.09.2021 №2270</w:t>
      </w:r>
      <w:r w:rsidR="009173DB" w:rsidRPr="009173DB">
        <w:rPr>
          <w:rFonts w:eastAsia="Calibri" w:cs="Times New Roman"/>
          <w:szCs w:val="28"/>
        </w:rPr>
        <w:t>/9</w:t>
      </w:r>
      <w:r w:rsidR="00AA2F2C">
        <w:t xml:space="preserve">, </w:t>
      </w:r>
      <w:r w:rsidR="00AA2F2C" w:rsidRPr="00AA2F2C">
        <w:rPr>
          <w:rFonts w:eastAsia="Calibri" w:cs="Times New Roman"/>
          <w:szCs w:val="28"/>
        </w:rPr>
        <w:t>от 12.10.2021 №2591/10</w:t>
      </w:r>
      <w:r w:rsidRPr="00672700">
        <w:rPr>
          <w:rFonts w:eastAsia="Calibri" w:cs="Times New Roman"/>
          <w:szCs w:val="28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3F1BF1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14:paraId="4B57B116" w14:textId="77777777" w:rsidTr="00E66C60">
        <w:trPr>
          <w:trHeight w:val="11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D1D71B5" w14:textId="77777777" w:rsidR="00E66C60" w:rsidRPr="00E66C60" w:rsidRDefault="00E66C60" w:rsidP="00E66C6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E66C60">
              <w:rPr>
                <w:rFonts w:eastAsia="Calibri" w:cs="Times New Roman"/>
                <w:szCs w:val="28"/>
              </w:rPr>
              <w:t>Заместитель главы администрации</w:t>
            </w:r>
          </w:p>
          <w:p w14:paraId="5D9FFC67" w14:textId="77777777" w:rsidR="00FC3651" w:rsidRPr="003F1BF1" w:rsidRDefault="00AA2F2C" w:rsidP="00FC365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Седых А.В.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B1DEC" w:rsidRPr="003F1BF1" w14:paraId="1C0C2C3A" w14:textId="77777777" w:rsidTr="00672700">
        <w:trPr>
          <w:trHeight w:val="994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C562486" w14:textId="77777777" w:rsidR="000B1DEC" w:rsidRDefault="00FC3651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="000B1DEC" w:rsidRPr="003F1BF1">
              <w:rPr>
                <w:rFonts w:eastAsia="Calibri" w:cs="Times New Roman"/>
                <w:szCs w:val="28"/>
              </w:rPr>
              <w:t>ачальник финансового управления</w:t>
            </w:r>
            <w: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Гереш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Н.А.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14:paraId="0DA85094" w14:textId="77777777" w:rsidTr="00672700">
        <w:trPr>
          <w:trHeight w:val="138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38E41102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6D4CC0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261F1E" w14:textId="77777777"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14:paraId="7D8492AB" w14:textId="77777777"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FBA2FB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14:paraId="20619F5D" w14:textId="77777777" w:rsidTr="00672700">
        <w:trPr>
          <w:trHeight w:val="974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EB9F81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14:paraId="035DCE20" w14:textId="77777777"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14:paraId="5C2B6669" w14:textId="77777777" w:rsidR="00FC3651" w:rsidRDefault="00FC3651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5F12243" w14:textId="216F6D0D" w:rsidR="004004B0" w:rsidRDefault="00123FF8" w:rsidP="000B1DEC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0B1DEC">
        <w:rPr>
          <w:rFonts w:eastAsia="Times New Roman" w:cs="Times New Roman"/>
          <w:szCs w:val="28"/>
        </w:rPr>
        <w:t xml:space="preserve">отдела </w:t>
      </w:r>
      <w:r w:rsidR="000C38B3">
        <w:rPr>
          <w:rFonts w:eastAsia="Times New Roman" w:cs="Times New Roman"/>
          <w:szCs w:val="28"/>
        </w:rPr>
        <w:t>рекламы</w:t>
      </w:r>
      <w:r w:rsidR="00E66C60">
        <w:rPr>
          <w:rFonts w:eastAsia="Times New Roman" w:cs="Times New Roman"/>
          <w:szCs w:val="28"/>
        </w:rPr>
        <w:t xml:space="preserve">                             </w:t>
      </w:r>
      <w:r w:rsidR="000C38B3">
        <w:rPr>
          <w:rFonts w:eastAsia="Times New Roman" w:cs="Times New Roman"/>
          <w:szCs w:val="28"/>
        </w:rPr>
        <w:tab/>
      </w:r>
      <w:r w:rsidR="000C38B3">
        <w:rPr>
          <w:rFonts w:eastAsia="Times New Roman" w:cs="Times New Roman"/>
          <w:szCs w:val="28"/>
        </w:rPr>
        <w:tab/>
      </w:r>
      <w:r w:rsidR="000C38B3">
        <w:rPr>
          <w:rFonts w:eastAsia="Times New Roman" w:cs="Times New Roman"/>
          <w:szCs w:val="28"/>
        </w:rPr>
        <w:tab/>
        <w:t>К.В. Юдина</w:t>
      </w:r>
    </w:p>
    <w:p w14:paraId="34399CBA" w14:textId="77777777" w:rsidR="000C38B3" w:rsidRDefault="000C38B3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6F6999F9" w14:textId="6D061EA9" w:rsidR="000C38B3" w:rsidRDefault="000C38B3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1ED330E8" w14:textId="27080355" w:rsidR="00702978" w:rsidRDefault="00702978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17029312" w14:textId="3DA5A379" w:rsidR="00702978" w:rsidRDefault="00702978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167D304A" w14:textId="5BB24213" w:rsidR="00E939EF" w:rsidRDefault="00E939EF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609DBFC6" w14:textId="1ED2E5D9" w:rsidR="00E939EF" w:rsidRDefault="00E939EF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1BC88449" w14:textId="76879ED0" w:rsidR="00E939EF" w:rsidRDefault="00E939EF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4BE4778A" w14:textId="16CACB37" w:rsidR="00E939EF" w:rsidRDefault="00E939EF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7CE2CDE6" w14:textId="2401F75A" w:rsidR="00E939EF" w:rsidRDefault="00E939EF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7A7B08D7" w14:textId="77777777" w:rsidR="00E939EF" w:rsidRDefault="00E939EF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08907426" w14:textId="77777777" w:rsidR="000C38B3" w:rsidRDefault="000C38B3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175A7AC1" w14:textId="77777777" w:rsidR="000C38B3" w:rsidRDefault="000C38B3" w:rsidP="001E240A">
      <w:pPr>
        <w:spacing w:after="0" w:line="240" w:lineRule="auto"/>
        <w:rPr>
          <w:rFonts w:cs="Times New Roman"/>
          <w:sz w:val="20"/>
          <w:szCs w:val="20"/>
        </w:rPr>
      </w:pPr>
    </w:p>
    <w:p w14:paraId="2AECE2D3" w14:textId="77777777" w:rsidR="000C38B3" w:rsidRDefault="00E66C60" w:rsidP="001E240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Исп. </w:t>
      </w:r>
      <w:r w:rsidR="000C38B3">
        <w:rPr>
          <w:rFonts w:cs="Times New Roman"/>
          <w:sz w:val="20"/>
          <w:szCs w:val="20"/>
        </w:rPr>
        <w:t>К.В. Юдина</w:t>
      </w:r>
    </w:p>
    <w:p w14:paraId="6A21D4F7" w14:textId="622C7791" w:rsidR="003109A9" w:rsidRPr="00702978" w:rsidRDefault="000C38B3" w:rsidP="00702978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8916577871</w:t>
      </w:r>
      <w:r w:rsidR="00702978">
        <w:rPr>
          <w:rFonts w:cs="Times New Roman"/>
          <w:sz w:val="20"/>
          <w:szCs w:val="20"/>
        </w:rPr>
        <w:t>7</w:t>
      </w:r>
    </w:p>
    <w:sectPr w:rsidR="003109A9" w:rsidRPr="00702978" w:rsidSect="00E939EF">
      <w:footerReference w:type="default" r:id="rId9"/>
      <w:pgSz w:w="11906" w:h="16838"/>
      <w:pgMar w:top="678" w:right="426" w:bottom="851" w:left="568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F19D" w14:textId="77777777" w:rsidR="00F52FA0" w:rsidRDefault="00F52FA0" w:rsidP="003471DD">
      <w:pPr>
        <w:spacing w:after="0" w:line="240" w:lineRule="auto"/>
      </w:pPr>
      <w:r>
        <w:separator/>
      </w:r>
    </w:p>
  </w:endnote>
  <w:endnote w:type="continuationSeparator" w:id="0">
    <w:p w14:paraId="10D102B8" w14:textId="77777777" w:rsidR="00F52FA0" w:rsidRDefault="00F52FA0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3458" w14:textId="77777777"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2F2C">
      <w:rPr>
        <w:noProof/>
      </w:rPr>
      <w:t>3</w:t>
    </w:r>
    <w:r>
      <w:fldChar w:fldCharType="end"/>
    </w: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7BB6" w14:textId="77777777" w:rsidR="00F52FA0" w:rsidRDefault="00F52FA0" w:rsidP="003471DD">
      <w:pPr>
        <w:spacing w:after="0" w:line="240" w:lineRule="auto"/>
      </w:pPr>
      <w:r>
        <w:separator/>
      </w:r>
    </w:p>
  </w:footnote>
  <w:footnote w:type="continuationSeparator" w:id="0">
    <w:p w14:paraId="555946D3" w14:textId="77777777" w:rsidR="00F52FA0" w:rsidRDefault="00F52FA0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B1DEC"/>
    <w:rsid w:val="000C38B3"/>
    <w:rsid w:val="000D7C2C"/>
    <w:rsid w:val="000E3CDD"/>
    <w:rsid w:val="000E4C10"/>
    <w:rsid w:val="000E61A3"/>
    <w:rsid w:val="000F3846"/>
    <w:rsid w:val="000F6A03"/>
    <w:rsid w:val="00123FF8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331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1FC7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4293B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24D9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702978"/>
    <w:rsid w:val="0070407D"/>
    <w:rsid w:val="007103EA"/>
    <w:rsid w:val="0073265F"/>
    <w:rsid w:val="007612CA"/>
    <w:rsid w:val="00761C66"/>
    <w:rsid w:val="00770D9C"/>
    <w:rsid w:val="00773117"/>
    <w:rsid w:val="00774892"/>
    <w:rsid w:val="0077681A"/>
    <w:rsid w:val="0077708E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718"/>
    <w:rsid w:val="00821F2A"/>
    <w:rsid w:val="00841AC9"/>
    <w:rsid w:val="00844F4C"/>
    <w:rsid w:val="00845118"/>
    <w:rsid w:val="008455AC"/>
    <w:rsid w:val="00847303"/>
    <w:rsid w:val="00847D34"/>
    <w:rsid w:val="008574CA"/>
    <w:rsid w:val="00860305"/>
    <w:rsid w:val="008852AB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952"/>
    <w:rsid w:val="008F596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13052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A2F2C"/>
    <w:rsid w:val="00AA3B2B"/>
    <w:rsid w:val="00AA4D50"/>
    <w:rsid w:val="00AA7DEE"/>
    <w:rsid w:val="00AB2635"/>
    <w:rsid w:val="00AB6898"/>
    <w:rsid w:val="00AD0F85"/>
    <w:rsid w:val="00AD5139"/>
    <w:rsid w:val="00AE2DD4"/>
    <w:rsid w:val="00B00B68"/>
    <w:rsid w:val="00B02C9A"/>
    <w:rsid w:val="00B054F4"/>
    <w:rsid w:val="00B06787"/>
    <w:rsid w:val="00B10A8E"/>
    <w:rsid w:val="00B1189A"/>
    <w:rsid w:val="00B214D0"/>
    <w:rsid w:val="00B25355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3D31"/>
    <w:rsid w:val="00B76977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50DEB"/>
    <w:rsid w:val="00C53D41"/>
    <w:rsid w:val="00C619BB"/>
    <w:rsid w:val="00C70E2E"/>
    <w:rsid w:val="00C723F0"/>
    <w:rsid w:val="00C822B9"/>
    <w:rsid w:val="00C979F5"/>
    <w:rsid w:val="00CA0808"/>
    <w:rsid w:val="00CC0B50"/>
    <w:rsid w:val="00CC0BBB"/>
    <w:rsid w:val="00CD04D7"/>
    <w:rsid w:val="00CD3443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5A0F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80C0E"/>
    <w:rsid w:val="00E822A5"/>
    <w:rsid w:val="00E82806"/>
    <w:rsid w:val="00E83306"/>
    <w:rsid w:val="00E85E06"/>
    <w:rsid w:val="00E93037"/>
    <w:rsid w:val="00E939EF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C3651"/>
    <w:rsid w:val="00FD0DD5"/>
    <w:rsid w:val="00FD6C05"/>
    <w:rsid w:val="00FE5648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C907-E164-43D6-BCAE-AF0FB011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Сметанин Максим Иванович</cp:lastModifiedBy>
  <cp:revision>75</cp:revision>
  <cp:lastPrinted>2021-10-12T06:04:00Z</cp:lastPrinted>
  <dcterms:created xsi:type="dcterms:W3CDTF">2020-11-24T07:44:00Z</dcterms:created>
  <dcterms:modified xsi:type="dcterms:W3CDTF">2021-11-01T09:43:00Z</dcterms:modified>
</cp:coreProperties>
</file>