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AF34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C557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0E13" w:rsidRDefault="00900E13" w:rsidP="00C557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349A" w:rsidRPr="007C0499" w:rsidRDefault="00AF349A" w:rsidP="00C557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0E13" w:rsidRDefault="0017498E" w:rsidP="00900E13">
      <w:pPr>
        <w:tabs>
          <w:tab w:val="left" w:pos="1017"/>
        </w:tabs>
        <w:spacing w:after="0" w:line="240" w:lineRule="auto"/>
        <w:ind w:left="567" w:right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235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муниципальную </w:t>
      </w:r>
      <w:r w:rsidR="00900E13">
        <w:rPr>
          <w:rFonts w:ascii="Times New Roman" w:eastAsia="Calibri" w:hAnsi="Times New Roman" w:cs="Times New Roman"/>
          <w:sz w:val="28"/>
          <w:szCs w:val="28"/>
        </w:rPr>
        <w:t xml:space="preserve">программу </w:t>
      </w:r>
      <w:r w:rsidR="00900E13" w:rsidRPr="00402352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 «Развитие</w:t>
      </w:r>
      <w:r w:rsidR="00900E13" w:rsidRPr="00900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E13" w:rsidRPr="00402352">
        <w:rPr>
          <w:rFonts w:ascii="Times New Roman" w:eastAsia="Calibri" w:hAnsi="Times New Roman" w:cs="Times New Roman"/>
          <w:sz w:val="28"/>
          <w:szCs w:val="28"/>
        </w:rPr>
        <w:t>малого и</w:t>
      </w:r>
    </w:p>
    <w:p w:rsidR="00900E13" w:rsidRPr="00402352" w:rsidRDefault="0017498E" w:rsidP="00900E13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среднего предпринимательства»</w:t>
      </w:r>
      <w:r w:rsidR="00900E13" w:rsidRPr="00900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E13">
        <w:rPr>
          <w:rFonts w:ascii="Times New Roman" w:eastAsia="Calibri" w:hAnsi="Times New Roman" w:cs="Times New Roman"/>
          <w:sz w:val="28"/>
          <w:szCs w:val="28"/>
        </w:rPr>
        <w:t>на 2017 – 2021 гг.</w:t>
      </w:r>
    </w:p>
    <w:p w:rsidR="0017498E" w:rsidRPr="007C0499" w:rsidRDefault="0017498E" w:rsidP="00C557BA">
      <w:pPr>
        <w:tabs>
          <w:tab w:val="left" w:pos="101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412A70" w:rsidRDefault="0017498E" w:rsidP="00174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40235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связи с уточнением перечня мероприятий </w:t>
      </w:r>
      <w:r w:rsidRPr="00402352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Красногорского муниципального района «Развитие малого и среднего предпринимательства» </w:t>
      </w:r>
      <w:r>
        <w:rPr>
          <w:rFonts w:ascii="Times New Roman" w:eastAsia="Calibri" w:hAnsi="Times New Roman" w:cs="Times New Roman"/>
          <w:sz w:val="28"/>
          <w:szCs w:val="28"/>
        </w:rPr>
        <w:t>на 2017</w:t>
      </w:r>
      <w:r w:rsidR="00A412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– 2021 гг.</w:t>
      </w:r>
      <w:r w:rsidR="00AF349A" w:rsidRPr="00402352">
        <w:rPr>
          <w:rFonts w:ascii="Times New Roman" w:eastAsia="Calibri" w:hAnsi="Times New Roman" w:cs="Times New Roman"/>
          <w:sz w:val="28"/>
          <w:szCs w:val="28"/>
        </w:rPr>
        <w:t>,</w:t>
      </w:r>
      <w:r w:rsidRPr="00402352">
        <w:rPr>
          <w:rFonts w:ascii="Times New Roman" w:eastAsia="Calibri" w:hAnsi="Times New Roman" w:cs="Times New Roman"/>
          <w:sz w:val="28"/>
          <w:szCs w:val="28"/>
        </w:rPr>
        <w:t xml:space="preserve"> утверждённой постановлением администрации Красногорс</w:t>
      </w:r>
      <w:r>
        <w:rPr>
          <w:rFonts w:ascii="Times New Roman" w:eastAsia="Calibri" w:hAnsi="Times New Roman" w:cs="Times New Roman"/>
          <w:sz w:val="28"/>
          <w:szCs w:val="28"/>
        </w:rPr>
        <w:t>кого муниципального района от 03.10.2016 № 2067</w:t>
      </w:r>
      <w:r w:rsidRPr="00402352">
        <w:rPr>
          <w:rFonts w:ascii="Times New Roman" w:eastAsia="Calibri" w:hAnsi="Times New Roman" w:cs="Times New Roman"/>
          <w:sz w:val="28"/>
          <w:szCs w:val="28"/>
        </w:rPr>
        <w:t>/10 (далее – Программа), а также создания благоприятных условий для развития 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организаций, образующих инфраструктуру поддержки малого и среднего предпринимательства</w:t>
      </w:r>
      <w:r w:rsidRPr="0040235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499"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постановляю:</w:t>
      </w:r>
    </w:p>
    <w:p w:rsidR="0017498E" w:rsidRDefault="00AF349A" w:rsidP="00C55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  <w:t>Внести в муниципальную программу</w:t>
      </w:r>
      <w:r w:rsidRPr="00402352">
        <w:rPr>
          <w:rFonts w:ascii="Times New Roman" w:eastAsia="Calibri" w:hAnsi="Times New Roman" w:cs="Times New Roman"/>
          <w:sz w:val="28"/>
          <w:szCs w:val="28"/>
        </w:rPr>
        <w:t xml:space="preserve"> Красногорского муниципального района «Развитие малого и среднего предпринимательства» </w:t>
      </w:r>
      <w:r>
        <w:rPr>
          <w:rFonts w:ascii="Times New Roman" w:eastAsia="Calibri" w:hAnsi="Times New Roman" w:cs="Times New Roman"/>
          <w:sz w:val="28"/>
          <w:szCs w:val="28"/>
        </w:rPr>
        <w:t>на 2017 – 2021 гг.</w:t>
      </w:r>
      <w:r w:rsidR="0017498E">
        <w:rPr>
          <w:rFonts w:ascii="Times New Roman" w:eastAsia="Calibri" w:hAnsi="Times New Roman" w:cs="Times New Roman"/>
          <w:sz w:val="28"/>
          <w:szCs w:val="28"/>
        </w:rPr>
        <w:t>,</w:t>
      </w:r>
      <w:r w:rsidR="0017498E" w:rsidRPr="00853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98E" w:rsidRPr="00402352">
        <w:rPr>
          <w:rFonts w:ascii="Times New Roman" w:eastAsia="Calibri" w:hAnsi="Times New Roman" w:cs="Times New Roman"/>
          <w:sz w:val="28"/>
          <w:szCs w:val="28"/>
        </w:rPr>
        <w:t>утверждённую постановлением администрации Красногорског</w:t>
      </w:r>
      <w:r w:rsidR="0017498E">
        <w:rPr>
          <w:rFonts w:ascii="Times New Roman" w:eastAsia="Calibri" w:hAnsi="Times New Roman" w:cs="Times New Roman"/>
          <w:sz w:val="28"/>
          <w:szCs w:val="28"/>
        </w:rPr>
        <w:t>о муниципального района от 03.10.2016 № 2067</w:t>
      </w:r>
      <w:r w:rsidR="0017498E" w:rsidRPr="00402352">
        <w:rPr>
          <w:rFonts w:ascii="Times New Roman" w:eastAsia="Calibri" w:hAnsi="Times New Roman" w:cs="Times New Roman"/>
          <w:sz w:val="28"/>
          <w:szCs w:val="28"/>
        </w:rPr>
        <w:t>/10</w:t>
      </w:r>
      <w:r w:rsidR="0017498E">
        <w:rPr>
          <w:rFonts w:ascii="Times New Roman" w:eastAsia="Calibri" w:hAnsi="Times New Roman" w:cs="Times New Roman"/>
          <w:sz w:val="28"/>
          <w:szCs w:val="28"/>
        </w:rPr>
        <w:t>,</w:t>
      </w:r>
      <w:r w:rsidR="0017498E" w:rsidRPr="00853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98E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900E13">
        <w:rPr>
          <w:rFonts w:ascii="Times New Roman" w:eastAsia="Calibri" w:hAnsi="Times New Roman" w:cs="Times New Roman"/>
          <w:sz w:val="28"/>
          <w:szCs w:val="28"/>
        </w:rPr>
        <w:t xml:space="preserve"> и дополнения, изложив её в следующей редакции (Приложение)</w:t>
      </w:r>
      <w:r w:rsidR="001749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498E" w:rsidRPr="007C0499" w:rsidRDefault="0017498E" w:rsidP="00C55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3CD">
        <w:rPr>
          <w:rFonts w:ascii="Times New Roman" w:eastAsia="Calibri" w:hAnsi="Times New Roman" w:cs="Times New Roman"/>
          <w:sz w:val="28"/>
          <w:szCs w:val="28"/>
        </w:rPr>
        <w:t>2.</w:t>
      </w:r>
      <w:r w:rsidRPr="008533CD">
        <w:rPr>
          <w:rFonts w:ascii="Times New Roman" w:eastAsia="Calibri" w:hAnsi="Times New Roman" w:cs="Times New Roman"/>
          <w:sz w:val="28"/>
          <w:szCs w:val="28"/>
        </w:rPr>
        <w:tab/>
        <w:t>Создать новую версию Программы в «Подсистеме по формированию и мониторингу муниципальных программ Московской области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17498E" w:rsidRPr="008533CD" w:rsidRDefault="0017498E" w:rsidP="00C557BA">
      <w:pPr>
        <w:pStyle w:val="a4"/>
        <w:numPr>
          <w:ilvl w:val="0"/>
          <w:numId w:val="1"/>
        </w:num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498E" w:rsidRDefault="00C557BA" w:rsidP="00C5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и разместить на официальном сайте администрации городского округа Красногорск в сети «Интернет».</w:t>
      </w:r>
    </w:p>
    <w:p w:rsidR="0017498E" w:rsidRDefault="0017498E" w:rsidP="00C557BA">
      <w:pPr>
        <w:pStyle w:val="a4"/>
        <w:numPr>
          <w:ilvl w:val="0"/>
          <w:numId w:val="1"/>
        </w:num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</w:t>
      </w:r>
    </w:p>
    <w:p w:rsidR="0017498E" w:rsidRPr="008533CD" w:rsidRDefault="0017498E" w:rsidP="0017498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</w:t>
      </w:r>
      <w:r w:rsidR="00C557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главы администрации округа</w:t>
      </w:r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Коновалову.</w:t>
      </w:r>
    </w:p>
    <w:p w:rsidR="00900E13" w:rsidRPr="007C0499" w:rsidRDefault="00900E13" w:rsidP="001749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6766" w:rsidRDefault="00E06766" w:rsidP="00C557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57BA" w:rsidRDefault="004B1154" w:rsidP="00C557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</w:t>
      </w:r>
      <w:r w:rsidR="00A37790">
        <w:rPr>
          <w:rFonts w:ascii="Times New Roman" w:eastAsia="Calibri" w:hAnsi="Times New Roman" w:cs="Times New Roman"/>
          <w:sz w:val="28"/>
          <w:szCs w:val="28"/>
        </w:rPr>
        <w:t xml:space="preserve">ородского </w:t>
      </w:r>
      <w:r w:rsidR="00C557BA">
        <w:rPr>
          <w:rFonts w:ascii="Times New Roman" w:eastAsia="Calibri" w:hAnsi="Times New Roman" w:cs="Times New Roman"/>
          <w:sz w:val="28"/>
          <w:szCs w:val="28"/>
        </w:rPr>
        <w:t>округа Красногорск</w:t>
      </w:r>
      <w:r w:rsidR="00A3779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C557BA" w:rsidRPr="007C0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7B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557BA" w:rsidRPr="007C049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557BA">
        <w:rPr>
          <w:rFonts w:ascii="Times New Roman" w:eastAsia="Calibri" w:hAnsi="Times New Roman" w:cs="Times New Roman"/>
          <w:sz w:val="28"/>
          <w:szCs w:val="28"/>
        </w:rPr>
        <w:t xml:space="preserve">         Р.Ф. </w:t>
      </w:r>
      <w:proofErr w:type="spellStart"/>
      <w:r w:rsidR="00C557BA">
        <w:rPr>
          <w:rFonts w:ascii="Times New Roman" w:eastAsia="Calibri" w:hAnsi="Times New Roman" w:cs="Times New Roman"/>
          <w:sz w:val="28"/>
          <w:szCs w:val="28"/>
        </w:rPr>
        <w:t>Хабиров</w:t>
      </w:r>
      <w:proofErr w:type="spellEnd"/>
    </w:p>
    <w:p w:rsidR="00C557BA" w:rsidRPr="00AF349A" w:rsidRDefault="00C557BA" w:rsidP="00C557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1154" w:rsidRDefault="004B1154" w:rsidP="001749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1749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lastRenderedPageBreak/>
        <w:t>Верно</w:t>
      </w:r>
    </w:p>
    <w:p w:rsidR="0017498E" w:rsidRDefault="0017498E" w:rsidP="001749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общего </w:t>
      </w:r>
    </w:p>
    <w:p w:rsidR="0017498E" w:rsidRPr="007C0499" w:rsidRDefault="00C557BA" w:rsidP="001749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17498E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CB084F">
        <w:rPr>
          <w:rFonts w:ascii="Times New Roman" w:eastAsia="Calibri" w:hAnsi="Times New Roman" w:cs="Times New Roman"/>
          <w:sz w:val="28"/>
          <w:szCs w:val="28"/>
        </w:rPr>
        <w:t xml:space="preserve">делами                     </w:t>
      </w:r>
      <w:r w:rsidR="001749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Ю.Г. Никифорова</w:t>
      </w:r>
    </w:p>
    <w:p w:rsidR="0017498E" w:rsidRDefault="0017498E" w:rsidP="001749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4B115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В.</w:t>
      </w:r>
      <w:r w:rsidR="004B1154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154">
        <w:rPr>
          <w:rFonts w:ascii="Times New Roman" w:eastAsia="Calibri" w:hAnsi="Times New Roman" w:cs="Times New Roman"/>
          <w:sz w:val="28"/>
          <w:szCs w:val="28"/>
        </w:rPr>
        <w:t>Петрова</w:t>
      </w:r>
    </w:p>
    <w:p w:rsidR="0017498E" w:rsidRDefault="0017498E" w:rsidP="001749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>Разослано: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дело-2, в прокуратуру, Конова</w:t>
      </w:r>
      <w:r w:rsidR="00CB084F">
        <w:rPr>
          <w:rFonts w:ascii="Times New Roman" w:eastAsia="Calibri" w:hAnsi="Times New Roman" w:cs="Times New Roman"/>
          <w:sz w:val="28"/>
          <w:szCs w:val="28"/>
        </w:rPr>
        <w:t>ловой, Ермилов</w:t>
      </w:r>
      <w:r w:rsidR="00591407">
        <w:rPr>
          <w:rFonts w:ascii="Times New Roman" w:eastAsia="Calibri" w:hAnsi="Times New Roman" w:cs="Times New Roman"/>
          <w:sz w:val="28"/>
          <w:szCs w:val="28"/>
        </w:rPr>
        <w:t xml:space="preserve">у, </w:t>
      </w:r>
      <w:proofErr w:type="spellStart"/>
      <w:r w:rsidR="00591407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="00591407">
        <w:rPr>
          <w:rFonts w:ascii="Times New Roman" w:eastAsia="Calibri" w:hAnsi="Times New Roman" w:cs="Times New Roman"/>
          <w:sz w:val="28"/>
          <w:szCs w:val="28"/>
        </w:rPr>
        <w:t>, Шлыку, Кушнир</w:t>
      </w:r>
      <w:r>
        <w:rPr>
          <w:rFonts w:ascii="Times New Roman" w:eastAsia="Calibri" w:hAnsi="Times New Roman" w:cs="Times New Roman"/>
          <w:sz w:val="28"/>
          <w:szCs w:val="28"/>
        </w:rPr>
        <w:t>, Кормилицыну, Емельяно</w:t>
      </w:r>
      <w:r w:rsidR="00591407">
        <w:rPr>
          <w:rFonts w:ascii="Times New Roman" w:eastAsia="Calibri" w:hAnsi="Times New Roman" w:cs="Times New Roman"/>
          <w:sz w:val="28"/>
          <w:szCs w:val="28"/>
        </w:rPr>
        <w:t xml:space="preserve">ву, </w:t>
      </w:r>
      <w:proofErr w:type="spellStart"/>
      <w:r w:rsidR="00591407">
        <w:rPr>
          <w:rFonts w:ascii="Times New Roman" w:eastAsia="Calibri" w:hAnsi="Times New Roman" w:cs="Times New Roman"/>
          <w:sz w:val="28"/>
          <w:szCs w:val="28"/>
        </w:rPr>
        <w:t>Меняйло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498E" w:rsidRDefault="0017498E" w:rsidP="001749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7498E" w:rsidRDefault="0017498E" w:rsidP="001749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C0499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8"/>
        <w:gridCol w:w="3451"/>
        <w:gridCol w:w="2346"/>
        <w:gridCol w:w="2330"/>
      </w:tblGrid>
      <w:tr w:rsidR="0017498E" w:rsidRPr="007C0499" w:rsidTr="00900774">
        <w:tc>
          <w:tcPr>
            <w:tcW w:w="1242" w:type="dxa"/>
          </w:tcPr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499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2" w:type="dxa"/>
          </w:tcPr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499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</w:tcPr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499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499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7498E" w:rsidRPr="007C0499" w:rsidTr="00900774">
        <w:tc>
          <w:tcPr>
            <w:tcW w:w="1242" w:type="dxa"/>
          </w:tcPr>
          <w:p w:rsidR="0017498E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900774">
        <w:tc>
          <w:tcPr>
            <w:tcW w:w="1242" w:type="dxa"/>
          </w:tcPr>
          <w:p w:rsidR="0017498E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900774">
        <w:tc>
          <w:tcPr>
            <w:tcW w:w="1242" w:type="dxa"/>
          </w:tcPr>
          <w:p w:rsidR="0017498E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900774">
        <w:tc>
          <w:tcPr>
            <w:tcW w:w="1242" w:type="dxa"/>
          </w:tcPr>
          <w:p w:rsidR="0017498E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900774">
        <w:tc>
          <w:tcPr>
            <w:tcW w:w="1242" w:type="dxa"/>
          </w:tcPr>
          <w:p w:rsidR="0017498E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7498E" w:rsidRPr="007C0499" w:rsidRDefault="0017498E" w:rsidP="009007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7498E" w:rsidRDefault="0017498E" w:rsidP="00174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98E" w:rsidRDefault="0017498E" w:rsidP="00174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174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174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174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174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174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174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174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174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174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174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174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174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174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174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0BC" w:rsidRPr="00F231EE" w:rsidRDefault="00AB70BC" w:rsidP="00174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98E" w:rsidRPr="000256EA" w:rsidRDefault="0017498E" w:rsidP="001749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6EA">
        <w:rPr>
          <w:rFonts w:ascii="Times New Roman" w:hAnsi="Times New Roman" w:cs="Times New Roman"/>
          <w:sz w:val="20"/>
          <w:szCs w:val="20"/>
        </w:rPr>
        <w:t>В.</w:t>
      </w:r>
      <w:r w:rsidR="004B1154">
        <w:rPr>
          <w:rFonts w:ascii="Times New Roman" w:hAnsi="Times New Roman" w:cs="Times New Roman"/>
          <w:sz w:val="20"/>
          <w:szCs w:val="20"/>
        </w:rPr>
        <w:t>В</w:t>
      </w:r>
      <w:r w:rsidRPr="000256EA">
        <w:rPr>
          <w:rFonts w:ascii="Times New Roman" w:hAnsi="Times New Roman" w:cs="Times New Roman"/>
          <w:sz w:val="20"/>
          <w:szCs w:val="20"/>
        </w:rPr>
        <w:t xml:space="preserve">. </w:t>
      </w:r>
      <w:r w:rsidR="004B1154">
        <w:rPr>
          <w:rFonts w:ascii="Times New Roman" w:hAnsi="Times New Roman" w:cs="Times New Roman"/>
          <w:sz w:val="20"/>
          <w:szCs w:val="20"/>
        </w:rPr>
        <w:t>Петрова</w:t>
      </w:r>
    </w:p>
    <w:p w:rsidR="0017498E" w:rsidRPr="00F231EE" w:rsidRDefault="0017498E" w:rsidP="001749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6EA">
        <w:rPr>
          <w:rFonts w:ascii="Times New Roman" w:hAnsi="Times New Roman" w:cs="Times New Roman"/>
          <w:sz w:val="20"/>
          <w:szCs w:val="20"/>
        </w:rPr>
        <w:t>8-495-562-</w:t>
      </w:r>
      <w:r w:rsidR="004B1154">
        <w:rPr>
          <w:rFonts w:ascii="Times New Roman" w:hAnsi="Times New Roman" w:cs="Times New Roman"/>
          <w:sz w:val="20"/>
          <w:szCs w:val="20"/>
        </w:rPr>
        <w:t>86</w:t>
      </w:r>
      <w:r w:rsidRPr="000256EA">
        <w:rPr>
          <w:rFonts w:ascii="Times New Roman" w:hAnsi="Times New Roman" w:cs="Times New Roman"/>
          <w:sz w:val="20"/>
          <w:szCs w:val="20"/>
        </w:rPr>
        <w:t>-</w:t>
      </w:r>
      <w:r w:rsidR="004B1154">
        <w:rPr>
          <w:rFonts w:ascii="Times New Roman" w:hAnsi="Times New Roman" w:cs="Times New Roman"/>
          <w:sz w:val="20"/>
          <w:szCs w:val="20"/>
        </w:rPr>
        <w:t>26</w:t>
      </w:r>
    </w:p>
    <w:sectPr w:rsidR="0017498E" w:rsidRPr="00F2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E"/>
    <w:rsid w:val="000400D5"/>
    <w:rsid w:val="0017498E"/>
    <w:rsid w:val="003E5245"/>
    <w:rsid w:val="004B1154"/>
    <w:rsid w:val="00591407"/>
    <w:rsid w:val="00736500"/>
    <w:rsid w:val="00900E13"/>
    <w:rsid w:val="009D45D9"/>
    <w:rsid w:val="00A37790"/>
    <w:rsid w:val="00A4121F"/>
    <w:rsid w:val="00AB70BC"/>
    <w:rsid w:val="00AF349A"/>
    <w:rsid w:val="00BD7B98"/>
    <w:rsid w:val="00C3724A"/>
    <w:rsid w:val="00C557BA"/>
    <w:rsid w:val="00CB084F"/>
    <w:rsid w:val="00E0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C7B8-6977-4887-B6ED-0F2E265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6854-058E-4616-AB73-AB0DC77C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215_3</cp:lastModifiedBy>
  <cp:revision>5</cp:revision>
  <cp:lastPrinted>2017-04-20T06:34:00Z</cp:lastPrinted>
  <dcterms:created xsi:type="dcterms:W3CDTF">2017-04-20T06:33:00Z</dcterms:created>
  <dcterms:modified xsi:type="dcterms:W3CDTF">2017-04-20T06:34:00Z</dcterms:modified>
</cp:coreProperties>
</file>