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BD4" w:rsidRPr="00C867CE" w:rsidRDefault="00C867CE" w:rsidP="00015BD4">
      <w:pPr>
        <w:rPr>
          <w:b/>
          <w:outline/>
          <w:color w:val="000000"/>
          <w:sz w:val="56"/>
          <w:szCs w:val="5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82625" cy="858520"/>
            <wp:effectExtent l="0" t="0" r="3175" b="0"/>
            <wp:wrapTight wrapText="bothSides">
              <wp:wrapPolygon edited="0">
                <wp:start x="0" y="0"/>
                <wp:lineTo x="0" y="21089"/>
                <wp:lineTo x="21098" y="21089"/>
                <wp:lineTo x="21098" y="0"/>
                <wp:lineTo x="0" y="0"/>
              </wp:wrapPolygon>
            </wp:wrapTight>
            <wp:docPr id="2" name="Рисунок 2" descr="Герб Красногорского муниципальн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Красногорского муниципальн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5BD4" w:rsidRPr="00015BD4" w:rsidRDefault="00015BD4" w:rsidP="00015BD4">
      <w:pPr>
        <w:shd w:val="clear" w:color="auto" w:fill="FFFFFF"/>
        <w:ind w:left="53"/>
        <w:jc w:val="center"/>
        <w:rPr>
          <w:rFonts w:ascii="Times New Roman" w:hAnsi="Times New Roman"/>
        </w:rPr>
      </w:pPr>
    </w:p>
    <w:p w:rsidR="00015BD4" w:rsidRPr="00015BD4" w:rsidRDefault="00015BD4" w:rsidP="00015BD4">
      <w:pPr>
        <w:shd w:val="clear" w:color="auto" w:fill="FFFFFF"/>
        <w:spacing w:line="240" w:lineRule="auto"/>
        <w:ind w:left="51"/>
        <w:jc w:val="center"/>
        <w:rPr>
          <w:rFonts w:ascii="Times New Roman" w:hAnsi="Times New Roman"/>
          <w:b/>
          <w:spacing w:val="46"/>
          <w:sz w:val="52"/>
          <w:szCs w:val="52"/>
        </w:rPr>
      </w:pPr>
      <w:r w:rsidRPr="00015BD4">
        <w:rPr>
          <w:rFonts w:ascii="Times New Roman" w:hAnsi="Times New Roman"/>
          <w:b/>
          <w:spacing w:val="46"/>
          <w:position w:val="7"/>
          <w:sz w:val="52"/>
          <w:szCs w:val="52"/>
        </w:rPr>
        <w:t>АДМИНИСТРАЦИЯ</w:t>
      </w:r>
    </w:p>
    <w:p w:rsidR="00015BD4" w:rsidRDefault="00015BD4" w:rsidP="00015BD4">
      <w:pPr>
        <w:shd w:val="clear" w:color="auto" w:fill="FFFFFF"/>
        <w:spacing w:before="43" w:line="240" w:lineRule="auto"/>
        <w:ind w:left="51"/>
        <w:jc w:val="center"/>
        <w:rPr>
          <w:rFonts w:ascii="Times New Roman" w:hAnsi="Times New Roman"/>
        </w:rPr>
      </w:pPr>
      <w:r w:rsidRPr="00015BD4">
        <w:rPr>
          <w:rFonts w:ascii="Times New Roman" w:hAnsi="Times New Roman"/>
          <w:spacing w:val="-10"/>
          <w:sz w:val="28"/>
          <w:szCs w:val="28"/>
        </w:rPr>
        <w:t>ГОРОДСКОГО ОКРУГА КРАСНОГОРСК</w:t>
      </w:r>
    </w:p>
    <w:p w:rsidR="00015BD4" w:rsidRPr="00015BD4" w:rsidRDefault="00015BD4" w:rsidP="00015BD4">
      <w:pPr>
        <w:shd w:val="clear" w:color="auto" w:fill="FFFFFF"/>
        <w:spacing w:before="43" w:line="240" w:lineRule="auto"/>
        <w:ind w:left="51"/>
        <w:jc w:val="center"/>
        <w:rPr>
          <w:rFonts w:ascii="Times New Roman" w:hAnsi="Times New Roman"/>
        </w:rPr>
      </w:pPr>
      <w:r w:rsidRPr="00015BD4">
        <w:rPr>
          <w:rFonts w:ascii="Times New Roman" w:hAnsi="Times New Roman"/>
          <w:spacing w:val="-9"/>
          <w:sz w:val="22"/>
          <w:szCs w:val="22"/>
        </w:rPr>
        <w:t>МОСКОВСКОЙ ОБЛАСТИ</w:t>
      </w:r>
    </w:p>
    <w:p w:rsidR="00015BD4" w:rsidRPr="00015BD4" w:rsidRDefault="00015BD4" w:rsidP="00015BD4">
      <w:pPr>
        <w:shd w:val="clear" w:color="auto" w:fill="FFFFFF"/>
        <w:spacing w:before="72" w:line="240" w:lineRule="auto"/>
        <w:ind w:left="51"/>
        <w:jc w:val="center"/>
        <w:rPr>
          <w:rFonts w:ascii="Times New Roman" w:hAnsi="Times New Roman"/>
          <w:b/>
          <w:spacing w:val="-9"/>
          <w:sz w:val="40"/>
          <w:szCs w:val="40"/>
        </w:rPr>
      </w:pPr>
      <w:r w:rsidRPr="00015BD4">
        <w:rPr>
          <w:rFonts w:ascii="Times New Roman" w:hAnsi="Times New Roman"/>
          <w:b/>
          <w:spacing w:val="-9"/>
          <w:sz w:val="40"/>
          <w:szCs w:val="40"/>
        </w:rPr>
        <w:t>ПОСТАНОВЛЕНИЕ</w:t>
      </w:r>
    </w:p>
    <w:p w:rsidR="00015BD4" w:rsidRPr="00015BD4" w:rsidRDefault="00320937" w:rsidP="00015BD4">
      <w:pPr>
        <w:shd w:val="clear" w:color="auto" w:fill="FFFFFF"/>
        <w:spacing w:before="72" w:line="240" w:lineRule="auto"/>
        <w:ind w:left="51"/>
        <w:jc w:val="center"/>
        <w:rPr>
          <w:rFonts w:ascii="Times New Roman" w:hAnsi="Times New Roman"/>
          <w:bCs/>
          <w:spacing w:val="-9"/>
          <w:sz w:val="36"/>
          <w:szCs w:val="36"/>
        </w:rPr>
      </w:pPr>
      <w:r w:rsidRPr="00320937">
        <w:rPr>
          <w:rFonts w:ascii="Times New Roman" w:hAnsi="Times New Roman"/>
          <w:bCs/>
          <w:spacing w:val="-9"/>
          <w:sz w:val="36"/>
          <w:szCs w:val="36"/>
          <w:u w:val="single"/>
        </w:rPr>
        <w:t>05.10.2026</w:t>
      </w:r>
      <w:r w:rsidRPr="00320937">
        <w:rPr>
          <w:rFonts w:ascii="Times New Roman" w:hAnsi="Times New Roman"/>
          <w:bCs/>
          <w:spacing w:val="-9"/>
          <w:sz w:val="36"/>
          <w:szCs w:val="36"/>
        </w:rPr>
        <w:t xml:space="preserve"> №</w:t>
      </w:r>
      <w:r w:rsidR="00015BD4" w:rsidRPr="00015BD4">
        <w:rPr>
          <w:rFonts w:ascii="Times New Roman" w:hAnsi="Times New Roman"/>
          <w:bCs/>
          <w:spacing w:val="-9"/>
          <w:sz w:val="36"/>
          <w:szCs w:val="36"/>
        </w:rPr>
        <w:t xml:space="preserve"> </w:t>
      </w:r>
      <w:r w:rsidRPr="00320937">
        <w:rPr>
          <w:rFonts w:ascii="Times New Roman" w:hAnsi="Times New Roman"/>
          <w:bCs/>
          <w:spacing w:val="-9"/>
          <w:sz w:val="36"/>
          <w:szCs w:val="36"/>
          <w:u w:val="single"/>
        </w:rPr>
        <w:t>2509/10</w:t>
      </w:r>
    </w:p>
    <w:p w:rsidR="00015BD4" w:rsidRDefault="00015BD4" w:rsidP="00015BD4">
      <w:pPr>
        <w:pStyle w:val="a5"/>
        <w:outlineLvl w:val="0"/>
        <w:rPr>
          <w:bCs/>
          <w:sz w:val="26"/>
          <w:szCs w:val="26"/>
        </w:rPr>
      </w:pPr>
      <w:r w:rsidRPr="00C4361D">
        <w:rPr>
          <w:sz w:val="26"/>
          <w:szCs w:val="26"/>
        </w:rPr>
        <w:t>О внесении изменений в постановление от 23.07.2026г. №1837/7  «</w:t>
      </w:r>
      <w:r w:rsidRPr="00C4361D">
        <w:rPr>
          <w:bCs/>
          <w:sz w:val="26"/>
          <w:szCs w:val="26"/>
        </w:rPr>
        <w:t>Об оказании дополнительных мер социальной поддержки, приуроченных к знаменательным событиям, законным представителям несовершеннолетних детей граждан Российской Федерации - участников специальной военной операции, призванных Военным комиссариатом городского округа Красногорск Московской области или имеющих постоянную или временную регистрацию на территории округа, за исключением вдов участников специальной военной операции, состоящих в официальном браке на момент их гибели (признания безвестно отсутствующими/умершими в связи с участием в специальной военной операции)»</w:t>
      </w:r>
    </w:p>
    <w:p w:rsidR="00015BD4" w:rsidRPr="00015BD4" w:rsidRDefault="00015BD4" w:rsidP="00015BD4">
      <w:pPr>
        <w:pStyle w:val="a5"/>
        <w:outlineLvl w:val="0"/>
        <w:rPr>
          <w:bCs/>
          <w:sz w:val="14"/>
          <w:szCs w:val="14"/>
        </w:rPr>
      </w:pPr>
    </w:p>
    <w:p w:rsidR="00015BD4" w:rsidRPr="00C4361D" w:rsidRDefault="00015BD4" w:rsidP="00015BD4">
      <w:pPr>
        <w:pStyle w:val="a5"/>
        <w:jc w:val="both"/>
        <w:outlineLvl w:val="0"/>
        <w:rPr>
          <w:b/>
          <w:bCs/>
          <w:sz w:val="26"/>
          <w:szCs w:val="26"/>
        </w:rPr>
      </w:pPr>
      <w:r w:rsidRPr="00C4361D">
        <w:rPr>
          <w:sz w:val="26"/>
          <w:szCs w:val="26"/>
        </w:rPr>
        <w:t xml:space="preserve">           В соответствии с Федеральным законом от 20.03.2025 №33-ФЗ «Об общих принципах организации местного самоуправления в единой системе публичной власти» и в целях реализации мероприятий муниципальной программы городского округа Красногорск «Социальная защита населения» на 2026-2030 годы</w:t>
      </w:r>
      <w:r w:rsidRPr="00C4361D">
        <w:rPr>
          <w:b/>
          <w:bCs/>
          <w:sz w:val="26"/>
          <w:szCs w:val="26"/>
        </w:rPr>
        <w:t xml:space="preserve"> </w:t>
      </w:r>
      <w:r w:rsidRPr="00C4361D">
        <w:rPr>
          <w:b/>
          <w:bCs/>
          <w:spacing w:val="20"/>
          <w:sz w:val="26"/>
          <w:szCs w:val="26"/>
        </w:rPr>
        <w:t>постановляю</w:t>
      </w:r>
      <w:r w:rsidRPr="00C4361D">
        <w:rPr>
          <w:b/>
          <w:bCs/>
          <w:sz w:val="26"/>
          <w:szCs w:val="26"/>
        </w:rPr>
        <w:t>:</w:t>
      </w:r>
    </w:p>
    <w:p w:rsidR="00015BD4" w:rsidRPr="00C4361D" w:rsidRDefault="00015BD4" w:rsidP="00015BD4">
      <w:pPr>
        <w:pStyle w:val="a5"/>
        <w:jc w:val="both"/>
        <w:outlineLvl w:val="0"/>
        <w:rPr>
          <w:bCs/>
          <w:sz w:val="26"/>
          <w:szCs w:val="26"/>
        </w:rPr>
      </w:pPr>
      <w:r w:rsidRPr="00C4361D">
        <w:rPr>
          <w:sz w:val="26"/>
          <w:szCs w:val="26"/>
        </w:rPr>
        <w:t xml:space="preserve">       1. Внести следующие изменения в «Положение </w:t>
      </w:r>
      <w:r w:rsidRPr="00C4361D">
        <w:rPr>
          <w:bCs/>
          <w:sz w:val="26"/>
          <w:szCs w:val="26"/>
        </w:rPr>
        <w:t>об оказании дополнительных мер социальной поддержки, приуроченных к знаменательным событиям, законным представителям несовершеннолетних детей граждан Российской Федерации - участников специальной военной операции, призванных Военным комиссариатом городского округа Красногорск Московской области или имеющих постоянную или временную регистрацию на территории округа, за исключением вдов участников специальной военной операции, состоящих в официальном браке на момент их гибели (признания безвестно отсутствующими/умершими в связи с участием в специальной военной операции), утвержденное постановлением администрацией городского округа Красногорск от 23.07.2026  №1837/7 (далее – Положение)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 xml:space="preserve">1.1. </w:t>
      </w:r>
      <w:proofErr w:type="gramStart"/>
      <w:r w:rsidRPr="00C4361D">
        <w:rPr>
          <w:sz w:val="26"/>
          <w:szCs w:val="26"/>
        </w:rPr>
        <w:t>Изложить  пункт</w:t>
      </w:r>
      <w:proofErr w:type="gramEnd"/>
      <w:r w:rsidRPr="00C4361D">
        <w:rPr>
          <w:sz w:val="26"/>
          <w:szCs w:val="26"/>
        </w:rPr>
        <w:t xml:space="preserve"> 2.4 Положения в новой редакции: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 xml:space="preserve"> </w:t>
      </w:r>
      <w:bookmarkStart w:id="0" w:name="_Hlk241219491"/>
      <w:r w:rsidRPr="00C4361D">
        <w:rPr>
          <w:sz w:val="26"/>
          <w:szCs w:val="26"/>
        </w:rPr>
        <w:t>«</w:t>
      </w:r>
      <w:bookmarkEnd w:id="0"/>
      <w:r w:rsidRPr="00C4361D">
        <w:rPr>
          <w:sz w:val="26"/>
          <w:szCs w:val="26"/>
        </w:rPr>
        <w:t>2.4. Для получения единовременной денежной выплаты в администрацию предоставляются следующие документы: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 xml:space="preserve">заявление по установленной форме (приложение №1 к Положению) (заполняется по месту обращения); 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lastRenderedPageBreak/>
        <w:t>согласие на обработку персональных данных заявителя (приложение №2 к Положению) (заполняется по месту обращения);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паспорт заявителя (копия);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ИНН заявителя (копия);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СНИЛС заявителя (копия);</w:t>
      </w:r>
    </w:p>
    <w:p w:rsidR="00015BD4" w:rsidRPr="00C4361D" w:rsidRDefault="00015BD4" w:rsidP="00015BD4">
      <w:pPr>
        <w:pStyle w:val="a5"/>
        <w:jc w:val="both"/>
        <w:rPr>
          <w:sz w:val="26"/>
          <w:szCs w:val="26"/>
        </w:rPr>
      </w:pPr>
      <w:r w:rsidRPr="00C4361D">
        <w:rPr>
          <w:sz w:val="26"/>
          <w:szCs w:val="26"/>
        </w:rPr>
        <w:t xml:space="preserve">      </w:t>
      </w:r>
      <w:r w:rsidRPr="008A450E">
        <w:rPr>
          <w:sz w:val="26"/>
          <w:szCs w:val="26"/>
        </w:rPr>
        <w:t xml:space="preserve">архивная выписка из МФЦ Участника СВО </w:t>
      </w:r>
      <w:r w:rsidRPr="008A450E">
        <w:rPr>
          <w:bCs/>
          <w:sz w:val="26"/>
          <w:szCs w:val="26"/>
        </w:rPr>
        <w:t>имеющих постоянную или временную регистрацию на территории городского округа Красногорск Московской области</w:t>
      </w:r>
      <w:r w:rsidRPr="008A450E">
        <w:rPr>
          <w:sz w:val="26"/>
          <w:szCs w:val="26"/>
        </w:rPr>
        <w:t xml:space="preserve"> на момент гибели, или справку о том, что участник СВО призывался из Военного комиссариата городского округа Красногорск (копия);</w:t>
      </w:r>
    </w:p>
    <w:p w:rsidR="00015BD4" w:rsidRPr="00C4361D" w:rsidRDefault="00015BD4" w:rsidP="00015BD4">
      <w:pPr>
        <w:pStyle w:val="a5"/>
        <w:jc w:val="both"/>
        <w:rPr>
          <w:sz w:val="26"/>
          <w:szCs w:val="26"/>
        </w:rPr>
      </w:pPr>
      <w:r w:rsidRPr="00C4361D">
        <w:rPr>
          <w:sz w:val="26"/>
          <w:szCs w:val="26"/>
        </w:rPr>
        <w:t xml:space="preserve">       свидетельство о смерти участника специальной военной операции (при наличии);</w:t>
      </w:r>
    </w:p>
    <w:p w:rsidR="00015BD4" w:rsidRPr="00C4361D" w:rsidRDefault="00015BD4" w:rsidP="00015BD4">
      <w:pPr>
        <w:pStyle w:val="a5"/>
        <w:jc w:val="both"/>
        <w:rPr>
          <w:sz w:val="26"/>
          <w:szCs w:val="26"/>
        </w:rPr>
      </w:pPr>
      <w:r w:rsidRPr="00C4361D">
        <w:rPr>
          <w:sz w:val="26"/>
          <w:szCs w:val="26"/>
        </w:rPr>
        <w:t xml:space="preserve">       справка об обстоятельствах исчезновения или возможной гибели участника военной операции в ходе специальной военной операции (при наличии);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документ, подтверждающий банковские реквизиты заявителя для перечисления денежных средств на расчетный счет заявителя в кредитных организациях (реквизиты расчетного счета) (копия);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документы, подтверждающие родство несовершеннолетнего ребенка с участником военной операции (копия)</w:t>
      </w:r>
      <w:r>
        <w:rPr>
          <w:sz w:val="26"/>
          <w:szCs w:val="26"/>
        </w:rPr>
        <w:t>;</w:t>
      </w:r>
    </w:p>
    <w:p w:rsidR="00015BD4" w:rsidRPr="00C4361D" w:rsidRDefault="00015BD4" w:rsidP="00015BD4">
      <w:pPr>
        <w:pStyle w:val="a5"/>
        <w:ind w:firstLine="567"/>
        <w:jc w:val="both"/>
        <w:rPr>
          <w:b/>
          <w:bCs/>
          <w:sz w:val="26"/>
          <w:szCs w:val="26"/>
        </w:rPr>
      </w:pPr>
      <w:r w:rsidRPr="00C4361D">
        <w:rPr>
          <w:b/>
          <w:bCs/>
          <w:sz w:val="26"/>
          <w:szCs w:val="26"/>
        </w:rPr>
        <w:t>при рождении ребенка в браке: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- свидетельство о рождении ребенка (копия);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- свидетельство о расторжении брака (копия);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 xml:space="preserve">документы, подтверждающие родство несовершеннолетнего ребенка с участником военной операции (копия) 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b/>
          <w:bCs/>
          <w:sz w:val="26"/>
          <w:szCs w:val="26"/>
        </w:rPr>
        <w:t>при отсутствии официально зарегистрированного брака</w:t>
      </w:r>
      <w:r w:rsidRPr="00C4361D">
        <w:rPr>
          <w:sz w:val="26"/>
          <w:szCs w:val="26"/>
        </w:rPr>
        <w:t xml:space="preserve"> (в случае рождения ребенка вне брака):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- свидетельство о рождении ребенка (копия);</w:t>
      </w:r>
    </w:p>
    <w:p w:rsidR="00015BD4" w:rsidRPr="00C4361D" w:rsidRDefault="00015BD4" w:rsidP="00015BD4">
      <w:pPr>
        <w:pStyle w:val="a5"/>
        <w:ind w:firstLine="567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- свидетельство об установлении отцовства (копия).</w:t>
      </w:r>
    </w:p>
    <w:p w:rsidR="00015BD4" w:rsidRPr="00C4361D" w:rsidRDefault="00015BD4" w:rsidP="00015BD4">
      <w:pPr>
        <w:pStyle w:val="a5"/>
        <w:jc w:val="both"/>
        <w:rPr>
          <w:sz w:val="26"/>
          <w:szCs w:val="26"/>
        </w:rPr>
      </w:pPr>
      <w:r w:rsidRPr="00C4361D">
        <w:rPr>
          <w:sz w:val="26"/>
          <w:szCs w:val="26"/>
        </w:rPr>
        <w:t>Копии документов предоставляются одновременно с подлинниками.»</w:t>
      </w:r>
    </w:p>
    <w:p w:rsidR="00015BD4" w:rsidRPr="0012288E" w:rsidRDefault="00015BD4" w:rsidP="00015BD4">
      <w:pPr>
        <w:spacing w:line="24" w:lineRule="atLeast"/>
        <w:jc w:val="both"/>
        <w:rPr>
          <w:rStyle w:val="a4"/>
          <w:rFonts w:ascii="Times New Roman" w:eastAsia="Times New Roman" w:hAnsi="Times New Roman"/>
          <w:sz w:val="26"/>
          <w:szCs w:val="26"/>
        </w:rPr>
      </w:pPr>
      <w:r w:rsidRPr="00015BD4">
        <w:rPr>
          <w:rFonts w:ascii="Times New Roman" w:hAnsi="Times New Roman"/>
          <w:sz w:val="26"/>
          <w:szCs w:val="26"/>
        </w:rPr>
        <w:t xml:space="preserve">     2.Разместить настоящее постановление в сетевом издании «Интернет-портал городского округа Красногорск Московс</w:t>
      </w:r>
      <w:bookmarkStart w:id="1" w:name="_GoBack"/>
      <w:bookmarkEnd w:id="1"/>
      <w:r w:rsidRPr="00015BD4">
        <w:rPr>
          <w:rFonts w:ascii="Times New Roman" w:hAnsi="Times New Roman"/>
          <w:sz w:val="26"/>
          <w:szCs w:val="26"/>
        </w:rPr>
        <w:t>кой области» по адресу</w:t>
      </w:r>
      <w:r w:rsidRPr="0012288E">
        <w:rPr>
          <w:rFonts w:ascii="Times New Roman" w:hAnsi="Times New Roman"/>
          <w:sz w:val="26"/>
          <w:szCs w:val="26"/>
        </w:rPr>
        <w:t xml:space="preserve">: </w:t>
      </w:r>
      <w:hyperlink r:id="rId5" w:history="1">
        <w:r w:rsidRPr="0012288E">
          <w:rPr>
            <w:rStyle w:val="a4"/>
            <w:rFonts w:ascii="Times New Roman" w:eastAsia="Times New Roman" w:hAnsi="Times New Roman"/>
            <w:sz w:val="26"/>
            <w:szCs w:val="26"/>
          </w:rPr>
          <w:t>https://krasnogorsk-adm.ru/</w:t>
        </w:r>
      </w:hyperlink>
      <w:r w:rsidRPr="0012288E">
        <w:rPr>
          <w:rStyle w:val="a4"/>
          <w:rFonts w:ascii="Times New Roman" w:eastAsia="Times New Roman" w:hAnsi="Times New Roman"/>
          <w:sz w:val="26"/>
          <w:szCs w:val="26"/>
        </w:rPr>
        <w:t>.</w:t>
      </w:r>
    </w:p>
    <w:p w:rsidR="00015BD4" w:rsidRPr="00015BD4" w:rsidRDefault="00015BD4" w:rsidP="00015BD4">
      <w:pPr>
        <w:spacing w:line="24" w:lineRule="atLeast"/>
        <w:jc w:val="both"/>
        <w:rPr>
          <w:rFonts w:ascii="Times New Roman" w:hAnsi="Times New Roman"/>
          <w:color w:val="0000FF"/>
          <w:sz w:val="26"/>
          <w:szCs w:val="26"/>
          <w:u w:val="single"/>
        </w:rPr>
      </w:pPr>
      <w:r>
        <w:rPr>
          <w:rFonts w:eastAsia="Times New Roman"/>
          <w:sz w:val="26"/>
          <w:szCs w:val="26"/>
          <w:lang w:eastAsia="en-US"/>
        </w:rPr>
        <w:t xml:space="preserve">   </w:t>
      </w:r>
      <w:r w:rsidRPr="00C4361D">
        <w:rPr>
          <w:rFonts w:eastAsia="Times New Roman"/>
          <w:sz w:val="26"/>
          <w:szCs w:val="26"/>
          <w:lang w:eastAsia="en-US"/>
        </w:rPr>
        <w:t xml:space="preserve"> </w:t>
      </w:r>
      <w:r w:rsidRPr="00015BD4">
        <w:rPr>
          <w:rFonts w:ascii="Times New Roman" w:hAnsi="Times New Roman"/>
          <w:sz w:val="26"/>
          <w:szCs w:val="26"/>
          <w:lang w:eastAsia="en-US"/>
        </w:rPr>
        <w:t>3.Контроль за исполнением настоящего постановления возложить на первого    заместителя главы – начальника управления делами городского округа Красногорск Н.С. Тимошину.</w:t>
      </w:r>
    </w:p>
    <w:p w:rsidR="00015BD4" w:rsidRPr="00C4361D" w:rsidRDefault="00015BD4" w:rsidP="00015BD4">
      <w:pPr>
        <w:tabs>
          <w:tab w:val="left" w:pos="7797"/>
        </w:tabs>
        <w:spacing w:line="24" w:lineRule="atLeast"/>
        <w:ind w:firstLine="709"/>
        <w:jc w:val="both"/>
        <w:rPr>
          <w:sz w:val="26"/>
          <w:szCs w:val="26"/>
        </w:rPr>
      </w:pPr>
    </w:p>
    <w:p w:rsidR="0012288E" w:rsidRDefault="00015BD4" w:rsidP="00015BD4">
      <w:pPr>
        <w:spacing w:line="24" w:lineRule="atLeast"/>
        <w:contextualSpacing/>
        <w:rPr>
          <w:rFonts w:ascii="Times New Roman" w:hAnsi="Times New Roman"/>
          <w:bCs/>
          <w:sz w:val="26"/>
          <w:szCs w:val="26"/>
          <w:lang w:eastAsia="en-US"/>
        </w:rPr>
      </w:pPr>
      <w:r w:rsidRPr="00015BD4">
        <w:rPr>
          <w:rFonts w:ascii="Times New Roman" w:hAnsi="Times New Roman"/>
          <w:bCs/>
          <w:sz w:val="26"/>
          <w:szCs w:val="26"/>
          <w:lang w:eastAsia="en-US"/>
        </w:rPr>
        <w:t>Глава городского округа</w:t>
      </w:r>
    </w:p>
    <w:p w:rsidR="00015BD4" w:rsidRPr="00015BD4" w:rsidRDefault="00015BD4" w:rsidP="00015BD4">
      <w:pPr>
        <w:spacing w:line="24" w:lineRule="atLeast"/>
        <w:contextualSpacing/>
        <w:rPr>
          <w:rFonts w:ascii="Times New Roman" w:hAnsi="Times New Roman"/>
          <w:bCs/>
          <w:sz w:val="26"/>
          <w:szCs w:val="26"/>
          <w:lang w:eastAsia="en-US"/>
        </w:rPr>
      </w:pPr>
      <w:r w:rsidRPr="00015BD4">
        <w:rPr>
          <w:rFonts w:ascii="Times New Roman" w:hAnsi="Times New Roman"/>
          <w:bCs/>
          <w:sz w:val="26"/>
          <w:szCs w:val="26"/>
          <w:lang w:eastAsia="en-US"/>
        </w:rPr>
        <w:t xml:space="preserve">Красногорск                                        </w:t>
      </w:r>
      <w:r w:rsidR="0012288E">
        <w:rPr>
          <w:rFonts w:ascii="Times New Roman" w:hAnsi="Times New Roman"/>
          <w:bCs/>
          <w:sz w:val="26"/>
          <w:szCs w:val="26"/>
          <w:lang w:eastAsia="en-US"/>
        </w:rPr>
        <w:t xml:space="preserve">             </w:t>
      </w:r>
      <w:r w:rsidRPr="00015BD4">
        <w:rPr>
          <w:rFonts w:ascii="Times New Roman" w:hAnsi="Times New Roman"/>
          <w:bCs/>
          <w:sz w:val="26"/>
          <w:szCs w:val="26"/>
          <w:lang w:eastAsia="en-US"/>
        </w:rPr>
        <w:t xml:space="preserve">Д.В. Волков                                       </w:t>
      </w:r>
    </w:p>
    <w:p w:rsidR="00015BD4" w:rsidRPr="00C4361D" w:rsidRDefault="00015BD4" w:rsidP="00015BD4">
      <w:pPr>
        <w:spacing w:line="24" w:lineRule="atLeast"/>
        <w:contextualSpacing/>
        <w:jc w:val="right"/>
        <w:rPr>
          <w:rFonts w:eastAsia="Times New Roman"/>
          <w:bCs/>
          <w:sz w:val="26"/>
          <w:szCs w:val="26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6"/>
          <w:szCs w:val="26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6"/>
          <w:szCs w:val="26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6"/>
          <w:szCs w:val="26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6"/>
          <w:szCs w:val="26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015BD4" w:rsidRPr="00C4361D" w:rsidRDefault="00015BD4" w:rsidP="00015BD4">
      <w:pPr>
        <w:spacing w:line="24" w:lineRule="atLeast"/>
        <w:contextualSpacing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F95D3E" w:rsidRDefault="00F95D3E"/>
    <w:sectPr w:rsidR="00F95D3E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BD4"/>
    <w:rsid w:val="00015BD4"/>
    <w:rsid w:val="0012288E"/>
    <w:rsid w:val="00320937"/>
    <w:rsid w:val="00662E68"/>
    <w:rsid w:val="006E7410"/>
    <w:rsid w:val="008A450E"/>
    <w:rsid w:val="00C4361D"/>
    <w:rsid w:val="00C867CE"/>
    <w:rsid w:val="00D866EB"/>
    <w:rsid w:val="00DF0F2F"/>
    <w:rsid w:val="00EE4188"/>
    <w:rsid w:val="00F9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19536FF-1398-4360-B3DA-1DAD0178B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5BD4"/>
    <w:pPr>
      <w:spacing w:after="0" w:line="240" w:lineRule="auto"/>
      <w:ind w:left="720"/>
      <w:contextualSpacing/>
    </w:pPr>
    <w:rPr>
      <w:rFonts w:ascii="Times New Roman" w:hAnsi="Times New Roman"/>
      <w:kern w:val="0"/>
      <w:sz w:val="20"/>
      <w:szCs w:val="20"/>
    </w:rPr>
  </w:style>
  <w:style w:type="character" w:styleId="a4">
    <w:name w:val="Hyperlink"/>
    <w:basedOn w:val="a0"/>
    <w:uiPriority w:val="99"/>
    <w:unhideWhenUsed/>
    <w:rsid w:val="00015BD4"/>
    <w:rPr>
      <w:rFonts w:cs="Times New Roman"/>
      <w:color w:val="0000FF"/>
      <w:u w:val="single"/>
    </w:rPr>
  </w:style>
  <w:style w:type="paragraph" w:styleId="a5">
    <w:name w:val="Body Text"/>
    <w:basedOn w:val="a"/>
    <w:link w:val="a6"/>
    <w:uiPriority w:val="99"/>
    <w:rsid w:val="00015BD4"/>
    <w:pPr>
      <w:spacing w:after="0" w:line="240" w:lineRule="auto"/>
      <w:jc w:val="center"/>
    </w:pPr>
    <w:rPr>
      <w:rFonts w:ascii="Times New Roman" w:hAnsi="Times New Roman"/>
      <w:kern w:val="0"/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015BD4"/>
    <w:rPr>
      <w:rFonts w:ascii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rasnogorsk-adm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u561</dc:creator>
  <cp:keywords/>
  <dc:description/>
  <cp:lastModifiedBy>u561</cp:lastModifiedBy>
  <cp:revision>4</cp:revision>
  <dcterms:created xsi:type="dcterms:W3CDTF">2026-10-21T15:17:00Z</dcterms:created>
  <dcterms:modified xsi:type="dcterms:W3CDTF">2026-10-21T15:18:00Z</dcterms:modified>
</cp:coreProperties>
</file>