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245"/>
      </w:tblGrid>
      <w:tr w:rsidR="00D52D58" w:rsidRPr="00D52D58" w:rsidTr="007F31A4">
        <w:tc>
          <w:tcPr>
            <w:tcW w:w="5098" w:type="dxa"/>
          </w:tcPr>
          <w:p w:rsidR="00D52D58" w:rsidRPr="00D52D58" w:rsidRDefault="00D52D58" w:rsidP="00D52D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D52D58" w:rsidRPr="00D52D58" w:rsidRDefault="00D52D58" w:rsidP="00D52D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2D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  <w:p w:rsidR="00D52D58" w:rsidRPr="00D52D58" w:rsidRDefault="00D52D58" w:rsidP="00D52D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2D58">
              <w:rPr>
                <w:rFonts w:ascii="Times New Roman" w:hAnsi="Times New Roman" w:cs="Times New Roman"/>
                <w:bCs/>
                <w:sz w:val="24"/>
                <w:szCs w:val="24"/>
              </w:rPr>
              <w:t>к   Административному регламенту предоставления муниципальной услуги 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      </w:r>
          </w:p>
          <w:p w:rsidR="00D52D58" w:rsidRPr="00D52D58" w:rsidRDefault="00D52D58" w:rsidP="00D52D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D0473" w:rsidRDefault="001D0473" w:rsidP="001D04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0B51" w:rsidRPr="000E16A5" w:rsidRDefault="00CB0B51" w:rsidP="001D04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16A5">
        <w:rPr>
          <w:rFonts w:ascii="Times New Roman" w:hAnsi="Times New Roman" w:cs="Times New Roman"/>
          <w:sz w:val="24"/>
          <w:szCs w:val="24"/>
        </w:rPr>
        <w:t>Форма</w:t>
      </w:r>
      <w:r w:rsidR="001D0473">
        <w:rPr>
          <w:rFonts w:ascii="Times New Roman" w:hAnsi="Times New Roman" w:cs="Times New Roman"/>
          <w:sz w:val="24"/>
          <w:szCs w:val="24"/>
        </w:rPr>
        <w:t xml:space="preserve"> решения об отказе в</w:t>
      </w:r>
      <w:r w:rsidR="00274BD8">
        <w:rPr>
          <w:rFonts w:ascii="Times New Roman" w:hAnsi="Times New Roman" w:cs="Times New Roman"/>
          <w:sz w:val="24"/>
          <w:szCs w:val="24"/>
        </w:rPr>
        <w:t xml:space="preserve"> приеме документов, необходимых </w:t>
      </w:r>
      <w:r w:rsidR="001D0473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</w:t>
      </w:r>
      <w:r w:rsidR="00274BD8">
        <w:rPr>
          <w:rFonts w:ascii="Times New Roman" w:hAnsi="Times New Roman" w:cs="Times New Roman"/>
          <w:sz w:val="24"/>
          <w:szCs w:val="24"/>
        </w:rPr>
        <w:t xml:space="preserve"> </w:t>
      </w:r>
      <w:r w:rsidR="00274BD8" w:rsidRPr="00274BD8">
        <w:rPr>
          <w:rFonts w:ascii="Times New Roman" w:hAnsi="Times New Roman" w:cs="Times New Roman"/>
          <w:sz w:val="24"/>
          <w:szCs w:val="24"/>
        </w:rPr>
        <w:t>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:rsidR="00CB0B51" w:rsidRPr="000E16A5" w:rsidRDefault="00CB0B51" w:rsidP="007652FB">
      <w:pPr>
        <w:tabs>
          <w:tab w:val="left" w:pos="4962"/>
        </w:tabs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</w:p>
    <w:p w:rsidR="00A61EF9" w:rsidRPr="000E16A5" w:rsidRDefault="00A61EF9" w:rsidP="007652FB">
      <w:pPr>
        <w:tabs>
          <w:tab w:val="left" w:pos="4962"/>
        </w:tabs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</w:p>
    <w:p w:rsidR="001D6F56" w:rsidRPr="000E16A5" w:rsidRDefault="001D6F56" w:rsidP="000E16A5">
      <w:pPr>
        <w:spacing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0E16A5">
        <w:rPr>
          <w:rFonts w:ascii="Times New Roman" w:hAnsi="Times New Roman" w:cs="Times New Roman"/>
          <w:sz w:val="24"/>
          <w:szCs w:val="24"/>
        </w:rPr>
        <w:t>Кому:</w:t>
      </w:r>
    </w:p>
    <w:p w:rsidR="001D6F56" w:rsidRPr="000E16A5" w:rsidRDefault="001D6F56" w:rsidP="000E16A5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0E16A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</w:t>
      </w:r>
      <w:r w:rsidR="00A61EF9" w:rsidRPr="000E16A5">
        <w:rPr>
          <w:rFonts w:ascii="Times New Roman" w:hAnsi="Times New Roman" w:cs="Times New Roman"/>
          <w:sz w:val="24"/>
          <w:szCs w:val="24"/>
        </w:rPr>
        <w:t>______________________</w:t>
      </w:r>
      <w:r w:rsidR="000E16A5">
        <w:rPr>
          <w:rFonts w:ascii="Times New Roman" w:hAnsi="Times New Roman" w:cs="Times New Roman"/>
          <w:sz w:val="24"/>
          <w:szCs w:val="24"/>
        </w:rPr>
        <w:t>_______________</w:t>
      </w:r>
    </w:p>
    <w:p w:rsidR="001D6F56" w:rsidRPr="000E16A5" w:rsidRDefault="001D6F56" w:rsidP="000E16A5">
      <w:pPr>
        <w:spacing w:after="0" w:line="240" w:lineRule="auto"/>
        <w:ind w:left="4962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0E16A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(фамилия, имя, отчество (последнее – при наличии) </w:t>
      </w:r>
      <w:r w:rsidR="00341DD3">
        <w:rPr>
          <w:rFonts w:ascii="Times New Roman" w:hAnsi="Times New Roman" w:cs="Times New Roman"/>
          <w:i/>
          <w:sz w:val="24"/>
          <w:szCs w:val="24"/>
          <w:vertAlign w:val="superscript"/>
        </w:rPr>
        <w:t>заявителя</w:t>
      </w:r>
      <w:r w:rsidRPr="000E16A5">
        <w:rPr>
          <w:rFonts w:ascii="Times New Roman" w:hAnsi="Times New Roman" w:cs="Times New Roman"/>
          <w:i/>
          <w:sz w:val="24"/>
          <w:szCs w:val="24"/>
          <w:vertAlign w:val="superscript"/>
        </w:rPr>
        <w:t>, адрес места жительства (адрес места пребывания), адрес электронной почты (если имеется)</w:t>
      </w:r>
    </w:p>
    <w:p w:rsidR="001D6F56" w:rsidRDefault="001D6F56" w:rsidP="000E16A5">
      <w:pPr>
        <w:tabs>
          <w:tab w:val="left" w:pos="0"/>
        </w:tabs>
        <w:spacing w:after="0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:rsidR="000E16A5" w:rsidRPr="000E16A5" w:rsidRDefault="000E16A5" w:rsidP="000E16A5">
      <w:pPr>
        <w:tabs>
          <w:tab w:val="left" w:pos="0"/>
        </w:tabs>
        <w:spacing w:after="0"/>
        <w:ind w:left="4962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D6F56" w:rsidRPr="009368FD" w:rsidRDefault="009368FD" w:rsidP="000E16A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8FD">
        <w:rPr>
          <w:rFonts w:ascii="Times New Roman" w:hAnsi="Times New Roman" w:cs="Times New Roman"/>
          <w:sz w:val="24"/>
          <w:szCs w:val="24"/>
        </w:rPr>
        <w:t>Решение</w:t>
      </w:r>
    </w:p>
    <w:p w:rsidR="001D6F56" w:rsidRPr="009368FD" w:rsidRDefault="001D6F56" w:rsidP="000E16A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8FD">
        <w:rPr>
          <w:rFonts w:ascii="Times New Roman" w:hAnsi="Times New Roman" w:cs="Times New Roman"/>
          <w:sz w:val="24"/>
          <w:szCs w:val="24"/>
        </w:rPr>
        <w:t xml:space="preserve">об отказе в приеме документов, необходимых для предоставления </w:t>
      </w:r>
      <w:r w:rsidRPr="009368FD">
        <w:rPr>
          <w:rFonts w:ascii="Times New Roman" w:hAnsi="Times New Roman" w:cs="Times New Roman"/>
          <w:sz w:val="24"/>
          <w:szCs w:val="24"/>
        </w:rPr>
        <w:br/>
        <w:t>муниципальной услуги</w:t>
      </w:r>
    </w:p>
    <w:p w:rsidR="001D6F56" w:rsidRPr="000E16A5" w:rsidRDefault="001D6F56" w:rsidP="000E16A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F56" w:rsidRPr="000E16A5" w:rsidRDefault="001D6F56" w:rsidP="001D6F56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E16A5">
        <w:rPr>
          <w:rFonts w:ascii="Times New Roman" w:hAnsi="Times New Roman" w:cs="Times New Roman"/>
          <w:sz w:val="24"/>
          <w:szCs w:val="24"/>
        </w:rPr>
        <w:tab/>
        <w:t xml:space="preserve">В соответствии с постановлением Правительства Московской области </w:t>
      </w:r>
      <w:r w:rsidRPr="000E16A5">
        <w:rPr>
          <w:rFonts w:ascii="Times New Roman" w:hAnsi="Times New Roman" w:cs="Times New Roman"/>
          <w:sz w:val="24"/>
          <w:szCs w:val="24"/>
        </w:rPr>
        <w:br/>
        <w:t xml:space="preserve">от 17.03.2022 № 244/9 «Об утверждении </w:t>
      </w:r>
      <w:r w:rsidRPr="000E16A5">
        <w:rPr>
          <w:rFonts w:ascii="Times New Roman" w:hAnsi="Times New Roman" w:cs="Times New Roman"/>
          <w:bCs/>
          <w:sz w:val="24"/>
          <w:szCs w:val="24"/>
        </w:rPr>
        <w:t>Порядка оформления родственных, почетных, воинских захоронений, созданных с 1 августа 2004 года по 30 июня 2020 года включительно, превышающих установленный органами местного самоуправления муниципальных образований Московской области размер данных мест захоронений, как семейные (родовые) захоронения, и Методики расчета платы за часть земельного участка, превышающего установленный органами местного самоуправления муниципальных образований Московской области размер родственного, почетного, воинского захоронения», Административным регламентом (</w:t>
      </w:r>
      <w:r w:rsidRPr="000E16A5">
        <w:rPr>
          <w:rFonts w:ascii="Times New Roman" w:hAnsi="Times New Roman" w:cs="Times New Roman"/>
          <w:bCs/>
          <w:i/>
          <w:sz w:val="24"/>
          <w:szCs w:val="24"/>
        </w:rPr>
        <w:t xml:space="preserve">указать наименование </w:t>
      </w:r>
      <w:r w:rsidR="000E16A5">
        <w:rPr>
          <w:rFonts w:ascii="Times New Roman" w:hAnsi="Times New Roman" w:cs="Times New Roman"/>
          <w:bCs/>
          <w:i/>
          <w:sz w:val="24"/>
          <w:szCs w:val="24"/>
        </w:rPr>
        <w:br/>
      </w:r>
      <w:r w:rsidRPr="000E16A5">
        <w:rPr>
          <w:rFonts w:ascii="Times New Roman" w:hAnsi="Times New Roman" w:cs="Times New Roman"/>
          <w:bCs/>
          <w:i/>
          <w:sz w:val="24"/>
          <w:szCs w:val="24"/>
        </w:rPr>
        <w:t>и состав реквизитов Административного регламента</w:t>
      </w:r>
      <w:r w:rsidR="00341DD3">
        <w:rPr>
          <w:rFonts w:ascii="Times New Roman" w:hAnsi="Times New Roman" w:cs="Times New Roman"/>
          <w:bCs/>
          <w:i/>
          <w:sz w:val="24"/>
          <w:szCs w:val="24"/>
        </w:rPr>
        <w:t>,</w:t>
      </w:r>
      <w:r w:rsidRPr="000E16A5">
        <w:rPr>
          <w:rFonts w:ascii="Times New Roman" w:hAnsi="Times New Roman" w:cs="Times New Roman"/>
          <w:bCs/>
          <w:i/>
          <w:sz w:val="24"/>
          <w:szCs w:val="24"/>
        </w:rPr>
        <w:t xml:space="preserve"> на основании которого принято данное решение</w:t>
      </w:r>
      <w:r w:rsidRPr="000E16A5">
        <w:rPr>
          <w:rFonts w:ascii="Times New Roman" w:hAnsi="Times New Roman" w:cs="Times New Roman"/>
          <w:bCs/>
          <w:sz w:val="24"/>
          <w:szCs w:val="24"/>
        </w:rPr>
        <w:t>)  в приеме заявления об оформлении родственного, почетного, воинского захоронения (</w:t>
      </w:r>
      <w:r w:rsidRPr="000E16A5">
        <w:rPr>
          <w:rFonts w:ascii="Times New Roman" w:hAnsi="Times New Roman" w:cs="Times New Roman"/>
          <w:bCs/>
          <w:i/>
          <w:sz w:val="24"/>
          <w:szCs w:val="24"/>
        </w:rPr>
        <w:t>нужное подчеркнуть</w:t>
      </w:r>
      <w:r w:rsidRPr="000E16A5">
        <w:rPr>
          <w:rFonts w:ascii="Times New Roman" w:hAnsi="Times New Roman" w:cs="Times New Roman"/>
          <w:bCs/>
          <w:sz w:val="24"/>
          <w:szCs w:val="24"/>
        </w:rPr>
        <w:t>), как семейное (родовое) захоронение (далее соответственно – заявление, муниципальная услуга) и документов, необходимых</w:t>
      </w:r>
      <w:r w:rsidR="000E16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E16A5">
        <w:rPr>
          <w:rFonts w:ascii="Times New Roman" w:hAnsi="Times New Roman" w:cs="Times New Roman"/>
          <w:bCs/>
          <w:sz w:val="24"/>
          <w:szCs w:val="24"/>
        </w:rPr>
        <w:t>для предоставления муниципальной услуги, Вам отказано по следующ</w:t>
      </w:r>
      <w:r w:rsidR="00274BD8">
        <w:rPr>
          <w:rFonts w:ascii="Times New Roman" w:hAnsi="Times New Roman" w:cs="Times New Roman"/>
          <w:bCs/>
          <w:sz w:val="24"/>
          <w:szCs w:val="24"/>
        </w:rPr>
        <w:t>ему(</w:t>
      </w:r>
      <w:r w:rsidRPr="000E16A5">
        <w:rPr>
          <w:rFonts w:ascii="Times New Roman" w:hAnsi="Times New Roman" w:cs="Times New Roman"/>
          <w:bCs/>
          <w:sz w:val="24"/>
          <w:szCs w:val="24"/>
        </w:rPr>
        <w:t>им</w:t>
      </w:r>
      <w:r w:rsidR="00274BD8">
        <w:rPr>
          <w:rFonts w:ascii="Times New Roman" w:hAnsi="Times New Roman" w:cs="Times New Roman"/>
          <w:bCs/>
          <w:sz w:val="24"/>
          <w:szCs w:val="24"/>
        </w:rPr>
        <w:t>)</w:t>
      </w:r>
      <w:r w:rsidRPr="000E16A5">
        <w:rPr>
          <w:rFonts w:ascii="Times New Roman" w:hAnsi="Times New Roman" w:cs="Times New Roman"/>
          <w:bCs/>
          <w:sz w:val="24"/>
          <w:szCs w:val="24"/>
        </w:rPr>
        <w:t xml:space="preserve"> основани</w:t>
      </w:r>
      <w:r w:rsidR="00274BD8">
        <w:rPr>
          <w:rFonts w:ascii="Times New Roman" w:hAnsi="Times New Roman" w:cs="Times New Roman"/>
          <w:bCs/>
          <w:sz w:val="24"/>
          <w:szCs w:val="24"/>
        </w:rPr>
        <w:t>ю(</w:t>
      </w:r>
      <w:r w:rsidRPr="000E16A5">
        <w:rPr>
          <w:rFonts w:ascii="Times New Roman" w:hAnsi="Times New Roman" w:cs="Times New Roman"/>
          <w:bCs/>
          <w:sz w:val="24"/>
          <w:szCs w:val="24"/>
        </w:rPr>
        <w:t>ям</w:t>
      </w:r>
      <w:r w:rsidR="00274BD8">
        <w:rPr>
          <w:rFonts w:ascii="Times New Roman" w:hAnsi="Times New Roman" w:cs="Times New Roman"/>
          <w:bCs/>
          <w:sz w:val="24"/>
          <w:szCs w:val="24"/>
        </w:rPr>
        <w:t>)</w:t>
      </w:r>
      <w:r w:rsidRPr="000E16A5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3"/>
        <w:gridCol w:w="3082"/>
        <w:gridCol w:w="3632"/>
      </w:tblGrid>
      <w:tr w:rsidR="00274BD8" w:rsidRPr="00274BD8" w:rsidTr="00274BD8">
        <w:trPr>
          <w:trHeight w:val="423"/>
        </w:trPr>
        <w:tc>
          <w:tcPr>
            <w:tcW w:w="3402" w:type="dxa"/>
          </w:tcPr>
          <w:p w:rsidR="00274BD8" w:rsidRPr="00274BD8" w:rsidRDefault="00274BD8" w:rsidP="005B2CF5">
            <w:pPr>
              <w:suppressAutoHyphens/>
              <w:autoSpaceDN w:val="0"/>
              <w:spacing w:after="0" w:line="259" w:lineRule="auto"/>
              <w:ind w:left="33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274BD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Ссылка</w:t>
            </w:r>
            <w:r w:rsidRPr="00274BD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br/>
              <w:t xml:space="preserve">на соответствующий подпункт </w:t>
            </w:r>
            <w:r w:rsidR="006E3D4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под</w:t>
            </w:r>
            <w:r w:rsidRPr="00274BD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раздела 1</w:t>
            </w:r>
            <w:r w:rsidR="005B2CF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4</w:t>
            </w:r>
            <w:r w:rsidRPr="00274BD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Регламента,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в котором содержится основание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br/>
            </w:r>
            <w:r w:rsidRPr="00274BD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для отказа в приеме документов, необходимых </w:t>
            </w:r>
            <w:r w:rsidRPr="00274BD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для предоставления муниципальной услуги</w:t>
            </w:r>
          </w:p>
        </w:tc>
        <w:tc>
          <w:tcPr>
            <w:tcW w:w="3119" w:type="dxa"/>
          </w:tcPr>
          <w:p w:rsidR="00274BD8" w:rsidRPr="00274BD8" w:rsidRDefault="00274BD8" w:rsidP="00274BD8">
            <w:pPr>
              <w:suppressAutoHyphens/>
              <w:autoSpaceDN w:val="0"/>
              <w:spacing w:after="0" w:line="25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274BD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Основание</w:t>
            </w:r>
            <w:r w:rsidRPr="00274BD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br/>
              <w:t>для отказа в приеме документов, необходимых для предоставления муниципальной услуги</w:t>
            </w:r>
          </w:p>
        </w:tc>
        <w:tc>
          <w:tcPr>
            <w:tcW w:w="3685" w:type="dxa"/>
          </w:tcPr>
          <w:p w:rsidR="00274BD8" w:rsidRPr="00274BD8" w:rsidRDefault="00274BD8" w:rsidP="00274BD8">
            <w:pPr>
              <w:suppressAutoHyphens/>
              <w:autoSpaceDN w:val="0"/>
              <w:spacing w:after="0" w:line="25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274BD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Разъяснение причины принятия решения об отказе в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приеме документов, необходимых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br/>
            </w:r>
            <w:r w:rsidRPr="00274BD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для предоставления муниципальной услуги</w:t>
            </w:r>
          </w:p>
        </w:tc>
      </w:tr>
      <w:tr w:rsidR="00274BD8" w:rsidRPr="00274BD8" w:rsidTr="00274BD8">
        <w:trPr>
          <w:trHeight w:val="1413"/>
        </w:trPr>
        <w:tc>
          <w:tcPr>
            <w:tcW w:w="3402" w:type="dxa"/>
          </w:tcPr>
          <w:p w:rsidR="00274BD8" w:rsidRPr="00274BD8" w:rsidRDefault="00274BD8" w:rsidP="00274BD8">
            <w:pPr>
              <w:suppressAutoHyphens/>
              <w:autoSpaceDN w:val="0"/>
              <w:spacing w:after="0" w:line="259" w:lineRule="auto"/>
              <w:ind w:left="334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274BD8" w:rsidRPr="00274BD8" w:rsidRDefault="00274BD8" w:rsidP="00274BD8">
            <w:pPr>
              <w:suppressAutoHyphens/>
              <w:autoSpaceDN w:val="0"/>
              <w:spacing w:after="0" w:line="259" w:lineRule="auto"/>
              <w:ind w:left="334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274BD8" w:rsidRPr="00274BD8" w:rsidRDefault="00274BD8" w:rsidP="00274BD8">
            <w:pP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274BD8" w:rsidRPr="00274BD8" w:rsidRDefault="00274BD8" w:rsidP="00274BD8">
            <w:pP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274BD8" w:rsidRPr="00274BD8" w:rsidRDefault="00274BD8" w:rsidP="00274BD8">
            <w:pPr>
              <w:suppressAutoHyphens/>
              <w:autoSpaceDN w:val="0"/>
              <w:spacing w:after="0" w:line="259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274BD8" w:rsidRPr="00274BD8" w:rsidRDefault="00274BD8" w:rsidP="00274BD8">
            <w:pP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274BD8" w:rsidRPr="00274BD8" w:rsidRDefault="00274BD8" w:rsidP="00274BD8">
            <w:pP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274BD8" w:rsidRPr="00274BD8" w:rsidRDefault="00274BD8" w:rsidP="00274BD8">
            <w:pPr>
              <w:suppressAutoHyphens/>
              <w:autoSpaceDN w:val="0"/>
              <w:spacing w:after="0" w:line="259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</w:tr>
    </w:tbl>
    <w:p w:rsidR="001D6F56" w:rsidRPr="00274BD8" w:rsidRDefault="001D6F56" w:rsidP="00A61EF9">
      <w:pPr>
        <w:pStyle w:val="111"/>
        <w:numPr>
          <w:ilvl w:val="0"/>
          <w:numId w:val="0"/>
        </w:numPr>
        <w:tabs>
          <w:tab w:val="left" w:pos="0"/>
        </w:tabs>
        <w:ind w:left="1288"/>
        <w:rPr>
          <w:sz w:val="24"/>
          <w:szCs w:val="24"/>
        </w:rPr>
      </w:pPr>
    </w:p>
    <w:p w:rsidR="001D6F56" w:rsidRPr="000E16A5" w:rsidRDefault="001D6F56" w:rsidP="00274BD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E16A5">
        <w:rPr>
          <w:rFonts w:ascii="Times New Roman" w:hAnsi="Times New Roman" w:cs="Times New Roman"/>
          <w:sz w:val="24"/>
          <w:szCs w:val="24"/>
          <w:lang w:eastAsia="ru-RU"/>
        </w:rPr>
        <w:t>Дополнительно информируем:</w:t>
      </w:r>
    </w:p>
    <w:p w:rsidR="001D6F56" w:rsidRPr="000E16A5" w:rsidRDefault="001D6F56" w:rsidP="001D6F56">
      <w:pPr>
        <w:tabs>
          <w:tab w:val="left" w:pos="0"/>
          <w:tab w:val="left" w:pos="149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E16A5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</w:t>
      </w:r>
      <w:r w:rsidR="000E16A5">
        <w:rPr>
          <w:rFonts w:ascii="Times New Roman" w:hAnsi="Times New Roman" w:cs="Times New Roman"/>
          <w:sz w:val="24"/>
          <w:szCs w:val="24"/>
          <w:lang w:eastAsia="ru-RU"/>
        </w:rPr>
        <w:t>_</w:t>
      </w:r>
    </w:p>
    <w:p w:rsidR="001D6F56" w:rsidRPr="000E16A5" w:rsidRDefault="001D6F56" w:rsidP="00A61EF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  <w:r w:rsidRPr="000E16A5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(</w:t>
      </w:r>
      <w:r w:rsidRPr="000E16A5">
        <w:rPr>
          <w:rFonts w:ascii="Times New Roman" w:hAnsi="Times New Roman" w:cs="Times New Roman"/>
          <w:i/>
          <w:sz w:val="24"/>
          <w:szCs w:val="24"/>
          <w:vertAlign w:val="superscript"/>
          <w:lang w:eastAsia="ru-RU"/>
        </w:rPr>
        <w:t>указывается информация, необходимая для устранения причин отказа в приеме документов, необходимых для предоставления муниципальной услуги, а также иная дополнительная информация при наличии</w:t>
      </w:r>
      <w:r w:rsidRPr="000E16A5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)</w:t>
      </w:r>
    </w:p>
    <w:tbl>
      <w:tblPr>
        <w:tblW w:w="10563" w:type="dxa"/>
        <w:tblInd w:w="-2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7444"/>
      </w:tblGrid>
      <w:tr w:rsidR="00274BD8" w:rsidRPr="00274BD8" w:rsidTr="00274BD8">
        <w:trPr>
          <w:trHeight w:val="1974"/>
        </w:trPr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BD8" w:rsidRPr="00274BD8" w:rsidRDefault="00274BD8" w:rsidP="00274BD8">
            <w:pPr>
              <w:suppressAutoHyphens/>
              <w:autoSpaceDN w:val="0"/>
              <w:spacing w:after="0" w:line="259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274BD8" w:rsidRPr="00274BD8" w:rsidRDefault="00274BD8" w:rsidP="00274BD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274BD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________________________</w:t>
            </w:r>
          </w:p>
          <w:p w:rsidR="00274BD8" w:rsidRPr="00274BD8" w:rsidRDefault="00274BD8" w:rsidP="00274BD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vertAlign w:val="superscript"/>
                <w:lang w:eastAsia="ru-RU"/>
              </w:rPr>
            </w:pPr>
            <w:r w:rsidRPr="00274BD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vertAlign w:val="superscript"/>
                <w:lang w:eastAsia="ru-RU"/>
              </w:rPr>
              <w:t xml:space="preserve">                       (должность)</w:t>
            </w:r>
          </w:p>
          <w:p w:rsidR="00274BD8" w:rsidRPr="00274BD8" w:rsidRDefault="00274BD8" w:rsidP="00274BD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274BD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</w:t>
            </w:r>
            <w:r w:rsidRPr="00274BD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br/>
              <w:t>и похоронного дела</w:t>
            </w:r>
          </w:p>
          <w:p w:rsidR="00274BD8" w:rsidRPr="00274BD8" w:rsidRDefault="00274BD8" w:rsidP="00274BD8">
            <w:pPr>
              <w:suppressAutoHyphens/>
              <w:autoSpaceDN w:val="0"/>
              <w:spacing w:after="0" w:line="259" w:lineRule="auto"/>
              <w:ind w:left="-54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7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BD8" w:rsidRDefault="00274BD8" w:rsidP="00274BD8">
            <w:pPr>
              <w:suppressAutoHyphens/>
              <w:autoSpaceDN w:val="0"/>
              <w:spacing w:after="0" w:line="259" w:lineRule="auto"/>
              <w:ind w:left="1950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274BD8" w:rsidRPr="00274BD8" w:rsidRDefault="00274BD8" w:rsidP="00274BD8">
            <w:pPr>
              <w:suppressAutoHyphens/>
              <w:autoSpaceDN w:val="0"/>
              <w:spacing w:after="0" w:line="259" w:lineRule="auto"/>
              <w:ind w:left="1950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274BD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__________________________________________</w:t>
            </w:r>
          </w:p>
          <w:p w:rsidR="00274BD8" w:rsidRPr="00274BD8" w:rsidRDefault="00274BD8" w:rsidP="00274BD8">
            <w:pPr>
              <w:suppressAutoHyphens/>
              <w:autoSpaceDN w:val="0"/>
              <w:spacing w:after="0" w:line="240" w:lineRule="auto"/>
              <w:ind w:left="1877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kern w:val="3"/>
                <w:sz w:val="24"/>
                <w:szCs w:val="24"/>
                <w:vertAlign w:val="superscript"/>
                <w:lang w:eastAsia="ru-RU"/>
              </w:rPr>
            </w:pPr>
            <w:r w:rsidRPr="00274BD8">
              <w:rPr>
                <w:rFonts w:ascii="Times New Roman" w:eastAsia="Times New Roman" w:hAnsi="Times New Roman" w:cs="Times New Roman"/>
                <w:i/>
                <w:kern w:val="3"/>
                <w:sz w:val="24"/>
                <w:szCs w:val="24"/>
                <w:vertAlign w:val="superscript"/>
                <w:lang w:eastAsia="ru-RU"/>
              </w:rPr>
              <w:t xml:space="preserve">(ФИО </w:t>
            </w:r>
            <w:r w:rsidRPr="00274BD8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 xml:space="preserve">(последнее – при наличии) </w:t>
            </w:r>
            <w:r w:rsidRPr="00274BD8">
              <w:rPr>
                <w:rFonts w:ascii="Times New Roman" w:eastAsia="Times New Roman" w:hAnsi="Times New Roman" w:cs="Times New Roman"/>
                <w:i/>
                <w:kern w:val="3"/>
                <w:sz w:val="24"/>
                <w:szCs w:val="24"/>
                <w:vertAlign w:val="superscript"/>
                <w:lang w:eastAsia="ru-RU"/>
              </w:rPr>
              <w:t xml:space="preserve">должностного лица уполномоченного органа местного самоуправления </w:t>
            </w:r>
            <w:r w:rsidRPr="00274BD8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 xml:space="preserve">муниципального образования Московской области </w:t>
            </w:r>
            <w:r w:rsidRPr="00274BD8">
              <w:rPr>
                <w:rFonts w:ascii="Times New Roman" w:eastAsia="Times New Roman" w:hAnsi="Times New Roman" w:cs="Times New Roman"/>
                <w:i/>
                <w:kern w:val="3"/>
                <w:sz w:val="24"/>
                <w:szCs w:val="24"/>
                <w:vertAlign w:val="superscript"/>
                <w:lang w:eastAsia="ru-RU"/>
              </w:rPr>
              <w:t>в сфере погребения и похоронного дела)</w:t>
            </w:r>
          </w:p>
          <w:p w:rsidR="00274BD8" w:rsidRPr="00274BD8" w:rsidRDefault="00274BD8" w:rsidP="00274BD8">
            <w:pPr>
              <w:suppressAutoHyphens/>
              <w:autoSpaceDN w:val="0"/>
              <w:spacing w:after="0" w:line="240" w:lineRule="auto"/>
              <w:ind w:left="1877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vertAlign w:val="superscript"/>
                <w:lang w:eastAsia="ru-RU"/>
              </w:rPr>
            </w:pPr>
          </w:p>
          <w:p w:rsidR="00274BD8" w:rsidRPr="00274BD8" w:rsidRDefault="00274BD8" w:rsidP="00274BD8">
            <w:pPr>
              <w:suppressAutoHyphens/>
              <w:autoSpaceDN w:val="0"/>
              <w:spacing w:after="0" w:line="240" w:lineRule="auto"/>
              <w:ind w:left="1877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274BD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«___»______________________20____г.</w:t>
            </w:r>
          </w:p>
          <w:p w:rsidR="00274BD8" w:rsidRPr="00274BD8" w:rsidRDefault="00274BD8" w:rsidP="00274BD8">
            <w:pPr>
              <w:suppressAutoHyphens/>
              <w:autoSpaceDN w:val="0"/>
              <w:spacing w:after="0" w:line="240" w:lineRule="auto"/>
              <w:ind w:left="1877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</w:tr>
    </w:tbl>
    <w:p w:rsidR="001D6F56" w:rsidRPr="000E16A5" w:rsidRDefault="001D6F56" w:rsidP="001D6F56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1D6F56" w:rsidRPr="000E16A5" w:rsidSect="00A61EF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E60638"/>
    <w:multiLevelType w:val="hybridMultilevel"/>
    <w:tmpl w:val="CF3E015C"/>
    <w:lvl w:ilvl="0" w:tplc="6330C2FE">
      <w:start w:val="1"/>
      <w:numFmt w:val="bullet"/>
      <w:lvlText w:val="□"/>
      <w:lvlJc w:val="left"/>
      <w:pPr>
        <w:ind w:left="644" w:hanging="360"/>
      </w:pPr>
      <w:rPr>
        <w:rFonts w:ascii="Courier New" w:hAnsi="Courier New" w:cs="Times New Roman" w:hint="default"/>
        <w:strike w:val="0"/>
        <w:dstrike w:val="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77295"/>
    <w:multiLevelType w:val="hybridMultilevel"/>
    <w:tmpl w:val="888862D8"/>
    <w:lvl w:ilvl="0" w:tplc="2BAE0B3E">
      <w:start w:val="1"/>
      <w:numFmt w:val="bullet"/>
      <w:lvlText w:val="□"/>
      <w:lvlJc w:val="left"/>
      <w:pPr>
        <w:ind w:left="319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 w15:restartNumberingAfterBreak="0">
    <w:nsid w:val="4DDD6133"/>
    <w:multiLevelType w:val="multilevel"/>
    <w:tmpl w:val="B15A3C24"/>
    <w:lvl w:ilvl="0">
      <w:start w:val="1"/>
      <w:numFmt w:val="decimal"/>
      <w:pStyle w:val="2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B51"/>
    <w:rsid w:val="000E16A5"/>
    <w:rsid w:val="001D0473"/>
    <w:rsid w:val="001D6F56"/>
    <w:rsid w:val="00274BD8"/>
    <w:rsid w:val="00341DD3"/>
    <w:rsid w:val="003E1FC2"/>
    <w:rsid w:val="004D5CAB"/>
    <w:rsid w:val="004E390C"/>
    <w:rsid w:val="005B2CF5"/>
    <w:rsid w:val="006E3D4D"/>
    <w:rsid w:val="00733A92"/>
    <w:rsid w:val="007652FB"/>
    <w:rsid w:val="008531F8"/>
    <w:rsid w:val="0088610C"/>
    <w:rsid w:val="00886FDF"/>
    <w:rsid w:val="009368FD"/>
    <w:rsid w:val="009C583D"/>
    <w:rsid w:val="009E7177"/>
    <w:rsid w:val="00A42806"/>
    <w:rsid w:val="00A46277"/>
    <w:rsid w:val="00A61EF9"/>
    <w:rsid w:val="00CB0B51"/>
    <w:rsid w:val="00D5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4BDC63-66BD-4232-BA01-B34A5A84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CB0B51"/>
    <w:pPr>
      <w:ind w:left="720"/>
      <w:contextualSpacing/>
    </w:pPr>
  </w:style>
  <w:style w:type="paragraph" w:customStyle="1" w:styleId="111">
    <w:name w:val="Рег. 1.1.1"/>
    <w:basedOn w:val="a"/>
    <w:qFormat/>
    <w:rsid w:val="00CB0B51"/>
    <w:pPr>
      <w:numPr>
        <w:ilvl w:val="2"/>
        <w:numId w:val="1"/>
      </w:numPr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">
    <w:name w:val="Рег. Основной текст уровнеь 1.1 (базовый)"/>
    <w:basedOn w:val="a"/>
    <w:qFormat/>
    <w:rsid w:val="00CB0B51"/>
    <w:pPr>
      <w:numPr>
        <w:ilvl w:val="1"/>
        <w:numId w:val="1"/>
      </w:numPr>
      <w:autoSpaceDE w:val="0"/>
      <w:autoSpaceDN w:val="0"/>
      <w:adjustRightInd w:val="0"/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">
    <w:name w:val="СТИЛЬ АР 2 подраздел"/>
    <w:basedOn w:val="a"/>
    <w:qFormat/>
    <w:rsid w:val="00CB0B51"/>
    <w:pPr>
      <w:numPr>
        <w:numId w:val="1"/>
      </w:numPr>
      <w:autoSpaceDE w:val="0"/>
      <w:autoSpaceDN w:val="0"/>
      <w:adjustRightInd w:val="0"/>
      <w:spacing w:after="0" w:line="240" w:lineRule="auto"/>
      <w:ind w:left="0" w:firstLine="0"/>
      <w:jc w:val="center"/>
      <w:outlineLvl w:val="1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a4">
    <w:name w:val="Абзац списка Знак"/>
    <w:link w:val="a3"/>
    <w:locked/>
    <w:rsid w:val="007652FB"/>
  </w:style>
  <w:style w:type="table" w:styleId="a5">
    <w:name w:val="Table Grid"/>
    <w:basedOn w:val="a1"/>
    <w:uiPriority w:val="59"/>
    <w:rsid w:val="00D52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D5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D5C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FA2A8-1D0E-45E9-A440-F14618AD7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Сахарова Анна Ивановна</dc:creator>
  <cp:lastModifiedBy>Милана Геннадиевна Лащенкова</cp:lastModifiedBy>
  <cp:revision>4</cp:revision>
  <cp:lastPrinted>2026-08-12T12:39:00Z</cp:lastPrinted>
  <dcterms:created xsi:type="dcterms:W3CDTF">2025-12-23T09:15:00Z</dcterms:created>
  <dcterms:modified xsi:type="dcterms:W3CDTF">2026-08-12T12:40:00Z</dcterms:modified>
</cp:coreProperties>
</file>