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6331" w14:textId="77777777" w:rsidR="00916AB5" w:rsidRDefault="00916AB5" w:rsidP="00F0445D">
      <w:pPr>
        <w:rPr>
          <w:b/>
          <w:spacing w:val="46"/>
          <w:position w:val="7"/>
          <w:sz w:val="52"/>
          <w:szCs w:val="52"/>
        </w:rPr>
      </w:pPr>
    </w:p>
    <w:p w14:paraId="33BEB6E9" w14:textId="77777777" w:rsidR="00275877" w:rsidRDefault="00275877" w:rsidP="00F0445D">
      <w:pPr>
        <w:rPr>
          <w:b/>
          <w:spacing w:val="46"/>
          <w:position w:val="7"/>
          <w:sz w:val="52"/>
          <w:szCs w:val="52"/>
        </w:rPr>
      </w:pPr>
    </w:p>
    <w:p w14:paraId="4A4A999B" w14:textId="77777777" w:rsidR="00275877" w:rsidRDefault="00275877" w:rsidP="00F0445D">
      <w:pPr>
        <w:rPr>
          <w:b/>
          <w:spacing w:val="46"/>
          <w:position w:val="7"/>
          <w:sz w:val="52"/>
          <w:szCs w:val="52"/>
        </w:rPr>
      </w:pPr>
    </w:p>
    <w:p w14:paraId="3FA2795F" w14:textId="77777777" w:rsidR="00275877" w:rsidRDefault="00275877" w:rsidP="00F0445D">
      <w:pPr>
        <w:rPr>
          <w:b/>
          <w:spacing w:val="46"/>
          <w:position w:val="7"/>
          <w:sz w:val="52"/>
          <w:szCs w:val="52"/>
        </w:rPr>
      </w:pPr>
    </w:p>
    <w:p w14:paraId="2688E753" w14:textId="77777777" w:rsidR="00275877" w:rsidRDefault="00275877" w:rsidP="00F0445D">
      <w:pPr>
        <w:rPr>
          <w:b/>
          <w:spacing w:val="46"/>
          <w:position w:val="7"/>
          <w:sz w:val="52"/>
          <w:szCs w:val="52"/>
        </w:rPr>
      </w:pPr>
    </w:p>
    <w:p w14:paraId="56D270AF" w14:textId="77777777" w:rsidR="00275877" w:rsidRDefault="00275877" w:rsidP="005F5DF4">
      <w:pPr>
        <w:rPr>
          <w:b/>
          <w:spacing w:val="46"/>
          <w:position w:val="7"/>
          <w:sz w:val="52"/>
          <w:szCs w:val="52"/>
        </w:rPr>
      </w:pPr>
    </w:p>
    <w:p w14:paraId="40204009" w14:textId="77777777" w:rsidR="00275877" w:rsidRPr="002F6BCC" w:rsidRDefault="00275877" w:rsidP="005F5DF4">
      <w:pPr>
        <w:rPr>
          <w:b/>
          <w:spacing w:val="46"/>
          <w:position w:val="7"/>
          <w:sz w:val="24"/>
          <w:szCs w:val="24"/>
        </w:rPr>
      </w:pPr>
    </w:p>
    <w:p w14:paraId="7331579B" w14:textId="77777777" w:rsidR="00275877" w:rsidRPr="002F6BCC" w:rsidRDefault="00275877" w:rsidP="005F5DF4">
      <w:pPr>
        <w:rPr>
          <w:sz w:val="12"/>
          <w:szCs w:val="12"/>
        </w:rPr>
      </w:pPr>
    </w:p>
    <w:p w14:paraId="536B759B" w14:textId="57E3F865" w:rsidR="00E14750" w:rsidRDefault="003B6AE7" w:rsidP="005F5DF4">
      <w:pPr>
        <w:ind w:firstLine="709"/>
        <w:jc w:val="center"/>
        <w:rPr>
          <w:bCs/>
          <w:sz w:val="28"/>
          <w:szCs w:val="28"/>
        </w:rPr>
      </w:pPr>
      <w:bookmarkStart w:id="0" w:name="_Hlk201650309"/>
      <w:r w:rsidRPr="003B7C17">
        <w:rPr>
          <w:sz w:val="28"/>
          <w:szCs w:val="28"/>
        </w:rPr>
        <w:t>О внесении</w:t>
      </w:r>
      <w:r w:rsidR="00CC5488">
        <w:rPr>
          <w:sz w:val="28"/>
          <w:szCs w:val="28"/>
        </w:rPr>
        <w:t xml:space="preserve"> </w:t>
      </w:r>
      <w:r w:rsidR="009F02EC">
        <w:rPr>
          <w:sz w:val="28"/>
          <w:szCs w:val="28"/>
        </w:rPr>
        <w:t xml:space="preserve">изменений </w:t>
      </w:r>
      <w:r w:rsidRPr="003B7C17">
        <w:rPr>
          <w:sz w:val="28"/>
          <w:szCs w:val="28"/>
        </w:rPr>
        <w:t xml:space="preserve">в постановление </w:t>
      </w:r>
      <w:r w:rsidR="00F83226">
        <w:rPr>
          <w:sz w:val="28"/>
          <w:szCs w:val="28"/>
        </w:rPr>
        <w:t xml:space="preserve">от </w:t>
      </w:r>
      <w:bookmarkStart w:id="1" w:name="_Hlk199859744"/>
      <w:r w:rsidR="005220CC" w:rsidRPr="00D27947">
        <w:rPr>
          <w:bCs/>
          <w:sz w:val="28"/>
          <w:szCs w:val="28"/>
        </w:rPr>
        <w:t>10.06.2021 № 1435/6</w:t>
      </w:r>
      <w:r w:rsidR="005220CC" w:rsidRPr="009B45B6">
        <w:rPr>
          <w:bCs/>
          <w:sz w:val="28"/>
          <w:szCs w:val="28"/>
        </w:rPr>
        <w:t xml:space="preserve"> </w:t>
      </w:r>
      <w:r w:rsidRPr="009B45B6">
        <w:rPr>
          <w:bCs/>
          <w:sz w:val="28"/>
          <w:szCs w:val="28"/>
        </w:rPr>
        <w:t>«</w:t>
      </w:r>
      <w:bookmarkEnd w:id="1"/>
      <w:r w:rsidR="005220CC">
        <w:rPr>
          <w:bCs/>
          <w:sz w:val="28"/>
          <w:szCs w:val="28"/>
        </w:rPr>
        <w:t>Об утверждении</w:t>
      </w:r>
      <w:r w:rsidR="00D27947" w:rsidRPr="00D27947">
        <w:rPr>
          <w:bCs/>
          <w:sz w:val="28"/>
          <w:szCs w:val="28"/>
        </w:rPr>
        <w:t xml:space="preserve"> Поряд</w:t>
      </w:r>
      <w:r w:rsidR="005220CC">
        <w:rPr>
          <w:bCs/>
          <w:sz w:val="28"/>
          <w:szCs w:val="28"/>
        </w:rPr>
        <w:t>ка</w:t>
      </w:r>
      <w:r w:rsidR="00D27947" w:rsidRPr="00D27947">
        <w:rPr>
          <w:bCs/>
          <w:sz w:val="28"/>
          <w:szCs w:val="28"/>
        </w:rPr>
        <w:t xml:space="preserve"> предоставления субсидий из бюджета городского округа Красногорск на организацию услуг и поддержку деятельности некоммерческих организаций, деятельность которых направлена на пропаганду активного долголетия и привлечение граждан пожилого возраста к активному здоровому образу жизни на территории городского округа Красногорск</w:t>
      </w:r>
      <w:r w:rsidR="00D27947">
        <w:rPr>
          <w:bCs/>
          <w:sz w:val="28"/>
          <w:szCs w:val="28"/>
        </w:rPr>
        <w:t>»</w:t>
      </w:r>
      <w:bookmarkEnd w:id="0"/>
    </w:p>
    <w:p w14:paraId="11EF4BB8" w14:textId="77777777" w:rsidR="00077C24" w:rsidRPr="00077C24" w:rsidRDefault="00077C24" w:rsidP="005F5DF4">
      <w:pPr>
        <w:ind w:firstLine="709"/>
        <w:jc w:val="center"/>
        <w:rPr>
          <w:bCs/>
          <w:sz w:val="12"/>
          <w:szCs w:val="12"/>
        </w:rPr>
      </w:pPr>
    </w:p>
    <w:p w14:paraId="5D73318D" w14:textId="5F8E87C7" w:rsidR="009F02EC" w:rsidRPr="00F0445D" w:rsidRDefault="009D07D9" w:rsidP="005F5DF4">
      <w:pPr>
        <w:ind w:firstLine="709"/>
        <w:jc w:val="both"/>
        <w:rPr>
          <w:b/>
          <w:bCs/>
          <w:sz w:val="28"/>
          <w:szCs w:val="28"/>
        </w:rPr>
      </w:pPr>
      <w:r w:rsidRPr="00F0445D">
        <w:rPr>
          <w:sz w:val="28"/>
          <w:szCs w:val="28"/>
        </w:rPr>
        <w:t xml:space="preserve">    </w:t>
      </w:r>
      <w:r w:rsidR="00564AB9" w:rsidRPr="00564AB9">
        <w:rPr>
          <w:sz w:val="28"/>
          <w:szCs w:val="28"/>
        </w:rPr>
        <w:t>В соответствии с</w:t>
      </w:r>
      <w:r w:rsidR="00564AB9">
        <w:rPr>
          <w:sz w:val="28"/>
          <w:szCs w:val="28"/>
        </w:rPr>
        <w:t>о ст. 78.5</w:t>
      </w:r>
      <w:r w:rsidR="00564AB9" w:rsidRPr="00564AB9">
        <w:rPr>
          <w:sz w:val="28"/>
          <w:szCs w:val="28"/>
        </w:rPr>
        <w:t xml:space="preserve"> Б</w:t>
      </w:r>
      <w:r w:rsidR="00564AB9">
        <w:rPr>
          <w:sz w:val="28"/>
          <w:szCs w:val="28"/>
        </w:rPr>
        <w:t xml:space="preserve">юджетного кодекса Российской Федерации, </w:t>
      </w:r>
      <w:r w:rsidR="004B1076" w:rsidRPr="00F0445D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 Уставом городского округа Красногорск Московской области, в целях реализации мероприятий муниципальной программы городского округа Красногорск «Социальная защита населения» на 20</w:t>
      </w:r>
      <w:r w:rsidR="00D27947">
        <w:rPr>
          <w:sz w:val="28"/>
          <w:szCs w:val="28"/>
        </w:rPr>
        <w:t>26</w:t>
      </w:r>
      <w:r w:rsidR="004B1076" w:rsidRPr="00F0445D">
        <w:rPr>
          <w:sz w:val="28"/>
          <w:szCs w:val="28"/>
        </w:rPr>
        <w:t>-202</w:t>
      </w:r>
      <w:r w:rsidR="00D27947">
        <w:rPr>
          <w:sz w:val="28"/>
          <w:szCs w:val="28"/>
        </w:rPr>
        <w:t>8</w:t>
      </w:r>
      <w:r w:rsidR="004B1076" w:rsidRPr="00F0445D">
        <w:rPr>
          <w:sz w:val="28"/>
          <w:szCs w:val="28"/>
        </w:rPr>
        <w:t xml:space="preserve"> годы, утвержденной постановлением администрации городского округа Красногорск </w:t>
      </w:r>
      <w:r w:rsidR="00D27947">
        <w:rPr>
          <w:sz w:val="28"/>
          <w:szCs w:val="28"/>
        </w:rPr>
        <w:t>22</w:t>
      </w:r>
      <w:r w:rsidR="004B1076" w:rsidRPr="00F0445D">
        <w:rPr>
          <w:sz w:val="28"/>
          <w:szCs w:val="28"/>
        </w:rPr>
        <w:t>.10.2022 №</w:t>
      </w:r>
      <w:r w:rsidR="00D27947">
        <w:rPr>
          <w:sz w:val="28"/>
          <w:szCs w:val="28"/>
        </w:rPr>
        <w:t>2828</w:t>
      </w:r>
      <w:r w:rsidR="004B1076" w:rsidRPr="00F0445D">
        <w:rPr>
          <w:sz w:val="28"/>
          <w:szCs w:val="28"/>
        </w:rPr>
        <w:t>/10</w:t>
      </w:r>
      <w:r w:rsidR="001F6E33" w:rsidRPr="00F0445D">
        <w:rPr>
          <w:sz w:val="28"/>
          <w:szCs w:val="28"/>
        </w:rPr>
        <w:t xml:space="preserve"> </w:t>
      </w:r>
      <w:r w:rsidR="009F02EC" w:rsidRPr="00F0445D">
        <w:rPr>
          <w:b/>
          <w:bCs/>
          <w:sz w:val="28"/>
          <w:szCs w:val="28"/>
        </w:rPr>
        <w:t>постановляю:</w:t>
      </w:r>
    </w:p>
    <w:p w14:paraId="75711760" w14:textId="02B87B12" w:rsidR="00FD6ED2" w:rsidRPr="00077C24" w:rsidRDefault="00077C24" w:rsidP="005F5DF4">
      <w:pPr>
        <w:pStyle w:val="a7"/>
        <w:numPr>
          <w:ilvl w:val="0"/>
          <w:numId w:val="4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2.18 </w:t>
      </w:r>
      <w:r w:rsidRPr="00077C24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Pr="00077C24">
        <w:rPr>
          <w:sz w:val="28"/>
          <w:szCs w:val="28"/>
        </w:rPr>
        <w:t xml:space="preserve"> предоставления субсидий из бюджета городского округа Красногорск на организацию услуг и поддержку деятельности некоммерческих организаций, деятельность которых направлена на пропаганду активного долголетия и привлечение граждан пожилого возраста к активному здоровому образу жизни на территории городского округа Красногорск</w:t>
      </w:r>
      <w:r>
        <w:rPr>
          <w:sz w:val="28"/>
          <w:szCs w:val="28"/>
        </w:rPr>
        <w:t xml:space="preserve"> </w:t>
      </w:r>
      <w:r w:rsidR="00564AB9" w:rsidRPr="00077C24">
        <w:rPr>
          <w:sz w:val="28"/>
          <w:szCs w:val="28"/>
        </w:rPr>
        <w:t xml:space="preserve">дополнить </w:t>
      </w:r>
      <w:r w:rsidR="005220CC">
        <w:rPr>
          <w:sz w:val="28"/>
          <w:szCs w:val="28"/>
        </w:rPr>
        <w:t>дефисом</w:t>
      </w:r>
      <w:r w:rsidR="00564AB9" w:rsidRPr="00077C24">
        <w:rPr>
          <w:sz w:val="28"/>
          <w:szCs w:val="28"/>
        </w:rPr>
        <w:t xml:space="preserve"> «</w:t>
      </w:r>
      <w:r w:rsidRPr="00077C24">
        <w:rPr>
          <w:sz w:val="28"/>
          <w:szCs w:val="28"/>
        </w:rPr>
        <w:t>-</w:t>
      </w:r>
      <w:r w:rsidR="005220CC">
        <w:rPr>
          <w:sz w:val="28"/>
          <w:szCs w:val="28"/>
        </w:rPr>
        <w:t xml:space="preserve"> </w:t>
      </w:r>
      <w:r w:rsidRPr="00077C24">
        <w:rPr>
          <w:sz w:val="28"/>
          <w:szCs w:val="28"/>
        </w:rPr>
        <w:t>оплату услуг по тиражированию, полиграфическому исполнению и изготовлению печатных, информационных и методических материалов</w:t>
      </w:r>
      <w:r w:rsidR="005220CC">
        <w:rPr>
          <w:sz w:val="28"/>
          <w:szCs w:val="28"/>
        </w:rPr>
        <w:t xml:space="preserve"> (сборников, альманахов)</w:t>
      </w:r>
      <w:r w:rsidR="00564AB9" w:rsidRPr="00077C24">
        <w:rPr>
          <w:sz w:val="28"/>
          <w:szCs w:val="28"/>
        </w:rPr>
        <w:t xml:space="preserve">». </w:t>
      </w:r>
    </w:p>
    <w:p w14:paraId="3384130A" w14:textId="77777777" w:rsidR="00FD6ED2" w:rsidRPr="00FD6ED2" w:rsidRDefault="005C6052" w:rsidP="005F5DF4">
      <w:pPr>
        <w:pStyle w:val="a7"/>
        <w:numPr>
          <w:ilvl w:val="0"/>
          <w:numId w:val="4"/>
        </w:numPr>
        <w:ind w:left="0" w:firstLine="709"/>
        <w:contextualSpacing w:val="0"/>
        <w:jc w:val="both"/>
        <w:rPr>
          <w:rStyle w:val="ac"/>
          <w:color w:val="auto"/>
          <w:sz w:val="28"/>
          <w:szCs w:val="28"/>
          <w:u w:val="none"/>
        </w:rPr>
      </w:pPr>
      <w:r w:rsidRPr="00FD6ED2">
        <w:rPr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5" w:history="1">
        <w:r w:rsidRPr="00FD6ED2">
          <w:rPr>
            <w:rStyle w:val="ac"/>
            <w:rFonts w:eastAsiaTheme="majorEastAsia"/>
            <w:color w:val="auto"/>
            <w:sz w:val="28"/>
            <w:szCs w:val="28"/>
          </w:rPr>
          <w:t>https://krasnogorsk-adm.ru/</w:t>
        </w:r>
      </w:hyperlink>
      <w:r w:rsidRPr="00FD6ED2">
        <w:rPr>
          <w:rStyle w:val="ac"/>
          <w:rFonts w:eastAsiaTheme="majorEastAsia"/>
          <w:color w:val="auto"/>
          <w:sz w:val="28"/>
          <w:szCs w:val="28"/>
        </w:rPr>
        <w:t>.</w:t>
      </w:r>
    </w:p>
    <w:p w14:paraId="4CCDB503" w14:textId="272604B4" w:rsidR="005F5DF4" w:rsidRPr="005F5DF4" w:rsidRDefault="005C6052" w:rsidP="005F5DF4">
      <w:pPr>
        <w:pStyle w:val="a7"/>
        <w:numPr>
          <w:ilvl w:val="0"/>
          <w:numId w:val="4"/>
        </w:numPr>
        <w:ind w:left="0" w:firstLine="709"/>
        <w:contextualSpacing w:val="0"/>
        <w:jc w:val="both"/>
        <w:rPr>
          <w:sz w:val="28"/>
          <w:szCs w:val="28"/>
        </w:rPr>
      </w:pPr>
      <w:r w:rsidRPr="00FD6ED2">
        <w:rPr>
          <w:rFonts w:eastAsia="Calibri"/>
          <w:sz w:val="28"/>
          <w:szCs w:val="28"/>
          <w:lang w:eastAsia="en-US"/>
        </w:rPr>
        <w:t>Контроль за исполнением настоящего постановления возложить на первого заместителя главы городского округа</w:t>
      </w:r>
      <w:r w:rsidR="0037187E">
        <w:rPr>
          <w:rFonts w:eastAsia="Calibri"/>
          <w:sz w:val="28"/>
          <w:szCs w:val="28"/>
          <w:lang w:eastAsia="en-US"/>
        </w:rPr>
        <w:t xml:space="preserve"> – начальника управления делами </w:t>
      </w:r>
      <w:r w:rsidR="0037187E">
        <w:rPr>
          <w:rFonts w:eastAsia="Calibri"/>
          <w:sz w:val="28"/>
          <w:szCs w:val="28"/>
          <w:lang w:eastAsia="en-US"/>
        </w:rPr>
        <w:br/>
      </w:r>
      <w:r w:rsidRPr="00FD6ED2">
        <w:rPr>
          <w:rFonts w:eastAsia="Calibri"/>
          <w:sz w:val="28"/>
          <w:szCs w:val="28"/>
          <w:lang w:eastAsia="en-US"/>
        </w:rPr>
        <w:t>Н.С. Тимошину.</w:t>
      </w:r>
    </w:p>
    <w:p w14:paraId="284E1AE8" w14:textId="77777777" w:rsidR="005F5DF4" w:rsidRPr="005F5DF4" w:rsidRDefault="005F5DF4" w:rsidP="005F5DF4">
      <w:pPr>
        <w:pStyle w:val="a7"/>
        <w:ind w:left="709"/>
        <w:contextualSpacing w:val="0"/>
        <w:jc w:val="both"/>
        <w:rPr>
          <w:sz w:val="6"/>
          <w:szCs w:val="6"/>
        </w:rPr>
      </w:pPr>
    </w:p>
    <w:p w14:paraId="52F20A04" w14:textId="5D93B3BF" w:rsidR="00F66C39" w:rsidRPr="00B733BC" w:rsidRDefault="00F66C39" w:rsidP="005F5DF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B733BC">
        <w:rPr>
          <w:rFonts w:eastAsia="Calibri"/>
          <w:bCs/>
          <w:sz w:val="28"/>
          <w:szCs w:val="28"/>
          <w:lang w:eastAsia="en-US"/>
        </w:rPr>
        <w:t xml:space="preserve">Глава городского </w:t>
      </w:r>
    </w:p>
    <w:p w14:paraId="566D4E07" w14:textId="749339B8" w:rsidR="00F66C39" w:rsidRPr="00B733BC" w:rsidRDefault="00F66C39" w:rsidP="005F5DF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B733BC">
        <w:rPr>
          <w:rFonts w:eastAsia="Calibri"/>
          <w:bCs/>
          <w:sz w:val="28"/>
          <w:szCs w:val="28"/>
          <w:lang w:eastAsia="en-US"/>
        </w:rPr>
        <w:t xml:space="preserve">округа Красногорск                                                                     </w:t>
      </w:r>
      <w:r w:rsidR="00E14750">
        <w:rPr>
          <w:rFonts w:eastAsia="Calibri"/>
          <w:bCs/>
          <w:sz w:val="28"/>
          <w:szCs w:val="28"/>
          <w:lang w:eastAsia="en-US"/>
        </w:rPr>
        <w:t xml:space="preserve">    </w:t>
      </w:r>
      <w:r w:rsidRPr="00B733BC">
        <w:rPr>
          <w:rFonts w:eastAsia="Calibri"/>
          <w:bCs/>
          <w:sz w:val="28"/>
          <w:szCs w:val="28"/>
          <w:lang w:eastAsia="en-US"/>
        </w:rPr>
        <w:t xml:space="preserve">      </w:t>
      </w:r>
      <w:r>
        <w:rPr>
          <w:rFonts w:eastAsia="Calibri"/>
          <w:bCs/>
          <w:sz w:val="28"/>
          <w:szCs w:val="28"/>
          <w:lang w:eastAsia="en-US"/>
        </w:rPr>
        <w:t xml:space="preserve">     </w:t>
      </w:r>
      <w:r w:rsidR="00077C24">
        <w:rPr>
          <w:rFonts w:eastAsia="Calibri"/>
          <w:bCs/>
          <w:sz w:val="28"/>
          <w:szCs w:val="28"/>
          <w:lang w:eastAsia="en-US"/>
        </w:rPr>
        <w:t xml:space="preserve">           </w:t>
      </w:r>
      <w:r w:rsidR="005F5DF4">
        <w:rPr>
          <w:rFonts w:eastAsia="Calibri"/>
          <w:bCs/>
          <w:sz w:val="28"/>
          <w:szCs w:val="28"/>
          <w:lang w:eastAsia="en-US"/>
        </w:rPr>
        <w:t xml:space="preserve">   </w:t>
      </w:r>
      <w:r w:rsidRPr="00B733BC">
        <w:rPr>
          <w:rFonts w:eastAsia="Calibri"/>
          <w:bCs/>
          <w:sz w:val="28"/>
          <w:szCs w:val="28"/>
          <w:lang w:eastAsia="en-US"/>
        </w:rPr>
        <w:t>Д.В. Волков</w:t>
      </w:r>
    </w:p>
    <w:p w14:paraId="1F9A1B21" w14:textId="77777777" w:rsidR="005F5DF4" w:rsidRPr="005F5DF4" w:rsidRDefault="005F5DF4" w:rsidP="005F5DF4">
      <w:pPr>
        <w:rPr>
          <w:bCs/>
          <w:sz w:val="10"/>
          <w:szCs w:val="10"/>
        </w:rPr>
      </w:pPr>
    </w:p>
    <w:p w14:paraId="1D27B178" w14:textId="32486D69" w:rsidR="005F5DF4" w:rsidRPr="005F5DF4" w:rsidRDefault="005F5DF4" w:rsidP="005F5DF4">
      <w:pPr>
        <w:rPr>
          <w:bCs/>
          <w:sz w:val="28"/>
          <w:szCs w:val="28"/>
        </w:rPr>
      </w:pPr>
      <w:r w:rsidRPr="005F5DF4">
        <w:rPr>
          <w:bCs/>
          <w:sz w:val="28"/>
          <w:szCs w:val="28"/>
        </w:rPr>
        <w:t>Верно</w:t>
      </w:r>
    </w:p>
    <w:p w14:paraId="16D00716" w14:textId="77777777" w:rsidR="005F5DF4" w:rsidRPr="005F5DF4" w:rsidRDefault="005F5DF4" w:rsidP="005F5DF4">
      <w:pPr>
        <w:rPr>
          <w:bCs/>
          <w:sz w:val="28"/>
          <w:szCs w:val="28"/>
        </w:rPr>
      </w:pPr>
      <w:r w:rsidRPr="005F5DF4">
        <w:rPr>
          <w:bCs/>
          <w:sz w:val="28"/>
          <w:szCs w:val="28"/>
        </w:rPr>
        <w:t xml:space="preserve">Главный эксперт общего </w:t>
      </w:r>
    </w:p>
    <w:p w14:paraId="44D345C2" w14:textId="141A6014" w:rsidR="005F5DF4" w:rsidRPr="005F5DF4" w:rsidRDefault="005F5DF4" w:rsidP="005F5DF4">
      <w:pPr>
        <w:rPr>
          <w:bCs/>
          <w:sz w:val="28"/>
          <w:szCs w:val="28"/>
        </w:rPr>
      </w:pPr>
      <w:r w:rsidRPr="005F5DF4">
        <w:rPr>
          <w:bCs/>
          <w:sz w:val="28"/>
          <w:szCs w:val="28"/>
        </w:rPr>
        <w:t xml:space="preserve">отдела управления делами                                                                     </w:t>
      </w:r>
      <w:r>
        <w:rPr>
          <w:bCs/>
          <w:sz w:val="28"/>
          <w:szCs w:val="28"/>
        </w:rPr>
        <w:t xml:space="preserve">    </w:t>
      </w:r>
      <w:r w:rsidRPr="005F5DF4">
        <w:rPr>
          <w:bCs/>
          <w:sz w:val="28"/>
          <w:szCs w:val="28"/>
        </w:rPr>
        <w:t>Ю.Г. Никифорова</w:t>
      </w:r>
    </w:p>
    <w:p w14:paraId="6180F392" w14:textId="77777777" w:rsidR="005F5DF4" w:rsidRPr="005F5DF4" w:rsidRDefault="005F5DF4" w:rsidP="005F5DF4">
      <w:pPr>
        <w:rPr>
          <w:bCs/>
          <w:sz w:val="14"/>
          <w:szCs w:val="14"/>
        </w:rPr>
      </w:pPr>
    </w:p>
    <w:p w14:paraId="36069770" w14:textId="29790B2F" w:rsidR="005F5DF4" w:rsidRPr="005F5DF4" w:rsidRDefault="005F5DF4" w:rsidP="005F5DF4">
      <w:pPr>
        <w:rPr>
          <w:sz w:val="18"/>
          <w:szCs w:val="18"/>
        </w:rPr>
      </w:pPr>
      <w:r w:rsidRPr="005F5DF4">
        <w:rPr>
          <w:bCs/>
          <w:sz w:val="28"/>
          <w:szCs w:val="28"/>
        </w:rPr>
        <w:t xml:space="preserve">Исполнитель                                                                                                 </w:t>
      </w:r>
      <w:r>
        <w:rPr>
          <w:bCs/>
          <w:sz w:val="28"/>
          <w:szCs w:val="28"/>
        </w:rPr>
        <w:t xml:space="preserve">Т.Ю. </w:t>
      </w:r>
      <w:proofErr w:type="spellStart"/>
      <w:r>
        <w:rPr>
          <w:bCs/>
          <w:sz w:val="28"/>
          <w:szCs w:val="28"/>
        </w:rPr>
        <w:t>Квасникова</w:t>
      </w:r>
      <w:proofErr w:type="spellEnd"/>
    </w:p>
    <w:p w14:paraId="35EC7642" w14:textId="77777777" w:rsidR="005F5DF4" w:rsidRPr="005F5DF4" w:rsidRDefault="005F5DF4" w:rsidP="005F5DF4">
      <w:pPr>
        <w:rPr>
          <w:sz w:val="28"/>
          <w:szCs w:val="28"/>
        </w:rPr>
      </w:pPr>
      <w:r w:rsidRPr="005F5DF4">
        <w:rPr>
          <w:sz w:val="28"/>
          <w:szCs w:val="28"/>
        </w:rPr>
        <w:t xml:space="preserve">Разослано: в дело, прокуратуру, Горшковой, Филаткиной, Греминой Тимошиной, </w:t>
      </w:r>
      <w:proofErr w:type="spellStart"/>
      <w:r w:rsidRPr="005F5DF4">
        <w:rPr>
          <w:sz w:val="28"/>
          <w:szCs w:val="28"/>
        </w:rPr>
        <w:t>Квасниковой</w:t>
      </w:r>
      <w:proofErr w:type="spellEnd"/>
    </w:p>
    <w:p w14:paraId="14CEB35F" w14:textId="77777777" w:rsidR="00916AB5" w:rsidRPr="00564AB9" w:rsidRDefault="00916AB5" w:rsidP="005F5DF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916AB5" w:rsidRPr="00564AB9" w:rsidSect="005F5DF4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4455"/>
    <w:multiLevelType w:val="hybridMultilevel"/>
    <w:tmpl w:val="A378B4EE"/>
    <w:lvl w:ilvl="0" w:tplc="DD08159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D9375D9"/>
    <w:multiLevelType w:val="hybridMultilevel"/>
    <w:tmpl w:val="70865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C7F86"/>
    <w:multiLevelType w:val="hybridMultilevel"/>
    <w:tmpl w:val="FF4EF6A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A6E50"/>
    <w:multiLevelType w:val="hybridMultilevel"/>
    <w:tmpl w:val="16D444D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706759607">
    <w:abstractNumId w:val="2"/>
  </w:num>
  <w:num w:numId="2" w16cid:durableId="620262480">
    <w:abstractNumId w:val="0"/>
  </w:num>
  <w:num w:numId="3" w16cid:durableId="895821497">
    <w:abstractNumId w:val="1"/>
  </w:num>
  <w:num w:numId="4" w16cid:durableId="1958175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8D"/>
    <w:rsid w:val="0004093D"/>
    <w:rsid w:val="0007058D"/>
    <w:rsid w:val="00077C24"/>
    <w:rsid w:val="000850EE"/>
    <w:rsid w:val="001011A3"/>
    <w:rsid w:val="001404FF"/>
    <w:rsid w:val="001931F2"/>
    <w:rsid w:val="001B092C"/>
    <w:rsid w:val="001F6E33"/>
    <w:rsid w:val="00207157"/>
    <w:rsid w:val="00275877"/>
    <w:rsid w:val="002D040F"/>
    <w:rsid w:val="002E6137"/>
    <w:rsid w:val="002E6594"/>
    <w:rsid w:val="002F00B9"/>
    <w:rsid w:val="002F6BCC"/>
    <w:rsid w:val="00332077"/>
    <w:rsid w:val="003428F7"/>
    <w:rsid w:val="0037187E"/>
    <w:rsid w:val="0039112D"/>
    <w:rsid w:val="003B0708"/>
    <w:rsid w:val="003B6AE7"/>
    <w:rsid w:val="003D19D5"/>
    <w:rsid w:val="003F7650"/>
    <w:rsid w:val="004504B6"/>
    <w:rsid w:val="004B1076"/>
    <w:rsid w:val="004F5C20"/>
    <w:rsid w:val="005220CC"/>
    <w:rsid w:val="00527EDF"/>
    <w:rsid w:val="005551AB"/>
    <w:rsid w:val="00564AB9"/>
    <w:rsid w:val="005B6532"/>
    <w:rsid w:val="005C6052"/>
    <w:rsid w:val="005F5DF4"/>
    <w:rsid w:val="00640A53"/>
    <w:rsid w:val="00642417"/>
    <w:rsid w:val="006A073F"/>
    <w:rsid w:val="006A138A"/>
    <w:rsid w:val="006B6255"/>
    <w:rsid w:val="00767997"/>
    <w:rsid w:val="00773478"/>
    <w:rsid w:val="00782689"/>
    <w:rsid w:val="007A0C66"/>
    <w:rsid w:val="007D0807"/>
    <w:rsid w:val="007D13B2"/>
    <w:rsid w:val="008068A1"/>
    <w:rsid w:val="008341EE"/>
    <w:rsid w:val="00865D2A"/>
    <w:rsid w:val="00870B01"/>
    <w:rsid w:val="00880648"/>
    <w:rsid w:val="0088425F"/>
    <w:rsid w:val="008B3209"/>
    <w:rsid w:val="00916AB5"/>
    <w:rsid w:val="00937BD9"/>
    <w:rsid w:val="009818A0"/>
    <w:rsid w:val="009B3471"/>
    <w:rsid w:val="009B45B6"/>
    <w:rsid w:val="009B7A97"/>
    <w:rsid w:val="009D07D9"/>
    <w:rsid w:val="009E6096"/>
    <w:rsid w:val="009F02EC"/>
    <w:rsid w:val="009F62E3"/>
    <w:rsid w:val="00A056A7"/>
    <w:rsid w:val="00A33463"/>
    <w:rsid w:val="00A34098"/>
    <w:rsid w:val="00A351F7"/>
    <w:rsid w:val="00A466BF"/>
    <w:rsid w:val="00A5642B"/>
    <w:rsid w:val="00A73415"/>
    <w:rsid w:val="00A826D7"/>
    <w:rsid w:val="00AA27A9"/>
    <w:rsid w:val="00B33B55"/>
    <w:rsid w:val="00B47986"/>
    <w:rsid w:val="00B56B71"/>
    <w:rsid w:val="00BA797F"/>
    <w:rsid w:val="00C1443A"/>
    <w:rsid w:val="00C46004"/>
    <w:rsid w:val="00C5413D"/>
    <w:rsid w:val="00C72C21"/>
    <w:rsid w:val="00CC5488"/>
    <w:rsid w:val="00CC6256"/>
    <w:rsid w:val="00D27947"/>
    <w:rsid w:val="00D437DD"/>
    <w:rsid w:val="00D64E5E"/>
    <w:rsid w:val="00D7141B"/>
    <w:rsid w:val="00DA7DD2"/>
    <w:rsid w:val="00E14750"/>
    <w:rsid w:val="00E22F5F"/>
    <w:rsid w:val="00E44C20"/>
    <w:rsid w:val="00E517A1"/>
    <w:rsid w:val="00E70780"/>
    <w:rsid w:val="00E75BF0"/>
    <w:rsid w:val="00E808C0"/>
    <w:rsid w:val="00E9343C"/>
    <w:rsid w:val="00E95ACF"/>
    <w:rsid w:val="00EC256D"/>
    <w:rsid w:val="00F0445D"/>
    <w:rsid w:val="00F43248"/>
    <w:rsid w:val="00F661E7"/>
    <w:rsid w:val="00F66C39"/>
    <w:rsid w:val="00F83226"/>
    <w:rsid w:val="00F94286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D3F9"/>
  <w15:chartTrackingRefBased/>
  <w15:docId w15:val="{903E9324-CF4D-46EF-8324-AB4D2845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8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5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5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5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5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5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5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5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5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5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5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05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05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05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05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05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05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0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0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0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05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05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05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05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05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058D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3B6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character" w:styleId="ac">
    <w:name w:val="Hyperlink"/>
    <w:uiPriority w:val="99"/>
    <w:unhideWhenUsed/>
    <w:rsid w:val="005C6052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9B7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gorsk-ad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 юля</dc:creator>
  <cp:keywords/>
  <dc:description/>
  <cp:lastModifiedBy>111 юля</cp:lastModifiedBy>
  <cp:revision>16</cp:revision>
  <cp:lastPrinted>2026-08-18T09:29:00Z</cp:lastPrinted>
  <dcterms:created xsi:type="dcterms:W3CDTF">2026-01-28T14:39:00Z</dcterms:created>
  <dcterms:modified xsi:type="dcterms:W3CDTF">2026-08-18T09:29:00Z</dcterms:modified>
</cp:coreProperties>
</file>