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F25" w:rsidRPr="00B328E6" w:rsidRDefault="00316F25" w:rsidP="00316F25">
      <w:pPr>
        <w:spacing w:after="0"/>
        <w:rPr>
          <w:rFonts w:ascii="Times New Roman" w:hAnsi="Times New Roman"/>
          <w:sz w:val="26"/>
          <w:szCs w:val="26"/>
        </w:rPr>
      </w:pPr>
    </w:p>
    <w:p w:rsidR="00AE5335" w:rsidRPr="00B328E6" w:rsidRDefault="00AE5335" w:rsidP="00316F2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7754A" w:rsidRPr="00B328E6" w:rsidRDefault="0017754A" w:rsidP="00316F2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7754A" w:rsidRPr="00B328E6" w:rsidRDefault="0017754A" w:rsidP="00316F2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7754A" w:rsidRPr="00B328E6" w:rsidRDefault="0017754A" w:rsidP="00316F2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7754A" w:rsidRPr="00B328E6" w:rsidRDefault="0017754A" w:rsidP="00316F2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7754A" w:rsidRPr="00B328E6" w:rsidRDefault="0017754A" w:rsidP="00316F2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7754A" w:rsidRPr="00B328E6" w:rsidRDefault="0017754A" w:rsidP="00316F2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7754A" w:rsidRPr="00B328E6" w:rsidRDefault="0017754A" w:rsidP="00316F2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7754A" w:rsidRPr="00B328E6" w:rsidRDefault="0017754A" w:rsidP="00316F2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C297C" w:rsidRPr="00B328E6" w:rsidRDefault="00DC297C" w:rsidP="00316F2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A74C9" w:rsidRPr="00B328E6" w:rsidRDefault="004A74C9" w:rsidP="00316F2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80515" w:rsidRPr="00110917" w:rsidRDefault="00B328E6" w:rsidP="003E7DF9">
      <w:pPr>
        <w:spacing w:before="20" w:after="20" w:line="340" w:lineRule="exact"/>
        <w:ind w:left="-425" w:right="-142"/>
        <w:jc w:val="center"/>
        <w:rPr>
          <w:rFonts w:ascii="Times New Roman" w:hAnsi="Times New Roman"/>
          <w:sz w:val="28"/>
          <w:szCs w:val="28"/>
        </w:rPr>
      </w:pPr>
      <w:r w:rsidRPr="00110917">
        <w:rPr>
          <w:rFonts w:ascii="Times New Roman" w:hAnsi="Times New Roman"/>
          <w:color w:val="000000"/>
          <w:sz w:val="28"/>
          <w:szCs w:val="28"/>
        </w:rPr>
        <w:t>О в</w:t>
      </w:r>
      <w:r w:rsidR="000D6DFA" w:rsidRPr="00110917">
        <w:rPr>
          <w:rFonts w:ascii="Times New Roman" w:hAnsi="Times New Roman"/>
          <w:color w:val="000000"/>
          <w:sz w:val="28"/>
          <w:szCs w:val="28"/>
        </w:rPr>
        <w:t xml:space="preserve">несении изменений </w:t>
      </w:r>
      <w:r w:rsidRPr="00110917">
        <w:rPr>
          <w:rFonts w:ascii="Times New Roman" w:hAnsi="Times New Roman"/>
          <w:color w:val="000000"/>
          <w:sz w:val="28"/>
          <w:szCs w:val="28"/>
        </w:rPr>
        <w:t xml:space="preserve">в постановление администрации городского округа Красногорск Московской </w:t>
      </w:r>
      <w:r w:rsidRPr="00110917">
        <w:rPr>
          <w:rFonts w:ascii="Times New Roman" w:hAnsi="Times New Roman"/>
          <w:sz w:val="28"/>
          <w:szCs w:val="28"/>
        </w:rPr>
        <w:t xml:space="preserve">области от </w:t>
      </w:r>
      <w:r w:rsidR="00C80515" w:rsidRPr="00110917">
        <w:rPr>
          <w:rFonts w:ascii="Times New Roman" w:hAnsi="Times New Roman"/>
          <w:sz w:val="28"/>
          <w:szCs w:val="28"/>
        </w:rPr>
        <w:t>25</w:t>
      </w:r>
      <w:r w:rsidRPr="00110917">
        <w:rPr>
          <w:rFonts w:ascii="Times New Roman" w:hAnsi="Times New Roman"/>
          <w:sz w:val="28"/>
          <w:szCs w:val="28"/>
        </w:rPr>
        <w:t>.</w:t>
      </w:r>
      <w:r w:rsidR="00C80515" w:rsidRPr="00110917">
        <w:rPr>
          <w:rFonts w:ascii="Times New Roman" w:hAnsi="Times New Roman"/>
          <w:sz w:val="28"/>
          <w:szCs w:val="28"/>
        </w:rPr>
        <w:t>12</w:t>
      </w:r>
      <w:r w:rsidRPr="00110917">
        <w:rPr>
          <w:rFonts w:ascii="Times New Roman" w:hAnsi="Times New Roman"/>
          <w:sz w:val="28"/>
          <w:szCs w:val="28"/>
        </w:rPr>
        <w:t>.202</w:t>
      </w:r>
      <w:r w:rsidR="00C80515" w:rsidRPr="00110917">
        <w:rPr>
          <w:rFonts w:ascii="Times New Roman" w:hAnsi="Times New Roman"/>
          <w:sz w:val="28"/>
          <w:szCs w:val="28"/>
        </w:rPr>
        <w:t>5</w:t>
      </w:r>
      <w:r w:rsidRPr="00110917">
        <w:rPr>
          <w:rFonts w:ascii="Times New Roman" w:hAnsi="Times New Roman"/>
          <w:sz w:val="28"/>
          <w:szCs w:val="28"/>
        </w:rPr>
        <w:t xml:space="preserve"> № </w:t>
      </w:r>
      <w:r w:rsidR="00C80515" w:rsidRPr="00110917">
        <w:rPr>
          <w:rFonts w:ascii="Times New Roman" w:hAnsi="Times New Roman"/>
          <w:sz w:val="28"/>
          <w:szCs w:val="28"/>
        </w:rPr>
        <w:t>3492</w:t>
      </w:r>
      <w:r w:rsidRPr="00110917">
        <w:rPr>
          <w:rFonts w:ascii="Times New Roman" w:hAnsi="Times New Roman"/>
          <w:sz w:val="28"/>
          <w:szCs w:val="28"/>
        </w:rPr>
        <w:t>/</w:t>
      </w:r>
      <w:r w:rsidR="00C80515" w:rsidRPr="00110917">
        <w:rPr>
          <w:rFonts w:ascii="Times New Roman" w:hAnsi="Times New Roman"/>
          <w:sz w:val="28"/>
          <w:szCs w:val="28"/>
        </w:rPr>
        <w:t>12</w:t>
      </w:r>
    </w:p>
    <w:p w:rsidR="00C80515" w:rsidRPr="00110917" w:rsidRDefault="00B328E6" w:rsidP="003E7DF9">
      <w:pPr>
        <w:spacing w:before="20" w:after="20" w:line="340" w:lineRule="exact"/>
        <w:ind w:left="-425" w:right="-142"/>
        <w:jc w:val="center"/>
        <w:rPr>
          <w:rFonts w:ascii="Times New Roman" w:hAnsi="Times New Roman"/>
          <w:color w:val="000000"/>
          <w:sz w:val="28"/>
          <w:szCs w:val="28"/>
        </w:rPr>
      </w:pPr>
      <w:r w:rsidRPr="00110917">
        <w:rPr>
          <w:rFonts w:ascii="Times New Roman" w:hAnsi="Times New Roman"/>
          <w:color w:val="000000"/>
          <w:sz w:val="28"/>
          <w:szCs w:val="28"/>
        </w:rPr>
        <w:t>«</w:t>
      </w:r>
      <w:r w:rsidR="00287062" w:rsidRPr="00110917">
        <w:rPr>
          <w:rFonts w:ascii="Times New Roman" w:hAnsi="Times New Roman"/>
          <w:color w:val="000000"/>
          <w:sz w:val="28"/>
          <w:szCs w:val="28"/>
        </w:rPr>
        <w:t xml:space="preserve">Об утверждении </w:t>
      </w:r>
      <w:r w:rsidR="002A3534" w:rsidRPr="00110917">
        <w:rPr>
          <w:rFonts w:ascii="Times New Roman" w:hAnsi="Times New Roman"/>
          <w:color w:val="000000"/>
          <w:sz w:val="28"/>
          <w:szCs w:val="28"/>
        </w:rPr>
        <w:t>прейскуранта на платные услуги,</w:t>
      </w:r>
    </w:p>
    <w:p w:rsidR="00C80515" w:rsidRPr="00110917" w:rsidRDefault="00EA3E4C" w:rsidP="003E7DF9">
      <w:pPr>
        <w:spacing w:before="20" w:after="20" w:line="340" w:lineRule="exact"/>
        <w:ind w:left="-425" w:right="-142"/>
        <w:jc w:val="center"/>
        <w:rPr>
          <w:rFonts w:ascii="Times New Roman" w:hAnsi="Times New Roman"/>
          <w:color w:val="000000"/>
          <w:sz w:val="28"/>
          <w:szCs w:val="28"/>
        </w:rPr>
      </w:pPr>
      <w:r w:rsidRPr="00110917">
        <w:rPr>
          <w:rFonts w:ascii="Times New Roman" w:hAnsi="Times New Roman"/>
          <w:color w:val="000000"/>
          <w:sz w:val="28"/>
          <w:szCs w:val="28"/>
        </w:rPr>
        <w:t xml:space="preserve">оказываемые </w:t>
      </w:r>
      <w:r w:rsidR="00C80515" w:rsidRPr="00110917">
        <w:rPr>
          <w:rFonts w:ascii="Times New Roman" w:hAnsi="Times New Roman"/>
          <w:color w:val="000000"/>
          <w:sz w:val="28"/>
          <w:szCs w:val="28"/>
        </w:rPr>
        <w:t>муниципальным бюджетным учреждением</w:t>
      </w:r>
    </w:p>
    <w:p w:rsidR="00D230D1" w:rsidRPr="00110917" w:rsidRDefault="00C80515" w:rsidP="003E7DF9">
      <w:pPr>
        <w:spacing w:before="20" w:after="20" w:line="340" w:lineRule="exact"/>
        <w:ind w:left="-425" w:right="-142"/>
        <w:jc w:val="center"/>
        <w:rPr>
          <w:rFonts w:ascii="Times New Roman" w:hAnsi="Times New Roman"/>
          <w:color w:val="000000"/>
          <w:sz w:val="28"/>
          <w:szCs w:val="28"/>
        </w:rPr>
      </w:pPr>
      <w:r w:rsidRPr="00110917">
        <w:rPr>
          <w:rFonts w:ascii="Times New Roman" w:hAnsi="Times New Roman"/>
          <w:color w:val="000000"/>
          <w:sz w:val="28"/>
          <w:szCs w:val="28"/>
        </w:rPr>
        <w:t>«Многофункциональный центр предоставления государственных и муниципальных услуг городского округа Красногорск»</w:t>
      </w:r>
    </w:p>
    <w:p w:rsidR="004A6E0A" w:rsidRPr="00110917" w:rsidRDefault="004A6E0A" w:rsidP="003E7DF9">
      <w:pPr>
        <w:spacing w:before="20" w:after="20" w:line="340" w:lineRule="exact"/>
        <w:ind w:left="-425" w:right="-14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917">
        <w:rPr>
          <w:rFonts w:ascii="Times New Roman" w:hAnsi="Times New Roman"/>
          <w:color w:val="000000"/>
          <w:sz w:val="28"/>
          <w:szCs w:val="28"/>
        </w:rPr>
        <w:t>(ред. от 18.06.2026 № 1527/6)</w:t>
      </w:r>
    </w:p>
    <w:p w:rsidR="00EA212D" w:rsidRPr="00110917" w:rsidRDefault="00EA212D" w:rsidP="003E7DF9">
      <w:pPr>
        <w:spacing w:before="20" w:after="20" w:line="340" w:lineRule="exact"/>
        <w:ind w:right="284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41FD" w:rsidRPr="00110917" w:rsidRDefault="00287062" w:rsidP="003E7DF9">
      <w:pPr>
        <w:spacing w:before="20" w:after="20" w:line="340" w:lineRule="exact"/>
        <w:ind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917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 законом от 06.10.2003 № 131-ФЗ «Об общих принципах организации местного самоуправления в Российской Федерации»</w:t>
      </w:r>
      <w:r w:rsidR="00CC443D" w:rsidRPr="001109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10917">
        <w:rPr>
          <w:rFonts w:ascii="Times New Roman" w:eastAsia="Times New Roman" w:hAnsi="Times New Roman"/>
          <w:sz w:val="28"/>
          <w:szCs w:val="28"/>
          <w:lang w:eastAsia="ru-RU"/>
        </w:rPr>
        <w:t>и с целью расширения сферы оказания платных услуг муниципальными учреждениями городского округа Красногорск Московской области, постановляю:</w:t>
      </w:r>
    </w:p>
    <w:p w:rsidR="00F03FBF" w:rsidRPr="00110917" w:rsidRDefault="00C7648B" w:rsidP="003E7DF9">
      <w:pPr>
        <w:spacing w:before="20" w:after="20" w:line="340" w:lineRule="exact"/>
        <w:ind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917">
        <w:rPr>
          <w:rFonts w:ascii="Times New Roman" w:eastAsia="Times New Roman" w:hAnsi="Times New Roman"/>
          <w:sz w:val="28"/>
          <w:szCs w:val="28"/>
          <w:lang w:eastAsia="ru-RU"/>
        </w:rPr>
        <w:t>1.  </w:t>
      </w:r>
      <w:r w:rsidR="00B328E6" w:rsidRPr="00110917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</w:t>
      </w:r>
      <w:r w:rsidR="006A044C" w:rsidRPr="00110917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следующие </w:t>
      </w:r>
      <w:r w:rsidR="00B328E6" w:rsidRPr="00110917">
        <w:rPr>
          <w:rFonts w:ascii="Times New Roman" w:eastAsia="Times New Roman" w:hAnsi="Times New Roman"/>
          <w:sz w:val="28"/>
          <w:szCs w:val="28"/>
          <w:lang w:eastAsia="ru-RU"/>
        </w:rPr>
        <w:t>изменения в постановление администрации городского округа Красногорск Мос</w:t>
      </w:r>
      <w:r w:rsidR="000D6DFA" w:rsidRPr="00110917">
        <w:rPr>
          <w:rFonts w:ascii="Times New Roman" w:eastAsia="Times New Roman" w:hAnsi="Times New Roman"/>
          <w:sz w:val="28"/>
          <w:szCs w:val="28"/>
          <w:lang w:eastAsia="ru-RU"/>
        </w:rPr>
        <w:t xml:space="preserve">ковской области от </w:t>
      </w:r>
      <w:r w:rsidR="00C80515" w:rsidRPr="00110917">
        <w:rPr>
          <w:rFonts w:ascii="Times New Roman" w:hAnsi="Times New Roman"/>
          <w:sz w:val="28"/>
          <w:szCs w:val="28"/>
        </w:rPr>
        <w:t>25.12.2025 № 3492/12</w:t>
      </w:r>
      <w:r w:rsidR="00C80515" w:rsidRPr="00110917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прейскуранта на платные услуги, оказываемые муниципальным бюджетным учреждением «Многофункциональный центр предоставления государственных и муниципальных услуг городского округа Красногорск»</w:t>
      </w:r>
      <w:r w:rsidR="004A6E0A" w:rsidRPr="00110917">
        <w:rPr>
          <w:rFonts w:ascii="Times New Roman" w:hAnsi="Times New Roman"/>
          <w:color w:val="000000"/>
          <w:sz w:val="28"/>
          <w:szCs w:val="28"/>
        </w:rPr>
        <w:t xml:space="preserve"> (ред. от 18.06.2026 № 1527/6)</w:t>
      </w:r>
      <w:r w:rsidR="00B328E6" w:rsidRPr="00110917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D2C95" w:rsidRPr="00110917" w:rsidRDefault="005D2C95" w:rsidP="003E7DF9">
      <w:pPr>
        <w:spacing w:before="20" w:after="20" w:line="340" w:lineRule="exact"/>
        <w:ind w:left="142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917">
        <w:rPr>
          <w:rFonts w:ascii="Times New Roman" w:eastAsia="Times New Roman" w:hAnsi="Times New Roman"/>
          <w:sz w:val="28"/>
          <w:szCs w:val="28"/>
          <w:lang w:eastAsia="ru-RU"/>
        </w:rPr>
        <w:t>1.1.  Приложение к постановлению указанному в пункте 1 дополнить строкой следующего содержания:</w:t>
      </w:r>
    </w:p>
    <w:tbl>
      <w:tblPr>
        <w:tblW w:w="978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663"/>
        <w:gridCol w:w="1418"/>
        <w:gridCol w:w="992"/>
      </w:tblGrid>
      <w:tr w:rsidR="00646D78" w:rsidRPr="00110917" w:rsidTr="00BA6EB1">
        <w:trPr>
          <w:trHeight w:val="8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6D78" w:rsidRPr="00110917" w:rsidRDefault="00646D78" w:rsidP="003E7DF9">
            <w:pPr>
              <w:spacing w:before="20" w:after="20" w:line="340" w:lineRule="exac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10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6.7.</w:t>
            </w:r>
          </w:p>
          <w:p w:rsidR="00BA6EB1" w:rsidRPr="00110917" w:rsidRDefault="00BA6EB1" w:rsidP="003E7DF9">
            <w:pPr>
              <w:spacing w:before="20" w:after="20" w:line="340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6D78" w:rsidRPr="00110917" w:rsidRDefault="00646D78" w:rsidP="003E7DF9">
            <w:pPr>
              <w:spacing w:before="20" w:after="20" w:line="340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10917">
              <w:rPr>
                <w:rFonts w:ascii="Times New Roman" w:hAnsi="Times New Roman"/>
                <w:sz w:val="28"/>
                <w:szCs w:val="28"/>
              </w:rPr>
              <w:t>Выдача копий результатов предоставления государственных и муниципальных услуг в форме электронных документов из федеральной государственной информационной системы «Единый портал государственных и муниципальных услуг (функций)» и государственной информационной системы Московской области «Портал государственных и муниципальных услуг (функций) Московской области» на бумажном носителе **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6D78" w:rsidRPr="00110917" w:rsidRDefault="00646D78" w:rsidP="003E7DF9">
            <w:pPr>
              <w:spacing w:before="20" w:after="20" w:line="340" w:lineRule="exac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10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  <w:r w:rsidR="00BA6EB1" w:rsidRPr="00110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страница</w:t>
            </w:r>
          </w:p>
          <w:p w:rsidR="00BA6EB1" w:rsidRPr="00110917" w:rsidRDefault="00BA6EB1" w:rsidP="003E7DF9">
            <w:pPr>
              <w:spacing w:before="20" w:after="20" w:line="340" w:lineRule="exac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6D78" w:rsidRPr="00110917" w:rsidRDefault="00481B39" w:rsidP="003E7DF9">
            <w:pPr>
              <w:spacing w:before="20" w:after="20" w:line="340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109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646D78" w:rsidRPr="0011091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00,00</w:t>
            </w:r>
          </w:p>
        </w:tc>
      </w:tr>
    </w:tbl>
    <w:p w:rsidR="00646D78" w:rsidRDefault="006A044C" w:rsidP="003E7DF9">
      <w:pPr>
        <w:spacing w:before="20" w:after="20" w:line="34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917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646D78" w:rsidRPr="00110917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примечанием следующего содержания:</w:t>
      </w:r>
    </w:p>
    <w:p w:rsidR="00310E54" w:rsidRPr="00110917" w:rsidRDefault="00310E54" w:rsidP="003E7DF9">
      <w:pPr>
        <w:spacing w:before="20" w:after="20" w:line="340" w:lineRule="exact"/>
        <w:jc w:val="both"/>
        <w:rPr>
          <w:color w:val="000000"/>
          <w:sz w:val="28"/>
          <w:szCs w:val="28"/>
        </w:rPr>
      </w:pPr>
    </w:p>
    <w:p w:rsidR="00646D78" w:rsidRPr="00110917" w:rsidRDefault="00481B39" w:rsidP="003E7DF9">
      <w:pPr>
        <w:spacing w:before="20" w:after="20" w:line="340" w:lineRule="exact"/>
        <w:jc w:val="both"/>
        <w:rPr>
          <w:rFonts w:ascii="Times New Roman" w:hAnsi="Times New Roman"/>
          <w:sz w:val="28"/>
          <w:szCs w:val="28"/>
        </w:rPr>
      </w:pPr>
      <w:r w:rsidRPr="00110917">
        <w:rPr>
          <w:rFonts w:ascii="Times New Roman" w:hAnsi="Times New Roman"/>
          <w:bCs/>
          <w:sz w:val="28"/>
          <w:szCs w:val="28"/>
          <w:lang w:eastAsia="ru-RU"/>
        </w:rPr>
        <w:lastRenderedPageBreak/>
        <w:t>«</w:t>
      </w:r>
      <w:r w:rsidR="00646D78" w:rsidRPr="00110917">
        <w:rPr>
          <w:rFonts w:ascii="Times New Roman" w:hAnsi="Times New Roman"/>
          <w:bCs/>
          <w:sz w:val="28"/>
          <w:szCs w:val="28"/>
          <w:lang w:eastAsia="ru-RU"/>
        </w:rPr>
        <w:t xml:space="preserve">** </w:t>
      </w:r>
      <w:r w:rsidR="00646D78" w:rsidRPr="00110917">
        <w:rPr>
          <w:rFonts w:ascii="Times New Roman" w:hAnsi="Times New Roman"/>
          <w:sz w:val="28"/>
          <w:szCs w:val="28"/>
        </w:rPr>
        <w:t>предоставляется бесплатно для следующих категорий:</w:t>
      </w:r>
    </w:p>
    <w:p w:rsidR="00646D78" w:rsidRPr="00110917" w:rsidRDefault="00646D78" w:rsidP="003E7DF9">
      <w:pPr>
        <w:spacing w:before="20" w:after="20" w:line="340" w:lineRule="exact"/>
        <w:jc w:val="both"/>
        <w:rPr>
          <w:rFonts w:ascii="Times New Roman" w:hAnsi="Times New Roman"/>
          <w:sz w:val="28"/>
          <w:szCs w:val="28"/>
        </w:rPr>
      </w:pPr>
      <w:r w:rsidRPr="00110917">
        <w:rPr>
          <w:rFonts w:ascii="Times New Roman" w:hAnsi="Times New Roman"/>
          <w:sz w:val="28"/>
          <w:szCs w:val="28"/>
        </w:rPr>
        <w:t>ветераны Великой Отечественной войны; участники Специальной военной операции и члены их семей; ветераны боевых действий; инвалиды I и II групп; дети-инвалиды в возрасте до 18 лет, а также их родители (законные представители) при обращении в отношении таких детей (в соответствии с порядком организации предоставления в многофункциональных центрах предоставления государственных и муниципальных услуг Московской области сервиса по выдаче копий результатов предоставления государственных и муниципальных услуг в форме электронного документа из федеральной государственной информационной системы «Единый портал государственных и муниципальных услуг (функций)» и государственной информационной системы Московской области «Портал государственных и муниципальных услуг (функций) Московской области» на бумажном носителе за плату, утвержденным приказом ГКУ Московской области «Центр компетенций госуправления» от 31.07.2026 № ОД-38)</w:t>
      </w:r>
      <w:r w:rsidR="00481B39" w:rsidRPr="00110917">
        <w:rPr>
          <w:rFonts w:ascii="Times New Roman" w:hAnsi="Times New Roman"/>
          <w:sz w:val="28"/>
          <w:szCs w:val="28"/>
        </w:rPr>
        <w:t>»</w:t>
      </w:r>
      <w:r w:rsidRPr="00110917">
        <w:rPr>
          <w:rFonts w:ascii="Times New Roman" w:hAnsi="Times New Roman"/>
          <w:sz w:val="28"/>
          <w:szCs w:val="28"/>
        </w:rPr>
        <w:t>.</w:t>
      </w:r>
    </w:p>
    <w:p w:rsidR="00646D78" w:rsidRPr="00110917" w:rsidRDefault="00481B39" w:rsidP="003E7DF9">
      <w:pPr>
        <w:spacing w:before="20" w:after="20" w:line="340" w:lineRule="exact"/>
        <w:jc w:val="both"/>
        <w:rPr>
          <w:rFonts w:ascii="Times New Roman" w:hAnsi="Times New Roman"/>
          <w:sz w:val="28"/>
          <w:szCs w:val="28"/>
        </w:rPr>
      </w:pPr>
      <w:r w:rsidRPr="00110917">
        <w:rPr>
          <w:rFonts w:ascii="Times New Roman" w:hAnsi="Times New Roman"/>
          <w:sz w:val="28"/>
          <w:szCs w:val="28"/>
        </w:rPr>
        <w:t>«</w:t>
      </w:r>
      <w:r w:rsidR="00646D78" w:rsidRPr="00110917">
        <w:rPr>
          <w:rFonts w:ascii="Times New Roman" w:hAnsi="Times New Roman"/>
          <w:sz w:val="28"/>
          <w:szCs w:val="28"/>
        </w:rPr>
        <w:t>** предоставляется со скидкой 50% для следующих категорий:</w:t>
      </w:r>
    </w:p>
    <w:p w:rsidR="00646D78" w:rsidRPr="00110917" w:rsidRDefault="00646D78" w:rsidP="003E7DF9">
      <w:pPr>
        <w:spacing w:before="20" w:after="20" w:line="340" w:lineRule="exact"/>
        <w:jc w:val="both"/>
        <w:rPr>
          <w:rFonts w:ascii="Times New Roman" w:hAnsi="Times New Roman"/>
          <w:sz w:val="28"/>
          <w:szCs w:val="28"/>
        </w:rPr>
      </w:pPr>
      <w:r w:rsidRPr="00110917">
        <w:rPr>
          <w:rFonts w:ascii="Times New Roman" w:hAnsi="Times New Roman"/>
          <w:sz w:val="28"/>
          <w:szCs w:val="28"/>
        </w:rPr>
        <w:t>граждане, получающие страховую пенсию или пенсию по государственному пенсионному обеспечению; многодетные семьи (в соответствии с порядком организации предоставления в многофункциональных центрах предоставления государственных и муниципальных услуг Московской области сервиса по выдаче копий результатов предоставления государственных и муниципальных услуг в форме электронного документа из федеральной государственной информационной системы «Единый портал государственных и муниципальных услуг (функций)» и государственной информационной системы Московской области «Портал государственных и муниципальных услуг (функций) Московской области» на бумажном носителе за плату, утвержденным приказом ГКУ Московской области «Центр компетенций госуправления» от 31.07.2026 № ОД-38)</w:t>
      </w:r>
      <w:r w:rsidR="00481B39" w:rsidRPr="00110917">
        <w:rPr>
          <w:rFonts w:ascii="Times New Roman" w:hAnsi="Times New Roman"/>
          <w:sz w:val="28"/>
          <w:szCs w:val="28"/>
        </w:rPr>
        <w:t>»</w:t>
      </w:r>
      <w:r w:rsidRPr="00110917">
        <w:rPr>
          <w:rFonts w:ascii="Times New Roman" w:hAnsi="Times New Roman"/>
          <w:sz w:val="28"/>
          <w:szCs w:val="28"/>
        </w:rPr>
        <w:t xml:space="preserve">. </w:t>
      </w:r>
    </w:p>
    <w:p w:rsidR="00B0711C" w:rsidRPr="00110917" w:rsidRDefault="00B328E6" w:rsidP="003E7DF9">
      <w:pPr>
        <w:spacing w:before="20" w:after="20" w:line="340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110917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D374EB" w:rsidRPr="00110917">
        <w:rPr>
          <w:rFonts w:ascii="Times New Roman" w:eastAsia="Times New Roman" w:hAnsi="Times New Roman"/>
          <w:sz w:val="28"/>
          <w:szCs w:val="28"/>
          <w:lang w:eastAsia="ru-RU"/>
        </w:rPr>
        <w:t>.  </w:t>
      </w:r>
      <w:r w:rsidR="00A17214" w:rsidRPr="00110917">
        <w:rPr>
          <w:rFonts w:ascii="Times New Roman" w:hAnsi="Times New Roman"/>
          <w:sz w:val="28"/>
          <w:szCs w:val="28"/>
        </w:rPr>
        <w:t xml:space="preserve">Разместить настоящее постановление в сетевом издании «Интернет-портал городского округа Красногорск Московской области» по адресу: </w:t>
      </w:r>
      <w:hyperlink r:id="rId8" w:history="1">
        <w:r w:rsidR="00A17214" w:rsidRPr="00110917">
          <w:rPr>
            <w:rStyle w:val="a9"/>
            <w:rFonts w:ascii="Times New Roman" w:hAnsi="Times New Roman"/>
            <w:sz w:val="28"/>
            <w:szCs w:val="28"/>
            <w:lang w:val="en-US"/>
          </w:rPr>
          <w:t>https</w:t>
        </w:r>
        <w:r w:rsidR="00A17214" w:rsidRPr="00110917">
          <w:rPr>
            <w:rStyle w:val="a9"/>
            <w:rFonts w:ascii="Times New Roman" w:hAnsi="Times New Roman"/>
            <w:sz w:val="28"/>
            <w:szCs w:val="28"/>
          </w:rPr>
          <w:t>://</w:t>
        </w:r>
        <w:r w:rsidR="00A17214" w:rsidRPr="00110917">
          <w:rPr>
            <w:rStyle w:val="a9"/>
            <w:rFonts w:ascii="Times New Roman" w:hAnsi="Times New Roman"/>
            <w:sz w:val="28"/>
            <w:szCs w:val="28"/>
            <w:lang w:val="en-US"/>
          </w:rPr>
          <w:t>krasnogorsk</w:t>
        </w:r>
        <w:r w:rsidR="00A17214" w:rsidRPr="00110917">
          <w:rPr>
            <w:rStyle w:val="a9"/>
            <w:rFonts w:ascii="Times New Roman" w:hAnsi="Times New Roman"/>
            <w:sz w:val="28"/>
            <w:szCs w:val="28"/>
          </w:rPr>
          <w:t>-</w:t>
        </w:r>
        <w:r w:rsidR="00A17214" w:rsidRPr="00110917">
          <w:rPr>
            <w:rStyle w:val="a9"/>
            <w:rFonts w:ascii="Times New Roman" w:hAnsi="Times New Roman"/>
            <w:sz w:val="28"/>
            <w:szCs w:val="28"/>
            <w:lang w:val="en-US"/>
          </w:rPr>
          <w:t>adm</w:t>
        </w:r>
        <w:r w:rsidR="00A17214" w:rsidRPr="00110917">
          <w:rPr>
            <w:rStyle w:val="a9"/>
            <w:rFonts w:ascii="Times New Roman" w:hAnsi="Times New Roman"/>
            <w:sz w:val="28"/>
            <w:szCs w:val="28"/>
          </w:rPr>
          <w:t>.</w:t>
        </w:r>
        <w:r w:rsidR="00A17214" w:rsidRPr="00110917">
          <w:rPr>
            <w:rStyle w:val="a9"/>
            <w:rFonts w:ascii="Times New Roman" w:hAnsi="Times New Roman"/>
            <w:sz w:val="28"/>
            <w:szCs w:val="28"/>
            <w:lang w:val="en-US"/>
          </w:rPr>
          <w:t>ru</w:t>
        </w:r>
        <w:r w:rsidR="00A17214" w:rsidRPr="00110917">
          <w:rPr>
            <w:rStyle w:val="a9"/>
            <w:rFonts w:ascii="Times New Roman" w:hAnsi="Times New Roman"/>
            <w:sz w:val="28"/>
            <w:szCs w:val="28"/>
          </w:rPr>
          <w:t>/</w:t>
        </w:r>
      </w:hyperlink>
      <w:r w:rsidR="00A17214" w:rsidRPr="00110917">
        <w:rPr>
          <w:rFonts w:ascii="Times New Roman" w:hAnsi="Times New Roman"/>
          <w:sz w:val="28"/>
          <w:szCs w:val="28"/>
        </w:rPr>
        <w:t>.</w:t>
      </w:r>
    </w:p>
    <w:p w:rsidR="00481B39" w:rsidRPr="00110917" w:rsidRDefault="00787317" w:rsidP="003E7DF9">
      <w:pPr>
        <w:spacing w:before="20" w:after="20" w:line="340" w:lineRule="exac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917">
        <w:rPr>
          <w:rFonts w:ascii="Times New Roman" w:hAnsi="Times New Roman"/>
          <w:color w:val="000000"/>
          <w:sz w:val="28"/>
          <w:szCs w:val="28"/>
        </w:rPr>
        <w:t>3.  </w:t>
      </w:r>
      <w:r w:rsidR="00481B39" w:rsidRPr="00110917"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:rsidR="00787317" w:rsidRPr="00110917" w:rsidRDefault="00787317" w:rsidP="003E7DF9">
      <w:pPr>
        <w:spacing w:before="20" w:after="20" w:line="340" w:lineRule="exact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917">
        <w:rPr>
          <w:rFonts w:ascii="Times New Roman" w:hAnsi="Times New Roman"/>
          <w:sz w:val="28"/>
          <w:szCs w:val="28"/>
        </w:rPr>
        <w:t>4.  Контроль за исполнением настоящего постановления оставляю за собой.</w:t>
      </w:r>
    </w:p>
    <w:p w:rsidR="003E7DF9" w:rsidRPr="00110917" w:rsidRDefault="003E7DF9" w:rsidP="003E7DF9">
      <w:pPr>
        <w:spacing w:before="20" w:after="20" w:line="340" w:lineRule="exact"/>
        <w:jc w:val="both"/>
        <w:rPr>
          <w:rFonts w:ascii="Times New Roman" w:hAnsi="Times New Roman"/>
          <w:sz w:val="28"/>
          <w:szCs w:val="28"/>
        </w:rPr>
      </w:pPr>
    </w:p>
    <w:p w:rsidR="005D2C95" w:rsidRPr="00110917" w:rsidRDefault="005D2C95" w:rsidP="003E7DF9">
      <w:pPr>
        <w:spacing w:before="20" w:after="20" w:line="34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0917">
        <w:rPr>
          <w:rFonts w:ascii="Times New Roman" w:eastAsia="Times New Roman" w:hAnsi="Times New Roman"/>
          <w:sz w:val="28"/>
          <w:szCs w:val="28"/>
          <w:lang w:eastAsia="ru-RU"/>
        </w:rPr>
        <w:t>Глава городского</w:t>
      </w:r>
      <w:r w:rsidR="00717BA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0E54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10917">
        <w:rPr>
          <w:rFonts w:ascii="Times New Roman" w:eastAsia="Times New Roman" w:hAnsi="Times New Roman"/>
          <w:sz w:val="28"/>
          <w:szCs w:val="28"/>
          <w:lang w:eastAsia="ru-RU"/>
        </w:rPr>
        <w:t xml:space="preserve">круга Красногорск </w:t>
      </w:r>
      <w:r w:rsidR="00717BA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3E7DF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11091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11091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Д.В. Волков</w:t>
      </w:r>
    </w:p>
    <w:p w:rsidR="006A044C" w:rsidRDefault="006A044C" w:rsidP="003E7DF9">
      <w:pPr>
        <w:tabs>
          <w:tab w:val="left" w:pos="1134"/>
        </w:tabs>
        <w:spacing w:before="20" w:after="20" w:line="340" w:lineRule="exact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310E54" w:rsidRDefault="00310E54" w:rsidP="003E7DF9">
      <w:pPr>
        <w:tabs>
          <w:tab w:val="left" w:pos="1134"/>
        </w:tabs>
        <w:spacing w:before="20" w:after="20" w:line="340" w:lineRule="exact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717BA0" w:rsidRPr="00481B39" w:rsidRDefault="00717BA0" w:rsidP="00717BA0">
      <w:pPr>
        <w:spacing w:after="0" w:line="340" w:lineRule="exact"/>
        <w:ind w:right="-2"/>
        <w:jc w:val="both"/>
        <w:rPr>
          <w:rFonts w:ascii="Times New Roman" w:hAnsi="Times New Roman"/>
          <w:sz w:val="28"/>
          <w:szCs w:val="28"/>
        </w:rPr>
      </w:pPr>
      <w:r w:rsidRPr="00481B39">
        <w:rPr>
          <w:rFonts w:ascii="Times New Roman" w:hAnsi="Times New Roman"/>
          <w:sz w:val="28"/>
          <w:szCs w:val="28"/>
        </w:rPr>
        <w:t>Верно</w:t>
      </w:r>
    </w:p>
    <w:p w:rsidR="00717BA0" w:rsidRPr="00481B39" w:rsidRDefault="00717BA0" w:rsidP="00717BA0">
      <w:pPr>
        <w:spacing w:after="0" w:line="340" w:lineRule="exact"/>
        <w:ind w:right="-2"/>
        <w:jc w:val="both"/>
        <w:rPr>
          <w:rFonts w:ascii="Times New Roman" w:hAnsi="Times New Roman"/>
          <w:sz w:val="28"/>
          <w:szCs w:val="28"/>
        </w:rPr>
      </w:pPr>
      <w:r w:rsidRPr="00481B39">
        <w:rPr>
          <w:rFonts w:ascii="Times New Roman" w:hAnsi="Times New Roman"/>
          <w:sz w:val="28"/>
          <w:szCs w:val="28"/>
        </w:rPr>
        <w:t>Главный эксперт общего отдела</w:t>
      </w:r>
    </w:p>
    <w:p w:rsidR="00717BA0" w:rsidRPr="00481B39" w:rsidRDefault="00717BA0" w:rsidP="00717BA0">
      <w:pPr>
        <w:spacing w:after="0" w:line="340" w:lineRule="exact"/>
        <w:ind w:right="-2"/>
        <w:jc w:val="both"/>
        <w:rPr>
          <w:rFonts w:ascii="Times New Roman" w:hAnsi="Times New Roman"/>
          <w:sz w:val="28"/>
          <w:szCs w:val="28"/>
        </w:rPr>
      </w:pPr>
      <w:r w:rsidRPr="00481B39">
        <w:rPr>
          <w:rFonts w:ascii="Times New Roman" w:hAnsi="Times New Roman"/>
          <w:sz w:val="28"/>
          <w:szCs w:val="28"/>
        </w:rPr>
        <w:t>управления делами                                                                     Ю.Г. Никифорова</w:t>
      </w:r>
    </w:p>
    <w:p w:rsidR="00717BA0" w:rsidRPr="00481B39" w:rsidRDefault="00717BA0" w:rsidP="00717BA0">
      <w:pPr>
        <w:spacing w:after="0" w:line="340" w:lineRule="exact"/>
        <w:ind w:left="-567" w:firstLine="567"/>
        <w:jc w:val="both"/>
        <w:rPr>
          <w:rFonts w:ascii="Times New Roman" w:hAnsi="Times New Roman"/>
          <w:color w:val="FFFFFF" w:themeColor="background1"/>
          <w:sz w:val="28"/>
          <w:szCs w:val="28"/>
        </w:rPr>
      </w:pPr>
      <w:r w:rsidRPr="00481B39">
        <w:rPr>
          <w:rFonts w:ascii="Times New Roman" w:hAnsi="Times New Roman"/>
          <w:color w:val="FFFFFF" w:themeColor="background1"/>
          <w:sz w:val="28"/>
          <w:szCs w:val="28"/>
        </w:rPr>
        <w:t>Главный эксперт общего отдела</w:t>
      </w:r>
    </w:p>
    <w:p w:rsidR="00717BA0" w:rsidRPr="00481B39" w:rsidRDefault="00717BA0" w:rsidP="00717BA0">
      <w:pPr>
        <w:spacing w:after="0" w:line="340" w:lineRule="exact"/>
        <w:ind w:left="-567" w:firstLine="567"/>
        <w:jc w:val="both"/>
        <w:rPr>
          <w:rFonts w:ascii="Times New Roman" w:hAnsi="Times New Roman"/>
          <w:color w:val="FFFFFF" w:themeColor="background1"/>
          <w:sz w:val="28"/>
          <w:szCs w:val="28"/>
        </w:rPr>
      </w:pPr>
      <w:r w:rsidRPr="00481B39">
        <w:rPr>
          <w:rFonts w:ascii="Times New Roman" w:hAnsi="Times New Roman"/>
          <w:color w:val="FFFFFF" w:themeColor="background1"/>
          <w:sz w:val="28"/>
          <w:szCs w:val="28"/>
        </w:rPr>
        <w:lastRenderedPageBreak/>
        <w:t>делами                                                                 Ю.Г. Никифорова</w:t>
      </w:r>
    </w:p>
    <w:p w:rsidR="00717BA0" w:rsidRPr="00481B39" w:rsidRDefault="00717BA0" w:rsidP="00717BA0">
      <w:pPr>
        <w:spacing w:after="0" w:line="34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1B39">
        <w:rPr>
          <w:rFonts w:ascii="Times New Roman" w:eastAsia="Times New Roman" w:hAnsi="Times New Roman"/>
          <w:sz w:val="28"/>
          <w:szCs w:val="28"/>
          <w:lang w:eastAsia="ru-RU"/>
        </w:rPr>
        <w:t>Исполнитель                                                                                      С.А. Нестеров</w:t>
      </w:r>
    </w:p>
    <w:p w:rsidR="00717BA0" w:rsidRPr="00481B39" w:rsidRDefault="00717BA0" w:rsidP="00717BA0">
      <w:pPr>
        <w:spacing w:line="340" w:lineRule="exact"/>
        <w:jc w:val="both"/>
        <w:rPr>
          <w:rFonts w:ascii="Times New Roman" w:hAnsi="Times New Roman"/>
          <w:color w:val="FFFFFF"/>
          <w:sz w:val="28"/>
          <w:szCs w:val="28"/>
        </w:rPr>
      </w:pPr>
    </w:p>
    <w:p w:rsidR="00717BA0" w:rsidRPr="00481B39" w:rsidRDefault="00717BA0" w:rsidP="00717BA0">
      <w:pPr>
        <w:tabs>
          <w:tab w:val="left" w:pos="4220"/>
        </w:tabs>
        <w:spacing w:after="0" w:line="340" w:lineRule="exact"/>
        <w:jc w:val="both"/>
        <w:rPr>
          <w:rFonts w:ascii="Times New Roman" w:hAnsi="Times New Roman"/>
          <w:sz w:val="28"/>
          <w:szCs w:val="28"/>
        </w:rPr>
      </w:pPr>
      <w:r w:rsidRPr="00481B39">
        <w:rPr>
          <w:rFonts w:ascii="Times New Roman" w:hAnsi="Times New Roman"/>
          <w:sz w:val="28"/>
          <w:szCs w:val="28"/>
        </w:rPr>
        <w:t>Разослано: в дело-2, прокуратуру, Горшковой, Нестерову, Вяткиной, МБУ «МФЦ го Красногорск», Новикову</w:t>
      </w:r>
    </w:p>
    <w:p w:rsidR="00EA212D" w:rsidRPr="00110917" w:rsidRDefault="00EA212D" w:rsidP="003E7DF9">
      <w:pPr>
        <w:spacing w:before="20" w:after="20" w:line="300" w:lineRule="exact"/>
        <w:ind w:left="-567" w:firstLine="567"/>
        <w:jc w:val="both"/>
        <w:rPr>
          <w:rFonts w:ascii="Times New Roman" w:hAnsi="Times New Roman"/>
          <w:color w:val="FFFFFF" w:themeColor="background1"/>
          <w:sz w:val="26"/>
          <w:szCs w:val="26"/>
        </w:rPr>
      </w:pPr>
      <w:r w:rsidRPr="00110917">
        <w:rPr>
          <w:rFonts w:ascii="Times New Roman" w:hAnsi="Times New Roman"/>
          <w:color w:val="FFFFFF" w:themeColor="background1"/>
          <w:sz w:val="26"/>
          <w:szCs w:val="26"/>
        </w:rPr>
        <w:t>Главный эксперт общего отдела</w:t>
      </w:r>
    </w:p>
    <w:p w:rsidR="00EA212D" w:rsidRPr="00481B39" w:rsidRDefault="00EA212D" w:rsidP="00110917">
      <w:pPr>
        <w:spacing w:before="20" w:after="20" w:line="340" w:lineRule="exact"/>
        <w:ind w:left="-567" w:firstLine="567"/>
        <w:jc w:val="both"/>
        <w:rPr>
          <w:rFonts w:ascii="Times New Roman" w:hAnsi="Times New Roman"/>
          <w:color w:val="FFFFFF" w:themeColor="background1"/>
          <w:sz w:val="28"/>
          <w:szCs w:val="28"/>
        </w:rPr>
      </w:pPr>
      <w:r w:rsidRPr="00481B39">
        <w:rPr>
          <w:rFonts w:ascii="Times New Roman" w:hAnsi="Times New Roman"/>
          <w:color w:val="FFFFFF" w:themeColor="background1"/>
          <w:sz w:val="28"/>
          <w:szCs w:val="28"/>
        </w:rPr>
        <w:t>Ю.Г. Никифорова</w:t>
      </w:r>
    </w:p>
    <w:p w:rsidR="00A17214" w:rsidRPr="00481B39" w:rsidRDefault="00A17214" w:rsidP="00110917">
      <w:pPr>
        <w:spacing w:before="20" w:after="20" w:line="340" w:lineRule="exact"/>
        <w:jc w:val="both"/>
        <w:rPr>
          <w:rFonts w:ascii="Times New Roman" w:hAnsi="Times New Roman"/>
          <w:color w:val="FFFFFF"/>
          <w:sz w:val="28"/>
          <w:szCs w:val="28"/>
        </w:rPr>
      </w:pPr>
      <w:bookmarkStart w:id="0" w:name="_GoBack"/>
      <w:bookmarkEnd w:id="0"/>
    </w:p>
    <w:p w:rsidR="008E1903" w:rsidRPr="00FB663A" w:rsidRDefault="008E1903" w:rsidP="005D2C95">
      <w:pPr>
        <w:tabs>
          <w:tab w:val="left" w:pos="4220"/>
        </w:tabs>
        <w:spacing w:after="0" w:line="240" w:lineRule="auto"/>
        <w:jc w:val="both"/>
        <w:rPr>
          <w:sz w:val="28"/>
          <w:szCs w:val="28"/>
        </w:rPr>
        <w:sectPr w:rsidR="008E1903" w:rsidRPr="00FB663A" w:rsidSect="00FB663A">
          <w:pgSz w:w="11906" w:h="16838"/>
          <w:pgMar w:top="1134" w:right="849" w:bottom="851" w:left="1701" w:header="709" w:footer="709" w:gutter="0"/>
          <w:cols w:space="708"/>
          <w:docGrid w:linePitch="360"/>
        </w:sectPr>
      </w:pPr>
    </w:p>
    <w:p w:rsidR="007F7A52" w:rsidRPr="003467F1" w:rsidRDefault="007F7A52" w:rsidP="005D2C95">
      <w:pPr>
        <w:spacing w:after="0" w:line="300" w:lineRule="exact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7F7A52" w:rsidRPr="003467F1" w:rsidSect="00D61AC7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B0A" w:rsidRDefault="00681B0A" w:rsidP="002F77AA">
      <w:pPr>
        <w:spacing w:after="0" w:line="240" w:lineRule="auto"/>
      </w:pPr>
      <w:r>
        <w:separator/>
      </w:r>
    </w:p>
  </w:endnote>
  <w:endnote w:type="continuationSeparator" w:id="0">
    <w:p w:rsidR="00681B0A" w:rsidRDefault="00681B0A" w:rsidP="002F7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B0A" w:rsidRDefault="00681B0A" w:rsidP="002F77AA">
      <w:pPr>
        <w:spacing w:after="0" w:line="240" w:lineRule="auto"/>
      </w:pPr>
      <w:r>
        <w:separator/>
      </w:r>
    </w:p>
  </w:footnote>
  <w:footnote w:type="continuationSeparator" w:id="0">
    <w:p w:rsidR="00681B0A" w:rsidRDefault="00681B0A" w:rsidP="002F77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73B76"/>
    <w:multiLevelType w:val="hybridMultilevel"/>
    <w:tmpl w:val="EDB61E96"/>
    <w:lvl w:ilvl="0" w:tplc="FA764C56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95C1B"/>
    <w:multiLevelType w:val="hybridMultilevel"/>
    <w:tmpl w:val="9E6E749A"/>
    <w:lvl w:ilvl="0" w:tplc="35AC7D0C">
      <w:start w:val="5"/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68D4173"/>
    <w:multiLevelType w:val="hybridMultilevel"/>
    <w:tmpl w:val="FE92B870"/>
    <w:lvl w:ilvl="0" w:tplc="302C6E7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F53B8"/>
    <w:multiLevelType w:val="hybridMultilevel"/>
    <w:tmpl w:val="AC1AE6A4"/>
    <w:lvl w:ilvl="0" w:tplc="C3F0889E">
      <w:start w:val="6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971A1A"/>
    <w:multiLevelType w:val="hybridMultilevel"/>
    <w:tmpl w:val="6E6219B8"/>
    <w:lvl w:ilvl="0" w:tplc="8318AED4">
      <w:start w:val="6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D6C"/>
    <w:rsid w:val="00001EE3"/>
    <w:rsid w:val="00004C47"/>
    <w:rsid w:val="00011110"/>
    <w:rsid w:val="00012792"/>
    <w:rsid w:val="00022737"/>
    <w:rsid w:val="00023145"/>
    <w:rsid w:val="0002316F"/>
    <w:rsid w:val="0002662B"/>
    <w:rsid w:val="000301AF"/>
    <w:rsid w:val="0003210D"/>
    <w:rsid w:val="0003241B"/>
    <w:rsid w:val="000335A3"/>
    <w:rsid w:val="0003616E"/>
    <w:rsid w:val="00041E67"/>
    <w:rsid w:val="00043C07"/>
    <w:rsid w:val="00043D93"/>
    <w:rsid w:val="00047CC1"/>
    <w:rsid w:val="00054306"/>
    <w:rsid w:val="00054CD0"/>
    <w:rsid w:val="00057A23"/>
    <w:rsid w:val="00060EB0"/>
    <w:rsid w:val="000643E3"/>
    <w:rsid w:val="00064C79"/>
    <w:rsid w:val="000677B6"/>
    <w:rsid w:val="0007156A"/>
    <w:rsid w:val="00071AFE"/>
    <w:rsid w:val="00072437"/>
    <w:rsid w:val="000761DE"/>
    <w:rsid w:val="000778C3"/>
    <w:rsid w:val="00080398"/>
    <w:rsid w:val="00083000"/>
    <w:rsid w:val="0008435D"/>
    <w:rsid w:val="0008437B"/>
    <w:rsid w:val="00087889"/>
    <w:rsid w:val="00087AB0"/>
    <w:rsid w:val="000948A1"/>
    <w:rsid w:val="000A38C6"/>
    <w:rsid w:val="000A548A"/>
    <w:rsid w:val="000A5F86"/>
    <w:rsid w:val="000A6911"/>
    <w:rsid w:val="000B127F"/>
    <w:rsid w:val="000B31A0"/>
    <w:rsid w:val="000B4905"/>
    <w:rsid w:val="000B4B19"/>
    <w:rsid w:val="000B74E7"/>
    <w:rsid w:val="000C55B4"/>
    <w:rsid w:val="000D3E54"/>
    <w:rsid w:val="000D6DFA"/>
    <w:rsid w:val="000D781F"/>
    <w:rsid w:val="000E04DA"/>
    <w:rsid w:val="000E1E0D"/>
    <w:rsid w:val="000E2BFE"/>
    <w:rsid w:val="000E56F5"/>
    <w:rsid w:val="000E7E59"/>
    <w:rsid w:val="000F262A"/>
    <w:rsid w:val="000F4849"/>
    <w:rsid w:val="000F6869"/>
    <w:rsid w:val="00107BFF"/>
    <w:rsid w:val="00110917"/>
    <w:rsid w:val="00117356"/>
    <w:rsid w:val="00124DCF"/>
    <w:rsid w:val="00127F07"/>
    <w:rsid w:val="001334F5"/>
    <w:rsid w:val="00143BCD"/>
    <w:rsid w:val="00145A07"/>
    <w:rsid w:val="00151DB7"/>
    <w:rsid w:val="00155611"/>
    <w:rsid w:val="00156AF2"/>
    <w:rsid w:val="00157612"/>
    <w:rsid w:val="001630C2"/>
    <w:rsid w:val="0016613B"/>
    <w:rsid w:val="00166491"/>
    <w:rsid w:val="0017754A"/>
    <w:rsid w:val="001824A8"/>
    <w:rsid w:val="0018786A"/>
    <w:rsid w:val="00191D9F"/>
    <w:rsid w:val="00193F6E"/>
    <w:rsid w:val="00195781"/>
    <w:rsid w:val="001A1E7F"/>
    <w:rsid w:val="001A3E53"/>
    <w:rsid w:val="001A41FD"/>
    <w:rsid w:val="001A5F3D"/>
    <w:rsid w:val="001B57DA"/>
    <w:rsid w:val="001C66C7"/>
    <w:rsid w:val="001C6A28"/>
    <w:rsid w:val="001D2454"/>
    <w:rsid w:val="001D304A"/>
    <w:rsid w:val="001D39B5"/>
    <w:rsid w:val="001E599C"/>
    <w:rsid w:val="001E677D"/>
    <w:rsid w:val="001F0C75"/>
    <w:rsid w:val="001F1B05"/>
    <w:rsid w:val="001F58C7"/>
    <w:rsid w:val="001F6998"/>
    <w:rsid w:val="00210619"/>
    <w:rsid w:val="00230035"/>
    <w:rsid w:val="00235028"/>
    <w:rsid w:val="0025082E"/>
    <w:rsid w:val="00252276"/>
    <w:rsid w:val="00253FF0"/>
    <w:rsid w:val="00256C09"/>
    <w:rsid w:val="00257D39"/>
    <w:rsid w:val="0026259D"/>
    <w:rsid w:val="0026566B"/>
    <w:rsid w:val="00283E5A"/>
    <w:rsid w:val="00285539"/>
    <w:rsid w:val="00287062"/>
    <w:rsid w:val="00291FF8"/>
    <w:rsid w:val="00293384"/>
    <w:rsid w:val="00295757"/>
    <w:rsid w:val="00296041"/>
    <w:rsid w:val="002974AC"/>
    <w:rsid w:val="00297940"/>
    <w:rsid w:val="002A3534"/>
    <w:rsid w:val="002B232E"/>
    <w:rsid w:val="002B4644"/>
    <w:rsid w:val="002B5F51"/>
    <w:rsid w:val="002B79E3"/>
    <w:rsid w:val="002C0625"/>
    <w:rsid w:val="002C735E"/>
    <w:rsid w:val="002D0FAE"/>
    <w:rsid w:val="002D7916"/>
    <w:rsid w:val="002E1F25"/>
    <w:rsid w:val="002E463D"/>
    <w:rsid w:val="002E5B6C"/>
    <w:rsid w:val="002F05D2"/>
    <w:rsid w:val="002F5C88"/>
    <w:rsid w:val="002F77AA"/>
    <w:rsid w:val="00305C24"/>
    <w:rsid w:val="00305C7B"/>
    <w:rsid w:val="00310E54"/>
    <w:rsid w:val="0031328A"/>
    <w:rsid w:val="00315415"/>
    <w:rsid w:val="0031546F"/>
    <w:rsid w:val="00316F25"/>
    <w:rsid w:val="00324BAA"/>
    <w:rsid w:val="0033307E"/>
    <w:rsid w:val="00335CAD"/>
    <w:rsid w:val="00340CB4"/>
    <w:rsid w:val="003450E2"/>
    <w:rsid w:val="003467F1"/>
    <w:rsid w:val="003522A2"/>
    <w:rsid w:val="003542C1"/>
    <w:rsid w:val="00356654"/>
    <w:rsid w:val="00364EAD"/>
    <w:rsid w:val="00365856"/>
    <w:rsid w:val="00381BEC"/>
    <w:rsid w:val="0038238E"/>
    <w:rsid w:val="003945CA"/>
    <w:rsid w:val="00396BC3"/>
    <w:rsid w:val="003A0F6F"/>
    <w:rsid w:val="003A1282"/>
    <w:rsid w:val="003B18AB"/>
    <w:rsid w:val="003B679C"/>
    <w:rsid w:val="003C0FB8"/>
    <w:rsid w:val="003C5DD3"/>
    <w:rsid w:val="003C689E"/>
    <w:rsid w:val="003D37A3"/>
    <w:rsid w:val="003E7DF9"/>
    <w:rsid w:val="003F727F"/>
    <w:rsid w:val="00403AC3"/>
    <w:rsid w:val="00403D35"/>
    <w:rsid w:val="00416E3A"/>
    <w:rsid w:val="004179B7"/>
    <w:rsid w:val="004301E3"/>
    <w:rsid w:val="00442943"/>
    <w:rsid w:val="0044414D"/>
    <w:rsid w:val="004478FF"/>
    <w:rsid w:val="00451AC2"/>
    <w:rsid w:val="00454107"/>
    <w:rsid w:val="00462C22"/>
    <w:rsid w:val="00464981"/>
    <w:rsid w:val="00466D53"/>
    <w:rsid w:val="00470D22"/>
    <w:rsid w:val="00471FFA"/>
    <w:rsid w:val="00476724"/>
    <w:rsid w:val="004803DA"/>
    <w:rsid w:val="00481B39"/>
    <w:rsid w:val="004908CE"/>
    <w:rsid w:val="0049104F"/>
    <w:rsid w:val="00492277"/>
    <w:rsid w:val="00494450"/>
    <w:rsid w:val="00497FAA"/>
    <w:rsid w:val="004A6E0A"/>
    <w:rsid w:val="004A74C9"/>
    <w:rsid w:val="004B63B6"/>
    <w:rsid w:val="004C3C5A"/>
    <w:rsid w:val="004D0EE2"/>
    <w:rsid w:val="004D28B3"/>
    <w:rsid w:val="004E6A06"/>
    <w:rsid w:val="004F3927"/>
    <w:rsid w:val="004F687F"/>
    <w:rsid w:val="005132E6"/>
    <w:rsid w:val="0051351E"/>
    <w:rsid w:val="00526CA4"/>
    <w:rsid w:val="005314FB"/>
    <w:rsid w:val="00534F03"/>
    <w:rsid w:val="00536E3F"/>
    <w:rsid w:val="00537DDA"/>
    <w:rsid w:val="00544A44"/>
    <w:rsid w:val="0054516A"/>
    <w:rsid w:val="00550AA0"/>
    <w:rsid w:val="00550AD0"/>
    <w:rsid w:val="0055250A"/>
    <w:rsid w:val="005540B5"/>
    <w:rsid w:val="00555E71"/>
    <w:rsid w:val="00556D40"/>
    <w:rsid w:val="00566D70"/>
    <w:rsid w:val="00582188"/>
    <w:rsid w:val="00582BB1"/>
    <w:rsid w:val="00582F43"/>
    <w:rsid w:val="00583C43"/>
    <w:rsid w:val="00587A5B"/>
    <w:rsid w:val="00591D29"/>
    <w:rsid w:val="005A237A"/>
    <w:rsid w:val="005A2B7C"/>
    <w:rsid w:val="005A348F"/>
    <w:rsid w:val="005B103E"/>
    <w:rsid w:val="005B28B5"/>
    <w:rsid w:val="005B73B9"/>
    <w:rsid w:val="005C3964"/>
    <w:rsid w:val="005C3D0C"/>
    <w:rsid w:val="005D2C95"/>
    <w:rsid w:val="005D4B08"/>
    <w:rsid w:val="005D5C7E"/>
    <w:rsid w:val="005D7093"/>
    <w:rsid w:val="005E3103"/>
    <w:rsid w:val="005E3C55"/>
    <w:rsid w:val="005E5719"/>
    <w:rsid w:val="005E7F8D"/>
    <w:rsid w:val="005F0C59"/>
    <w:rsid w:val="005F1992"/>
    <w:rsid w:val="005F24BE"/>
    <w:rsid w:val="005F3593"/>
    <w:rsid w:val="005F5A96"/>
    <w:rsid w:val="005F6008"/>
    <w:rsid w:val="00602A05"/>
    <w:rsid w:val="006131F8"/>
    <w:rsid w:val="006164D5"/>
    <w:rsid w:val="00617EF0"/>
    <w:rsid w:val="006231A7"/>
    <w:rsid w:val="00623CAA"/>
    <w:rsid w:val="00633326"/>
    <w:rsid w:val="006357F3"/>
    <w:rsid w:val="006403DF"/>
    <w:rsid w:val="006411C5"/>
    <w:rsid w:val="006415D1"/>
    <w:rsid w:val="006438BD"/>
    <w:rsid w:val="00646D78"/>
    <w:rsid w:val="00657264"/>
    <w:rsid w:val="00657AA7"/>
    <w:rsid w:val="00660989"/>
    <w:rsid w:val="00663CE7"/>
    <w:rsid w:val="0067109B"/>
    <w:rsid w:val="00671CD5"/>
    <w:rsid w:val="00671ECC"/>
    <w:rsid w:val="0067323A"/>
    <w:rsid w:val="006754D0"/>
    <w:rsid w:val="00675B63"/>
    <w:rsid w:val="00677BD5"/>
    <w:rsid w:val="00681B0A"/>
    <w:rsid w:val="00684043"/>
    <w:rsid w:val="00687E4A"/>
    <w:rsid w:val="00697914"/>
    <w:rsid w:val="006A044C"/>
    <w:rsid w:val="006A09F0"/>
    <w:rsid w:val="006A2922"/>
    <w:rsid w:val="006A2B5E"/>
    <w:rsid w:val="006B3F5E"/>
    <w:rsid w:val="006C24C8"/>
    <w:rsid w:val="006C56B3"/>
    <w:rsid w:val="006D2194"/>
    <w:rsid w:val="006D3C8F"/>
    <w:rsid w:val="006F0667"/>
    <w:rsid w:val="006F143F"/>
    <w:rsid w:val="006F17CF"/>
    <w:rsid w:val="006F4592"/>
    <w:rsid w:val="006F71C9"/>
    <w:rsid w:val="00702947"/>
    <w:rsid w:val="00706453"/>
    <w:rsid w:val="007070AC"/>
    <w:rsid w:val="00710843"/>
    <w:rsid w:val="0071267E"/>
    <w:rsid w:val="00715E81"/>
    <w:rsid w:val="00717BA0"/>
    <w:rsid w:val="0072465D"/>
    <w:rsid w:val="00724C90"/>
    <w:rsid w:val="00734F28"/>
    <w:rsid w:val="007375EA"/>
    <w:rsid w:val="007410E2"/>
    <w:rsid w:val="00743E9C"/>
    <w:rsid w:val="007441D1"/>
    <w:rsid w:val="0075080D"/>
    <w:rsid w:val="007538E0"/>
    <w:rsid w:val="007574CD"/>
    <w:rsid w:val="00760E05"/>
    <w:rsid w:val="00772D2A"/>
    <w:rsid w:val="007801F5"/>
    <w:rsid w:val="007834E3"/>
    <w:rsid w:val="00787317"/>
    <w:rsid w:val="007873EA"/>
    <w:rsid w:val="00790508"/>
    <w:rsid w:val="00790C59"/>
    <w:rsid w:val="007B1738"/>
    <w:rsid w:val="007C6CC7"/>
    <w:rsid w:val="007C7FE5"/>
    <w:rsid w:val="007D2AC9"/>
    <w:rsid w:val="007D4FD4"/>
    <w:rsid w:val="007D5210"/>
    <w:rsid w:val="007D5EE8"/>
    <w:rsid w:val="007E0157"/>
    <w:rsid w:val="007E3006"/>
    <w:rsid w:val="007E4F62"/>
    <w:rsid w:val="007E5E6D"/>
    <w:rsid w:val="007E6751"/>
    <w:rsid w:val="007F5DC0"/>
    <w:rsid w:val="007F684C"/>
    <w:rsid w:val="007F7A52"/>
    <w:rsid w:val="008011AC"/>
    <w:rsid w:val="008069D6"/>
    <w:rsid w:val="00806B80"/>
    <w:rsid w:val="00810123"/>
    <w:rsid w:val="00810979"/>
    <w:rsid w:val="008125DB"/>
    <w:rsid w:val="00813DEF"/>
    <w:rsid w:val="00814BA5"/>
    <w:rsid w:val="00821ECD"/>
    <w:rsid w:val="00830AA5"/>
    <w:rsid w:val="00832B1C"/>
    <w:rsid w:val="00834368"/>
    <w:rsid w:val="008410B0"/>
    <w:rsid w:val="00844A02"/>
    <w:rsid w:val="00846C8F"/>
    <w:rsid w:val="00853A15"/>
    <w:rsid w:val="00857C8B"/>
    <w:rsid w:val="00867D3A"/>
    <w:rsid w:val="008711FD"/>
    <w:rsid w:val="008761D0"/>
    <w:rsid w:val="0088141F"/>
    <w:rsid w:val="008814A1"/>
    <w:rsid w:val="00893B68"/>
    <w:rsid w:val="00895B47"/>
    <w:rsid w:val="00895DFB"/>
    <w:rsid w:val="008A1A56"/>
    <w:rsid w:val="008A2637"/>
    <w:rsid w:val="008A26D9"/>
    <w:rsid w:val="008A3671"/>
    <w:rsid w:val="008A39A0"/>
    <w:rsid w:val="008A6A7C"/>
    <w:rsid w:val="008B30B1"/>
    <w:rsid w:val="008B3F25"/>
    <w:rsid w:val="008C2EEA"/>
    <w:rsid w:val="008C3883"/>
    <w:rsid w:val="008D102F"/>
    <w:rsid w:val="008D6A81"/>
    <w:rsid w:val="008E04FB"/>
    <w:rsid w:val="008E1903"/>
    <w:rsid w:val="008E6F33"/>
    <w:rsid w:val="008F3710"/>
    <w:rsid w:val="009075A0"/>
    <w:rsid w:val="00913EEC"/>
    <w:rsid w:val="0091403F"/>
    <w:rsid w:val="009201E4"/>
    <w:rsid w:val="009239AE"/>
    <w:rsid w:val="00924658"/>
    <w:rsid w:val="00925023"/>
    <w:rsid w:val="009265F3"/>
    <w:rsid w:val="009309FA"/>
    <w:rsid w:val="009332AD"/>
    <w:rsid w:val="00933EA7"/>
    <w:rsid w:val="00936984"/>
    <w:rsid w:val="009433DF"/>
    <w:rsid w:val="009525B6"/>
    <w:rsid w:val="0095570B"/>
    <w:rsid w:val="00955773"/>
    <w:rsid w:val="00955A92"/>
    <w:rsid w:val="009618BD"/>
    <w:rsid w:val="00961BEC"/>
    <w:rsid w:val="00961F8F"/>
    <w:rsid w:val="00971E2D"/>
    <w:rsid w:val="00973E2B"/>
    <w:rsid w:val="00981972"/>
    <w:rsid w:val="00982780"/>
    <w:rsid w:val="00983754"/>
    <w:rsid w:val="00984511"/>
    <w:rsid w:val="00984D2C"/>
    <w:rsid w:val="00986030"/>
    <w:rsid w:val="00986BFA"/>
    <w:rsid w:val="009878C8"/>
    <w:rsid w:val="009939A0"/>
    <w:rsid w:val="0099468A"/>
    <w:rsid w:val="009A1801"/>
    <w:rsid w:val="009A2D6D"/>
    <w:rsid w:val="009A3053"/>
    <w:rsid w:val="009A50F6"/>
    <w:rsid w:val="009B53CC"/>
    <w:rsid w:val="009C014F"/>
    <w:rsid w:val="009C2262"/>
    <w:rsid w:val="009C38C2"/>
    <w:rsid w:val="009D00FB"/>
    <w:rsid w:val="009D09FC"/>
    <w:rsid w:val="009D2120"/>
    <w:rsid w:val="009D30FE"/>
    <w:rsid w:val="009D6529"/>
    <w:rsid w:val="009E4C02"/>
    <w:rsid w:val="009E573D"/>
    <w:rsid w:val="00A01F59"/>
    <w:rsid w:val="00A03D41"/>
    <w:rsid w:val="00A03D8F"/>
    <w:rsid w:val="00A05854"/>
    <w:rsid w:val="00A17214"/>
    <w:rsid w:val="00A26C04"/>
    <w:rsid w:val="00A32F3C"/>
    <w:rsid w:val="00A3375C"/>
    <w:rsid w:val="00A349D0"/>
    <w:rsid w:val="00A375A0"/>
    <w:rsid w:val="00A44697"/>
    <w:rsid w:val="00A45A3D"/>
    <w:rsid w:val="00A4767D"/>
    <w:rsid w:val="00A60DBF"/>
    <w:rsid w:val="00A6339F"/>
    <w:rsid w:val="00A70D4F"/>
    <w:rsid w:val="00A8217E"/>
    <w:rsid w:val="00A847E9"/>
    <w:rsid w:val="00A86193"/>
    <w:rsid w:val="00A86A8D"/>
    <w:rsid w:val="00A9236D"/>
    <w:rsid w:val="00A947E7"/>
    <w:rsid w:val="00AA50FE"/>
    <w:rsid w:val="00AB13C7"/>
    <w:rsid w:val="00AB5105"/>
    <w:rsid w:val="00AB7C5A"/>
    <w:rsid w:val="00AD3C79"/>
    <w:rsid w:val="00AD467A"/>
    <w:rsid w:val="00AE5335"/>
    <w:rsid w:val="00AE79F1"/>
    <w:rsid w:val="00AF185C"/>
    <w:rsid w:val="00AF2BC8"/>
    <w:rsid w:val="00B01FF9"/>
    <w:rsid w:val="00B070CB"/>
    <w:rsid w:val="00B0711C"/>
    <w:rsid w:val="00B12D46"/>
    <w:rsid w:val="00B16A0D"/>
    <w:rsid w:val="00B251B8"/>
    <w:rsid w:val="00B32050"/>
    <w:rsid w:val="00B324C1"/>
    <w:rsid w:val="00B328E6"/>
    <w:rsid w:val="00B37AE9"/>
    <w:rsid w:val="00B4028F"/>
    <w:rsid w:val="00B407A6"/>
    <w:rsid w:val="00B44E94"/>
    <w:rsid w:val="00B47BFE"/>
    <w:rsid w:val="00B539D5"/>
    <w:rsid w:val="00B53BF5"/>
    <w:rsid w:val="00B639EF"/>
    <w:rsid w:val="00B67543"/>
    <w:rsid w:val="00B76CCE"/>
    <w:rsid w:val="00B83E2E"/>
    <w:rsid w:val="00B84E37"/>
    <w:rsid w:val="00B856C9"/>
    <w:rsid w:val="00B85979"/>
    <w:rsid w:val="00B86587"/>
    <w:rsid w:val="00B93B92"/>
    <w:rsid w:val="00BA2827"/>
    <w:rsid w:val="00BA2F06"/>
    <w:rsid w:val="00BA41ED"/>
    <w:rsid w:val="00BA478B"/>
    <w:rsid w:val="00BA6EB1"/>
    <w:rsid w:val="00BA7A9A"/>
    <w:rsid w:val="00BB4DF3"/>
    <w:rsid w:val="00BB5CD6"/>
    <w:rsid w:val="00BC3FC0"/>
    <w:rsid w:val="00BC5659"/>
    <w:rsid w:val="00BD2814"/>
    <w:rsid w:val="00BD3528"/>
    <w:rsid w:val="00BD3893"/>
    <w:rsid w:val="00BD4666"/>
    <w:rsid w:val="00BD63C9"/>
    <w:rsid w:val="00BE4265"/>
    <w:rsid w:val="00BE7053"/>
    <w:rsid w:val="00BF41C7"/>
    <w:rsid w:val="00BF7B92"/>
    <w:rsid w:val="00C025E9"/>
    <w:rsid w:val="00C1085C"/>
    <w:rsid w:val="00C1245A"/>
    <w:rsid w:val="00C17C7D"/>
    <w:rsid w:val="00C2227D"/>
    <w:rsid w:val="00C2417C"/>
    <w:rsid w:val="00C253ED"/>
    <w:rsid w:val="00C30FED"/>
    <w:rsid w:val="00C31993"/>
    <w:rsid w:val="00C32FC5"/>
    <w:rsid w:val="00C42ED7"/>
    <w:rsid w:val="00C5405D"/>
    <w:rsid w:val="00C61236"/>
    <w:rsid w:val="00C63E4B"/>
    <w:rsid w:val="00C7648B"/>
    <w:rsid w:val="00C7710F"/>
    <w:rsid w:val="00C8035D"/>
    <w:rsid w:val="00C80515"/>
    <w:rsid w:val="00C8085B"/>
    <w:rsid w:val="00C80BB1"/>
    <w:rsid w:val="00CA00EF"/>
    <w:rsid w:val="00CA696C"/>
    <w:rsid w:val="00CB1298"/>
    <w:rsid w:val="00CB61E2"/>
    <w:rsid w:val="00CB7FE5"/>
    <w:rsid w:val="00CC4024"/>
    <w:rsid w:val="00CC443D"/>
    <w:rsid w:val="00CC6CE5"/>
    <w:rsid w:val="00CD7928"/>
    <w:rsid w:val="00CF457E"/>
    <w:rsid w:val="00CF7EC6"/>
    <w:rsid w:val="00D01BDA"/>
    <w:rsid w:val="00D023B2"/>
    <w:rsid w:val="00D055D7"/>
    <w:rsid w:val="00D071F3"/>
    <w:rsid w:val="00D10265"/>
    <w:rsid w:val="00D10273"/>
    <w:rsid w:val="00D1031E"/>
    <w:rsid w:val="00D1368C"/>
    <w:rsid w:val="00D14877"/>
    <w:rsid w:val="00D15041"/>
    <w:rsid w:val="00D230D1"/>
    <w:rsid w:val="00D26961"/>
    <w:rsid w:val="00D32982"/>
    <w:rsid w:val="00D32C0E"/>
    <w:rsid w:val="00D34BBA"/>
    <w:rsid w:val="00D374EB"/>
    <w:rsid w:val="00D41D6C"/>
    <w:rsid w:val="00D44126"/>
    <w:rsid w:val="00D44E24"/>
    <w:rsid w:val="00D50691"/>
    <w:rsid w:val="00D54449"/>
    <w:rsid w:val="00D55B5C"/>
    <w:rsid w:val="00D5612E"/>
    <w:rsid w:val="00D60D06"/>
    <w:rsid w:val="00D61AC7"/>
    <w:rsid w:val="00D635D0"/>
    <w:rsid w:val="00D66839"/>
    <w:rsid w:val="00D77162"/>
    <w:rsid w:val="00D87C1E"/>
    <w:rsid w:val="00D90518"/>
    <w:rsid w:val="00D91F63"/>
    <w:rsid w:val="00D9365D"/>
    <w:rsid w:val="00D94A2A"/>
    <w:rsid w:val="00D9744D"/>
    <w:rsid w:val="00DA2515"/>
    <w:rsid w:val="00DB005A"/>
    <w:rsid w:val="00DB057F"/>
    <w:rsid w:val="00DB4BDD"/>
    <w:rsid w:val="00DB675F"/>
    <w:rsid w:val="00DC297C"/>
    <w:rsid w:val="00DC2D1B"/>
    <w:rsid w:val="00DC42B9"/>
    <w:rsid w:val="00DD5422"/>
    <w:rsid w:val="00DE2290"/>
    <w:rsid w:val="00DE3B86"/>
    <w:rsid w:val="00DF1BD4"/>
    <w:rsid w:val="00DF28C5"/>
    <w:rsid w:val="00DF36AF"/>
    <w:rsid w:val="00DF6817"/>
    <w:rsid w:val="00DF7E86"/>
    <w:rsid w:val="00E00120"/>
    <w:rsid w:val="00E03F3B"/>
    <w:rsid w:val="00E056A4"/>
    <w:rsid w:val="00E068B3"/>
    <w:rsid w:val="00E1051D"/>
    <w:rsid w:val="00E11665"/>
    <w:rsid w:val="00E14211"/>
    <w:rsid w:val="00E16C76"/>
    <w:rsid w:val="00E251A4"/>
    <w:rsid w:val="00E25503"/>
    <w:rsid w:val="00E2614C"/>
    <w:rsid w:val="00E32F88"/>
    <w:rsid w:val="00E36B6D"/>
    <w:rsid w:val="00E37E1C"/>
    <w:rsid w:val="00E544A5"/>
    <w:rsid w:val="00E607B0"/>
    <w:rsid w:val="00E60C34"/>
    <w:rsid w:val="00E6154F"/>
    <w:rsid w:val="00E62011"/>
    <w:rsid w:val="00E64D0C"/>
    <w:rsid w:val="00E70BAF"/>
    <w:rsid w:val="00E722B0"/>
    <w:rsid w:val="00E752B1"/>
    <w:rsid w:val="00E75B56"/>
    <w:rsid w:val="00E7675E"/>
    <w:rsid w:val="00E77C3A"/>
    <w:rsid w:val="00E83ED9"/>
    <w:rsid w:val="00E9508B"/>
    <w:rsid w:val="00E950CB"/>
    <w:rsid w:val="00E95CDB"/>
    <w:rsid w:val="00E97D46"/>
    <w:rsid w:val="00EA212D"/>
    <w:rsid w:val="00EA3E4C"/>
    <w:rsid w:val="00EA4797"/>
    <w:rsid w:val="00EA6397"/>
    <w:rsid w:val="00EB221B"/>
    <w:rsid w:val="00EB336F"/>
    <w:rsid w:val="00EC1DA3"/>
    <w:rsid w:val="00EC1DF3"/>
    <w:rsid w:val="00EC2E30"/>
    <w:rsid w:val="00ED2C13"/>
    <w:rsid w:val="00ED2F94"/>
    <w:rsid w:val="00EE1FB2"/>
    <w:rsid w:val="00EE45AF"/>
    <w:rsid w:val="00EE51BE"/>
    <w:rsid w:val="00EE560E"/>
    <w:rsid w:val="00EE611A"/>
    <w:rsid w:val="00EE70A3"/>
    <w:rsid w:val="00EF36D9"/>
    <w:rsid w:val="00EF7CE2"/>
    <w:rsid w:val="00F03FBF"/>
    <w:rsid w:val="00F045DA"/>
    <w:rsid w:val="00F05E33"/>
    <w:rsid w:val="00F06F15"/>
    <w:rsid w:val="00F10E91"/>
    <w:rsid w:val="00F143FF"/>
    <w:rsid w:val="00F2646F"/>
    <w:rsid w:val="00F350C5"/>
    <w:rsid w:val="00F35E1B"/>
    <w:rsid w:val="00F4044B"/>
    <w:rsid w:val="00F47C40"/>
    <w:rsid w:val="00F47CA7"/>
    <w:rsid w:val="00F51FCF"/>
    <w:rsid w:val="00F56C6B"/>
    <w:rsid w:val="00F57D31"/>
    <w:rsid w:val="00F61EDE"/>
    <w:rsid w:val="00F700C6"/>
    <w:rsid w:val="00F75B91"/>
    <w:rsid w:val="00F815AF"/>
    <w:rsid w:val="00F86653"/>
    <w:rsid w:val="00F86CEE"/>
    <w:rsid w:val="00F87BDB"/>
    <w:rsid w:val="00F955B7"/>
    <w:rsid w:val="00FA09C6"/>
    <w:rsid w:val="00FA0F5D"/>
    <w:rsid w:val="00FA2923"/>
    <w:rsid w:val="00FB1D7F"/>
    <w:rsid w:val="00FB28A2"/>
    <w:rsid w:val="00FB663A"/>
    <w:rsid w:val="00FB7068"/>
    <w:rsid w:val="00FC2B63"/>
    <w:rsid w:val="00FC4635"/>
    <w:rsid w:val="00FD2526"/>
    <w:rsid w:val="00FD4E4F"/>
    <w:rsid w:val="00FD50EE"/>
    <w:rsid w:val="00FE27AC"/>
    <w:rsid w:val="00FE3F27"/>
    <w:rsid w:val="00FE681F"/>
    <w:rsid w:val="00FF07AB"/>
    <w:rsid w:val="00FF1A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286A20-F803-4B86-A6A5-9EA0C910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CEE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F1B05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148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66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FB7068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21">
    <w:name w:val="Body Text 2"/>
    <w:basedOn w:val="a"/>
    <w:link w:val="22"/>
    <w:unhideWhenUsed/>
    <w:rsid w:val="00846C8F"/>
    <w:pPr>
      <w:spacing w:after="0" w:line="240" w:lineRule="auto"/>
      <w:jc w:val="both"/>
    </w:pPr>
    <w:rPr>
      <w:rFonts w:ascii="Times New Roman" w:eastAsia="Times New Roman" w:hAnsi="Times New Roman"/>
      <w:i/>
      <w:sz w:val="24"/>
      <w:szCs w:val="20"/>
      <w:lang w:eastAsia="ru-RU"/>
    </w:rPr>
  </w:style>
  <w:style w:type="character" w:customStyle="1" w:styleId="22">
    <w:name w:val="Основной текст 2 Знак"/>
    <w:link w:val="21"/>
    <w:rsid w:val="00846C8F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5">
    <w:name w:val="No Spacing"/>
    <w:link w:val="a6"/>
    <w:uiPriority w:val="1"/>
    <w:qFormat/>
    <w:rsid w:val="00933EA7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70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70D4F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link w:val="a5"/>
    <w:uiPriority w:val="1"/>
    <w:rsid w:val="00283E5A"/>
    <w:rPr>
      <w:sz w:val="22"/>
      <w:szCs w:val="22"/>
      <w:lang w:val="ru-RU" w:eastAsia="en-US" w:bidi="ar-SA"/>
    </w:rPr>
  </w:style>
  <w:style w:type="paragraph" w:customStyle="1" w:styleId="ConsPlusNormal">
    <w:name w:val="ConsPlusNormal"/>
    <w:uiPriority w:val="99"/>
    <w:rsid w:val="00EF36D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EF36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20">
    <w:name w:val="Заголовок 2 Знак"/>
    <w:link w:val="2"/>
    <w:uiPriority w:val="9"/>
    <w:rsid w:val="001F1B05"/>
    <w:rPr>
      <w:rFonts w:ascii="Calibri Light" w:eastAsia="Times New Roman" w:hAnsi="Calibri Light"/>
      <w:b/>
      <w:bCs/>
      <w:color w:val="5B9BD5"/>
      <w:sz w:val="26"/>
      <w:szCs w:val="26"/>
      <w:lang w:eastAsia="en-US"/>
    </w:rPr>
  </w:style>
  <w:style w:type="character" w:styleId="a9">
    <w:name w:val="Hyperlink"/>
    <w:uiPriority w:val="99"/>
    <w:unhideWhenUsed/>
    <w:rsid w:val="001F1B05"/>
    <w:rPr>
      <w:strike w:val="0"/>
      <w:dstrike w:val="0"/>
      <w:color w:val="010101"/>
      <w:u w:val="none"/>
      <w:effect w:val="none"/>
    </w:rPr>
  </w:style>
  <w:style w:type="character" w:customStyle="1" w:styleId="30">
    <w:name w:val="Заголовок 3 Знак"/>
    <w:basedOn w:val="a0"/>
    <w:link w:val="3"/>
    <w:uiPriority w:val="9"/>
    <w:rsid w:val="00D14877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aa">
    <w:name w:val="Normal (Web)"/>
    <w:basedOn w:val="a"/>
    <w:uiPriority w:val="99"/>
    <w:unhideWhenUsed/>
    <w:rsid w:val="00D148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b">
    <w:name w:val="header"/>
    <w:basedOn w:val="a"/>
    <w:link w:val="ac"/>
    <w:uiPriority w:val="99"/>
    <w:unhideWhenUsed/>
    <w:rsid w:val="002F7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F77AA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2F7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F77AA"/>
    <w:rPr>
      <w:sz w:val="22"/>
      <w:szCs w:val="22"/>
      <w:lang w:eastAsia="en-US"/>
    </w:rPr>
  </w:style>
  <w:style w:type="character" w:styleId="af">
    <w:name w:val="Strong"/>
    <w:basedOn w:val="a0"/>
    <w:uiPriority w:val="22"/>
    <w:qFormat/>
    <w:rsid w:val="00DC2D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asnogorsk-adm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651D1-4A51-41C6-98E3-D64AC6960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Владимировна Юркина</cp:lastModifiedBy>
  <cp:revision>10</cp:revision>
  <cp:lastPrinted>2026-08-12T11:37:00Z</cp:lastPrinted>
  <dcterms:created xsi:type="dcterms:W3CDTF">2026-07-24T08:29:00Z</dcterms:created>
  <dcterms:modified xsi:type="dcterms:W3CDTF">2026-08-12T11:38:00Z</dcterms:modified>
</cp:coreProperties>
</file>