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4777A62D" w:rsidR="00421D1D" w:rsidRDefault="00C16FCA" w:rsidP="0051015F">
      <w:pPr>
        <w:tabs>
          <w:tab w:val="left" w:pos="8222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51015F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51015F" w:rsidRPr="0051015F">
        <w:rPr>
          <w:rFonts w:ascii="Times New Roman" w:hAnsi="Times New Roman" w:cs="Times New Roman"/>
          <w:sz w:val="28"/>
          <w:szCs w:val="28"/>
        </w:rPr>
        <w:t>Красн</w:t>
      </w:r>
      <w:r w:rsidR="0051015F">
        <w:rPr>
          <w:rFonts w:ascii="Times New Roman" w:hAnsi="Times New Roman" w:cs="Times New Roman"/>
          <w:sz w:val="28"/>
          <w:szCs w:val="28"/>
        </w:rPr>
        <w:t xml:space="preserve">огорский район, д. </w:t>
      </w:r>
      <w:proofErr w:type="spellStart"/>
      <w:r w:rsidR="0051015F">
        <w:rPr>
          <w:rFonts w:ascii="Times New Roman" w:hAnsi="Times New Roman" w:cs="Times New Roman"/>
          <w:sz w:val="28"/>
          <w:szCs w:val="28"/>
        </w:rPr>
        <w:t>Поздняково</w:t>
      </w:r>
      <w:proofErr w:type="spellEnd"/>
      <w:r w:rsidR="0051015F">
        <w:rPr>
          <w:rFonts w:ascii="Times New Roman" w:hAnsi="Times New Roman" w:cs="Times New Roman"/>
          <w:sz w:val="28"/>
          <w:szCs w:val="28"/>
        </w:rPr>
        <w:t xml:space="preserve"> в пользу             АО «</w:t>
      </w:r>
      <w:proofErr w:type="spellStart"/>
      <w:r w:rsidR="0051015F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51015F">
        <w:rPr>
          <w:rFonts w:ascii="Times New Roman" w:hAnsi="Times New Roman" w:cs="Times New Roman"/>
          <w:sz w:val="28"/>
          <w:szCs w:val="28"/>
        </w:rPr>
        <w:t xml:space="preserve">» в целях строительства, реконструкции, </w:t>
      </w:r>
      <w:r w:rsidR="0051015F" w:rsidRPr="0051015F">
        <w:rPr>
          <w:rFonts w:ascii="Times New Roman" w:hAnsi="Times New Roman" w:cs="Times New Roman"/>
          <w:sz w:val="28"/>
          <w:szCs w:val="28"/>
        </w:rPr>
        <w:t>экс</w:t>
      </w:r>
      <w:r w:rsidR="0051015F">
        <w:rPr>
          <w:rFonts w:ascii="Times New Roman" w:hAnsi="Times New Roman" w:cs="Times New Roman"/>
          <w:sz w:val="28"/>
          <w:szCs w:val="28"/>
        </w:rPr>
        <w:t xml:space="preserve">плуатации, капитального ремонта </w:t>
      </w:r>
      <w:r w:rsidR="0051015F" w:rsidRPr="0051015F">
        <w:rPr>
          <w:rFonts w:ascii="Times New Roman" w:hAnsi="Times New Roman" w:cs="Times New Roman"/>
          <w:sz w:val="28"/>
          <w:szCs w:val="28"/>
        </w:rPr>
        <w:t>линейного</w:t>
      </w:r>
      <w:r w:rsidR="0051015F">
        <w:rPr>
          <w:rFonts w:ascii="Times New Roman" w:hAnsi="Times New Roman" w:cs="Times New Roman"/>
          <w:sz w:val="28"/>
          <w:szCs w:val="28"/>
        </w:rPr>
        <w:t xml:space="preserve"> объекта системы газоснабжения, </w:t>
      </w:r>
      <w:r w:rsidR="0051015F" w:rsidRPr="0051015F">
        <w:rPr>
          <w:rFonts w:ascii="Times New Roman" w:hAnsi="Times New Roman" w:cs="Times New Roman"/>
          <w:sz w:val="28"/>
          <w:szCs w:val="28"/>
        </w:rPr>
        <w:t>их неотъ</w:t>
      </w:r>
      <w:r w:rsidR="0051015F">
        <w:rPr>
          <w:rFonts w:ascii="Times New Roman" w:hAnsi="Times New Roman" w:cs="Times New Roman"/>
          <w:sz w:val="28"/>
          <w:szCs w:val="28"/>
        </w:rPr>
        <w:t xml:space="preserve">емлемых технологических частей. </w:t>
      </w:r>
      <w:r w:rsidR="0051015F" w:rsidRPr="0051015F">
        <w:rPr>
          <w:rFonts w:ascii="Times New Roman" w:hAnsi="Times New Roman" w:cs="Times New Roman"/>
          <w:sz w:val="28"/>
          <w:szCs w:val="28"/>
        </w:rPr>
        <w:t>Объект стр</w:t>
      </w:r>
      <w:r w:rsidR="0051015F">
        <w:rPr>
          <w:rFonts w:ascii="Times New Roman" w:hAnsi="Times New Roman" w:cs="Times New Roman"/>
          <w:sz w:val="28"/>
          <w:szCs w:val="28"/>
        </w:rPr>
        <w:t xml:space="preserve">оительства: «Газопровод низкого </w:t>
      </w:r>
      <w:r w:rsidR="0051015F" w:rsidRPr="0051015F">
        <w:rPr>
          <w:rFonts w:ascii="Times New Roman" w:hAnsi="Times New Roman" w:cs="Times New Roman"/>
          <w:sz w:val="28"/>
          <w:szCs w:val="28"/>
        </w:rPr>
        <w:t>давления Р≤5,0 кПа»</w:t>
      </w:r>
      <w:r w:rsidR="00F070BA" w:rsidRPr="00F070BA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1ADE8E11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EF7590">
        <w:rPr>
          <w:rFonts w:ascii="Times New Roman" w:hAnsi="Times New Roman" w:cs="Times New Roman"/>
          <w:sz w:val="28"/>
          <w:szCs w:val="28"/>
        </w:rPr>
        <w:t xml:space="preserve">от </w:t>
      </w:r>
      <w:r w:rsidR="0051015F" w:rsidRPr="0051015F">
        <w:rPr>
          <w:rFonts w:ascii="Times New Roman" w:hAnsi="Times New Roman" w:cs="Times New Roman"/>
          <w:sz w:val="28"/>
          <w:szCs w:val="28"/>
        </w:rPr>
        <w:t>29.04.2026 № P001-9371244429-110140833</w:t>
      </w:r>
      <w:r w:rsidR="00EF7590" w:rsidRPr="00EF7590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55F30B4A" w:rsidR="005E5124" w:rsidRDefault="00E23F89" w:rsidP="0051015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120 месяцев </w:t>
      </w:r>
      <w:r w:rsidR="00EF7590">
        <w:rPr>
          <w:rFonts w:ascii="Times New Roman" w:hAnsi="Times New Roman"/>
          <w:sz w:val="28"/>
        </w:rPr>
        <w:t xml:space="preserve">в отношении </w:t>
      </w:r>
      <w:r w:rsidR="0051015F">
        <w:rPr>
          <w:rFonts w:ascii="Times New Roman" w:hAnsi="Times New Roman"/>
          <w:sz w:val="28"/>
        </w:rPr>
        <w:t xml:space="preserve">части </w:t>
      </w:r>
      <w:r w:rsidR="0051015F" w:rsidRPr="0051015F">
        <w:rPr>
          <w:rFonts w:ascii="Times New Roman" w:hAnsi="Times New Roman"/>
          <w:sz w:val="28"/>
        </w:rPr>
        <w:t>земельного участка с кадастровым номером 50:11:0040217:1</w:t>
      </w:r>
      <w:r w:rsidR="0051015F">
        <w:rPr>
          <w:rFonts w:ascii="Times New Roman" w:hAnsi="Times New Roman"/>
          <w:sz w:val="28"/>
        </w:rPr>
        <w:t>691, в пользу АО «</w:t>
      </w:r>
      <w:proofErr w:type="spellStart"/>
      <w:r w:rsidR="0051015F">
        <w:rPr>
          <w:rFonts w:ascii="Times New Roman" w:hAnsi="Times New Roman"/>
          <w:sz w:val="28"/>
        </w:rPr>
        <w:t>Мособлгаз</w:t>
      </w:r>
      <w:proofErr w:type="spellEnd"/>
      <w:r w:rsidR="0051015F">
        <w:rPr>
          <w:rFonts w:ascii="Times New Roman" w:hAnsi="Times New Roman"/>
          <w:sz w:val="28"/>
        </w:rPr>
        <w:t xml:space="preserve">», в </w:t>
      </w:r>
      <w:r w:rsidR="0051015F" w:rsidRPr="0051015F">
        <w:rPr>
          <w:rFonts w:ascii="Times New Roman" w:hAnsi="Times New Roman"/>
          <w:sz w:val="28"/>
        </w:rPr>
        <w:t>целях строительства, реконструкции, эксплуатации, капитал</w:t>
      </w:r>
      <w:r w:rsidR="0051015F">
        <w:rPr>
          <w:rFonts w:ascii="Times New Roman" w:hAnsi="Times New Roman"/>
          <w:sz w:val="28"/>
        </w:rPr>
        <w:t xml:space="preserve">ьного ремонта линейного объекта </w:t>
      </w:r>
      <w:r w:rsidR="0051015F" w:rsidRPr="0051015F">
        <w:rPr>
          <w:rFonts w:ascii="Times New Roman" w:hAnsi="Times New Roman"/>
          <w:sz w:val="28"/>
        </w:rPr>
        <w:t>системы газоснабжения, их неотъемлемых технологически</w:t>
      </w:r>
      <w:r w:rsidR="0051015F">
        <w:rPr>
          <w:rFonts w:ascii="Times New Roman" w:hAnsi="Times New Roman"/>
          <w:sz w:val="28"/>
        </w:rPr>
        <w:t xml:space="preserve">х частей. Объект строительства: </w:t>
      </w:r>
      <w:r w:rsidR="0051015F" w:rsidRPr="0051015F">
        <w:rPr>
          <w:rFonts w:ascii="Times New Roman" w:hAnsi="Times New Roman"/>
          <w:sz w:val="28"/>
        </w:rPr>
        <w:t>«Газопровод низкого давления Р≤5,0 кПа»</w:t>
      </w:r>
      <w:r w:rsidR="0051015F">
        <w:rPr>
          <w:rFonts w:ascii="Times New Roman" w:hAnsi="Times New Roman"/>
          <w:sz w:val="28"/>
        </w:rPr>
        <w:t xml:space="preserve">, </w:t>
      </w:r>
      <w:r w:rsidR="00F070BA" w:rsidRPr="00F070BA">
        <w:rPr>
          <w:rFonts w:ascii="Times New Roman" w:hAnsi="Times New Roman"/>
          <w:sz w:val="28"/>
        </w:rPr>
        <w:t>в границах</w:t>
      </w:r>
      <w:r w:rsidR="00F070BA">
        <w:rPr>
          <w:rFonts w:ascii="Times New Roman" w:hAnsi="Times New Roman"/>
          <w:sz w:val="28"/>
        </w:rPr>
        <w:t xml:space="preserve"> в соответствии с приложением к настоящему Постановлению</w:t>
      </w:r>
      <w:r w:rsidR="00EF7590" w:rsidRPr="00EF7590">
        <w:rPr>
          <w:rFonts w:ascii="Times New Roman" w:hAnsi="Times New Roman"/>
          <w:sz w:val="28"/>
        </w:rPr>
        <w:t>.</w:t>
      </w:r>
    </w:p>
    <w:p w14:paraId="44610A2B" w14:textId="736D80AE" w:rsidR="005E5124" w:rsidRDefault="005C6A9E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5E5124">
        <w:rPr>
          <w:rFonts w:ascii="Times New Roman" w:hAnsi="Times New Roman"/>
          <w:sz w:val="28"/>
        </w:rPr>
        <w:t xml:space="preserve"> </w:t>
      </w:r>
      <w:r w:rsidR="005E5124" w:rsidRPr="005E5124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Срок, в течении к</w:t>
      </w:r>
      <w:r w:rsidR="00EF7590">
        <w:rPr>
          <w:rFonts w:ascii="Times New Roman" w:hAnsi="Times New Roman"/>
          <w:sz w:val="28"/>
        </w:rPr>
        <w:t>оторого использование земельного</w:t>
      </w:r>
      <w:r w:rsidR="00B3400D" w:rsidRPr="00B3400D">
        <w:rPr>
          <w:rFonts w:ascii="Times New Roman" w:hAnsi="Times New Roman"/>
          <w:sz w:val="28"/>
        </w:rPr>
        <w:t xml:space="preserve"> уч</w:t>
      </w:r>
      <w:r w:rsidR="00EF7590">
        <w:rPr>
          <w:rFonts w:ascii="Times New Roman" w:hAnsi="Times New Roman"/>
          <w:sz w:val="28"/>
        </w:rPr>
        <w:t>астка</w:t>
      </w:r>
      <w:r w:rsidR="00B3400D">
        <w:rPr>
          <w:rFonts w:ascii="Times New Roman" w:hAnsi="Times New Roman"/>
          <w:sz w:val="28"/>
        </w:rPr>
        <w:t xml:space="preserve"> (</w:t>
      </w:r>
      <w:r w:rsidR="00EF7590">
        <w:rPr>
          <w:rFonts w:ascii="Times New Roman" w:hAnsi="Times New Roman"/>
          <w:sz w:val="28"/>
        </w:rPr>
        <w:t>его части</w:t>
      </w:r>
      <w:r w:rsidR="00B3400D">
        <w:rPr>
          <w:rFonts w:ascii="Times New Roman" w:hAnsi="Times New Roman"/>
          <w:sz w:val="28"/>
        </w:rPr>
        <w:t>), указан</w:t>
      </w:r>
      <w:r w:rsidR="00EF7590">
        <w:rPr>
          <w:rFonts w:ascii="Times New Roman" w:hAnsi="Times New Roman"/>
          <w:sz w:val="28"/>
        </w:rPr>
        <w:t>ного</w:t>
      </w:r>
      <w:r w:rsidR="00B3400D">
        <w:rPr>
          <w:rFonts w:ascii="Times New Roman" w:hAnsi="Times New Roman"/>
          <w:sz w:val="28"/>
        </w:rPr>
        <w:t xml:space="preserve"> в </w:t>
      </w:r>
      <w:r w:rsidR="00B3400D" w:rsidRPr="00B3400D">
        <w:rPr>
          <w:rFonts w:ascii="Times New Roman" w:hAnsi="Times New Roman"/>
          <w:sz w:val="28"/>
        </w:rPr>
        <w:t>п. 1 настоящего Постановления, и (или) расположен</w:t>
      </w:r>
      <w:r w:rsidR="00B3400D">
        <w:rPr>
          <w:rFonts w:ascii="Times New Roman" w:hAnsi="Times New Roman"/>
          <w:sz w:val="28"/>
        </w:rPr>
        <w:t xml:space="preserve">ных на </w:t>
      </w:r>
      <w:r w:rsidR="00EF7590">
        <w:rPr>
          <w:rFonts w:ascii="Times New Roman" w:hAnsi="Times New Roman"/>
          <w:sz w:val="28"/>
        </w:rPr>
        <w:t>нем</w:t>
      </w:r>
      <w:r w:rsidR="00B3400D">
        <w:rPr>
          <w:rFonts w:ascii="Times New Roman" w:hAnsi="Times New Roman"/>
          <w:sz w:val="28"/>
        </w:rPr>
        <w:t xml:space="preserve"> объектов недвижимого </w:t>
      </w:r>
      <w:r w:rsidR="00B3400D" w:rsidRPr="00B3400D">
        <w:rPr>
          <w:rFonts w:ascii="Times New Roman" w:hAnsi="Times New Roman"/>
          <w:sz w:val="28"/>
        </w:rPr>
        <w:t>имущества в соответствии с их разрешённым испо</w:t>
      </w:r>
      <w:r w:rsidR="00B3400D">
        <w:rPr>
          <w:rFonts w:ascii="Times New Roman" w:hAnsi="Times New Roman"/>
          <w:sz w:val="28"/>
        </w:rPr>
        <w:t xml:space="preserve">льзованием будет невозможно или </w:t>
      </w:r>
      <w:r w:rsidR="00B3400D" w:rsidRPr="00B3400D">
        <w:rPr>
          <w:rFonts w:ascii="Times New Roman" w:hAnsi="Times New Roman"/>
          <w:sz w:val="28"/>
        </w:rPr>
        <w:t>существенно затруднено в связи с осуществлением публичн</w:t>
      </w:r>
      <w:r w:rsidR="00B3400D">
        <w:rPr>
          <w:rFonts w:ascii="Times New Roman" w:hAnsi="Times New Roman"/>
          <w:sz w:val="28"/>
        </w:rPr>
        <w:t xml:space="preserve">ого сервитута не более </w:t>
      </w:r>
      <w:r w:rsidR="003D6177">
        <w:rPr>
          <w:rFonts w:ascii="Times New Roman" w:hAnsi="Times New Roman"/>
          <w:sz w:val="28"/>
        </w:rPr>
        <w:t>3</w:t>
      </w:r>
      <w:r w:rsidR="00D62E4E" w:rsidRPr="00D62E4E">
        <w:rPr>
          <w:rFonts w:ascii="Times New Roman" w:hAnsi="Times New Roman"/>
          <w:sz w:val="28"/>
        </w:rPr>
        <w:t xml:space="preserve"> (</w:t>
      </w:r>
      <w:r w:rsidR="003D6177">
        <w:rPr>
          <w:rFonts w:ascii="Times New Roman" w:hAnsi="Times New Roman"/>
          <w:sz w:val="28"/>
        </w:rPr>
        <w:t>трех</w:t>
      </w:r>
      <w:r w:rsidR="00D62E4E" w:rsidRPr="00D62E4E">
        <w:rPr>
          <w:rFonts w:ascii="Times New Roman" w:hAnsi="Times New Roman"/>
          <w:sz w:val="28"/>
        </w:rPr>
        <w:t>)</w:t>
      </w:r>
      <w:r w:rsidR="00D62E4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месяцев.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14BC3F04" w14:textId="6137A7C8" w:rsid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4FDEC20D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EF7590">
        <w:rPr>
          <w:rFonts w:ascii="Times New Roman" w:hAnsi="Times New Roman"/>
          <w:sz w:val="28"/>
        </w:rPr>
        <w:t>О «</w:t>
      </w:r>
      <w:proofErr w:type="spellStart"/>
      <w:r w:rsidR="00EF7590">
        <w:rPr>
          <w:rFonts w:ascii="Times New Roman" w:hAnsi="Times New Roman"/>
          <w:sz w:val="28"/>
        </w:rPr>
        <w:t>Мособлгаз</w:t>
      </w:r>
      <w:proofErr w:type="spellEnd"/>
      <w:r w:rsidR="00EF7590">
        <w:rPr>
          <w:rFonts w:ascii="Times New Roman" w:hAnsi="Times New Roman"/>
          <w:sz w:val="28"/>
        </w:rPr>
        <w:t>» привести земельный участок</w:t>
      </w:r>
      <w:r w:rsidRPr="00B3400D">
        <w:rPr>
          <w:rFonts w:ascii="Times New Roman" w:hAnsi="Times New Roman"/>
          <w:sz w:val="28"/>
        </w:rPr>
        <w:t xml:space="preserve">, </w:t>
      </w:r>
      <w:r w:rsidR="00EF7590">
        <w:rPr>
          <w:rFonts w:ascii="Times New Roman" w:hAnsi="Times New Roman"/>
          <w:sz w:val="28"/>
        </w:rPr>
        <w:t>указанный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EF7590">
        <w:rPr>
          <w:rFonts w:ascii="Times New Roman" w:hAnsi="Times New Roman"/>
          <w:sz w:val="28"/>
        </w:rPr>
        <w:t>его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>сервитута в отношении земельного 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5375A13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  <w:r w:rsidRPr="00DF5C51">
        <w:rPr>
          <w:rFonts w:ascii="Times New Roman" w:hAnsi="Times New Roman"/>
          <w:sz w:val="28"/>
        </w:rPr>
        <w:t>Верно</w:t>
      </w:r>
      <w:r w:rsidRPr="00DF5C51">
        <w:rPr>
          <w:rFonts w:ascii="Times New Roman" w:hAnsi="Times New Roman"/>
          <w:sz w:val="28"/>
        </w:rPr>
        <w:tab/>
      </w:r>
    </w:p>
    <w:p w14:paraId="77876DA8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  <w:r w:rsidRPr="00DF5C51">
        <w:rPr>
          <w:rFonts w:ascii="Times New Roman" w:hAnsi="Times New Roman"/>
          <w:sz w:val="28"/>
        </w:rPr>
        <w:t xml:space="preserve">Главный эксперт общего отдела </w:t>
      </w:r>
    </w:p>
    <w:p w14:paraId="2186AF4F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  <w:r w:rsidRPr="00DF5C51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4700251E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</w:p>
    <w:p w14:paraId="6B9CCB4F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  <w:r w:rsidRPr="00DF5C51">
        <w:rPr>
          <w:rFonts w:ascii="Times New Roman" w:hAnsi="Times New Roman"/>
          <w:sz w:val="28"/>
        </w:rPr>
        <w:t xml:space="preserve">Исполнитель          </w:t>
      </w:r>
      <w:r w:rsidRPr="00DF5C51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DF5C51">
        <w:rPr>
          <w:rFonts w:ascii="Times New Roman" w:hAnsi="Times New Roman"/>
          <w:sz w:val="28"/>
        </w:rPr>
        <w:t>Бобкова</w:t>
      </w:r>
      <w:proofErr w:type="spellEnd"/>
    </w:p>
    <w:p w14:paraId="7930869D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</w:p>
    <w:p w14:paraId="55A92B0C" w14:textId="77777777" w:rsidR="00DF5C51" w:rsidRPr="00DF5C51" w:rsidRDefault="00DF5C51" w:rsidP="00DF5C51">
      <w:pPr>
        <w:spacing w:after="0"/>
        <w:jc w:val="both"/>
        <w:rPr>
          <w:rFonts w:ascii="Times New Roman" w:hAnsi="Times New Roman"/>
          <w:sz w:val="28"/>
        </w:rPr>
      </w:pPr>
      <w:r w:rsidRPr="00DF5C51">
        <w:rPr>
          <w:rFonts w:ascii="Times New Roman" w:hAnsi="Times New Roman"/>
          <w:sz w:val="28"/>
        </w:rPr>
        <w:t xml:space="preserve">Разослано: в дело, прокуратуру, Елизарову, Толстовой-Бобковой, </w:t>
      </w:r>
      <w:proofErr w:type="spellStart"/>
      <w:r w:rsidRPr="00DF5C51">
        <w:rPr>
          <w:rFonts w:ascii="Times New Roman" w:hAnsi="Times New Roman"/>
          <w:sz w:val="28"/>
        </w:rPr>
        <w:t>Росреестр</w:t>
      </w:r>
      <w:proofErr w:type="spellEnd"/>
      <w:r w:rsidRPr="00DF5C51">
        <w:rPr>
          <w:rFonts w:ascii="Times New Roman" w:hAnsi="Times New Roman"/>
          <w:sz w:val="28"/>
        </w:rPr>
        <w:t>, АО «</w:t>
      </w:r>
      <w:proofErr w:type="spellStart"/>
      <w:r w:rsidRPr="00DF5C51">
        <w:rPr>
          <w:rFonts w:ascii="Times New Roman" w:hAnsi="Times New Roman"/>
          <w:sz w:val="28"/>
        </w:rPr>
        <w:t>Мособлгаз</w:t>
      </w:r>
      <w:proofErr w:type="spellEnd"/>
      <w:r w:rsidRPr="00DF5C51">
        <w:rPr>
          <w:rFonts w:ascii="Times New Roman" w:hAnsi="Times New Roman"/>
          <w:sz w:val="28"/>
        </w:rPr>
        <w:t>».</w:t>
      </w: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80501ED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327DE74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B8DDD8F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C79937D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8394F"/>
    <w:rsid w:val="00197C43"/>
    <w:rsid w:val="001A7A9F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D6177"/>
    <w:rsid w:val="0040102E"/>
    <w:rsid w:val="00421D1D"/>
    <w:rsid w:val="00441B12"/>
    <w:rsid w:val="004F0B3C"/>
    <w:rsid w:val="0051015F"/>
    <w:rsid w:val="00525D92"/>
    <w:rsid w:val="00526EE6"/>
    <w:rsid w:val="0053139F"/>
    <w:rsid w:val="00542ECF"/>
    <w:rsid w:val="005C6A9E"/>
    <w:rsid w:val="005D1DB0"/>
    <w:rsid w:val="005E4D13"/>
    <w:rsid w:val="005E5124"/>
    <w:rsid w:val="005F47BC"/>
    <w:rsid w:val="006A6C61"/>
    <w:rsid w:val="006E258E"/>
    <w:rsid w:val="00713CA2"/>
    <w:rsid w:val="00751CCE"/>
    <w:rsid w:val="00761EB0"/>
    <w:rsid w:val="007A3BA8"/>
    <w:rsid w:val="007F7C1A"/>
    <w:rsid w:val="00815F96"/>
    <w:rsid w:val="008225A1"/>
    <w:rsid w:val="00841EA6"/>
    <w:rsid w:val="009205BC"/>
    <w:rsid w:val="00930A8D"/>
    <w:rsid w:val="00950C67"/>
    <w:rsid w:val="009D7FE2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54523"/>
    <w:rsid w:val="00C97ADD"/>
    <w:rsid w:val="00D352EA"/>
    <w:rsid w:val="00D557EA"/>
    <w:rsid w:val="00D62E4E"/>
    <w:rsid w:val="00D90974"/>
    <w:rsid w:val="00DA49BA"/>
    <w:rsid w:val="00DF5C51"/>
    <w:rsid w:val="00E22B51"/>
    <w:rsid w:val="00E23F89"/>
    <w:rsid w:val="00E638D9"/>
    <w:rsid w:val="00E72990"/>
    <w:rsid w:val="00E91AAD"/>
    <w:rsid w:val="00ED202B"/>
    <w:rsid w:val="00ED221B"/>
    <w:rsid w:val="00EE297C"/>
    <w:rsid w:val="00EE3803"/>
    <w:rsid w:val="00EF7590"/>
    <w:rsid w:val="00F01AEC"/>
    <w:rsid w:val="00F070BA"/>
    <w:rsid w:val="00F154AB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7A675-673B-4424-B223-9D675725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2026-05-26T14:02:00Z</cp:lastPrinted>
  <dcterms:created xsi:type="dcterms:W3CDTF">2026-07-22T16:30:00Z</dcterms:created>
  <dcterms:modified xsi:type="dcterms:W3CDTF">2026-07-22T16:30:00Z</dcterms:modified>
</cp:coreProperties>
</file>