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FE860" w14:textId="4319A13C" w:rsidR="000D157F" w:rsidRDefault="000D157F" w:rsidP="00C33891">
      <w:pPr>
        <w:spacing w:line="264" w:lineRule="auto"/>
        <w:ind w:firstLine="709"/>
        <w:contextualSpacing/>
        <w:jc w:val="right"/>
        <w:rPr>
          <w:rFonts w:eastAsia="Times New Roman"/>
          <w:b/>
          <w:spacing w:val="46"/>
          <w:position w:val="7"/>
          <w:sz w:val="52"/>
          <w:szCs w:val="52"/>
        </w:rPr>
      </w:pPr>
    </w:p>
    <w:p w14:paraId="67890F2C" w14:textId="77777777" w:rsidR="0035317F" w:rsidRDefault="0035317F" w:rsidP="00C33891">
      <w:pPr>
        <w:spacing w:line="264" w:lineRule="auto"/>
        <w:ind w:firstLine="709"/>
        <w:contextualSpacing/>
        <w:jc w:val="right"/>
        <w:rPr>
          <w:rFonts w:eastAsia="Times New Roman"/>
          <w:b/>
          <w:spacing w:val="46"/>
          <w:position w:val="7"/>
          <w:sz w:val="52"/>
          <w:szCs w:val="52"/>
        </w:rPr>
      </w:pPr>
    </w:p>
    <w:p w14:paraId="1017E653" w14:textId="77777777" w:rsidR="0035317F" w:rsidRDefault="0035317F" w:rsidP="00C33891">
      <w:pPr>
        <w:spacing w:line="264" w:lineRule="auto"/>
        <w:ind w:firstLine="709"/>
        <w:contextualSpacing/>
        <w:jc w:val="right"/>
        <w:rPr>
          <w:rFonts w:eastAsia="Times New Roman"/>
          <w:b/>
          <w:spacing w:val="46"/>
          <w:position w:val="7"/>
          <w:sz w:val="52"/>
          <w:szCs w:val="52"/>
        </w:rPr>
      </w:pPr>
    </w:p>
    <w:p w14:paraId="7FEBC1BC" w14:textId="77777777" w:rsidR="0035317F" w:rsidRDefault="0035317F" w:rsidP="00C33891">
      <w:pPr>
        <w:spacing w:line="264" w:lineRule="auto"/>
        <w:ind w:firstLine="709"/>
        <w:contextualSpacing/>
        <w:jc w:val="right"/>
        <w:rPr>
          <w:rFonts w:eastAsia="Times New Roman"/>
          <w:b/>
          <w:spacing w:val="46"/>
          <w:position w:val="7"/>
          <w:sz w:val="52"/>
          <w:szCs w:val="52"/>
        </w:rPr>
      </w:pPr>
    </w:p>
    <w:p w14:paraId="315AB736" w14:textId="77777777" w:rsidR="0035317F" w:rsidRDefault="0035317F" w:rsidP="00DB0651">
      <w:pPr>
        <w:spacing w:line="264" w:lineRule="auto"/>
        <w:contextualSpacing/>
        <w:rPr>
          <w:rFonts w:eastAsia="Times New Roman"/>
          <w:b/>
          <w:spacing w:val="46"/>
          <w:position w:val="7"/>
          <w:sz w:val="52"/>
          <w:szCs w:val="52"/>
        </w:rPr>
      </w:pPr>
    </w:p>
    <w:p w14:paraId="0033645E" w14:textId="77777777" w:rsidR="0035317F" w:rsidRDefault="0035317F" w:rsidP="00C33891">
      <w:pPr>
        <w:spacing w:line="264" w:lineRule="auto"/>
        <w:ind w:firstLine="709"/>
        <w:contextualSpacing/>
        <w:jc w:val="right"/>
        <w:rPr>
          <w:sz w:val="26"/>
          <w:szCs w:val="26"/>
        </w:rPr>
      </w:pPr>
    </w:p>
    <w:p w14:paraId="1DCA18D6" w14:textId="77777777" w:rsidR="0017137C" w:rsidRDefault="0017137C" w:rsidP="00D561C3">
      <w:pPr>
        <w:jc w:val="center"/>
        <w:rPr>
          <w:bCs/>
          <w:sz w:val="28"/>
          <w:szCs w:val="28"/>
        </w:rPr>
      </w:pPr>
    </w:p>
    <w:p w14:paraId="062C5DBB" w14:textId="08CA9E05" w:rsidR="00D561C3" w:rsidRDefault="00D561C3" w:rsidP="00D561C3">
      <w:pPr>
        <w:jc w:val="center"/>
        <w:rPr>
          <w:bCs/>
          <w:sz w:val="28"/>
          <w:szCs w:val="28"/>
        </w:rPr>
      </w:pPr>
      <w:r w:rsidRPr="00D6511F">
        <w:rPr>
          <w:bCs/>
          <w:sz w:val="28"/>
          <w:szCs w:val="28"/>
        </w:rPr>
        <w:t>О внесении изменений в муниципальную программу</w:t>
      </w:r>
      <w:r>
        <w:rPr>
          <w:bCs/>
          <w:sz w:val="28"/>
          <w:szCs w:val="28"/>
        </w:rPr>
        <w:t xml:space="preserve"> </w:t>
      </w:r>
      <w:r w:rsidRPr="004C3FDE">
        <w:rPr>
          <w:bCs/>
          <w:sz w:val="28"/>
          <w:szCs w:val="28"/>
        </w:rPr>
        <w:t>городского округа Красногорск Московской области</w:t>
      </w:r>
      <w:bookmarkStart w:id="0" w:name="_Hlk204171774"/>
      <w:r>
        <w:rPr>
          <w:bCs/>
          <w:sz w:val="28"/>
          <w:szCs w:val="28"/>
        </w:rPr>
        <w:t xml:space="preserve"> </w:t>
      </w:r>
      <w:r w:rsidRPr="004C3FDE">
        <w:rPr>
          <w:bCs/>
          <w:sz w:val="28"/>
          <w:szCs w:val="28"/>
        </w:rPr>
        <w:t>«Экология и окружающая среда»</w:t>
      </w:r>
      <w:bookmarkEnd w:id="0"/>
      <w:r w:rsidRPr="004C3FDE">
        <w:rPr>
          <w:bCs/>
          <w:sz w:val="28"/>
          <w:szCs w:val="28"/>
        </w:rPr>
        <w:t xml:space="preserve"> на 2026-2030 годы</w:t>
      </w:r>
      <w:r>
        <w:rPr>
          <w:bCs/>
          <w:sz w:val="28"/>
          <w:szCs w:val="28"/>
        </w:rPr>
        <w:t xml:space="preserve">, </w:t>
      </w:r>
      <w:r w:rsidRPr="004C3FDE">
        <w:rPr>
          <w:bCs/>
          <w:sz w:val="28"/>
          <w:szCs w:val="28"/>
        </w:rPr>
        <w:t>утвержденную постановлением</w:t>
      </w:r>
      <w:r>
        <w:rPr>
          <w:bCs/>
          <w:sz w:val="28"/>
          <w:szCs w:val="28"/>
        </w:rPr>
        <w:t xml:space="preserve"> </w:t>
      </w:r>
      <w:r w:rsidRPr="004C3FDE">
        <w:rPr>
          <w:bCs/>
          <w:sz w:val="28"/>
          <w:szCs w:val="28"/>
        </w:rPr>
        <w:t>администрации городского округа Красногорск</w:t>
      </w:r>
      <w:r>
        <w:rPr>
          <w:bCs/>
          <w:sz w:val="28"/>
          <w:szCs w:val="28"/>
        </w:rPr>
        <w:t xml:space="preserve"> </w:t>
      </w:r>
      <w:r w:rsidRPr="004C3FDE">
        <w:rPr>
          <w:bCs/>
          <w:sz w:val="28"/>
          <w:szCs w:val="28"/>
        </w:rPr>
        <w:t>Московской области</w:t>
      </w:r>
      <w:r>
        <w:rPr>
          <w:bCs/>
          <w:sz w:val="28"/>
          <w:szCs w:val="28"/>
        </w:rPr>
        <w:t xml:space="preserve"> </w:t>
      </w:r>
      <w:r w:rsidRPr="004C3FDE">
        <w:rPr>
          <w:bCs/>
          <w:sz w:val="28"/>
          <w:szCs w:val="28"/>
        </w:rPr>
        <w:t>от 21.10.2025 № 2813/10</w:t>
      </w:r>
      <w:r w:rsidR="00911091">
        <w:rPr>
          <w:bCs/>
          <w:sz w:val="28"/>
          <w:szCs w:val="28"/>
        </w:rPr>
        <w:t xml:space="preserve"> </w:t>
      </w:r>
    </w:p>
    <w:p w14:paraId="459B0579" w14:textId="77777777" w:rsidR="00D561C3" w:rsidRPr="004C3FDE" w:rsidRDefault="00D561C3" w:rsidP="00D561C3">
      <w:pPr>
        <w:jc w:val="center"/>
        <w:rPr>
          <w:bCs/>
          <w:sz w:val="28"/>
          <w:szCs w:val="28"/>
        </w:rPr>
      </w:pPr>
    </w:p>
    <w:p w14:paraId="6F1480D5" w14:textId="7CD6A74F" w:rsidR="00D561C3" w:rsidRDefault="00D561C3" w:rsidP="0017137C">
      <w:pPr>
        <w:ind w:firstLine="709"/>
        <w:contextualSpacing/>
        <w:jc w:val="both"/>
        <w:rPr>
          <w:bCs/>
          <w:sz w:val="28"/>
          <w:szCs w:val="28"/>
        </w:rPr>
      </w:pPr>
      <w:r w:rsidRPr="004C3FDE">
        <w:rPr>
          <w:bCs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в связи с уточнением объемов финансирования муниципальной программы городского округа Красногорск «Экология и окружающая среда» на 2026-2030 годы</w:t>
      </w:r>
      <w:r w:rsidR="00E43BF9">
        <w:rPr>
          <w:bCs/>
          <w:sz w:val="28"/>
          <w:szCs w:val="28"/>
        </w:rPr>
        <w:t>,</w:t>
      </w:r>
      <w:r w:rsidRPr="004C3FDE">
        <w:rPr>
          <w:bCs/>
          <w:sz w:val="28"/>
          <w:szCs w:val="28"/>
        </w:rPr>
        <w:t xml:space="preserve"> </w:t>
      </w:r>
      <w:r w:rsidR="00E43BF9" w:rsidRPr="00807E2F">
        <w:rPr>
          <w:sz w:val="28"/>
          <w:szCs w:val="28"/>
        </w:rPr>
        <w:t xml:space="preserve">утвержденной постановлением администрации городского округа Красногорск Московской области от </w:t>
      </w:r>
      <w:r w:rsidR="00E43BF9" w:rsidRPr="004C3FDE">
        <w:rPr>
          <w:bCs/>
          <w:sz w:val="28"/>
          <w:szCs w:val="28"/>
        </w:rPr>
        <w:t>21.10.2025 № 2813/10</w:t>
      </w:r>
      <w:r w:rsidR="00E43BF9">
        <w:rPr>
          <w:bCs/>
          <w:sz w:val="28"/>
          <w:szCs w:val="28"/>
        </w:rPr>
        <w:t xml:space="preserve"> </w:t>
      </w:r>
      <w:r w:rsidRPr="004C3FDE">
        <w:rPr>
          <w:bCs/>
          <w:sz w:val="28"/>
          <w:szCs w:val="28"/>
        </w:rPr>
        <w:t>постановляю:</w:t>
      </w:r>
    </w:p>
    <w:p w14:paraId="009F6A89" w14:textId="5EFAD543" w:rsidR="00D561C3" w:rsidRPr="004C3FDE" w:rsidRDefault="00D561C3" w:rsidP="0017137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1. </w:t>
      </w:r>
      <w:r w:rsidRPr="004C3FDE">
        <w:rPr>
          <w:rFonts w:eastAsiaTheme="minorEastAsia"/>
          <w:bCs/>
          <w:sz w:val="28"/>
          <w:szCs w:val="28"/>
        </w:rPr>
        <w:t>Внести изменения в муниципальную программу городского округа Красногорск</w:t>
      </w:r>
      <w:r>
        <w:rPr>
          <w:rFonts w:eastAsiaTheme="minorEastAsia"/>
          <w:bCs/>
          <w:sz w:val="28"/>
          <w:szCs w:val="28"/>
        </w:rPr>
        <w:t xml:space="preserve"> </w:t>
      </w:r>
      <w:r w:rsidRPr="004C3FDE">
        <w:rPr>
          <w:rFonts w:eastAsiaTheme="minorEastAsia"/>
          <w:bCs/>
          <w:sz w:val="28"/>
          <w:szCs w:val="28"/>
        </w:rPr>
        <w:t>«Экология и окружающая среда» на 2026-2030 годы, утвержденную постановлением администрации городского округа Красногорск от 21.10.2025 № 2813/10</w:t>
      </w:r>
      <w:r w:rsidR="00911091">
        <w:rPr>
          <w:rFonts w:eastAsiaTheme="minorEastAsia"/>
          <w:bCs/>
          <w:sz w:val="28"/>
          <w:szCs w:val="28"/>
        </w:rPr>
        <w:t xml:space="preserve"> </w:t>
      </w:r>
      <w:r w:rsidR="00911091">
        <w:rPr>
          <w:bCs/>
          <w:sz w:val="28"/>
          <w:szCs w:val="28"/>
        </w:rPr>
        <w:t xml:space="preserve">(с изм. </w:t>
      </w:r>
      <w:r w:rsidR="00AA1A6F" w:rsidRPr="00AA1A6F">
        <w:rPr>
          <w:bCs/>
          <w:sz w:val="28"/>
          <w:szCs w:val="28"/>
        </w:rPr>
        <w:t>от 25.12.2025 № 3504/12</w:t>
      </w:r>
      <w:r w:rsidR="00AA1A6F">
        <w:rPr>
          <w:bCs/>
          <w:sz w:val="28"/>
          <w:szCs w:val="28"/>
        </w:rPr>
        <w:t xml:space="preserve">, </w:t>
      </w:r>
      <w:r w:rsidR="00911091">
        <w:rPr>
          <w:bCs/>
          <w:sz w:val="28"/>
          <w:szCs w:val="28"/>
        </w:rPr>
        <w:t>от 03.02.2026 № 231/2)</w:t>
      </w:r>
      <w:r w:rsidRPr="004C3FDE">
        <w:rPr>
          <w:rFonts w:eastAsiaTheme="minorEastAsia"/>
          <w:bCs/>
          <w:sz w:val="28"/>
          <w:szCs w:val="28"/>
        </w:rPr>
        <w:t xml:space="preserve"> (далее-Программа), </w:t>
      </w:r>
      <w:r w:rsidR="00E43BF9">
        <w:rPr>
          <w:sz w:val="28"/>
          <w:szCs w:val="28"/>
        </w:rPr>
        <w:t>изменения согласно приложению</w:t>
      </w:r>
      <w:r w:rsidR="00AA1A6F">
        <w:rPr>
          <w:sz w:val="28"/>
          <w:szCs w:val="28"/>
        </w:rPr>
        <w:t>,</w:t>
      </w:r>
      <w:r w:rsidR="00E43BF9">
        <w:rPr>
          <w:sz w:val="28"/>
          <w:szCs w:val="28"/>
        </w:rPr>
        <w:t xml:space="preserve"> к настоящему постановлению</w:t>
      </w:r>
      <w:r w:rsidRPr="004C3FDE">
        <w:rPr>
          <w:rFonts w:eastAsiaTheme="minorEastAsia"/>
          <w:bCs/>
          <w:sz w:val="28"/>
          <w:szCs w:val="28"/>
        </w:rPr>
        <w:t>.</w:t>
      </w:r>
    </w:p>
    <w:p w14:paraId="7EC6C6AF" w14:textId="77777777" w:rsidR="00D561C3" w:rsidRDefault="00D561C3" w:rsidP="0017137C">
      <w:pPr>
        <w:ind w:firstLine="708"/>
        <w:jc w:val="both"/>
        <w:rPr>
          <w:sz w:val="28"/>
          <w:szCs w:val="28"/>
        </w:rPr>
      </w:pPr>
      <w:r w:rsidRPr="001965F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</w:t>
      </w:r>
      <w:r w:rsidRPr="00AF3CCC">
        <w:rPr>
          <w:sz w:val="28"/>
          <w:szCs w:val="28"/>
        </w:rPr>
        <w:t xml:space="preserve">адресу: </w:t>
      </w:r>
      <w:hyperlink r:id="rId8" w:history="1">
        <w:r w:rsidRPr="00AF3CCC">
          <w:rPr>
            <w:sz w:val="28"/>
            <w:szCs w:val="28"/>
          </w:rPr>
          <w:t>https://krasnogorsk-adm.ru/</w:t>
        </w:r>
      </w:hyperlink>
      <w:r>
        <w:rPr>
          <w:sz w:val="28"/>
          <w:szCs w:val="28"/>
        </w:rPr>
        <w:t>.</w:t>
      </w:r>
    </w:p>
    <w:p w14:paraId="2AC11B44" w14:textId="77777777" w:rsidR="00D561C3" w:rsidRDefault="00D561C3" w:rsidP="0017137C">
      <w:pPr>
        <w:ind w:firstLine="708"/>
        <w:jc w:val="both"/>
        <w:rPr>
          <w:sz w:val="28"/>
          <w:szCs w:val="28"/>
        </w:rPr>
      </w:pPr>
      <w:r w:rsidRPr="001965F4">
        <w:rPr>
          <w:sz w:val="28"/>
          <w:szCs w:val="28"/>
        </w:rPr>
        <w:t>3. Создать версию Программы в «Подсистеме по формированию и мониторингу муниципальных программ Московской области» автоматизированной информационно-аналитической системы мониторинга «Мониторинг социально-экономического развития Московской области с использованием типового сегмента ГАС «Управление».</w:t>
      </w:r>
    </w:p>
    <w:p w14:paraId="4D3FD01A" w14:textId="77777777" w:rsidR="00D561C3" w:rsidRDefault="00D561C3" w:rsidP="0017137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5F4">
        <w:rPr>
          <w:sz w:val="28"/>
          <w:szCs w:val="28"/>
        </w:rPr>
        <w:t xml:space="preserve">. </w:t>
      </w:r>
      <w:r w:rsidRPr="002262BA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выполнением</w:t>
      </w:r>
      <w:r w:rsidRPr="002262BA">
        <w:rPr>
          <w:sz w:val="28"/>
          <w:szCs w:val="28"/>
        </w:rPr>
        <w:t xml:space="preserve"> настоящего постановления возложить на заместителя главы </w:t>
      </w:r>
      <w:r w:rsidRPr="002262BA">
        <w:rPr>
          <w:bCs/>
          <w:sz w:val="28"/>
          <w:szCs w:val="28"/>
        </w:rPr>
        <w:t>городского округа Красногорск</w:t>
      </w:r>
      <w:r w:rsidRPr="002262BA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2262BA">
        <w:rPr>
          <w:sz w:val="28"/>
          <w:szCs w:val="28"/>
        </w:rPr>
        <w:t xml:space="preserve">.С. </w:t>
      </w:r>
      <w:r>
        <w:rPr>
          <w:sz w:val="28"/>
          <w:szCs w:val="28"/>
        </w:rPr>
        <w:t>Горшкову</w:t>
      </w:r>
      <w:r w:rsidRPr="002262BA">
        <w:rPr>
          <w:sz w:val="28"/>
          <w:szCs w:val="28"/>
        </w:rPr>
        <w:t>.</w:t>
      </w:r>
    </w:p>
    <w:p w14:paraId="376E92A8" w14:textId="77777777" w:rsidR="005F15A2" w:rsidRDefault="005F15A2" w:rsidP="0017137C">
      <w:pPr>
        <w:widowControl/>
        <w:autoSpaceDE/>
        <w:autoSpaceDN/>
        <w:adjustRightInd/>
        <w:spacing w:before="240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6C6299C4" w14:textId="77777777" w:rsidR="00D561C3" w:rsidRPr="00B733BC" w:rsidRDefault="00D561C3" w:rsidP="0017137C">
      <w:pPr>
        <w:widowControl/>
        <w:autoSpaceDE/>
        <w:autoSpaceDN/>
        <w:adjustRightInd/>
        <w:spacing w:before="24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B733BC">
        <w:rPr>
          <w:rFonts w:eastAsia="Calibri"/>
          <w:bCs/>
          <w:sz w:val="28"/>
          <w:szCs w:val="28"/>
          <w:lang w:eastAsia="en-US"/>
        </w:rPr>
        <w:t xml:space="preserve">Глава городского </w:t>
      </w:r>
    </w:p>
    <w:p w14:paraId="1DB1D5B0" w14:textId="77777777" w:rsidR="00D561C3" w:rsidRPr="00B733BC" w:rsidRDefault="00D561C3" w:rsidP="0017137C">
      <w:pPr>
        <w:widowControl/>
        <w:autoSpaceDE/>
        <w:autoSpaceDN/>
        <w:adjustRightInd/>
        <w:spacing w:before="24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B733BC">
        <w:rPr>
          <w:rFonts w:eastAsia="Calibri"/>
          <w:bCs/>
          <w:sz w:val="28"/>
          <w:szCs w:val="28"/>
          <w:lang w:eastAsia="en-US"/>
        </w:rPr>
        <w:t>округа Красногорск                                                                                        Д.В. Волков</w:t>
      </w:r>
    </w:p>
    <w:p w14:paraId="331845B3" w14:textId="77777777" w:rsidR="005F15A2" w:rsidRPr="00FB2091" w:rsidRDefault="005F15A2" w:rsidP="0017137C">
      <w:pPr>
        <w:widowControl/>
        <w:autoSpaceDE/>
        <w:autoSpaceDN/>
        <w:adjustRightInd/>
        <w:spacing w:before="240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4CD3833A" w14:textId="77777777" w:rsidR="00D561C3" w:rsidRPr="00FB2091" w:rsidRDefault="00D561C3" w:rsidP="0017137C">
      <w:pPr>
        <w:widowControl/>
        <w:autoSpaceDE/>
        <w:autoSpaceDN/>
        <w:adjustRightInd/>
        <w:spacing w:before="24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FB2091">
        <w:rPr>
          <w:rFonts w:eastAsia="Calibri"/>
          <w:bCs/>
          <w:sz w:val="28"/>
          <w:szCs w:val="28"/>
          <w:lang w:eastAsia="en-US"/>
        </w:rPr>
        <w:t>Верно</w:t>
      </w:r>
    </w:p>
    <w:p w14:paraId="695E3863" w14:textId="37493B0E" w:rsidR="00D561C3" w:rsidRPr="00FB2091" w:rsidRDefault="0017137C" w:rsidP="0017137C">
      <w:pPr>
        <w:widowControl/>
        <w:autoSpaceDE/>
        <w:autoSpaceDN/>
        <w:adjustRightInd/>
        <w:spacing w:before="24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Главный эксперт</w:t>
      </w:r>
      <w:r w:rsidR="00D561C3" w:rsidRPr="00FB2091">
        <w:rPr>
          <w:rFonts w:eastAsia="Calibri"/>
          <w:bCs/>
          <w:sz w:val="28"/>
          <w:szCs w:val="28"/>
          <w:lang w:eastAsia="en-US"/>
        </w:rPr>
        <w:t xml:space="preserve"> общего </w:t>
      </w:r>
    </w:p>
    <w:p w14:paraId="5EA61284" w14:textId="77777777" w:rsidR="00D561C3" w:rsidRPr="00FB2091" w:rsidRDefault="00D561C3" w:rsidP="0017137C">
      <w:pPr>
        <w:widowControl/>
        <w:autoSpaceDE/>
        <w:autoSpaceDN/>
        <w:adjustRightInd/>
        <w:spacing w:before="24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FB2091">
        <w:rPr>
          <w:rFonts w:eastAsia="Calibri"/>
          <w:bCs/>
          <w:sz w:val="28"/>
          <w:szCs w:val="28"/>
          <w:lang w:eastAsia="en-US"/>
        </w:rPr>
        <w:t>отдела управления делами                                                                          Ю.Г. Никифорова</w:t>
      </w:r>
    </w:p>
    <w:p w14:paraId="24214904" w14:textId="77777777" w:rsidR="00D561C3" w:rsidRPr="00B733BC" w:rsidRDefault="00D561C3" w:rsidP="00D561C3">
      <w:pPr>
        <w:widowControl/>
        <w:autoSpaceDE/>
        <w:autoSpaceDN/>
        <w:adjustRightInd/>
        <w:spacing w:before="240" w:line="264" w:lineRule="auto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53EF1F9E" w14:textId="20C27BA1" w:rsidR="00D561C3" w:rsidRPr="00B733BC" w:rsidRDefault="00D561C3" w:rsidP="00D561C3">
      <w:pPr>
        <w:widowControl/>
        <w:autoSpaceDE/>
        <w:autoSpaceDN/>
        <w:adjustRightInd/>
        <w:spacing w:before="240" w:line="264" w:lineRule="auto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D561C3">
        <w:rPr>
          <w:rFonts w:eastAsia="Calibri"/>
          <w:bCs/>
          <w:sz w:val="28"/>
          <w:szCs w:val="28"/>
          <w:lang w:eastAsia="en-US"/>
        </w:rPr>
        <w:t>Исполнитель</w:t>
      </w:r>
      <w:r w:rsidRPr="00D561C3">
        <w:rPr>
          <w:rFonts w:eastAsia="Calibri"/>
          <w:bCs/>
          <w:sz w:val="28"/>
          <w:szCs w:val="28"/>
          <w:lang w:eastAsia="en-US"/>
        </w:rPr>
        <w:tab/>
      </w:r>
      <w:r w:rsidRPr="00D561C3">
        <w:rPr>
          <w:rFonts w:eastAsia="Calibri"/>
          <w:bCs/>
          <w:sz w:val="28"/>
          <w:szCs w:val="28"/>
          <w:lang w:eastAsia="en-US"/>
        </w:rPr>
        <w:tab/>
      </w:r>
      <w:r w:rsidRPr="00D561C3">
        <w:rPr>
          <w:rFonts w:eastAsia="Calibri"/>
          <w:bCs/>
          <w:sz w:val="28"/>
          <w:szCs w:val="28"/>
          <w:lang w:eastAsia="en-US"/>
        </w:rPr>
        <w:tab/>
      </w:r>
      <w:r w:rsidRPr="00D561C3">
        <w:rPr>
          <w:rFonts w:eastAsia="Calibri"/>
          <w:bCs/>
          <w:sz w:val="28"/>
          <w:szCs w:val="28"/>
          <w:lang w:eastAsia="en-US"/>
        </w:rPr>
        <w:tab/>
      </w:r>
      <w:r w:rsidRPr="00D561C3">
        <w:rPr>
          <w:rFonts w:eastAsia="Calibri"/>
          <w:bCs/>
          <w:sz w:val="28"/>
          <w:szCs w:val="28"/>
          <w:lang w:eastAsia="en-US"/>
        </w:rPr>
        <w:tab/>
      </w:r>
      <w:r w:rsidRPr="00D561C3">
        <w:rPr>
          <w:rFonts w:eastAsia="Calibri"/>
          <w:bCs/>
          <w:sz w:val="28"/>
          <w:szCs w:val="28"/>
          <w:lang w:eastAsia="en-US"/>
        </w:rPr>
        <w:tab/>
      </w:r>
      <w:r w:rsidRPr="00D561C3">
        <w:rPr>
          <w:rFonts w:eastAsia="Calibri"/>
          <w:bCs/>
          <w:sz w:val="28"/>
          <w:szCs w:val="28"/>
          <w:lang w:eastAsia="en-US"/>
        </w:rPr>
        <w:tab/>
      </w:r>
      <w:r w:rsidRPr="00D561C3">
        <w:rPr>
          <w:rFonts w:eastAsia="Calibri"/>
          <w:bCs/>
          <w:sz w:val="28"/>
          <w:szCs w:val="28"/>
          <w:lang w:eastAsia="en-US"/>
        </w:rPr>
        <w:tab/>
      </w:r>
      <w:r w:rsidRPr="00D561C3">
        <w:rPr>
          <w:rFonts w:eastAsia="Calibri"/>
          <w:bCs/>
          <w:sz w:val="28"/>
          <w:szCs w:val="28"/>
          <w:lang w:eastAsia="en-US"/>
        </w:rPr>
        <w:tab/>
        <w:t>Е.А. Доренская</w:t>
      </w:r>
    </w:p>
    <w:p w14:paraId="07C429B8" w14:textId="77777777" w:rsidR="005F15A2" w:rsidRDefault="005F15A2" w:rsidP="005F15A2">
      <w:pPr>
        <w:suppressAutoHyphens/>
        <w:jc w:val="both"/>
        <w:rPr>
          <w:sz w:val="28"/>
          <w:szCs w:val="28"/>
        </w:rPr>
      </w:pPr>
    </w:p>
    <w:p w14:paraId="6F14B081" w14:textId="77777777" w:rsidR="005F15A2" w:rsidRDefault="005F15A2" w:rsidP="005F15A2">
      <w:pPr>
        <w:suppressAutoHyphens/>
        <w:jc w:val="both"/>
        <w:rPr>
          <w:sz w:val="28"/>
          <w:szCs w:val="28"/>
        </w:rPr>
      </w:pPr>
      <w:r w:rsidRPr="005F15A2">
        <w:rPr>
          <w:sz w:val="28"/>
          <w:szCs w:val="28"/>
        </w:rPr>
        <w:t xml:space="preserve">Разослано: в дело - 2, в прокуратуру, Горшковой, </w:t>
      </w:r>
      <w:proofErr w:type="spellStart"/>
      <w:r w:rsidRPr="005F15A2">
        <w:rPr>
          <w:sz w:val="28"/>
          <w:szCs w:val="28"/>
        </w:rPr>
        <w:t>Греминой</w:t>
      </w:r>
      <w:proofErr w:type="spellEnd"/>
      <w:r w:rsidRPr="005F15A2">
        <w:rPr>
          <w:sz w:val="28"/>
          <w:szCs w:val="28"/>
        </w:rPr>
        <w:t>, Нестерову</w:t>
      </w:r>
    </w:p>
    <w:p w14:paraId="4E44729F" w14:textId="4FC54704" w:rsidR="00DB0651" w:rsidRPr="00FB2091" w:rsidRDefault="00DB0651" w:rsidP="005F15A2">
      <w:pPr>
        <w:spacing w:before="240" w:line="264" w:lineRule="auto"/>
        <w:ind w:firstLine="709"/>
        <w:jc w:val="both"/>
        <w:rPr>
          <w:sz w:val="24"/>
          <w:szCs w:val="24"/>
        </w:rPr>
      </w:pPr>
    </w:p>
    <w:p w14:paraId="5D7E4370" w14:textId="77777777" w:rsidR="00FB2091" w:rsidRDefault="00FB2091" w:rsidP="00B733BC">
      <w:pPr>
        <w:spacing w:before="240" w:line="264" w:lineRule="auto"/>
        <w:ind w:firstLine="709"/>
        <w:jc w:val="both"/>
        <w:rPr>
          <w:sz w:val="28"/>
          <w:szCs w:val="28"/>
        </w:rPr>
      </w:pPr>
    </w:p>
    <w:p w14:paraId="1F53083D" w14:textId="77777777" w:rsidR="0017137C" w:rsidRPr="00B733BC" w:rsidRDefault="0017137C" w:rsidP="00B733BC">
      <w:pPr>
        <w:spacing w:before="240" w:line="264" w:lineRule="auto"/>
        <w:ind w:firstLine="709"/>
        <w:jc w:val="both"/>
        <w:rPr>
          <w:sz w:val="28"/>
          <w:szCs w:val="28"/>
        </w:rPr>
      </w:pPr>
    </w:p>
    <w:p w14:paraId="71063BAE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172C7468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1F7A665E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35B5DA8C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1C8E01C1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0EE61B3D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2CAFA9A2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6A0B87B6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5762457B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70105CE4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3EC89588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301D623E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724EA436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4DFE9497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3A975121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5A102485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3855F1BC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542796F5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0DD710CB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0EAC02C8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77F36D9F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50C16B17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273634CA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6593DE48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74C35322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04593D89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6E9A5FBF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33581E52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568FF40C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6B925C67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68EFD8C5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545BF96C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677C87BD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2F703FE4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004FECB1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1537F422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1E9D67D0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17A465E5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3E629A56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67C7B692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73B3FD5E" w14:textId="77777777" w:rsidR="005F15A2" w:rsidRDefault="005F15A2" w:rsidP="004B5379">
      <w:pPr>
        <w:suppressAutoHyphens/>
        <w:jc w:val="center"/>
        <w:rPr>
          <w:sz w:val="28"/>
          <w:szCs w:val="28"/>
        </w:rPr>
      </w:pPr>
    </w:p>
    <w:p w14:paraId="1A2B5058" w14:textId="77777777" w:rsidR="004B5379" w:rsidRPr="00DE5373" w:rsidRDefault="004B5379" w:rsidP="004B5379">
      <w:pPr>
        <w:suppressAutoHyphens/>
        <w:jc w:val="center"/>
        <w:rPr>
          <w:sz w:val="28"/>
          <w:szCs w:val="28"/>
        </w:rPr>
      </w:pPr>
      <w:r w:rsidRPr="00DE5373">
        <w:rPr>
          <w:sz w:val="28"/>
          <w:szCs w:val="28"/>
        </w:rPr>
        <w:t>ЛИСТ СОГЛАСОВАНИЯ</w:t>
      </w:r>
    </w:p>
    <w:p w14:paraId="0B541987" w14:textId="77777777" w:rsidR="00D561C3" w:rsidRPr="00D561C3" w:rsidRDefault="00D561C3" w:rsidP="00D561C3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Pr="00D561C3">
        <w:rPr>
          <w:sz w:val="28"/>
          <w:szCs w:val="28"/>
        </w:rPr>
        <w:t>в муниципальную программу</w:t>
      </w:r>
    </w:p>
    <w:p w14:paraId="3463FC40" w14:textId="77777777" w:rsidR="00D561C3" w:rsidRPr="00D561C3" w:rsidRDefault="00D561C3" w:rsidP="00D561C3">
      <w:pPr>
        <w:suppressAutoHyphens/>
        <w:jc w:val="center"/>
        <w:rPr>
          <w:sz w:val="28"/>
          <w:szCs w:val="28"/>
        </w:rPr>
      </w:pPr>
      <w:r w:rsidRPr="00D561C3">
        <w:rPr>
          <w:sz w:val="28"/>
          <w:szCs w:val="28"/>
        </w:rPr>
        <w:t>городского округа Красногорск Московской области</w:t>
      </w:r>
    </w:p>
    <w:p w14:paraId="0AB5EE5A" w14:textId="76398A80" w:rsidR="004B5379" w:rsidRDefault="00D561C3" w:rsidP="00D561C3">
      <w:pPr>
        <w:suppressAutoHyphens/>
        <w:jc w:val="center"/>
        <w:rPr>
          <w:sz w:val="28"/>
          <w:szCs w:val="28"/>
        </w:rPr>
      </w:pPr>
      <w:r w:rsidRPr="00D561C3">
        <w:rPr>
          <w:sz w:val="28"/>
          <w:szCs w:val="28"/>
        </w:rPr>
        <w:t xml:space="preserve"> «Экология и окружающая среда» на 2026-2030 годы, утвержденную </w:t>
      </w:r>
      <w:r>
        <w:rPr>
          <w:sz w:val="28"/>
          <w:szCs w:val="28"/>
        </w:rPr>
        <w:t xml:space="preserve">постановлением администрации </w:t>
      </w:r>
      <w:r w:rsidRPr="00D561C3">
        <w:rPr>
          <w:sz w:val="28"/>
          <w:szCs w:val="28"/>
        </w:rPr>
        <w:t>городского округа Красного</w:t>
      </w:r>
      <w:r>
        <w:rPr>
          <w:sz w:val="28"/>
          <w:szCs w:val="28"/>
        </w:rPr>
        <w:t>рск Московской области</w:t>
      </w:r>
      <w:r w:rsidRPr="00D561C3">
        <w:rPr>
          <w:sz w:val="28"/>
          <w:szCs w:val="28"/>
        </w:rPr>
        <w:t xml:space="preserve"> от 21.10.2025 № 2813/10</w:t>
      </w:r>
    </w:p>
    <w:p w14:paraId="15140513" w14:textId="77777777" w:rsidR="00C31834" w:rsidRPr="00DE5373" w:rsidRDefault="00C31834" w:rsidP="004B5379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2903"/>
        <w:gridCol w:w="2746"/>
        <w:gridCol w:w="2600"/>
      </w:tblGrid>
      <w:tr w:rsidR="004B5379" w:rsidRPr="00DE5373" w14:paraId="4D555207" w14:textId="77777777" w:rsidTr="00731EE0">
        <w:tc>
          <w:tcPr>
            <w:tcW w:w="1316" w:type="dxa"/>
          </w:tcPr>
          <w:p w14:paraId="0085B6E2" w14:textId="77777777" w:rsidR="004B5379" w:rsidRPr="00DE5373" w:rsidRDefault="004B5379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E5373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2903" w:type="dxa"/>
          </w:tcPr>
          <w:p w14:paraId="24C5BAD2" w14:textId="77777777" w:rsidR="004B5379" w:rsidRPr="00DE5373" w:rsidRDefault="004B5379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E5373">
              <w:rPr>
                <w:rFonts w:eastAsia="Times New Roman"/>
                <w:sz w:val="28"/>
                <w:szCs w:val="28"/>
              </w:rPr>
              <w:t xml:space="preserve">Должность </w:t>
            </w:r>
          </w:p>
          <w:p w14:paraId="509CBF0A" w14:textId="77777777" w:rsidR="004B5379" w:rsidRPr="00DE5373" w:rsidRDefault="004B5379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E5373"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2746" w:type="dxa"/>
          </w:tcPr>
          <w:p w14:paraId="2859C32E" w14:textId="77777777" w:rsidR="004B5379" w:rsidRPr="00DE5373" w:rsidRDefault="004B5379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E5373">
              <w:rPr>
                <w:rFonts w:eastAsia="Times New Roman"/>
                <w:sz w:val="28"/>
                <w:szCs w:val="28"/>
              </w:rPr>
              <w:t>Суть возражений и предложений</w:t>
            </w:r>
          </w:p>
        </w:tc>
        <w:tc>
          <w:tcPr>
            <w:tcW w:w="2600" w:type="dxa"/>
          </w:tcPr>
          <w:p w14:paraId="16A18418" w14:textId="77777777" w:rsidR="004B5379" w:rsidRPr="00DE5373" w:rsidRDefault="004B5379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E5373">
              <w:rPr>
                <w:rFonts w:eastAsia="Times New Roman"/>
                <w:sz w:val="28"/>
                <w:szCs w:val="28"/>
              </w:rPr>
              <w:t>Личная подпись с расшифровкой</w:t>
            </w:r>
          </w:p>
        </w:tc>
      </w:tr>
      <w:tr w:rsidR="004B5379" w:rsidRPr="00DE5373" w14:paraId="1C9391E4" w14:textId="77777777" w:rsidTr="00731EE0">
        <w:trPr>
          <w:trHeight w:val="920"/>
        </w:trPr>
        <w:tc>
          <w:tcPr>
            <w:tcW w:w="1316" w:type="dxa"/>
          </w:tcPr>
          <w:p w14:paraId="5D38B10E" w14:textId="77777777" w:rsidR="004B5379" w:rsidRPr="00DE5373" w:rsidRDefault="004B5379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62ED501C" w14:textId="77777777" w:rsidR="004B5379" w:rsidRDefault="004B5379" w:rsidP="00731EE0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главы городского округа</w:t>
            </w:r>
          </w:p>
          <w:p w14:paraId="45271CD6" w14:textId="77777777" w:rsidR="004B5379" w:rsidRDefault="004B5379" w:rsidP="00731EE0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Е.С. Горшкова</w:t>
            </w:r>
          </w:p>
        </w:tc>
        <w:tc>
          <w:tcPr>
            <w:tcW w:w="2746" w:type="dxa"/>
          </w:tcPr>
          <w:p w14:paraId="088A0F58" w14:textId="77777777" w:rsidR="004B5379" w:rsidRPr="00DE5373" w:rsidRDefault="004B5379" w:rsidP="00731EE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14:paraId="337B4F07" w14:textId="77777777" w:rsidR="004B5379" w:rsidRPr="00DE5373" w:rsidRDefault="004B5379" w:rsidP="00731EE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B5379" w:rsidRPr="00DE5373" w14:paraId="6424A0C1" w14:textId="77777777" w:rsidTr="00731EE0">
        <w:trPr>
          <w:trHeight w:val="920"/>
        </w:trPr>
        <w:tc>
          <w:tcPr>
            <w:tcW w:w="1316" w:type="dxa"/>
          </w:tcPr>
          <w:p w14:paraId="3D87DE07" w14:textId="77777777" w:rsidR="004B5379" w:rsidRPr="00DE5373" w:rsidRDefault="004B5379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05D777B" w14:textId="32FE2572" w:rsidR="004B5379" w:rsidRPr="00DE5373" w:rsidRDefault="002B62A7" w:rsidP="00731EE0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Начальник </w:t>
            </w:r>
            <w:r w:rsidR="004B5379" w:rsidRPr="00DE5373">
              <w:rPr>
                <w:rFonts w:eastAsia="Times New Roman"/>
                <w:sz w:val="28"/>
                <w:szCs w:val="28"/>
              </w:rPr>
              <w:t>управления</w:t>
            </w:r>
            <w:r>
              <w:rPr>
                <w:rFonts w:eastAsia="Times New Roman"/>
                <w:sz w:val="28"/>
                <w:szCs w:val="28"/>
              </w:rPr>
              <w:t xml:space="preserve"> по экономике и инвестициям</w:t>
            </w:r>
          </w:p>
          <w:p w14:paraId="3CBD615B" w14:textId="77777777" w:rsidR="004B5379" w:rsidRPr="00DE5373" w:rsidRDefault="004B5379" w:rsidP="00731EE0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С.А. </w:t>
            </w:r>
            <w:r w:rsidRPr="00A50881">
              <w:rPr>
                <w:rFonts w:eastAsia="Times New Roman"/>
                <w:sz w:val="28"/>
                <w:szCs w:val="28"/>
              </w:rPr>
              <w:t xml:space="preserve">Нестеров </w:t>
            </w:r>
          </w:p>
        </w:tc>
        <w:tc>
          <w:tcPr>
            <w:tcW w:w="2746" w:type="dxa"/>
          </w:tcPr>
          <w:p w14:paraId="484CB853" w14:textId="77777777" w:rsidR="004B5379" w:rsidRPr="00DE5373" w:rsidRDefault="004B5379" w:rsidP="00731EE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14:paraId="424820F1" w14:textId="77777777" w:rsidR="004B5379" w:rsidRPr="00DE5373" w:rsidRDefault="004B5379" w:rsidP="00731EE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61C3" w:rsidRPr="00DE5373" w14:paraId="508654BA" w14:textId="77777777" w:rsidTr="00731EE0">
        <w:trPr>
          <w:trHeight w:val="920"/>
        </w:trPr>
        <w:tc>
          <w:tcPr>
            <w:tcW w:w="1316" w:type="dxa"/>
          </w:tcPr>
          <w:p w14:paraId="1F173B25" w14:textId="77777777" w:rsidR="00D561C3" w:rsidRPr="00DE5373" w:rsidRDefault="00D561C3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51F06080" w14:textId="3A661379" w:rsidR="00D561C3" w:rsidRPr="00DC69EB" w:rsidRDefault="00A336F1" w:rsidP="00D561C3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Начальник</w:t>
            </w:r>
            <w:r w:rsidR="00D561C3" w:rsidRPr="00DC69EB">
              <w:rPr>
                <w:rFonts w:eastAsia="Times New Roman"/>
                <w:sz w:val="28"/>
                <w:szCs w:val="28"/>
              </w:rPr>
              <w:t xml:space="preserve"> финансового управления </w:t>
            </w:r>
          </w:p>
          <w:p w14:paraId="5944AC44" w14:textId="0DB302DE" w:rsidR="00D561C3" w:rsidRPr="00DE5373" w:rsidRDefault="00D561C3" w:rsidP="00D561C3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И.В.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Гремина</w:t>
            </w:r>
            <w:proofErr w:type="spellEnd"/>
          </w:p>
        </w:tc>
        <w:tc>
          <w:tcPr>
            <w:tcW w:w="2746" w:type="dxa"/>
          </w:tcPr>
          <w:p w14:paraId="3A91A4E4" w14:textId="77777777" w:rsidR="00D561C3" w:rsidRPr="00DE5373" w:rsidRDefault="00D561C3" w:rsidP="00731EE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14:paraId="006F7FCC" w14:textId="77777777" w:rsidR="00D561C3" w:rsidRPr="00DE5373" w:rsidRDefault="00D561C3" w:rsidP="00731EE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B5379" w:rsidRPr="00DE5373" w14:paraId="251B4478" w14:textId="77777777" w:rsidTr="00731EE0">
        <w:trPr>
          <w:trHeight w:val="1116"/>
        </w:trPr>
        <w:tc>
          <w:tcPr>
            <w:tcW w:w="1316" w:type="dxa"/>
          </w:tcPr>
          <w:p w14:paraId="6C37F8D5" w14:textId="77777777" w:rsidR="004B5379" w:rsidRPr="00DE5373" w:rsidRDefault="004B5379" w:rsidP="00731EE0">
            <w:pPr>
              <w:ind w:left="360" w:hanging="36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3A51F2B9" w14:textId="77777777" w:rsidR="004B5379" w:rsidRPr="00DE5373" w:rsidRDefault="004B5379" w:rsidP="00731EE0">
            <w:pPr>
              <w:rPr>
                <w:rFonts w:eastAsia="Times New Roman"/>
                <w:sz w:val="28"/>
                <w:szCs w:val="28"/>
              </w:rPr>
            </w:pPr>
            <w:r w:rsidRPr="00DE5373">
              <w:rPr>
                <w:rFonts w:eastAsia="Times New Roman"/>
                <w:sz w:val="28"/>
                <w:szCs w:val="28"/>
              </w:rPr>
              <w:t>Правовое управление</w:t>
            </w:r>
          </w:p>
          <w:p w14:paraId="74D97A0C" w14:textId="77777777" w:rsidR="004B5379" w:rsidRPr="00DE5373" w:rsidRDefault="004B5379" w:rsidP="00731EE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14:paraId="562C0C34" w14:textId="77777777" w:rsidR="004B5379" w:rsidRPr="00DE5373" w:rsidRDefault="004B5379" w:rsidP="00731EE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14:paraId="72DD0BD1" w14:textId="77777777" w:rsidR="004B5379" w:rsidRPr="00DE5373" w:rsidRDefault="004B5379" w:rsidP="00731EE0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14:paraId="221E66AB" w14:textId="77777777" w:rsidR="004B5379" w:rsidRPr="00DE5373" w:rsidRDefault="004B5379" w:rsidP="004B5379">
      <w:pPr>
        <w:jc w:val="both"/>
        <w:rPr>
          <w:sz w:val="28"/>
          <w:szCs w:val="28"/>
        </w:rPr>
      </w:pPr>
    </w:p>
    <w:p w14:paraId="03557502" w14:textId="7597F9D6" w:rsidR="004B5379" w:rsidRPr="00DE5373" w:rsidRDefault="004B5379" w:rsidP="004B5379">
      <w:pPr>
        <w:jc w:val="both"/>
        <w:rPr>
          <w:sz w:val="28"/>
          <w:szCs w:val="28"/>
        </w:rPr>
      </w:pPr>
      <w:r w:rsidRPr="00DE5373">
        <w:rPr>
          <w:sz w:val="28"/>
          <w:szCs w:val="28"/>
        </w:rPr>
        <w:t xml:space="preserve">Ответственный за согласование </w:t>
      </w:r>
      <w:r w:rsidRPr="00DE5373">
        <w:rPr>
          <w:sz w:val="28"/>
          <w:szCs w:val="28"/>
        </w:rPr>
        <w:tab/>
      </w:r>
      <w:r w:rsidRPr="00DE5373">
        <w:rPr>
          <w:sz w:val="28"/>
          <w:szCs w:val="28"/>
        </w:rPr>
        <w:tab/>
      </w:r>
      <w:r w:rsidRPr="00DE5373">
        <w:rPr>
          <w:sz w:val="28"/>
          <w:szCs w:val="28"/>
        </w:rPr>
        <w:tab/>
      </w:r>
      <w:r w:rsidRPr="00DE5373">
        <w:rPr>
          <w:sz w:val="28"/>
          <w:szCs w:val="28"/>
        </w:rPr>
        <w:tab/>
      </w:r>
      <w:r w:rsidRPr="00DE5373">
        <w:rPr>
          <w:sz w:val="28"/>
          <w:szCs w:val="28"/>
        </w:rPr>
        <w:tab/>
      </w:r>
      <w:r w:rsidR="009A7242">
        <w:rPr>
          <w:sz w:val="28"/>
          <w:szCs w:val="28"/>
        </w:rPr>
        <w:tab/>
      </w:r>
      <w:r w:rsidR="00E43BF9">
        <w:rPr>
          <w:sz w:val="28"/>
          <w:szCs w:val="28"/>
        </w:rPr>
        <w:t>Е. А. Доренская</w:t>
      </w:r>
    </w:p>
    <w:p w14:paraId="43130FCE" w14:textId="77777777" w:rsidR="00063186" w:rsidRDefault="00063186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0C3136A3" w14:textId="77777777" w:rsidR="00FB2091" w:rsidRDefault="00FB2091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5709C668" w14:textId="77777777" w:rsidR="00FB2091" w:rsidRDefault="00FB2091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2D0D70A7" w14:textId="77777777" w:rsidR="00FB2091" w:rsidRDefault="00FB2091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77A78D95" w14:textId="77777777" w:rsidR="00FB2091" w:rsidRDefault="00FB2091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75E7A67C" w14:textId="5CE7E407" w:rsidR="00FB2091" w:rsidRDefault="00FB2091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284B923E" w14:textId="77777777" w:rsidR="00BF7DEE" w:rsidRDefault="00BF7DEE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76362C43" w14:textId="77777777" w:rsidR="00BF7DEE" w:rsidRDefault="00BF7DEE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174CFB15" w14:textId="77777777" w:rsidR="00BF7DEE" w:rsidRDefault="00BF7DEE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7F49081A" w14:textId="77777777" w:rsidR="00BF7DEE" w:rsidRDefault="00BF7DEE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2FC8C57B" w14:textId="77777777" w:rsidR="00BF7DEE" w:rsidRDefault="00BF7DEE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444CD939" w14:textId="77777777" w:rsidR="00BF7DEE" w:rsidRDefault="00BF7DEE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53363BDE" w14:textId="77777777" w:rsidR="00BF7DEE" w:rsidRDefault="00BF7DEE" w:rsidP="00036FE9">
      <w:pPr>
        <w:pStyle w:val="a7"/>
        <w:spacing w:line="264" w:lineRule="auto"/>
        <w:ind w:left="709"/>
        <w:rPr>
          <w:sz w:val="28"/>
          <w:szCs w:val="28"/>
        </w:rPr>
      </w:pPr>
    </w:p>
    <w:p w14:paraId="5CFED764" w14:textId="0AA3BB0D" w:rsidR="00BF7DEE" w:rsidRPr="00BF7DEE" w:rsidRDefault="00BF7DEE" w:rsidP="00BF7DEE">
      <w:pPr>
        <w:pStyle w:val="a7"/>
        <w:spacing w:line="264" w:lineRule="auto"/>
        <w:ind w:left="709"/>
        <w:rPr>
          <w:sz w:val="28"/>
          <w:szCs w:val="28"/>
        </w:rPr>
      </w:pPr>
      <w:r w:rsidRPr="00BF7DEE">
        <w:rPr>
          <w:sz w:val="28"/>
          <w:szCs w:val="28"/>
        </w:rPr>
        <w:t>О внесении изменений в связи с уточнением объемов финансирования муниципальной программы городского округа Красногорск «</w:t>
      </w:r>
      <w:r w:rsidR="005458DF">
        <w:rPr>
          <w:sz w:val="28"/>
          <w:szCs w:val="28"/>
        </w:rPr>
        <w:t>Экология и окружающая среда</w:t>
      </w:r>
      <w:r w:rsidRPr="00BF7DEE">
        <w:rPr>
          <w:sz w:val="28"/>
          <w:szCs w:val="28"/>
        </w:rPr>
        <w:t>» по мероприятиям:</w:t>
      </w:r>
    </w:p>
    <w:p w14:paraId="3799F31E" w14:textId="10A0F046" w:rsidR="00BF7DEE" w:rsidRPr="00BF7DEE" w:rsidRDefault="00BF7DEE" w:rsidP="00BF7DEE">
      <w:pPr>
        <w:pStyle w:val="a7"/>
        <w:spacing w:line="264" w:lineRule="auto"/>
        <w:ind w:left="709"/>
        <w:rPr>
          <w:sz w:val="28"/>
          <w:szCs w:val="28"/>
        </w:rPr>
      </w:pPr>
      <w:r w:rsidRPr="00BF7DEE">
        <w:rPr>
          <w:sz w:val="28"/>
          <w:szCs w:val="28"/>
        </w:rPr>
        <w:t>01.03. «Проведение экологических мероприятий, выставок, семинаров, в том числе "Дней защиты от экологической опасности"»</w:t>
      </w:r>
    </w:p>
    <w:p w14:paraId="28108CEF" w14:textId="176C4653" w:rsidR="00BF7DEE" w:rsidRPr="00BF7DEE" w:rsidRDefault="00BF7DEE" w:rsidP="00BF7DEE">
      <w:pPr>
        <w:pStyle w:val="a7"/>
        <w:spacing w:line="264" w:lineRule="auto"/>
        <w:ind w:left="709"/>
        <w:rPr>
          <w:sz w:val="28"/>
          <w:szCs w:val="28"/>
        </w:rPr>
      </w:pPr>
      <w:r w:rsidRPr="00BF7DEE">
        <w:rPr>
          <w:sz w:val="28"/>
          <w:szCs w:val="28"/>
        </w:rPr>
        <w:t>Было</w:t>
      </w:r>
      <w:r>
        <w:rPr>
          <w:sz w:val="28"/>
          <w:szCs w:val="28"/>
        </w:rPr>
        <w:t xml:space="preserve"> 500 </w:t>
      </w:r>
      <w:bookmarkStart w:id="1" w:name="_GoBack"/>
      <w:bookmarkEnd w:id="1"/>
      <w:r>
        <w:rPr>
          <w:sz w:val="28"/>
          <w:szCs w:val="28"/>
        </w:rPr>
        <w:t>000</w:t>
      </w:r>
      <w:r w:rsidRPr="00BF7DEE">
        <w:rPr>
          <w:sz w:val="28"/>
          <w:szCs w:val="28"/>
        </w:rPr>
        <w:t xml:space="preserve">; стало </w:t>
      </w:r>
      <w:r>
        <w:rPr>
          <w:sz w:val="28"/>
          <w:szCs w:val="28"/>
        </w:rPr>
        <w:t>429 000</w:t>
      </w:r>
    </w:p>
    <w:p w14:paraId="1DFB67CC" w14:textId="0B69EC18" w:rsidR="00BF7DEE" w:rsidRPr="00BF7DEE" w:rsidRDefault="005458DF" w:rsidP="00BF7DEE">
      <w:pPr>
        <w:pStyle w:val="a7"/>
        <w:spacing w:line="264" w:lineRule="auto"/>
        <w:ind w:left="709"/>
        <w:rPr>
          <w:sz w:val="28"/>
          <w:szCs w:val="28"/>
        </w:rPr>
      </w:pPr>
      <w:r>
        <w:rPr>
          <w:sz w:val="28"/>
          <w:szCs w:val="28"/>
        </w:rPr>
        <w:t>01.01</w:t>
      </w:r>
      <w:r w:rsidR="00BF7DEE" w:rsidRPr="00BF7DEE">
        <w:rPr>
          <w:sz w:val="28"/>
          <w:szCs w:val="28"/>
        </w:rPr>
        <w:t>. «</w:t>
      </w:r>
      <w:r w:rsidRPr="005458DF">
        <w:rPr>
          <w:sz w:val="28"/>
          <w:szCs w:val="28"/>
        </w:rPr>
        <w:t>Проведение анализов качества воды</w:t>
      </w:r>
      <w:r w:rsidR="00BF7DEE" w:rsidRPr="00BF7DEE">
        <w:rPr>
          <w:sz w:val="28"/>
          <w:szCs w:val="28"/>
        </w:rPr>
        <w:t>»</w:t>
      </w:r>
    </w:p>
    <w:p w14:paraId="50C9AEB6" w14:textId="275429D4" w:rsidR="00BF7DEE" w:rsidRPr="00BF7DEE" w:rsidRDefault="00BF7DEE" w:rsidP="00BF7DEE">
      <w:pPr>
        <w:pStyle w:val="a7"/>
        <w:spacing w:line="264" w:lineRule="auto"/>
        <w:ind w:left="709"/>
        <w:rPr>
          <w:sz w:val="28"/>
          <w:szCs w:val="28"/>
        </w:rPr>
      </w:pPr>
      <w:r w:rsidRPr="00BF7DEE">
        <w:rPr>
          <w:sz w:val="28"/>
          <w:szCs w:val="28"/>
        </w:rPr>
        <w:t xml:space="preserve">Было </w:t>
      </w:r>
      <w:r w:rsidR="005458DF">
        <w:rPr>
          <w:sz w:val="28"/>
          <w:szCs w:val="28"/>
        </w:rPr>
        <w:t>210 000</w:t>
      </w:r>
      <w:r w:rsidRPr="00BF7DEE">
        <w:rPr>
          <w:sz w:val="28"/>
          <w:szCs w:val="28"/>
        </w:rPr>
        <w:t xml:space="preserve">; стало </w:t>
      </w:r>
      <w:r w:rsidR="005458DF">
        <w:rPr>
          <w:sz w:val="28"/>
          <w:szCs w:val="28"/>
        </w:rPr>
        <w:t>0,00</w:t>
      </w:r>
    </w:p>
    <w:p w14:paraId="64405F65" w14:textId="7FA1FBEC" w:rsidR="00BF7DEE" w:rsidRPr="00BF7DEE" w:rsidRDefault="005458DF" w:rsidP="005458DF">
      <w:pPr>
        <w:pStyle w:val="a7"/>
        <w:spacing w:line="264" w:lineRule="auto"/>
        <w:ind w:left="709"/>
        <w:rPr>
          <w:sz w:val="28"/>
          <w:szCs w:val="28"/>
        </w:rPr>
      </w:pPr>
      <w:r>
        <w:rPr>
          <w:sz w:val="28"/>
          <w:szCs w:val="28"/>
        </w:rPr>
        <w:t>03.05</w:t>
      </w:r>
      <w:r w:rsidR="00BF7DEE" w:rsidRPr="00BF7DEE">
        <w:rPr>
          <w:sz w:val="28"/>
          <w:szCs w:val="28"/>
        </w:rPr>
        <w:t xml:space="preserve"> «</w:t>
      </w:r>
      <w:r w:rsidRPr="005458DF">
        <w:rPr>
          <w:sz w:val="28"/>
          <w:szCs w:val="28"/>
        </w:rPr>
        <w:t>Выполнение комплекса мероприятий в части гидрологического обследования водных объектов</w:t>
      </w:r>
      <w:r w:rsidR="00BF7DEE" w:rsidRPr="00BF7DEE">
        <w:rPr>
          <w:sz w:val="28"/>
          <w:szCs w:val="28"/>
        </w:rPr>
        <w:t>»</w:t>
      </w:r>
    </w:p>
    <w:p w14:paraId="39DEEA68" w14:textId="34D6E234" w:rsidR="00BF7DEE" w:rsidRDefault="00BF7DEE" w:rsidP="00BF7DEE">
      <w:pPr>
        <w:pStyle w:val="a7"/>
        <w:spacing w:line="264" w:lineRule="auto"/>
        <w:ind w:left="709"/>
        <w:rPr>
          <w:sz w:val="28"/>
          <w:szCs w:val="28"/>
        </w:rPr>
      </w:pPr>
      <w:r w:rsidRPr="00BF7DEE">
        <w:rPr>
          <w:sz w:val="28"/>
          <w:szCs w:val="28"/>
        </w:rPr>
        <w:t xml:space="preserve">Было </w:t>
      </w:r>
      <w:r w:rsidR="005458DF">
        <w:rPr>
          <w:sz w:val="28"/>
          <w:szCs w:val="28"/>
        </w:rPr>
        <w:t>590 000</w:t>
      </w:r>
      <w:r w:rsidRPr="00BF7DEE">
        <w:rPr>
          <w:sz w:val="28"/>
          <w:szCs w:val="28"/>
        </w:rPr>
        <w:t xml:space="preserve">; стало </w:t>
      </w:r>
      <w:r w:rsidR="005458DF">
        <w:rPr>
          <w:sz w:val="28"/>
          <w:szCs w:val="28"/>
        </w:rPr>
        <w:t>347 000</w:t>
      </w:r>
    </w:p>
    <w:p w14:paraId="464BA4DC" w14:textId="797EA18B" w:rsidR="005458DF" w:rsidRDefault="005458DF" w:rsidP="005458DF">
      <w:pPr>
        <w:pStyle w:val="a7"/>
        <w:spacing w:line="264" w:lineRule="auto"/>
        <w:ind w:left="709"/>
        <w:rPr>
          <w:sz w:val="28"/>
          <w:szCs w:val="28"/>
        </w:rPr>
      </w:pPr>
      <w:r w:rsidRPr="005458DF">
        <w:rPr>
          <w:sz w:val="28"/>
          <w:szCs w:val="28"/>
        </w:rPr>
        <w:t>01.04</w:t>
      </w:r>
      <w:r>
        <w:rPr>
          <w:sz w:val="28"/>
          <w:szCs w:val="28"/>
        </w:rPr>
        <w:t xml:space="preserve"> «</w:t>
      </w:r>
      <w:r w:rsidRPr="005458DF">
        <w:rPr>
          <w:sz w:val="28"/>
          <w:szCs w:val="28"/>
        </w:rPr>
        <w:t>Реконструкция ГТС, находящихся в муниципальной собственности, в том числе ПИР</w:t>
      </w:r>
      <w:r>
        <w:rPr>
          <w:sz w:val="28"/>
          <w:szCs w:val="28"/>
        </w:rPr>
        <w:t>»</w:t>
      </w:r>
    </w:p>
    <w:p w14:paraId="14AB86EF" w14:textId="6EF2A3BC" w:rsidR="005458DF" w:rsidRDefault="005458DF" w:rsidP="005458DF">
      <w:pPr>
        <w:pStyle w:val="a7"/>
        <w:spacing w:line="264" w:lineRule="auto"/>
        <w:ind w:left="709"/>
        <w:rPr>
          <w:sz w:val="28"/>
          <w:szCs w:val="28"/>
        </w:rPr>
      </w:pPr>
      <w:r w:rsidRPr="00BF7DEE">
        <w:rPr>
          <w:sz w:val="28"/>
          <w:szCs w:val="28"/>
        </w:rPr>
        <w:t xml:space="preserve">Было </w:t>
      </w:r>
      <w:r>
        <w:rPr>
          <w:sz w:val="28"/>
          <w:szCs w:val="28"/>
        </w:rPr>
        <w:t>50 000 000</w:t>
      </w:r>
      <w:r w:rsidRPr="00BF7DEE">
        <w:rPr>
          <w:sz w:val="28"/>
          <w:szCs w:val="28"/>
        </w:rPr>
        <w:t xml:space="preserve">; стало </w:t>
      </w:r>
      <w:r>
        <w:rPr>
          <w:sz w:val="28"/>
          <w:szCs w:val="28"/>
        </w:rPr>
        <w:t>44 284 000</w:t>
      </w:r>
    </w:p>
    <w:p w14:paraId="703BB203" w14:textId="4B2A6A0A" w:rsidR="005458DF" w:rsidRDefault="005458DF" w:rsidP="005458DF">
      <w:pPr>
        <w:pStyle w:val="a7"/>
        <w:spacing w:line="264" w:lineRule="auto"/>
        <w:ind w:left="709"/>
        <w:rPr>
          <w:sz w:val="28"/>
          <w:szCs w:val="28"/>
        </w:rPr>
      </w:pPr>
      <w:r w:rsidRPr="005458DF">
        <w:rPr>
          <w:sz w:val="28"/>
          <w:szCs w:val="28"/>
        </w:rPr>
        <w:t>01.02</w:t>
      </w:r>
      <w:r>
        <w:rPr>
          <w:sz w:val="28"/>
          <w:szCs w:val="28"/>
        </w:rPr>
        <w:t xml:space="preserve"> «</w:t>
      </w:r>
      <w:r w:rsidRPr="005458DF">
        <w:rPr>
          <w:sz w:val="28"/>
          <w:szCs w:val="28"/>
        </w:rPr>
        <w:t>Проведение текущего ремонта гидротехнических сооружений</w:t>
      </w:r>
      <w:r>
        <w:rPr>
          <w:sz w:val="28"/>
          <w:szCs w:val="28"/>
        </w:rPr>
        <w:t>»</w:t>
      </w:r>
    </w:p>
    <w:p w14:paraId="64158EB8" w14:textId="2B5F0D10" w:rsidR="005458DF" w:rsidRDefault="005458DF" w:rsidP="005458DF">
      <w:pPr>
        <w:pStyle w:val="a7"/>
        <w:spacing w:line="264" w:lineRule="auto"/>
        <w:ind w:left="709"/>
        <w:rPr>
          <w:sz w:val="28"/>
          <w:szCs w:val="28"/>
        </w:rPr>
      </w:pPr>
      <w:r w:rsidRPr="00BF7DEE">
        <w:rPr>
          <w:sz w:val="28"/>
          <w:szCs w:val="28"/>
        </w:rPr>
        <w:t xml:space="preserve">Было </w:t>
      </w:r>
      <w:r>
        <w:rPr>
          <w:sz w:val="28"/>
          <w:szCs w:val="28"/>
        </w:rPr>
        <w:t xml:space="preserve">0,00; </w:t>
      </w:r>
      <w:r w:rsidRPr="00BF7DEE">
        <w:rPr>
          <w:sz w:val="28"/>
          <w:szCs w:val="28"/>
        </w:rPr>
        <w:t xml:space="preserve">стало </w:t>
      </w:r>
      <w:r>
        <w:rPr>
          <w:sz w:val="28"/>
          <w:szCs w:val="28"/>
        </w:rPr>
        <w:t>6 240 000</w:t>
      </w:r>
    </w:p>
    <w:p w14:paraId="3532CD50" w14:textId="77777777" w:rsidR="005458DF" w:rsidRDefault="005458DF" w:rsidP="005458DF">
      <w:pPr>
        <w:pStyle w:val="a7"/>
        <w:spacing w:line="264" w:lineRule="auto"/>
        <w:ind w:left="709"/>
        <w:rPr>
          <w:sz w:val="28"/>
          <w:szCs w:val="28"/>
        </w:rPr>
      </w:pPr>
    </w:p>
    <w:p w14:paraId="0A084E1B" w14:textId="77777777" w:rsidR="005458DF" w:rsidRDefault="005458DF" w:rsidP="005458DF">
      <w:pPr>
        <w:pStyle w:val="a7"/>
        <w:spacing w:line="264" w:lineRule="auto"/>
        <w:ind w:left="709"/>
        <w:rPr>
          <w:sz w:val="28"/>
          <w:szCs w:val="28"/>
        </w:rPr>
      </w:pPr>
    </w:p>
    <w:p w14:paraId="0C88B215" w14:textId="77777777" w:rsidR="005458DF" w:rsidRPr="00B733BC" w:rsidRDefault="005458DF" w:rsidP="00BF7DEE">
      <w:pPr>
        <w:pStyle w:val="a7"/>
        <w:spacing w:line="264" w:lineRule="auto"/>
        <w:ind w:left="709"/>
        <w:rPr>
          <w:sz w:val="28"/>
          <w:szCs w:val="28"/>
        </w:rPr>
      </w:pPr>
    </w:p>
    <w:sectPr w:rsidR="005458DF" w:rsidRPr="00B733BC" w:rsidSect="00C33891">
      <w:headerReference w:type="default" r:id="rId9"/>
      <w:footerReference w:type="default" r:id="rId10"/>
      <w:pgSz w:w="11906" w:h="16838"/>
      <w:pgMar w:top="568" w:right="849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57FF8" w14:textId="77777777" w:rsidR="00823B82" w:rsidRDefault="00823B82" w:rsidP="000D157F">
      <w:r>
        <w:separator/>
      </w:r>
    </w:p>
  </w:endnote>
  <w:endnote w:type="continuationSeparator" w:id="0">
    <w:p w14:paraId="7DFE7BD1" w14:textId="77777777" w:rsidR="00823B82" w:rsidRDefault="00823B82" w:rsidP="000D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4BF5A" w14:textId="73C47EB7" w:rsidR="000D157F" w:rsidRPr="000D157F" w:rsidRDefault="000D157F">
    <w:pPr>
      <w:pStyle w:val="af"/>
      <w:rPr>
        <w:sz w:val="26"/>
        <w:szCs w:val="26"/>
      </w:rPr>
    </w:pPr>
    <w:r w:rsidRPr="000D157F">
      <w:rPr>
        <w:sz w:val="26"/>
        <w:szCs w:val="26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44A6C" w14:textId="77777777" w:rsidR="00823B82" w:rsidRDefault="00823B82" w:rsidP="000D157F">
      <w:r>
        <w:separator/>
      </w:r>
    </w:p>
  </w:footnote>
  <w:footnote w:type="continuationSeparator" w:id="0">
    <w:p w14:paraId="528D8F35" w14:textId="77777777" w:rsidR="00823B82" w:rsidRDefault="00823B82" w:rsidP="000D1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5A849" w14:textId="77777777" w:rsidR="000D157F" w:rsidRDefault="000D157F" w:rsidP="000D157F">
    <w:pPr>
      <w:pStyle w:val="ad"/>
      <w:tabs>
        <w:tab w:val="left" w:pos="24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1267F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DF0284"/>
    <w:multiLevelType w:val="hybridMultilevel"/>
    <w:tmpl w:val="3394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83"/>
    <w:rsid w:val="00011B95"/>
    <w:rsid w:val="000334AD"/>
    <w:rsid w:val="00036FE9"/>
    <w:rsid w:val="0005141F"/>
    <w:rsid w:val="00063186"/>
    <w:rsid w:val="000B7254"/>
    <w:rsid w:val="000C1381"/>
    <w:rsid w:val="000D157F"/>
    <w:rsid w:val="000D44CB"/>
    <w:rsid w:val="00122B63"/>
    <w:rsid w:val="001408FA"/>
    <w:rsid w:val="00156384"/>
    <w:rsid w:val="0017137C"/>
    <w:rsid w:val="00241A46"/>
    <w:rsid w:val="00257EA6"/>
    <w:rsid w:val="00270644"/>
    <w:rsid w:val="002B62A7"/>
    <w:rsid w:val="002C2419"/>
    <w:rsid w:val="002E6962"/>
    <w:rsid w:val="002F4466"/>
    <w:rsid w:val="003170CC"/>
    <w:rsid w:val="0035317F"/>
    <w:rsid w:val="003561BF"/>
    <w:rsid w:val="003B2B2F"/>
    <w:rsid w:val="003C4294"/>
    <w:rsid w:val="003F7527"/>
    <w:rsid w:val="004B5379"/>
    <w:rsid w:val="004C171A"/>
    <w:rsid w:val="004D0B3A"/>
    <w:rsid w:val="004D5901"/>
    <w:rsid w:val="004F082F"/>
    <w:rsid w:val="004F28E6"/>
    <w:rsid w:val="00502057"/>
    <w:rsid w:val="0053721E"/>
    <w:rsid w:val="005458DF"/>
    <w:rsid w:val="005B6C48"/>
    <w:rsid w:val="005D61A5"/>
    <w:rsid w:val="005F14F3"/>
    <w:rsid w:val="005F15A2"/>
    <w:rsid w:val="006B5E7D"/>
    <w:rsid w:val="006C1BF5"/>
    <w:rsid w:val="006D099E"/>
    <w:rsid w:val="006D1502"/>
    <w:rsid w:val="0074101F"/>
    <w:rsid w:val="0074106F"/>
    <w:rsid w:val="007918F9"/>
    <w:rsid w:val="00793560"/>
    <w:rsid w:val="007B0096"/>
    <w:rsid w:val="007B7383"/>
    <w:rsid w:val="007E1D5B"/>
    <w:rsid w:val="007F0CCA"/>
    <w:rsid w:val="00823B82"/>
    <w:rsid w:val="0084722F"/>
    <w:rsid w:val="008A0143"/>
    <w:rsid w:val="008D37ED"/>
    <w:rsid w:val="00911091"/>
    <w:rsid w:val="0092609B"/>
    <w:rsid w:val="00932721"/>
    <w:rsid w:val="009556F5"/>
    <w:rsid w:val="00984A2E"/>
    <w:rsid w:val="009A7242"/>
    <w:rsid w:val="009B6161"/>
    <w:rsid w:val="009E21F2"/>
    <w:rsid w:val="00A05469"/>
    <w:rsid w:val="00A336F1"/>
    <w:rsid w:val="00A42E35"/>
    <w:rsid w:val="00A43A9E"/>
    <w:rsid w:val="00AA1A6F"/>
    <w:rsid w:val="00AD26CE"/>
    <w:rsid w:val="00AD3E90"/>
    <w:rsid w:val="00AF32F3"/>
    <w:rsid w:val="00AF3CCC"/>
    <w:rsid w:val="00AF3F62"/>
    <w:rsid w:val="00B0035F"/>
    <w:rsid w:val="00B3141E"/>
    <w:rsid w:val="00B733BC"/>
    <w:rsid w:val="00B9624D"/>
    <w:rsid w:val="00BB6604"/>
    <w:rsid w:val="00BE4C26"/>
    <w:rsid w:val="00BE7253"/>
    <w:rsid w:val="00BF7DEE"/>
    <w:rsid w:val="00C07533"/>
    <w:rsid w:val="00C31834"/>
    <w:rsid w:val="00C33891"/>
    <w:rsid w:val="00C55F2C"/>
    <w:rsid w:val="00C56509"/>
    <w:rsid w:val="00C700A2"/>
    <w:rsid w:val="00C97BB0"/>
    <w:rsid w:val="00CB056D"/>
    <w:rsid w:val="00CE628C"/>
    <w:rsid w:val="00D02B84"/>
    <w:rsid w:val="00D03ECA"/>
    <w:rsid w:val="00D3699F"/>
    <w:rsid w:val="00D46C27"/>
    <w:rsid w:val="00D561C3"/>
    <w:rsid w:val="00D75E7A"/>
    <w:rsid w:val="00D92492"/>
    <w:rsid w:val="00DB0651"/>
    <w:rsid w:val="00DC50CF"/>
    <w:rsid w:val="00DE0D6C"/>
    <w:rsid w:val="00E1131C"/>
    <w:rsid w:val="00E311F2"/>
    <w:rsid w:val="00E32E27"/>
    <w:rsid w:val="00E43BF9"/>
    <w:rsid w:val="00E43DF8"/>
    <w:rsid w:val="00EF063A"/>
    <w:rsid w:val="00F12236"/>
    <w:rsid w:val="00F72E4E"/>
    <w:rsid w:val="00FA0304"/>
    <w:rsid w:val="00FB2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9DCCE"/>
  <w15:docId w15:val="{739AA10C-F6E0-4393-9756-82D5D5D5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3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38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3F7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A05469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A05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561B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369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99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2E69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unhideWhenUsed/>
    <w:rsid w:val="00AF3F6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F3F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AF3F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0D157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D157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0D157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D157F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gorsk-ad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18B7-3E17-4D5C-BDB8-029FC83A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Test_2</dc:creator>
  <cp:lastModifiedBy>Екатерина Александровна Доренская</cp:lastModifiedBy>
  <cp:revision>3</cp:revision>
  <cp:lastPrinted>2026-07-09T12:49:00Z</cp:lastPrinted>
  <dcterms:created xsi:type="dcterms:W3CDTF">2026-07-02T05:32:00Z</dcterms:created>
  <dcterms:modified xsi:type="dcterms:W3CDTF">2026-07-09T13:07:00Z</dcterms:modified>
</cp:coreProperties>
</file>