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25" w:rsidRPr="00BB732A" w:rsidRDefault="00316F25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E5335" w:rsidRPr="00BB732A" w:rsidRDefault="00AE5335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45E2A" w:rsidRPr="008E5DF1" w:rsidRDefault="00B45E2A" w:rsidP="008E5DF1">
      <w:pPr>
        <w:spacing w:after="0" w:line="320" w:lineRule="exact"/>
        <w:ind w:firstLine="567"/>
        <w:jc w:val="center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color w:val="000000"/>
          <w:sz w:val="26"/>
          <w:szCs w:val="26"/>
        </w:rPr>
        <w:t xml:space="preserve">О внесении изменений в постановление администрации городского округа Красногорск Московской </w:t>
      </w:r>
      <w:r w:rsidRPr="008E5DF1">
        <w:rPr>
          <w:rFonts w:ascii="Times New Roman" w:hAnsi="Times New Roman"/>
          <w:sz w:val="26"/>
          <w:szCs w:val="26"/>
        </w:rPr>
        <w:t>области от 16.02.2026 № 354/2</w:t>
      </w:r>
    </w:p>
    <w:p w:rsidR="00143805" w:rsidRPr="008E5DF1" w:rsidRDefault="00B45E2A" w:rsidP="008E5DF1">
      <w:pPr>
        <w:spacing w:after="0" w:line="32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/>
          <w:color w:val="000000"/>
          <w:sz w:val="26"/>
          <w:szCs w:val="26"/>
        </w:rPr>
        <w:t>«</w:t>
      </w:r>
      <w:r w:rsidR="00143805" w:rsidRPr="008E5DF1">
        <w:rPr>
          <w:rFonts w:ascii="Times New Roman" w:hAnsi="Times New Roman" w:cs="Times New Roman"/>
          <w:sz w:val="26"/>
          <w:szCs w:val="26"/>
        </w:rPr>
        <w:t>Об утверждении прейскуранта на платные услуги,</w:t>
      </w:r>
    </w:p>
    <w:p w:rsidR="00143805" w:rsidRPr="008E5DF1" w:rsidRDefault="00143805" w:rsidP="008E5DF1">
      <w:pPr>
        <w:tabs>
          <w:tab w:val="left" w:pos="4220"/>
        </w:tabs>
        <w:spacing w:after="0" w:line="32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 w:cs="Times New Roman"/>
          <w:sz w:val="26"/>
          <w:szCs w:val="26"/>
        </w:rPr>
        <w:t>оказываемые муниципальным автономным учреждением</w:t>
      </w:r>
    </w:p>
    <w:p w:rsidR="00143805" w:rsidRPr="008E5DF1" w:rsidRDefault="00143805" w:rsidP="008E5DF1">
      <w:pPr>
        <w:tabs>
          <w:tab w:val="left" w:pos="4220"/>
        </w:tabs>
        <w:spacing w:after="0" w:line="32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 w:cs="Times New Roman"/>
          <w:sz w:val="26"/>
          <w:szCs w:val="26"/>
        </w:rPr>
        <w:t>культуры «Парки Красногорска»</w:t>
      </w:r>
    </w:p>
    <w:p w:rsidR="00143805" w:rsidRPr="008E5DF1" w:rsidRDefault="00143805" w:rsidP="008E5DF1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7372" w:rsidRPr="008E5DF1" w:rsidRDefault="00143805" w:rsidP="008E5DF1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Уставом городского округа Красногорск Московской области 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:rsidR="00B45E2A" w:rsidRPr="008E5DF1" w:rsidRDefault="00B45E2A" w:rsidP="008E5DF1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 xml:space="preserve">1.  Внести </w:t>
      </w:r>
      <w:r w:rsidR="00094DF0" w:rsidRPr="008E5DF1">
        <w:rPr>
          <w:rFonts w:ascii="Times New Roman" w:hAnsi="Times New Roman"/>
          <w:sz w:val="26"/>
          <w:szCs w:val="26"/>
        </w:rPr>
        <w:t xml:space="preserve">следующие </w:t>
      </w:r>
      <w:r w:rsidRPr="008E5DF1">
        <w:rPr>
          <w:rFonts w:ascii="Times New Roman" w:hAnsi="Times New Roman"/>
          <w:sz w:val="26"/>
          <w:szCs w:val="26"/>
        </w:rPr>
        <w:t>изменения в постановление администрации городского округа Красногорск Московской области от 16.02.2026 № 354/2 «</w:t>
      </w:r>
      <w:r w:rsidRPr="008E5DF1">
        <w:rPr>
          <w:rFonts w:ascii="Times New Roman" w:hAnsi="Times New Roman" w:cs="Times New Roman"/>
          <w:sz w:val="26"/>
          <w:szCs w:val="26"/>
        </w:rPr>
        <w:t>Об утверждении прейскуранта на платные услуги, оказываемые муниципальным автономным учреждением культуры «Парки Красногорска</w:t>
      </w:r>
      <w:r w:rsidRPr="008E5DF1">
        <w:rPr>
          <w:rFonts w:ascii="Times New Roman" w:hAnsi="Times New Roman"/>
          <w:sz w:val="26"/>
          <w:szCs w:val="26"/>
        </w:rPr>
        <w:t>» (далее – Постановление № 354/2):</w:t>
      </w:r>
    </w:p>
    <w:p w:rsidR="00B45E2A" w:rsidRPr="008E5DF1" w:rsidRDefault="00B45E2A" w:rsidP="008E5DF1">
      <w:pPr>
        <w:spacing w:after="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>1.1.  Приложение</w:t>
      </w:r>
      <w:r w:rsidR="00247AA7" w:rsidRPr="008E5DF1">
        <w:rPr>
          <w:rFonts w:ascii="Times New Roman" w:hAnsi="Times New Roman"/>
          <w:sz w:val="26"/>
          <w:szCs w:val="26"/>
        </w:rPr>
        <w:t xml:space="preserve"> №2</w:t>
      </w:r>
      <w:r w:rsidRPr="008E5DF1">
        <w:rPr>
          <w:rFonts w:ascii="Times New Roman" w:hAnsi="Times New Roman"/>
          <w:sz w:val="26"/>
          <w:szCs w:val="26"/>
        </w:rPr>
        <w:t xml:space="preserve"> к Постановлению № </w:t>
      </w:r>
      <w:r w:rsidR="00D12981" w:rsidRPr="008E5DF1">
        <w:rPr>
          <w:rFonts w:ascii="Times New Roman" w:hAnsi="Times New Roman"/>
          <w:sz w:val="26"/>
          <w:szCs w:val="26"/>
        </w:rPr>
        <w:t>354</w:t>
      </w:r>
      <w:r w:rsidRPr="008E5DF1">
        <w:rPr>
          <w:rFonts w:ascii="Times New Roman" w:hAnsi="Times New Roman"/>
          <w:sz w:val="26"/>
          <w:szCs w:val="26"/>
        </w:rPr>
        <w:t>/</w:t>
      </w:r>
      <w:r w:rsidR="00D12981" w:rsidRPr="008E5DF1">
        <w:rPr>
          <w:rFonts w:ascii="Times New Roman" w:hAnsi="Times New Roman"/>
          <w:sz w:val="26"/>
          <w:szCs w:val="26"/>
        </w:rPr>
        <w:t>2</w:t>
      </w:r>
      <w:r w:rsidR="00094DF0" w:rsidRPr="008E5DF1">
        <w:rPr>
          <w:rFonts w:ascii="Times New Roman" w:hAnsi="Times New Roman"/>
          <w:sz w:val="26"/>
          <w:szCs w:val="26"/>
        </w:rPr>
        <w:t xml:space="preserve"> изложить в новой редакции согласно </w:t>
      </w:r>
      <w:r w:rsidRPr="008E5DF1">
        <w:rPr>
          <w:rFonts w:ascii="Times New Roman" w:hAnsi="Times New Roman"/>
          <w:sz w:val="26"/>
          <w:szCs w:val="26"/>
        </w:rPr>
        <w:t>приложени</w:t>
      </w:r>
      <w:r w:rsidR="00094DF0" w:rsidRPr="008E5DF1">
        <w:rPr>
          <w:rFonts w:ascii="Times New Roman" w:hAnsi="Times New Roman"/>
          <w:sz w:val="26"/>
          <w:szCs w:val="26"/>
        </w:rPr>
        <w:t>ю</w:t>
      </w:r>
      <w:r w:rsidR="00AE369A" w:rsidRPr="008E5DF1">
        <w:rPr>
          <w:rFonts w:ascii="Times New Roman" w:hAnsi="Times New Roman"/>
          <w:sz w:val="26"/>
          <w:szCs w:val="26"/>
        </w:rPr>
        <w:t xml:space="preserve"> №2</w:t>
      </w:r>
      <w:r w:rsidR="00094DF0" w:rsidRPr="008E5DF1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Pr="008E5DF1">
        <w:rPr>
          <w:rFonts w:ascii="Times New Roman" w:hAnsi="Times New Roman"/>
          <w:sz w:val="26"/>
          <w:szCs w:val="26"/>
        </w:rPr>
        <w:t>.</w:t>
      </w:r>
    </w:p>
    <w:p w:rsidR="00D12981" w:rsidRPr="008E5DF1" w:rsidRDefault="00D12981" w:rsidP="008E5DF1">
      <w:pPr>
        <w:spacing w:before="120" w:after="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eastAsia="Times New Roman" w:hAnsi="Times New Roman"/>
          <w:sz w:val="26"/>
          <w:szCs w:val="26"/>
          <w:lang w:eastAsia="ru-RU"/>
        </w:rPr>
        <w:t>2.  </w:t>
      </w:r>
      <w:r w:rsidRPr="008E5DF1">
        <w:rPr>
          <w:rFonts w:ascii="Times New Roman" w:hAnsi="Times New Roman"/>
          <w:sz w:val="26"/>
          <w:szCs w:val="26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8E5DF1">
          <w:rPr>
            <w:rStyle w:val="a9"/>
            <w:rFonts w:ascii="Times New Roman" w:hAnsi="Times New Roman"/>
            <w:sz w:val="26"/>
            <w:szCs w:val="26"/>
            <w:lang w:val="en-US"/>
          </w:rPr>
          <w:t>https</w:t>
        </w:r>
        <w:r w:rsidRPr="008E5DF1">
          <w:rPr>
            <w:rStyle w:val="a9"/>
            <w:rFonts w:ascii="Times New Roman" w:hAnsi="Times New Roman"/>
            <w:sz w:val="26"/>
            <w:szCs w:val="26"/>
          </w:rPr>
          <w:t>://</w:t>
        </w:r>
        <w:proofErr w:type="spellStart"/>
        <w:r w:rsidRPr="008E5DF1">
          <w:rPr>
            <w:rStyle w:val="a9"/>
            <w:rFonts w:ascii="Times New Roman" w:hAnsi="Times New Roman"/>
            <w:sz w:val="26"/>
            <w:szCs w:val="26"/>
            <w:lang w:val="en-US"/>
          </w:rPr>
          <w:t>krasnogorsk</w:t>
        </w:r>
        <w:proofErr w:type="spellEnd"/>
        <w:r w:rsidRPr="008E5DF1">
          <w:rPr>
            <w:rStyle w:val="a9"/>
            <w:rFonts w:ascii="Times New Roman" w:hAnsi="Times New Roman"/>
            <w:sz w:val="26"/>
            <w:szCs w:val="26"/>
          </w:rPr>
          <w:t>-</w:t>
        </w:r>
        <w:proofErr w:type="spellStart"/>
        <w:r w:rsidRPr="008E5DF1">
          <w:rPr>
            <w:rStyle w:val="a9"/>
            <w:rFonts w:ascii="Times New Roman" w:hAnsi="Times New Roman"/>
            <w:sz w:val="26"/>
            <w:szCs w:val="26"/>
            <w:lang w:val="en-US"/>
          </w:rPr>
          <w:t>adm</w:t>
        </w:r>
        <w:proofErr w:type="spellEnd"/>
        <w:r w:rsidRPr="008E5DF1">
          <w:rPr>
            <w:rStyle w:val="a9"/>
            <w:rFonts w:ascii="Times New Roman" w:hAnsi="Times New Roman"/>
            <w:sz w:val="26"/>
            <w:szCs w:val="26"/>
          </w:rPr>
          <w:t>.</w:t>
        </w:r>
        <w:proofErr w:type="spellStart"/>
        <w:r w:rsidRPr="008E5DF1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8E5DF1">
          <w:rPr>
            <w:rStyle w:val="a9"/>
            <w:rFonts w:ascii="Times New Roman" w:hAnsi="Times New Roman"/>
            <w:sz w:val="26"/>
            <w:szCs w:val="26"/>
          </w:rPr>
          <w:t>/</w:t>
        </w:r>
      </w:hyperlink>
      <w:r w:rsidRPr="008E5DF1">
        <w:rPr>
          <w:rFonts w:ascii="Times New Roman" w:hAnsi="Times New Roman"/>
          <w:sz w:val="26"/>
          <w:szCs w:val="26"/>
        </w:rPr>
        <w:t>.</w:t>
      </w:r>
    </w:p>
    <w:p w:rsidR="00D12981" w:rsidRPr="008E5DF1" w:rsidRDefault="00D12981" w:rsidP="008E5DF1">
      <w:pPr>
        <w:widowControl w:val="0"/>
        <w:autoSpaceDE w:val="0"/>
        <w:autoSpaceDN w:val="0"/>
        <w:adjustRightInd w:val="0"/>
        <w:spacing w:before="120" w:after="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/>
          <w:color w:val="000000"/>
          <w:sz w:val="26"/>
          <w:szCs w:val="26"/>
        </w:rPr>
        <w:t>3.  </w:t>
      </w:r>
      <w:r w:rsidRPr="008E5DF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обнародования и применяется к правоотношениям, возникшим с 1 июня 2026 года.</w:t>
      </w:r>
    </w:p>
    <w:p w:rsidR="00976888" w:rsidRPr="008E5DF1" w:rsidRDefault="00D12981" w:rsidP="008E5DF1">
      <w:pPr>
        <w:spacing w:before="120" w:after="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>4.  </w:t>
      </w:r>
      <w:r w:rsidR="00AE369A" w:rsidRPr="008E5DF1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заместителя главы городского округа Е.С. Горшкову.</w:t>
      </w:r>
    </w:p>
    <w:p w:rsidR="00AE369A" w:rsidRPr="008E5DF1" w:rsidRDefault="00AE369A" w:rsidP="00AE369A">
      <w:pPr>
        <w:spacing w:before="120" w:after="0" w:line="360" w:lineRule="exac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2981" w:rsidRPr="008E5DF1" w:rsidRDefault="008E5DF1" w:rsidP="00D12981">
      <w:pPr>
        <w:spacing w:after="0" w:line="360" w:lineRule="exact"/>
        <w:ind w:right="-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D12981" w:rsidRPr="008E5DF1">
        <w:rPr>
          <w:rFonts w:ascii="Times New Roman" w:eastAsia="Times New Roman" w:hAnsi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12981" w:rsidRPr="008E5DF1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981" w:rsidRPr="008E5DF1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Красногорск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</w:t>
      </w:r>
      <w:r w:rsidR="00D12981" w:rsidRPr="008E5DF1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</w:rPr>
        <w:t>Д</w:t>
      </w:r>
      <w:r w:rsidR="00D12981" w:rsidRPr="008E5DF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</w:t>
      </w:r>
      <w:r w:rsidR="00D12981" w:rsidRPr="008E5DF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Волков</w:t>
      </w:r>
    </w:p>
    <w:p w:rsidR="00D12981" w:rsidRPr="008E5DF1" w:rsidRDefault="00D12981" w:rsidP="00D12981">
      <w:pPr>
        <w:tabs>
          <w:tab w:val="left" w:pos="1134"/>
        </w:tabs>
        <w:spacing w:after="0" w:line="360" w:lineRule="exact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D12981" w:rsidRPr="008E5DF1" w:rsidRDefault="00D12981" w:rsidP="00D12981">
      <w:pPr>
        <w:spacing w:after="0" w:line="360" w:lineRule="exact"/>
        <w:ind w:right="-2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>Верно</w:t>
      </w:r>
    </w:p>
    <w:p w:rsidR="00D12981" w:rsidRPr="008E5DF1" w:rsidRDefault="00D12981" w:rsidP="00D12981">
      <w:pPr>
        <w:spacing w:after="0" w:line="360" w:lineRule="exact"/>
        <w:ind w:right="-2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>Главный эксперт общего отдела</w:t>
      </w:r>
    </w:p>
    <w:p w:rsidR="00D12981" w:rsidRPr="008E5DF1" w:rsidRDefault="00D12981" w:rsidP="00D12981">
      <w:pPr>
        <w:spacing w:after="0" w:line="360" w:lineRule="exact"/>
        <w:ind w:right="-2"/>
        <w:rPr>
          <w:rFonts w:ascii="Times New Roman" w:hAnsi="Times New Roman"/>
          <w:sz w:val="26"/>
          <w:szCs w:val="26"/>
        </w:rPr>
      </w:pPr>
      <w:r w:rsidRPr="008E5DF1">
        <w:rPr>
          <w:rFonts w:ascii="Times New Roman" w:hAnsi="Times New Roman"/>
          <w:sz w:val="26"/>
          <w:szCs w:val="26"/>
        </w:rPr>
        <w:t xml:space="preserve">управления делами                                                     </w:t>
      </w:r>
      <w:r w:rsidR="008E5DF1">
        <w:rPr>
          <w:rFonts w:ascii="Times New Roman" w:hAnsi="Times New Roman"/>
          <w:sz w:val="26"/>
          <w:szCs w:val="26"/>
        </w:rPr>
        <w:t xml:space="preserve">               </w:t>
      </w:r>
      <w:bookmarkStart w:id="0" w:name="_GoBack"/>
      <w:bookmarkEnd w:id="0"/>
      <w:r w:rsidRPr="008E5DF1">
        <w:rPr>
          <w:rFonts w:ascii="Times New Roman" w:hAnsi="Times New Roman"/>
          <w:sz w:val="26"/>
          <w:szCs w:val="26"/>
        </w:rPr>
        <w:t xml:space="preserve">            Ю.Г. Никифорова</w:t>
      </w:r>
    </w:p>
    <w:p w:rsidR="00D12981" w:rsidRPr="008E5DF1" w:rsidRDefault="00D12981" w:rsidP="00D12981">
      <w:pPr>
        <w:spacing w:after="0" w:line="360" w:lineRule="exact"/>
        <w:ind w:right="-2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DF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Исполнитель                                                                                  С.А. Нестеров</w:t>
      </w:r>
    </w:p>
    <w:p w:rsidR="00D12981" w:rsidRPr="008E5DF1" w:rsidRDefault="00D12981" w:rsidP="00D12981">
      <w:pPr>
        <w:spacing w:after="0" w:line="400" w:lineRule="exact"/>
        <w:ind w:right="-2" w:firstLine="567"/>
        <w:rPr>
          <w:rFonts w:ascii="Times New Roman" w:hAnsi="Times New Roman"/>
          <w:sz w:val="26"/>
          <w:szCs w:val="26"/>
        </w:rPr>
      </w:pPr>
    </w:p>
    <w:p w:rsidR="00B5768E" w:rsidRPr="008E5DF1" w:rsidRDefault="00B5768E" w:rsidP="00D12981">
      <w:pPr>
        <w:spacing w:after="0" w:line="360" w:lineRule="exact"/>
        <w:ind w:right="-2" w:firstLine="567"/>
        <w:rPr>
          <w:rFonts w:ascii="Times New Roman" w:hAnsi="Times New Roman" w:cs="Times New Roman"/>
          <w:sz w:val="26"/>
          <w:szCs w:val="26"/>
        </w:rPr>
      </w:pPr>
    </w:p>
    <w:p w:rsidR="001164B9" w:rsidRPr="008E5DF1" w:rsidRDefault="001164B9" w:rsidP="00D12981">
      <w:pPr>
        <w:tabs>
          <w:tab w:val="left" w:pos="4220"/>
        </w:tabs>
        <w:spacing w:after="0" w:line="360" w:lineRule="exac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DF1">
        <w:rPr>
          <w:rFonts w:ascii="Times New Roman" w:hAnsi="Times New Roman" w:cs="Times New Roman"/>
          <w:sz w:val="26"/>
          <w:szCs w:val="26"/>
        </w:rPr>
        <w:t xml:space="preserve">Разослано: в дело-2, прокуратуру, Горшковой, Нестерову, </w:t>
      </w:r>
      <w:proofErr w:type="spellStart"/>
      <w:r w:rsidR="00094DF0" w:rsidRPr="008E5DF1">
        <w:rPr>
          <w:rFonts w:ascii="Times New Roman" w:hAnsi="Times New Roman"/>
          <w:sz w:val="26"/>
          <w:szCs w:val="26"/>
        </w:rPr>
        <w:t>Доренской</w:t>
      </w:r>
      <w:proofErr w:type="spellEnd"/>
      <w:r w:rsidR="00094DF0" w:rsidRPr="008E5DF1">
        <w:rPr>
          <w:rFonts w:ascii="Times New Roman" w:hAnsi="Times New Roman" w:cs="Times New Roman"/>
          <w:sz w:val="26"/>
          <w:szCs w:val="26"/>
        </w:rPr>
        <w:t xml:space="preserve">, </w:t>
      </w:r>
      <w:r w:rsidRPr="008E5DF1">
        <w:rPr>
          <w:rFonts w:ascii="Times New Roman" w:hAnsi="Times New Roman" w:cs="Times New Roman"/>
          <w:w w:val="105"/>
          <w:sz w:val="26"/>
          <w:szCs w:val="26"/>
        </w:rPr>
        <w:t>МАУК «Парки Красногорска»,</w:t>
      </w:r>
      <w:r w:rsidRPr="008E5DF1">
        <w:rPr>
          <w:rFonts w:ascii="Times New Roman" w:hAnsi="Times New Roman" w:cs="Times New Roman"/>
          <w:sz w:val="26"/>
          <w:szCs w:val="26"/>
        </w:rPr>
        <w:t xml:space="preserve"> Новикову</w:t>
      </w:r>
    </w:p>
    <w:p w:rsidR="001164B9" w:rsidRPr="008E5DF1" w:rsidRDefault="001164B9" w:rsidP="00D12981">
      <w:pPr>
        <w:spacing w:after="0" w:line="360" w:lineRule="exact"/>
        <w:ind w:right="-2" w:firstLine="567"/>
        <w:contextualSpacing/>
        <w:jc w:val="both"/>
        <w:rPr>
          <w:rFonts w:ascii="Times New Roman" w:hAnsi="Times New Roman" w:cs="Times New Roman"/>
          <w:w w:val="105"/>
          <w:sz w:val="26"/>
          <w:szCs w:val="26"/>
        </w:rPr>
      </w:pPr>
    </w:p>
    <w:p w:rsidR="00B5768E" w:rsidRPr="00BB732A" w:rsidRDefault="00B5768E" w:rsidP="00D12981">
      <w:pPr>
        <w:spacing w:after="0" w:line="360" w:lineRule="exact"/>
        <w:ind w:right="-2" w:firstLine="567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DD718D" w:rsidRPr="00BB732A" w:rsidRDefault="00DD718D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  <w:sectPr w:rsidR="00DD718D" w:rsidRPr="00BB732A" w:rsidSect="00554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B732A">
        <w:rPr>
          <w:rFonts w:ascii="Times New Roman" w:hAnsi="Times New Roman" w:cs="Times New Roman"/>
          <w:sz w:val="28"/>
          <w:szCs w:val="28"/>
        </w:rPr>
        <w:br w:type="page"/>
      </w:r>
    </w:p>
    <w:p w:rsidR="00917FB4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917FB4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Красногорск</w:t>
      </w:r>
    </w:p>
    <w:p w:rsidR="00C75511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>от _____________ №____________</w:t>
      </w:r>
    </w:p>
    <w:p w:rsidR="00917FB4" w:rsidRDefault="00917FB4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20E6E" w:rsidRPr="00BB732A" w:rsidRDefault="00B20E6E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2981" w:rsidRPr="00EF1B1A" w:rsidRDefault="00D12981" w:rsidP="00D1298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B1A">
        <w:rPr>
          <w:rFonts w:ascii="Times New Roman" w:hAnsi="Times New Roman" w:cs="Times New Roman"/>
          <w:b/>
          <w:sz w:val="28"/>
          <w:szCs w:val="28"/>
        </w:rPr>
        <w:t>Прейскурант на платные услуги,</w:t>
      </w:r>
    </w:p>
    <w:p w:rsidR="00D12981" w:rsidRPr="00EF1B1A" w:rsidRDefault="00D12981" w:rsidP="00D1298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B1A">
        <w:rPr>
          <w:rFonts w:ascii="Times New Roman" w:hAnsi="Times New Roman" w:cs="Times New Roman"/>
          <w:b/>
          <w:sz w:val="28"/>
          <w:szCs w:val="28"/>
        </w:rPr>
        <w:t>предоставляемые МАУК «Парки Красногорска»</w:t>
      </w:r>
    </w:p>
    <w:p w:rsidR="00D12981" w:rsidRPr="00EF1B1A" w:rsidRDefault="00D12981" w:rsidP="00D1298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tblInd w:w="-885" w:type="dxa"/>
        <w:tblLook w:val="04A0" w:firstRow="1" w:lastRow="0" w:firstColumn="1" w:lastColumn="0" w:noHBand="0" w:noVBand="1"/>
      </w:tblPr>
      <w:tblGrid>
        <w:gridCol w:w="765"/>
        <w:gridCol w:w="4764"/>
        <w:gridCol w:w="2977"/>
        <w:gridCol w:w="2174"/>
      </w:tblGrid>
      <w:tr w:rsidR="00D12981" w:rsidRPr="00EF1B1A" w:rsidTr="009B6348">
        <w:trPr>
          <w:trHeight w:val="12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 (работ)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стоимость услуги, руб.</w:t>
            </w:r>
          </w:p>
        </w:tc>
      </w:tr>
      <w:tr w:rsidR="00D12981" w:rsidRPr="00EF1B1A" w:rsidTr="009B6348">
        <w:trPr>
          <w:trHeight w:val="47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12981" w:rsidRPr="00EF1B1A" w:rsidTr="00D12981">
        <w:trPr>
          <w:trHeight w:val="5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спортивных площадок 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2 550,00</w:t>
            </w:r>
          </w:p>
        </w:tc>
      </w:tr>
      <w:tr w:rsidR="00D12981" w:rsidRPr="00EF1B1A" w:rsidTr="009B6348">
        <w:trPr>
          <w:trHeight w:val="11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площадки на территории Парка культуры и отдыха «Ивановские пруды»: Смотровая площадка «Отражение» / «Остров вдохновения»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5 750,00*</w:t>
            </w:r>
          </w:p>
        </w:tc>
      </w:tr>
      <w:tr w:rsidR="00D12981" w:rsidRPr="00EF1B1A" w:rsidTr="009B6348">
        <w:trPr>
          <w:trHeight w:val="105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летней сцены «Зеленый театр» Городского парка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10 000,00*</w:t>
            </w:r>
          </w:p>
        </w:tc>
      </w:tr>
      <w:tr w:rsidR="00D12981" w:rsidRPr="00EF1B1A" w:rsidTr="009B6348">
        <w:trPr>
          <w:trHeight w:val="112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танцевальной площадки в Городском парке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10 000,00*</w:t>
            </w:r>
          </w:p>
        </w:tc>
      </w:tr>
      <w:tr w:rsidR="00D12981" w:rsidRPr="00EF1B1A" w:rsidTr="009B6348">
        <w:trPr>
          <w:trHeight w:val="68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павильона «Мастер-классы» в Городском парке (вместимость до 20 человек)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D12981" w:rsidRPr="00EF1B1A" w:rsidTr="009B6348">
        <w:trPr>
          <w:trHeight w:val="681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павильона «Тихие игры» в Городском парке (вместимость до 20 человек)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D12981" w:rsidRPr="00EF1B1A" w:rsidTr="00247AA7">
        <w:trPr>
          <w:trHeight w:val="111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сцены в ДГ «Сказочный» / сцены парка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Опалиховский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пруд»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4 050,00*</w:t>
            </w:r>
          </w:p>
        </w:tc>
      </w:tr>
      <w:tr w:rsidR="00D12981" w:rsidRPr="00EF1B1A" w:rsidTr="009B6348">
        <w:trPr>
          <w:trHeight w:val="8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ротонды в Городском парке (без ограничения доступа жителям)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3 500,00</w:t>
            </w:r>
          </w:p>
        </w:tc>
      </w:tr>
      <w:tr w:rsidR="00D12981" w:rsidRPr="00EF1B1A" w:rsidTr="009B6348">
        <w:trPr>
          <w:trHeight w:val="140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ротонды на территории Парка культуры и отдыха «Ивановские пруды» (без ограничения доступа жителям)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D12981" w:rsidRPr="00EF1B1A" w:rsidTr="009B6348">
        <w:trPr>
          <w:trHeight w:val="82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помещения малого зала</w:t>
            </w:r>
          </w:p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3 000,00*</w:t>
            </w:r>
          </w:p>
        </w:tc>
      </w:tr>
      <w:tr w:rsidR="00D12981" w:rsidRPr="00EF1B1A" w:rsidTr="009B6348">
        <w:trPr>
          <w:trHeight w:val="75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помещения большого зала 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5 200,00*</w:t>
            </w:r>
          </w:p>
        </w:tc>
      </w:tr>
      <w:tr w:rsidR="00D12981" w:rsidRPr="00EF1B1A" w:rsidTr="00247AA7">
        <w:trPr>
          <w:trHeight w:val="51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мероприятия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D12981" w:rsidRPr="00EF1B1A" w:rsidTr="00247AA7">
        <w:trPr>
          <w:trHeight w:val="14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технического сопровождения мероприятия в малом зале 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D12981" w:rsidRPr="00EF1B1A" w:rsidTr="009B6348">
        <w:trPr>
          <w:trHeight w:val="141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технического сопровождения мероприятия в большом зале 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[3]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D12981" w:rsidRPr="00EF1B1A" w:rsidTr="00247AA7">
        <w:trPr>
          <w:trHeight w:val="170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портативной акустической системы для эксплуатации в парковых павильонах и помещениях 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мероприятие (не более 2-х часов)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D12981" w:rsidRPr="00EF1B1A" w:rsidTr="009B6348">
        <w:trPr>
          <w:trHeight w:val="1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проведению фотосъемки мероприятия (фотографии в электронном виде или на носителе заказчика)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4 500,00</w:t>
            </w:r>
          </w:p>
        </w:tc>
      </w:tr>
      <w:tr w:rsidR="00D12981" w:rsidRPr="00EF1B1A" w:rsidTr="00247AA7">
        <w:trPr>
          <w:trHeight w:val="549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права на проведение мастер-классов на парковых территориях и в ДК «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1 150,00</w:t>
            </w:r>
          </w:p>
        </w:tc>
      </w:tr>
      <w:tr w:rsidR="00D12981" w:rsidRPr="00EF1B1A" w:rsidTr="00247AA7">
        <w:trPr>
          <w:trHeight w:val="571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последующий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950,00</w:t>
            </w:r>
          </w:p>
        </w:tc>
      </w:tr>
      <w:tr w:rsidR="00D12981" w:rsidRPr="00EF1B1A" w:rsidTr="00247AA7">
        <w:trPr>
          <w:trHeight w:val="51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12 000,00**</w:t>
            </w:r>
          </w:p>
        </w:tc>
      </w:tr>
      <w:tr w:rsidR="00D12981" w:rsidRPr="00EF1B1A" w:rsidTr="009B6348">
        <w:trPr>
          <w:trHeight w:val="8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места под размещение рекламы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А4/мес.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1 750,00</w:t>
            </w:r>
          </w:p>
        </w:tc>
      </w:tr>
      <w:tr w:rsidR="00D12981" w:rsidRPr="00EF1B1A" w:rsidTr="009B6348">
        <w:trPr>
          <w:trHeight w:val="85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места под размещение рекламы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А3/мес.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</w:tr>
      <w:tr w:rsidR="00D12981" w:rsidRPr="00EF1B1A" w:rsidTr="009B6348">
        <w:trPr>
          <w:trHeight w:val="8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места под размещение рекламы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А2/мес.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4 050,00</w:t>
            </w:r>
          </w:p>
        </w:tc>
      </w:tr>
      <w:tr w:rsidR="00D12981" w:rsidRPr="00EF1B1A" w:rsidTr="00247AA7">
        <w:trPr>
          <w:trHeight w:val="98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Разовое посещение мастер-класса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(от 3 до 14 лет), </w:t>
            </w:r>
            <w:proofErr w:type="spellStart"/>
            <w:proofErr w:type="gram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продолжитель-ность</w:t>
            </w:r>
            <w:proofErr w:type="spellEnd"/>
            <w:proofErr w:type="gram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минут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:rsidR="00D12981" w:rsidRPr="00EF1B1A" w:rsidTr="00247AA7">
        <w:trPr>
          <w:trHeight w:val="981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(от 3 до 14 лет), </w:t>
            </w:r>
            <w:proofErr w:type="spellStart"/>
            <w:proofErr w:type="gram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продолжитель-ность</w:t>
            </w:r>
            <w:proofErr w:type="spellEnd"/>
            <w:proofErr w:type="gram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600,00</w:t>
            </w:r>
          </w:p>
        </w:tc>
      </w:tr>
      <w:tr w:rsidR="00D12981" w:rsidRPr="00EF1B1A" w:rsidTr="00247AA7">
        <w:trPr>
          <w:trHeight w:val="83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взрослый, </w:t>
            </w:r>
            <w:proofErr w:type="spellStart"/>
            <w:proofErr w:type="gram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продол-жительность</w:t>
            </w:r>
            <w:proofErr w:type="spellEnd"/>
            <w:proofErr w:type="gram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D12981" w:rsidRPr="00EF1B1A" w:rsidTr="00247AA7">
        <w:trPr>
          <w:trHeight w:val="85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взрослый, </w:t>
            </w:r>
            <w:proofErr w:type="spellStart"/>
            <w:proofErr w:type="gram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продол-жительность</w:t>
            </w:r>
            <w:proofErr w:type="spellEnd"/>
            <w:proofErr w:type="gram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D12981" w:rsidRPr="00EF1B1A" w:rsidTr="00247AA7">
        <w:trPr>
          <w:trHeight w:val="693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Разовое посещение мероприятия (спектакль, концерт, дискотека и т.п.)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</w:t>
            </w:r>
          </w:p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 3 до 14 лет)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D12981" w:rsidRPr="00EF1B1A" w:rsidTr="00247AA7">
        <w:trPr>
          <w:trHeight w:val="54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D12981" w:rsidRPr="00EF1B1A" w:rsidTr="009B6348">
        <w:trPr>
          <w:trHeight w:val="71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Видеотрансляция медиа на LED видеоэкране на главной сцене «Зеленого театра» Городского </w:t>
            </w:r>
            <w:proofErr w:type="gram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парка  [</w:t>
            </w:r>
            <w:proofErr w:type="gram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4]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час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15 000,00</w:t>
            </w:r>
          </w:p>
        </w:tc>
      </w:tr>
      <w:tr w:rsidR="00D12981" w:rsidRPr="00EF1B1A" w:rsidTr="009B6348">
        <w:trPr>
          <w:trHeight w:val="71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права проведения кино-видеосъемки на территориях МАУК "Парки Красногорска"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15 000,00</w:t>
            </w:r>
          </w:p>
        </w:tc>
      </w:tr>
      <w:tr w:rsidR="00D12981" w:rsidRPr="00EF1B1A" w:rsidTr="00247AA7">
        <w:trPr>
          <w:trHeight w:val="521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компьютерного клуба [5]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180,00</w:t>
            </w:r>
          </w:p>
        </w:tc>
      </w:tr>
      <w:tr w:rsidR="00D12981" w:rsidRPr="00EF1B1A" w:rsidTr="00247AA7">
        <w:trPr>
          <w:trHeight w:val="55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3 часа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490,00</w:t>
            </w:r>
          </w:p>
        </w:tc>
      </w:tr>
      <w:tr w:rsidR="00D12981" w:rsidRPr="00EF1B1A" w:rsidTr="00247AA7">
        <w:trPr>
          <w:trHeight w:val="551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5 часов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780,00</w:t>
            </w:r>
          </w:p>
        </w:tc>
      </w:tr>
      <w:tr w:rsidR="00D12981" w:rsidRPr="00EF1B1A" w:rsidTr="00247AA7">
        <w:trPr>
          <w:trHeight w:val="573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 с 22:00 до 8:00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</w:tr>
      <w:tr w:rsidR="00D12981" w:rsidRPr="00EF1B1A" w:rsidTr="00247AA7">
        <w:trPr>
          <w:trHeight w:val="553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7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игровой консоли [6]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D12981" w:rsidRPr="00EF1B1A" w:rsidTr="00247AA7">
        <w:trPr>
          <w:trHeight w:val="547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3 часа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950,00</w:t>
            </w:r>
          </w:p>
        </w:tc>
      </w:tr>
      <w:tr w:rsidR="00D12981" w:rsidRPr="00EF1B1A" w:rsidTr="009B6348">
        <w:trPr>
          <w:trHeight w:val="558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5 часов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</w:tr>
      <w:tr w:rsidR="00D12981" w:rsidRPr="00EF1B1A" w:rsidTr="00247AA7">
        <w:trPr>
          <w:trHeight w:val="421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компьютерного клуба (до 12 человек) [7]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D12981" w:rsidRPr="00EF1B1A" w:rsidTr="00247AA7">
        <w:trPr>
          <w:trHeight w:val="427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5 часов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11 200,00</w:t>
            </w:r>
          </w:p>
        </w:tc>
      </w:tr>
      <w:tr w:rsidR="00D12981" w:rsidRPr="00EF1B1A" w:rsidTr="009B63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падел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-корта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</w:tr>
      <w:tr w:rsidR="00D12981" w:rsidRPr="00EF1B1A" w:rsidTr="009B6348">
        <w:trPr>
          <w:trHeight w:val="563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Прокат инвентаря для </w:t>
            </w:r>
            <w:proofErr w:type="spellStart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падел</w:t>
            </w:r>
            <w:proofErr w:type="spellEnd"/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-тенниса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ракетка </w:t>
            </w: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D12981" w:rsidRPr="00EF1B1A" w:rsidTr="009B6348">
        <w:trPr>
          <w:trHeight w:val="615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 3 шт.</w:t>
            </w: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:rsidR="00D12981" w:rsidRPr="00EF1B1A" w:rsidTr="009B6348">
        <w:trPr>
          <w:trHeight w:val="52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детского аттракциона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D12981" w:rsidRPr="00EF1B1A" w:rsidTr="00247AA7">
        <w:trPr>
          <w:trHeight w:val="1442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места стоянки автомобильного транспорта для посетителей МАУК "Парки Красногорска"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D12981" w:rsidRPr="00EF1B1A" w:rsidTr="009B6348">
        <w:trPr>
          <w:trHeight w:val="59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главной сцены «Зеленый театр» Городского парка (без ограничения доступа жителям)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30 000,00*</w:t>
            </w:r>
          </w:p>
        </w:tc>
      </w:tr>
      <w:tr w:rsidR="00D12981" w:rsidRPr="00EF1B1A" w:rsidTr="009B6348">
        <w:trPr>
          <w:trHeight w:val="471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A93464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Разовое посещение кинопоказа в «Зелёном театре»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с 1 по 9 ряд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450,00</w:t>
            </w:r>
          </w:p>
        </w:tc>
      </w:tr>
      <w:tr w:rsidR="00D12981" w:rsidRPr="00EF1B1A" w:rsidTr="00247AA7">
        <w:trPr>
          <w:trHeight w:val="519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с 10 по 35 ряд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981" w:rsidRPr="00EF1B1A" w:rsidRDefault="00D12981" w:rsidP="009B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1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</w:tbl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D12981" w:rsidRPr="00EF1B1A" w:rsidRDefault="00D12981" w:rsidP="00D1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цена указана без технического (звукового и светового) сопровождения;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мастер-классы проводятся согласно графику, не более 12 часов в месяц;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[1] Актуализированный перечень спортивных площадок предоставляется по запросу;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 Предоставление комплекса звукового оборудования, работа штатного звукорежиссера;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[3] Предоставление стационарного комплекса звукового и светового оборудования большого зала, работа штатного звукорежиссера.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[4] Предоставление услуги по видеотрансляции медиа файлов заказчика со звуковым сопровождением, работа штатного сотрудника с оборудованием. Медиа контент согласуется заблаговременно с администрацией МАУК "Парки Красногорска".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[5] Доступ к одному из 10 игровых ПК (монитор, клавиатура, мышь, игровое кресло, игровая гарнитура). Игровое ПО, набор популярных игр, проводной интернет.</w:t>
      </w:r>
    </w:p>
    <w:p w:rsidR="00D12981" w:rsidRPr="00EF1B1A" w:rsidRDefault="00D12981" w:rsidP="00D12981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[6] Доступ к игровой консоли с двумя </w:t>
      </w:r>
      <w:proofErr w:type="spellStart"/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геймпадами</w:t>
      </w:r>
      <w:proofErr w:type="spellEnd"/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актуальными играми на большом экране.</w:t>
      </w:r>
    </w:p>
    <w:p w:rsidR="00727892" w:rsidRDefault="00D12981" w:rsidP="00247AA7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[7] Доступ ко всем 10 ПК (можно использовать любые), к игровой консоли. Работа одного сотрудника в смену (администратор/техподдержка). Возможность трансляции экранов на центральный ТВ, доступ к микрофону и колонкам для объявлений, подключение своего стримера по запросу. Уборка до мероприятия (включена в стоимость).  С ограничением доступа для посетителей (только ваша команда).</w:t>
      </w:r>
    </w:p>
    <w:sectPr w:rsidR="00727892" w:rsidSect="005540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6F9"/>
    <w:multiLevelType w:val="hybridMultilevel"/>
    <w:tmpl w:val="55F6448C"/>
    <w:lvl w:ilvl="0" w:tplc="90EC1984">
      <w:start w:val="5"/>
      <w:numFmt w:val="decimal"/>
      <w:lvlText w:val="(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3E7A0F46"/>
    <w:multiLevelType w:val="hybridMultilevel"/>
    <w:tmpl w:val="9F90F37C"/>
    <w:lvl w:ilvl="0" w:tplc="48A42F00">
      <w:start w:val="6"/>
      <w:numFmt w:val="decimal"/>
      <w:lvlText w:val="(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70122BA3"/>
    <w:multiLevelType w:val="hybridMultilevel"/>
    <w:tmpl w:val="3B10519C"/>
    <w:lvl w:ilvl="0" w:tplc="691E315E">
      <w:start w:val="6"/>
      <w:numFmt w:val="decimal"/>
      <w:lvlText w:val="(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102D7"/>
    <w:rsid w:val="00010F8E"/>
    <w:rsid w:val="00012792"/>
    <w:rsid w:val="00014C7A"/>
    <w:rsid w:val="00022737"/>
    <w:rsid w:val="00023145"/>
    <w:rsid w:val="0002662B"/>
    <w:rsid w:val="00026BB5"/>
    <w:rsid w:val="0003210D"/>
    <w:rsid w:val="0003241B"/>
    <w:rsid w:val="0003616E"/>
    <w:rsid w:val="00036C39"/>
    <w:rsid w:val="00045288"/>
    <w:rsid w:val="00060EB0"/>
    <w:rsid w:val="000616F3"/>
    <w:rsid w:val="00061A40"/>
    <w:rsid w:val="000643E3"/>
    <w:rsid w:val="00064C79"/>
    <w:rsid w:val="00065441"/>
    <w:rsid w:val="000677B6"/>
    <w:rsid w:val="0007156A"/>
    <w:rsid w:val="00071AFE"/>
    <w:rsid w:val="00072437"/>
    <w:rsid w:val="000761DE"/>
    <w:rsid w:val="00080398"/>
    <w:rsid w:val="00085AE8"/>
    <w:rsid w:val="00094DF0"/>
    <w:rsid w:val="00095BAD"/>
    <w:rsid w:val="000A3075"/>
    <w:rsid w:val="000A38C6"/>
    <w:rsid w:val="000B127F"/>
    <w:rsid w:val="000B2306"/>
    <w:rsid w:val="000B74E7"/>
    <w:rsid w:val="000C2913"/>
    <w:rsid w:val="000D3D66"/>
    <w:rsid w:val="000E2FF4"/>
    <w:rsid w:val="000E76EA"/>
    <w:rsid w:val="000F262A"/>
    <w:rsid w:val="000F4849"/>
    <w:rsid w:val="000F693F"/>
    <w:rsid w:val="00101069"/>
    <w:rsid w:val="00102B42"/>
    <w:rsid w:val="00103695"/>
    <w:rsid w:val="00107BFF"/>
    <w:rsid w:val="00111A40"/>
    <w:rsid w:val="00112574"/>
    <w:rsid w:val="001164B9"/>
    <w:rsid w:val="00117356"/>
    <w:rsid w:val="0011785C"/>
    <w:rsid w:val="00121E0A"/>
    <w:rsid w:val="00122207"/>
    <w:rsid w:val="0012273D"/>
    <w:rsid w:val="00127F07"/>
    <w:rsid w:val="00131379"/>
    <w:rsid w:val="00132097"/>
    <w:rsid w:val="00137155"/>
    <w:rsid w:val="00143805"/>
    <w:rsid w:val="00145A07"/>
    <w:rsid w:val="00151DB7"/>
    <w:rsid w:val="00153427"/>
    <w:rsid w:val="00153764"/>
    <w:rsid w:val="00155611"/>
    <w:rsid w:val="00163FCF"/>
    <w:rsid w:val="001704F0"/>
    <w:rsid w:val="001709F6"/>
    <w:rsid w:val="00170F62"/>
    <w:rsid w:val="0017754A"/>
    <w:rsid w:val="001824A8"/>
    <w:rsid w:val="00184477"/>
    <w:rsid w:val="0018786A"/>
    <w:rsid w:val="00190C2A"/>
    <w:rsid w:val="00191D9F"/>
    <w:rsid w:val="00195781"/>
    <w:rsid w:val="001A0EFC"/>
    <w:rsid w:val="001A1E7F"/>
    <w:rsid w:val="001A2C4C"/>
    <w:rsid w:val="001A3E53"/>
    <w:rsid w:val="001A5F3D"/>
    <w:rsid w:val="001C2A07"/>
    <w:rsid w:val="001C5CA9"/>
    <w:rsid w:val="001C66C7"/>
    <w:rsid w:val="001C7EB2"/>
    <w:rsid w:val="001D0BAA"/>
    <w:rsid w:val="001D2454"/>
    <w:rsid w:val="001D304A"/>
    <w:rsid w:val="001D39B5"/>
    <w:rsid w:val="001D5E81"/>
    <w:rsid w:val="001E0C58"/>
    <w:rsid w:val="001E3281"/>
    <w:rsid w:val="001E677D"/>
    <w:rsid w:val="001F0C75"/>
    <w:rsid w:val="001F5DCE"/>
    <w:rsid w:val="00201EEF"/>
    <w:rsid w:val="002201EB"/>
    <w:rsid w:val="00220ED2"/>
    <w:rsid w:val="00223281"/>
    <w:rsid w:val="00237546"/>
    <w:rsid w:val="00245195"/>
    <w:rsid w:val="00247AA7"/>
    <w:rsid w:val="00251290"/>
    <w:rsid w:val="00252276"/>
    <w:rsid w:val="00256C09"/>
    <w:rsid w:val="0027002D"/>
    <w:rsid w:val="00271219"/>
    <w:rsid w:val="00283E5A"/>
    <w:rsid w:val="00284995"/>
    <w:rsid w:val="00296041"/>
    <w:rsid w:val="00296FAE"/>
    <w:rsid w:val="002974AC"/>
    <w:rsid w:val="00297940"/>
    <w:rsid w:val="002A5222"/>
    <w:rsid w:val="002B42EF"/>
    <w:rsid w:val="002B4644"/>
    <w:rsid w:val="002B79E3"/>
    <w:rsid w:val="002C011F"/>
    <w:rsid w:val="002C0625"/>
    <w:rsid w:val="002C1970"/>
    <w:rsid w:val="002C735E"/>
    <w:rsid w:val="002D0FAE"/>
    <w:rsid w:val="002D6567"/>
    <w:rsid w:val="002D7916"/>
    <w:rsid w:val="002E1F25"/>
    <w:rsid w:val="002E3CD2"/>
    <w:rsid w:val="002E5B6C"/>
    <w:rsid w:val="002F05D2"/>
    <w:rsid w:val="002F5C88"/>
    <w:rsid w:val="00305C24"/>
    <w:rsid w:val="00305C7B"/>
    <w:rsid w:val="003133B2"/>
    <w:rsid w:val="00315415"/>
    <w:rsid w:val="00316F25"/>
    <w:rsid w:val="00322892"/>
    <w:rsid w:val="00324BAA"/>
    <w:rsid w:val="003254B5"/>
    <w:rsid w:val="00327021"/>
    <w:rsid w:val="00330410"/>
    <w:rsid w:val="00332020"/>
    <w:rsid w:val="0033307E"/>
    <w:rsid w:val="00336C28"/>
    <w:rsid w:val="00340CB4"/>
    <w:rsid w:val="003450E2"/>
    <w:rsid w:val="00356654"/>
    <w:rsid w:val="00356D58"/>
    <w:rsid w:val="00364EAD"/>
    <w:rsid w:val="00365113"/>
    <w:rsid w:val="00381BEC"/>
    <w:rsid w:val="003826EE"/>
    <w:rsid w:val="00387FF2"/>
    <w:rsid w:val="003945CA"/>
    <w:rsid w:val="003A7816"/>
    <w:rsid w:val="003B57F1"/>
    <w:rsid w:val="003C2173"/>
    <w:rsid w:val="003E400A"/>
    <w:rsid w:val="003E57BC"/>
    <w:rsid w:val="003E7372"/>
    <w:rsid w:val="003E77DB"/>
    <w:rsid w:val="003F7841"/>
    <w:rsid w:val="004016B8"/>
    <w:rsid w:val="00403AC3"/>
    <w:rsid w:val="004070E4"/>
    <w:rsid w:val="00413E02"/>
    <w:rsid w:val="004179B7"/>
    <w:rsid w:val="00434334"/>
    <w:rsid w:val="00442943"/>
    <w:rsid w:val="00444981"/>
    <w:rsid w:val="00447B0B"/>
    <w:rsid w:val="00451AC2"/>
    <w:rsid w:val="00454107"/>
    <w:rsid w:val="004653EC"/>
    <w:rsid w:val="00470D22"/>
    <w:rsid w:val="0047136C"/>
    <w:rsid w:val="00471FFA"/>
    <w:rsid w:val="00476C9B"/>
    <w:rsid w:val="0048155F"/>
    <w:rsid w:val="004908CE"/>
    <w:rsid w:val="0049104F"/>
    <w:rsid w:val="00492277"/>
    <w:rsid w:val="004967B0"/>
    <w:rsid w:val="00497FAA"/>
    <w:rsid w:val="004A49D8"/>
    <w:rsid w:val="004A589D"/>
    <w:rsid w:val="004B396A"/>
    <w:rsid w:val="004B6FE9"/>
    <w:rsid w:val="004C1677"/>
    <w:rsid w:val="004C3C5A"/>
    <w:rsid w:val="004C75F4"/>
    <w:rsid w:val="004E00AD"/>
    <w:rsid w:val="004E448E"/>
    <w:rsid w:val="004E6A06"/>
    <w:rsid w:val="004F5404"/>
    <w:rsid w:val="004F5B09"/>
    <w:rsid w:val="004F687F"/>
    <w:rsid w:val="004F6993"/>
    <w:rsid w:val="00503734"/>
    <w:rsid w:val="00511370"/>
    <w:rsid w:val="005123E3"/>
    <w:rsid w:val="005211C5"/>
    <w:rsid w:val="00523AB8"/>
    <w:rsid w:val="00526CA4"/>
    <w:rsid w:val="0053145F"/>
    <w:rsid w:val="005314FB"/>
    <w:rsid w:val="005318BC"/>
    <w:rsid w:val="005330B3"/>
    <w:rsid w:val="00534038"/>
    <w:rsid w:val="00536E3F"/>
    <w:rsid w:val="0054516A"/>
    <w:rsid w:val="00550AA0"/>
    <w:rsid w:val="00550AD0"/>
    <w:rsid w:val="005540B5"/>
    <w:rsid w:val="00555E71"/>
    <w:rsid w:val="00566D70"/>
    <w:rsid w:val="00574D8B"/>
    <w:rsid w:val="00575BD6"/>
    <w:rsid w:val="00581D17"/>
    <w:rsid w:val="00583C43"/>
    <w:rsid w:val="00587A5B"/>
    <w:rsid w:val="00587A7C"/>
    <w:rsid w:val="00591D29"/>
    <w:rsid w:val="005A348F"/>
    <w:rsid w:val="005A5C32"/>
    <w:rsid w:val="005A7057"/>
    <w:rsid w:val="005B103E"/>
    <w:rsid w:val="005B28B5"/>
    <w:rsid w:val="005C17A4"/>
    <w:rsid w:val="005C3D0C"/>
    <w:rsid w:val="005D332E"/>
    <w:rsid w:val="005D4B08"/>
    <w:rsid w:val="005D5C7E"/>
    <w:rsid w:val="005E3C55"/>
    <w:rsid w:val="005E5719"/>
    <w:rsid w:val="005F0C59"/>
    <w:rsid w:val="005F3401"/>
    <w:rsid w:val="005F5A96"/>
    <w:rsid w:val="005F6008"/>
    <w:rsid w:val="00602D2A"/>
    <w:rsid w:val="00602E11"/>
    <w:rsid w:val="006131F8"/>
    <w:rsid w:val="00617EF0"/>
    <w:rsid w:val="00621E85"/>
    <w:rsid w:val="00625523"/>
    <w:rsid w:val="006277EE"/>
    <w:rsid w:val="00633326"/>
    <w:rsid w:val="00634F13"/>
    <w:rsid w:val="006357F3"/>
    <w:rsid w:val="00641008"/>
    <w:rsid w:val="006411C5"/>
    <w:rsid w:val="006415D1"/>
    <w:rsid w:val="006438BD"/>
    <w:rsid w:val="00646154"/>
    <w:rsid w:val="006508CC"/>
    <w:rsid w:val="00660989"/>
    <w:rsid w:val="00662139"/>
    <w:rsid w:val="00671ECC"/>
    <w:rsid w:val="00672E8D"/>
    <w:rsid w:val="0067323A"/>
    <w:rsid w:val="006754D0"/>
    <w:rsid w:val="0067577A"/>
    <w:rsid w:val="006761CA"/>
    <w:rsid w:val="00677BD5"/>
    <w:rsid w:val="00677CAF"/>
    <w:rsid w:val="00677EBD"/>
    <w:rsid w:val="00687E4A"/>
    <w:rsid w:val="0069585A"/>
    <w:rsid w:val="006A0F4D"/>
    <w:rsid w:val="006A1AE5"/>
    <w:rsid w:val="006A2678"/>
    <w:rsid w:val="006A734E"/>
    <w:rsid w:val="006B4E42"/>
    <w:rsid w:val="006C14B1"/>
    <w:rsid w:val="006C24C8"/>
    <w:rsid w:val="006C56B3"/>
    <w:rsid w:val="006D2194"/>
    <w:rsid w:val="006D3140"/>
    <w:rsid w:val="006D3C8F"/>
    <w:rsid w:val="006E2B65"/>
    <w:rsid w:val="006E3BC4"/>
    <w:rsid w:val="006E6BA8"/>
    <w:rsid w:val="006F143F"/>
    <w:rsid w:val="006F4592"/>
    <w:rsid w:val="006F71C9"/>
    <w:rsid w:val="00704F4A"/>
    <w:rsid w:val="007070AC"/>
    <w:rsid w:val="00710843"/>
    <w:rsid w:val="0072465D"/>
    <w:rsid w:val="00724C90"/>
    <w:rsid w:val="00727892"/>
    <w:rsid w:val="00734F28"/>
    <w:rsid w:val="007410E2"/>
    <w:rsid w:val="00743E9C"/>
    <w:rsid w:val="007574CD"/>
    <w:rsid w:val="00760E05"/>
    <w:rsid w:val="0076110A"/>
    <w:rsid w:val="00763CCF"/>
    <w:rsid w:val="007801F5"/>
    <w:rsid w:val="007834E3"/>
    <w:rsid w:val="007873EA"/>
    <w:rsid w:val="00790508"/>
    <w:rsid w:val="00794D2B"/>
    <w:rsid w:val="007A3AF9"/>
    <w:rsid w:val="007A61D0"/>
    <w:rsid w:val="007B1738"/>
    <w:rsid w:val="007B21B2"/>
    <w:rsid w:val="007B76B0"/>
    <w:rsid w:val="007C6CC7"/>
    <w:rsid w:val="007C7FE5"/>
    <w:rsid w:val="007D4FD4"/>
    <w:rsid w:val="007D5EE8"/>
    <w:rsid w:val="007E0157"/>
    <w:rsid w:val="007E3006"/>
    <w:rsid w:val="007E530D"/>
    <w:rsid w:val="007E5E6D"/>
    <w:rsid w:val="007E6751"/>
    <w:rsid w:val="007E6E09"/>
    <w:rsid w:val="007E7702"/>
    <w:rsid w:val="007F5DC0"/>
    <w:rsid w:val="007F62CA"/>
    <w:rsid w:val="007F684C"/>
    <w:rsid w:val="00806B80"/>
    <w:rsid w:val="00810123"/>
    <w:rsid w:val="00810979"/>
    <w:rsid w:val="00813FDB"/>
    <w:rsid w:val="008218FB"/>
    <w:rsid w:val="00822E47"/>
    <w:rsid w:val="00827AD2"/>
    <w:rsid w:val="00830652"/>
    <w:rsid w:val="00830AA5"/>
    <w:rsid w:val="00834368"/>
    <w:rsid w:val="008354FA"/>
    <w:rsid w:val="008410B0"/>
    <w:rsid w:val="00846C8F"/>
    <w:rsid w:val="00863D72"/>
    <w:rsid w:val="00867D3A"/>
    <w:rsid w:val="008711FD"/>
    <w:rsid w:val="0088141F"/>
    <w:rsid w:val="008814A1"/>
    <w:rsid w:val="00883843"/>
    <w:rsid w:val="00883C79"/>
    <w:rsid w:val="00883FF1"/>
    <w:rsid w:val="00884571"/>
    <w:rsid w:val="00890BBC"/>
    <w:rsid w:val="00892F75"/>
    <w:rsid w:val="00893B68"/>
    <w:rsid w:val="00895DFB"/>
    <w:rsid w:val="008A1A56"/>
    <w:rsid w:val="008A229B"/>
    <w:rsid w:val="008A2637"/>
    <w:rsid w:val="008A26D9"/>
    <w:rsid w:val="008A3671"/>
    <w:rsid w:val="008A39A0"/>
    <w:rsid w:val="008B30B1"/>
    <w:rsid w:val="008B3F25"/>
    <w:rsid w:val="008D102F"/>
    <w:rsid w:val="008D6A81"/>
    <w:rsid w:val="008E04FB"/>
    <w:rsid w:val="008E1DDB"/>
    <w:rsid w:val="008E3D85"/>
    <w:rsid w:val="008E5DF1"/>
    <w:rsid w:val="008E6F33"/>
    <w:rsid w:val="008F0367"/>
    <w:rsid w:val="008F4428"/>
    <w:rsid w:val="00901495"/>
    <w:rsid w:val="00905682"/>
    <w:rsid w:val="00913EEC"/>
    <w:rsid w:val="00917FB4"/>
    <w:rsid w:val="009201E4"/>
    <w:rsid w:val="00922109"/>
    <w:rsid w:val="009239AE"/>
    <w:rsid w:val="00925023"/>
    <w:rsid w:val="009309FA"/>
    <w:rsid w:val="009332AD"/>
    <w:rsid w:val="00933EA7"/>
    <w:rsid w:val="009433DF"/>
    <w:rsid w:val="009466DC"/>
    <w:rsid w:val="0095570B"/>
    <w:rsid w:val="00956BEE"/>
    <w:rsid w:val="00957574"/>
    <w:rsid w:val="00957635"/>
    <w:rsid w:val="009605BE"/>
    <w:rsid w:val="009618BD"/>
    <w:rsid w:val="00961BEC"/>
    <w:rsid w:val="00961F8F"/>
    <w:rsid w:val="00975C46"/>
    <w:rsid w:val="00976888"/>
    <w:rsid w:val="00982780"/>
    <w:rsid w:val="009828D7"/>
    <w:rsid w:val="00982C05"/>
    <w:rsid w:val="00983754"/>
    <w:rsid w:val="00984511"/>
    <w:rsid w:val="00984D2C"/>
    <w:rsid w:val="00986030"/>
    <w:rsid w:val="00986BFA"/>
    <w:rsid w:val="009878C8"/>
    <w:rsid w:val="00995A6F"/>
    <w:rsid w:val="009A1801"/>
    <w:rsid w:val="009A50F6"/>
    <w:rsid w:val="009C014F"/>
    <w:rsid w:val="009C2262"/>
    <w:rsid w:val="009C2476"/>
    <w:rsid w:val="009C392D"/>
    <w:rsid w:val="009C74C4"/>
    <w:rsid w:val="009D09FC"/>
    <w:rsid w:val="009D2120"/>
    <w:rsid w:val="009E3C47"/>
    <w:rsid w:val="009E573D"/>
    <w:rsid w:val="009E77FE"/>
    <w:rsid w:val="009F2FDF"/>
    <w:rsid w:val="009F6F8F"/>
    <w:rsid w:val="00A03D41"/>
    <w:rsid w:val="00A03D8F"/>
    <w:rsid w:val="00A04AAF"/>
    <w:rsid w:val="00A0540E"/>
    <w:rsid w:val="00A05854"/>
    <w:rsid w:val="00A17334"/>
    <w:rsid w:val="00A22E41"/>
    <w:rsid w:val="00A26C04"/>
    <w:rsid w:val="00A3375C"/>
    <w:rsid w:val="00A349D0"/>
    <w:rsid w:val="00A37E98"/>
    <w:rsid w:val="00A42055"/>
    <w:rsid w:val="00A44697"/>
    <w:rsid w:val="00A4767D"/>
    <w:rsid w:val="00A51FE9"/>
    <w:rsid w:val="00A60DBF"/>
    <w:rsid w:val="00A6339F"/>
    <w:rsid w:val="00A6389E"/>
    <w:rsid w:val="00A703FB"/>
    <w:rsid w:val="00A70D4F"/>
    <w:rsid w:val="00A77F21"/>
    <w:rsid w:val="00A8217E"/>
    <w:rsid w:val="00A847E9"/>
    <w:rsid w:val="00A86193"/>
    <w:rsid w:val="00A87D7F"/>
    <w:rsid w:val="00A9236D"/>
    <w:rsid w:val="00A93464"/>
    <w:rsid w:val="00A94D30"/>
    <w:rsid w:val="00AA3A88"/>
    <w:rsid w:val="00AA5F27"/>
    <w:rsid w:val="00AB13C7"/>
    <w:rsid w:val="00AB2AB0"/>
    <w:rsid w:val="00AC2A55"/>
    <w:rsid w:val="00AD0C32"/>
    <w:rsid w:val="00AD45B1"/>
    <w:rsid w:val="00AE369A"/>
    <w:rsid w:val="00AE5335"/>
    <w:rsid w:val="00AF2BC8"/>
    <w:rsid w:val="00AF570B"/>
    <w:rsid w:val="00AF7667"/>
    <w:rsid w:val="00B01FF9"/>
    <w:rsid w:val="00B026F8"/>
    <w:rsid w:val="00B12D46"/>
    <w:rsid w:val="00B16A0D"/>
    <w:rsid w:val="00B20E6E"/>
    <w:rsid w:val="00B21F72"/>
    <w:rsid w:val="00B251B8"/>
    <w:rsid w:val="00B324C1"/>
    <w:rsid w:val="00B34FDE"/>
    <w:rsid w:val="00B4028F"/>
    <w:rsid w:val="00B407A6"/>
    <w:rsid w:val="00B45E2A"/>
    <w:rsid w:val="00B47BFE"/>
    <w:rsid w:val="00B539D5"/>
    <w:rsid w:val="00B53BF5"/>
    <w:rsid w:val="00B5768E"/>
    <w:rsid w:val="00B61A00"/>
    <w:rsid w:val="00B67543"/>
    <w:rsid w:val="00B73F21"/>
    <w:rsid w:val="00B76CCE"/>
    <w:rsid w:val="00B83E2E"/>
    <w:rsid w:val="00B879D2"/>
    <w:rsid w:val="00B93089"/>
    <w:rsid w:val="00B93B92"/>
    <w:rsid w:val="00BA2827"/>
    <w:rsid w:val="00BA2F06"/>
    <w:rsid w:val="00BA7725"/>
    <w:rsid w:val="00BB0B5D"/>
    <w:rsid w:val="00BB3B92"/>
    <w:rsid w:val="00BB53CA"/>
    <w:rsid w:val="00BB732A"/>
    <w:rsid w:val="00BC1766"/>
    <w:rsid w:val="00BC2A9B"/>
    <w:rsid w:val="00BC578A"/>
    <w:rsid w:val="00BD2814"/>
    <w:rsid w:val="00BD3528"/>
    <w:rsid w:val="00BE4265"/>
    <w:rsid w:val="00BF3B16"/>
    <w:rsid w:val="00BF7B92"/>
    <w:rsid w:val="00C025E9"/>
    <w:rsid w:val="00C05214"/>
    <w:rsid w:val="00C06799"/>
    <w:rsid w:val="00C07ED2"/>
    <w:rsid w:val="00C1085C"/>
    <w:rsid w:val="00C1431C"/>
    <w:rsid w:val="00C2227D"/>
    <w:rsid w:val="00C32FC5"/>
    <w:rsid w:val="00C5405D"/>
    <w:rsid w:val="00C54C23"/>
    <w:rsid w:val="00C75511"/>
    <w:rsid w:val="00C76087"/>
    <w:rsid w:val="00C8085B"/>
    <w:rsid w:val="00C80BB1"/>
    <w:rsid w:val="00C86162"/>
    <w:rsid w:val="00C932C7"/>
    <w:rsid w:val="00CA696C"/>
    <w:rsid w:val="00CA7873"/>
    <w:rsid w:val="00CB53B1"/>
    <w:rsid w:val="00CB61E2"/>
    <w:rsid w:val="00CC4024"/>
    <w:rsid w:val="00CD7928"/>
    <w:rsid w:val="00CF457E"/>
    <w:rsid w:val="00CF7EC6"/>
    <w:rsid w:val="00D023B2"/>
    <w:rsid w:val="00D055D7"/>
    <w:rsid w:val="00D10273"/>
    <w:rsid w:val="00D12981"/>
    <w:rsid w:val="00D15041"/>
    <w:rsid w:val="00D160D6"/>
    <w:rsid w:val="00D26961"/>
    <w:rsid w:val="00D32982"/>
    <w:rsid w:val="00D32C0E"/>
    <w:rsid w:val="00D34BBA"/>
    <w:rsid w:val="00D41D6C"/>
    <w:rsid w:val="00D42506"/>
    <w:rsid w:val="00D44126"/>
    <w:rsid w:val="00D44B75"/>
    <w:rsid w:val="00D44FFD"/>
    <w:rsid w:val="00D54718"/>
    <w:rsid w:val="00D57201"/>
    <w:rsid w:val="00D61F8A"/>
    <w:rsid w:val="00D6509B"/>
    <w:rsid w:val="00D66839"/>
    <w:rsid w:val="00D71508"/>
    <w:rsid w:val="00D75F72"/>
    <w:rsid w:val="00D7762F"/>
    <w:rsid w:val="00D90518"/>
    <w:rsid w:val="00D91F63"/>
    <w:rsid w:val="00D94A2A"/>
    <w:rsid w:val="00D9744D"/>
    <w:rsid w:val="00DA6B39"/>
    <w:rsid w:val="00DB005A"/>
    <w:rsid w:val="00DB057F"/>
    <w:rsid w:val="00DB627F"/>
    <w:rsid w:val="00DB66FB"/>
    <w:rsid w:val="00DC297C"/>
    <w:rsid w:val="00DC33DD"/>
    <w:rsid w:val="00DD5422"/>
    <w:rsid w:val="00DD718D"/>
    <w:rsid w:val="00DE07B7"/>
    <w:rsid w:val="00DE2290"/>
    <w:rsid w:val="00DE3B86"/>
    <w:rsid w:val="00DF0491"/>
    <w:rsid w:val="00DF1BD4"/>
    <w:rsid w:val="00DF2E81"/>
    <w:rsid w:val="00DF36AF"/>
    <w:rsid w:val="00DF57FE"/>
    <w:rsid w:val="00DF6817"/>
    <w:rsid w:val="00E068B3"/>
    <w:rsid w:val="00E1051D"/>
    <w:rsid w:val="00E11665"/>
    <w:rsid w:val="00E168BA"/>
    <w:rsid w:val="00E16C76"/>
    <w:rsid w:val="00E2251A"/>
    <w:rsid w:val="00E36B6D"/>
    <w:rsid w:val="00E3728C"/>
    <w:rsid w:val="00E37E1C"/>
    <w:rsid w:val="00E41344"/>
    <w:rsid w:val="00E46243"/>
    <w:rsid w:val="00E54CF9"/>
    <w:rsid w:val="00E607B0"/>
    <w:rsid w:val="00E722B0"/>
    <w:rsid w:val="00E7675E"/>
    <w:rsid w:val="00E830D3"/>
    <w:rsid w:val="00E83ED9"/>
    <w:rsid w:val="00E91FE0"/>
    <w:rsid w:val="00E96999"/>
    <w:rsid w:val="00EA4797"/>
    <w:rsid w:val="00EA6397"/>
    <w:rsid w:val="00EB0A7E"/>
    <w:rsid w:val="00EB1E56"/>
    <w:rsid w:val="00EB4A55"/>
    <w:rsid w:val="00EB752A"/>
    <w:rsid w:val="00EC11E3"/>
    <w:rsid w:val="00EC5066"/>
    <w:rsid w:val="00EE0F0E"/>
    <w:rsid w:val="00EE1FB2"/>
    <w:rsid w:val="00EE560E"/>
    <w:rsid w:val="00EE611A"/>
    <w:rsid w:val="00EE70A3"/>
    <w:rsid w:val="00EE7E3F"/>
    <w:rsid w:val="00EF36D9"/>
    <w:rsid w:val="00EF56E1"/>
    <w:rsid w:val="00F00958"/>
    <w:rsid w:val="00F027CC"/>
    <w:rsid w:val="00F027F9"/>
    <w:rsid w:val="00F045DA"/>
    <w:rsid w:val="00F05E33"/>
    <w:rsid w:val="00F06EBC"/>
    <w:rsid w:val="00F10562"/>
    <w:rsid w:val="00F11974"/>
    <w:rsid w:val="00F143FF"/>
    <w:rsid w:val="00F215FE"/>
    <w:rsid w:val="00F350C5"/>
    <w:rsid w:val="00F3577F"/>
    <w:rsid w:val="00F45F23"/>
    <w:rsid w:val="00F54369"/>
    <w:rsid w:val="00F56C6B"/>
    <w:rsid w:val="00F67CEA"/>
    <w:rsid w:val="00F700C6"/>
    <w:rsid w:val="00F75156"/>
    <w:rsid w:val="00F75F01"/>
    <w:rsid w:val="00F815AF"/>
    <w:rsid w:val="00F83602"/>
    <w:rsid w:val="00F86653"/>
    <w:rsid w:val="00F86CEE"/>
    <w:rsid w:val="00F90FAE"/>
    <w:rsid w:val="00FA2923"/>
    <w:rsid w:val="00FA65FC"/>
    <w:rsid w:val="00FB01CE"/>
    <w:rsid w:val="00FB1D7F"/>
    <w:rsid w:val="00FB28A2"/>
    <w:rsid w:val="00FB7068"/>
    <w:rsid w:val="00FD2526"/>
    <w:rsid w:val="00FD4E4F"/>
    <w:rsid w:val="00FD50EE"/>
    <w:rsid w:val="00FF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10FC8-12DA-4920-A033-94E8F3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</w:style>
  <w:style w:type="paragraph" w:styleId="2">
    <w:name w:val="heading 2"/>
    <w:basedOn w:val="a"/>
    <w:next w:val="a"/>
    <w:link w:val="20"/>
    <w:uiPriority w:val="9"/>
    <w:unhideWhenUsed/>
    <w:qFormat/>
    <w:rsid w:val="00184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4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F72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E11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83E5A"/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F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21F7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2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Верхний колонтитул Знак"/>
    <w:basedOn w:val="a0"/>
    <w:link w:val="ac"/>
    <w:uiPriority w:val="99"/>
    <w:rsid w:val="004A4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uiPriority w:val="99"/>
    <w:unhideWhenUsed/>
    <w:rsid w:val="004A49D8"/>
    <w:pPr>
      <w:tabs>
        <w:tab w:val="center" w:pos="4844"/>
        <w:tab w:val="right" w:pos="968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4A4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unhideWhenUsed/>
    <w:rsid w:val="004A49D8"/>
    <w:pPr>
      <w:tabs>
        <w:tab w:val="center" w:pos="4844"/>
        <w:tab w:val="right" w:pos="968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C4AE-47FE-47DF-AC83-BFAA9EC5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247</cp:revision>
  <cp:lastPrinted>2026-06-24T09:44:00Z</cp:lastPrinted>
  <dcterms:created xsi:type="dcterms:W3CDTF">2021-08-10T14:20:00Z</dcterms:created>
  <dcterms:modified xsi:type="dcterms:W3CDTF">2026-06-30T14:11:00Z</dcterms:modified>
</cp:coreProperties>
</file>