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97C2F" w14:textId="77777777" w:rsidR="00421D1D" w:rsidRDefault="00421D1D" w:rsidP="005E51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062AC88" w14:textId="77777777" w:rsidR="00FB7F18" w:rsidRPr="00FB7F18" w:rsidRDefault="00FB7F18" w:rsidP="00FB7F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outline/>
          <w:color w:val="000000"/>
          <w:sz w:val="56"/>
          <w:szCs w:val="56"/>
          <w:lang w:eastAsia="ru-RU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FB7F18">
        <w:rPr>
          <w:rFonts w:ascii="Times New Roman" w:eastAsia="Times New Roman" w:hAnsi="Times New Roman" w:cs="Times New Roman"/>
          <w:b/>
          <w:outline/>
          <w:noProof/>
          <w:color w:val="000000"/>
          <w:sz w:val="56"/>
          <w:szCs w:val="56"/>
          <w:lang w:eastAsia="ru-RU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drawing>
          <wp:inline distT="0" distB="0" distL="0" distR="0" wp14:anchorId="79A32B8A" wp14:editId="03CA40E7">
            <wp:extent cx="865505" cy="10058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81B825" w14:textId="77777777" w:rsidR="00FB7F18" w:rsidRPr="008C3D50" w:rsidRDefault="00FB7F18" w:rsidP="00FB7F1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F823C03" w14:textId="77777777" w:rsidR="00FB7F18" w:rsidRPr="008C3D50" w:rsidRDefault="00FB7F18" w:rsidP="00FB7F1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sz w:val="44"/>
          <w:szCs w:val="44"/>
          <w:lang w:eastAsia="ru-RU"/>
        </w:rPr>
      </w:pPr>
      <w:r w:rsidRPr="008C3D50"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  <w:t>АДМИНИСТРАЦИЯ</w:t>
      </w:r>
    </w:p>
    <w:p w14:paraId="1244E708" w14:textId="77777777" w:rsidR="00FB7F18" w:rsidRPr="008C3D50" w:rsidRDefault="00FB7F18" w:rsidP="00FB7F18">
      <w:pPr>
        <w:widowControl w:val="0"/>
        <w:shd w:val="clear" w:color="auto" w:fill="FFFFFF"/>
        <w:autoSpaceDE w:val="0"/>
        <w:autoSpaceDN w:val="0"/>
        <w:adjustRightInd w:val="0"/>
        <w:spacing w:before="43" w:after="0" w:line="240" w:lineRule="auto"/>
        <w:ind w:left="5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3D50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ГОРОДСКОГО ОКРУГА КРАСНОГОРСК</w:t>
      </w:r>
    </w:p>
    <w:p w14:paraId="785FCA43" w14:textId="77777777" w:rsidR="00FB7F18" w:rsidRPr="008C3D50" w:rsidRDefault="00FB7F18" w:rsidP="00FB7F18">
      <w:pPr>
        <w:widowControl w:val="0"/>
        <w:shd w:val="clear" w:color="auto" w:fill="FFFFFF"/>
        <w:autoSpaceDE w:val="0"/>
        <w:autoSpaceDN w:val="0"/>
        <w:adjustRightInd w:val="0"/>
        <w:spacing w:before="72" w:after="0" w:line="240" w:lineRule="auto"/>
        <w:ind w:left="5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3D50">
        <w:rPr>
          <w:rFonts w:ascii="Times New Roman" w:eastAsia="Times New Roman" w:hAnsi="Times New Roman" w:cs="Times New Roman"/>
          <w:spacing w:val="-9"/>
          <w:lang w:eastAsia="ru-RU"/>
        </w:rPr>
        <w:t>МОСКОВСКОЙ ОБЛАСТИ</w:t>
      </w:r>
    </w:p>
    <w:p w14:paraId="0DDF5A90" w14:textId="77777777" w:rsidR="00FB7F18" w:rsidRPr="008C3D50" w:rsidRDefault="00FB7F18" w:rsidP="00FB7F1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  <w:r w:rsidRPr="008C3D50"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  <w:t>ПОСТАНОВЛЕНИЕ</w:t>
      </w:r>
    </w:p>
    <w:p w14:paraId="4CA20148" w14:textId="77777777" w:rsidR="00FB7F18" w:rsidRPr="008C3D50" w:rsidRDefault="00FB7F18" w:rsidP="00FB7F1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24"/>
          <w:szCs w:val="24"/>
          <w:lang w:eastAsia="ru-RU"/>
        </w:rPr>
      </w:pPr>
    </w:p>
    <w:p w14:paraId="7E17FF1E" w14:textId="77777777" w:rsidR="00FB7F18" w:rsidRDefault="00FB7F18" w:rsidP="00FB7F1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  <w:t>___________№ __________</w:t>
      </w:r>
    </w:p>
    <w:p w14:paraId="6CEF66AB" w14:textId="77777777" w:rsidR="00FB7F18" w:rsidRDefault="00FB7F18" w:rsidP="00AA1F85">
      <w:pPr>
        <w:spacing w:after="0" w:line="240" w:lineRule="auto"/>
        <w:ind w:right="-2" w:firstLine="426"/>
        <w:jc w:val="center"/>
        <w:rPr>
          <w:rFonts w:ascii="Times New Roman" w:hAnsi="Times New Roman" w:cs="Times New Roman"/>
          <w:sz w:val="28"/>
          <w:szCs w:val="28"/>
        </w:rPr>
      </w:pPr>
    </w:p>
    <w:p w14:paraId="6180EB06" w14:textId="160F0CC2" w:rsidR="00421D1D" w:rsidRPr="008118AF" w:rsidRDefault="00B42DEA" w:rsidP="00AA1F85">
      <w:pPr>
        <w:spacing w:after="0" w:line="240" w:lineRule="auto"/>
        <w:ind w:right="-2"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отмене П</w:t>
      </w:r>
      <w:r w:rsidR="00F91AA0" w:rsidRPr="00F91AA0">
        <w:rPr>
          <w:rFonts w:ascii="Times New Roman" w:hAnsi="Times New Roman" w:cs="Times New Roman"/>
          <w:sz w:val="28"/>
          <w:szCs w:val="28"/>
        </w:rPr>
        <w:t>остановления администрации городского округа Красногорск Москов</w:t>
      </w:r>
      <w:r w:rsidR="00F91AA0">
        <w:rPr>
          <w:rFonts w:ascii="Times New Roman" w:hAnsi="Times New Roman" w:cs="Times New Roman"/>
          <w:sz w:val="28"/>
          <w:szCs w:val="28"/>
        </w:rPr>
        <w:t xml:space="preserve">ской области от </w:t>
      </w:r>
      <w:r w:rsidR="00195ED7">
        <w:rPr>
          <w:rFonts w:ascii="Times New Roman" w:hAnsi="Times New Roman" w:cs="Times New Roman"/>
          <w:sz w:val="28"/>
          <w:szCs w:val="28"/>
        </w:rPr>
        <w:t>04.02.2025</w:t>
      </w:r>
      <w:r w:rsidR="00F91AA0">
        <w:rPr>
          <w:rFonts w:ascii="Times New Roman" w:hAnsi="Times New Roman" w:cs="Times New Roman"/>
          <w:sz w:val="28"/>
          <w:szCs w:val="28"/>
        </w:rPr>
        <w:t xml:space="preserve"> </w:t>
      </w:r>
      <w:r w:rsidR="003C2EEC">
        <w:rPr>
          <w:rFonts w:ascii="Times New Roman" w:hAnsi="Times New Roman" w:cs="Times New Roman"/>
          <w:sz w:val="28"/>
          <w:szCs w:val="28"/>
        </w:rPr>
        <w:t xml:space="preserve">№ </w:t>
      </w:r>
      <w:r w:rsidR="00195ED7">
        <w:rPr>
          <w:rFonts w:ascii="Times New Roman" w:hAnsi="Times New Roman" w:cs="Times New Roman"/>
          <w:sz w:val="28"/>
          <w:szCs w:val="28"/>
        </w:rPr>
        <w:t>274/2</w:t>
      </w:r>
      <w:r w:rsidR="003C2EEC">
        <w:rPr>
          <w:rFonts w:ascii="Times New Roman" w:hAnsi="Times New Roman" w:cs="Times New Roman"/>
          <w:sz w:val="28"/>
          <w:szCs w:val="28"/>
        </w:rPr>
        <w:t xml:space="preserve"> </w:t>
      </w:r>
      <w:r w:rsidR="00F91AA0" w:rsidRPr="00F91AA0">
        <w:rPr>
          <w:rFonts w:ascii="Times New Roman" w:hAnsi="Times New Roman" w:cs="Times New Roman"/>
          <w:sz w:val="28"/>
          <w:szCs w:val="28"/>
        </w:rPr>
        <w:t xml:space="preserve">«Об </w:t>
      </w:r>
      <w:r w:rsidR="00195ED7">
        <w:rPr>
          <w:rFonts w:ascii="Times New Roman" w:hAnsi="Times New Roman" w:cs="Times New Roman"/>
          <w:sz w:val="28"/>
          <w:szCs w:val="28"/>
        </w:rPr>
        <w:t>установлении</w:t>
      </w:r>
      <w:r w:rsidR="00F91AA0" w:rsidRPr="00F91AA0">
        <w:rPr>
          <w:rFonts w:ascii="Times New Roman" w:hAnsi="Times New Roman" w:cs="Times New Roman"/>
          <w:sz w:val="28"/>
          <w:szCs w:val="28"/>
        </w:rPr>
        <w:t xml:space="preserve"> </w:t>
      </w:r>
      <w:r w:rsidR="00195ED7">
        <w:rPr>
          <w:rFonts w:ascii="Times New Roman" w:hAnsi="Times New Roman" w:cs="Times New Roman"/>
          <w:sz w:val="28"/>
          <w:szCs w:val="28"/>
        </w:rPr>
        <w:t>публичного сервитута в отношении земельного участка с кадастровым номером 50:11:0050112:1325, расположенного по адресу: Московская область, Красногорский район, вблизи д. Дмитровское, уч.№188</w:t>
      </w:r>
      <w:r w:rsidR="00F91AA0" w:rsidRPr="00F91AA0">
        <w:rPr>
          <w:rFonts w:ascii="Times New Roman" w:hAnsi="Times New Roman" w:cs="Times New Roman"/>
          <w:sz w:val="28"/>
          <w:szCs w:val="28"/>
        </w:rPr>
        <w:t>»</w:t>
      </w:r>
    </w:p>
    <w:p w14:paraId="57D53A28" w14:textId="77777777" w:rsidR="005C1791" w:rsidRDefault="005C1791" w:rsidP="005C1791">
      <w:pPr>
        <w:spacing w:after="0" w:line="240" w:lineRule="auto"/>
        <w:ind w:left="851" w:right="1274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274E3F1E" w14:textId="77777777" w:rsidR="006B308B" w:rsidRDefault="006B308B" w:rsidP="005C1791">
      <w:pPr>
        <w:spacing w:after="0" w:line="240" w:lineRule="auto"/>
        <w:ind w:left="851" w:right="1274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DF33A87" w14:textId="4E4874F4" w:rsidR="00B3400D" w:rsidRPr="009A7186" w:rsidRDefault="00F91AA0" w:rsidP="004037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1AA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95ED7" w:rsidRPr="00B83806">
        <w:rPr>
          <w:rFonts w:ascii="Times New Roman" w:hAnsi="Times New Roman" w:cs="Times New Roman"/>
          <w:sz w:val="28"/>
          <w:szCs w:val="28"/>
        </w:rPr>
        <w:t>Земельным кодексом Российской Федерации, Федер</w:t>
      </w:r>
      <w:r w:rsidR="00195ED7">
        <w:rPr>
          <w:rFonts w:ascii="Times New Roman" w:hAnsi="Times New Roman" w:cs="Times New Roman"/>
          <w:sz w:val="28"/>
          <w:szCs w:val="28"/>
        </w:rPr>
        <w:t xml:space="preserve">альным </w:t>
      </w:r>
      <w:r w:rsidR="00195ED7" w:rsidRPr="00B83806">
        <w:rPr>
          <w:rFonts w:ascii="Times New Roman" w:hAnsi="Times New Roman" w:cs="Times New Roman"/>
          <w:sz w:val="28"/>
          <w:szCs w:val="28"/>
        </w:rPr>
        <w:t>законом от 20.03.2025 № 33-ФЗ «Об общих</w:t>
      </w:r>
      <w:r w:rsidR="00195ED7">
        <w:rPr>
          <w:rFonts w:ascii="Times New Roman" w:hAnsi="Times New Roman" w:cs="Times New Roman"/>
          <w:sz w:val="28"/>
          <w:szCs w:val="28"/>
        </w:rPr>
        <w:t xml:space="preserve"> принципах организации местного </w:t>
      </w:r>
      <w:r w:rsidR="00195ED7" w:rsidRPr="00B83806">
        <w:rPr>
          <w:rFonts w:ascii="Times New Roman" w:hAnsi="Times New Roman" w:cs="Times New Roman"/>
          <w:sz w:val="28"/>
          <w:szCs w:val="28"/>
        </w:rPr>
        <w:t>самоуправления в единой системе публичной власти</w:t>
      </w:r>
      <w:r w:rsidR="00195ED7">
        <w:rPr>
          <w:rFonts w:ascii="Times New Roman" w:hAnsi="Times New Roman" w:cs="Times New Roman"/>
          <w:sz w:val="28"/>
          <w:szCs w:val="28"/>
        </w:rPr>
        <w:t xml:space="preserve">», Законом Московской области № </w:t>
      </w:r>
      <w:r w:rsidR="00195ED7" w:rsidRPr="00B83806">
        <w:rPr>
          <w:rFonts w:ascii="Times New Roman" w:hAnsi="Times New Roman" w:cs="Times New Roman"/>
          <w:sz w:val="28"/>
          <w:szCs w:val="28"/>
        </w:rPr>
        <w:t>23/96-ОЗ «О регулировании земельных о</w:t>
      </w:r>
      <w:r w:rsidR="00195ED7">
        <w:rPr>
          <w:rFonts w:ascii="Times New Roman" w:hAnsi="Times New Roman" w:cs="Times New Roman"/>
          <w:sz w:val="28"/>
          <w:szCs w:val="28"/>
        </w:rPr>
        <w:t xml:space="preserve">тношений в Московской области», </w:t>
      </w:r>
      <w:r w:rsidR="003812A8">
        <w:rPr>
          <w:rFonts w:ascii="Times New Roman" w:hAnsi="Times New Roman" w:cs="Times New Roman"/>
          <w:sz w:val="28"/>
          <w:szCs w:val="28"/>
        </w:rPr>
        <w:t>руководствуя</w:t>
      </w:r>
      <w:r w:rsidR="00EB5507">
        <w:rPr>
          <w:rFonts w:ascii="Times New Roman" w:hAnsi="Times New Roman" w:cs="Times New Roman"/>
          <w:sz w:val="28"/>
          <w:szCs w:val="28"/>
        </w:rPr>
        <w:t>сь</w:t>
      </w:r>
      <w:r w:rsidR="003812A8">
        <w:rPr>
          <w:rFonts w:ascii="Times New Roman" w:hAnsi="Times New Roman" w:cs="Times New Roman"/>
          <w:sz w:val="28"/>
          <w:szCs w:val="28"/>
        </w:rPr>
        <w:t xml:space="preserve"> </w:t>
      </w:r>
      <w:r w:rsidR="00064A87">
        <w:rPr>
          <w:rFonts w:ascii="Times New Roman" w:hAnsi="Times New Roman" w:cs="Times New Roman"/>
          <w:sz w:val="28"/>
          <w:szCs w:val="28"/>
        </w:rPr>
        <w:t>Уставом городского округа Красногорск Московской области</w:t>
      </w:r>
      <w:r w:rsidR="00064A87" w:rsidRPr="008118AF">
        <w:rPr>
          <w:rFonts w:ascii="Times New Roman" w:hAnsi="Times New Roman" w:cs="Times New Roman"/>
          <w:sz w:val="28"/>
          <w:szCs w:val="28"/>
        </w:rPr>
        <w:t>,</w:t>
      </w:r>
      <w:r w:rsidR="00064A87">
        <w:rPr>
          <w:rFonts w:ascii="Times New Roman" w:hAnsi="Times New Roman" w:cs="Times New Roman"/>
          <w:sz w:val="28"/>
          <w:szCs w:val="28"/>
        </w:rPr>
        <w:t xml:space="preserve"> </w:t>
      </w:r>
      <w:r w:rsidR="00761EB0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14:paraId="252516A9" w14:textId="1446C40E" w:rsidR="005E5124" w:rsidRDefault="00B3400D" w:rsidP="005D7FB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t xml:space="preserve">1. </w:t>
      </w:r>
      <w:r w:rsidR="00B42DEA">
        <w:rPr>
          <w:rFonts w:ascii="Times New Roman" w:hAnsi="Times New Roman"/>
          <w:sz w:val="28"/>
        </w:rPr>
        <w:t>Отменить П</w:t>
      </w:r>
      <w:r w:rsidR="00F91AA0">
        <w:rPr>
          <w:rFonts w:ascii="Times New Roman" w:hAnsi="Times New Roman"/>
          <w:sz w:val="28"/>
        </w:rPr>
        <w:t>остановление</w:t>
      </w:r>
      <w:r w:rsidR="00F91AA0" w:rsidRPr="00F91AA0">
        <w:rPr>
          <w:rFonts w:ascii="Times New Roman" w:hAnsi="Times New Roman"/>
          <w:sz w:val="28"/>
        </w:rPr>
        <w:t xml:space="preserve"> администрации городского округа Красногорск Московской области </w:t>
      </w:r>
      <w:r w:rsidR="00195ED7" w:rsidRPr="00195ED7">
        <w:rPr>
          <w:rFonts w:ascii="Times New Roman" w:hAnsi="Times New Roman"/>
          <w:sz w:val="28"/>
        </w:rPr>
        <w:t>от 04.02.2025 № 274/2 «Об установлении публичного сервитута в отношении земельного участка с кадастровым номером 50:11:0050112:1325, расположенного по адресу: Московская область, Красногорский район, вблизи д. Дмитровское, уч.№188»</w:t>
      </w:r>
      <w:r w:rsidR="00F91AA0">
        <w:rPr>
          <w:rFonts w:ascii="Times New Roman" w:hAnsi="Times New Roman"/>
          <w:sz w:val="28"/>
        </w:rPr>
        <w:t>.</w:t>
      </w:r>
    </w:p>
    <w:p w14:paraId="385A5ED0" w14:textId="76070161" w:rsidR="00EB5507" w:rsidRDefault="00EB5507" w:rsidP="00EB5507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="00AA7057">
        <w:rPr>
          <w:rFonts w:ascii="Times New Roman" w:hAnsi="Times New Roman"/>
          <w:sz w:val="28"/>
        </w:rPr>
        <w:t>Управлению земельно-имущественных отношений</w:t>
      </w:r>
      <w:r w:rsidRPr="00EB550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направить копию настоящего </w:t>
      </w:r>
      <w:r w:rsidRPr="00EB5507">
        <w:rPr>
          <w:rFonts w:ascii="Times New Roman" w:hAnsi="Times New Roman"/>
          <w:sz w:val="28"/>
        </w:rPr>
        <w:t>Постановления в Управление Федеральной службы государственной регистрации, кадастра и</w:t>
      </w:r>
      <w:r>
        <w:rPr>
          <w:rFonts w:ascii="Times New Roman" w:hAnsi="Times New Roman"/>
          <w:sz w:val="28"/>
        </w:rPr>
        <w:t xml:space="preserve"> </w:t>
      </w:r>
      <w:r w:rsidRPr="00EB5507">
        <w:rPr>
          <w:rFonts w:ascii="Times New Roman" w:hAnsi="Times New Roman"/>
          <w:sz w:val="28"/>
        </w:rPr>
        <w:t xml:space="preserve">картографии по Московской области для внесения </w:t>
      </w:r>
      <w:r>
        <w:rPr>
          <w:rFonts w:ascii="Times New Roman" w:hAnsi="Times New Roman"/>
          <w:sz w:val="28"/>
        </w:rPr>
        <w:t xml:space="preserve">соответствующих </w:t>
      </w:r>
      <w:r w:rsidR="006B308B">
        <w:rPr>
          <w:rFonts w:ascii="Times New Roman" w:hAnsi="Times New Roman"/>
          <w:sz w:val="28"/>
        </w:rPr>
        <w:t xml:space="preserve">сведений о прекращении </w:t>
      </w:r>
      <w:r w:rsidRPr="00EB5507">
        <w:rPr>
          <w:rFonts w:ascii="Times New Roman" w:hAnsi="Times New Roman"/>
          <w:sz w:val="28"/>
        </w:rPr>
        <w:t>публичного</w:t>
      </w:r>
      <w:r>
        <w:rPr>
          <w:rFonts w:ascii="Times New Roman" w:hAnsi="Times New Roman"/>
          <w:sz w:val="28"/>
        </w:rPr>
        <w:t xml:space="preserve"> сервитута в отношении земельного участка </w:t>
      </w:r>
      <w:r w:rsidRPr="00195ED7">
        <w:rPr>
          <w:rFonts w:ascii="Times New Roman" w:hAnsi="Times New Roman"/>
          <w:sz w:val="28"/>
        </w:rPr>
        <w:t>с кадастровым номером 50:11:0050112:1325</w:t>
      </w:r>
      <w:r>
        <w:rPr>
          <w:rFonts w:ascii="Times New Roman" w:hAnsi="Times New Roman"/>
          <w:sz w:val="28"/>
        </w:rPr>
        <w:t>.</w:t>
      </w:r>
    </w:p>
    <w:p w14:paraId="08C255A5" w14:textId="15A3229A" w:rsidR="009A7186" w:rsidRDefault="005E5124" w:rsidP="00207B8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EB5507">
        <w:rPr>
          <w:rFonts w:ascii="Times New Roman" w:hAnsi="Times New Roman"/>
          <w:sz w:val="28"/>
        </w:rPr>
        <w:t>3</w:t>
      </w:r>
      <w:r w:rsidR="00B3400D" w:rsidRPr="00B3400D">
        <w:rPr>
          <w:rFonts w:ascii="Times New Roman" w:hAnsi="Times New Roman"/>
          <w:sz w:val="28"/>
        </w:rPr>
        <w:t xml:space="preserve">. </w:t>
      </w:r>
      <w:r w:rsidR="00F91AA0">
        <w:rPr>
          <w:rFonts w:ascii="Times New Roman" w:hAnsi="Times New Roman"/>
          <w:sz w:val="28"/>
        </w:rPr>
        <w:t>Разместить настоящее П</w:t>
      </w:r>
      <w:r w:rsidR="00F91AA0" w:rsidRPr="00F91AA0">
        <w:rPr>
          <w:rFonts w:ascii="Times New Roman" w:hAnsi="Times New Roman"/>
          <w:sz w:val="28"/>
        </w:rPr>
        <w:t>остановление на официальном инф</w:t>
      </w:r>
      <w:r w:rsidR="00B42DEA">
        <w:rPr>
          <w:rFonts w:ascii="Times New Roman" w:hAnsi="Times New Roman"/>
          <w:sz w:val="28"/>
        </w:rPr>
        <w:t>ормационном сайте А</w:t>
      </w:r>
      <w:r w:rsidR="00F91AA0">
        <w:rPr>
          <w:rFonts w:ascii="Times New Roman" w:hAnsi="Times New Roman"/>
          <w:sz w:val="28"/>
        </w:rPr>
        <w:t xml:space="preserve">дминистрации - </w:t>
      </w:r>
      <w:r w:rsidR="00F91AA0" w:rsidRPr="00F91AA0">
        <w:rPr>
          <w:rFonts w:ascii="Times New Roman" w:hAnsi="Times New Roman"/>
          <w:sz w:val="28"/>
        </w:rPr>
        <w:t>https://krasnogorsk</w:t>
      </w:r>
      <w:r w:rsidR="00195ED7">
        <w:rPr>
          <w:rFonts w:ascii="Times New Roman" w:hAnsi="Times New Roman"/>
          <w:sz w:val="28"/>
        </w:rPr>
        <w:t>-</w:t>
      </w:r>
      <w:r w:rsidR="00F91AA0" w:rsidRPr="00F91AA0">
        <w:rPr>
          <w:rFonts w:ascii="Times New Roman" w:hAnsi="Times New Roman"/>
          <w:sz w:val="28"/>
        </w:rPr>
        <w:t>adm.ru в информационно-телекоммуникационной сети «Интернет».</w:t>
      </w:r>
    </w:p>
    <w:p w14:paraId="7FD83630" w14:textId="77777777" w:rsidR="006B308B" w:rsidRDefault="006B308B" w:rsidP="003812A8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24A3DCE7" w14:textId="77777777" w:rsidR="006B308B" w:rsidRDefault="006B308B" w:rsidP="003812A8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3D5E615C" w14:textId="77777777" w:rsidR="006B308B" w:rsidRDefault="006B308B" w:rsidP="003812A8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082B8BD9" w14:textId="13544CB5" w:rsidR="00064A87" w:rsidRDefault="00EB5507" w:rsidP="003812A8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4</w:t>
      </w:r>
      <w:r w:rsidR="00B3400D" w:rsidRPr="00B3400D">
        <w:rPr>
          <w:rFonts w:ascii="Times New Roman" w:hAnsi="Times New Roman"/>
          <w:sz w:val="28"/>
        </w:rPr>
        <w:t xml:space="preserve">. </w:t>
      </w:r>
      <w:r w:rsidR="00B42DEA" w:rsidRPr="00B42DEA">
        <w:rPr>
          <w:rFonts w:ascii="Times New Roman" w:hAnsi="Times New Roman"/>
          <w:sz w:val="28"/>
        </w:rPr>
        <w:t>Контроль за выполнением настоящего Постановления возложить на заместителя главы городского округа Е.Д. Елизарова.</w:t>
      </w:r>
      <w:r w:rsidR="00B3400D">
        <w:rPr>
          <w:rFonts w:ascii="Times New Roman" w:hAnsi="Times New Roman"/>
          <w:sz w:val="28"/>
        </w:rPr>
        <w:t xml:space="preserve"> </w:t>
      </w:r>
    </w:p>
    <w:p w14:paraId="61E648E4" w14:textId="77777777" w:rsidR="00EB5507" w:rsidRDefault="00EB5507" w:rsidP="00B42DEA">
      <w:pPr>
        <w:spacing w:after="0"/>
        <w:jc w:val="both"/>
        <w:rPr>
          <w:rFonts w:ascii="Times New Roman" w:hAnsi="Times New Roman"/>
          <w:sz w:val="28"/>
        </w:rPr>
      </w:pPr>
    </w:p>
    <w:p w14:paraId="5A872FE3" w14:textId="77777777" w:rsidR="00EB5507" w:rsidRDefault="00EB5507" w:rsidP="00B42DEA">
      <w:pPr>
        <w:spacing w:after="0"/>
        <w:jc w:val="both"/>
        <w:rPr>
          <w:rFonts w:ascii="Times New Roman" w:hAnsi="Times New Roman"/>
          <w:sz w:val="28"/>
        </w:rPr>
      </w:pPr>
    </w:p>
    <w:p w14:paraId="68C9DF49" w14:textId="77777777" w:rsidR="006B308B" w:rsidRDefault="006B308B" w:rsidP="00B42DEA">
      <w:pPr>
        <w:spacing w:after="0"/>
        <w:jc w:val="both"/>
        <w:rPr>
          <w:rFonts w:ascii="Times New Roman" w:hAnsi="Times New Roman"/>
          <w:sz w:val="28"/>
        </w:rPr>
      </w:pPr>
    </w:p>
    <w:p w14:paraId="6B666DF5" w14:textId="41314B5A" w:rsidR="003812A8" w:rsidRDefault="00073795" w:rsidP="003812A8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</w:t>
      </w:r>
      <w:r w:rsidR="00195ED7" w:rsidRPr="00F85B90">
        <w:rPr>
          <w:rFonts w:ascii="Times New Roman" w:hAnsi="Times New Roman"/>
          <w:sz w:val="28"/>
        </w:rPr>
        <w:t xml:space="preserve"> городского округа</w:t>
      </w:r>
      <w:r w:rsidR="00195ED7">
        <w:rPr>
          <w:rFonts w:ascii="Times New Roman" w:hAnsi="Times New Roman"/>
          <w:sz w:val="28"/>
        </w:rPr>
        <w:t xml:space="preserve"> Красногорск              </w:t>
      </w:r>
      <w:r w:rsidR="00195ED7" w:rsidRPr="00F85B90">
        <w:rPr>
          <w:rFonts w:ascii="Times New Roman" w:hAnsi="Times New Roman"/>
          <w:sz w:val="28"/>
        </w:rPr>
        <w:t xml:space="preserve">  </w:t>
      </w:r>
      <w:r w:rsidR="00195ED7">
        <w:rPr>
          <w:rFonts w:ascii="Times New Roman" w:hAnsi="Times New Roman"/>
          <w:sz w:val="28"/>
        </w:rPr>
        <w:t xml:space="preserve">                 </w:t>
      </w:r>
      <w:r>
        <w:rPr>
          <w:rFonts w:ascii="Times New Roman" w:hAnsi="Times New Roman"/>
          <w:sz w:val="28"/>
        </w:rPr>
        <w:t xml:space="preserve">         </w:t>
      </w:r>
      <w:r w:rsidR="00195ED7"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>Д.В. Волков</w:t>
      </w:r>
    </w:p>
    <w:p w14:paraId="0F45083C" w14:textId="77777777" w:rsidR="00EB5507" w:rsidRDefault="00EB5507" w:rsidP="003812A8">
      <w:pPr>
        <w:spacing w:after="0"/>
        <w:jc w:val="both"/>
        <w:rPr>
          <w:rFonts w:ascii="Times New Roman" w:hAnsi="Times New Roman"/>
          <w:sz w:val="28"/>
        </w:rPr>
      </w:pPr>
    </w:p>
    <w:p w14:paraId="196888A4" w14:textId="77777777" w:rsidR="00330180" w:rsidRPr="00C322AF" w:rsidRDefault="00330180" w:rsidP="00330180">
      <w:pPr>
        <w:spacing w:after="0"/>
        <w:jc w:val="both"/>
        <w:rPr>
          <w:rFonts w:ascii="Times New Roman" w:hAnsi="Times New Roman"/>
          <w:sz w:val="28"/>
        </w:rPr>
      </w:pPr>
      <w:r w:rsidRPr="00C322AF">
        <w:rPr>
          <w:rFonts w:ascii="Times New Roman" w:hAnsi="Times New Roman"/>
          <w:sz w:val="28"/>
        </w:rPr>
        <w:t>Верно</w:t>
      </w:r>
      <w:r w:rsidRPr="00C322AF">
        <w:rPr>
          <w:rFonts w:ascii="Times New Roman" w:hAnsi="Times New Roman"/>
          <w:sz w:val="28"/>
        </w:rPr>
        <w:tab/>
      </w:r>
    </w:p>
    <w:p w14:paraId="5A4ECBD3" w14:textId="77777777" w:rsidR="00330180" w:rsidRPr="00C322AF" w:rsidRDefault="00330180" w:rsidP="00330180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Главный эксперт</w:t>
      </w:r>
      <w:r w:rsidRPr="00C322AF">
        <w:rPr>
          <w:rFonts w:ascii="Times New Roman" w:hAnsi="Times New Roman"/>
          <w:sz w:val="28"/>
        </w:rPr>
        <w:t xml:space="preserve"> общего отдела </w:t>
      </w:r>
    </w:p>
    <w:p w14:paraId="1BEE4C19" w14:textId="77777777" w:rsidR="00330180" w:rsidRPr="00C322AF" w:rsidRDefault="00330180" w:rsidP="00330180">
      <w:pPr>
        <w:spacing w:after="0"/>
        <w:jc w:val="both"/>
        <w:rPr>
          <w:rFonts w:ascii="Times New Roman" w:hAnsi="Times New Roman"/>
          <w:sz w:val="28"/>
        </w:rPr>
      </w:pPr>
      <w:r w:rsidRPr="00C322AF">
        <w:rPr>
          <w:rFonts w:ascii="Times New Roman" w:hAnsi="Times New Roman"/>
          <w:sz w:val="28"/>
        </w:rPr>
        <w:t xml:space="preserve">управления делами                                                                             Ю.Г. Никифорова </w:t>
      </w:r>
    </w:p>
    <w:p w14:paraId="1FEA2AE2" w14:textId="77777777" w:rsidR="00330180" w:rsidRPr="00C322AF" w:rsidRDefault="00330180" w:rsidP="00330180">
      <w:pPr>
        <w:spacing w:after="0"/>
        <w:jc w:val="both"/>
        <w:rPr>
          <w:rFonts w:ascii="Times New Roman" w:hAnsi="Times New Roman"/>
          <w:sz w:val="28"/>
        </w:rPr>
      </w:pPr>
    </w:p>
    <w:p w14:paraId="757BE4BC" w14:textId="77777777" w:rsidR="00330180" w:rsidRPr="00C322AF" w:rsidRDefault="00330180" w:rsidP="00330180">
      <w:pPr>
        <w:spacing w:after="0"/>
        <w:jc w:val="both"/>
        <w:rPr>
          <w:rFonts w:ascii="Times New Roman" w:hAnsi="Times New Roman"/>
          <w:sz w:val="28"/>
        </w:rPr>
      </w:pPr>
      <w:r w:rsidRPr="00C322AF">
        <w:rPr>
          <w:rFonts w:ascii="Times New Roman" w:hAnsi="Times New Roman"/>
          <w:sz w:val="28"/>
        </w:rPr>
        <w:t xml:space="preserve">Исполнитель          </w:t>
      </w:r>
      <w:r w:rsidRPr="00C322AF">
        <w:rPr>
          <w:rFonts w:ascii="Times New Roman" w:hAnsi="Times New Roman"/>
          <w:sz w:val="28"/>
        </w:rPr>
        <w:tab/>
        <w:t xml:space="preserve">                                                     А.В. Толстова-</w:t>
      </w:r>
      <w:proofErr w:type="spellStart"/>
      <w:r w:rsidRPr="00C322AF">
        <w:rPr>
          <w:rFonts w:ascii="Times New Roman" w:hAnsi="Times New Roman"/>
          <w:sz w:val="28"/>
        </w:rPr>
        <w:t>Бобкова</w:t>
      </w:r>
      <w:proofErr w:type="spellEnd"/>
    </w:p>
    <w:p w14:paraId="2D02E8D3" w14:textId="77777777" w:rsidR="00330180" w:rsidRPr="00C322AF" w:rsidRDefault="00330180" w:rsidP="00330180">
      <w:pPr>
        <w:spacing w:after="0"/>
        <w:jc w:val="both"/>
        <w:rPr>
          <w:rFonts w:ascii="Times New Roman" w:hAnsi="Times New Roman"/>
          <w:sz w:val="28"/>
        </w:rPr>
      </w:pPr>
    </w:p>
    <w:p w14:paraId="25269BCC" w14:textId="689F5E99" w:rsidR="00330180" w:rsidRPr="00C322AF" w:rsidRDefault="00330180" w:rsidP="00330180">
      <w:pPr>
        <w:spacing w:after="0"/>
        <w:jc w:val="both"/>
        <w:rPr>
          <w:rFonts w:ascii="Times New Roman" w:hAnsi="Times New Roman"/>
          <w:sz w:val="28"/>
        </w:rPr>
      </w:pPr>
      <w:r w:rsidRPr="00C322AF">
        <w:rPr>
          <w:rFonts w:ascii="Times New Roman" w:hAnsi="Times New Roman"/>
          <w:sz w:val="28"/>
        </w:rPr>
        <w:t xml:space="preserve">Разослано: в дело, прокуратуру, Елизарову, </w:t>
      </w:r>
      <w:r>
        <w:rPr>
          <w:rFonts w:ascii="Times New Roman" w:hAnsi="Times New Roman"/>
          <w:sz w:val="28"/>
        </w:rPr>
        <w:t xml:space="preserve">Толстовой-Бобковой, </w:t>
      </w:r>
      <w:proofErr w:type="spellStart"/>
      <w:r>
        <w:rPr>
          <w:rFonts w:ascii="Times New Roman" w:hAnsi="Times New Roman"/>
          <w:sz w:val="28"/>
        </w:rPr>
        <w:t>Росреестр</w:t>
      </w:r>
      <w:proofErr w:type="spellEnd"/>
      <w:r>
        <w:rPr>
          <w:rFonts w:ascii="Times New Roman" w:hAnsi="Times New Roman"/>
          <w:sz w:val="28"/>
        </w:rPr>
        <w:t>.</w:t>
      </w:r>
    </w:p>
    <w:p w14:paraId="2B5A68F0" w14:textId="77777777" w:rsidR="00FB7F18" w:rsidRDefault="00FB7F18" w:rsidP="00FB7F18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1EB847FF" w14:textId="77777777" w:rsidR="00FB7F18" w:rsidRDefault="00FB7F18" w:rsidP="00FB7F1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EAEB81D" w14:textId="77777777" w:rsidR="00FB7F18" w:rsidRDefault="00FB7F18" w:rsidP="00FB7F1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FD9E609" w14:textId="77777777" w:rsidR="00FB7F18" w:rsidRDefault="00FB7F18" w:rsidP="00FB7F1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55AB545" w14:textId="77777777" w:rsidR="00FB7F18" w:rsidRDefault="00FB7F18" w:rsidP="00FB7F1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3E8F548" w14:textId="77777777" w:rsidR="00FB7F18" w:rsidRDefault="00FB7F18" w:rsidP="00FB7F1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167D22" w14:textId="77777777" w:rsidR="00FB7F18" w:rsidRDefault="00FB7F18" w:rsidP="00FB7F1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8CB611C" w14:textId="77777777" w:rsidR="00FB7F18" w:rsidRDefault="00FB7F18" w:rsidP="00FB7F1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D594E69" w14:textId="77777777" w:rsidR="00FB7F18" w:rsidRDefault="00FB7F18" w:rsidP="00FB7F1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621C073" w14:textId="77777777" w:rsidR="00FB7F18" w:rsidRDefault="00FB7F18" w:rsidP="00FB7F1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7E0DF5B" w14:textId="77777777" w:rsidR="00FB7F18" w:rsidRDefault="00FB7F18" w:rsidP="00FB7F1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8E58F43" w14:textId="77777777" w:rsidR="00FB7F18" w:rsidRDefault="00FB7F18" w:rsidP="00FB7F1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9B5B1B7" w14:textId="77777777" w:rsidR="00FB7F18" w:rsidRDefault="00FB7F18" w:rsidP="00FB7F1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A6F920D" w14:textId="77777777" w:rsidR="00FB7F18" w:rsidRDefault="00FB7F18" w:rsidP="00FB7F1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542A4A8" w14:textId="77777777" w:rsidR="00FB7F18" w:rsidRDefault="00FB7F18" w:rsidP="00FB7F1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8B3BA1E" w14:textId="77777777" w:rsidR="00FB7F18" w:rsidRDefault="00FB7F18" w:rsidP="00FB7F1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1F7D8C1" w14:textId="77777777" w:rsidR="00FB7F18" w:rsidRDefault="00FB7F18" w:rsidP="00FB7F1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C43455E" w14:textId="77777777" w:rsidR="00FB7F18" w:rsidRDefault="00FB7F18" w:rsidP="00FB7F1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BC91E83" w14:textId="77777777" w:rsidR="00FB7F18" w:rsidRDefault="00FB7F18" w:rsidP="00FB7F1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DA448A2" w14:textId="77777777" w:rsidR="00FB7F18" w:rsidRDefault="00FB7F18" w:rsidP="00FB7F1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831570" w14:textId="77777777" w:rsidR="00FB7F18" w:rsidRDefault="00FB7F18" w:rsidP="00FB7F1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DA586F" w14:textId="77777777" w:rsidR="00FB7F18" w:rsidRDefault="00FB7F18" w:rsidP="00FB7F1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7F5FC9" w14:textId="77777777" w:rsidR="00FB7F18" w:rsidRDefault="00FB7F18" w:rsidP="00FB7F1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533A7EA" w14:textId="77777777" w:rsidR="00330180" w:rsidRDefault="00330180" w:rsidP="00FB7F1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9BDAECC" w14:textId="77777777" w:rsidR="00330180" w:rsidRDefault="00330180" w:rsidP="00FB7F1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E7AC70" w14:textId="77777777" w:rsidR="00330180" w:rsidRDefault="00330180" w:rsidP="00FB7F1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330180" w:rsidSect="006B308B">
      <w:pgSz w:w="11906" w:h="16838"/>
      <w:pgMar w:top="567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1D"/>
    <w:rsid w:val="00054818"/>
    <w:rsid w:val="000623E4"/>
    <w:rsid w:val="00064A87"/>
    <w:rsid w:val="00073795"/>
    <w:rsid w:val="00091533"/>
    <w:rsid w:val="000C65C2"/>
    <w:rsid w:val="000F6E72"/>
    <w:rsid w:val="0016448A"/>
    <w:rsid w:val="00180823"/>
    <w:rsid w:val="00195ED7"/>
    <w:rsid w:val="00197C43"/>
    <w:rsid w:val="001B0919"/>
    <w:rsid w:val="001E13B9"/>
    <w:rsid w:val="001F1395"/>
    <w:rsid w:val="00207B82"/>
    <w:rsid w:val="00231067"/>
    <w:rsid w:val="002318BD"/>
    <w:rsid w:val="002B4EAA"/>
    <w:rsid w:val="00311F1D"/>
    <w:rsid w:val="00330180"/>
    <w:rsid w:val="00330FCA"/>
    <w:rsid w:val="003812A8"/>
    <w:rsid w:val="00396609"/>
    <w:rsid w:val="003C2EEC"/>
    <w:rsid w:val="0040102E"/>
    <w:rsid w:val="00403773"/>
    <w:rsid w:val="00421D1D"/>
    <w:rsid w:val="00441B12"/>
    <w:rsid w:val="004F0B3C"/>
    <w:rsid w:val="00525D92"/>
    <w:rsid w:val="00526EE6"/>
    <w:rsid w:val="00542ECF"/>
    <w:rsid w:val="00545FA8"/>
    <w:rsid w:val="005B54F8"/>
    <w:rsid w:val="005C1791"/>
    <w:rsid w:val="005C6A9E"/>
    <w:rsid w:val="005D7FB4"/>
    <w:rsid w:val="005E4D13"/>
    <w:rsid w:val="005E5124"/>
    <w:rsid w:val="00624194"/>
    <w:rsid w:val="00692939"/>
    <w:rsid w:val="006A6C61"/>
    <w:rsid w:val="006B308B"/>
    <w:rsid w:val="006B7A1D"/>
    <w:rsid w:val="006E258E"/>
    <w:rsid w:val="00751CCE"/>
    <w:rsid w:val="00761EB0"/>
    <w:rsid w:val="008118AF"/>
    <w:rsid w:val="008225A1"/>
    <w:rsid w:val="00831271"/>
    <w:rsid w:val="00841EA6"/>
    <w:rsid w:val="00880C1E"/>
    <w:rsid w:val="009205BC"/>
    <w:rsid w:val="00930A8D"/>
    <w:rsid w:val="00950C67"/>
    <w:rsid w:val="00966F24"/>
    <w:rsid w:val="009A7186"/>
    <w:rsid w:val="009D7FE2"/>
    <w:rsid w:val="00A62368"/>
    <w:rsid w:val="00AA1F85"/>
    <w:rsid w:val="00AA364D"/>
    <w:rsid w:val="00AA7057"/>
    <w:rsid w:val="00B3400D"/>
    <w:rsid w:val="00B42DEA"/>
    <w:rsid w:val="00B74D71"/>
    <w:rsid w:val="00BB3F3B"/>
    <w:rsid w:val="00BD6E9C"/>
    <w:rsid w:val="00C140C9"/>
    <w:rsid w:val="00C15922"/>
    <w:rsid w:val="00C52271"/>
    <w:rsid w:val="00C67C22"/>
    <w:rsid w:val="00C97ADD"/>
    <w:rsid w:val="00CE7E57"/>
    <w:rsid w:val="00D352EA"/>
    <w:rsid w:val="00D55094"/>
    <w:rsid w:val="00D557EA"/>
    <w:rsid w:val="00D90974"/>
    <w:rsid w:val="00DA49BA"/>
    <w:rsid w:val="00E22B51"/>
    <w:rsid w:val="00E72990"/>
    <w:rsid w:val="00E8579B"/>
    <w:rsid w:val="00E91AAD"/>
    <w:rsid w:val="00EB5507"/>
    <w:rsid w:val="00F154AB"/>
    <w:rsid w:val="00F44495"/>
    <w:rsid w:val="00F85B90"/>
    <w:rsid w:val="00F91AA0"/>
    <w:rsid w:val="00FB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3A72"/>
  <w15:chartTrackingRefBased/>
  <w15:docId w15:val="{FDD3902B-9EEB-4435-829A-839D854B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D1D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421D1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421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1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D1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51CCE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E7299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72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C3002-E20B-44D8-A956-01565F2A1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Ермоленко</dc:creator>
  <cp:keywords/>
  <dc:description/>
  <cp:lastModifiedBy>Лида Даниеловна Шагинян</cp:lastModifiedBy>
  <cp:revision>2</cp:revision>
  <cp:lastPrinted>2026-06-17T14:09:00Z</cp:lastPrinted>
  <dcterms:created xsi:type="dcterms:W3CDTF">2026-06-29T12:45:00Z</dcterms:created>
  <dcterms:modified xsi:type="dcterms:W3CDTF">2026-06-29T12:45:00Z</dcterms:modified>
</cp:coreProperties>
</file>