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1" w:rsidRDefault="00716AA1" w:rsidP="004B6FCE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197F" w:rsidRDefault="00F2197F" w:rsidP="004B6FC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197F" w:rsidRDefault="00F2197F" w:rsidP="004B6FC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197F" w:rsidRDefault="00F2197F" w:rsidP="004B6FCE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2197F" w:rsidRDefault="00035811" w:rsidP="0003581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№749/4 от 13.04.2017</w:t>
      </w:r>
    </w:p>
    <w:p w:rsidR="00F2197F" w:rsidRDefault="00F2197F" w:rsidP="004B6FCE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D73CA" w:rsidRDefault="007D73CA" w:rsidP="004B6FC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A6F4C" w:rsidRDefault="003A6F4C" w:rsidP="004B6FC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16AA1" w:rsidRDefault="00716AA1" w:rsidP="00CA3886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597F" w:rsidRDefault="0039597F" w:rsidP="004B6FCE">
      <w:pPr>
        <w:pStyle w:val="a4"/>
        <w:spacing w:line="276" w:lineRule="auto"/>
        <w:rPr>
          <w:sz w:val="28"/>
          <w:szCs w:val="28"/>
        </w:rPr>
      </w:pPr>
    </w:p>
    <w:p w:rsidR="0039597F" w:rsidRDefault="00716AA1" w:rsidP="004B6FCE">
      <w:pPr>
        <w:pStyle w:val="a4"/>
        <w:spacing w:line="276" w:lineRule="auto"/>
        <w:jc w:val="center"/>
        <w:rPr>
          <w:bCs/>
          <w:sz w:val="28"/>
          <w:szCs w:val="28"/>
        </w:rPr>
      </w:pPr>
      <w:r w:rsidRPr="00716AA1">
        <w:rPr>
          <w:sz w:val="28"/>
          <w:szCs w:val="28"/>
        </w:rPr>
        <w:t>О</w:t>
      </w:r>
      <w:r w:rsidR="0039597F">
        <w:rPr>
          <w:sz w:val="28"/>
          <w:szCs w:val="28"/>
        </w:rPr>
        <w:t xml:space="preserve"> внесении изменений в </w:t>
      </w:r>
      <w:r w:rsidR="0039597F">
        <w:rPr>
          <w:bCs/>
          <w:sz w:val="28"/>
          <w:szCs w:val="28"/>
        </w:rPr>
        <w:t xml:space="preserve">Положение об оплате труда работников муниципальных учреждений </w:t>
      </w:r>
      <w:r w:rsidR="001F38D5">
        <w:rPr>
          <w:bCs/>
          <w:sz w:val="28"/>
          <w:szCs w:val="28"/>
        </w:rPr>
        <w:t>городского округа Красногорск</w:t>
      </w:r>
      <w:r w:rsidR="0039597F">
        <w:rPr>
          <w:bCs/>
          <w:sz w:val="28"/>
          <w:szCs w:val="28"/>
        </w:rPr>
        <w:t>, осуществляющих спортивную подготовку</w:t>
      </w:r>
    </w:p>
    <w:p w:rsidR="00716AA1" w:rsidRDefault="00716AA1" w:rsidP="004B6F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6AA1" w:rsidRDefault="00716AA1" w:rsidP="004B6F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6AA1" w:rsidRDefault="00716AA1" w:rsidP="004B6FC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В целях совершенствования системы оплаты труда работников </w:t>
      </w:r>
      <w:r w:rsidRPr="00716AA1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D93" w:rsidRPr="00275D93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Красногорск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597F" w:rsidRPr="0039597F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осуществляющих спортивную подготовку,</w:t>
      </w:r>
      <w:r w:rsidR="003959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716AA1" w:rsidRDefault="00716AA1" w:rsidP="004B6FC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4AF5" w:rsidRDefault="00716AA1" w:rsidP="00B121F7">
      <w:pPr>
        <w:pStyle w:val="ConsPlusTitle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</w:t>
      </w:r>
      <w:r w:rsidRPr="00716AA1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расногорского </w:t>
      </w:r>
      <w:r w:rsidRPr="00716AA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933E67">
        <w:rPr>
          <w:rFonts w:ascii="Times New Roman" w:hAnsi="Times New Roman" w:cs="Times New Roman"/>
          <w:b w:val="0"/>
          <w:bCs w:val="0"/>
          <w:sz w:val="28"/>
          <w:szCs w:val="28"/>
        </w:rPr>
        <w:t>30.12.2016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933E67">
        <w:rPr>
          <w:rFonts w:ascii="Times New Roman" w:hAnsi="Times New Roman" w:cs="Times New Roman"/>
          <w:b w:val="0"/>
          <w:bCs w:val="0"/>
          <w:sz w:val="28"/>
          <w:szCs w:val="28"/>
        </w:rPr>
        <w:t>2915/12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</w:t>
      </w:r>
      <w:r w:rsidR="00933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оплате труда работников </w:t>
      </w:r>
      <w:r w:rsidR="006A02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учреждений </w:t>
      </w:r>
      <w:r w:rsidRPr="00716AA1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расногорского </w:t>
      </w:r>
      <w:r w:rsidRPr="00716AA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933E6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33E67" w:rsidRPr="00933E67">
        <w:rPr>
          <w:bCs w:val="0"/>
          <w:sz w:val="28"/>
          <w:szCs w:val="28"/>
        </w:rPr>
        <w:t xml:space="preserve"> </w:t>
      </w:r>
      <w:r w:rsidR="00933E67" w:rsidRPr="00933E67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осуществляющих спортивную подготовку</w:t>
      </w:r>
      <w:r w:rsidR="00933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C640A7"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Положение) следующие изменения:</w:t>
      </w:r>
    </w:p>
    <w:p w:rsidR="009D4916" w:rsidRPr="00BD5A76" w:rsidRDefault="009D4916" w:rsidP="00BD5A76">
      <w:pPr>
        <w:pStyle w:val="ConsPlusTitle"/>
        <w:widowControl/>
        <w:numPr>
          <w:ilvl w:val="1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названии Положения и по тексту слова «Красног</w:t>
      </w:r>
      <w:r w:rsidR="006565D0">
        <w:rPr>
          <w:rFonts w:ascii="Times New Roman" w:hAnsi="Times New Roman" w:cs="Times New Roman"/>
          <w:b w:val="0"/>
          <w:sz w:val="28"/>
          <w:szCs w:val="28"/>
        </w:rPr>
        <w:t xml:space="preserve">орского муниципального района» </w:t>
      </w:r>
      <w:r>
        <w:rPr>
          <w:rFonts w:ascii="Times New Roman" w:hAnsi="Times New Roman" w:cs="Times New Roman"/>
          <w:b w:val="0"/>
          <w:sz w:val="28"/>
          <w:szCs w:val="28"/>
        </w:rPr>
        <w:t>заменить словами «городского округа Красногорск».</w:t>
      </w:r>
    </w:p>
    <w:p w:rsidR="00B121F7" w:rsidRDefault="00B121F7" w:rsidP="00BB5EA5">
      <w:pPr>
        <w:pStyle w:val="a5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6">
        <w:rPr>
          <w:rFonts w:ascii="Times New Roman" w:hAnsi="Times New Roman" w:cs="Times New Roman"/>
          <w:sz w:val="28"/>
          <w:szCs w:val="28"/>
        </w:rPr>
        <w:t xml:space="preserve">Второй абзац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6966">
        <w:rPr>
          <w:rFonts w:ascii="Times New Roman" w:hAnsi="Times New Roman" w:cs="Times New Roman"/>
          <w:sz w:val="28"/>
          <w:szCs w:val="28"/>
        </w:rPr>
        <w:t>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3C1">
        <w:rPr>
          <w:rFonts w:ascii="Times New Roman" w:hAnsi="Times New Roman" w:cs="Times New Roman"/>
          <w:sz w:val="28"/>
          <w:szCs w:val="28"/>
        </w:rPr>
        <w:t>раздела 2 «Установление должностных окладов и тарифных ставок» Положения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F7" w:rsidRPr="00B121F7" w:rsidRDefault="00334231" w:rsidP="00BB5E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4AF5" w:rsidRPr="00B121F7">
        <w:rPr>
          <w:rFonts w:ascii="Times New Roman" w:hAnsi="Times New Roman" w:cs="Times New Roman"/>
          <w:sz w:val="28"/>
          <w:szCs w:val="28"/>
        </w:rPr>
        <w:t xml:space="preserve">«Оплата труда тренеров производится </w:t>
      </w:r>
      <w:r w:rsidR="00CF1004">
        <w:rPr>
          <w:rFonts w:ascii="Times New Roman" w:hAnsi="Times New Roman" w:cs="Times New Roman"/>
          <w:sz w:val="28"/>
          <w:szCs w:val="28"/>
        </w:rPr>
        <w:t>согласно</w:t>
      </w:r>
      <w:r w:rsidR="003F4AF5" w:rsidRPr="00B121F7">
        <w:rPr>
          <w:rFonts w:ascii="Times New Roman" w:hAnsi="Times New Roman" w:cs="Times New Roman"/>
          <w:sz w:val="28"/>
          <w:szCs w:val="28"/>
        </w:rPr>
        <w:t xml:space="preserve"> </w:t>
      </w:r>
      <w:r w:rsidR="00E55428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DB5835">
        <w:rPr>
          <w:rFonts w:ascii="Times New Roman" w:hAnsi="Times New Roman" w:cs="Times New Roman"/>
          <w:sz w:val="28"/>
          <w:szCs w:val="28"/>
        </w:rPr>
        <w:t>отраслев</w:t>
      </w:r>
      <w:r w:rsidR="00CF1004">
        <w:rPr>
          <w:rFonts w:ascii="Times New Roman" w:hAnsi="Times New Roman" w:cs="Times New Roman"/>
          <w:sz w:val="28"/>
          <w:szCs w:val="28"/>
        </w:rPr>
        <w:t>ому</w:t>
      </w:r>
      <w:r w:rsidR="00DB583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F1004">
        <w:rPr>
          <w:rFonts w:ascii="Times New Roman" w:hAnsi="Times New Roman" w:cs="Times New Roman"/>
          <w:sz w:val="28"/>
          <w:szCs w:val="28"/>
        </w:rPr>
        <w:t>ю</w:t>
      </w:r>
      <w:r w:rsidR="005A0DD9">
        <w:rPr>
          <w:rFonts w:ascii="Times New Roman" w:hAnsi="Times New Roman" w:cs="Times New Roman"/>
          <w:sz w:val="28"/>
          <w:szCs w:val="28"/>
        </w:rPr>
        <w:t xml:space="preserve"> с отраслевым </w:t>
      </w:r>
      <w:r w:rsidR="000A28D3">
        <w:rPr>
          <w:rFonts w:ascii="Times New Roman" w:hAnsi="Times New Roman" w:cs="Times New Roman"/>
          <w:sz w:val="28"/>
          <w:szCs w:val="28"/>
        </w:rPr>
        <w:t>профсоюзом</w:t>
      </w:r>
      <w:r w:rsidR="00363F01">
        <w:rPr>
          <w:rFonts w:ascii="Times New Roman" w:hAnsi="Times New Roman" w:cs="Times New Roman"/>
          <w:sz w:val="28"/>
          <w:szCs w:val="28"/>
        </w:rPr>
        <w:t>, ус</w:t>
      </w:r>
      <w:r w:rsidR="0063681B">
        <w:rPr>
          <w:rFonts w:ascii="Times New Roman" w:hAnsi="Times New Roman" w:cs="Times New Roman"/>
          <w:sz w:val="28"/>
          <w:szCs w:val="28"/>
        </w:rPr>
        <w:t>танавливающе</w:t>
      </w:r>
      <w:r w:rsidR="001101AF">
        <w:rPr>
          <w:rFonts w:ascii="Times New Roman" w:hAnsi="Times New Roman" w:cs="Times New Roman"/>
          <w:sz w:val="28"/>
          <w:szCs w:val="28"/>
        </w:rPr>
        <w:t>м</w:t>
      </w:r>
      <w:r w:rsidR="00CF1004">
        <w:rPr>
          <w:rFonts w:ascii="Times New Roman" w:hAnsi="Times New Roman" w:cs="Times New Roman"/>
          <w:sz w:val="28"/>
          <w:szCs w:val="28"/>
        </w:rPr>
        <w:t>у</w:t>
      </w:r>
      <w:r w:rsidR="001101AF">
        <w:rPr>
          <w:rFonts w:ascii="Times New Roman" w:hAnsi="Times New Roman" w:cs="Times New Roman"/>
          <w:sz w:val="28"/>
          <w:szCs w:val="28"/>
        </w:rPr>
        <w:t xml:space="preserve"> норму часов тренерской работы, </w:t>
      </w:r>
      <w:r w:rsidR="003F4AF5" w:rsidRPr="00B121F7">
        <w:rPr>
          <w:rFonts w:ascii="Times New Roman" w:hAnsi="Times New Roman" w:cs="Times New Roman"/>
          <w:sz w:val="28"/>
          <w:szCs w:val="28"/>
        </w:rPr>
        <w:t>за количество часов тренировочной работы исходя из установленного при аттестации размера должностного оклада</w:t>
      </w:r>
      <w:r w:rsidR="00EC3747">
        <w:rPr>
          <w:rFonts w:ascii="Times New Roman" w:hAnsi="Times New Roman" w:cs="Times New Roman"/>
          <w:sz w:val="28"/>
          <w:szCs w:val="28"/>
        </w:rPr>
        <w:t>,</w:t>
      </w:r>
      <w:r w:rsidR="003F4AF5" w:rsidRPr="00B121F7">
        <w:rPr>
          <w:rFonts w:ascii="Times New Roman" w:hAnsi="Times New Roman" w:cs="Times New Roman"/>
          <w:sz w:val="28"/>
          <w:szCs w:val="28"/>
        </w:rPr>
        <w:t xml:space="preserve"> и (или) по нормативам оплаты труда за одного занимающегося на этапах спортивной подготовки в соответствии с приложением №</w:t>
      </w:r>
      <w:r w:rsidR="006C03C1" w:rsidRPr="00B121F7">
        <w:rPr>
          <w:rFonts w:ascii="Times New Roman" w:hAnsi="Times New Roman" w:cs="Times New Roman"/>
          <w:sz w:val="28"/>
          <w:szCs w:val="28"/>
        </w:rPr>
        <w:t>6 к Положению.</w:t>
      </w:r>
      <w:r w:rsidR="00006C04">
        <w:rPr>
          <w:rFonts w:ascii="Times New Roman" w:hAnsi="Times New Roman" w:cs="Times New Roman"/>
          <w:sz w:val="28"/>
          <w:szCs w:val="28"/>
        </w:rPr>
        <w:t>»</w:t>
      </w:r>
    </w:p>
    <w:p w:rsidR="00B121F7" w:rsidRPr="005F1A82" w:rsidRDefault="00B121F7" w:rsidP="00B121F7">
      <w:pPr>
        <w:pStyle w:val="a5"/>
        <w:numPr>
          <w:ilvl w:val="1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A8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6C03C1">
        <w:rPr>
          <w:rFonts w:ascii="Times New Roman" w:hAnsi="Times New Roman" w:cs="Times New Roman"/>
          <w:sz w:val="28"/>
          <w:szCs w:val="28"/>
        </w:rPr>
        <w:t xml:space="preserve"> 2 «Установление должностных окладов и тарифных ставок» Положения </w:t>
      </w:r>
      <w:r>
        <w:rPr>
          <w:rFonts w:ascii="Times New Roman" w:hAnsi="Times New Roman" w:cs="Times New Roman"/>
          <w:sz w:val="28"/>
          <w:szCs w:val="28"/>
        </w:rPr>
        <w:t xml:space="preserve">п.2.10. </w:t>
      </w:r>
      <w:r w:rsidRPr="005F1A8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15867" w:rsidRPr="003A6F4C" w:rsidRDefault="00334231" w:rsidP="0067659C">
      <w:pPr>
        <w:pStyle w:val="a5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121F7" w:rsidRPr="005F1A82">
        <w:rPr>
          <w:rFonts w:ascii="Times New Roman" w:hAnsi="Times New Roman" w:cs="Times New Roman"/>
          <w:sz w:val="28"/>
          <w:szCs w:val="28"/>
        </w:rPr>
        <w:t>«</w:t>
      </w:r>
      <w:r w:rsidR="00B121F7">
        <w:rPr>
          <w:rFonts w:ascii="Times New Roman" w:hAnsi="Times New Roman" w:cs="Times New Roman"/>
          <w:sz w:val="28"/>
          <w:szCs w:val="28"/>
        </w:rPr>
        <w:t xml:space="preserve">2.10. </w:t>
      </w:r>
      <w:r w:rsidR="00B121F7" w:rsidRPr="005F1A82">
        <w:rPr>
          <w:rFonts w:ascii="Times New Roman" w:hAnsi="Times New Roman" w:cs="Times New Roman"/>
          <w:sz w:val="28"/>
          <w:szCs w:val="28"/>
        </w:rPr>
        <w:t>При расчете заработной платы по должностям тренер (тренер-преподаватель) и инструктор-методист, осуществляющих спортивную подготовку, учитывать квалификационные категории, присвоенные Министерством образования Московской области, до окончания их действия</w:t>
      </w:r>
      <w:r w:rsidR="00B121F7" w:rsidRPr="00876438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716AA1" w:rsidRPr="004A4701" w:rsidRDefault="00CA3886" w:rsidP="003A6F4C">
      <w:pPr>
        <w:pStyle w:val="ConsPlusTitle"/>
        <w:widowControl/>
        <w:numPr>
          <w:ilvl w:val="1"/>
          <w:numId w:val="1"/>
        </w:numPr>
        <w:spacing w:line="276" w:lineRule="auto"/>
        <w:ind w:left="0" w:firstLine="49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</w:t>
      </w:r>
      <w:r w:rsidR="00933E67">
        <w:rPr>
          <w:rFonts w:ascii="Times New Roman" w:hAnsi="Times New Roman" w:cs="Times New Roman"/>
          <w:b w:val="0"/>
          <w:sz w:val="28"/>
          <w:szCs w:val="28"/>
        </w:rPr>
        <w:t>5.6</w:t>
      </w:r>
      <w:r w:rsidR="003B4DE6" w:rsidRPr="004A470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C53F5" w:rsidRPr="004A4701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933E67">
        <w:rPr>
          <w:rFonts w:ascii="Times New Roman" w:hAnsi="Times New Roman" w:cs="Times New Roman"/>
          <w:b w:val="0"/>
          <w:sz w:val="28"/>
          <w:szCs w:val="28"/>
        </w:rPr>
        <w:t>5</w:t>
      </w:r>
      <w:r w:rsidR="007C53F5" w:rsidRPr="004A4701">
        <w:rPr>
          <w:rFonts w:ascii="Times New Roman" w:hAnsi="Times New Roman" w:cs="Times New Roman"/>
          <w:b w:val="0"/>
          <w:sz w:val="28"/>
          <w:szCs w:val="28"/>
        </w:rPr>
        <w:t xml:space="preserve"> «Выплаты стимулирующего характера»</w:t>
      </w:r>
      <w:r w:rsidR="004B3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358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4A47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редакции:</w:t>
      </w:r>
    </w:p>
    <w:p w:rsidR="002541A3" w:rsidRPr="005F5621" w:rsidRDefault="00CA3886" w:rsidP="004B6FC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4701">
        <w:rPr>
          <w:rFonts w:ascii="Times New Roman" w:hAnsi="Times New Roman" w:cs="Times New Roman"/>
          <w:sz w:val="28"/>
          <w:szCs w:val="28"/>
        </w:rPr>
        <w:t>«</w:t>
      </w:r>
      <w:r w:rsidR="00246358">
        <w:rPr>
          <w:rFonts w:ascii="Times New Roman" w:hAnsi="Times New Roman" w:cs="Times New Roman"/>
          <w:sz w:val="28"/>
          <w:szCs w:val="28"/>
        </w:rPr>
        <w:t>5.6</w:t>
      </w:r>
      <w:r w:rsidR="009D2FDC">
        <w:rPr>
          <w:rFonts w:ascii="Times New Roman" w:hAnsi="Times New Roman" w:cs="Times New Roman"/>
          <w:sz w:val="28"/>
          <w:szCs w:val="28"/>
        </w:rPr>
        <w:t>.</w:t>
      </w:r>
      <w:r w:rsidR="00F2197F">
        <w:rPr>
          <w:rFonts w:ascii="Times New Roman" w:hAnsi="Times New Roman" w:cs="Times New Roman"/>
          <w:sz w:val="28"/>
          <w:szCs w:val="28"/>
        </w:rPr>
        <w:t xml:space="preserve"> </w:t>
      </w:r>
      <w:r w:rsidR="002541A3" w:rsidRPr="005F5621">
        <w:rPr>
          <w:rFonts w:ascii="Times New Roman" w:hAnsi="Times New Roman" w:cs="Times New Roman"/>
          <w:sz w:val="28"/>
          <w:szCs w:val="28"/>
        </w:rPr>
        <w:t>Руководителям учреждений выплаты стимулирующего характера устанавливаются с учетом выполнения показателей и критериев оценки деятельности руководителей.</w:t>
      </w:r>
    </w:p>
    <w:p w:rsidR="002541A3" w:rsidRDefault="00F2197F" w:rsidP="004B6FC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41A3" w:rsidRPr="005F5621">
        <w:rPr>
          <w:rFonts w:ascii="Times New Roman" w:hAnsi="Times New Roman" w:cs="Times New Roman"/>
          <w:sz w:val="28"/>
          <w:szCs w:val="28"/>
        </w:rPr>
        <w:t>Показатели и критерии оценки деяте</w:t>
      </w:r>
      <w:r w:rsidR="002541A3">
        <w:rPr>
          <w:rFonts w:ascii="Times New Roman" w:hAnsi="Times New Roman" w:cs="Times New Roman"/>
          <w:sz w:val="28"/>
          <w:szCs w:val="28"/>
        </w:rPr>
        <w:t>льности руководителей, а также периодичность и предельные размеры премирования устанавливаются распоряжением администрации городского округа.</w:t>
      </w:r>
    </w:p>
    <w:p w:rsidR="000C3D50" w:rsidRDefault="00F2197F" w:rsidP="004B6FCE">
      <w:pPr>
        <w:pStyle w:val="ConsPlusNormal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41A3" w:rsidRPr="005F5621">
        <w:rPr>
          <w:rFonts w:ascii="Times New Roman" w:hAnsi="Times New Roman" w:cs="Times New Roman"/>
          <w:sz w:val="28"/>
          <w:szCs w:val="28"/>
        </w:rPr>
        <w:t xml:space="preserve">Размеры стимулирующих выплат руководителям учреждений </w:t>
      </w:r>
      <w:r w:rsidR="002541A3">
        <w:rPr>
          <w:rFonts w:ascii="Times New Roman" w:hAnsi="Times New Roman" w:cs="Times New Roman"/>
          <w:sz w:val="28"/>
          <w:szCs w:val="28"/>
        </w:rPr>
        <w:t xml:space="preserve">  </w:t>
      </w:r>
      <w:r w:rsidR="002541A3" w:rsidRPr="005F5621">
        <w:rPr>
          <w:rFonts w:ascii="Times New Roman" w:hAnsi="Times New Roman" w:cs="Times New Roman"/>
          <w:sz w:val="28"/>
          <w:szCs w:val="28"/>
        </w:rPr>
        <w:t>устана</w:t>
      </w:r>
      <w:r w:rsidR="002541A3">
        <w:rPr>
          <w:rFonts w:ascii="Times New Roman" w:hAnsi="Times New Roman" w:cs="Times New Roman"/>
          <w:sz w:val="28"/>
          <w:szCs w:val="28"/>
        </w:rPr>
        <w:t>вливаются главным распорядителем бюджетных средств</w:t>
      </w:r>
      <w:r w:rsidR="002541A3" w:rsidRPr="005F5621">
        <w:rPr>
          <w:rFonts w:ascii="Times New Roman" w:hAnsi="Times New Roman" w:cs="Times New Roman"/>
          <w:sz w:val="28"/>
          <w:szCs w:val="28"/>
        </w:rPr>
        <w:t>.</w:t>
      </w:r>
      <w:r w:rsidR="004A4701">
        <w:rPr>
          <w:rFonts w:ascii="Times New Roman" w:hAnsi="Times New Roman" w:cs="Times New Roman"/>
          <w:sz w:val="28"/>
          <w:szCs w:val="28"/>
        </w:rPr>
        <w:t>»</w:t>
      </w:r>
    </w:p>
    <w:p w:rsidR="000C3D50" w:rsidRDefault="00DD5E48" w:rsidP="000C3D50">
      <w:pPr>
        <w:pStyle w:val="ConsPlusNormal"/>
        <w:tabs>
          <w:tab w:val="left" w:pos="567"/>
          <w:tab w:val="left" w:pos="102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D50">
        <w:rPr>
          <w:rFonts w:ascii="Times New Roman" w:hAnsi="Times New Roman" w:cs="Times New Roman"/>
          <w:sz w:val="28"/>
          <w:szCs w:val="28"/>
        </w:rPr>
        <w:t>1.</w:t>
      </w:r>
      <w:r w:rsidR="009D4916">
        <w:rPr>
          <w:rFonts w:ascii="Times New Roman" w:hAnsi="Times New Roman" w:cs="Times New Roman"/>
          <w:sz w:val="28"/>
          <w:szCs w:val="28"/>
        </w:rPr>
        <w:t>5</w:t>
      </w:r>
      <w:r w:rsidR="000C3D50">
        <w:rPr>
          <w:rFonts w:ascii="Times New Roman" w:hAnsi="Times New Roman" w:cs="Times New Roman"/>
          <w:sz w:val="28"/>
          <w:szCs w:val="28"/>
        </w:rPr>
        <w:t xml:space="preserve">. </w:t>
      </w:r>
      <w:r w:rsidR="00EB2708">
        <w:rPr>
          <w:rFonts w:ascii="Times New Roman" w:hAnsi="Times New Roman" w:cs="Times New Roman"/>
          <w:sz w:val="28"/>
          <w:szCs w:val="28"/>
        </w:rPr>
        <w:t>В</w:t>
      </w:r>
      <w:r w:rsidR="000C3D5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B2708">
        <w:rPr>
          <w:rFonts w:ascii="Times New Roman" w:hAnsi="Times New Roman" w:cs="Times New Roman"/>
          <w:sz w:val="28"/>
          <w:szCs w:val="28"/>
        </w:rPr>
        <w:t>и</w:t>
      </w:r>
      <w:r w:rsidR="000C3D50">
        <w:rPr>
          <w:rFonts w:ascii="Times New Roman" w:hAnsi="Times New Roman" w:cs="Times New Roman"/>
          <w:sz w:val="28"/>
          <w:szCs w:val="28"/>
        </w:rPr>
        <w:t xml:space="preserve"> №7 к Положению:</w:t>
      </w:r>
    </w:p>
    <w:p w:rsidR="000A6425" w:rsidRDefault="000A6425" w:rsidP="000C3D50">
      <w:pPr>
        <w:pStyle w:val="ConsPlusNormal"/>
        <w:tabs>
          <w:tab w:val="left" w:pos="567"/>
          <w:tab w:val="left" w:pos="102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49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Пункт 1.3.</w:t>
      </w:r>
      <w:r w:rsidR="006B54D4">
        <w:rPr>
          <w:rFonts w:ascii="Times New Roman" w:hAnsi="Times New Roman" w:cs="Times New Roman"/>
          <w:sz w:val="28"/>
          <w:szCs w:val="28"/>
        </w:rPr>
        <w:t xml:space="preserve"> и 1.4.</w:t>
      </w:r>
      <w:r>
        <w:rPr>
          <w:rFonts w:ascii="Times New Roman" w:hAnsi="Times New Roman" w:cs="Times New Roman"/>
          <w:sz w:val="28"/>
          <w:szCs w:val="28"/>
        </w:rPr>
        <w:t xml:space="preserve"> таблицы изложить в новой редакции:</w:t>
      </w:r>
    </w:p>
    <w:tbl>
      <w:tblPr>
        <w:tblW w:w="10065" w:type="dxa"/>
        <w:tblInd w:w="-431" w:type="dxa"/>
        <w:tblLayout w:type="fixed"/>
        <w:tblLook w:val="0000"/>
      </w:tblPr>
      <w:tblGrid>
        <w:gridCol w:w="803"/>
        <w:gridCol w:w="4290"/>
        <w:gridCol w:w="1380"/>
        <w:gridCol w:w="1863"/>
        <w:gridCol w:w="1729"/>
      </w:tblGrid>
      <w:tr w:rsidR="000A6425" w:rsidTr="00F25AB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A4" w:rsidRDefault="00ED14A4" w:rsidP="00ED14A4">
            <w:pPr>
              <w:pStyle w:val="a4"/>
              <w:jc w:val="center"/>
              <w:rPr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sz w:val="18"/>
                <w:szCs w:val="18"/>
              </w:rPr>
            </w:pPr>
          </w:p>
          <w:p w:rsidR="000A6425" w:rsidRPr="00ED14A4" w:rsidRDefault="000A6425" w:rsidP="00ED14A4">
            <w:pPr>
              <w:pStyle w:val="a4"/>
              <w:jc w:val="center"/>
              <w:rPr>
                <w:sz w:val="18"/>
                <w:szCs w:val="18"/>
              </w:rPr>
            </w:pPr>
            <w:r w:rsidRPr="00ED14A4">
              <w:rPr>
                <w:sz w:val="18"/>
                <w:szCs w:val="18"/>
              </w:rPr>
              <w:t>№</w:t>
            </w:r>
          </w:p>
          <w:p w:rsidR="000A6425" w:rsidRPr="00ED14A4" w:rsidRDefault="000A6425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  <w:r w:rsidRPr="00ED14A4">
              <w:rPr>
                <w:sz w:val="18"/>
                <w:szCs w:val="18"/>
              </w:rPr>
              <w:t>п/п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A4" w:rsidRDefault="00ED14A4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</w:p>
          <w:p w:rsidR="000A6425" w:rsidRPr="00ED14A4" w:rsidRDefault="000A6425" w:rsidP="00ED14A4">
            <w:pPr>
              <w:pStyle w:val="a4"/>
              <w:jc w:val="center"/>
              <w:rPr>
                <w:sz w:val="18"/>
                <w:szCs w:val="18"/>
              </w:rPr>
            </w:pPr>
            <w:r w:rsidRPr="00ED14A4">
              <w:rPr>
                <w:w w:val="91"/>
                <w:sz w:val="18"/>
                <w:szCs w:val="18"/>
              </w:rPr>
              <w:t>Уровень соревнований, показатели подготовки</w:t>
            </w:r>
          </w:p>
          <w:p w:rsidR="000A6425" w:rsidRPr="00ED14A4" w:rsidRDefault="000A6425" w:rsidP="00ED14A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A4" w:rsidRDefault="00ED14A4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</w:p>
          <w:p w:rsidR="00ED14A4" w:rsidRDefault="00ED14A4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</w:p>
          <w:p w:rsidR="000A6425" w:rsidRPr="00ED14A4" w:rsidRDefault="000A6425" w:rsidP="00ED14A4">
            <w:pPr>
              <w:pStyle w:val="a4"/>
              <w:jc w:val="center"/>
              <w:rPr>
                <w:sz w:val="18"/>
                <w:szCs w:val="18"/>
              </w:rPr>
            </w:pPr>
            <w:r w:rsidRPr="00ED14A4">
              <w:rPr>
                <w:w w:val="91"/>
                <w:sz w:val="18"/>
                <w:szCs w:val="18"/>
              </w:rPr>
              <w:t>Занятое место</w:t>
            </w:r>
          </w:p>
          <w:p w:rsidR="000A6425" w:rsidRPr="00ED14A4" w:rsidRDefault="000A6425" w:rsidP="00ED14A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425" w:rsidRPr="00ED14A4" w:rsidRDefault="000A6425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  <w:r w:rsidRPr="00ED14A4">
              <w:rPr>
                <w:w w:val="91"/>
                <w:sz w:val="18"/>
                <w:szCs w:val="18"/>
              </w:rPr>
              <w:t>Размеры доплат в процентах от должностного оклада (ставки</w:t>
            </w:r>
          </w:p>
          <w:p w:rsidR="000A6425" w:rsidRPr="00ED14A4" w:rsidRDefault="000A6425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  <w:r w:rsidRPr="00ED14A4">
              <w:rPr>
                <w:w w:val="91"/>
                <w:sz w:val="18"/>
                <w:szCs w:val="18"/>
              </w:rPr>
              <w:t>заработной платы) тренера (</w:t>
            </w:r>
            <w:proofErr w:type="spellStart"/>
            <w:r w:rsidRPr="00ED14A4">
              <w:rPr>
                <w:w w:val="91"/>
                <w:sz w:val="18"/>
                <w:szCs w:val="18"/>
              </w:rPr>
              <w:t>тренера</w:t>
            </w:r>
            <w:r w:rsidRPr="00ED14A4">
              <w:rPr>
                <w:w w:val="91"/>
                <w:sz w:val="18"/>
                <w:szCs w:val="18"/>
              </w:rPr>
              <w:softHyphen/>
              <w:t>преподавателя</w:t>
            </w:r>
            <w:proofErr w:type="spellEnd"/>
            <w:r w:rsidRPr="00ED14A4">
              <w:rPr>
                <w:w w:val="91"/>
                <w:sz w:val="18"/>
                <w:szCs w:val="18"/>
              </w:rPr>
              <w:t xml:space="preserve"> по адаптивной физической культуре) за подготовку</w:t>
            </w:r>
          </w:p>
          <w:p w:rsidR="000A6425" w:rsidRPr="00ED14A4" w:rsidRDefault="000A6425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  <w:r w:rsidRPr="00ED14A4">
              <w:rPr>
                <w:w w:val="91"/>
                <w:sz w:val="18"/>
                <w:szCs w:val="18"/>
              </w:rPr>
              <w:t>одного спортсмена, команды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25" w:rsidRPr="00ED14A4" w:rsidRDefault="000A6425" w:rsidP="00ED14A4">
            <w:pPr>
              <w:pStyle w:val="a4"/>
              <w:jc w:val="center"/>
              <w:rPr>
                <w:w w:val="91"/>
                <w:sz w:val="18"/>
                <w:szCs w:val="18"/>
              </w:rPr>
            </w:pPr>
            <w:r w:rsidRPr="00ED14A4">
              <w:rPr>
                <w:w w:val="91"/>
                <w:sz w:val="18"/>
                <w:szCs w:val="18"/>
              </w:rPr>
              <w:t xml:space="preserve">Размеры доплат </w:t>
            </w:r>
            <w:r w:rsidRPr="00ED14A4">
              <w:rPr>
                <w:w w:val="84"/>
                <w:sz w:val="18"/>
                <w:szCs w:val="18"/>
              </w:rPr>
              <w:t xml:space="preserve">работникам в </w:t>
            </w:r>
            <w:r w:rsidRPr="00ED14A4">
              <w:rPr>
                <w:w w:val="91"/>
                <w:sz w:val="18"/>
                <w:szCs w:val="18"/>
              </w:rPr>
              <w:t>процентах от должностного</w:t>
            </w:r>
          </w:p>
          <w:p w:rsidR="000A6425" w:rsidRPr="00ED14A4" w:rsidRDefault="000A6425" w:rsidP="00ED14A4">
            <w:pPr>
              <w:pStyle w:val="a4"/>
              <w:jc w:val="center"/>
              <w:rPr>
                <w:sz w:val="18"/>
                <w:szCs w:val="18"/>
              </w:rPr>
            </w:pPr>
            <w:r w:rsidRPr="00ED14A4">
              <w:rPr>
                <w:w w:val="91"/>
                <w:sz w:val="18"/>
                <w:szCs w:val="18"/>
              </w:rPr>
              <w:t xml:space="preserve">оклада, тарифной ставки </w:t>
            </w:r>
            <w:r w:rsidRPr="00ED14A4">
              <w:rPr>
                <w:w w:val="84"/>
                <w:sz w:val="18"/>
                <w:szCs w:val="18"/>
              </w:rPr>
              <w:t xml:space="preserve">рабочих за </w:t>
            </w:r>
            <w:r w:rsidRPr="00ED14A4">
              <w:rPr>
                <w:w w:val="91"/>
                <w:sz w:val="18"/>
                <w:szCs w:val="18"/>
              </w:rPr>
              <w:t>обеспечение высококачест</w:t>
            </w:r>
            <w:r w:rsidRPr="00ED14A4">
              <w:rPr>
                <w:w w:val="91"/>
                <w:sz w:val="18"/>
                <w:szCs w:val="18"/>
              </w:rPr>
              <w:softHyphen/>
              <w:t>венного тренировочного процесса</w:t>
            </w:r>
          </w:p>
          <w:p w:rsidR="000A6425" w:rsidRPr="00ED14A4" w:rsidRDefault="000A6425" w:rsidP="00ED14A4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A6425" w:rsidTr="00F25AB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425" w:rsidRPr="003D3619" w:rsidRDefault="000A6425" w:rsidP="00EE237C">
            <w:pPr>
              <w:pStyle w:val="a4"/>
              <w:jc w:val="center"/>
              <w:rPr>
                <w:sz w:val="18"/>
                <w:szCs w:val="18"/>
              </w:rPr>
            </w:pPr>
            <w:r w:rsidRPr="003D3619">
              <w:rPr>
                <w:sz w:val="18"/>
                <w:szCs w:val="18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425" w:rsidRPr="003D3619" w:rsidRDefault="000A6425" w:rsidP="00EE237C">
            <w:pPr>
              <w:pStyle w:val="a4"/>
              <w:jc w:val="center"/>
              <w:rPr>
                <w:sz w:val="18"/>
                <w:szCs w:val="18"/>
              </w:rPr>
            </w:pPr>
            <w:r w:rsidRPr="003D3619"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425" w:rsidRPr="003D3619" w:rsidRDefault="000A6425" w:rsidP="00EE237C">
            <w:pPr>
              <w:pStyle w:val="a4"/>
              <w:jc w:val="center"/>
              <w:rPr>
                <w:sz w:val="18"/>
                <w:szCs w:val="18"/>
              </w:rPr>
            </w:pPr>
            <w:r w:rsidRPr="003D3619">
              <w:rPr>
                <w:sz w:val="18"/>
                <w:szCs w:val="18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425" w:rsidRPr="003D3619" w:rsidRDefault="000A6425" w:rsidP="00EE237C">
            <w:pPr>
              <w:pStyle w:val="a4"/>
              <w:jc w:val="center"/>
              <w:rPr>
                <w:sz w:val="18"/>
                <w:szCs w:val="18"/>
              </w:rPr>
            </w:pPr>
            <w:r w:rsidRPr="003D3619"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25" w:rsidRPr="003D3619" w:rsidRDefault="000A6425" w:rsidP="00EE237C">
            <w:pPr>
              <w:pStyle w:val="a4"/>
              <w:jc w:val="center"/>
              <w:rPr>
                <w:sz w:val="18"/>
                <w:szCs w:val="18"/>
              </w:rPr>
            </w:pPr>
            <w:r w:rsidRPr="003D3619">
              <w:rPr>
                <w:sz w:val="18"/>
                <w:szCs w:val="18"/>
              </w:rPr>
              <w:t>5</w:t>
            </w:r>
          </w:p>
        </w:tc>
      </w:tr>
      <w:tr w:rsidR="000A6425" w:rsidRPr="00B219D5" w:rsidTr="00F25ABF">
        <w:trPr>
          <w:trHeight w:val="29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425" w:rsidRPr="00B219D5" w:rsidRDefault="000A6425" w:rsidP="00EE237C">
            <w:pPr>
              <w:pStyle w:val="a4"/>
              <w:rPr>
                <w:w w:val="91"/>
              </w:rPr>
            </w:pPr>
            <w:r w:rsidRPr="00B219D5">
              <w:t>1</w:t>
            </w:r>
          </w:p>
        </w:tc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25" w:rsidRPr="00B219D5" w:rsidRDefault="000A6425" w:rsidP="00EE237C">
            <w:pPr>
              <w:pStyle w:val="a4"/>
            </w:pPr>
            <w:r w:rsidRPr="00B25A5F">
              <w:t>В личных и командных видах спортивных дисциплин:</w:t>
            </w:r>
          </w:p>
        </w:tc>
      </w:tr>
    </w:tbl>
    <w:p w:rsidR="000C3D50" w:rsidRPr="00B219D5" w:rsidRDefault="000C3D50" w:rsidP="00ED14A4">
      <w:pPr>
        <w:pStyle w:val="ConsPlusNormal"/>
        <w:tabs>
          <w:tab w:val="left" w:pos="567"/>
          <w:tab w:val="left" w:pos="102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Layout w:type="fixed"/>
        <w:tblLook w:val="0000"/>
      </w:tblPr>
      <w:tblGrid>
        <w:gridCol w:w="852"/>
        <w:gridCol w:w="4394"/>
        <w:gridCol w:w="1276"/>
        <w:gridCol w:w="1842"/>
        <w:gridCol w:w="1701"/>
      </w:tblGrid>
      <w:tr w:rsidR="00612BE8" w:rsidRPr="003D3619" w:rsidTr="00320F17">
        <w:trPr>
          <w:trHeight w:val="64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Олимпийские (</w:t>
            </w:r>
            <w:proofErr w:type="spellStart"/>
            <w:r w:rsidRPr="003D3619">
              <w:t>Паралимпийские</w:t>
            </w:r>
            <w:proofErr w:type="spellEnd"/>
            <w:r w:rsidRPr="003D3619">
              <w:t xml:space="preserve">, </w:t>
            </w:r>
            <w:proofErr w:type="spellStart"/>
            <w:r w:rsidRPr="003D3619">
              <w:t>Сурдлимпийские</w:t>
            </w:r>
            <w:proofErr w:type="spellEnd"/>
            <w:r w:rsidRPr="003D3619">
              <w:t>)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участие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до 75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до 5</w:t>
            </w:r>
          </w:p>
        </w:tc>
      </w:tr>
      <w:tr w:rsidR="00612BE8" w:rsidRPr="003D3619" w:rsidTr="00320F17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Чемпионат мира, Европы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snapToGrid w:val="0"/>
              <w:rPr>
                <w:sz w:val="24"/>
                <w:szCs w:val="24"/>
              </w:rPr>
            </w:pPr>
          </w:p>
        </w:tc>
      </w:tr>
      <w:tr w:rsidR="00612BE8" w:rsidRPr="003D3619" w:rsidTr="00320F17">
        <w:trPr>
          <w:trHeight w:val="543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Кубок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snapToGrid w:val="0"/>
              <w:rPr>
                <w:sz w:val="24"/>
                <w:szCs w:val="24"/>
              </w:rPr>
            </w:pPr>
          </w:p>
        </w:tc>
      </w:tr>
      <w:tr w:rsidR="00612BE8" w:rsidRPr="003D3619" w:rsidTr="00320F17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Всемирная универсиада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snapToGrid w:val="0"/>
              <w:rPr>
                <w:sz w:val="24"/>
                <w:szCs w:val="24"/>
              </w:rPr>
            </w:pPr>
          </w:p>
        </w:tc>
      </w:tr>
      <w:tr w:rsidR="00612BE8" w:rsidRPr="003D3619" w:rsidTr="00320F17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Европейские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1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snapToGrid w:val="0"/>
              <w:rPr>
                <w:sz w:val="24"/>
                <w:szCs w:val="24"/>
              </w:rPr>
            </w:pPr>
          </w:p>
        </w:tc>
      </w:tr>
      <w:tr w:rsidR="00612BE8" w:rsidRPr="003D3619" w:rsidTr="00320F17">
        <w:trPr>
          <w:trHeight w:val="45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Кубок Европы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61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snapToGrid w:val="0"/>
              <w:rPr>
                <w:sz w:val="24"/>
                <w:szCs w:val="24"/>
              </w:rPr>
            </w:pPr>
          </w:p>
        </w:tc>
      </w:tr>
      <w:tr w:rsidR="00612BE8" w:rsidRPr="003D3619" w:rsidTr="00320F17">
        <w:trPr>
          <w:trHeight w:val="345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Юношеские олимпийские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1-6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snapToGrid w:val="0"/>
              <w:rPr>
                <w:sz w:val="24"/>
                <w:szCs w:val="24"/>
              </w:rPr>
            </w:pPr>
          </w:p>
        </w:tc>
      </w:tr>
      <w:tr w:rsidR="00612BE8" w:rsidRPr="003D3619" w:rsidTr="00320F17">
        <w:trPr>
          <w:trHeight w:val="36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Чемпионат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</w:pPr>
            <w:r w:rsidRPr="003D3619">
              <w:t>4-5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pStyle w:val="a4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12BE8" w:rsidRPr="003D3619" w:rsidRDefault="00612BE8" w:rsidP="00C81393">
            <w:pPr>
              <w:snapToGrid w:val="0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-431" w:type="dxa"/>
        <w:tblLook w:val="04A0"/>
      </w:tblPr>
      <w:tblGrid>
        <w:gridCol w:w="852"/>
        <w:gridCol w:w="4394"/>
        <w:gridCol w:w="1276"/>
        <w:gridCol w:w="1838"/>
        <w:gridCol w:w="1705"/>
      </w:tblGrid>
      <w:tr w:rsidR="00A163ED" w:rsidRPr="005A248C" w:rsidTr="00DB1508">
        <w:trPr>
          <w:trHeight w:val="415"/>
        </w:trPr>
        <w:tc>
          <w:tcPr>
            <w:tcW w:w="852" w:type="dxa"/>
            <w:vMerge w:val="restart"/>
            <w:tcBorders>
              <w:top w:val="nil"/>
            </w:tcBorders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Всероссийская универсиада</w:t>
            </w:r>
          </w:p>
        </w:tc>
        <w:tc>
          <w:tcPr>
            <w:tcW w:w="1276" w:type="dxa"/>
            <w:tcBorders>
              <w:top w:val="nil"/>
            </w:tcBorders>
          </w:tcPr>
          <w:p w:rsidR="00A163ED" w:rsidRPr="005A248C" w:rsidRDefault="008F186B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Merge w:val="restart"/>
            <w:tcBorders>
              <w:top w:val="nil"/>
            </w:tcBorders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nil"/>
            </w:tcBorders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ED" w:rsidRPr="005A248C" w:rsidTr="00612BE8">
        <w:tc>
          <w:tcPr>
            <w:tcW w:w="852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</w:t>
            </w:r>
          </w:p>
        </w:tc>
        <w:tc>
          <w:tcPr>
            <w:tcW w:w="1276" w:type="dxa"/>
          </w:tcPr>
          <w:p w:rsidR="00A163ED" w:rsidRPr="005A248C" w:rsidRDefault="008F186B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ED" w:rsidRPr="005A248C" w:rsidTr="00612BE8">
        <w:tc>
          <w:tcPr>
            <w:tcW w:w="852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Прочие всероссийские спортивные соревнования, включенные в Единый ка</w:t>
            </w:r>
            <w:r w:rsidR="00CE0ABC">
              <w:rPr>
                <w:rFonts w:ascii="Times New Roman" w:hAnsi="Times New Roman" w:cs="Times New Roman"/>
                <w:sz w:val="24"/>
                <w:szCs w:val="24"/>
              </w:rPr>
              <w:t xml:space="preserve">лендарный план межрегиональных </w:t>
            </w: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и международных </w:t>
            </w:r>
            <w:r w:rsidRPr="005A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физкультурных мероприятий</w:t>
            </w:r>
            <w:r w:rsidR="00CE0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</w:t>
            </w:r>
          </w:p>
        </w:tc>
        <w:tc>
          <w:tcPr>
            <w:tcW w:w="1276" w:type="dxa"/>
          </w:tcPr>
          <w:p w:rsidR="00A163ED" w:rsidRPr="005A248C" w:rsidRDefault="008F186B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ED" w:rsidRPr="005A248C" w:rsidTr="00612BE8">
        <w:tc>
          <w:tcPr>
            <w:tcW w:w="852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России, Спартакиада учащихся России (финальные соревнования)</w:t>
            </w:r>
          </w:p>
        </w:tc>
        <w:tc>
          <w:tcPr>
            <w:tcW w:w="1276" w:type="dxa"/>
          </w:tcPr>
          <w:p w:rsidR="00A163ED" w:rsidRPr="005A248C" w:rsidRDefault="008F186B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ED" w:rsidRPr="005A248C" w:rsidTr="00612BE8">
        <w:tc>
          <w:tcPr>
            <w:tcW w:w="852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63ED" w:rsidRPr="005A248C" w:rsidRDefault="00A163ED" w:rsidP="00C81393">
            <w:pPr>
              <w:pStyle w:val="a4"/>
            </w:pPr>
            <w:r w:rsidRPr="005A248C">
              <w:t>Первенство России среди юниоров</w:t>
            </w:r>
          </w:p>
        </w:tc>
        <w:tc>
          <w:tcPr>
            <w:tcW w:w="1276" w:type="dxa"/>
          </w:tcPr>
          <w:p w:rsidR="00A163ED" w:rsidRPr="005A248C" w:rsidRDefault="008F186B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ED" w:rsidRPr="005A248C" w:rsidTr="00612BE8">
        <w:tc>
          <w:tcPr>
            <w:tcW w:w="852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старших юношей</w:t>
            </w:r>
          </w:p>
        </w:tc>
        <w:tc>
          <w:tcPr>
            <w:tcW w:w="1276" w:type="dxa"/>
          </w:tcPr>
          <w:p w:rsidR="00A163ED" w:rsidRPr="005A248C" w:rsidRDefault="008F186B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ED" w:rsidRPr="005A248C" w:rsidTr="00612BE8">
        <w:tc>
          <w:tcPr>
            <w:tcW w:w="852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России (финальные соревнования)</w:t>
            </w:r>
          </w:p>
        </w:tc>
        <w:tc>
          <w:tcPr>
            <w:tcW w:w="1276" w:type="dxa"/>
          </w:tcPr>
          <w:p w:rsidR="00A163ED" w:rsidRPr="005A248C" w:rsidRDefault="008F186B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163ED" w:rsidRPr="005A248C" w:rsidRDefault="00A163E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04" w:rsidRPr="005A248C" w:rsidTr="00612BE8"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D82CAD" w:rsidRPr="005A248C" w:rsidRDefault="005C2663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82CAD" w:rsidRPr="005A248C" w:rsidRDefault="00D82CAD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Всероссийская универсиада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2CAD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D82CAD" w:rsidRPr="005A248C" w:rsidRDefault="005C2663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D82CAD" w:rsidRPr="005A248C" w:rsidRDefault="005C2663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5785E" w:rsidRPr="005A2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48C" w:rsidRPr="005A248C" w:rsidTr="00612BE8">
        <w:tc>
          <w:tcPr>
            <w:tcW w:w="852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</w:t>
            </w:r>
          </w:p>
        </w:tc>
        <w:tc>
          <w:tcPr>
            <w:tcW w:w="1276" w:type="dxa"/>
          </w:tcPr>
          <w:p w:rsidR="005A248C" w:rsidRPr="005A248C" w:rsidRDefault="005A248C" w:rsidP="00C81393">
            <w:pPr>
              <w:rPr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38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8C" w:rsidRPr="005A248C" w:rsidTr="00612BE8">
        <w:tc>
          <w:tcPr>
            <w:tcW w:w="852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Прочие всероссийские спортивные соревнования, включенные в Единый к</w:t>
            </w:r>
            <w:r w:rsidR="00CE0ABC">
              <w:rPr>
                <w:rFonts w:ascii="Times New Roman" w:hAnsi="Times New Roman" w:cs="Times New Roman"/>
                <w:sz w:val="24"/>
                <w:szCs w:val="24"/>
              </w:rPr>
              <w:t>алендарный план межрегиональных</w:t>
            </w: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физкультурных </w:t>
            </w: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E0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</w:t>
            </w:r>
          </w:p>
        </w:tc>
        <w:tc>
          <w:tcPr>
            <w:tcW w:w="1276" w:type="dxa"/>
          </w:tcPr>
          <w:p w:rsidR="005A248C" w:rsidRPr="005A248C" w:rsidRDefault="005A248C" w:rsidP="00C81393">
            <w:pPr>
              <w:rPr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38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8C" w:rsidRPr="005A248C" w:rsidTr="00612BE8">
        <w:tc>
          <w:tcPr>
            <w:tcW w:w="852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России, Спартакиада учащихся России (финальные соревнования)</w:t>
            </w:r>
          </w:p>
        </w:tc>
        <w:tc>
          <w:tcPr>
            <w:tcW w:w="1276" w:type="dxa"/>
          </w:tcPr>
          <w:p w:rsidR="005A248C" w:rsidRPr="005A248C" w:rsidRDefault="005A248C" w:rsidP="00C81393">
            <w:pPr>
              <w:rPr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38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8C" w:rsidRPr="005A248C" w:rsidTr="00612BE8">
        <w:tc>
          <w:tcPr>
            <w:tcW w:w="852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248C" w:rsidRPr="005A248C" w:rsidRDefault="005A248C" w:rsidP="00C81393">
            <w:pPr>
              <w:pStyle w:val="a4"/>
            </w:pPr>
            <w:r w:rsidRPr="005A248C">
              <w:t>Первенство России среди юниоров</w:t>
            </w:r>
          </w:p>
        </w:tc>
        <w:tc>
          <w:tcPr>
            <w:tcW w:w="1276" w:type="dxa"/>
          </w:tcPr>
          <w:p w:rsidR="005A248C" w:rsidRPr="005A248C" w:rsidRDefault="005A248C" w:rsidP="00C81393">
            <w:pPr>
              <w:rPr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38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8C" w:rsidRPr="005A248C" w:rsidTr="00612BE8">
        <w:tc>
          <w:tcPr>
            <w:tcW w:w="852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старших юношей</w:t>
            </w:r>
          </w:p>
        </w:tc>
        <w:tc>
          <w:tcPr>
            <w:tcW w:w="1276" w:type="dxa"/>
          </w:tcPr>
          <w:p w:rsidR="005A248C" w:rsidRPr="005A248C" w:rsidRDefault="005A248C" w:rsidP="00C81393">
            <w:pPr>
              <w:rPr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38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8C" w:rsidRPr="005A248C" w:rsidTr="00612BE8">
        <w:tc>
          <w:tcPr>
            <w:tcW w:w="852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России (финальные соревнования)</w:t>
            </w:r>
          </w:p>
        </w:tc>
        <w:tc>
          <w:tcPr>
            <w:tcW w:w="1276" w:type="dxa"/>
          </w:tcPr>
          <w:p w:rsidR="005A248C" w:rsidRPr="005A248C" w:rsidRDefault="005A248C" w:rsidP="00C81393">
            <w:pPr>
              <w:rPr>
                <w:sz w:val="24"/>
                <w:szCs w:val="24"/>
              </w:rPr>
            </w:pPr>
            <w:r w:rsidRPr="005A248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38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5A248C" w:rsidRPr="005A248C" w:rsidRDefault="005A248C" w:rsidP="00C81393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D5E" w:rsidRDefault="008C4D5E" w:rsidP="00C81393">
      <w:pPr>
        <w:pStyle w:val="ConsPlusNormal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49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Дополнить таблицу п.1.8. следующего содержания:</w:t>
      </w:r>
    </w:p>
    <w:tbl>
      <w:tblPr>
        <w:tblW w:w="10065" w:type="dxa"/>
        <w:tblInd w:w="-431" w:type="dxa"/>
        <w:tblLayout w:type="fixed"/>
        <w:tblLook w:val="0000"/>
      </w:tblPr>
      <w:tblGrid>
        <w:gridCol w:w="803"/>
        <w:gridCol w:w="4394"/>
        <w:gridCol w:w="1276"/>
        <w:gridCol w:w="1863"/>
        <w:gridCol w:w="1729"/>
      </w:tblGrid>
      <w:tr w:rsidR="00B219D5" w:rsidTr="00706CE3">
        <w:trPr>
          <w:trHeight w:val="56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9D5" w:rsidRPr="00B219D5" w:rsidRDefault="008423AC" w:rsidP="00EE237C">
            <w:pPr>
              <w:pStyle w:val="a4"/>
            </w:pPr>
            <w:r>
              <w:t>1.8.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9D5" w:rsidRPr="00B219D5" w:rsidRDefault="00B219D5" w:rsidP="00EE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D5">
              <w:rPr>
                <w:rFonts w:ascii="Times New Roman" w:hAnsi="Times New Roman" w:cs="Times New Roman"/>
                <w:sz w:val="24"/>
                <w:szCs w:val="24"/>
              </w:rPr>
              <w:t>Официальные спортивные соревнования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9D5" w:rsidRPr="00B219D5" w:rsidRDefault="00B219D5" w:rsidP="00EE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D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9D5" w:rsidRPr="00B219D5" w:rsidRDefault="00B219D5" w:rsidP="00EE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D5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9D5" w:rsidRPr="00B219D5" w:rsidRDefault="00B219D5" w:rsidP="00EE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D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</w:tbl>
    <w:p w:rsidR="00A163ED" w:rsidRDefault="00A163ED" w:rsidP="004B6FCE">
      <w:pPr>
        <w:pStyle w:val="ConsPlusNormal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2FB" w:rsidRDefault="00A163ED" w:rsidP="004B6FCE">
      <w:pPr>
        <w:pStyle w:val="ConsPlusNormal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2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</w:t>
      </w:r>
      <w:r w:rsidR="0044322B"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="007E1BFA">
        <w:rPr>
          <w:rFonts w:ascii="Times New Roman" w:hAnsi="Times New Roman" w:cs="Times New Roman"/>
          <w:sz w:val="28"/>
          <w:szCs w:val="28"/>
        </w:rPr>
        <w:t>е</w:t>
      </w:r>
      <w:r w:rsidR="0044322B">
        <w:rPr>
          <w:rFonts w:ascii="Times New Roman" w:hAnsi="Times New Roman" w:cs="Times New Roman"/>
          <w:sz w:val="28"/>
          <w:szCs w:val="28"/>
        </w:rPr>
        <w:t>тся с 01.01.2017г</w:t>
      </w:r>
      <w:r w:rsidR="00DE12FB">
        <w:rPr>
          <w:rFonts w:ascii="Times New Roman" w:hAnsi="Times New Roman" w:cs="Times New Roman"/>
          <w:sz w:val="28"/>
          <w:szCs w:val="28"/>
        </w:rPr>
        <w:t>.</w:t>
      </w:r>
    </w:p>
    <w:p w:rsidR="00DE12FB" w:rsidRDefault="00F71E4A" w:rsidP="004B6FCE">
      <w:pPr>
        <w:pStyle w:val="ConsPlusNormal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2FB">
        <w:rPr>
          <w:rFonts w:ascii="Times New Roman" w:hAnsi="Times New Roman" w:cs="Times New Roman"/>
          <w:sz w:val="28"/>
          <w:szCs w:val="28"/>
        </w:rPr>
        <w:t>3.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</w:t>
      </w:r>
      <w:r w:rsidR="0086105B">
        <w:rPr>
          <w:rFonts w:ascii="Times New Roman" w:hAnsi="Times New Roman" w:cs="Times New Roman"/>
          <w:sz w:val="28"/>
          <w:szCs w:val="28"/>
        </w:rPr>
        <w:t>Инте</w:t>
      </w:r>
      <w:r w:rsidR="00DE12FB">
        <w:rPr>
          <w:rFonts w:ascii="Times New Roman" w:hAnsi="Times New Roman" w:cs="Times New Roman"/>
          <w:sz w:val="28"/>
          <w:szCs w:val="28"/>
        </w:rPr>
        <w:t>рнет».</w:t>
      </w:r>
    </w:p>
    <w:p w:rsidR="0018569C" w:rsidRDefault="00F71E4A" w:rsidP="004B6FCE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1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569C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569C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 w:rsidR="009F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 w:rsidR="0018569C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9F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9C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185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18569C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сфере </w:t>
      </w:r>
      <w:proofErr w:type="spellStart"/>
      <w:r w:rsidR="0018569C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И.А.Тельбухова</w:t>
      </w:r>
      <w:proofErr w:type="spellEnd"/>
      <w:r w:rsidR="0018569C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309" w:rsidRPr="005F5621" w:rsidRDefault="00884309" w:rsidP="004B6FCE">
      <w:pPr>
        <w:pStyle w:val="ConsPlusNormal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5EFC" w:rsidRDefault="007B5EE0" w:rsidP="004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BC5610"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Красногорск                                         </w:t>
      </w:r>
      <w:r w:rsidR="00C834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BC5610"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Р.Ф. </w:t>
      </w:r>
      <w:proofErr w:type="spellStart"/>
      <w:r w:rsidR="00BC5610"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>Хабиров</w:t>
      </w:r>
      <w:proofErr w:type="spellEnd"/>
    </w:p>
    <w:p w:rsidR="00884309" w:rsidRDefault="00884309" w:rsidP="004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309" w:rsidRPr="009D5110" w:rsidRDefault="00884309" w:rsidP="004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BC5610" w:rsidRPr="008E4877" w:rsidRDefault="00BC5610" w:rsidP="004B6F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14ED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</w:t>
      </w:r>
      <w:r w:rsidR="00A33DD6">
        <w:rPr>
          <w:rFonts w:ascii="Times New Roman" w:hAnsi="Times New Roman" w:cs="Times New Roman"/>
          <w:sz w:val="28"/>
          <w:szCs w:val="28"/>
        </w:rPr>
        <w:t xml:space="preserve">     </w:t>
      </w:r>
      <w:r w:rsidR="007D73CA">
        <w:rPr>
          <w:rFonts w:ascii="Times New Roman" w:hAnsi="Times New Roman" w:cs="Times New Roman"/>
          <w:sz w:val="28"/>
          <w:szCs w:val="28"/>
        </w:rPr>
        <w:t xml:space="preserve">  </w:t>
      </w:r>
      <w:r w:rsidRPr="00D914ED">
        <w:rPr>
          <w:rFonts w:ascii="Times New Roman" w:hAnsi="Times New Roman" w:cs="Times New Roman"/>
          <w:sz w:val="28"/>
          <w:szCs w:val="28"/>
        </w:rPr>
        <w:t>Д.А. Лопатин</w:t>
      </w:r>
    </w:p>
    <w:p w:rsidR="00BC5610" w:rsidRDefault="00BC5610" w:rsidP="004B6F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7F" w:rsidRPr="00D914ED" w:rsidRDefault="00F2197F" w:rsidP="004B6F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610" w:rsidRDefault="00BC5610" w:rsidP="004B6F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56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в дело,</w:t>
      </w:r>
      <w:r w:rsidRPr="00EE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прокуратуру, Коноваловой,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Лопатину, </w:t>
      </w:r>
      <w:proofErr w:type="spellStart"/>
      <w:r w:rsidR="009B3AB8">
        <w:rPr>
          <w:rFonts w:ascii="Times New Roman" w:hAnsi="Times New Roman" w:cs="Times New Roman"/>
          <w:sz w:val="28"/>
          <w:szCs w:val="28"/>
        </w:rPr>
        <w:t>Геворковой</w:t>
      </w:r>
      <w:proofErr w:type="spellEnd"/>
      <w:r w:rsidR="009B3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AB8">
        <w:rPr>
          <w:rFonts w:ascii="Times New Roman" w:hAnsi="Times New Roman" w:cs="Times New Roman"/>
          <w:sz w:val="28"/>
          <w:szCs w:val="28"/>
        </w:rPr>
        <w:t>Грулёвой</w:t>
      </w:r>
      <w:proofErr w:type="spellEnd"/>
    </w:p>
    <w:p w:rsidR="00F2197F" w:rsidRDefault="00F2197F" w:rsidP="004B6F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A1" w:rsidRPr="00716AA1" w:rsidRDefault="00716AA1" w:rsidP="004B6F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AA1" w:rsidRPr="00716AA1" w:rsidSect="007D1232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F7E"/>
    <w:multiLevelType w:val="multilevel"/>
    <w:tmpl w:val="79BCB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37B96B05"/>
    <w:multiLevelType w:val="multilevel"/>
    <w:tmpl w:val="BB9CE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8000465"/>
    <w:multiLevelType w:val="hybridMultilevel"/>
    <w:tmpl w:val="8DA8E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A1"/>
    <w:rsid w:val="00006C04"/>
    <w:rsid w:val="0003257A"/>
    <w:rsid w:val="00035811"/>
    <w:rsid w:val="00046497"/>
    <w:rsid w:val="00065128"/>
    <w:rsid w:val="000A28D3"/>
    <w:rsid w:val="000A6425"/>
    <w:rsid w:val="000B474E"/>
    <w:rsid w:val="000C3D50"/>
    <w:rsid w:val="000D71D0"/>
    <w:rsid w:val="001101AF"/>
    <w:rsid w:val="00113219"/>
    <w:rsid w:val="00131C39"/>
    <w:rsid w:val="00166E57"/>
    <w:rsid w:val="0018569C"/>
    <w:rsid w:val="001B1AB2"/>
    <w:rsid w:val="001C4BE6"/>
    <w:rsid w:val="001F38D5"/>
    <w:rsid w:val="00246358"/>
    <w:rsid w:val="002541A3"/>
    <w:rsid w:val="00261BFB"/>
    <w:rsid w:val="00275D93"/>
    <w:rsid w:val="00281F6F"/>
    <w:rsid w:val="0029188E"/>
    <w:rsid w:val="002942CB"/>
    <w:rsid w:val="002B68A0"/>
    <w:rsid w:val="002F2565"/>
    <w:rsid w:val="00315867"/>
    <w:rsid w:val="00320A88"/>
    <w:rsid w:val="00320F17"/>
    <w:rsid w:val="00334231"/>
    <w:rsid w:val="00345E09"/>
    <w:rsid w:val="00363F01"/>
    <w:rsid w:val="0039597F"/>
    <w:rsid w:val="003A6F4C"/>
    <w:rsid w:val="003B1CBE"/>
    <w:rsid w:val="003B4DE6"/>
    <w:rsid w:val="003D0B6D"/>
    <w:rsid w:val="003D3619"/>
    <w:rsid w:val="003D5646"/>
    <w:rsid w:val="003F4AF5"/>
    <w:rsid w:val="00401AA8"/>
    <w:rsid w:val="00403AB5"/>
    <w:rsid w:val="0044322B"/>
    <w:rsid w:val="0046167F"/>
    <w:rsid w:val="00472FBF"/>
    <w:rsid w:val="00474DA8"/>
    <w:rsid w:val="00477CE6"/>
    <w:rsid w:val="004A15F3"/>
    <w:rsid w:val="004A4701"/>
    <w:rsid w:val="004B3383"/>
    <w:rsid w:val="004B6FCE"/>
    <w:rsid w:val="004C4890"/>
    <w:rsid w:val="00525320"/>
    <w:rsid w:val="005550D2"/>
    <w:rsid w:val="005642A6"/>
    <w:rsid w:val="0057707E"/>
    <w:rsid w:val="005A0DD9"/>
    <w:rsid w:val="005A248C"/>
    <w:rsid w:val="005B3746"/>
    <w:rsid w:val="005C2663"/>
    <w:rsid w:val="005D7113"/>
    <w:rsid w:val="005F1A82"/>
    <w:rsid w:val="00612BE8"/>
    <w:rsid w:val="0063681B"/>
    <w:rsid w:val="00645558"/>
    <w:rsid w:val="0065359E"/>
    <w:rsid w:val="00655683"/>
    <w:rsid w:val="006565D0"/>
    <w:rsid w:val="0067659C"/>
    <w:rsid w:val="006A0285"/>
    <w:rsid w:val="006B54D4"/>
    <w:rsid w:val="006C03C1"/>
    <w:rsid w:val="006C13C2"/>
    <w:rsid w:val="006F5EFC"/>
    <w:rsid w:val="00706CE3"/>
    <w:rsid w:val="00716AA1"/>
    <w:rsid w:val="00734AA1"/>
    <w:rsid w:val="00737A0E"/>
    <w:rsid w:val="0074418D"/>
    <w:rsid w:val="00757E43"/>
    <w:rsid w:val="007A02D0"/>
    <w:rsid w:val="007B5EE0"/>
    <w:rsid w:val="007C53F5"/>
    <w:rsid w:val="007D1232"/>
    <w:rsid w:val="007D25DE"/>
    <w:rsid w:val="007D3D8E"/>
    <w:rsid w:val="007D73CA"/>
    <w:rsid w:val="007E1510"/>
    <w:rsid w:val="007E1BFA"/>
    <w:rsid w:val="00804D02"/>
    <w:rsid w:val="0081224F"/>
    <w:rsid w:val="008146E4"/>
    <w:rsid w:val="0082497D"/>
    <w:rsid w:val="008360EE"/>
    <w:rsid w:val="00840D04"/>
    <w:rsid w:val="008423AC"/>
    <w:rsid w:val="00845517"/>
    <w:rsid w:val="0086105B"/>
    <w:rsid w:val="00861F77"/>
    <w:rsid w:val="008631C5"/>
    <w:rsid w:val="00866EAD"/>
    <w:rsid w:val="00874DF9"/>
    <w:rsid w:val="008755EA"/>
    <w:rsid w:val="00876438"/>
    <w:rsid w:val="00884309"/>
    <w:rsid w:val="008A589F"/>
    <w:rsid w:val="008B692A"/>
    <w:rsid w:val="008C4D5E"/>
    <w:rsid w:val="008F186B"/>
    <w:rsid w:val="00933E67"/>
    <w:rsid w:val="009527D2"/>
    <w:rsid w:val="009A1E75"/>
    <w:rsid w:val="009B3AB8"/>
    <w:rsid w:val="009D046B"/>
    <w:rsid w:val="009D2FDC"/>
    <w:rsid w:val="009D4916"/>
    <w:rsid w:val="009F671D"/>
    <w:rsid w:val="00A021AD"/>
    <w:rsid w:val="00A163ED"/>
    <w:rsid w:val="00A33DD6"/>
    <w:rsid w:val="00A34B10"/>
    <w:rsid w:val="00A46592"/>
    <w:rsid w:val="00A657E3"/>
    <w:rsid w:val="00A96966"/>
    <w:rsid w:val="00AD33C8"/>
    <w:rsid w:val="00B121F7"/>
    <w:rsid w:val="00B219D5"/>
    <w:rsid w:val="00B233A4"/>
    <w:rsid w:val="00B25A5F"/>
    <w:rsid w:val="00B25B43"/>
    <w:rsid w:val="00B64D44"/>
    <w:rsid w:val="00BB5EA5"/>
    <w:rsid w:val="00BC5610"/>
    <w:rsid w:val="00BC79AA"/>
    <w:rsid w:val="00BD5A76"/>
    <w:rsid w:val="00BE298A"/>
    <w:rsid w:val="00C132EE"/>
    <w:rsid w:val="00C50334"/>
    <w:rsid w:val="00C640A7"/>
    <w:rsid w:val="00C81393"/>
    <w:rsid w:val="00C83480"/>
    <w:rsid w:val="00C93F1F"/>
    <w:rsid w:val="00CA3886"/>
    <w:rsid w:val="00CB015C"/>
    <w:rsid w:val="00CC7541"/>
    <w:rsid w:val="00CE0ABC"/>
    <w:rsid w:val="00CF1004"/>
    <w:rsid w:val="00CF6542"/>
    <w:rsid w:val="00D004FF"/>
    <w:rsid w:val="00D279B6"/>
    <w:rsid w:val="00D374C8"/>
    <w:rsid w:val="00D5785E"/>
    <w:rsid w:val="00D82CAD"/>
    <w:rsid w:val="00D91907"/>
    <w:rsid w:val="00DA1D09"/>
    <w:rsid w:val="00DB1508"/>
    <w:rsid w:val="00DB5835"/>
    <w:rsid w:val="00DD5E48"/>
    <w:rsid w:val="00DE12FB"/>
    <w:rsid w:val="00DF6F91"/>
    <w:rsid w:val="00E07FE8"/>
    <w:rsid w:val="00E55428"/>
    <w:rsid w:val="00EA4DA9"/>
    <w:rsid w:val="00EB2708"/>
    <w:rsid w:val="00EB2F94"/>
    <w:rsid w:val="00EC3747"/>
    <w:rsid w:val="00ED14A4"/>
    <w:rsid w:val="00EE7D7E"/>
    <w:rsid w:val="00F0579C"/>
    <w:rsid w:val="00F2197F"/>
    <w:rsid w:val="00F25ABF"/>
    <w:rsid w:val="00F40B5B"/>
    <w:rsid w:val="00F54EE6"/>
    <w:rsid w:val="00F71376"/>
    <w:rsid w:val="00F71E4A"/>
    <w:rsid w:val="00FB4637"/>
    <w:rsid w:val="00FD700F"/>
    <w:rsid w:val="00FF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C56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9597F"/>
    <w:pPr>
      <w:widowControl w:val="0"/>
      <w:suppressAutoHyphens/>
      <w:autoSpaceDE w:val="0"/>
      <w:spacing w:before="-1" w:after="-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F4A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1C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93F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93F1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93F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F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F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CA7F-F726-4631-83F3-E5487FFA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Varankina</cp:lastModifiedBy>
  <cp:revision>204</cp:revision>
  <cp:lastPrinted>2017-04-10T14:01:00Z</cp:lastPrinted>
  <dcterms:created xsi:type="dcterms:W3CDTF">2017-03-24T06:15:00Z</dcterms:created>
  <dcterms:modified xsi:type="dcterms:W3CDTF">2017-06-05T11:38:00Z</dcterms:modified>
</cp:coreProperties>
</file>