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6EDBB50B" w14:textId="77777777" w:rsidR="009115B5" w:rsidRDefault="009115B5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3D656B2E" w14:textId="77777777" w:rsidR="0057583B" w:rsidRDefault="0057583B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6DEDECD" w14:textId="177018DB" w:rsidR="001C7BE8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1A728B1" w14:textId="77777777" w:rsidR="00DC7C5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4D0FE04" w14:textId="77777777" w:rsidR="00DC7C52" w:rsidRPr="00C30EF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114AAA82" w14:textId="3DC7D9FC" w:rsidR="00072524" w:rsidRDefault="00072524" w:rsidP="00072524">
      <w:pPr>
        <w:spacing w:after="0" w:line="264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</w:t>
      </w:r>
    </w:p>
    <w:p w14:paraId="1C85A868" w14:textId="7289818A" w:rsidR="001A5369" w:rsidRPr="001A5369" w:rsidRDefault="001A5369" w:rsidP="00072524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городского округа Красногорск Московской области</w:t>
      </w:r>
      <w:bookmarkStart w:id="0" w:name="_Hlk204171774"/>
    </w:p>
    <w:p w14:paraId="4E9A5CA5" w14:textId="2E8CDC1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«Чистый округ»</w:t>
      </w:r>
      <w:bookmarkEnd w:id="0"/>
      <w:r w:rsidRPr="001A5369">
        <w:rPr>
          <w:rFonts w:ascii="Times New Roman" w:hAnsi="Times New Roman"/>
          <w:sz w:val="28"/>
          <w:szCs w:val="28"/>
        </w:rPr>
        <w:t xml:space="preserve"> на 2026-203</w:t>
      </w:r>
      <w:r w:rsidR="00146C8D">
        <w:rPr>
          <w:rFonts w:ascii="Times New Roman" w:hAnsi="Times New Roman"/>
          <w:sz w:val="28"/>
          <w:szCs w:val="28"/>
        </w:rPr>
        <w:t>0</w:t>
      </w:r>
      <w:r w:rsidR="00790ABF">
        <w:rPr>
          <w:rFonts w:ascii="Times New Roman" w:hAnsi="Times New Roman"/>
          <w:sz w:val="28"/>
          <w:szCs w:val="28"/>
        </w:rPr>
        <w:t xml:space="preserve"> годы</w:t>
      </w:r>
    </w:p>
    <w:p w14:paraId="12E10EFE" w14:textId="77777777" w:rsidR="001A5369" w:rsidRPr="00BB23D1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</w:p>
    <w:p w14:paraId="41C29D9C" w14:textId="74A5F7AF" w:rsidR="00155767" w:rsidRPr="009D582B" w:rsidRDefault="001A5369" w:rsidP="0015576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 xml:space="preserve">В соответствии с Федеральным законом РФ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</w:t>
      </w:r>
      <w:r w:rsidR="00234B83" w:rsidRPr="009D582B">
        <w:rPr>
          <w:rFonts w:ascii="Times New Roman" w:hAnsi="Times New Roman"/>
          <w:sz w:val="28"/>
          <w:szCs w:val="28"/>
        </w:rPr>
        <w:t xml:space="preserve">в связи с уточнением объемов финансирования муниципальной программы городского округа Красногорск Московской области </w:t>
      </w:r>
      <w:r w:rsidR="009C2F26" w:rsidRPr="009D582B">
        <w:rPr>
          <w:rFonts w:ascii="Times New Roman" w:hAnsi="Times New Roman"/>
          <w:bCs/>
          <w:sz w:val="28"/>
          <w:szCs w:val="28"/>
        </w:rPr>
        <w:t>«</w:t>
      </w:r>
      <w:r w:rsidR="00234B83" w:rsidRPr="009D582B">
        <w:rPr>
          <w:rFonts w:ascii="Times New Roman" w:hAnsi="Times New Roman"/>
          <w:bCs/>
          <w:sz w:val="28"/>
          <w:szCs w:val="28"/>
        </w:rPr>
        <w:t>Чистый округ</w:t>
      </w:r>
      <w:r w:rsidR="009C2F26" w:rsidRPr="009D582B">
        <w:rPr>
          <w:rFonts w:ascii="Times New Roman" w:hAnsi="Times New Roman"/>
          <w:bCs/>
          <w:sz w:val="28"/>
          <w:szCs w:val="28"/>
        </w:rPr>
        <w:t>»</w:t>
      </w:r>
      <w:r w:rsidR="009C2F26" w:rsidRPr="009D582B">
        <w:rPr>
          <w:rFonts w:ascii="Times New Roman" w:hAnsi="Times New Roman"/>
          <w:sz w:val="28"/>
          <w:szCs w:val="28"/>
        </w:rPr>
        <w:t xml:space="preserve"> на 2026-2030 </w:t>
      </w:r>
      <w:proofErr w:type="gramStart"/>
      <w:r w:rsidR="009C2F26" w:rsidRPr="009D582B">
        <w:rPr>
          <w:rFonts w:ascii="Times New Roman" w:hAnsi="Times New Roman"/>
          <w:sz w:val="28"/>
          <w:szCs w:val="28"/>
        </w:rPr>
        <w:t>годы</w:t>
      </w:r>
      <w:r w:rsidR="005B56FE" w:rsidRPr="009D582B">
        <w:rPr>
          <w:rFonts w:ascii="Times New Roman" w:hAnsi="Times New Roman"/>
          <w:sz w:val="28"/>
          <w:szCs w:val="28"/>
        </w:rPr>
        <w:t>,</w:t>
      </w:r>
      <w:r w:rsidR="009C2F26" w:rsidRPr="009D582B">
        <w:rPr>
          <w:rFonts w:ascii="Times New Roman" w:hAnsi="Times New Roman"/>
          <w:sz w:val="28"/>
          <w:szCs w:val="28"/>
        </w:rPr>
        <w:t xml:space="preserve">  </w:t>
      </w:r>
      <w:r w:rsidRPr="009D582B">
        <w:rPr>
          <w:rFonts w:ascii="Times New Roman" w:hAnsi="Times New Roman"/>
          <w:sz w:val="28"/>
          <w:szCs w:val="28"/>
        </w:rPr>
        <w:t>постановляю</w:t>
      </w:r>
      <w:proofErr w:type="gramEnd"/>
      <w:r w:rsidRPr="009D582B">
        <w:rPr>
          <w:rFonts w:ascii="Times New Roman" w:hAnsi="Times New Roman"/>
          <w:sz w:val="28"/>
          <w:szCs w:val="28"/>
        </w:rPr>
        <w:t>:</w:t>
      </w:r>
    </w:p>
    <w:p w14:paraId="4C0CC1E9" w14:textId="0E002FC0" w:rsidR="00072524" w:rsidRPr="009D582B" w:rsidRDefault="00072524" w:rsidP="00155767">
      <w:pPr>
        <w:pStyle w:val="a6"/>
        <w:numPr>
          <w:ilvl w:val="0"/>
          <w:numId w:val="4"/>
        </w:numPr>
        <w:spacing w:after="0" w:line="264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Московской области «Чистый округ» на 2026-2030 годы утвержденную постановлением администрации городского округа Красногорск от </w:t>
      </w:r>
      <w:r w:rsidRPr="009D582B">
        <w:rPr>
          <w:rFonts w:ascii="Times New Roman" w:hAnsi="Times New Roman"/>
          <w:bCs/>
          <w:sz w:val="28"/>
          <w:szCs w:val="28"/>
        </w:rPr>
        <w:t>12.01.2026 №2/1</w:t>
      </w:r>
      <w:r w:rsidR="000F368D" w:rsidRPr="009D582B">
        <w:rPr>
          <w:rFonts w:ascii="Times New Roman" w:hAnsi="Times New Roman"/>
          <w:bCs/>
          <w:sz w:val="28"/>
          <w:szCs w:val="28"/>
        </w:rPr>
        <w:t xml:space="preserve"> (с изм</w:t>
      </w:r>
      <w:r w:rsidR="00234B83" w:rsidRPr="009D582B">
        <w:rPr>
          <w:rFonts w:ascii="Times New Roman" w:hAnsi="Times New Roman"/>
          <w:bCs/>
          <w:sz w:val="28"/>
          <w:szCs w:val="28"/>
        </w:rPr>
        <w:t>енениями</w:t>
      </w:r>
      <w:r w:rsidR="00933EAF" w:rsidRPr="009D582B">
        <w:rPr>
          <w:rFonts w:ascii="Times New Roman" w:hAnsi="Times New Roman"/>
          <w:bCs/>
          <w:sz w:val="28"/>
          <w:szCs w:val="28"/>
        </w:rPr>
        <w:t xml:space="preserve"> от 02.02.2026 №209/2; от 13.03.2026 № 578/3</w:t>
      </w:r>
      <w:r w:rsidR="002B5B27">
        <w:rPr>
          <w:rFonts w:ascii="Times New Roman" w:hAnsi="Times New Roman"/>
          <w:bCs/>
          <w:sz w:val="28"/>
          <w:szCs w:val="28"/>
        </w:rPr>
        <w:t>; от 27.03.2026 №688/3</w:t>
      </w:r>
      <w:r w:rsidR="000F368D" w:rsidRPr="009D582B">
        <w:rPr>
          <w:rFonts w:ascii="Times New Roman" w:hAnsi="Times New Roman"/>
          <w:bCs/>
          <w:sz w:val="28"/>
          <w:szCs w:val="28"/>
        </w:rPr>
        <w:t>)</w:t>
      </w:r>
      <w:r w:rsidR="00381EA6" w:rsidRPr="009D582B">
        <w:rPr>
          <w:rFonts w:ascii="Times New Roman" w:hAnsi="Times New Roman"/>
          <w:bCs/>
          <w:sz w:val="28"/>
          <w:szCs w:val="28"/>
        </w:rPr>
        <w:t>,</w:t>
      </w:r>
      <w:r w:rsidRPr="009D582B">
        <w:rPr>
          <w:rFonts w:ascii="Times New Roman" w:hAnsi="Times New Roman"/>
          <w:sz w:val="28"/>
          <w:szCs w:val="28"/>
        </w:rPr>
        <w:t xml:space="preserve"> (далее-Программа)</w:t>
      </w:r>
      <w:r w:rsidR="000F368D" w:rsidRPr="009D582B">
        <w:rPr>
          <w:rFonts w:ascii="Times New Roman" w:hAnsi="Times New Roman"/>
          <w:sz w:val="28"/>
          <w:szCs w:val="28"/>
        </w:rPr>
        <w:t xml:space="preserve">, согласно </w:t>
      </w:r>
      <w:proofErr w:type="gramStart"/>
      <w:r w:rsidR="000F368D" w:rsidRPr="009D582B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0F368D" w:rsidRPr="009D582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6F7960F5" w14:textId="77777777" w:rsidR="001A5369" w:rsidRPr="009D582B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9D582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Pr="009D582B">
        <w:rPr>
          <w:rFonts w:ascii="Times New Roman" w:hAnsi="Times New Roman"/>
          <w:sz w:val="28"/>
          <w:szCs w:val="28"/>
        </w:rPr>
        <w:t>.</w:t>
      </w:r>
    </w:p>
    <w:p w14:paraId="36F6745B" w14:textId="77777777" w:rsidR="000F368D" w:rsidRPr="009D582B" w:rsidRDefault="000F368D" w:rsidP="000F36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>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45598DF8" w14:textId="648C3376" w:rsidR="007B5BC8" w:rsidRPr="009D582B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городского округа Красногорск Е.С. Горшкову</w:t>
      </w:r>
      <w:r w:rsidR="00BB23D1" w:rsidRPr="009D582B">
        <w:rPr>
          <w:rFonts w:ascii="Times New Roman" w:hAnsi="Times New Roman"/>
          <w:sz w:val="28"/>
          <w:szCs w:val="28"/>
        </w:rPr>
        <w:t>.</w:t>
      </w:r>
    </w:p>
    <w:p w14:paraId="3F567B5D" w14:textId="77777777" w:rsidR="009C2F26" w:rsidRPr="00BB23D1" w:rsidRDefault="009C2F26" w:rsidP="00DA311B">
      <w:pPr>
        <w:spacing w:after="0" w:line="264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719F22E3" w14:textId="77777777" w:rsidR="00BB23D1" w:rsidRPr="00BB23D1" w:rsidRDefault="00BB23D1" w:rsidP="00DA311B">
      <w:pPr>
        <w:spacing w:after="0" w:line="264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01D1BA59" w14:textId="3DF99E9D" w:rsidR="00893C98" w:rsidRPr="009115B5" w:rsidRDefault="00252548" w:rsidP="00893C98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893C98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893C98" w:rsidRPr="00DC444D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893C98" w:rsidRPr="00DC444D">
        <w:rPr>
          <w:rFonts w:ascii="Times New Roman" w:hAnsi="Times New Roman"/>
          <w:bCs/>
          <w:sz w:val="28"/>
          <w:szCs w:val="28"/>
        </w:rPr>
        <w:tab/>
      </w:r>
      <w:r w:rsidR="003F1BE5">
        <w:rPr>
          <w:rFonts w:ascii="Times New Roman" w:hAnsi="Times New Roman"/>
          <w:bCs/>
          <w:sz w:val="28"/>
          <w:szCs w:val="28"/>
        </w:rPr>
        <w:t xml:space="preserve">            </w:t>
      </w:r>
      <w:r w:rsidR="00893C98">
        <w:rPr>
          <w:rFonts w:ascii="Times New Roman" w:hAnsi="Times New Roman"/>
          <w:bCs/>
          <w:sz w:val="28"/>
          <w:szCs w:val="28"/>
        </w:rPr>
        <w:tab/>
      </w:r>
      <w:r w:rsidR="00893C98">
        <w:rPr>
          <w:rFonts w:ascii="Times New Roman" w:hAnsi="Times New Roman"/>
          <w:bCs/>
          <w:sz w:val="28"/>
          <w:szCs w:val="28"/>
        </w:rPr>
        <w:tab/>
      </w:r>
      <w:r w:rsidR="009115B5">
        <w:rPr>
          <w:rFonts w:ascii="Times New Roman" w:hAnsi="Times New Roman"/>
          <w:bCs/>
          <w:sz w:val="28"/>
          <w:szCs w:val="28"/>
        </w:rPr>
        <w:t xml:space="preserve"> </w:t>
      </w:r>
      <w:r w:rsidR="00893C98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>Д</w:t>
      </w:r>
      <w:r w:rsidR="00893C9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В</w:t>
      </w:r>
      <w:r w:rsidR="00893C98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Волков</w:t>
      </w:r>
      <w:r w:rsidR="00893C98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481BB476" w14:textId="77777777" w:rsidR="00893C98" w:rsidRDefault="00893C98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66AC563" w14:textId="77777777" w:rsidR="009115B5" w:rsidRDefault="009115B5" w:rsidP="009115B5">
      <w:pPr>
        <w:ind w:left="1276"/>
        <w:rPr>
          <w:noProof/>
          <w:lang w:eastAsia="ru-RU"/>
        </w:rPr>
      </w:pPr>
    </w:p>
    <w:p w14:paraId="79236A3C" w14:textId="77777777" w:rsidR="009115B5" w:rsidRDefault="009115B5" w:rsidP="009115B5">
      <w:pPr>
        <w:ind w:left="1276"/>
        <w:rPr>
          <w:noProof/>
          <w:lang w:eastAsia="ru-RU"/>
        </w:rPr>
      </w:pPr>
    </w:p>
    <w:p w14:paraId="3DB22147" w14:textId="77777777" w:rsidR="009D582B" w:rsidRDefault="009D582B" w:rsidP="009D582B">
      <w:pPr>
        <w:ind w:left="1276"/>
        <w:rPr>
          <w:noProof/>
          <w:lang w:eastAsia="ru-RU"/>
        </w:rPr>
      </w:pPr>
    </w:p>
    <w:p w14:paraId="75B384F8" w14:textId="77777777" w:rsidR="009D582B" w:rsidRDefault="009D582B" w:rsidP="009D582B">
      <w:pPr>
        <w:ind w:left="1276"/>
        <w:rPr>
          <w:noProof/>
          <w:lang w:eastAsia="ru-RU"/>
        </w:rPr>
      </w:pPr>
    </w:p>
    <w:p w14:paraId="030118AE" w14:textId="77777777" w:rsidR="009D582B" w:rsidRDefault="009D582B" w:rsidP="009D582B">
      <w:pPr>
        <w:ind w:left="1276"/>
        <w:rPr>
          <w:noProof/>
          <w:lang w:eastAsia="ru-RU"/>
        </w:rPr>
      </w:pPr>
    </w:p>
    <w:p w14:paraId="5C1C84FB" w14:textId="77777777" w:rsidR="009D582B" w:rsidRDefault="009D582B" w:rsidP="009D582B">
      <w:pPr>
        <w:ind w:left="1276"/>
        <w:rPr>
          <w:noProof/>
          <w:lang w:eastAsia="ru-RU"/>
        </w:rPr>
      </w:pPr>
    </w:p>
    <w:p w14:paraId="4D266CBF" w14:textId="77777777" w:rsidR="009D582B" w:rsidRDefault="009D582B" w:rsidP="009D582B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5626CAE1" w14:textId="77777777" w:rsidR="009D582B" w:rsidRPr="00DC444D" w:rsidRDefault="009D582B" w:rsidP="009D582B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2941FE5E" w14:textId="77777777" w:rsidR="009D582B" w:rsidRDefault="009D582B" w:rsidP="009D58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3C833D0" w14:textId="77777777" w:rsidR="009D582B" w:rsidRDefault="009D582B" w:rsidP="009D58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278A056" w14:textId="77777777" w:rsidR="009D582B" w:rsidRDefault="009D582B" w:rsidP="009D58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8ABBAB1" w14:textId="77777777" w:rsidR="009D582B" w:rsidRDefault="009D582B" w:rsidP="009D582B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2F25DBAA" w14:textId="77777777" w:rsidR="009D582B" w:rsidRDefault="009D582B" w:rsidP="009D582B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5A68C78C" w14:textId="77777777" w:rsidR="009D582B" w:rsidRPr="00C30EF2" w:rsidRDefault="009D582B" w:rsidP="009D582B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24B0C3DB" w14:textId="77777777" w:rsidR="009115B5" w:rsidRDefault="009115B5" w:rsidP="009115B5">
      <w:pPr>
        <w:spacing w:after="0" w:line="264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</w:t>
      </w:r>
    </w:p>
    <w:p w14:paraId="2C5681A6" w14:textId="77777777" w:rsidR="009115B5" w:rsidRPr="001A5369" w:rsidRDefault="009115B5" w:rsidP="009115B5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городского округа Красногорск Московской области</w:t>
      </w:r>
    </w:p>
    <w:p w14:paraId="0DB89606" w14:textId="77777777" w:rsidR="009115B5" w:rsidRPr="001A5369" w:rsidRDefault="009115B5" w:rsidP="009115B5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«Чистый округ» на 2026-203</w:t>
      </w:r>
      <w:r>
        <w:rPr>
          <w:rFonts w:ascii="Times New Roman" w:hAnsi="Times New Roman"/>
          <w:sz w:val="28"/>
          <w:szCs w:val="28"/>
        </w:rPr>
        <w:t>0 годы</w:t>
      </w:r>
    </w:p>
    <w:p w14:paraId="7D601A0D" w14:textId="77777777" w:rsidR="009115B5" w:rsidRPr="001A5369" w:rsidRDefault="009115B5" w:rsidP="009115B5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D45590" w14:textId="6DDAC369" w:rsidR="009115B5" w:rsidRPr="009115B5" w:rsidRDefault="009115B5" w:rsidP="009115B5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15B5">
        <w:rPr>
          <w:rFonts w:ascii="Times New Roman" w:hAnsi="Times New Roman"/>
          <w:sz w:val="28"/>
          <w:szCs w:val="28"/>
        </w:rPr>
        <w:t xml:space="preserve">В соответствии с Федеральным законом РФ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 Московской области </w:t>
      </w:r>
      <w:r w:rsidRPr="009115B5">
        <w:rPr>
          <w:rFonts w:ascii="Times New Roman" w:hAnsi="Times New Roman"/>
          <w:bCs/>
          <w:sz w:val="28"/>
          <w:szCs w:val="28"/>
        </w:rPr>
        <w:t>«Чистый округ»</w:t>
      </w:r>
      <w:r w:rsidRPr="009115B5">
        <w:rPr>
          <w:rFonts w:ascii="Times New Roman" w:hAnsi="Times New Roman"/>
          <w:sz w:val="28"/>
          <w:szCs w:val="28"/>
        </w:rPr>
        <w:t xml:space="preserve"> на 2026-2030 </w:t>
      </w:r>
      <w:proofErr w:type="gramStart"/>
      <w:r w:rsidRPr="009115B5">
        <w:rPr>
          <w:rFonts w:ascii="Times New Roman" w:hAnsi="Times New Roman"/>
          <w:sz w:val="28"/>
          <w:szCs w:val="28"/>
        </w:rPr>
        <w:t>годы</w:t>
      </w:r>
      <w:r w:rsidR="005B56FE">
        <w:rPr>
          <w:rFonts w:ascii="Times New Roman" w:hAnsi="Times New Roman"/>
          <w:sz w:val="28"/>
          <w:szCs w:val="28"/>
        </w:rPr>
        <w:t xml:space="preserve">, </w:t>
      </w:r>
      <w:r w:rsidRPr="009115B5">
        <w:rPr>
          <w:rFonts w:ascii="Times New Roman" w:hAnsi="Times New Roman"/>
          <w:sz w:val="28"/>
          <w:szCs w:val="28"/>
        </w:rPr>
        <w:t xml:space="preserve"> постановляю</w:t>
      </w:r>
      <w:proofErr w:type="gramEnd"/>
      <w:r w:rsidRPr="009115B5">
        <w:rPr>
          <w:rFonts w:ascii="Times New Roman" w:hAnsi="Times New Roman"/>
          <w:sz w:val="28"/>
          <w:szCs w:val="28"/>
        </w:rPr>
        <w:t>:</w:t>
      </w:r>
    </w:p>
    <w:p w14:paraId="6EE3646E" w14:textId="2D6BE7B5" w:rsidR="009115B5" w:rsidRPr="009115B5" w:rsidRDefault="009115B5" w:rsidP="009115B5">
      <w:pPr>
        <w:pStyle w:val="a6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5B5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Московской области «Чистый округ» на 2026-2030 годы утвержденную постановлением администрации городского округа Красногорск от </w:t>
      </w:r>
      <w:r w:rsidRPr="009115B5">
        <w:rPr>
          <w:rFonts w:ascii="Times New Roman" w:hAnsi="Times New Roman"/>
          <w:bCs/>
          <w:sz w:val="28"/>
          <w:szCs w:val="28"/>
        </w:rPr>
        <w:t>12.01.2026 №2/1 (с изменениями</w:t>
      </w:r>
      <w:r w:rsidR="00933EAF" w:rsidRPr="00933EAF">
        <w:rPr>
          <w:rFonts w:ascii="Times New Roman" w:hAnsi="Times New Roman"/>
          <w:bCs/>
          <w:sz w:val="28"/>
          <w:szCs w:val="28"/>
        </w:rPr>
        <w:t xml:space="preserve"> </w:t>
      </w:r>
      <w:r w:rsidR="00933EAF" w:rsidRPr="00BB23D1">
        <w:rPr>
          <w:rFonts w:ascii="Times New Roman" w:hAnsi="Times New Roman"/>
          <w:bCs/>
          <w:sz w:val="27"/>
          <w:szCs w:val="27"/>
        </w:rPr>
        <w:t>от 02.02.2026 №209/2</w:t>
      </w:r>
      <w:r w:rsidR="00933EAF">
        <w:rPr>
          <w:rFonts w:ascii="Times New Roman" w:hAnsi="Times New Roman"/>
          <w:bCs/>
          <w:sz w:val="27"/>
          <w:szCs w:val="27"/>
        </w:rPr>
        <w:t>; от 13.03.2026 № 578/3</w:t>
      </w:r>
      <w:r w:rsidR="002B5B27">
        <w:rPr>
          <w:rFonts w:ascii="Times New Roman" w:hAnsi="Times New Roman"/>
          <w:bCs/>
          <w:sz w:val="27"/>
          <w:szCs w:val="27"/>
        </w:rPr>
        <w:t xml:space="preserve">; </w:t>
      </w:r>
      <w:r w:rsidR="002B5B27">
        <w:rPr>
          <w:rFonts w:ascii="Times New Roman" w:hAnsi="Times New Roman"/>
          <w:bCs/>
          <w:sz w:val="28"/>
          <w:szCs w:val="28"/>
        </w:rPr>
        <w:t>от 27.03.2026 №688/3</w:t>
      </w:r>
      <w:r w:rsidRPr="009115B5">
        <w:rPr>
          <w:rFonts w:ascii="Times New Roman" w:hAnsi="Times New Roman"/>
          <w:bCs/>
          <w:sz w:val="28"/>
          <w:szCs w:val="28"/>
        </w:rPr>
        <w:t>)</w:t>
      </w:r>
      <w:r w:rsidR="002B5B27">
        <w:rPr>
          <w:rFonts w:ascii="Times New Roman" w:hAnsi="Times New Roman"/>
          <w:bCs/>
          <w:sz w:val="28"/>
          <w:szCs w:val="28"/>
        </w:rPr>
        <w:t>,</w:t>
      </w:r>
      <w:r w:rsidRPr="009115B5">
        <w:rPr>
          <w:rFonts w:ascii="Times New Roman" w:hAnsi="Times New Roman"/>
          <w:sz w:val="28"/>
          <w:szCs w:val="28"/>
        </w:rPr>
        <w:t xml:space="preserve"> (далее-Программа), согласно </w:t>
      </w:r>
      <w:proofErr w:type="gramStart"/>
      <w:r w:rsidRPr="009115B5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9115B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2490B830" w14:textId="77777777" w:rsidR="009115B5" w:rsidRPr="009115B5" w:rsidRDefault="009115B5" w:rsidP="009115B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5B5">
        <w:rPr>
          <w:rFonts w:ascii="Times New Roman" w:hAnsi="Times New Roman"/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7" w:history="1">
        <w:r w:rsidRPr="009115B5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Pr="009115B5">
        <w:rPr>
          <w:rFonts w:ascii="Times New Roman" w:hAnsi="Times New Roman"/>
          <w:sz w:val="28"/>
          <w:szCs w:val="28"/>
        </w:rPr>
        <w:t>.</w:t>
      </w:r>
    </w:p>
    <w:p w14:paraId="5EF6D663" w14:textId="77777777" w:rsidR="009115B5" w:rsidRDefault="009115B5" w:rsidP="009115B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5B5">
        <w:rPr>
          <w:rFonts w:ascii="Times New Roman" w:hAnsi="Times New Roman"/>
          <w:sz w:val="28"/>
          <w:szCs w:val="28"/>
        </w:rPr>
        <w:t>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3E8B82B6" w14:textId="77777777" w:rsidR="009115B5" w:rsidRPr="009115B5" w:rsidRDefault="009115B5" w:rsidP="009115B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5B5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городского округа Красногорск Е.С. Горшкову</w:t>
      </w:r>
    </w:p>
    <w:p w14:paraId="0922456E" w14:textId="77777777" w:rsidR="009115B5" w:rsidRPr="002B5B27" w:rsidRDefault="009115B5" w:rsidP="009115B5">
      <w:pPr>
        <w:spacing w:after="0" w:line="264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30E1384" w14:textId="77777777" w:rsidR="005B56FE" w:rsidRPr="002B5B27" w:rsidRDefault="005B56FE" w:rsidP="009115B5">
      <w:pPr>
        <w:spacing w:after="0" w:line="264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2CE411D" w14:textId="693DFE10" w:rsidR="009115B5" w:rsidRPr="009115B5" w:rsidRDefault="009115B5" w:rsidP="009115B5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  <w:r>
        <w:rPr>
          <w:rFonts w:ascii="Times New Roman" w:hAnsi="Times New Roman"/>
          <w:bCs/>
          <w:sz w:val="28"/>
          <w:szCs w:val="28"/>
        </w:rPr>
        <w:t>округа Красногорск                                                    Д.В. Волков</w:t>
      </w: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4652B800" w14:textId="4EB9C732" w:rsidR="00E6004B" w:rsidRPr="002043DD" w:rsidRDefault="00E6004B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  <w:r w:rsidRPr="002043DD">
        <w:rPr>
          <w:rFonts w:ascii="Times New Roman" w:hAnsi="Times New Roman"/>
          <w:sz w:val="28"/>
          <w:szCs w:val="28"/>
        </w:rPr>
        <w:t>Верно</w:t>
      </w:r>
    </w:p>
    <w:p w14:paraId="6E69AB8B" w14:textId="317D56CE" w:rsidR="00E6004B" w:rsidRPr="002043DD" w:rsidRDefault="00A572AB" w:rsidP="00E6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эксперт </w:t>
      </w:r>
    </w:p>
    <w:p w14:paraId="66E6E1A3" w14:textId="76033C27" w:rsidR="00E6004B" w:rsidRPr="00A572AB" w:rsidRDefault="00A572AB" w:rsidP="00E6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отдела управления </w:t>
      </w:r>
      <w:r w:rsidR="001D2570">
        <w:rPr>
          <w:rFonts w:ascii="Times New Roman" w:hAnsi="Times New Roman"/>
          <w:sz w:val="28"/>
          <w:szCs w:val="28"/>
        </w:rPr>
        <w:t>д</w:t>
      </w:r>
      <w:r w:rsidR="00806480">
        <w:rPr>
          <w:rFonts w:ascii="Times New Roman" w:hAnsi="Times New Roman"/>
          <w:sz w:val="28"/>
          <w:szCs w:val="28"/>
        </w:rPr>
        <w:t>елами</w:t>
      </w:r>
      <w:r w:rsidR="00E6004B" w:rsidRPr="002043DD">
        <w:rPr>
          <w:rFonts w:ascii="Times New Roman" w:hAnsi="Times New Roman"/>
          <w:sz w:val="28"/>
          <w:szCs w:val="28"/>
        </w:rPr>
        <w:t xml:space="preserve">        </w:t>
      </w:r>
      <w:r w:rsidR="00155767">
        <w:rPr>
          <w:rFonts w:ascii="Times New Roman" w:hAnsi="Times New Roman"/>
          <w:sz w:val="28"/>
          <w:szCs w:val="28"/>
        </w:rPr>
        <w:t xml:space="preserve"> </w:t>
      </w:r>
      <w:r w:rsidR="00E6004B" w:rsidRPr="002043DD">
        <w:rPr>
          <w:rFonts w:ascii="Times New Roman" w:hAnsi="Times New Roman"/>
          <w:sz w:val="28"/>
          <w:szCs w:val="28"/>
        </w:rPr>
        <w:t xml:space="preserve">                </w:t>
      </w:r>
      <w:r w:rsidR="00155767">
        <w:rPr>
          <w:rFonts w:ascii="Times New Roman" w:hAnsi="Times New Roman"/>
          <w:sz w:val="28"/>
          <w:szCs w:val="28"/>
        </w:rPr>
        <w:t xml:space="preserve">      </w:t>
      </w:r>
      <w:r w:rsidR="001D257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D2570">
        <w:rPr>
          <w:rFonts w:ascii="Times New Roman" w:hAnsi="Times New Roman"/>
          <w:sz w:val="28"/>
          <w:szCs w:val="28"/>
        </w:rPr>
        <w:t xml:space="preserve">   </w:t>
      </w:r>
      <w:r w:rsidR="00E6004B" w:rsidRPr="002043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="001D25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1D257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Никифорова</w:t>
      </w:r>
    </w:p>
    <w:p w14:paraId="426B2B04" w14:textId="77777777" w:rsidR="00E6004B" w:rsidRDefault="00E6004B" w:rsidP="00E6004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33034E9" w14:textId="77777777" w:rsidR="002B5B27" w:rsidRDefault="002B5B27" w:rsidP="00E6004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45E1B83" w14:textId="4011C6CD" w:rsidR="00E6004B" w:rsidRPr="007E1DC0" w:rsidRDefault="00E6004B" w:rsidP="00E6004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2B5B27">
        <w:rPr>
          <w:rFonts w:ascii="Times New Roman" w:hAnsi="Times New Roman"/>
          <w:sz w:val="28"/>
          <w:szCs w:val="28"/>
        </w:rPr>
        <w:t xml:space="preserve">      </w:t>
      </w:r>
      <w:r w:rsidRPr="007E1DC0">
        <w:rPr>
          <w:rFonts w:ascii="Times New Roman" w:hAnsi="Times New Roman"/>
          <w:sz w:val="28"/>
          <w:szCs w:val="28"/>
        </w:rPr>
        <w:t xml:space="preserve">                       </w:t>
      </w:r>
      <w:r w:rsidR="002B5B27">
        <w:rPr>
          <w:rFonts w:ascii="Times New Roman" w:hAnsi="Times New Roman"/>
          <w:sz w:val="28"/>
          <w:szCs w:val="28"/>
        </w:rPr>
        <w:t>К.А. Гущин</w:t>
      </w:r>
    </w:p>
    <w:p w14:paraId="49522903" w14:textId="127C3229" w:rsidR="00E6004B" w:rsidRPr="007E1DC0" w:rsidRDefault="001A5369" w:rsidP="00E600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Разослано: в дело - 2, в прокуратуру, Горшковой, </w:t>
      </w:r>
      <w:r w:rsidR="00155767">
        <w:rPr>
          <w:rFonts w:ascii="Times New Roman" w:hAnsi="Times New Roman"/>
          <w:sz w:val="28"/>
          <w:szCs w:val="28"/>
        </w:rPr>
        <w:t>Гремина</w:t>
      </w:r>
      <w:r w:rsidRPr="001A5369">
        <w:rPr>
          <w:rFonts w:ascii="Times New Roman" w:hAnsi="Times New Roman"/>
          <w:sz w:val="28"/>
          <w:szCs w:val="28"/>
        </w:rPr>
        <w:t xml:space="preserve">, Нестерову, </w:t>
      </w:r>
      <w:r w:rsidR="009C2F26">
        <w:rPr>
          <w:rFonts w:ascii="Times New Roman" w:hAnsi="Times New Roman"/>
          <w:sz w:val="28"/>
          <w:szCs w:val="28"/>
        </w:rPr>
        <w:t xml:space="preserve">Борисову, </w:t>
      </w:r>
      <w:r w:rsidRPr="001A5369">
        <w:rPr>
          <w:rFonts w:ascii="Times New Roman" w:hAnsi="Times New Roman"/>
          <w:sz w:val="28"/>
          <w:szCs w:val="28"/>
        </w:rPr>
        <w:t>Новикову.</w:t>
      </w:r>
    </w:p>
    <w:p w14:paraId="2935A8FD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0BC27F2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D551979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4BF1764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1F133DD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D5F8BA3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57CCAB3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F7910BE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2840917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E5D7673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295CB02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799CC2A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23A4931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1169FCA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BFCCAB2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BF8DEFD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58F5EF5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83ACF0B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325C45F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AEB2F3A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B7F9F30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A0ABA1F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8930E41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C96A908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ADF7471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982F966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0A6C2E7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88FF3B5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5852DCA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13A595A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682A9AA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DB39BAC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E68092C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834C835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BF17066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871B60C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D61BEA7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9DBF3C5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623A402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057B997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077C008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D0EB525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84815CC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0790647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FA4DFF3" w14:textId="77777777" w:rsidR="002B5B27" w:rsidRDefault="002B5B27" w:rsidP="009C2F2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AA0C4C9" w14:textId="0692DE0F" w:rsidR="00112112" w:rsidRDefault="002B5B27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E1DC0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К.А. Гущин</w:t>
      </w:r>
    </w:p>
    <w:p w14:paraId="54AA0273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92CCECB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E87CF32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B248EAD" w14:textId="77777777" w:rsidR="00353176" w:rsidRDefault="00353176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7528653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3F81657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F7DC891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7844F06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9D865AF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DC1AF83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A76EC43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F529E9B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F9B791A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A819749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895B83E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2C9EB80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75C8A8D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43C497F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7DC53CC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A041528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9AC5A92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41B9856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1AFFA7B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728EEFE" w14:textId="77777777" w:rsidR="00517D9C" w:rsidRDefault="00517D9C" w:rsidP="00F32D53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865437D" w14:textId="77777777" w:rsidR="00517D9C" w:rsidRDefault="00517D9C" w:rsidP="00517D9C">
      <w:pPr>
        <w:ind w:left="1276"/>
        <w:rPr>
          <w:noProof/>
          <w:lang w:eastAsia="ru-RU"/>
        </w:rPr>
      </w:pPr>
    </w:p>
    <w:p w14:paraId="5F597D8C" w14:textId="77777777" w:rsidR="001A5369" w:rsidRDefault="001A5369" w:rsidP="001A5369">
      <w:pPr>
        <w:ind w:left="1276"/>
        <w:rPr>
          <w:noProof/>
          <w:lang w:eastAsia="ru-RU"/>
        </w:rPr>
      </w:pPr>
    </w:p>
    <w:p w14:paraId="0732553B" w14:textId="77777777" w:rsidR="001A5369" w:rsidRDefault="001A5369" w:rsidP="001A5369">
      <w:pPr>
        <w:ind w:left="1276"/>
        <w:rPr>
          <w:noProof/>
          <w:lang w:eastAsia="ru-RU"/>
        </w:rPr>
      </w:pPr>
    </w:p>
    <w:p w14:paraId="30FC6518" w14:textId="77777777" w:rsidR="001A5369" w:rsidRDefault="001A5369" w:rsidP="001A5369">
      <w:pPr>
        <w:ind w:left="1276"/>
        <w:rPr>
          <w:noProof/>
          <w:lang w:eastAsia="ru-RU"/>
        </w:rPr>
      </w:pPr>
    </w:p>
    <w:p w14:paraId="5DBF0715" w14:textId="77777777" w:rsidR="001A5369" w:rsidRDefault="001A5369" w:rsidP="001A5369">
      <w:pPr>
        <w:ind w:left="1276"/>
        <w:rPr>
          <w:noProof/>
          <w:lang w:eastAsia="ru-RU"/>
        </w:rPr>
      </w:pPr>
    </w:p>
    <w:p w14:paraId="047FA7C5" w14:textId="77777777" w:rsidR="001A5369" w:rsidRDefault="001A5369" w:rsidP="001A5369">
      <w:pPr>
        <w:ind w:left="1276"/>
        <w:rPr>
          <w:noProof/>
          <w:lang w:eastAsia="ru-RU"/>
        </w:rPr>
      </w:pPr>
    </w:p>
    <w:p w14:paraId="3053DCB3" w14:textId="77777777" w:rsidR="001A5369" w:rsidRDefault="001A5369" w:rsidP="001A5369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C469858" w14:textId="77777777" w:rsidR="001A5369" w:rsidRDefault="001A5369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010A4353" w14:textId="77777777" w:rsidR="00BB23D1" w:rsidRDefault="00BB23D1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01C56727" w14:textId="77777777" w:rsidR="00BB23D1" w:rsidRDefault="00BB23D1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0D12E5CA" w14:textId="77777777" w:rsidR="00BB23D1" w:rsidRDefault="00BB23D1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29063236" w14:textId="77777777" w:rsidR="00BB23D1" w:rsidRDefault="00BB23D1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6DC1192E" w14:textId="77777777" w:rsidR="00BB23D1" w:rsidRPr="00DC444D" w:rsidRDefault="00BB23D1" w:rsidP="001A53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B4F2F39" w14:textId="77777777" w:rsidR="001A5369" w:rsidRDefault="001A5369" w:rsidP="001A5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E069886" w14:textId="77777777" w:rsidR="00E40534" w:rsidRDefault="00E40534" w:rsidP="00426ED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13E0B64" w14:textId="77777777" w:rsidR="00CB1ACD" w:rsidRDefault="00CB1ACD" w:rsidP="0096639C">
      <w:pPr>
        <w:spacing w:after="0" w:line="240" w:lineRule="auto"/>
        <w:rPr>
          <w:sz w:val="27"/>
          <w:szCs w:val="27"/>
        </w:rPr>
      </w:pPr>
    </w:p>
    <w:p w14:paraId="0F93BFAE" w14:textId="77777777" w:rsidR="00441686" w:rsidRDefault="00441686" w:rsidP="0096639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B5D9B19" w14:textId="77777777" w:rsidR="002B5B27" w:rsidRDefault="002B5B27" w:rsidP="0096639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D016418" w14:textId="14A4C12E" w:rsidR="0096639C" w:rsidRDefault="0096639C" w:rsidP="0096639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_GoBack"/>
      <w:bookmarkEnd w:id="1"/>
      <w:r w:rsidRPr="00966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СОГЛАСОВАНИЯ</w:t>
      </w:r>
    </w:p>
    <w:p w14:paraId="1B16CB31" w14:textId="0A2E47D9" w:rsidR="001A5369" w:rsidRPr="001A5369" w:rsidRDefault="00517D9C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17D9C"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proofErr w:type="gramStart"/>
      <w:r w:rsidR="00C11A73" w:rsidRPr="00D6511F">
        <w:rPr>
          <w:rFonts w:ascii="Times New Roman" w:hAnsi="Times New Roman"/>
          <w:bCs/>
          <w:sz w:val="28"/>
          <w:szCs w:val="28"/>
        </w:rPr>
        <w:t>О</w:t>
      </w:r>
      <w:proofErr w:type="gramEnd"/>
      <w:r w:rsidR="00C11A73" w:rsidRPr="00D6511F">
        <w:rPr>
          <w:rFonts w:ascii="Times New Roman" w:hAnsi="Times New Roman"/>
          <w:bCs/>
          <w:sz w:val="28"/>
          <w:szCs w:val="28"/>
        </w:rPr>
        <w:t xml:space="preserve"> внесении изменений в </w:t>
      </w:r>
      <w:r w:rsidR="001A5369" w:rsidRPr="001A5369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547DCB1A" w14:textId="7777777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 </w:t>
      </w:r>
    </w:p>
    <w:p w14:paraId="7969B193" w14:textId="45321240" w:rsidR="0096639C" w:rsidRDefault="001A5369" w:rsidP="001A5369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«Чистый округ» на 2026-203</w:t>
      </w:r>
      <w:r w:rsidR="00146C8D">
        <w:rPr>
          <w:rFonts w:ascii="Times New Roman" w:hAnsi="Times New Roman"/>
          <w:sz w:val="28"/>
          <w:szCs w:val="28"/>
        </w:rPr>
        <w:t xml:space="preserve">0 </w:t>
      </w:r>
      <w:r w:rsidRPr="001A5369">
        <w:rPr>
          <w:rFonts w:ascii="Times New Roman" w:hAnsi="Times New Roman"/>
          <w:sz w:val="28"/>
          <w:szCs w:val="28"/>
        </w:rPr>
        <w:t>годы.</w:t>
      </w:r>
    </w:p>
    <w:p w14:paraId="5D4D0966" w14:textId="77777777" w:rsidR="00EA37DD" w:rsidRPr="00EA37DD" w:rsidRDefault="00EA37DD" w:rsidP="00EA37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2062"/>
        <w:gridCol w:w="1613"/>
        <w:gridCol w:w="1593"/>
        <w:gridCol w:w="1796"/>
      </w:tblGrid>
      <w:tr w:rsidR="0096639C" w:rsidRPr="0096639C" w14:paraId="1A0AFB7C" w14:textId="77777777" w:rsidTr="00053FE3">
        <w:trPr>
          <w:trHeight w:val="61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51D5" w14:textId="77777777" w:rsidR="0096639C" w:rsidRPr="0096639C" w:rsidRDefault="0096639C" w:rsidP="00053FE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34EB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B5D" w14:textId="77777777" w:rsidR="0096639C" w:rsidRPr="0096639C" w:rsidRDefault="0096639C" w:rsidP="00053FE3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36E7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3DFF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Личная </w:t>
            </w:r>
          </w:p>
          <w:p w14:paraId="03561FB4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DF7183" w:rsidRPr="0096639C" w14:paraId="4B077E47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0CE2" w14:textId="6537B250" w:rsidR="00DF7183" w:rsidRPr="0096639C" w:rsidRDefault="00DF7183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DAD9" w14:textId="6E16368D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8C5" w14:textId="77777777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F16A" w14:textId="77777777" w:rsidR="00DF7183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2CCD" w14:textId="77777777" w:rsidR="00DF7183" w:rsidRPr="0096639C" w:rsidRDefault="00DF7183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DEBC9CB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7547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E53B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Горшкова Елена Сергеевна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EA5D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DB37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6FF9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876A1" w14:textId="77777777" w:rsidR="0096639C" w:rsidRPr="0096639C" w:rsidRDefault="0096639C" w:rsidP="00053FE3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6589CA7B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3948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   финансового   управления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2C0B" w14:textId="271EFFE3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</w:t>
            </w:r>
            <w:r w:rsidR="003F1BE5">
              <w:rPr>
                <w:rFonts w:ascii="Times New Roman" w:hAnsi="Times New Roman"/>
                <w:sz w:val="24"/>
                <w:szCs w:val="24"/>
              </w:rPr>
              <w:t>ремина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F1BE5">
              <w:rPr>
                <w:rFonts w:ascii="Times New Roman" w:hAnsi="Times New Roman"/>
                <w:sz w:val="24"/>
                <w:szCs w:val="24"/>
              </w:rPr>
              <w:t>Ирина</w:t>
            </w:r>
            <w:r w:rsidRPr="00966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BE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DE8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81B1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36EB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55BA86B3" w14:textId="77777777" w:rsidTr="00053FE3">
        <w:trPr>
          <w:trHeight w:val="629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D36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</w:p>
          <w:p w14:paraId="48B28C79" w14:textId="77777777" w:rsidR="0096639C" w:rsidRPr="0096639C" w:rsidRDefault="0096639C" w:rsidP="00053FE3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E18A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  <w:p w14:paraId="69B02DF7" w14:textId="77777777" w:rsidR="0096639C" w:rsidRPr="0096639C" w:rsidRDefault="0096639C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5DD5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CF3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EE37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17220AD" w14:textId="77777777" w:rsidTr="00053FE3">
        <w:trPr>
          <w:trHeight w:val="1336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A524" w14:textId="35C9063A" w:rsidR="0096639C" w:rsidRPr="00AC6B98" w:rsidRDefault="00AC6B98" w:rsidP="00AC6B98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6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по экономике и инвестициям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E522" w14:textId="77777777" w:rsidR="00DF7183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</w:t>
            </w:r>
          </w:p>
          <w:p w14:paraId="44624D97" w14:textId="4DEB2630" w:rsidR="0096639C" w:rsidRPr="0096639C" w:rsidRDefault="00DF7183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68D5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7816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D37B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39C" w:rsidRPr="0096639C" w14:paraId="3731F0FF" w14:textId="77777777" w:rsidTr="00053FE3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6498" w14:textId="770B3971" w:rsidR="0096639C" w:rsidRPr="0096639C" w:rsidRDefault="00F05FDF" w:rsidP="00F05FDF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6639C" w:rsidRPr="0096639C">
              <w:rPr>
                <w:rFonts w:ascii="Times New Roman" w:hAnsi="Times New Roman"/>
                <w:sz w:val="24"/>
                <w:szCs w:val="24"/>
              </w:rPr>
              <w:t xml:space="preserve">ачальник управления благоустройства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C33B" w14:textId="27A45A28" w:rsidR="0096639C" w:rsidRPr="0096639C" w:rsidRDefault="00F05FDF" w:rsidP="00053FE3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Екатерина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8820" w14:textId="77777777" w:rsidR="0096639C" w:rsidRPr="0096639C" w:rsidRDefault="0096639C" w:rsidP="00053FE3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0E5E" w14:textId="77777777" w:rsidR="0096639C" w:rsidRPr="0096639C" w:rsidRDefault="0096639C" w:rsidP="000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DE5A" w14:textId="77777777" w:rsidR="0096639C" w:rsidRPr="0096639C" w:rsidRDefault="0096639C" w:rsidP="0005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F7395C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04647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C3B5B" w14:textId="7622D215" w:rsidR="004E60B4" w:rsidRDefault="004E60B4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BE837D6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6B2C83C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3B8882F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94D1324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CE44263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BD3C8E6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66CEFFFC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E3F5DFC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005548D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789946A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40F95A0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4EC035A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D4960A6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30D88B0" w14:textId="77777777" w:rsidR="008B3DB5" w:rsidRDefault="008B3DB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9418D3E" w14:textId="47497346" w:rsidR="008B3DB5" w:rsidRDefault="008B3DB5" w:rsidP="00517D9C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F7C002C" w14:textId="7BA5BFBD" w:rsidR="00D70598" w:rsidRDefault="00FD7EBE" w:rsidP="009C2F26">
      <w:pPr>
        <w:spacing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C6799"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="009C2F26" w:rsidRPr="001965F4">
        <w:rPr>
          <w:rFonts w:ascii="Times New Roman" w:hAnsi="Times New Roman"/>
          <w:sz w:val="28"/>
          <w:szCs w:val="28"/>
        </w:rPr>
        <w:t>в связи с уточнением объемов финансирования муниципальной программы городского округа Красногорск</w:t>
      </w:r>
      <w:r w:rsidR="009C2F26" w:rsidRPr="001965F4">
        <w:rPr>
          <w:szCs w:val="28"/>
          <w:lang w:eastAsia="ru-RU"/>
        </w:rPr>
        <w:t xml:space="preserve"> </w:t>
      </w:r>
      <w:r w:rsidR="009C2F26" w:rsidRPr="001A5369">
        <w:rPr>
          <w:rFonts w:ascii="Times New Roman" w:hAnsi="Times New Roman"/>
          <w:sz w:val="28"/>
          <w:szCs w:val="28"/>
        </w:rPr>
        <w:t xml:space="preserve">«Чистый округ» </w:t>
      </w:r>
      <w:r w:rsidR="005B56FE">
        <w:rPr>
          <w:rFonts w:ascii="Times New Roman" w:hAnsi="Times New Roman"/>
          <w:sz w:val="28"/>
          <w:szCs w:val="28"/>
        </w:rPr>
        <w:t xml:space="preserve">по мероприятию 01.19 </w:t>
      </w:r>
      <w:r w:rsidR="005B56FE" w:rsidRPr="005B56FE">
        <w:rPr>
          <w:rFonts w:ascii="Times New Roman" w:hAnsi="Times New Roman"/>
          <w:sz w:val="28"/>
          <w:szCs w:val="28"/>
        </w:rPr>
        <w:t>"Улучшение визуального облика территорий муниципального образования (в том числе, украшение территорий)"</w:t>
      </w:r>
    </w:p>
    <w:p w14:paraId="246F6AFF" w14:textId="34155A3A" w:rsidR="005B56FE" w:rsidRPr="00FD7EBE" w:rsidRDefault="005B56FE" w:rsidP="009C2F26">
      <w:pPr>
        <w:spacing w:line="264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D7EBE">
        <w:rPr>
          <w:rFonts w:ascii="Times New Roman" w:hAnsi="Times New Roman"/>
          <w:b/>
          <w:bCs/>
          <w:sz w:val="28"/>
          <w:szCs w:val="28"/>
        </w:rPr>
        <w:t>Было 48 296 314,</w:t>
      </w:r>
      <w:proofErr w:type="gramStart"/>
      <w:r w:rsidRPr="00FD7EBE">
        <w:rPr>
          <w:rFonts w:ascii="Times New Roman" w:hAnsi="Times New Roman"/>
          <w:b/>
          <w:bCs/>
          <w:sz w:val="28"/>
          <w:szCs w:val="28"/>
        </w:rPr>
        <w:t>33</w:t>
      </w:r>
      <w:r w:rsidR="00FD7EBE" w:rsidRPr="00FD7EBE">
        <w:rPr>
          <w:rFonts w:ascii="Times New Roman" w:hAnsi="Times New Roman"/>
          <w:b/>
          <w:bCs/>
          <w:sz w:val="28"/>
          <w:szCs w:val="28"/>
        </w:rPr>
        <w:t xml:space="preserve">; </w:t>
      </w:r>
      <w:r w:rsidRPr="00FD7EBE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gramEnd"/>
      <w:r w:rsidRPr="00FD7EBE">
        <w:rPr>
          <w:rFonts w:ascii="Times New Roman" w:hAnsi="Times New Roman"/>
          <w:b/>
          <w:bCs/>
          <w:sz w:val="28"/>
          <w:szCs w:val="28"/>
        </w:rPr>
        <w:t>стало 67 15</w:t>
      </w:r>
      <w:r w:rsidR="00FD7EBE" w:rsidRPr="00FD7EBE">
        <w:rPr>
          <w:rFonts w:ascii="Times New Roman" w:hAnsi="Times New Roman"/>
          <w:b/>
          <w:bCs/>
          <w:sz w:val="28"/>
          <w:szCs w:val="28"/>
        </w:rPr>
        <w:t>1</w:t>
      </w:r>
      <w:r w:rsidRPr="00FD7EBE">
        <w:rPr>
          <w:rFonts w:ascii="Times New Roman" w:hAnsi="Times New Roman"/>
          <w:b/>
          <w:bCs/>
          <w:sz w:val="28"/>
          <w:szCs w:val="28"/>
        </w:rPr>
        <w:t> 724,91</w:t>
      </w:r>
    </w:p>
    <w:p w14:paraId="1B9701C3" w14:textId="24B2424A" w:rsidR="00FD7EBE" w:rsidRDefault="00FD7EBE" w:rsidP="009C2F26">
      <w:pPr>
        <w:spacing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7EBE">
        <w:rPr>
          <w:rFonts w:ascii="Times New Roman" w:hAnsi="Times New Roman"/>
          <w:sz w:val="28"/>
          <w:szCs w:val="28"/>
        </w:rPr>
        <w:t>01.16 "Содержание общественных пространств (за исключением парков культуры и отдыха)"</w:t>
      </w:r>
    </w:p>
    <w:p w14:paraId="4E50756F" w14:textId="076E7AEB" w:rsidR="00FD7EBE" w:rsidRPr="00FD7EBE" w:rsidRDefault="00FD7EBE" w:rsidP="00FD7EBE">
      <w:pPr>
        <w:spacing w:line="264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D7EBE">
        <w:rPr>
          <w:rFonts w:ascii="Times New Roman" w:hAnsi="Times New Roman"/>
          <w:b/>
          <w:bCs/>
          <w:sz w:val="28"/>
          <w:szCs w:val="28"/>
        </w:rPr>
        <w:t>Было 785 178 695,</w:t>
      </w:r>
      <w:proofErr w:type="gramStart"/>
      <w:r w:rsidRPr="00FD7EBE">
        <w:rPr>
          <w:rFonts w:ascii="Times New Roman" w:hAnsi="Times New Roman"/>
          <w:b/>
          <w:bCs/>
          <w:sz w:val="28"/>
          <w:szCs w:val="28"/>
        </w:rPr>
        <w:t xml:space="preserve">80;   </w:t>
      </w:r>
      <w:proofErr w:type="gramEnd"/>
      <w:r w:rsidRPr="00FD7EBE">
        <w:rPr>
          <w:rFonts w:ascii="Times New Roman" w:hAnsi="Times New Roman"/>
          <w:b/>
          <w:bCs/>
          <w:sz w:val="28"/>
          <w:szCs w:val="28"/>
        </w:rPr>
        <w:t xml:space="preserve"> стало 782 698 920,78</w:t>
      </w:r>
    </w:p>
    <w:p w14:paraId="0D63F23B" w14:textId="31A6624B" w:rsidR="00FD7EBE" w:rsidRDefault="00FD7EBE" w:rsidP="009C2F26">
      <w:pPr>
        <w:spacing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7EBE">
        <w:rPr>
          <w:rFonts w:ascii="Times New Roman" w:hAnsi="Times New Roman"/>
          <w:sz w:val="28"/>
          <w:szCs w:val="28"/>
        </w:rPr>
        <w:t>01.15 "Содержание дворовых территорий"</w:t>
      </w:r>
    </w:p>
    <w:p w14:paraId="274143F2" w14:textId="274A5389" w:rsidR="00FD7EBE" w:rsidRPr="00FD7EBE" w:rsidRDefault="00FD7EBE" w:rsidP="009C2F26">
      <w:pPr>
        <w:spacing w:line="264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D7EBE">
        <w:rPr>
          <w:rFonts w:ascii="Times New Roman" w:hAnsi="Times New Roman"/>
          <w:b/>
          <w:bCs/>
          <w:sz w:val="28"/>
          <w:szCs w:val="28"/>
        </w:rPr>
        <w:t>Было 1 077 337 694,</w:t>
      </w:r>
      <w:proofErr w:type="gramStart"/>
      <w:r w:rsidRPr="00FD7EBE">
        <w:rPr>
          <w:rFonts w:ascii="Times New Roman" w:hAnsi="Times New Roman"/>
          <w:b/>
          <w:bCs/>
          <w:sz w:val="28"/>
          <w:szCs w:val="28"/>
        </w:rPr>
        <w:t xml:space="preserve">89;   </w:t>
      </w:r>
      <w:proofErr w:type="gramEnd"/>
      <w:r w:rsidRPr="00FD7EBE">
        <w:rPr>
          <w:rFonts w:ascii="Times New Roman" w:hAnsi="Times New Roman"/>
          <w:b/>
          <w:bCs/>
          <w:sz w:val="28"/>
          <w:szCs w:val="28"/>
        </w:rPr>
        <w:t xml:space="preserve"> стало 1 065 279 705,56</w:t>
      </w:r>
    </w:p>
    <w:p w14:paraId="0BC90E56" w14:textId="12F4FB1E" w:rsidR="00FD7EBE" w:rsidRDefault="00FD7EBE" w:rsidP="009C2F26">
      <w:pPr>
        <w:spacing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7EBE">
        <w:rPr>
          <w:rFonts w:ascii="Times New Roman" w:hAnsi="Times New Roman"/>
          <w:sz w:val="28"/>
          <w:szCs w:val="28"/>
        </w:rPr>
        <w:t>01.10 "Приобретение транспортных средств, коммунальной техники, специализированной техники"</w:t>
      </w:r>
    </w:p>
    <w:p w14:paraId="0E5262D9" w14:textId="648FCC84" w:rsidR="00FD7EBE" w:rsidRPr="00FD7EBE" w:rsidRDefault="00FD7EBE" w:rsidP="00FD7EBE">
      <w:pPr>
        <w:spacing w:line="264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D7EBE">
        <w:rPr>
          <w:rFonts w:ascii="Times New Roman" w:hAnsi="Times New Roman"/>
          <w:b/>
          <w:bCs/>
          <w:sz w:val="28"/>
          <w:szCs w:val="28"/>
        </w:rPr>
        <w:t>Было 273 133 824,</w:t>
      </w:r>
      <w:proofErr w:type="gramStart"/>
      <w:r w:rsidRPr="00FD7EBE">
        <w:rPr>
          <w:rFonts w:ascii="Times New Roman" w:hAnsi="Times New Roman"/>
          <w:b/>
          <w:bCs/>
          <w:sz w:val="28"/>
          <w:szCs w:val="28"/>
        </w:rPr>
        <w:t xml:space="preserve">08;   </w:t>
      </w:r>
      <w:proofErr w:type="gramEnd"/>
      <w:r w:rsidRPr="00FD7EBE">
        <w:rPr>
          <w:rFonts w:ascii="Times New Roman" w:hAnsi="Times New Roman"/>
          <w:b/>
          <w:bCs/>
          <w:sz w:val="28"/>
          <w:szCs w:val="28"/>
        </w:rPr>
        <w:t xml:space="preserve"> стало 268 816 177,85</w:t>
      </w:r>
    </w:p>
    <w:p w14:paraId="6851345B" w14:textId="77777777" w:rsidR="00FD7EBE" w:rsidRPr="00AC6799" w:rsidRDefault="00FD7EBE" w:rsidP="009C2F26">
      <w:pPr>
        <w:spacing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D7EBE" w:rsidRPr="00AC6799" w:rsidSect="005E700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654A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A47360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EE47C6"/>
    <w:multiLevelType w:val="hybridMultilevel"/>
    <w:tmpl w:val="457C0712"/>
    <w:lvl w:ilvl="0" w:tplc="B028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40F23"/>
    <w:rsid w:val="00046936"/>
    <w:rsid w:val="00050747"/>
    <w:rsid w:val="00072524"/>
    <w:rsid w:val="000743A4"/>
    <w:rsid w:val="000775A3"/>
    <w:rsid w:val="0008202C"/>
    <w:rsid w:val="00085CF9"/>
    <w:rsid w:val="000B2446"/>
    <w:rsid w:val="000B347F"/>
    <w:rsid w:val="000D6CBB"/>
    <w:rsid w:val="000E2C03"/>
    <w:rsid w:val="000E66F9"/>
    <w:rsid w:val="000F368D"/>
    <w:rsid w:val="001112FF"/>
    <w:rsid w:val="00112112"/>
    <w:rsid w:val="0011652A"/>
    <w:rsid w:val="00117E0C"/>
    <w:rsid w:val="00134512"/>
    <w:rsid w:val="00146C8D"/>
    <w:rsid w:val="00154944"/>
    <w:rsid w:val="00155767"/>
    <w:rsid w:val="00160479"/>
    <w:rsid w:val="00161A3D"/>
    <w:rsid w:val="0016241B"/>
    <w:rsid w:val="0019047C"/>
    <w:rsid w:val="001965F4"/>
    <w:rsid w:val="001A0AF9"/>
    <w:rsid w:val="001A28E9"/>
    <w:rsid w:val="001A5369"/>
    <w:rsid w:val="001C0E92"/>
    <w:rsid w:val="001C69F9"/>
    <w:rsid w:val="001C7BE8"/>
    <w:rsid w:val="001D2570"/>
    <w:rsid w:val="001E02DE"/>
    <w:rsid w:val="001E7453"/>
    <w:rsid w:val="002043DD"/>
    <w:rsid w:val="0021054F"/>
    <w:rsid w:val="0022202D"/>
    <w:rsid w:val="00224A27"/>
    <w:rsid w:val="00234B83"/>
    <w:rsid w:val="002451F7"/>
    <w:rsid w:val="002466C0"/>
    <w:rsid w:val="00252548"/>
    <w:rsid w:val="002679C1"/>
    <w:rsid w:val="00272F07"/>
    <w:rsid w:val="002734DF"/>
    <w:rsid w:val="00281E39"/>
    <w:rsid w:val="002B5B27"/>
    <w:rsid w:val="002D0AA0"/>
    <w:rsid w:val="002D5618"/>
    <w:rsid w:val="002E735A"/>
    <w:rsid w:val="0030115D"/>
    <w:rsid w:val="0030226B"/>
    <w:rsid w:val="00304397"/>
    <w:rsid w:val="00310940"/>
    <w:rsid w:val="0031788F"/>
    <w:rsid w:val="00337C75"/>
    <w:rsid w:val="00353176"/>
    <w:rsid w:val="00357B7B"/>
    <w:rsid w:val="00381EA6"/>
    <w:rsid w:val="0039698E"/>
    <w:rsid w:val="003A3ACB"/>
    <w:rsid w:val="003B5B24"/>
    <w:rsid w:val="003C4EEF"/>
    <w:rsid w:val="003F0D11"/>
    <w:rsid w:val="003F1BE5"/>
    <w:rsid w:val="003F46A0"/>
    <w:rsid w:val="00426EDE"/>
    <w:rsid w:val="004300A0"/>
    <w:rsid w:val="00441686"/>
    <w:rsid w:val="00444229"/>
    <w:rsid w:val="00455F61"/>
    <w:rsid w:val="00456348"/>
    <w:rsid w:val="00460753"/>
    <w:rsid w:val="00464D9E"/>
    <w:rsid w:val="00466E1B"/>
    <w:rsid w:val="00492B1A"/>
    <w:rsid w:val="004D15E8"/>
    <w:rsid w:val="004E60B4"/>
    <w:rsid w:val="00510A44"/>
    <w:rsid w:val="005173E0"/>
    <w:rsid w:val="00517D9C"/>
    <w:rsid w:val="00522FAF"/>
    <w:rsid w:val="00562DF8"/>
    <w:rsid w:val="005739AB"/>
    <w:rsid w:val="0057583B"/>
    <w:rsid w:val="00597E2E"/>
    <w:rsid w:val="005A1C39"/>
    <w:rsid w:val="005A79B0"/>
    <w:rsid w:val="005B56FE"/>
    <w:rsid w:val="005B7780"/>
    <w:rsid w:val="005D2CA4"/>
    <w:rsid w:val="005D7B60"/>
    <w:rsid w:val="005E4D15"/>
    <w:rsid w:val="005E7000"/>
    <w:rsid w:val="005F6FE3"/>
    <w:rsid w:val="00616A60"/>
    <w:rsid w:val="00696181"/>
    <w:rsid w:val="006D3083"/>
    <w:rsid w:val="006F6213"/>
    <w:rsid w:val="0073047B"/>
    <w:rsid w:val="00735B89"/>
    <w:rsid w:val="0073672A"/>
    <w:rsid w:val="00750786"/>
    <w:rsid w:val="007826E3"/>
    <w:rsid w:val="00790ABF"/>
    <w:rsid w:val="007A32DA"/>
    <w:rsid w:val="007B5BC8"/>
    <w:rsid w:val="007C6423"/>
    <w:rsid w:val="007D3D4A"/>
    <w:rsid w:val="007E1DC0"/>
    <w:rsid w:val="00801259"/>
    <w:rsid w:val="008022CD"/>
    <w:rsid w:val="00806480"/>
    <w:rsid w:val="008244BC"/>
    <w:rsid w:val="008824FD"/>
    <w:rsid w:val="00893C98"/>
    <w:rsid w:val="008A547D"/>
    <w:rsid w:val="008B3DB5"/>
    <w:rsid w:val="008E62D0"/>
    <w:rsid w:val="009111C4"/>
    <w:rsid w:val="009115B5"/>
    <w:rsid w:val="00933EAF"/>
    <w:rsid w:val="009501CF"/>
    <w:rsid w:val="009623EE"/>
    <w:rsid w:val="0096639C"/>
    <w:rsid w:val="009C2F26"/>
    <w:rsid w:val="009D582B"/>
    <w:rsid w:val="009D6AF7"/>
    <w:rsid w:val="009E269D"/>
    <w:rsid w:val="009F4870"/>
    <w:rsid w:val="00A06973"/>
    <w:rsid w:val="00A12300"/>
    <w:rsid w:val="00A13F39"/>
    <w:rsid w:val="00A248A2"/>
    <w:rsid w:val="00A559A7"/>
    <w:rsid w:val="00A572AB"/>
    <w:rsid w:val="00A60F8D"/>
    <w:rsid w:val="00A76D73"/>
    <w:rsid w:val="00A80316"/>
    <w:rsid w:val="00A82E47"/>
    <w:rsid w:val="00AA0C96"/>
    <w:rsid w:val="00AA5C56"/>
    <w:rsid w:val="00AC4697"/>
    <w:rsid w:val="00AC668A"/>
    <w:rsid w:val="00AC6799"/>
    <w:rsid w:val="00AC6B98"/>
    <w:rsid w:val="00B43F89"/>
    <w:rsid w:val="00B53BF5"/>
    <w:rsid w:val="00B760E7"/>
    <w:rsid w:val="00B80AAE"/>
    <w:rsid w:val="00B90EC4"/>
    <w:rsid w:val="00BA0D9A"/>
    <w:rsid w:val="00BA6615"/>
    <w:rsid w:val="00BA77C0"/>
    <w:rsid w:val="00BB23D1"/>
    <w:rsid w:val="00BD056E"/>
    <w:rsid w:val="00BD2E91"/>
    <w:rsid w:val="00BD5E4C"/>
    <w:rsid w:val="00BE582C"/>
    <w:rsid w:val="00C02C24"/>
    <w:rsid w:val="00C10F9E"/>
    <w:rsid w:val="00C11A73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ACD"/>
    <w:rsid w:val="00CD6FA9"/>
    <w:rsid w:val="00D11419"/>
    <w:rsid w:val="00D26A0B"/>
    <w:rsid w:val="00D41D6C"/>
    <w:rsid w:val="00D47767"/>
    <w:rsid w:val="00D50D22"/>
    <w:rsid w:val="00D56526"/>
    <w:rsid w:val="00D6511F"/>
    <w:rsid w:val="00D70598"/>
    <w:rsid w:val="00D86CC1"/>
    <w:rsid w:val="00DA311B"/>
    <w:rsid w:val="00DC444D"/>
    <w:rsid w:val="00DC5F04"/>
    <w:rsid w:val="00DC7C52"/>
    <w:rsid w:val="00DD26FC"/>
    <w:rsid w:val="00DF7183"/>
    <w:rsid w:val="00DF7CC1"/>
    <w:rsid w:val="00E218C8"/>
    <w:rsid w:val="00E328AE"/>
    <w:rsid w:val="00E33019"/>
    <w:rsid w:val="00E345F0"/>
    <w:rsid w:val="00E40534"/>
    <w:rsid w:val="00E518C3"/>
    <w:rsid w:val="00E55139"/>
    <w:rsid w:val="00E55546"/>
    <w:rsid w:val="00E6004B"/>
    <w:rsid w:val="00E645F2"/>
    <w:rsid w:val="00E70855"/>
    <w:rsid w:val="00E7170E"/>
    <w:rsid w:val="00E77734"/>
    <w:rsid w:val="00E85471"/>
    <w:rsid w:val="00EA0192"/>
    <w:rsid w:val="00EA37DD"/>
    <w:rsid w:val="00EB30FA"/>
    <w:rsid w:val="00EB788D"/>
    <w:rsid w:val="00F01B9B"/>
    <w:rsid w:val="00F05FDF"/>
    <w:rsid w:val="00F20687"/>
    <w:rsid w:val="00F26BFF"/>
    <w:rsid w:val="00F32D53"/>
    <w:rsid w:val="00F36445"/>
    <w:rsid w:val="00F42CD6"/>
    <w:rsid w:val="00F51BA6"/>
    <w:rsid w:val="00F7287C"/>
    <w:rsid w:val="00F76A17"/>
    <w:rsid w:val="00F835E1"/>
    <w:rsid w:val="00FA1F85"/>
    <w:rsid w:val="00FC2081"/>
    <w:rsid w:val="00FD1C9B"/>
    <w:rsid w:val="00FD304E"/>
    <w:rsid w:val="00FD7EBE"/>
    <w:rsid w:val="00FF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E11F5379-7818-45C8-B0B6-CEEEDE62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EB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asnogor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10BF-9E65-47E6-98CB-427AA5BD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Витальевна Кузнецова</cp:lastModifiedBy>
  <cp:revision>8</cp:revision>
  <cp:lastPrinted>2026-04-03T11:38:00Z</cp:lastPrinted>
  <dcterms:created xsi:type="dcterms:W3CDTF">2026-03-23T06:50:00Z</dcterms:created>
  <dcterms:modified xsi:type="dcterms:W3CDTF">2026-04-03T11:39:00Z</dcterms:modified>
</cp:coreProperties>
</file>