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7C0CA20D" w:rsidR="00421D1D" w:rsidRPr="007B3B8D" w:rsidRDefault="00C16FCA" w:rsidP="00C677B7">
      <w:pPr>
        <w:spacing w:after="0" w:line="240" w:lineRule="auto"/>
        <w:ind w:left="851" w:right="113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C677B7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C677B7" w:rsidRPr="00C677B7">
        <w:rPr>
          <w:rFonts w:ascii="Times New Roman" w:hAnsi="Times New Roman" w:cs="Times New Roman"/>
          <w:sz w:val="28"/>
          <w:szCs w:val="28"/>
        </w:rPr>
        <w:t>городско</w:t>
      </w:r>
      <w:r w:rsidR="00C677B7">
        <w:rPr>
          <w:rFonts w:ascii="Times New Roman" w:hAnsi="Times New Roman" w:cs="Times New Roman"/>
          <w:sz w:val="28"/>
          <w:szCs w:val="28"/>
        </w:rPr>
        <w:t xml:space="preserve">й округ Красногорск в пользу АО </w:t>
      </w:r>
      <w:r w:rsidR="00C677B7" w:rsidRPr="00C677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677B7" w:rsidRPr="00C677B7">
        <w:rPr>
          <w:rFonts w:ascii="Times New Roman" w:hAnsi="Times New Roman" w:cs="Times New Roman"/>
          <w:sz w:val="28"/>
          <w:szCs w:val="28"/>
        </w:rPr>
        <w:t>Мо</w:t>
      </w:r>
      <w:r w:rsidR="00C677B7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C677B7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C677B7" w:rsidRPr="00C677B7">
        <w:rPr>
          <w:rFonts w:ascii="Times New Roman" w:hAnsi="Times New Roman" w:cs="Times New Roman"/>
          <w:sz w:val="28"/>
          <w:szCs w:val="28"/>
        </w:rPr>
        <w:t>реконструк</w:t>
      </w:r>
      <w:r w:rsidR="00C677B7">
        <w:rPr>
          <w:rFonts w:ascii="Times New Roman" w:hAnsi="Times New Roman" w:cs="Times New Roman"/>
          <w:sz w:val="28"/>
          <w:szCs w:val="28"/>
        </w:rPr>
        <w:t xml:space="preserve">ции, эксплуатации, капитального </w:t>
      </w:r>
      <w:r w:rsidR="00C677B7" w:rsidRPr="00C677B7">
        <w:rPr>
          <w:rFonts w:ascii="Times New Roman" w:hAnsi="Times New Roman" w:cs="Times New Roman"/>
          <w:sz w:val="28"/>
          <w:szCs w:val="28"/>
        </w:rPr>
        <w:t>ремонта линейного объекта</w:t>
      </w:r>
      <w:r w:rsidR="00C677B7">
        <w:rPr>
          <w:rFonts w:ascii="Times New Roman" w:hAnsi="Times New Roman" w:cs="Times New Roman"/>
          <w:sz w:val="28"/>
          <w:szCs w:val="28"/>
        </w:rPr>
        <w:t xml:space="preserve">: «Газопровод </w:t>
      </w:r>
      <w:r w:rsidR="00C677B7" w:rsidRPr="00C677B7">
        <w:rPr>
          <w:rFonts w:ascii="Times New Roman" w:hAnsi="Times New Roman" w:cs="Times New Roman"/>
          <w:sz w:val="28"/>
          <w:szCs w:val="28"/>
        </w:rPr>
        <w:t>низког</w:t>
      </w:r>
      <w:r w:rsidR="00C677B7">
        <w:rPr>
          <w:rFonts w:ascii="Times New Roman" w:hAnsi="Times New Roman" w:cs="Times New Roman"/>
          <w:sz w:val="28"/>
          <w:szCs w:val="28"/>
        </w:rPr>
        <w:t xml:space="preserve">о давления Р≤0,005 МПа» к сетям </w:t>
      </w:r>
      <w:r w:rsidR="00C677B7" w:rsidRPr="00C677B7">
        <w:rPr>
          <w:rFonts w:ascii="Times New Roman" w:hAnsi="Times New Roman" w:cs="Times New Roman"/>
          <w:sz w:val="28"/>
          <w:szCs w:val="28"/>
        </w:rPr>
        <w:t>газоснабжени</w:t>
      </w:r>
      <w:r w:rsidR="00C677B7">
        <w:rPr>
          <w:rFonts w:ascii="Times New Roman" w:hAnsi="Times New Roman" w:cs="Times New Roman"/>
          <w:sz w:val="28"/>
          <w:szCs w:val="28"/>
        </w:rPr>
        <w:t>я</w:t>
      </w:r>
      <w:r w:rsidR="00CC601F" w:rsidRPr="00CC601F">
        <w:rPr>
          <w:rFonts w:ascii="Times New Roman" w:hAnsi="Times New Roman" w:cs="Times New Roman"/>
          <w:sz w:val="28"/>
          <w:szCs w:val="28"/>
        </w:rPr>
        <w:cr/>
      </w:r>
    </w:p>
    <w:p w14:paraId="4DF33A87" w14:textId="2DB239BA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</w:t>
      </w:r>
      <w:r w:rsidR="00FC681B" w:rsidRPr="00FC681B">
        <w:rPr>
          <w:rFonts w:ascii="Times New Roman" w:hAnsi="Times New Roman" w:cs="Times New Roman"/>
          <w:sz w:val="28"/>
          <w:szCs w:val="28"/>
        </w:rPr>
        <w:t xml:space="preserve">от </w:t>
      </w:r>
      <w:r w:rsidR="00C677B7" w:rsidRPr="00C677B7">
        <w:rPr>
          <w:rFonts w:ascii="Times New Roman" w:hAnsi="Times New Roman" w:cs="Times New Roman"/>
          <w:sz w:val="28"/>
          <w:szCs w:val="28"/>
        </w:rPr>
        <w:t>27.01.20</w:t>
      </w:r>
      <w:r w:rsidR="00C677B7">
        <w:rPr>
          <w:rFonts w:ascii="Times New Roman" w:hAnsi="Times New Roman" w:cs="Times New Roman"/>
          <w:sz w:val="28"/>
          <w:szCs w:val="28"/>
        </w:rPr>
        <w:t>26 № P001-9371244429-106875711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B16F5F9" w:rsidR="005E5124" w:rsidRDefault="00E23F89" w:rsidP="00C677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в отношении </w:t>
      </w:r>
      <w:r w:rsidR="00CC601F">
        <w:rPr>
          <w:rFonts w:ascii="Times New Roman" w:hAnsi="Times New Roman"/>
          <w:sz w:val="28"/>
        </w:rPr>
        <w:t xml:space="preserve">земель, </w:t>
      </w:r>
      <w:r w:rsidR="00CC601F" w:rsidRPr="00CC601F">
        <w:rPr>
          <w:rFonts w:ascii="Times New Roman" w:hAnsi="Times New Roman"/>
          <w:sz w:val="28"/>
        </w:rPr>
        <w:t>государственная собственность на которые не разграничена и земельных участко</w:t>
      </w:r>
      <w:r w:rsidR="00CC601F">
        <w:rPr>
          <w:rFonts w:ascii="Times New Roman" w:hAnsi="Times New Roman"/>
          <w:sz w:val="28"/>
        </w:rPr>
        <w:t xml:space="preserve">в, согласно </w:t>
      </w:r>
      <w:r w:rsidR="00CC601F" w:rsidRPr="00CC601F">
        <w:rPr>
          <w:rFonts w:ascii="Times New Roman" w:hAnsi="Times New Roman"/>
          <w:sz w:val="28"/>
        </w:rPr>
        <w:t>приложению № 1 к настоящему Постановлению, в</w:t>
      </w:r>
      <w:r w:rsidR="00CC601F">
        <w:rPr>
          <w:rFonts w:ascii="Times New Roman" w:hAnsi="Times New Roman"/>
          <w:sz w:val="28"/>
        </w:rPr>
        <w:t xml:space="preserve"> пользу АО «</w:t>
      </w:r>
      <w:proofErr w:type="spellStart"/>
      <w:r w:rsidR="00CC601F">
        <w:rPr>
          <w:rFonts w:ascii="Times New Roman" w:hAnsi="Times New Roman"/>
          <w:sz w:val="28"/>
        </w:rPr>
        <w:t>Мособлгаз</w:t>
      </w:r>
      <w:proofErr w:type="spellEnd"/>
      <w:r w:rsidR="00CC601F">
        <w:rPr>
          <w:rFonts w:ascii="Times New Roman" w:hAnsi="Times New Roman"/>
          <w:sz w:val="28"/>
        </w:rPr>
        <w:t xml:space="preserve">», в целях </w:t>
      </w:r>
      <w:r w:rsidR="00C677B7" w:rsidRPr="00C677B7">
        <w:rPr>
          <w:rFonts w:ascii="Times New Roman" w:hAnsi="Times New Roman"/>
          <w:sz w:val="28"/>
        </w:rPr>
        <w:t>строительства, реконструкции, эксплуатации, капиталь</w:t>
      </w:r>
      <w:r w:rsidR="00C677B7">
        <w:rPr>
          <w:rFonts w:ascii="Times New Roman" w:hAnsi="Times New Roman"/>
          <w:sz w:val="28"/>
        </w:rPr>
        <w:t xml:space="preserve">ного ремонта линейного объекта: </w:t>
      </w:r>
      <w:r w:rsidR="00C677B7" w:rsidRPr="00C677B7">
        <w:rPr>
          <w:rFonts w:ascii="Times New Roman" w:hAnsi="Times New Roman"/>
          <w:sz w:val="28"/>
        </w:rPr>
        <w:t>«Газопровод низкого давления Р≤0,005 МПа» к сетям газоснабжения</w:t>
      </w:r>
      <w:r w:rsidR="00C677B7">
        <w:rPr>
          <w:rFonts w:ascii="Times New Roman" w:hAnsi="Times New Roman"/>
          <w:sz w:val="28"/>
        </w:rPr>
        <w:t xml:space="preserve">, </w:t>
      </w:r>
      <w:r w:rsidR="00CC601F" w:rsidRPr="00CC601F">
        <w:rPr>
          <w:rFonts w:ascii="Times New Roman" w:hAnsi="Times New Roman"/>
          <w:sz w:val="28"/>
        </w:rPr>
        <w:t>в границах в соответ</w:t>
      </w:r>
      <w:r w:rsidR="00CC601F">
        <w:rPr>
          <w:rFonts w:ascii="Times New Roman" w:hAnsi="Times New Roman"/>
          <w:sz w:val="28"/>
        </w:rPr>
        <w:t xml:space="preserve">ствии </w:t>
      </w:r>
      <w:r w:rsidR="00CC601F" w:rsidRPr="00CC601F">
        <w:rPr>
          <w:rFonts w:ascii="Times New Roman" w:hAnsi="Times New Roman"/>
          <w:sz w:val="28"/>
        </w:rPr>
        <w:t>с приложением №2 к настоящему Постановлению.</w:t>
      </w:r>
    </w:p>
    <w:p w14:paraId="44610A2B" w14:textId="74496A39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D62E4E">
        <w:rPr>
          <w:rFonts w:ascii="Times New Roman" w:hAnsi="Times New Roman"/>
          <w:sz w:val="28"/>
        </w:rPr>
        <w:t>оторого использование земельных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D62E4E">
        <w:rPr>
          <w:rFonts w:ascii="Times New Roman" w:hAnsi="Times New Roman"/>
          <w:sz w:val="28"/>
        </w:rPr>
        <w:t>астков</w:t>
      </w:r>
      <w:r w:rsidR="00B3400D">
        <w:rPr>
          <w:rFonts w:ascii="Times New Roman" w:hAnsi="Times New Roman"/>
          <w:sz w:val="28"/>
        </w:rPr>
        <w:t xml:space="preserve"> (</w:t>
      </w:r>
      <w:r w:rsidR="00D62E4E">
        <w:rPr>
          <w:rFonts w:ascii="Times New Roman" w:hAnsi="Times New Roman"/>
          <w:sz w:val="28"/>
        </w:rPr>
        <w:t>их частей</w:t>
      </w:r>
      <w:r w:rsidR="00B3400D">
        <w:rPr>
          <w:rFonts w:ascii="Times New Roman" w:hAnsi="Times New Roman"/>
          <w:sz w:val="28"/>
        </w:rPr>
        <w:t>), указан</w:t>
      </w:r>
      <w:r w:rsidR="00D62E4E">
        <w:rPr>
          <w:rFonts w:ascii="Times New Roman" w:hAnsi="Times New Roman"/>
          <w:sz w:val="28"/>
        </w:rPr>
        <w:t>ных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них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FC681B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FC681B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3DED950C" w14:textId="77777777" w:rsidR="00CC601F" w:rsidRPr="00B3400D" w:rsidRDefault="00CC601F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97B260" w14:textId="7699EED6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D62E4E">
        <w:rPr>
          <w:rFonts w:ascii="Times New Roman" w:hAnsi="Times New Roman"/>
          <w:sz w:val="28"/>
        </w:rPr>
        <w:t>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>» привести земельные участки</w:t>
      </w:r>
      <w:r w:rsidRPr="00B3400D">
        <w:rPr>
          <w:rFonts w:ascii="Times New Roman" w:hAnsi="Times New Roman"/>
          <w:sz w:val="28"/>
        </w:rPr>
        <w:t xml:space="preserve">, </w:t>
      </w:r>
      <w:r w:rsidR="00D62E4E"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D62E4E">
        <w:rPr>
          <w:rFonts w:ascii="Times New Roman" w:hAnsi="Times New Roman"/>
          <w:sz w:val="28"/>
        </w:rPr>
        <w:t>их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DC4EE8E" w14:textId="77777777" w:rsidR="00144F46" w:rsidRPr="00C322AF" w:rsidRDefault="00144F46" w:rsidP="00144F4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27006F57" w14:textId="77777777" w:rsidR="00144F46" w:rsidRPr="00C322AF" w:rsidRDefault="00144F46" w:rsidP="00144F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56BC2775" w14:textId="77777777" w:rsidR="00144F46" w:rsidRPr="00C322AF" w:rsidRDefault="00144F46" w:rsidP="00144F4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0B429EF4" w14:textId="77777777" w:rsidR="00144F46" w:rsidRPr="00C322AF" w:rsidRDefault="00144F46" w:rsidP="00144F46">
      <w:pPr>
        <w:spacing w:after="0"/>
        <w:jc w:val="both"/>
        <w:rPr>
          <w:rFonts w:ascii="Times New Roman" w:hAnsi="Times New Roman"/>
          <w:sz w:val="28"/>
        </w:rPr>
      </w:pPr>
    </w:p>
    <w:p w14:paraId="15D8BC40" w14:textId="77777777" w:rsidR="00144F46" w:rsidRPr="00C322AF" w:rsidRDefault="00144F46" w:rsidP="00144F4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36BAB346" w14:textId="77777777" w:rsidR="00144F46" w:rsidRPr="00C322AF" w:rsidRDefault="00144F46" w:rsidP="00144F46">
      <w:pPr>
        <w:spacing w:after="0"/>
        <w:jc w:val="both"/>
        <w:rPr>
          <w:rFonts w:ascii="Times New Roman" w:hAnsi="Times New Roman"/>
          <w:sz w:val="28"/>
        </w:rPr>
      </w:pPr>
    </w:p>
    <w:p w14:paraId="337C5DF8" w14:textId="77777777" w:rsidR="00144F46" w:rsidRPr="00C322AF" w:rsidRDefault="00144F46" w:rsidP="00144F4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>, АО «</w:t>
      </w:r>
      <w:proofErr w:type="spellStart"/>
      <w:r w:rsidRPr="00C322AF">
        <w:rPr>
          <w:rFonts w:ascii="Times New Roman" w:hAnsi="Times New Roman"/>
          <w:sz w:val="28"/>
        </w:rPr>
        <w:t>Мособлгаз</w:t>
      </w:r>
      <w:proofErr w:type="spellEnd"/>
      <w:r w:rsidRPr="00C322AF">
        <w:rPr>
          <w:rFonts w:ascii="Times New Roman" w:hAnsi="Times New Roman"/>
          <w:sz w:val="28"/>
        </w:rPr>
        <w:t>».</w:t>
      </w:r>
    </w:p>
    <w:p w14:paraId="452DCF41" w14:textId="77777777" w:rsidR="00144F46" w:rsidRPr="00C322AF" w:rsidRDefault="00144F46" w:rsidP="00144F46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367689D5" w14:textId="77777777" w:rsidR="0011761F" w:rsidRDefault="0011761F" w:rsidP="0011761F">
      <w:pPr>
        <w:spacing w:after="0"/>
        <w:jc w:val="both"/>
        <w:rPr>
          <w:rFonts w:ascii="Times New Roman" w:hAnsi="Times New Roman"/>
          <w:sz w:val="28"/>
        </w:rPr>
      </w:pPr>
    </w:p>
    <w:p w14:paraId="7C928678" w14:textId="77777777" w:rsidR="0011761F" w:rsidRDefault="0011761F" w:rsidP="0011761F">
      <w:pPr>
        <w:spacing w:after="0"/>
        <w:jc w:val="both"/>
        <w:rPr>
          <w:rFonts w:ascii="Times New Roman" w:hAnsi="Times New Roman"/>
          <w:sz w:val="28"/>
        </w:rPr>
      </w:pPr>
    </w:p>
    <w:p w14:paraId="38FCA162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1761F"/>
    <w:rsid w:val="00144F46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4AD2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E4D13"/>
    <w:rsid w:val="005E5124"/>
    <w:rsid w:val="005F47BC"/>
    <w:rsid w:val="006A6C61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83D0A"/>
    <w:rsid w:val="009D7FE2"/>
    <w:rsid w:val="009F3158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677B7"/>
    <w:rsid w:val="00C7200D"/>
    <w:rsid w:val="00C97ADD"/>
    <w:rsid w:val="00CC601F"/>
    <w:rsid w:val="00D352EA"/>
    <w:rsid w:val="00D557EA"/>
    <w:rsid w:val="00D62E4E"/>
    <w:rsid w:val="00D90974"/>
    <w:rsid w:val="00DA49BA"/>
    <w:rsid w:val="00E22B51"/>
    <w:rsid w:val="00E23F89"/>
    <w:rsid w:val="00E638D9"/>
    <w:rsid w:val="00E72990"/>
    <w:rsid w:val="00E91AAD"/>
    <w:rsid w:val="00ED221B"/>
    <w:rsid w:val="00EE297C"/>
    <w:rsid w:val="00F01AEC"/>
    <w:rsid w:val="00F154AB"/>
    <w:rsid w:val="00F27062"/>
    <w:rsid w:val="00F44495"/>
    <w:rsid w:val="00F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2481C-3694-401F-9CB6-24873FBC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2026-02-16T06:28:00Z</cp:lastPrinted>
  <dcterms:created xsi:type="dcterms:W3CDTF">2026-02-26T08:57:00Z</dcterms:created>
  <dcterms:modified xsi:type="dcterms:W3CDTF">2026-02-26T08:57:00Z</dcterms:modified>
</cp:coreProperties>
</file>