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408F7" w14:textId="5873C4B9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bookmarkStart w:id="0" w:name="_gjdgxs" w:colFirst="0" w:colLast="0"/>
      <w:bookmarkEnd w:id="0"/>
      <w:r w:rsidRPr="007E4643">
        <w:rPr>
          <w:sz w:val="28"/>
          <w:szCs w:val="28"/>
        </w:rPr>
        <w:t xml:space="preserve">Приложение </w:t>
      </w:r>
      <w:r w:rsidR="00C74AE5">
        <w:rPr>
          <w:sz w:val="28"/>
          <w:szCs w:val="28"/>
        </w:rPr>
        <w:t>2</w:t>
      </w:r>
    </w:p>
    <w:p w14:paraId="2948B65C" w14:textId="77777777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к постановлению администрации </w:t>
      </w:r>
    </w:p>
    <w:p w14:paraId="6588BDF6" w14:textId="77777777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городского округа Красногорск </w:t>
      </w:r>
    </w:p>
    <w:p w14:paraId="49EC7EB4" w14:textId="64C25E89" w:rsidR="00A71DB2" w:rsidRPr="007E4643" w:rsidRDefault="00E76FCA">
      <w:pPr>
        <w:widowControl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от __________ 202</w:t>
      </w:r>
      <w:r w:rsidR="0096164D">
        <w:rPr>
          <w:sz w:val="28"/>
          <w:szCs w:val="28"/>
        </w:rPr>
        <w:t>6</w:t>
      </w:r>
      <w:r w:rsidRPr="007E4643">
        <w:rPr>
          <w:sz w:val="28"/>
          <w:szCs w:val="28"/>
        </w:rPr>
        <w:t xml:space="preserve"> N _________</w:t>
      </w:r>
    </w:p>
    <w:p w14:paraId="0DDD7511" w14:textId="03E0D20A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001A7E92" w14:textId="1F89C806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outlineLvl w:val="0"/>
        <w:rPr>
          <w:sz w:val="28"/>
          <w:szCs w:val="28"/>
        </w:rPr>
      </w:pPr>
      <w:r w:rsidRPr="007E4643">
        <w:rPr>
          <w:sz w:val="28"/>
          <w:szCs w:val="28"/>
        </w:rPr>
        <w:t>«Приложение N 3</w:t>
      </w:r>
    </w:p>
    <w:p w14:paraId="13764D55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 xml:space="preserve">к постановлению администрации </w:t>
      </w:r>
    </w:p>
    <w:p w14:paraId="3C816263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городского округа Красногорск</w:t>
      </w:r>
    </w:p>
    <w:p w14:paraId="4AA85420" w14:textId="77777777" w:rsidR="004A7868" w:rsidRPr="007E4643" w:rsidRDefault="004A7868" w:rsidP="004A7868">
      <w:pPr>
        <w:widowControl w:val="0"/>
        <w:autoSpaceDE w:val="0"/>
        <w:autoSpaceDN w:val="0"/>
        <w:adjustRightInd w:val="0"/>
        <w:ind w:left="5245" w:firstLine="0"/>
        <w:jc w:val="left"/>
        <w:rPr>
          <w:sz w:val="28"/>
          <w:szCs w:val="28"/>
        </w:rPr>
      </w:pPr>
      <w:r w:rsidRPr="007E4643">
        <w:rPr>
          <w:sz w:val="28"/>
          <w:szCs w:val="28"/>
        </w:rPr>
        <w:t>от 19.09.2017 N 2131/9</w:t>
      </w:r>
    </w:p>
    <w:p w14:paraId="62E67A56" w14:textId="3EF011A1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1AE125E8" w14:textId="4A77F5A5" w:rsidR="004A7868" w:rsidRPr="007E4643" w:rsidRDefault="004A7868">
      <w:pPr>
        <w:widowControl w:val="0"/>
        <w:ind w:left="5245" w:firstLine="0"/>
        <w:jc w:val="left"/>
        <w:rPr>
          <w:sz w:val="28"/>
          <w:szCs w:val="28"/>
        </w:rPr>
      </w:pPr>
    </w:p>
    <w:p w14:paraId="10C58E4B" w14:textId="77777777" w:rsidR="00A71DB2" w:rsidRPr="007E4643" w:rsidRDefault="00A71DB2">
      <w:pPr>
        <w:widowControl w:val="0"/>
        <w:ind w:left="1277" w:firstLine="0"/>
        <w:jc w:val="center"/>
        <w:rPr>
          <w:sz w:val="28"/>
          <w:szCs w:val="28"/>
        </w:rPr>
      </w:pPr>
    </w:p>
    <w:p w14:paraId="05F090FE" w14:textId="77777777" w:rsidR="00A71DB2" w:rsidRPr="007E4643" w:rsidRDefault="00E76FCA">
      <w:pPr>
        <w:widowControl w:val="0"/>
        <w:ind w:firstLine="0"/>
        <w:jc w:val="center"/>
        <w:rPr>
          <w:sz w:val="28"/>
          <w:szCs w:val="28"/>
        </w:rPr>
      </w:pPr>
      <w:r w:rsidRPr="007E4643">
        <w:rPr>
          <w:sz w:val="28"/>
          <w:szCs w:val="28"/>
        </w:rPr>
        <w:t>Перечень муниципальных учреждений</w:t>
      </w:r>
    </w:p>
    <w:p w14:paraId="78F70728" w14:textId="77777777" w:rsidR="00A71DB2" w:rsidRPr="007E4643" w:rsidRDefault="00E76FCA">
      <w:pPr>
        <w:widowControl w:val="0"/>
        <w:ind w:firstLine="0"/>
        <w:jc w:val="center"/>
        <w:rPr>
          <w:sz w:val="28"/>
          <w:szCs w:val="28"/>
        </w:rPr>
      </w:pPr>
      <w:r w:rsidRPr="007E4643">
        <w:rPr>
          <w:sz w:val="28"/>
          <w:szCs w:val="28"/>
        </w:rPr>
        <w:t>городского округа Красногорск</w:t>
      </w:r>
    </w:p>
    <w:p w14:paraId="37DA9426" w14:textId="77777777" w:rsidR="00A71DB2" w:rsidRPr="007E4643" w:rsidRDefault="00A71DB2">
      <w:pPr>
        <w:widowControl w:val="0"/>
        <w:ind w:left="1277" w:firstLine="0"/>
        <w:jc w:val="center"/>
      </w:pPr>
    </w:p>
    <w:tbl>
      <w:tblPr>
        <w:tblStyle w:val="a5"/>
        <w:tblW w:w="10377" w:type="dxa"/>
        <w:tblInd w:w="-34" w:type="dxa"/>
        <w:tblLayout w:type="fixed"/>
        <w:tblLook w:val="0400" w:firstRow="0" w:lastRow="0" w:firstColumn="0" w:lastColumn="0" w:noHBand="0" w:noVBand="1"/>
      </w:tblPr>
      <w:tblGrid>
        <w:gridCol w:w="696"/>
        <w:gridCol w:w="42"/>
        <w:gridCol w:w="9639"/>
      </w:tblGrid>
      <w:tr w:rsidR="00A71DB2" w:rsidRPr="007E4643" w14:paraId="25FD2C3D" w14:textId="77777777" w:rsidTr="00D409CE">
        <w:trPr>
          <w:trHeight w:val="418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7725124" w14:textId="77777777" w:rsidR="00A71DB2" w:rsidRPr="007E4643" w:rsidRDefault="00E76FCA" w:rsidP="009206D0">
            <w:pPr>
              <w:widowControl w:val="0"/>
              <w:ind w:right="-124" w:firstLine="0"/>
              <w:jc w:val="center"/>
              <w:rPr>
                <w:sz w:val="22"/>
                <w:szCs w:val="22"/>
              </w:rPr>
            </w:pPr>
            <w:r w:rsidRPr="007E4643">
              <w:rPr>
                <w:sz w:val="22"/>
                <w:szCs w:val="22"/>
              </w:rPr>
              <w:t>N п/п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9FBC07" w14:textId="77777777" w:rsidR="00A71DB2" w:rsidRPr="007E4643" w:rsidRDefault="00E76FCA">
            <w:pPr>
              <w:ind w:firstLine="0"/>
              <w:jc w:val="center"/>
              <w:rPr>
                <w:color w:val="000000"/>
              </w:rPr>
            </w:pPr>
            <w:r w:rsidRPr="007E4643">
              <w:rPr>
                <w:color w:val="000000"/>
              </w:rPr>
              <w:t>Полное наименование учреждения</w:t>
            </w:r>
          </w:p>
        </w:tc>
      </w:tr>
      <w:tr w:rsidR="00A71DB2" w:rsidRPr="007E4643" w14:paraId="73D016F6" w14:textId="77777777" w:rsidTr="005565ED">
        <w:trPr>
          <w:trHeight w:val="418"/>
        </w:trPr>
        <w:tc>
          <w:tcPr>
            <w:tcW w:w="103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6F5E0" w14:textId="77777777" w:rsidR="00A71DB2" w:rsidRPr="007E4643" w:rsidRDefault="00E76FCA" w:rsidP="009206D0">
            <w:pPr>
              <w:widowControl w:val="0"/>
              <w:numPr>
                <w:ilvl w:val="0"/>
                <w:numId w:val="1"/>
              </w:numPr>
              <w:jc w:val="center"/>
            </w:pPr>
            <w:r w:rsidRPr="007E4643">
              <w:rPr>
                <w:b/>
              </w:rPr>
              <w:t>Управление образования</w:t>
            </w:r>
          </w:p>
          <w:p w14:paraId="46638AC9" w14:textId="77777777" w:rsidR="00A71DB2" w:rsidRPr="007E4643" w:rsidRDefault="00E76FCA" w:rsidP="009206D0">
            <w:pPr>
              <w:widowControl w:val="0"/>
              <w:ind w:firstLine="0"/>
              <w:jc w:val="center"/>
              <w:rPr>
                <w:b/>
              </w:rPr>
            </w:pPr>
            <w:r w:rsidRPr="007E4643">
              <w:rPr>
                <w:b/>
              </w:rPr>
              <w:t>администрации городского округа Красногорск</w:t>
            </w:r>
          </w:p>
        </w:tc>
      </w:tr>
      <w:tr w:rsidR="00A71DB2" w:rsidRPr="007E4643" w14:paraId="6AEC3A28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940140" w14:textId="13AC2DD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00CE03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</w:t>
            </w:r>
          </w:p>
        </w:tc>
      </w:tr>
      <w:tr w:rsidR="00A71DB2" w:rsidRPr="007E4643" w14:paraId="58A6F91B" w14:textId="77777777" w:rsidTr="00D409CE">
        <w:trPr>
          <w:trHeight w:val="266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37FEE0C" w14:textId="4F675DD5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DBE9D8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2</w:t>
            </w:r>
          </w:p>
        </w:tc>
      </w:tr>
      <w:tr w:rsidR="00A71DB2" w:rsidRPr="007E4643" w14:paraId="350C4E57" w14:textId="77777777" w:rsidTr="00D409CE">
        <w:trPr>
          <w:trHeight w:val="265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11E317" w14:textId="2A67CC04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41D16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лицей № 4</w:t>
            </w:r>
          </w:p>
        </w:tc>
      </w:tr>
      <w:tr w:rsidR="00A71DB2" w:rsidRPr="007E4643" w14:paraId="1A79F0D5" w14:textId="77777777" w:rsidTr="00D409CE">
        <w:trPr>
          <w:trHeight w:val="26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26303B" w14:textId="6B0A8ED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150BF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5</w:t>
            </w:r>
          </w:p>
        </w:tc>
      </w:tr>
      <w:tr w:rsidR="00A71DB2" w:rsidRPr="007E4643" w14:paraId="6B48B60D" w14:textId="77777777" w:rsidTr="00D409CE">
        <w:trPr>
          <w:trHeight w:val="259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18E1E3" w14:textId="0F16C2B2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9E986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6</w:t>
            </w:r>
          </w:p>
        </w:tc>
      </w:tr>
      <w:tr w:rsidR="00A71DB2" w:rsidRPr="007E4643" w14:paraId="7AD5F5BF" w14:textId="77777777" w:rsidTr="00D409CE">
        <w:trPr>
          <w:trHeight w:val="262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7CF174" w14:textId="7737F26A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747DC29" w14:textId="0E557AD8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гимназия № 7</w:t>
            </w:r>
            <w:r w:rsidR="00C103BA" w:rsidRPr="007E4643">
              <w:t xml:space="preserve"> </w:t>
            </w:r>
            <w:r w:rsidR="00C103BA" w:rsidRPr="007E4643">
              <w:br/>
              <w:t>имени Д.П. Яковлева</w:t>
            </w:r>
          </w:p>
        </w:tc>
      </w:tr>
      <w:tr w:rsidR="00A71DB2" w:rsidRPr="007E4643" w14:paraId="64F01D16" w14:textId="77777777" w:rsidTr="00D409CE">
        <w:trPr>
          <w:trHeight w:val="612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F3D8F3" w14:textId="74F7DFBD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D6BBD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10 с углубленным изучением отдельных предметов</w:t>
            </w:r>
          </w:p>
        </w:tc>
      </w:tr>
      <w:tr w:rsidR="00A71DB2" w:rsidRPr="007E4643" w14:paraId="099097B8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98BEDD" w14:textId="644F496C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DF1761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11</w:t>
            </w:r>
          </w:p>
        </w:tc>
      </w:tr>
      <w:tr w:rsidR="00A71DB2" w:rsidRPr="007E4643" w14:paraId="7E97774F" w14:textId="77777777" w:rsidTr="00D409CE">
        <w:trPr>
          <w:trHeight w:val="612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6034A48" w14:textId="09C0566B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45749D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14 микрорайона «</w:t>
            </w:r>
            <w:proofErr w:type="spellStart"/>
            <w:r w:rsidRPr="007E4643">
              <w:t>Павшинская</w:t>
            </w:r>
            <w:proofErr w:type="spellEnd"/>
            <w:r w:rsidRPr="007E4643">
              <w:t xml:space="preserve"> пойма»</w:t>
            </w:r>
          </w:p>
        </w:tc>
      </w:tr>
      <w:tr w:rsidR="00A71DB2" w:rsidRPr="007E4643" w14:paraId="5E9FFF25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3C90E75" w14:textId="32BFF92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3C629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15</w:t>
            </w:r>
          </w:p>
        </w:tc>
      </w:tr>
      <w:tr w:rsidR="00A71DB2" w:rsidRPr="007E4643" w14:paraId="2DE9FD89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0C0DAD" w14:textId="09C5FC14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757A84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16</w:t>
            </w:r>
          </w:p>
        </w:tc>
      </w:tr>
      <w:tr w:rsidR="00A71DB2" w:rsidRPr="007E4643" w14:paraId="074E2EF0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F8628D" w14:textId="1E18A419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E97585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18</w:t>
            </w:r>
          </w:p>
        </w:tc>
      </w:tr>
      <w:tr w:rsidR="00A71DB2" w:rsidRPr="007E4643" w14:paraId="0BEF3EDA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6B5978" w14:textId="325C0A75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5437D7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19</w:t>
            </w:r>
          </w:p>
        </w:tc>
      </w:tr>
      <w:tr w:rsidR="00A71DB2" w:rsidRPr="007E4643" w14:paraId="5A3A9D42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ADB87" w14:textId="1009E6E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6D4BBEE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№ 20</w:t>
            </w:r>
          </w:p>
        </w:tc>
      </w:tr>
      <w:tr w:rsidR="00C103BA" w:rsidRPr="007E4643" w14:paraId="6B6BD3B8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5DAB1A0" w14:textId="77777777" w:rsidR="00C103BA" w:rsidRPr="007E4643" w:rsidRDefault="00C103BA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1DD21F1" w14:textId="77777777" w:rsidR="00C103BA" w:rsidRPr="007E4643" w:rsidRDefault="00C103BA" w:rsidP="00382953">
            <w:pPr>
              <w:ind w:firstLine="0"/>
              <w:jc w:val="left"/>
            </w:pPr>
            <w:r w:rsidRPr="007E4643">
              <w:t xml:space="preserve">Муниципальное бюджетное общеобразовательное учреждение </w:t>
            </w:r>
            <w:proofErr w:type="spellStart"/>
            <w:r w:rsidRPr="007E4643">
              <w:t>Опалиховская</w:t>
            </w:r>
            <w:proofErr w:type="spellEnd"/>
            <w:r w:rsidRPr="007E4643">
              <w:t xml:space="preserve"> гимназия</w:t>
            </w:r>
          </w:p>
        </w:tc>
      </w:tr>
      <w:tr w:rsidR="00CC6A4F" w:rsidRPr="007E4643" w14:paraId="234C1887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187C8D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6F0CD5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 xml:space="preserve">Муниципальное бюджетное общеобразовательное учреждение </w:t>
            </w:r>
            <w:proofErr w:type="spellStart"/>
            <w:r w:rsidRPr="007E4643">
              <w:t>Опалиховская</w:t>
            </w:r>
            <w:proofErr w:type="spellEnd"/>
            <w:r w:rsidRPr="007E4643">
              <w:t xml:space="preserve"> средняя общеобразовательная школа</w:t>
            </w:r>
          </w:p>
        </w:tc>
      </w:tr>
      <w:tr w:rsidR="00CC6A4F" w:rsidRPr="007E4643" w14:paraId="65C3C487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F0CBCE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C74C37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средняя общеобразовательная школа «Мозаика»</w:t>
            </w:r>
          </w:p>
        </w:tc>
      </w:tr>
      <w:tr w:rsidR="00A71DB2" w:rsidRPr="007E4643" w14:paraId="0D127F8C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AFDA4D" w14:textId="66EBC877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566FFA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лицей № 1 п. Нахабино</w:t>
            </w:r>
          </w:p>
        </w:tc>
      </w:tr>
      <w:tr w:rsidR="00A71DB2" w:rsidRPr="007E4643" w14:paraId="4202742B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B3DA67" w14:textId="7E765EEF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CE7245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</w:t>
            </w:r>
            <w:proofErr w:type="spellStart"/>
            <w:r w:rsidRPr="007E4643">
              <w:t>Нахабинская</w:t>
            </w:r>
            <w:proofErr w:type="spellEnd"/>
            <w:r w:rsidRPr="007E4643">
              <w:t xml:space="preserve"> средняя общеобразовательная школа № 2»</w:t>
            </w:r>
          </w:p>
        </w:tc>
      </w:tr>
      <w:tr w:rsidR="00A71DB2" w:rsidRPr="007E4643" w14:paraId="0D59894E" w14:textId="77777777" w:rsidTr="00D409CE">
        <w:trPr>
          <w:trHeight w:val="612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2F6AD0" w14:textId="1E24F1A2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219B8E" w14:textId="1392D68B" w:rsidR="00A71DB2" w:rsidRPr="007E4643" w:rsidRDefault="000871ED" w:rsidP="007E4643">
            <w:pPr>
              <w:ind w:firstLine="0"/>
              <w:jc w:val="left"/>
              <w:rPr>
                <w:strike/>
              </w:rPr>
            </w:pPr>
            <w:r w:rsidRPr="007E4643">
              <w:t>Муниципальное бюджетное общеобразовательное учреждение «Образовательный центр «Лидер</w:t>
            </w:r>
            <w:proofErr w:type="gramStart"/>
            <w:r w:rsidRPr="007E4643">
              <w:t xml:space="preserve">»»  </w:t>
            </w:r>
            <w:r w:rsidR="00FB4797" w:rsidRPr="007E4643">
              <w:t xml:space="preserve"> </w:t>
            </w:r>
            <w:proofErr w:type="gramEnd"/>
          </w:p>
        </w:tc>
      </w:tr>
      <w:tr w:rsidR="00A71DB2" w:rsidRPr="007E4643" w14:paraId="73D702EF" w14:textId="77777777" w:rsidTr="00D409CE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52C69" w14:textId="0A56A29B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EB57F06" w14:textId="66195371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</w:t>
            </w:r>
            <w:proofErr w:type="spellStart"/>
            <w:r w:rsidRPr="007E4643">
              <w:t>Нахабинская</w:t>
            </w:r>
            <w:proofErr w:type="spellEnd"/>
            <w:r w:rsidRPr="007E4643">
              <w:t xml:space="preserve"> гимназия </w:t>
            </w:r>
            <w:r w:rsidR="00CC6A4F" w:rsidRPr="007E4643">
              <w:br/>
            </w:r>
            <w:r w:rsidRPr="007E4643">
              <w:t>№ 4»</w:t>
            </w:r>
            <w:r w:rsidR="002A2041">
              <w:t xml:space="preserve"> имени Героя Российской Федерации А.В. Водопьянова</w:t>
            </w:r>
          </w:p>
        </w:tc>
      </w:tr>
      <w:tr w:rsidR="00CC6A4F" w:rsidRPr="007E4643" w14:paraId="3800FD80" w14:textId="77777777" w:rsidTr="00382953">
        <w:trPr>
          <w:trHeight w:val="612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791BE8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4309CEC" w14:textId="60563744" w:rsidR="00CC6A4F" w:rsidRPr="007E4643" w:rsidRDefault="00FB4797" w:rsidP="007E4643">
            <w:pPr>
              <w:ind w:firstLine="0"/>
              <w:jc w:val="left"/>
              <w:rPr>
                <w:strike/>
              </w:rPr>
            </w:pPr>
            <w:r w:rsidRPr="007E4643">
              <w:t xml:space="preserve">Муниципальное бюджетное общеобразовательное учреждение «Образовательный центр имени А.Н. </w:t>
            </w:r>
            <w:proofErr w:type="gramStart"/>
            <w:r w:rsidRPr="007E4643">
              <w:t xml:space="preserve">Косыгина»   </w:t>
            </w:r>
            <w:proofErr w:type="gramEnd"/>
          </w:p>
        </w:tc>
      </w:tr>
      <w:tr w:rsidR="00CC6A4F" w:rsidRPr="007E4643" w14:paraId="163B670C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E15462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86F05B9" w14:textId="3E218F4C" w:rsidR="00CC6A4F" w:rsidRPr="007E4643" w:rsidRDefault="00FB4797" w:rsidP="007E4643">
            <w:pPr>
              <w:ind w:firstLine="0"/>
              <w:jc w:val="left"/>
              <w:rPr>
                <w:strike/>
              </w:rPr>
            </w:pPr>
            <w:r w:rsidRPr="007E4643">
              <w:t>Муниципальное бюджетное общеобразовательное учреждение «Образовательный центр «Отрада</w:t>
            </w:r>
            <w:proofErr w:type="gramStart"/>
            <w:r w:rsidRPr="007E4643">
              <w:t xml:space="preserve">»»   </w:t>
            </w:r>
            <w:proofErr w:type="gramEnd"/>
            <w:r w:rsidRPr="007E4643">
              <w:t xml:space="preserve">  </w:t>
            </w:r>
          </w:p>
        </w:tc>
      </w:tr>
      <w:tr w:rsidR="00CC6A4F" w:rsidRPr="007E4643" w14:paraId="61AFE3CC" w14:textId="77777777" w:rsidTr="00382953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B65720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394243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Петрово-</w:t>
            </w:r>
            <w:proofErr w:type="spellStart"/>
            <w:r w:rsidRPr="007E4643">
              <w:t>Дальневская</w:t>
            </w:r>
            <w:proofErr w:type="spellEnd"/>
            <w:r w:rsidRPr="007E4643">
              <w:t xml:space="preserve"> средняя общеобразовательная школа</w:t>
            </w:r>
          </w:p>
        </w:tc>
      </w:tr>
      <w:tr w:rsidR="00A71DB2" w:rsidRPr="007E4643" w14:paraId="50D80913" w14:textId="77777777" w:rsidTr="005565ED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A989166" w14:textId="38A8C41D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0EB238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Ильинская средняя общеобразовательная школа</w:t>
            </w:r>
          </w:p>
        </w:tc>
      </w:tr>
      <w:tr w:rsidR="00CC6A4F" w:rsidRPr="007E4643" w14:paraId="1005AE1A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06292B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660CCC" w14:textId="77777777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«Вершина»»</w:t>
            </w:r>
          </w:p>
        </w:tc>
      </w:tr>
      <w:tr w:rsidR="00CC6A4F" w:rsidRPr="007E4643" w14:paraId="03677395" w14:textId="77777777" w:rsidTr="00382953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D12DB" w14:textId="77777777" w:rsidR="00CC6A4F" w:rsidRPr="007E4643" w:rsidRDefault="00CC6A4F" w:rsidP="00382953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E93A1D" w14:textId="7BD05B1B" w:rsidR="00CC6A4F" w:rsidRPr="007E4643" w:rsidRDefault="00CC6A4F" w:rsidP="0038295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«Созвездие»»</w:t>
            </w:r>
          </w:p>
        </w:tc>
      </w:tr>
      <w:tr w:rsidR="00A71DB2" w:rsidRPr="007E4643" w14:paraId="2D12F376" w14:textId="77777777" w:rsidTr="00E76FCA">
        <w:trPr>
          <w:trHeight w:val="397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14AD1F" w14:textId="5F781686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2430B" w14:textId="6A02282C" w:rsidR="00A71DB2" w:rsidRPr="007E4643" w:rsidRDefault="00E76FCA">
            <w:pPr>
              <w:ind w:firstLine="0"/>
              <w:jc w:val="left"/>
            </w:pPr>
            <w:r w:rsidRPr="007E4643">
              <w:t>Муниципальное бюджетное учреждение дополнительного образования «Центр творчества»</w:t>
            </w:r>
          </w:p>
        </w:tc>
      </w:tr>
      <w:tr w:rsidR="00A71DB2" w:rsidRPr="007E4643" w14:paraId="7BED2E71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A409FBE" w14:textId="2FA1D2D3" w:rsidR="00A71DB2" w:rsidRPr="007E4643" w:rsidRDefault="00A71DB2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3D04C7" w14:textId="77777777" w:rsidR="00A71DB2" w:rsidRPr="007E4643" w:rsidRDefault="00E76FCA">
            <w:pPr>
              <w:ind w:firstLine="0"/>
              <w:jc w:val="left"/>
            </w:pPr>
            <w:r w:rsidRPr="007E4643">
              <w:t>Муниципальное казенное учреждение дополнительного профессионального образования «Красногорский методический центр»</w:t>
            </w:r>
          </w:p>
        </w:tc>
      </w:tr>
      <w:tr w:rsidR="000262F8" w:rsidRPr="007E4643" w14:paraId="56FBA783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7ACB1C" w14:textId="77777777" w:rsidR="000262F8" w:rsidRPr="007E4643" w:rsidRDefault="000262F8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EC8D6" w14:textId="74C1AE3A" w:rsidR="000262F8" w:rsidRPr="007E4643" w:rsidRDefault="000262F8" w:rsidP="0009149F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«Полёт</w:t>
            </w:r>
            <w:proofErr w:type="gramStart"/>
            <w:r w:rsidRPr="007E4643">
              <w:t>»</w:t>
            </w:r>
            <w:r w:rsidR="005D5D37" w:rsidRPr="007E4643">
              <w:t>»</w:t>
            </w:r>
            <w:r w:rsidRPr="007E4643">
              <w:t xml:space="preserve">   </w:t>
            </w:r>
            <w:proofErr w:type="gramEnd"/>
            <w:r w:rsidRPr="007E4643">
              <w:t xml:space="preserve">                   </w:t>
            </w:r>
          </w:p>
        </w:tc>
      </w:tr>
      <w:tr w:rsidR="005D5D37" w:rsidRPr="007E4643" w14:paraId="55BF26B6" w14:textId="77777777" w:rsidTr="005565ED">
        <w:trPr>
          <w:trHeight w:val="408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0348C" w14:textId="77777777" w:rsidR="005D5D37" w:rsidRPr="007E4643" w:rsidRDefault="005D5D37" w:rsidP="00081531">
            <w:pPr>
              <w:pStyle w:val="a6"/>
              <w:widowControl w:val="0"/>
              <w:numPr>
                <w:ilvl w:val="1"/>
                <w:numId w:val="2"/>
              </w:numPr>
              <w:jc w:val="center"/>
            </w:pP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CC571" w14:textId="28832ECD" w:rsidR="005D5D37" w:rsidRPr="007E4643" w:rsidRDefault="005D5D37" w:rsidP="007E4643">
            <w:pPr>
              <w:ind w:firstLine="0"/>
              <w:jc w:val="left"/>
            </w:pPr>
            <w:r w:rsidRPr="007E4643">
              <w:t>Муниципальное бюджетное общеобразовательное учреждение «Образовательный центр «</w:t>
            </w:r>
            <w:proofErr w:type="spellStart"/>
            <w:r w:rsidRPr="007E4643">
              <w:t>Сабурово</w:t>
            </w:r>
            <w:proofErr w:type="spellEnd"/>
            <w:proofErr w:type="gramStart"/>
            <w:r w:rsidRPr="007E4643">
              <w:t xml:space="preserve">»»   </w:t>
            </w:r>
            <w:proofErr w:type="gramEnd"/>
            <w:r w:rsidRPr="007E4643">
              <w:t xml:space="preserve">    </w:t>
            </w:r>
            <w:r w:rsidR="000871ED" w:rsidRPr="007E4643">
              <w:t xml:space="preserve"> </w:t>
            </w:r>
          </w:p>
        </w:tc>
      </w:tr>
    </w:tbl>
    <w:tbl>
      <w:tblPr>
        <w:tblW w:w="10377" w:type="dxa"/>
        <w:tblInd w:w="-34" w:type="dxa"/>
        <w:tblLook w:val="04A0" w:firstRow="1" w:lastRow="0" w:firstColumn="1" w:lastColumn="0" w:noHBand="0" w:noVBand="1"/>
      </w:tblPr>
      <w:tblGrid>
        <w:gridCol w:w="696"/>
        <w:gridCol w:w="42"/>
        <w:gridCol w:w="9639"/>
      </w:tblGrid>
      <w:tr w:rsidR="00D367EB" w:rsidRPr="007E4643" w14:paraId="43B42D13" w14:textId="77777777" w:rsidTr="00B15A80">
        <w:trPr>
          <w:trHeight w:val="19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C1BE74" w14:textId="77777777" w:rsidR="00D367EB" w:rsidRPr="007E4643" w:rsidRDefault="00D367EB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культуры, туризма и молодежной политики</w:t>
            </w:r>
          </w:p>
        </w:tc>
      </w:tr>
      <w:tr w:rsidR="00D367EB" w:rsidRPr="007E4643" w14:paraId="09F43516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320FEF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9A4275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культуры «Муниципальный центр духовной культуры»</w:t>
            </w:r>
          </w:p>
        </w:tc>
      </w:tr>
      <w:tr w:rsidR="00D367EB" w:rsidRPr="007E4643" w14:paraId="6C6B9F24" w14:textId="77777777" w:rsidTr="00B15A80">
        <w:trPr>
          <w:trHeight w:val="330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A53167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2.2.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654742" w14:textId="53AB5B25" w:rsidR="00D367EB" w:rsidRPr="007E4643" w:rsidRDefault="000262F8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культуры «Центр развития гусельного искусства «КУПИНА» имени Любови Яковлевны Жук»</w:t>
            </w:r>
          </w:p>
        </w:tc>
      </w:tr>
      <w:tr w:rsidR="00D367EB" w:rsidRPr="007E4643" w14:paraId="4C8BD5F1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C52521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2.3.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2E6955" w14:textId="28BAD675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«Петрово-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Дальневская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 xml:space="preserve"> </w:t>
            </w:r>
            <w:r w:rsidR="00F27D01" w:rsidRPr="007E4643">
              <w:rPr>
                <w:rFonts w:eastAsia="Calibri"/>
                <w:szCs w:val="22"/>
                <w:lang w:eastAsia="en-US"/>
              </w:rPr>
              <w:t xml:space="preserve">детская </w:t>
            </w:r>
            <w:r w:rsidRPr="007E4643">
              <w:rPr>
                <w:rFonts w:eastAsia="Calibri"/>
                <w:szCs w:val="22"/>
                <w:lang w:eastAsia="en-US"/>
              </w:rPr>
              <w:t>школа искусств»</w:t>
            </w:r>
          </w:p>
        </w:tc>
      </w:tr>
      <w:tr w:rsidR="00D367EB" w:rsidRPr="007E4643" w14:paraId="5A8D4D2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B9B6641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2.4.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AE8E14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учреждение дополнительного образования «Красногорская детская музыкальная школа имени 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А.А.Наседкина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>»</w:t>
            </w:r>
          </w:p>
        </w:tc>
      </w:tr>
      <w:tr w:rsidR="00D367EB" w:rsidRPr="007E4643" w14:paraId="1AF4934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D60B10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2.5.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73579B" w14:textId="23EC0549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</w:t>
            </w:r>
            <w:proofErr w:type="spellStart"/>
            <w:r w:rsidRPr="007E4643">
              <w:rPr>
                <w:rFonts w:eastAsia="Calibri"/>
                <w:szCs w:val="22"/>
                <w:lang w:eastAsia="en-US"/>
              </w:rPr>
              <w:t>Нахабинская</w:t>
            </w:r>
            <w:proofErr w:type="spellEnd"/>
            <w:r w:rsidRPr="007E4643">
              <w:rPr>
                <w:rFonts w:eastAsia="Calibri"/>
                <w:szCs w:val="22"/>
                <w:lang w:eastAsia="en-US"/>
              </w:rPr>
              <w:t xml:space="preserve"> </w:t>
            </w:r>
            <w:r w:rsidR="00F27D01" w:rsidRPr="007E4643">
              <w:rPr>
                <w:rFonts w:eastAsia="Calibri"/>
                <w:szCs w:val="22"/>
                <w:lang w:eastAsia="en-US"/>
              </w:rPr>
              <w:t xml:space="preserve">детская </w:t>
            </w:r>
            <w:r w:rsidRPr="007E4643">
              <w:rPr>
                <w:rFonts w:eastAsia="Calibri"/>
                <w:szCs w:val="22"/>
                <w:lang w:eastAsia="en-US"/>
              </w:rPr>
              <w:t>школа искусств»</w:t>
            </w:r>
          </w:p>
        </w:tc>
      </w:tr>
      <w:tr w:rsidR="00D367EB" w:rsidRPr="007E4643" w14:paraId="5F37CBE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C2C696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2.6.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494062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«Детская музыкальная хоровая школа «Алые паруса»</w:t>
            </w:r>
          </w:p>
        </w:tc>
      </w:tr>
      <w:tr w:rsidR="00D367EB" w:rsidRPr="007E4643" w14:paraId="089DC9A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96A174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2.7.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BCC9FC" w14:textId="77777777" w:rsidR="00D367EB" w:rsidRPr="007E4643" w:rsidRDefault="00D367EB" w:rsidP="00D367EB">
            <w:pPr>
              <w:ind w:firstLine="0"/>
              <w:jc w:val="left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«Красногорская детская художественная школа»</w:t>
            </w:r>
          </w:p>
        </w:tc>
      </w:tr>
      <w:tr w:rsidR="00D367EB" w:rsidRPr="007E4643" w14:paraId="523253A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4DBDF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2.8.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7CC22F" w14:textId="7C8345DC" w:rsidR="00D367EB" w:rsidRPr="007E4643" w:rsidRDefault="009B451C" w:rsidP="007E4643">
            <w:pPr>
              <w:ind w:firstLine="0"/>
              <w:rPr>
                <w:rFonts w:eastAsia="Calibri"/>
                <w:strike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дополнительного образования «Красногорская детская хореографическая школа «Вдохновение»</w:t>
            </w:r>
            <w:r w:rsidR="007E4643" w:rsidRPr="007E4643">
              <w:rPr>
                <w:rFonts w:eastAsia="Calibri"/>
                <w:szCs w:val="22"/>
                <w:lang w:eastAsia="en-US"/>
              </w:rPr>
              <w:t>»</w:t>
            </w:r>
            <w:r w:rsidRPr="007E4643">
              <w:t xml:space="preserve">  </w:t>
            </w:r>
          </w:p>
        </w:tc>
      </w:tr>
      <w:tr w:rsidR="00D367EB" w:rsidRPr="007E4643" w14:paraId="0F76E7D5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C0DC13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2.9.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C7C900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культуры «Красногорская централизованная библиотечная система»</w:t>
            </w:r>
          </w:p>
        </w:tc>
      </w:tr>
      <w:tr w:rsidR="00D367EB" w:rsidRPr="007E4643" w14:paraId="4C922622" w14:textId="77777777" w:rsidTr="00B15A80">
        <w:trPr>
          <w:trHeight w:val="32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A8A04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2.10.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8E18F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«Красногорский культурно-досуговый комплекс «Подмосковье»</w:t>
            </w:r>
          </w:p>
        </w:tc>
      </w:tr>
      <w:tr w:rsidR="00D367EB" w:rsidRPr="007E4643" w14:paraId="0EEA8DC8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CDB18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1F82D1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«Культурно-выставочный комплекс «Знаменское-Губайлово»</w:t>
            </w:r>
          </w:p>
        </w:tc>
      </w:tr>
      <w:tr w:rsidR="00D367EB" w:rsidRPr="007E4643" w14:paraId="27E94DD9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F0CEF5" w14:textId="2C2CD4BB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</w:t>
            </w:r>
            <w:r w:rsidR="002A2041">
              <w:rPr>
                <w:rFonts w:eastAsia="Calibri"/>
                <w:lang w:eastAsia="en-US"/>
              </w:rPr>
              <w:t>2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4082DE" w14:textId="744C512B" w:rsidR="00D367EB" w:rsidRPr="007E4643" w:rsidRDefault="000460E9" w:rsidP="007E4643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t>Муниципальное автономное учреждение «Культурно-досуговый комплекс «</w:t>
            </w:r>
            <w:proofErr w:type="spellStart"/>
            <w:proofErr w:type="gramStart"/>
            <w:r w:rsidRPr="007E4643">
              <w:t>Красногорье</w:t>
            </w:r>
            <w:proofErr w:type="spellEnd"/>
            <w:r w:rsidRPr="007E4643">
              <w:t xml:space="preserve">»   </w:t>
            </w:r>
            <w:proofErr w:type="gramEnd"/>
          </w:p>
        </w:tc>
      </w:tr>
      <w:tr w:rsidR="00D367EB" w:rsidRPr="007E4643" w14:paraId="53D215F1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311794" w14:textId="7C69C4E5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2.1</w:t>
            </w:r>
            <w:r w:rsidR="002A2041">
              <w:rPr>
                <w:rFonts w:eastAsia="Calibri"/>
                <w:lang w:eastAsia="en-US"/>
              </w:rPr>
              <w:t>3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626BE5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учреждение по работе с молодежью «Молодежный центр»</w:t>
            </w:r>
          </w:p>
        </w:tc>
      </w:tr>
      <w:tr w:rsidR="00D367EB" w:rsidRPr="007E4643" w14:paraId="421B7DFF" w14:textId="77777777" w:rsidTr="00B15A80">
        <w:trPr>
          <w:trHeight w:val="439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A0B204" w14:textId="77777777" w:rsidR="00D367EB" w:rsidRPr="007E4643" w:rsidRDefault="00D367EB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по физической культуре и спорту</w:t>
            </w:r>
          </w:p>
          <w:p w14:paraId="58DA19C5" w14:textId="77777777" w:rsidR="00D367EB" w:rsidRPr="007E4643" w:rsidRDefault="00D367EB" w:rsidP="00D367EB">
            <w:pPr>
              <w:ind w:firstLine="0"/>
              <w:jc w:val="center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0B87DB97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BD7AE7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0AC8A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автономное спортивно-оздоровительное учреждение «Зоркий»</w:t>
            </w:r>
          </w:p>
        </w:tc>
      </w:tr>
      <w:tr w:rsidR="00D367EB" w:rsidRPr="007E4643" w14:paraId="1BE1329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F907EA" w14:textId="342E242B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2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6B1539B" w14:textId="264D7D71" w:rsidR="00D367EB" w:rsidRPr="007E4643" w:rsidRDefault="00D367EB" w:rsidP="00733EDE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бюджетное учреждение </w:t>
            </w:r>
            <w:r w:rsidR="00145280" w:rsidRPr="007E4643">
              <w:rPr>
                <w:rFonts w:eastAsia="Calibri"/>
                <w:szCs w:val="22"/>
                <w:lang w:eastAsia="en-US"/>
              </w:rPr>
              <w:t xml:space="preserve">дополнительного </w:t>
            </w:r>
            <w:r w:rsidR="002E300A" w:rsidRPr="007E4643">
              <w:rPr>
                <w:rFonts w:eastAsia="Calibri"/>
                <w:szCs w:val="22"/>
                <w:lang w:eastAsia="en-US"/>
              </w:rPr>
              <w:t xml:space="preserve">образования </w:t>
            </w:r>
            <w:r w:rsidR="00A17B78" w:rsidRPr="007E4643">
              <w:rPr>
                <w:rFonts w:eastAsia="Calibri"/>
                <w:szCs w:val="22"/>
                <w:lang w:eastAsia="en-US"/>
              </w:rPr>
              <w:t>К</w:t>
            </w:r>
            <w:r w:rsidR="002E300A" w:rsidRPr="007E4643">
              <w:rPr>
                <w:rFonts w:eastAsia="Calibri"/>
                <w:szCs w:val="22"/>
                <w:lang w:eastAsia="en-US"/>
              </w:rPr>
              <w:t>омплексная</w:t>
            </w:r>
            <w:r w:rsidRPr="007E4643">
              <w:rPr>
                <w:rFonts w:eastAsia="Calibri"/>
                <w:szCs w:val="22"/>
                <w:lang w:eastAsia="en-US"/>
              </w:rPr>
              <w:t xml:space="preserve"> спортивная школа олимпийского резерва «Зоркий»</w:t>
            </w:r>
          </w:p>
        </w:tc>
      </w:tr>
      <w:tr w:rsidR="00D367EB" w:rsidRPr="007E4643" w14:paraId="681F5C3A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5F4139" w14:textId="2EE98107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3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55E42D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«Спортивно-оздоровительный комплекс «Опалиха»</w:t>
            </w:r>
          </w:p>
        </w:tc>
      </w:tr>
      <w:tr w:rsidR="00D367EB" w:rsidRPr="007E4643" w14:paraId="18611D5A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21FAA9" w14:textId="76AEA5FB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lastRenderedPageBreak/>
              <w:t>3.</w:t>
            </w:r>
            <w:r w:rsidR="004E5ED3" w:rsidRPr="007E4643">
              <w:rPr>
                <w:rFonts w:eastAsia="Calibri"/>
                <w:lang w:eastAsia="en-US"/>
              </w:rPr>
              <w:t>4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99D3DA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 xml:space="preserve">Муниципальное автономное учреждение «Красногорск Арена имени Владимира Владимировича Петрова» </w:t>
            </w:r>
          </w:p>
        </w:tc>
      </w:tr>
      <w:tr w:rsidR="00D367EB" w:rsidRPr="007E4643" w14:paraId="6B77B808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AFC04A" w14:textId="36256719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5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70B25F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«Физкультурно-оздоровительный комплекс «Нахабино»</w:t>
            </w:r>
          </w:p>
        </w:tc>
      </w:tr>
      <w:tr w:rsidR="00D367EB" w:rsidRPr="007E4643" w14:paraId="51E466CC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DBFCB8" w14:textId="5D92848A" w:rsidR="00D367EB" w:rsidRPr="007E4643" w:rsidRDefault="00D367EB" w:rsidP="004E5ED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3.</w:t>
            </w:r>
            <w:r w:rsidR="004E5ED3" w:rsidRPr="007E4643">
              <w:rPr>
                <w:rFonts w:eastAsia="Calibri"/>
                <w:lang w:eastAsia="en-US"/>
              </w:rPr>
              <w:t>6</w:t>
            </w:r>
            <w:r w:rsidRPr="007E4643">
              <w:rPr>
                <w:rFonts w:eastAsia="Calibri"/>
                <w:lang w:eastAsia="en-US"/>
              </w:rPr>
              <w:t>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7B1BC1" w14:textId="77777777" w:rsidR="00D367EB" w:rsidRPr="007E4643" w:rsidRDefault="00D367EB" w:rsidP="00D367EB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«Спортивно-оздоровительный комплекс «Петрово-Дальнее»</w:t>
            </w:r>
          </w:p>
        </w:tc>
      </w:tr>
      <w:tr w:rsidR="00D367EB" w:rsidRPr="007E4643" w14:paraId="497DC776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E7E832" w14:textId="551F4926" w:rsidR="00C63D3F" w:rsidRPr="007E4643" w:rsidRDefault="00D367EB" w:rsidP="00C63D3F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по безопасности </w:t>
            </w:r>
          </w:p>
          <w:p w14:paraId="70E2D7CD" w14:textId="503BB6FD" w:rsidR="00D367EB" w:rsidRPr="007E4643" w:rsidRDefault="00D367EB" w:rsidP="00C63D3F">
            <w:pPr>
              <w:widowControl w:val="0"/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0D017515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59DA99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4.1.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40C88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казённое учреждение «Единая дежурно-диспетчерская служба Красногорск»</w:t>
            </w:r>
          </w:p>
        </w:tc>
      </w:tr>
      <w:tr w:rsidR="00D367EB" w:rsidRPr="007E4643" w14:paraId="125C8B5F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F55889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523232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«Красногорская похоронная служба»</w:t>
            </w:r>
          </w:p>
        </w:tc>
      </w:tr>
      <w:tr w:rsidR="00D367EB" w:rsidRPr="007E4643" w14:paraId="10235DBB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5201A3" w14:textId="18153CF2" w:rsidR="00D367EB" w:rsidRPr="007E4643" w:rsidRDefault="005309D5" w:rsidP="003C2694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strike/>
                <w:lang w:eastAsia="en-US"/>
              </w:rPr>
            </w:pPr>
            <w:bookmarkStart w:id="1" w:name="_Hlk94693451"/>
            <w:r w:rsidRPr="007E4643">
              <w:rPr>
                <w:rFonts w:eastAsia="Calibri"/>
                <w:b/>
                <w:lang w:eastAsia="en-US"/>
              </w:rPr>
              <w:t>Отдел муниципальных услуг</w:t>
            </w:r>
          </w:p>
          <w:p w14:paraId="4415B73C" w14:textId="01CFD4C7" w:rsidR="0018355A" w:rsidRPr="007E4643" w:rsidRDefault="00D367EB" w:rsidP="005309D5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  <w:r w:rsidR="0018355A" w:rsidRPr="007E4643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D367EB" w:rsidRPr="007E4643" w14:paraId="67E48ECB" w14:textId="77777777" w:rsidTr="00B15A80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CF75BF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4FDAD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бюджетное учреждение «Многофункциональный центр предоставления государственных и муниципальных услуг городского округа Красногорск»</w:t>
            </w:r>
          </w:p>
        </w:tc>
      </w:tr>
      <w:bookmarkEnd w:id="1"/>
      <w:tr w:rsidR="0018355A" w:rsidRPr="007E4643" w14:paraId="551F31EE" w14:textId="77777777" w:rsidTr="00674F2C">
        <w:trPr>
          <w:trHeight w:val="408"/>
        </w:trPr>
        <w:tc>
          <w:tcPr>
            <w:tcW w:w="1037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EA31F4" w14:textId="77777777" w:rsidR="0018355A" w:rsidRPr="007E4643" w:rsidRDefault="0018355A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Экономическое управление </w:t>
            </w:r>
          </w:p>
          <w:p w14:paraId="4A8B17DC" w14:textId="77777777" w:rsidR="0018355A" w:rsidRPr="007E4643" w:rsidRDefault="0018355A" w:rsidP="00674F2C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E7471F" w:rsidRPr="007E4643" w14:paraId="3DDD1E45" w14:textId="77777777" w:rsidTr="00674F2C">
        <w:trPr>
          <w:trHeight w:val="408"/>
        </w:trPr>
        <w:tc>
          <w:tcPr>
            <w:tcW w:w="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9EDB22" w14:textId="1852280F" w:rsidR="00E7471F" w:rsidRPr="007E4643" w:rsidRDefault="00E7471F" w:rsidP="00674F2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6.</w:t>
            </w:r>
            <w:r w:rsidR="00AA491D" w:rsidRPr="007E4643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97368" w14:textId="2C83599D" w:rsidR="00E7471F" w:rsidRPr="007E4643" w:rsidRDefault="00E7471F" w:rsidP="00674F2C">
            <w:pPr>
              <w:ind w:firstLine="0"/>
              <w:jc w:val="left"/>
            </w:pPr>
            <w:r w:rsidRPr="007E4643">
              <w:t>Муниципальное казенное учреждение «Красногорский центр торгов»</w:t>
            </w:r>
          </w:p>
        </w:tc>
      </w:tr>
      <w:tr w:rsidR="00D367EB" w:rsidRPr="007E4643" w14:paraId="64E63A65" w14:textId="77777777" w:rsidTr="004362CC">
        <w:trPr>
          <w:trHeight w:val="6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46DD62" w14:textId="77777777" w:rsidR="00D367EB" w:rsidRPr="007E4643" w:rsidRDefault="00D367EB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trike/>
                <w:lang w:eastAsia="en-US"/>
              </w:rPr>
            </w:pPr>
          </w:p>
        </w:tc>
        <w:tc>
          <w:tcPr>
            <w:tcW w:w="968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A7D810" w14:textId="59AB6DB5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</w:t>
            </w:r>
            <w:r w:rsidR="0018355A" w:rsidRPr="007E4643">
              <w:rPr>
                <w:rFonts w:eastAsia="Calibri"/>
                <w:b/>
                <w:lang w:eastAsia="en-US"/>
              </w:rPr>
              <w:t>градостроительного комплекса</w:t>
            </w:r>
          </w:p>
          <w:p w14:paraId="6D18A105" w14:textId="62063C6F" w:rsidR="00D367EB" w:rsidRPr="007E4643" w:rsidRDefault="00D367EB" w:rsidP="004362C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 адми</w:t>
            </w:r>
            <w:r w:rsidR="004362CC" w:rsidRPr="007E4643">
              <w:rPr>
                <w:rFonts w:eastAsia="Calibri"/>
                <w:b/>
                <w:lang w:eastAsia="en-US"/>
              </w:rPr>
              <w:t>н</w:t>
            </w:r>
            <w:r w:rsidRPr="007E4643">
              <w:rPr>
                <w:rFonts w:eastAsia="Calibri"/>
                <w:b/>
                <w:lang w:eastAsia="en-US"/>
              </w:rPr>
              <w:t>истрации городского округа Красногорск</w:t>
            </w:r>
          </w:p>
        </w:tc>
        <w:bookmarkStart w:id="2" w:name="_GoBack"/>
        <w:bookmarkEnd w:id="2"/>
      </w:tr>
      <w:tr w:rsidR="00D367EB" w:rsidRPr="007E4643" w14:paraId="42085DC0" w14:textId="77777777" w:rsidTr="00B15A80">
        <w:trPr>
          <w:trHeight w:val="284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5B1F03" w14:textId="152B9CAE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7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C1ACA1" w14:textId="7457DF4A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казенное учреждение городского округа Красногорск «Управление капитального строительства»</w:t>
            </w:r>
          </w:p>
        </w:tc>
      </w:tr>
      <w:tr w:rsidR="00D367EB" w:rsidRPr="007E4643" w14:paraId="7A3E68BB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01709B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благоустройства</w:t>
            </w:r>
          </w:p>
          <w:p w14:paraId="1049CCB1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35DB83A9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44C43F" w14:textId="715AC0F7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97789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бюджетное учреждение «Красногорская городская служба»*</w:t>
            </w:r>
          </w:p>
        </w:tc>
      </w:tr>
      <w:tr w:rsidR="00D367EB" w:rsidRPr="007E4643" w14:paraId="1020D721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56A969" w14:textId="27FF82E2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.2.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ADF1C5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«Единая служба заказчика городского округа Красногорск»</w:t>
            </w:r>
          </w:p>
        </w:tc>
      </w:tr>
      <w:tr w:rsidR="00D367EB" w:rsidRPr="007E4643" w14:paraId="7092200B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E9C82E" w14:textId="725DA28F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8</w:t>
            </w:r>
            <w:r w:rsidR="00D367EB" w:rsidRPr="007E4643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B17994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автономное учреждение культуры городского округа Красногорск «Парки Красногорска» **</w:t>
            </w:r>
          </w:p>
        </w:tc>
      </w:tr>
      <w:tr w:rsidR="00D367EB" w:rsidRPr="007E4643" w14:paraId="26245269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0E43AD0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Финансовое управление </w:t>
            </w:r>
          </w:p>
          <w:p w14:paraId="3EB0F7EF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77D183CE" w14:textId="77777777" w:rsidTr="00B15A80">
        <w:trPr>
          <w:trHeight w:val="40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7A3DAA" w14:textId="58B9E35F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9</w:t>
            </w:r>
            <w:r w:rsidR="00D367EB" w:rsidRPr="007E4643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9C9374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«Централизованная бухгалтерия городского округа Красногорск»</w:t>
            </w:r>
          </w:p>
        </w:tc>
      </w:tr>
      <w:tr w:rsidR="00D367EB" w:rsidRPr="007E4643" w14:paraId="317DEDE5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BBA7EA8" w14:textId="77777777" w:rsidR="00D367EB" w:rsidRPr="007E4643" w:rsidRDefault="00D367EB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Управление делами</w:t>
            </w:r>
          </w:p>
          <w:p w14:paraId="7C99C094" w14:textId="77777777" w:rsidR="00D367EB" w:rsidRPr="007E4643" w:rsidRDefault="00D367EB" w:rsidP="00D367EB">
            <w:pPr>
              <w:ind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D367EB" w:rsidRPr="007E4643" w14:paraId="4C352506" w14:textId="77777777" w:rsidTr="00B15A80">
        <w:trPr>
          <w:trHeight w:val="71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1C350B" w14:textId="7726B149" w:rsidR="00D367EB" w:rsidRPr="007E4643" w:rsidRDefault="0018355A" w:rsidP="00D367EB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10</w:t>
            </w:r>
            <w:r w:rsidR="00D367EB" w:rsidRPr="007E4643">
              <w:rPr>
                <w:rFonts w:eastAsia="Calibri"/>
                <w:lang w:eastAsia="en-US"/>
              </w:rPr>
              <w:t>.1.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2BD272" w14:textId="77777777" w:rsidR="00D367EB" w:rsidRPr="007E4643" w:rsidRDefault="00D367EB" w:rsidP="00D367EB">
            <w:pPr>
              <w:ind w:firstLine="0"/>
              <w:jc w:val="left"/>
            </w:pPr>
            <w:r w:rsidRPr="007E4643">
              <w:t>Муниципальное казенное учреждение «Центр обеспечения деятельности органов местного самоуправления городского округа Красногорск»</w:t>
            </w:r>
          </w:p>
        </w:tc>
      </w:tr>
      <w:tr w:rsidR="0018355A" w:rsidRPr="007E4643" w14:paraId="6586BB0E" w14:textId="77777777" w:rsidTr="00630704">
        <w:trPr>
          <w:trHeight w:val="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E6F42B" w14:textId="77777777" w:rsidR="0018355A" w:rsidRPr="007E4643" w:rsidRDefault="0018355A" w:rsidP="001835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8425D7" w14:textId="77777777" w:rsidR="0018355A" w:rsidRPr="007E4643" w:rsidRDefault="0018355A" w:rsidP="00E7471F">
            <w:pPr>
              <w:widowControl w:val="0"/>
              <w:numPr>
                <w:ilvl w:val="0"/>
                <w:numId w:val="1"/>
              </w:numPr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Отдел по вз</w:t>
            </w:r>
            <w:r w:rsidR="00E7471F" w:rsidRPr="007E4643">
              <w:rPr>
                <w:rFonts w:eastAsia="Calibri"/>
                <w:b/>
                <w:lang w:eastAsia="en-US"/>
              </w:rPr>
              <w:t>аимодействию со СМИ</w:t>
            </w:r>
          </w:p>
          <w:p w14:paraId="5931C606" w14:textId="44AC5A42" w:rsidR="005309D5" w:rsidRPr="007E4643" w:rsidRDefault="005309D5" w:rsidP="005309D5">
            <w:pPr>
              <w:widowControl w:val="0"/>
              <w:ind w:left="720" w:firstLine="0"/>
              <w:jc w:val="center"/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18355A" w:rsidRPr="007E4643" w14:paraId="73049F64" w14:textId="77777777" w:rsidTr="00B15A80">
        <w:trPr>
          <w:trHeight w:val="579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C00D0D" w14:textId="36F1C4B1" w:rsidR="0018355A" w:rsidRPr="007E4643" w:rsidRDefault="00E7471F" w:rsidP="0018355A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lang w:eastAsia="en-US"/>
              </w:rPr>
            </w:pPr>
            <w:r w:rsidRPr="007E4643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96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C1A5DA" w14:textId="40D21D43" w:rsidR="0018355A" w:rsidRPr="007E4643" w:rsidRDefault="00E7471F" w:rsidP="0018355A">
            <w:pPr>
              <w:ind w:firstLine="0"/>
              <w:jc w:val="left"/>
            </w:pPr>
            <w:r w:rsidRPr="007E4643">
              <w:t>Муниципальное бюджетное учреждение «Красногорское телевидение»</w:t>
            </w:r>
          </w:p>
        </w:tc>
      </w:tr>
      <w:tr w:rsidR="0018355A" w:rsidRPr="007E4643" w14:paraId="65F08D7F" w14:textId="77777777" w:rsidTr="00B15A80">
        <w:trPr>
          <w:trHeight w:val="408"/>
        </w:trPr>
        <w:tc>
          <w:tcPr>
            <w:tcW w:w="103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CE0E23" w14:textId="77777777" w:rsidR="0018355A" w:rsidRPr="007E4643" w:rsidRDefault="0018355A" w:rsidP="0018355A">
            <w:pPr>
              <w:ind w:left="720" w:firstLine="0"/>
              <w:rPr>
                <w:rFonts w:eastAsia="Calibri"/>
                <w:b/>
                <w:lang w:eastAsia="en-US"/>
              </w:rPr>
            </w:pPr>
          </w:p>
          <w:p w14:paraId="10012172" w14:textId="77777777" w:rsidR="0018355A" w:rsidRPr="007E4643" w:rsidRDefault="0018355A" w:rsidP="0018355A">
            <w:pPr>
              <w:widowControl w:val="0"/>
              <w:numPr>
                <w:ilvl w:val="0"/>
                <w:numId w:val="1"/>
              </w:numPr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 xml:space="preserve">Управление жилищно-коммунального хозяйства </w:t>
            </w:r>
          </w:p>
          <w:p w14:paraId="166CC5E5" w14:textId="77777777" w:rsidR="0018355A" w:rsidRPr="007E4643" w:rsidRDefault="0018355A" w:rsidP="0018355A">
            <w:pPr>
              <w:ind w:left="720" w:firstLine="0"/>
              <w:jc w:val="center"/>
              <w:rPr>
                <w:rFonts w:eastAsia="Calibri"/>
                <w:b/>
                <w:lang w:eastAsia="en-US"/>
              </w:rPr>
            </w:pPr>
            <w:r w:rsidRPr="007E4643">
              <w:rPr>
                <w:rFonts w:eastAsia="Calibri"/>
                <w:b/>
                <w:lang w:eastAsia="en-US"/>
              </w:rPr>
              <w:t>администрации городского округа Красногорск</w:t>
            </w:r>
          </w:p>
        </w:tc>
      </w:tr>
      <w:tr w:rsidR="0018355A" w:rsidRPr="007E4643" w14:paraId="414099D7" w14:textId="77777777" w:rsidTr="00B15A80">
        <w:trPr>
          <w:trHeight w:val="408"/>
        </w:trPr>
        <w:tc>
          <w:tcPr>
            <w:tcW w:w="7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140E3" w14:textId="7E313FCE" w:rsidR="0018355A" w:rsidRPr="007E4643" w:rsidRDefault="0018355A" w:rsidP="0018355A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1</w:t>
            </w:r>
            <w:r w:rsidR="00E7471F" w:rsidRPr="007E4643">
              <w:rPr>
                <w:rFonts w:eastAsia="Calibri"/>
                <w:szCs w:val="22"/>
                <w:lang w:eastAsia="en-US"/>
              </w:rPr>
              <w:t>2</w:t>
            </w:r>
            <w:r w:rsidRPr="007E4643">
              <w:rPr>
                <w:rFonts w:eastAsia="Calibri"/>
                <w:szCs w:val="22"/>
                <w:lang w:eastAsia="en-US"/>
              </w:rPr>
              <w:t>.1</w:t>
            </w:r>
          </w:p>
        </w:tc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3390F" w14:textId="77777777" w:rsidR="0018355A" w:rsidRPr="007E4643" w:rsidRDefault="0018355A" w:rsidP="0018355A">
            <w:pPr>
              <w:ind w:firstLine="0"/>
              <w:rPr>
                <w:rFonts w:eastAsia="Calibri"/>
                <w:szCs w:val="22"/>
                <w:lang w:eastAsia="en-US"/>
              </w:rPr>
            </w:pPr>
            <w:r w:rsidRPr="007E4643">
              <w:rPr>
                <w:rFonts w:eastAsia="Calibri"/>
                <w:szCs w:val="22"/>
                <w:lang w:eastAsia="en-US"/>
              </w:rPr>
              <w:t>Муниципальное бюджетное учреждение «Ильинское подворье»</w:t>
            </w:r>
          </w:p>
        </w:tc>
      </w:tr>
    </w:tbl>
    <w:p w14:paraId="665A9915" w14:textId="77777777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</w:p>
    <w:p w14:paraId="3CAF9B83" w14:textId="77777777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7E4643">
        <w:rPr>
          <w:rFonts w:eastAsia="Calibri"/>
          <w:lang w:eastAsia="en-US"/>
        </w:rPr>
        <w:t xml:space="preserve">* - осуществление контроля за деятельностью учреждения в сфере дорожного хозяйства возложить на управление </w:t>
      </w:r>
      <w:r w:rsidRPr="007E4643">
        <w:rPr>
          <w:rFonts w:eastAsia="Calibri"/>
          <w:szCs w:val="22"/>
          <w:lang w:eastAsia="en-US"/>
        </w:rPr>
        <w:t>транспорта, связи и дорожной деятельности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Красногорск;</w:t>
      </w:r>
    </w:p>
    <w:p w14:paraId="37EDC51C" w14:textId="72CA277E" w:rsidR="00D367EB" w:rsidRPr="007E4643" w:rsidRDefault="00D367EB" w:rsidP="00D367EB">
      <w:pPr>
        <w:widowControl w:val="0"/>
        <w:autoSpaceDE w:val="0"/>
        <w:autoSpaceDN w:val="0"/>
        <w:adjustRightInd w:val="0"/>
        <w:ind w:firstLine="0"/>
        <w:rPr>
          <w:rFonts w:eastAsia="Calibri"/>
          <w:lang w:eastAsia="en-US"/>
        </w:rPr>
      </w:pPr>
      <w:r w:rsidRPr="007E4643">
        <w:rPr>
          <w:rFonts w:eastAsia="Calibri"/>
          <w:lang w:eastAsia="en-US"/>
        </w:rPr>
        <w:t xml:space="preserve">   - осуществление контроля за деятельностью </w:t>
      </w:r>
      <w:r w:rsidRPr="007E4643">
        <w:rPr>
          <w:rFonts w:eastAsia="Calibri"/>
          <w:szCs w:val="22"/>
          <w:lang w:eastAsia="en-US"/>
        </w:rPr>
        <w:t>по накоплению (в том числе раздельному накоплению)</w:t>
      </w:r>
      <w:r w:rsidR="0068469F">
        <w:rPr>
          <w:rFonts w:eastAsia="Calibri"/>
          <w:szCs w:val="22"/>
          <w:lang w:eastAsia="en-US"/>
        </w:rPr>
        <w:t xml:space="preserve">, </w:t>
      </w:r>
      <w:r w:rsidRPr="007E4643">
        <w:rPr>
          <w:rFonts w:eastAsia="Calibri"/>
          <w:szCs w:val="22"/>
          <w:lang w:eastAsia="en-US"/>
        </w:rPr>
        <w:t>транспортированию твердых коммунальных отходов</w:t>
      </w:r>
      <w:r w:rsidR="0068469F">
        <w:rPr>
          <w:rFonts w:eastAsia="Calibri"/>
          <w:szCs w:val="22"/>
          <w:lang w:eastAsia="en-US"/>
        </w:rPr>
        <w:t xml:space="preserve">, реализацией мероприятий по устройству и модернизации контейнерных площадок </w:t>
      </w:r>
      <w:r w:rsidR="0068469F" w:rsidRPr="007E4643">
        <w:rPr>
          <w:rFonts w:eastAsia="Calibri"/>
          <w:lang w:eastAsia="en-US"/>
        </w:rPr>
        <w:t>возложить</w:t>
      </w:r>
      <w:r w:rsidRPr="007E4643">
        <w:rPr>
          <w:rFonts w:eastAsia="Calibri"/>
          <w:lang w:eastAsia="en-US"/>
        </w:rPr>
        <w:t xml:space="preserve"> на управление </w:t>
      </w:r>
      <w:r w:rsidRPr="007E4643">
        <w:rPr>
          <w:rFonts w:eastAsia="Calibri"/>
          <w:szCs w:val="22"/>
          <w:lang w:eastAsia="en-US"/>
        </w:rPr>
        <w:t>жилищно-коммунального хозяйства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Красногорск.</w:t>
      </w:r>
    </w:p>
    <w:p w14:paraId="37AF98D1" w14:textId="1ED1C959" w:rsidR="00D367EB" w:rsidRDefault="00D367EB" w:rsidP="00D367EB">
      <w:pPr>
        <w:autoSpaceDE w:val="0"/>
        <w:autoSpaceDN w:val="0"/>
        <w:adjustRightInd w:val="0"/>
        <w:ind w:firstLine="0"/>
        <w:rPr>
          <w:rFonts w:eastAsia="Calibri"/>
          <w:bCs/>
          <w:lang w:eastAsia="en-US"/>
        </w:rPr>
      </w:pPr>
      <w:r w:rsidRPr="007E4643">
        <w:rPr>
          <w:rFonts w:eastAsia="Calibri"/>
          <w:lang w:eastAsia="en-US"/>
        </w:rPr>
        <w:lastRenderedPageBreak/>
        <w:t>** осуществление контроля за деятельностью учреждения в сфере культуры</w:t>
      </w:r>
      <w:r w:rsidR="00B60EE2" w:rsidRPr="007E4643">
        <w:rPr>
          <w:rFonts w:eastAsia="Calibri"/>
          <w:lang w:eastAsia="en-US"/>
        </w:rPr>
        <w:t>,</w:t>
      </w:r>
      <w:r w:rsidRPr="007E4643">
        <w:rPr>
          <w:rFonts w:eastAsia="Calibri"/>
          <w:lang w:eastAsia="en-US"/>
        </w:rPr>
        <w:t xml:space="preserve"> туризма и молодежной политики</w:t>
      </w:r>
      <w:r w:rsidRPr="007E4643">
        <w:rPr>
          <w:rFonts w:eastAsia="Calibri"/>
          <w:bCs/>
          <w:lang w:eastAsia="en-US"/>
        </w:rPr>
        <w:t xml:space="preserve"> возложить на управление культуры, туризма и молодежной политики</w:t>
      </w:r>
      <w:r w:rsidRPr="007E4643">
        <w:rPr>
          <w:rFonts w:eastAsia="Calibri"/>
          <w:lang w:eastAsia="en-US"/>
        </w:rPr>
        <w:t xml:space="preserve"> администрации городского округа Красногорск</w:t>
      </w:r>
      <w:r w:rsidRPr="007E4643">
        <w:rPr>
          <w:rFonts w:eastAsia="Calibri"/>
          <w:bCs/>
          <w:lang w:eastAsia="en-US"/>
        </w:rPr>
        <w:t>.</w:t>
      </w:r>
    </w:p>
    <w:p w14:paraId="3EC3935E" w14:textId="77777777" w:rsidR="004A7868" w:rsidRDefault="004A7868" w:rsidP="004A7868">
      <w:pPr>
        <w:widowControl w:val="0"/>
        <w:ind w:firstLine="0"/>
        <w:jc w:val="right"/>
      </w:pPr>
    </w:p>
    <w:sectPr w:rsidR="004A7868" w:rsidSect="004362CC">
      <w:pgSz w:w="11906" w:h="16838"/>
      <w:pgMar w:top="567" w:right="707" w:bottom="426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61D80"/>
    <w:multiLevelType w:val="multilevel"/>
    <w:tmpl w:val="FC4CA9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2002342"/>
    <w:multiLevelType w:val="multilevel"/>
    <w:tmpl w:val="0AAA7768"/>
    <w:lvl w:ilvl="0">
      <w:start w:val="1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15C53"/>
    <w:multiLevelType w:val="hybridMultilevel"/>
    <w:tmpl w:val="862CA8AE"/>
    <w:lvl w:ilvl="0" w:tplc="8BB07B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030331"/>
    <w:multiLevelType w:val="multilevel"/>
    <w:tmpl w:val="91387F4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B2"/>
    <w:rsid w:val="000262F8"/>
    <w:rsid w:val="000460E9"/>
    <w:rsid w:val="00081531"/>
    <w:rsid w:val="000871ED"/>
    <w:rsid w:val="0009149F"/>
    <w:rsid w:val="00125633"/>
    <w:rsid w:val="00145280"/>
    <w:rsid w:val="0018355A"/>
    <w:rsid w:val="00265B35"/>
    <w:rsid w:val="002A2041"/>
    <w:rsid w:val="002B0EB4"/>
    <w:rsid w:val="002E300A"/>
    <w:rsid w:val="003A0867"/>
    <w:rsid w:val="003A66BF"/>
    <w:rsid w:val="003C2694"/>
    <w:rsid w:val="004362CC"/>
    <w:rsid w:val="004A7868"/>
    <w:rsid w:val="004E5ED3"/>
    <w:rsid w:val="005309D5"/>
    <w:rsid w:val="005453B1"/>
    <w:rsid w:val="005565ED"/>
    <w:rsid w:val="005D5D37"/>
    <w:rsid w:val="0068469F"/>
    <w:rsid w:val="006D491A"/>
    <w:rsid w:val="007117C9"/>
    <w:rsid w:val="007319DE"/>
    <w:rsid w:val="00733EDE"/>
    <w:rsid w:val="00776381"/>
    <w:rsid w:val="007E4643"/>
    <w:rsid w:val="00826B01"/>
    <w:rsid w:val="009206D0"/>
    <w:rsid w:val="00960989"/>
    <w:rsid w:val="0096164D"/>
    <w:rsid w:val="009B451C"/>
    <w:rsid w:val="009E2C47"/>
    <w:rsid w:val="00A17B78"/>
    <w:rsid w:val="00A71DB2"/>
    <w:rsid w:val="00AA491D"/>
    <w:rsid w:val="00B60EE2"/>
    <w:rsid w:val="00C103BA"/>
    <w:rsid w:val="00C37790"/>
    <w:rsid w:val="00C63D3F"/>
    <w:rsid w:val="00C706CF"/>
    <w:rsid w:val="00C74AE5"/>
    <w:rsid w:val="00CC6A4F"/>
    <w:rsid w:val="00D367EB"/>
    <w:rsid w:val="00D409CE"/>
    <w:rsid w:val="00D76F69"/>
    <w:rsid w:val="00E466C1"/>
    <w:rsid w:val="00E7471F"/>
    <w:rsid w:val="00E76FCA"/>
    <w:rsid w:val="00E975FB"/>
    <w:rsid w:val="00F2008C"/>
    <w:rsid w:val="00F27D01"/>
    <w:rsid w:val="00FB4797"/>
    <w:rsid w:val="00FD3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49182"/>
  <w15:docId w15:val="{458E5508-4EE9-4C3C-B06F-CFB211E38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355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List Paragraph"/>
    <w:basedOn w:val="a"/>
    <w:uiPriority w:val="34"/>
    <w:qFormat/>
    <w:rsid w:val="009206D0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C269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C26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01758-2EAC-4996-957C-ACECA5ADC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4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Чегодаева Анна Александровна</cp:lastModifiedBy>
  <cp:revision>47</cp:revision>
  <cp:lastPrinted>2025-04-11T06:35:00Z</cp:lastPrinted>
  <dcterms:created xsi:type="dcterms:W3CDTF">2021-11-19T10:08:00Z</dcterms:created>
  <dcterms:modified xsi:type="dcterms:W3CDTF">2026-02-03T06:03:00Z</dcterms:modified>
</cp:coreProperties>
</file>