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7C3D" w14:textId="77777777" w:rsidR="000A252D" w:rsidRPr="001D1C83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1D1C83">
        <w:rPr>
          <w:rFonts w:ascii="Times New Roman" w:hAnsi="Times New Roman" w:cs="Times New Roman"/>
          <w:sz w:val="28"/>
          <w:szCs w:val="28"/>
        </w:rPr>
        <w:t>Приложение</w:t>
      </w:r>
    </w:p>
    <w:p w14:paraId="24E412C5" w14:textId="77777777" w:rsidR="000A252D" w:rsidRPr="001D1C83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1D1C8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CB0C48A" w14:textId="77777777" w:rsidR="000A252D" w:rsidRPr="001D1C83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1D1C83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470CC16" w14:textId="77777777" w:rsidR="000A252D" w:rsidRPr="001D1C83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1D1C83">
        <w:rPr>
          <w:rFonts w:ascii="Times New Roman" w:hAnsi="Times New Roman" w:cs="Times New Roman"/>
          <w:sz w:val="28"/>
          <w:szCs w:val="28"/>
        </w:rPr>
        <w:t xml:space="preserve">от </w:t>
      </w:r>
      <w:r w:rsidR="004C1026" w:rsidRPr="001D1C83">
        <w:rPr>
          <w:rFonts w:ascii="Times New Roman" w:hAnsi="Times New Roman" w:cs="Times New Roman"/>
          <w:sz w:val="28"/>
          <w:szCs w:val="28"/>
        </w:rPr>
        <w:t>____________</w:t>
      </w:r>
      <w:r w:rsidR="003A38F0" w:rsidRPr="001D1C83">
        <w:rPr>
          <w:rFonts w:ascii="Times New Roman" w:hAnsi="Times New Roman" w:cs="Times New Roman"/>
          <w:sz w:val="28"/>
          <w:szCs w:val="28"/>
        </w:rPr>
        <w:t xml:space="preserve"> </w:t>
      </w:r>
      <w:r w:rsidRPr="001D1C83">
        <w:rPr>
          <w:rFonts w:ascii="Times New Roman" w:hAnsi="Times New Roman" w:cs="Times New Roman"/>
          <w:sz w:val="28"/>
          <w:szCs w:val="28"/>
        </w:rPr>
        <w:t xml:space="preserve">№ </w:t>
      </w:r>
      <w:r w:rsidR="004C1026" w:rsidRPr="001D1C83">
        <w:rPr>
          <w:rFonts w:ascii="Times New Roman" w:hAnsi="Times New Roman" w:cs="Times New Roman"/>
          <w:sz w:val="28"/>
          <w:szCs w:val="28"/>
        </w:rPr>
        <w:t>______________</w:t>
      </w:r>
    </w:p>
    <w:p w14:paraId="76521552" w14:textId="77777777" w:rsidR="000A252D" w:rsidRPr="001D1C83" w:rsidRDefault="000A252D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08E6DF" w14:textId="77777777" w:rsidR="00022177" w:rsidRPr="001D1C83" w:rsidRDefault="00022177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8DCB0F" w14:textId="77777777" w:rsidR="00022177" w:rsidRPr="001D1C83" w:rsidRDefault="00022177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B3D452" w14:textId="77777777" w:rsidR="000A252D" w:rsidRPr="001D1C83" w:rsidRDefault="000A252D" w:rsidP="000A252D">
      <w:pPr>
        <w:suppressAutoHyphens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1D1C83">
        <w:rPr>
          <w:rFonts w:eastAsia="Calibri" w:cs="Times New Roman"/>
          <w:b/>
          <w:bCs/>
          <w:szCs w:val="28"/>
        </w:rPr>
        <w:t xml:space="preserve">Изменения, которые вносятся в муниципальную программу городского округа Красногорск Московской области </w:t>
      </w:r>
      <w:r w:rsidRPr="001D1C83">
        <w:rPr>
          <w:rFonts w:cs="Times New Roman"/>
          <w:b/>
          <w:sz w:val="32"/>
          <w:szCs w:val="32"/>
        </w:rPr>
        <w:t>«Жилище»</w:t>
      </w:r>
      <w:r w:rsidRPr="001D1C83">
        <w:rPr>
          <w:rFonts w:eastAsia="Calibri" w:cs="Times New Roman"/>
          <w:b/>
          <w:bCs/>
          <w:szCs w:val="28"/>
        </w:rPr>
        <w:t xml:space="preserve"> на 2023-2027 годы.</w:t>
      </w:r>
    </w:p>
    <w:p w14:paraId="0DE5076A" w14:textId="77777777" w:rsidR="000A252D" w:rsidRPr="001D1C83" w:rsidRDefault="000A252D" w:rsidP="000A252D">
      <w:pPr>
        <w:spacing w:after="1" w:line="220" w:lineRule="atLeast"/>
        <w:rPr>
          <w:rFonts w:eastAsia="Calibri" w:cs="Times New Roman"/>
          <w:b/>
          <w:bCs/>
          <w:szCs w:val="28"/>
        </w:rPr>
      </w:pPr>
    </w:p>
    <w:p w14:paraId="265A14C6" w14:textId="77777777" w:rsidR="00022177" w:rsidRPr="001D1C83" w:rsidRDefault="00022177" w:rsidP="000A252D">
      <w:pPr>
        <w:spacing w:after="1" w:line="220" w:lineRule="atLeast"/>
        <w:rPr>
          <w:rFonts w:eastAsia="Calibri" w:cs="Times New Roman"/>
          <w:b/>
          <w:bCs/>
          <w:szCs w:val="28"/>
        </w:rPr>
      </w:pPr>
    </w:p>
    <w:p w14:paraId="68DBB5CC" w14:textId="77777777" w:rsidR="000A252D" w:rsidRPr="001D1C83" w:rsidRDefault="000A252D" w:rsidP="000A252D">
      <w:pPr>
        <w:pStyle w:val="a3"/>
        <w:numPr>
          <w:ilvl w:val="0"/>
          <w:numId w:val="1"/>
        </w:numPr>
        <w:spacing w:after="1" w:line="22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C83">
        <w:rPr>
          <w:rFonts w:ascii="Times New Roman" w:hAnsi="Times New Roman"/>
          <w:sz w:val="28"/>
          <w:szCs w:val="28"/>
        </w:rPr>
        <w:t xml:space="preserve">Раздел 1 «Паспорт муниципальной программы городского округа Красногорск Московской области «Жилище»» </w:t>
      </w:r>
      <w:r w:rsidR="00D20540" w:rsidRPr="001D1C83">
        <w:rPr>
          <w:rFonts w:ascii="Times New Roman" w:hAnsi="Times New Roman"/>
          <w:sz w:val="28"/>
          <w:szCs w:val="28"/>
        </w:rPr>
        <w:t xml:space="preserve">позиции «Источники финансирования муниципальной программы, в том числе по годам реализации программы (тыс. руб.): </w:t>
      </w:r>
      <w:r w:rsidRPr="001D1C8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FDA4EB4" w14:textId="77777777" w:rsidR="004F5CD4" w:rsidRPr="001D1C83" w:rsidRDefault="004F5CD4" w:rsidP="004F5CD4">
      <w:pPr>
        <w:pStyle w:val="a3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050A2DA8" w14:textId="77777777" w:rsidR="00AC25FE" w:rsidRPr="001D1C83" w:rsidRDefault="00AC25FE" w:rsidP="00AC25FE">
      <w:pPr>
        <w:pStyle w:val="a3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9"/>
        <w:gridCol w:w="1889"/>
        <w:gridCol w:w="1889"/>
        <w:gridCol w:w="1889"/>
        <w:gridCol w:w="1889"/>
        <w:gridCol w:w="1889"/>
        <w:gridCol w:w="1888"/>
        <w:gridCol w:w="6"/>
      </w:tblGrid>
      <w:tr w:rsidR="00824BCB" w:rsidRPr="001D1C83" w14:paraId="32CDCADD" w14:textId="77777777" w:rsidTr="009625FF">
        <w:trPr>
          <w:trHeight w:val="1934"/>
          <w:jc w:val="center"/>
        </w:trPr>
        <w:tc>
          <w:tcPr>
            <w:tcW w:w="3469" w:type="dxa"/>
          </w:tcPr>
          <w:p w14:paraId="47CAABC2" w14:textId="77777777" w:rsidR="00824BCB" w:rsidRPr="001D1C83" w:rsidRDefault="00824BCB" w:rsidP="009625FF">
            <w:pPr>
              <w:rPr>
                <w:rFonts w:cs="Times New Roman"/>
                <w:szCs w:val="28"/>
              </w:rPr>
            </w:pPr>
            <w:r w:rsidRPr="001D1C83">
              <w:rPr>
                <w:rFonts w:cs="Times New Roman"/>
                <w:szCs w:val="2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9" w:type="dxa"/>
          </w:tcPr>
          <w:p w14:paraId="452C16C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9" w:type="dxa"/>
          </w:tcPr>
          <w:p w14:paraId="4772C05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 </w:t>
            </w:r>
          </w:p>
        </w:tc>
        <w:tc>
          <w:tcPr>
            <w:tcW w:w="1889" w:type="dxa"/>
          </w:tcPr>
          <w:p w14:paraId="184885B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</w:p>
        </w:tc>
        <w:tc>
          <w:tcPr>
            <w:tcW w:w="1889" w:type="dxa"/>
          </w:tcPr>
          <w:p w14:paraId="313FAB3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</w:p>
        </w:tc>
        <w:tc>
          <w:tcPr>
            <w:tcW w:w="1889" w:type="dxa"/>
          </w:tcPr>
          <w:p w14:paraId="7297DA4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</w:p>
        </w:tc>
        <w:tc>
          <w:tcPr>
            <w:tcW w:w="1894" w:type="dxa"/>
            <w:gridSpan w:val="2"/>
          </w:tcPr>
          <w:p w14:paraId="469DE7A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824BCB" w:rsidRPr="001D1C83" w14:paraId="7F74800D" w14:textId="77777777" w:rsidTr="009625FF">
        <w:trPr>
          <w:trHeight w:val="634"/>
          <w:jc w:val="center"/>
        </w:trPr>
        <w:tc>
          <w:tcPr>
            <w:tcW w:w="3469" w:type="dxa"/>
          </w:tcPr>
          <w:p w14:paraId="1BEC532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89" w:type="dxa"/>
            <w:vAlign w:val="center"/>
          </w:tcPr>
          <w:p w14:paraId="543EFB5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28 </w:t>
            </w: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675,</w:t>
            </w: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14000</w:t>
            </w:r>
          </w:p>
        </w:tc>
        <w:tc>
          <w:tcPr>
            <w:tcW w:w="1889" w:type="dxa"/>
            <w:vAlign w:val="center"/>
          </w:tcPr>
          <w:p w14:paraId="0F3C782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10 422,00000</w:t>
            </w:r>
          </w:p>
        </w:tc>
        <w:tc>
          <w:tcPr>
            <w:tcW w:w="1889" w:type="dxa"/>
            <w:vAlign w:val="center"/>
          </w:tcPr>
          <w:p w14:paraId="1DDADB5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3 350,40000</w:t>
            </w:r>
          </w:p>
        </w:tc>
        <w:tc>
          <w:tcPr>
            <w:tcW w:w="1889" w:type="dxa"/>
            <w:vAlign w:val="center"/>
          </w:tcPr>
          <w:p w14:paraId="701E858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2 383,34000</w:t>
            </w:r>
          </w:p>
        </w:tc>
        <w:tc>
          <w:tcPr>
            <w:tcW w:w="1889" w:type="dxa"/>
            <w:vAlign w:val="center"/>
          </w:tcPr>
          <w:p w14:paraId="5DF4965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3 257,70000</w:t>
            </w:r>
          </w:p>
        </w:tc>
        <w:tc>
          <w:tcPr>
            <w:tcW w:w="1894" w:type="dxa"/>
            <w:gridSpan w:val="2"/>
            <w:vAlign w:val="center"/>
          </w:tcPr>
          <w:p w14:paraId="0B38071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9 261,70000</w:t>
            </w:r>
          </w:p>
        </w:tc>
      </w:tr>
      <w:tr w:rsidR="00824BCB" w:rsidRPr="001D1C83" w14:paraId="57871426" w14:textId="77777777" w:rsidTr="009625FF">
        <w:trPr>
          <w:gridAfter w:val="1"/>
          <w:wAfter w:w="6" w:type="dxa"/>
          <w:trHeight w:val="649"/>
          <w:jc w:val="center"/>
        </w:trPr>
        <w:tc>
          <w:tcPr>
            <w:tcW w:w="3469" w:type="dxa"/>
          </w:tcPr>
          <w:p w14:paraId="3361613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9" w:type="dxa"/>
            <w:vAlign w:val="center"/>
          </w:tcPr>
          <w:p w14:paraId="39DC5E5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406 142,64000</w:t>
            </w:r>
          </w:p>
        </w:tc>
        <w:tc>
          <w:tcPr>
            <w:tcW w:w="1889" w:type="dxa"/>
            <w:vAlign w:val="center"/>
          </w:tcPr>
          <w:p w14:paraId="561D03A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126 470,10000</w:t>
            </w:r>
          </w:p>
        </w:tc>
        <w:tc>
          <w:tcPr>
            <w:tcW w:w="1889" w:type="dxa"/>
            <w:vAlign w:val="center"/>
          </w:tcPr>
          <w:p w14:paraId="32211C4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1D1C8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</w:t>
            </w:r>
            <w:r w:rsidRPr="001D1C8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86</w:t>
            </w: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,10000</w:t>
            </w:r>
          </w:p>
        </w:tc>
        <w:tc>
          <w:tcPr>
            <w:tcW w:w="1889" w:type="dxa"/>
            <w:vAlign w:val="center"/>
          </w:tcPr>
          <w:p w14:paraId="3B46424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34 740,54000</w:t>
            </w:r>
          </w:p>
        </w:tc>
        <w:tc>
          <w:tcPr>
            <w:tcW w:w="1889" w:type="dxa"/>
            <w:vAlign w:val="center"/>
          </w:tcPr>
          <w:p w14:paraId="116A8FD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27 359,60000</w:t>
            </w:r>
          </w:p>
        </w:tc>
        <w:tc>
          <w:tcPr>
            <w:tcW w:w="1888" w:type="dxa"/>
            <w:vAlign w:val="center"/>
          </w:tcPr>
          <w:p w14:paraId="401DEFD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27 486,30000</w:t>
            </w:r>
          </w:p>
        </w:tc>
      </w:tr>
      <w:tr w:rsidR="00824BCB" w:rsidRPr="001D1C83" w14:paraId="2E1C12B5" w14:textId="77777777" w:rsidTr="009625FF">
        <w:trPr>
          <w:gridAfter w:val="1"/>
          <w:wAfter w:w="6" w:type="dxa"/>
          <w:trHeight w:val="967"/>
          <w:jc w:val="center"/>
        </w:trPr>
        <w:tc>
          <w:tcPr>
            <w:tcW w:w="3469" w:type="dxa"/>
          </w:tcPr>
          <w:p w14:paraId="741CD81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г.о. Красногорск</w:t>
            </w:r>
          </w:p>
          <w:p w14:paraId="119B900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9" w:type="dxa"/>
            <w:vAlign w:val="center"/>
          </w:tcPr>
          <w:p w14:paraId="17F0242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77 118,46050</w:t>
            </w:r>
          </w:p>
        </w:tc>
        <w:tc>
          <w:tcPr>
            <w:tcW w:w="1889" w:type="dxa"/>
            <w:vAlign w:val="center"/>
          </w:tcPr>
          <w:p w14:paraId="72A7789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14 226,44680</w:t>
            </w:r>
          </w:p>
        </w:tc>
        <w:tc>
          <w:tcPr>
            <w:tcW w:w="1889" w:type="dxa"/>
            <w:vAlign w:val="center"/>
          </w:tcPr>
          <w:p w14:paraId="1DCAB1F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15 589,10000</w:t>
            </w:r>
          </w:p>
        </w:tc>
        <w:tc>
          <w:tcPr>
            <w:tcW w:w="1889" w:type="dxa"/>
            <w:vAlign w:val="center"/>
          </w:tcPr>
          <w:p w14:paraId="041B357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10 526,61370</w:t>
            </w:r>
          </w:p>
        </w:tc>
        <w:tc>
          <w:tcPr>
            <w:tcW w:w="1889" w:type="dxa"/>
            <w:vAlign w:val="center"/>
          </w:tcPr>
          <w:p w14:paraId="22DEE80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18 304,90000</w:t>
            </w:r>
          </w:p>
        </w:tc>
        <w:tc>
          <w:tcPr>
            <w:tcW w:w="1888" w:type="dxa"/>
            <w:vAlign w:val="center"/>
          </w:tcPr>
          <w:p w14:paraId="5C79220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18 471,40000</w:t>
            </w:r>
          </w:p>
        </w:tc>
      </w:tr>
      <w:tr w:rsidR="00824BCB" w:rsidRPr="001D1C83" w14:paraId="6E6EDEF3" w14:textId="77777777" w:rsidTr="009625FF">
        <w:trPr>
          <w:gridAfter w:val="1"/>
          <w:wAfter w:w="6" w:type="dxa"/>
          <w:trHeight w:val="634"/>
          <w:jc w:val="center"/>
        </w:trPr>
        <w:tc>
          <w:tcPr>
            <w:tcW w:w="3469" w:type="dxa"/>
          </w:tcPr>
          <w:p w14:paraId="0606764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89" w:type="dxa"/>
          </w:tcPr>
          <w:p w14:paraId="40F386E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232 146,07280</w:t>
            </w:r>
          </w:p>
          <w:p w14:paraId="598B76A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5654C97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63 062,60040</w:t>
            </w:r>
          </w:p>
        </w:tc>
        <w:tc>
          <w:tcPr>
            <w:tcW w:w="1889" w:type="dxa"/>
          </w:tcPr>
          <w:p w14:paraId="0DC2261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65 309,11400</w:t>
            </w:r>
          </w:p>
        </w:tc>
        <w:tc>
          <w:tcPr>
            <w:tcW w:w="1889" w:type="dxa"/>
          </w:tcPr>
          <w:p w14:paraId="6C3CE360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25 473,97840</w:t>
            </w:r>
          </w:p>
        </w:tc>
        <w:tc>
          <w:tcPr>
            <w:tcW w:w="1889" w:type="dxa"/>
          </w:tcPr>
          <w:p w14:paraId="76EBC69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  <w:tc>
          <w:tcPr>
            <w:tcW w:w="1888" w:type="dxa"/>
          </w:tcPr>
          <w:p w14:paraId="4E2EA4A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</w:tr>
      <w:tr w:rsidR="00824BCB" w:rsidRPr="001D1C83" w14:paraId="3E0A84F7" w14:textId="77777777" w:rsidTr="009625FF">
        <w:trPr>
          <w:gridAfter w:val="1"/>
          <w:wAfter w:w="6" w:type="dxa"/>
          <w:trHeight w:val="634"/>
          <w:jc w:val="center"/>
        </w:trPr>
        <w:tc>
          <w:tcPr>
            <w:tcW w:w="3469" w:type="dxa"/>
          </w:tcPr>
          <w:p w14:paraId="2E6BF30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C83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9" w:type="dxa"/>
            <w:vAlign w:val="center"/>
          </w:tcPr>
          <w:p w14:paraId="7E576354" w14:textId="5289B3BD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744 082,3133</w:t>
            </w:r>
            <w:r w:rsidR="00F806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798A7D2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214 181,14720</w:t>
            </w:r>
          </w:p>
        </w:tc>
        <w:tc>
          <w:tcPr>
            <w:tcW w:w="1889" w:type="dxa"/>
            <w:vAlign w:val="center"/>
          </w:tcPr>
          <w:p w14:paraId="50F05A3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274 334</w:t>
            </w: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,71400</w:t>
            </w:r>
          </w:p>
        </w:tc>
        <w:tc>
          <w:tcPr>
            <w:tcW w:w="1889" w:type="dxa"/>
            <w:vAlign w:val="center"/>
          </w:tcPr>
          <w:p w14:paraId="2FC3005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73 124,47210</w:t>
            </w:r>
          </w:p>
        </w:tc>
        <w:tc>
          <w:tcPr>
            <w:tcW w:w="1889" w:type="dxa"/>
            <w:vAlign w:val="center"/>
          </w:tcPr>
          <w:p w14:paraId="66F0370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88 072,39000</w:t>
            </w:r>
          </w:p>
        </w:tc>
        <w:tc>
          <w:tcPr>
            <w:tcW w:w="1888" w:type="dxa"/>
            <w:vAlign w:val="center"/>
          </w:tcPr>
          <w:p w14:paraId="287C27AB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C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94 369,59000</w:t>
            </w:r>
          </w:p>
        </w:tc>
      </w:tr>
    </w:tbl>
    <w:p w14:paraId="416054E0" w14:textId="77777777" w:rsidR="004F5CD4" w:rsidRPr="001D1C83" w:rsidRDefault="004F5CD4" w:rsidP="00D20540">
      <w:pPr>
        <w:spacing w:after="200" w:line="276" w:lineRule="auto"/>
        <w:rPr>
          <w:rFonts w:cs="Times New Roman"/>
          <w:bCs/>
          <w:szCs w:val="28"/>
        </w:rPr>
      </w:pPr>
    </w:p>
    <w:p w14:paraId="4A803E49" w14:textId="55AFD86F" w:rsidR="00C65A41" w:rsidRPr="001D1C83" w:rsidRDefault="004C1026" w:rsidP="0010313C">
      <w:pPr>
        <w:spacing w:after="200" w:line="276" w:lineRule="auto"/>
        <w:rPr>
          <w:rFonts w:cs="Times New Roman"/>
          <w:bCs/>
          <w:szCs w:val="28"/>
        </w:rPr>
      </w:pPr>
      <w:r w:rsidRPr="001D1C83">
        <w:rPr>
          <w:rFonts w:cs="Times New Roman"/>
          <w:bCs/>
          <w:szCs w:val="28"/>
        </w:rPr>
        <w:t xml:space="preserve">2. </w:t>
      </w:r>
      <w:r w:rsidR="00AC25FE" w:rsidRPr="001D1C83">
        <w:rPr>
          <w:rFonts w:cs="Times New Roman"/>
          <w:bCs/>
          <w:szCs w:val="28"/>
        </w:rPr>
        <w:t xml:space="preserve"> </w:t>
      </w:r>
      <w:r w:rsidR="00C65A41" w:rsidRPr="001D1C83">
        <w:rPr>
          <w:rFonts w:cs="Times New Roman"/>
          <w:bCs/>
          <w:szCs w:val="28"/>
        </w:rPr>
        <w:t>Раздел 8. Перечень мероприятий подпрограммы 2 «Обеспечение жильем молодых семей»</w:t>
      </w:r>
    </w:p>
    <w:tbl>
      <w:tblPr>
        <w:tblW w:w="5080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379"/>
        <w:gridCol w:w="985"/>
        <w:gridCol w:w="1751"/>
        <w:gridCol w:w="1269"/>
        <w:gridCol w:w="973"/>
        <w:gridCol w:w="1509"/>
        <w:gridCol w:w="840"/>
        <w:gridCol w:w="420"/>
        <w:gridCol w:w="562"/>
        <w:gridCol w:w="420"/>
        <w:gridCol w:w="382"/>
        <w:gridCol w:w="722"/>
        <w:gridCol w:w="1006"/>
        <w:gridCol w:w="1012"/>
      </w:tblGrid>
      <w:tr w:rsidR="00824BCB" w:rsidRPr="001D1C83" w14:paraId="526C45C4" w14:textId="77777777" w:rsidTr="009625FF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A1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8C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1E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EDD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F77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0D089B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55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C9B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824BCB" w:rsidRPr="001D1C83" w14:paraId="5F958DBC" w14:textId="77777777" w:rsidTr="009625F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9C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8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B8D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06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A2B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78A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B34D3C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F2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08971EE4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FE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2025 год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1DA4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C9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BE9852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19C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5C5ED8E5" w14:textId="77777777" w:rsidTr="009625FF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AC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F5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36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EB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57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F0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A5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F2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48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D3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2F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824BCB" w:rsidRPr="001D1C83" w14:paraId="119D8571" w14:textId="77777777" w:rsidTr="009625FF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58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E5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CBA94D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</w:t>
            </w:r>
            <w:r w:rsidRPr="001D1C83">
              <w:rPr>
                <w:rFonts w:ascii="Times New Roman" w:hAnsi="Times New Roman" w:cs="Times New Roman"/>
                <w:szCs w:val="22"/>
              </w:rPr>
              <w:lastRenderedPageBreak/>
              <w:t>строительства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DE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1A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99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394 025,31330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56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EF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B2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48 489,47210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F4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02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DC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24BCB" w:rsidRPr="001D1C83" w14:paraId="106CC0D6" w14:textId="77777777" w:rsidTr="009625F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8B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65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C9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80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4BC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17 725,14000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A7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A3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B8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2 383,34000</w:t>
            </w:r>
          </w:p>
          <w:p w14:paraId="3A5F917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12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15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D3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4FA6810D" w14:textId="77777777" w:rsidTr="009625F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A7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DF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23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3E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D3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67 200,64000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54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58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B9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10 105,54000</w:t>
            </w:r>
          </w:p>
          <w:p w14:paraId="2492A27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A4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D3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8A7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3800CB94" w14:textId="77777777" w:rsidTr="009625F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19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8B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68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5E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1D1C83">
              <w:rPr>
                <w:rFonts w:ascii="Times New Roman" w:hAnsi="Times New Roman" w:cs="Times New Roman"/>
                <w:szCs w:val="22"/>
              </w:rPr>
              <w:lastRenderedPageBreak/>
              <w:t>бюджета</w:t>
            </w:r>
          </w:p>
          <w:p w14:paraId="78FF802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B3B" w14:textId="4AAC822C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76 953,4605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6E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14226,446</w:t>
            </w: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C7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14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F7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18304,9</w:t>
            </w: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C8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18471,4000</w:t>
            </w:r>
            <w:r w:rsidRPr="001D1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0C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05521275" w14:textId="77777777" w:rsidTr="009625F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9E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44B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EC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D8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47A" w14:textId="570ABC4E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66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42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5BC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30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B4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DD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0088F9B3" w14:textId="77777777" w:rsidTr="009625FF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D05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6AE0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1ABE62D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36D7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68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37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394 025,31330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31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76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F6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48 489,47210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1D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AA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B77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824BCB" w:rsidRPr="001D1C83" w14:paraId="437E36D5" w14:textId="77777777" w:rsidTr="009625FF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FFD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70E0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24B5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50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3AB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17 725,14000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71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8E4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1C4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2 383,34000</w:t>
            </w:r>
          </w:p>
          <w:p w14:paraId="1C437C3A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DC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5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F8D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5668BD52" w14:textId="77777777" w:rsidTr="009625FF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645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84B1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003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9EB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5F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67 200,64000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B7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B07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AD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10 105,54000</w:t>
            </w:r>
          </w:p>
          <w:p w14:paraId="4833E1A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20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5C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A66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0320753F" w14:textId="77777777" w:rsidTr="009625FF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3CEF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2A2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E6E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90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70D399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C29" w14:textId="51E6F2DF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8C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63A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CE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650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C3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3B5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266F02A5" w14:textId="77777777" w:rsidTr="009625FF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E9B2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C40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4E1C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B2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CE0" w14:textId="24003C7D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B3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F5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3B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6F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C5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64C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348AB865" w14:textId="77777777" w:rsidTr="009625FF">
        <w:trPr>
          <w:cantSplit/>
          <w:trHeight w:val="50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300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96A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1105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A00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6497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E154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B04237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1C5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939117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F69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5584026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45E0E4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7FBB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D1C83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22CC080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6E8D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D09DCA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E7A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9BB202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E39C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24BCB" w:rsidRPr="001D1C83" w14:paraId="54C75139" w14:textId="77777777" w:rsidTr="009625FF">
        <w:trPr>
          <w:cantSplit/>
          <w:trHeight w:val="106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0CA4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68C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28A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CB67B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482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C8B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3745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0A1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33A7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6DF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CECC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45E8B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BC29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779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BBA5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1DCB18E8" w14:textId="77777777" w:rsidTr="009625FF">
        <w:trPr>
          <w:trHeight w:val="24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E07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FC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01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EB8F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A5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49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C3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B80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D1C83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65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C6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550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0D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F8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9D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AEC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547235C4" w14:textId="77777777" w:rsidTr="009625FF">
        <w:trPr>
          <w:trHeight w:val="620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57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1A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Обеспечены жильем молодые семьи, семей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A7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53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31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E7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EF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5A3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AC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55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AB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48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C9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BA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CDE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4ADD719C" w14:textId="77777777" w:rsidTr="009625FF"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873B" w14:textId="77777777" w:rsidR="00824BCB" w:rsidRPr="001D1C83" w:rsidRDefault="00824BCB" w:rsidP="009625FF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2E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D1C8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B44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394 025,31330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98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FA0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4B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48 489,47210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E81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7D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9A2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24BCB" w:rsidRPr="001D1C83" w14:paraId="1B7481CC" w14:textId="77777777" w:rsidTr="009625FF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4BA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72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9B7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17 725,14000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450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AF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D23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2 383,34000</w:t>
            </w:r>
          </w:p>
          <w:p w14:paraId="7774BC8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EE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4C5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5A9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71A83B80" w14:textId="77777777" w:rsidTr="009625FF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3AEF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C22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11D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67 200,64000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A6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01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27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10 105,54000</w:t>
            </w:r>
          </w:p>
          <w:p w14:paraId="203A3B18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5DE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0C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25C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1D1C83" w14:paraId="0BD49122" w14:textId="77777777" w:rsidTr="009625FF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F93A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57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68B5B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D1C83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ED5" w14:textId="381D5B55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F69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6B4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CC6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96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70B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265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4BCB" w:rsidRPr="0066066C" w14:paraId="53542DF4" w14:textId="77777777" w:rsidTr="009625FF"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32A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CD6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1C83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43D" w14:textId="59459023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F806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3CC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89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C41" w14:textId="77777777" w:rsidR="00824BCB" w:rsidRPr="001D1C83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A78" w14:textId="77777777" w:rsidR="00824BCB" w:rsidRPr="001D1C83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18E" w14:textId="77777777" w:rsidR="00824BCB" w:rsidRPr="0066066C" w:rsidRDefault="00824BCB" w:rsidP="00962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1C83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4C2" w14:textId="77777777" w:rsidR="00824BCB" w:rsidRPr="0066066C" w:rsidRDefault="00824BCB" w:rsidP="009625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E2D370B" w14:textId="77777777" w:rsidR="00C65A41" w:rsidRPr="00FD4975" w:rsidRDefault="00C65A41" w:rsidP="0010313C">
      <w:pPr>
        <w:spacing w:after="200" w:line="276" w:lineRule="auto"/>
        <w:rPr>
          <w:rFonts w:cs="Times New Roman"/>
          <w:bCs/>
          <w:szCs w:val="28"/>
        </w:rPr>
      </w:pPr>
    </w:p>
    <w:p w14:paraId="67A5646E" w14:textId="77777777" w:rsidR="00C65A41" w:rsidRPr="00FD4975" w:rsidRDefault="00C65A41" w:rsidP="0010313C">
      <w:pPr>
        <w:spacing w:after="200" w:line="276" w:lineRule="auto"/>
        <w:rPr>
          <w:rFonts w:cs="Times New Roman"/>
          <w:bCs/>
          <w:szCs w:val="28"/>
        </w:rPr>
      </w:pPr>
    </w:p>
    <w:sectPr w:rsidR="00C65A41" w:rsidRPr="00FD4975" w:rsidSect="00022177">
      <w:footerReference w:type="default" r:id="rId7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165C" w14:textId="77777777" w:rsidR="004A5AEE" w:rsidRDefault="004A5AEE" w:rsidP="00022177">
      <w:r>
        <w:separator/>
      </w:r>
    </w:p>
  </w:endnote>
  <w:endnote w:type="continuationSeparator" w:id="0">
    <w:p w14:paraId="393DC3FE" w14:textId="77777777" w:rsidR="004A5AEE" w:rsidRDefault="004A5AEE" w:rsidP="0002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16907"/>
      <w:docPartObj>
        <w:docPartGallery w:val="Page Numbers (Bottom of Page)"/>
        <w:docPartUnique/>
      </w:docPartObj>
    </w:sdtPr>
    <w:sdtEndPr/>
    <w:sdtContent>
      <w:p w14:paraId="6A964A1F" w14:textId="77777777" w:rsidR="00022177" w:rsidRDefault="000221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975">
          <w:rPr>
            <w:noProof/>
          </w:rPr>
          <w:t>5</w:t>
        </w:r>
        <w:r>
          <w:fldChar w:fldCharType="end"/>
        </w:r>
      </w:p>
    </w:sdtContent>
  </w:sdt>
  <w:p w14:paraId="22A68033" w14:textId="77777777" w:rsidR="00022177" w:rsidRDefault="00022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A687" w14:textId="77777777" w:rsidR="004A5AEE" w:rsidRDefault="004A5AEE" w:rsidP="00022177">
      <w:r>
        <w:separator/>
      </w:r>
    </w:p>
  </w:footnote>
  <w:footnote w:type="continuationSeparator" w:id="0">
    <w:p w14:paraId="40978C1A" w14:textId="77777777" w:rsidR="004A5AEE" w:rsidRDefault="004A5AEE" w:rsidP="0002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27796"/>
    <w:multiLevelType w:val="multilevel"/>
    <w:tmpl w:val="812E2C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num w:numId="1" w16cid:durableId="1996452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2D"/>
    <w:rsid w:val="00022177"/>
    <w:rsid w:val="000A252D"/>
    <w:rsid w:val="000C499F"/>
    <w:rsid w:val="0010313C"/>
    <w:rsid w:val="001072BC"/>
    <w:rsid w:val="0012395C"/>
    <w:rsid w:val="001369EC"/>
    <w:rsid w:val="00182DA7"/>
    <w:rsid w:val="001A1987"/>
    <w:rsid w:val="001D1C83"/>
    <w:rsid w:val="002705C9"/>
    <w:rsid w:val="003A38F0"/>
    <w:rsid w:val="004A5AEE"/>
    <w:rsid w:val="004B5966"/>
    <w:rsid w:val="004C1026"/>
    <w:rsid w:val="004D4AF4"/>
    <w:rsid w:val="004F5CD4"/>
    <w:rsid w:val="00512404"/>
    <w:rsid w:val="005175F6"/>
    <w:rsid w:val="00616413"/>
    <w:rsid w:val="006F155E"/>
    <w:rsid w:val="0071718E"/>
    <w:rsid w:val="007775FE"/>
    <w:rsid w:val="007B4039"/>
    <w:rsid w:val="007C20D6"/>
    <w:rsid w:val="007E5B3C"/>
    <w:rsid w:val="007E70C7"/>
    <w:rsid w:val="00824BCB"/>
    <w:rsid w:val="00866A9A"/>
    <w:rsid w:val="008838B0"/>
    <w:rsid w:val="009F0821"/>
    <w:rsid w:val="00AB568D"/>
    <w:rsid w:val="00AC25FE"/>
    <w:rsid w:val="00AC7E60"/>
    <w:rsid w:val="00AD5F70"/>
    <w:rsid w:val="00B3210C"/>
    <w:rsid w:val="00B503F5"/>
    <w:rsid w:val="00C65A41"/>
    <w:rsid w:val="00C810DF"/>
    <w:rsid w:val="00D20540"/>
    <w:rsid w:val="00D70C01"/>
    <w:rsid w:val="00DA741A"/>
    <w:rsid w:val="00EB51DB"/>
    <w:rsid w:val="00ED008F"/>
    <w:rsid w:val="00EF56A4"/>
    <w:rsid w:val="00F048BF"/>
    <w:rsid w:val="00F5385C"/>
    <w:rsid w:val="00F806AA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2D0F"/>
  <w15:chartTrackingRefBased/>
  <w15:docId w15:val="{E9077358-580D-4354-94E2-76175AE4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2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qFormat/>
    <w:rsid w:val="000A2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0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0DF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022177"/>
  </w:style>
  <w:style w:type="paragraph" w:styleId="a7">
    <w:name w:val="header"/>
    <w:basedOn w:val="a"/>
    <w:link w:val="a8"/>
    <w:uiPriority w:val="99"/>
    <w:unhideWhenUsed/>
    <w:rsid w:val="000221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17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0221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177"/>
    <w:rPr>
      <w:rFonts w:ascii="Times New Roman" w:hAnsi="Times New Roman"/>
      <w:sz w:val="28"/>
    </w:rPr>
  </w:style>
  <w:style w:type="character" w:customStyle="1" w:styleId="subp-group">
    <w:name w:val="subp-group"/>
    <w:basedOn w:val="a0"/>
    <w:rsid w:val="00E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Текеева</dc:creator>
  <cp:keywords/>
  <dc:description/>
  <cp:lastModifiedBy>Ирина Викторовна Гуликова</cp:lastModifiedBy>
  <cp:revision>4</cp:revision>
  <cp:lastPrinted>2025-12-29T09:12:00Z</cp:lastPrinted>
  <dcterms:created xsi:type="dcterms:W3CDTF">2025-12-29T09:07:00Z</dcterms:created>
  <dcterms:modified xsi:type="dcterms:W3CDTF">2025-12-29T09:33:00Z</dcterms:modified>
</cp:coreProperties>
</file>