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D6" w:rsidRPr="000E3BD6" w:rsidRDefault="004869F4" w:rsidP="000E3BD6">
      <w:pPr>
        <w:spacing w:after="0" w:line="240" w:lineRule="auto"/>
        <w:jc w:val="center"/>
        <w:rPr>
          <w:rFonts w:ascii="Times New Roman" w:hAnsi="Times New Roman"/>
          <w:sz w:val="36"/>
          <w:szCs w:val="36"/>
        </w:rPr>
      </w:pPr>
      <w:bookmarkStart w:id="0" w:name="_GoBack"/>
      <w:bookmarkEnd w:id="0"/>
      <w:r w:rsidRPr="000E3BD6">
        <w:rPr>
          <w:rFonts w:ascii="Times New Roman" w:hAnsi="Times New Roman"/>
          <w:noProof/>
          <w:sz w:val="36"/>
          <w:szCs w:val="36"/>
          <w:lang w:eastAsia="ru-RU"/>
        </w:rPr>
        <w:drawing>
          <wp:inline distT="0" distB="0" distL="0" distR="0">
            <wp:extent cx="509270" cy="621030"/>
            <wp:effectExtent l="0" t="0" r="508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621030"/>
                    </a:xfrm>
                    <a:prstGeom prst="rect">
                      <a:avLst/>
                    </a:prstGeom>
                    <a:noFill/>
                    <a:ln>
                      <a:noFill/>
                    </a:ln>
                  </pic:spPr>
                </pic:pic>
              </a:graphicData>
            </a:graphic>
          </wp:inline>
        </w:drawing>
      </w:r>
    </w:p>
    <w:p w:rsidR="000E3BD6" w:rsidRPr="000E3BD6" w:rsidRDefault="000E3BD6" w:rsidP="000E3BD6">
      <w:pPr>
        <w:spacing w:after="0" w:line="240" w:lineRule="auto"/>
        <w:jc w:val="center"/>
        <w:rPr>
          <w:rFonts w:ascii="Times New Roman" w:hAnsi="Times New Roman"/>
          <w:sz w:val="16"/>
          <w:szCs w:val="16"/>
        </w:rPr>
      </w:pPr>
    </w:p>
    <w:p w:rsidR="000E3BD6" w:rsidRPr="000E3BD6" w:rsidRDefault="000E3BD6" w:rsidP="000E3BD6">
      <w:pPr>
        <w:pStyle w:val="a8"/>
        <w:jc w:val="center"/>
        <w:rPr>
          <w:rFonts w:ascii="Times New Roman" w:hAnsi="Times New Roman"/>
          <w:b/>
          <w:bCs/>
          <w:sz w:val="30"/>
          <w:szCs w:val="30"/>
        </w:rPr>
      </w:pPr>
      <w:r w:rsidRPr="000E3BD6">
        <w:rPr>
          <w:rFonts w:ascii="Times New Roman" w:hAnsi="Times New Roman"/>
          <w:b/>
          <w:bCs/>
          <w:sz w:val="30"/>
          <w:szCs w:val="30"/>
        </w:rPr>
        <w:t>СОВЕТ ДЕПУТАТОВ</w:t>
      </w:r>
    </w:p>
    <w:p w:rsidR="000E3BD6" w:rsidRPr="000E3BD6" w:rsidRDefault="000E3BD6" w:rsidP="000E3BD6">
      <w:pPr>
        <w:spacing w:after="0" w:line="240" w:lineRule="auto"/>
        <w:jc w:val="center"/>
        <w:rPr>
          <w:rFonts w:ascii="Times New Roman" w:hAnsi="Times New Roman"/>
          <w:b/>
          <w:sz w:val="30"/>
          <w:szCs w:val="30"/>
        </w:rPr>
      </w:pPr>
      <w:r w:rsidRPr="000E3BD6">
        <w:rPr>
          <w:rFonts w:ascii="Times New Roman" w:hAnsi="Times New Roman"/>
          <w:b/>
          <w:sz w:val="30"/>
          <w:szCs w:val="30"/>
        </w:rPr>
        <w:t>ГОРОДСКОГО ОКРУГА КРАСНОГОРСК</w:t>
      </w:r>
    </w:p>
    <w:p w:rsidR="000E3BD6" w:rsidRPr="000E3BD6" w:rsidRDefault="000E3BD6" w:rsidP="000E3BD6">
      <w:pPr>
        <w:spacing w:after="0" w:line="240" w:lineRule="auto"/>
        <w:jc w:val="center"/>
        <w:rPr>
          <w:rFonts w:ascii="Times New Roman" w:hAnsi="Times New Roman"/>
          <w:b/>
          <w:sz w:val="34"/>
          <w:szCs w:val="34"/>
        </w:rPr>
      </w:pPr>
      <w:r w:rsidRPr="000E3BD6">
        <w:rPr>
          <w:rFonts w:ascii="Times New Roman" w:hAnsi="Times New Roman"/>
          <w:b/>
          <w:sz w:val="30"/>
          <w:szCs w:val="30"/>
        </w:rPr>
        <w:t>МОСКОВСКОЙ ОБЛАСТИ</w:t>
      </w:r>
    </w:p>
    <w:p w:rsidR="000E3BD6" w:rsidRPr="000E3BD6" w:rsidRDefault="000E3BD6" w:rsidP="000E3BD6">
      <w:pPr>
        <w:spacing w:after="0" w:line="240" w:lineRule="auto"/>
        <w:jc w:val="center"/>
        <w:rPr>
          <w:rFonts w:ascii="Times New Roman" w:hAnsi="Times New Roman"/>
          <w:sz w:val="20"/>
          <w:szCs w:val="20"/>
        </w:rPr>
      </w:pPr>
    </w:p>
    <w:p w:rsidR="000E3BD6" w:rsidRPr="000E3BD6" w:rsidRDefault="000E3BD6" w:rsidP="000E3BD6">
      <w:pPr>
        <w:spacing w:after="0" w:line="240" w:lineRule="auto"/>
        <w:jc w:val="center"/>
        <w:rPr>
          <w:rFonts w:ascii="Times New Roman" w:hAnsi="Times New Roman"/>
          <w:b/>
          <w:sz w:val="40"/>
          <w:szCs w:val="40"/>
        </w:rPr>
      </w:pPr>
      <w:r w:rsidRPr="000E3BD6">
        <w:rPr>
          <w:rFonts w:ascii="Times New Roman" w:hAnsi="Times New Roman"/>
          <w:b/>
          <w:sz w:val="40"/>
          <w:szCs w:val="40"/>
        </w:rPr>
        <w:t>Р Е Ш Е Н И Е</w:t>
      </w:r>
    </w:p>
    <w:p w:rsidR="000E3BD6" w:rsidRPr="000E3BD6" w:rsidRDefault="000E3BD6" w:rsidP="000E3BD6">
      <w:pPr>
        <w:spacing w:after="0" w:line="240" w:lineRule="auto"/>
        <w:jc w:val="center"/>
        <w:rPr>
          <w:rFonts w:ascii="Times New Roman" w:hAnsi="Times New Roman"/>
          <w:sz w:val="30"/>
          <w:szCs w:val="30"/>
        </w:rPr>
      </w:pPr>
    </w:p>
    <w:p w:rsidR="000E3BD6" w:rsidRPr="000E3BD6" w:rsidRDefault="000E3BD6" w:rsidP="000E3BD6">
      <w:pPr>
        <w:spacing w:after="0" w:line="240" w:lineRule="auto"/>
        <w:jc w:val="center"/>
        <w:rPr>
          <w:rFonts w:ascii="Times New Roman" w:hAnsi="Times New Roman"/>
          <w:b/>
          <w:i/>
          <w:sz w:val="26"/>
          <w:szCs w:val="26"/>
        </w:rPr>
      </w:pPr>
      <w:r w:rsidRPr="000E3BD6">
        <w:rPr>
          <w:rFonts w:ascii="Times New Roman" w:hAnsi="Times New Roman"/>
          <w:sz w:val="30"/>
          <w:szCs w:val="30"/>
        </w:rPr>
        <w:t>от   1</w:t>
      </w:r>
      <w:r>
        <w:rPr>
          <w:rFonts w:ascii="Times New Roman" w:hAnsi="Times New Roman"/>
          <w:sz w:val="30"/>
          <w:szCs w:val="30"/>
        </w:rPr>
        <w:t>8</w:t>
      </w:r>
      <w:r w:rsidRPr="000E3BD6">
        <w:rPr>
          <w:rFonts w:ascii="Times New Roman" w:hAnsi="Times New Roman"/>
          <w:sz w:val="30"/>
          <w:szCs w:val="30"/>
        </w:rPr>
        <w:t>.12.2025 № 43</w:t>
      </w:r>
      <w:r>
        <w:rPr>
          <w:rFonts w:ascii="Times New Roman" w:hAnsi="Times New Roman"/>
          <w:sz w:val="30"/>
          <w:szCs w:val="30"/>
        </w:rPr>
        <w:t>4</w:t>
      </w:r>
      <w:r w:rsidRPr="000E3BD6">
        <w:rPr>
          <w:rFonts w:ascii="Times New Roman" w:hAnsi="Times New Roman"/>
          <w:sz w:val="30"/>
          <w:szCs w:val="30"/>
        </w:rPr>
        <w:t>/3</w:t>
      </w:r>
      <w:r>
        <w:rPr>
          <w:rFonts w:ascii="Times New Roman" w:hAnsi="Times New Roman"/>
          <w:sz w:val="30"/>
          <w:szCs w:val="30"/>
        </w:rPr>
        <w:t>3</w:t>
      </w:r>
    </w:p>
    <w:p w:rsidR="004C5DC9" w:rsidRPr="005E7B77" w:rsidRDefault="004C5DC9" w:rsidP="00F02E76">
      <w:pPr>
        <w:autoSpaceDE w:val="0"/>
        <w:autoSpaceDN w:val="0"/>
        <w:adjustRightInd w:val="0"/>
        <w:spacing w:after="0" w:line="240" w:lineRule="auto"/>
        <w:ind w:firstLine="567"/>
        <w:jc w:val="center"/>
        <w:rPr>
          <w:rFonts w:ascii="Times New Roman" w:hAnsi="Times New Roman"/>
          <w:sz w:val="24"/>
          <w:szCs w:val="24"/>
        </w:rPr>
      </w:pPr>
    </w:p>
    <w:p w:rsidR="00902D1F" w:rsidRPr="005E7B77" w:rsidRDefault="00902D1F" w:rsidP="00F02E76">
      <w:pPr>
        <w:pStyle w:val="a8"/>
        <w:ind w:firstLine="567"/>
        <w:jc w:val="center"/>
        <w:rPr>
          <w:rFonts w:ascii="Times New Roman" w:hAnsi="Times New Roman"/>
          <w:b/>
          <w:i/>
          <w:sz w:val="28"/>
          <w:szCs w:val="28"/>
        </w:rPr>
      </w:pPr>
      <w:r w:rsidRPr="005E7B77">
        <w:rPr>
          <w:rFonts w:ascii="Times New Roman" w:hAnsi="Times New Roman"/>
          <w:b/>
          <w:i/>
          <w:sz w:val="28"/>
          <w:szCs w:val="28"/>
        </w:rPr>
        <w:t>О внесении изменений в Правила благоустройства</w:t>
      </w:r>
    </w:p>
    <w:p w:rsidR="00902D1F" w:rsidRPr="005E7B77" w:rsidRDefault="00902D1F" w:rsidP="00F02E76">
      <w:pPr>
        <w:pStyle w:val="a8"/>
        <w:ind w:firstLine="567"/>
        <w:jc w:val="center"/>
        <w:rPr>
          <w:rFonts w:ascii="Times New Roman" w:hAnsi="Times New Roman"/>
          <w:b/>
          <w:i/>
          <w:sz w:val="28"/>
          <w:szCs w:val="28"/>
        </w:rPr>
      </w:pPr>
      <w:r w:rsidRPr="005E7B77">
        <w:rPr>
          <w:rFonts w:ascii="Times New Roman" w:hAnsi="Times New Roman"/>
          <w:b/>
          <w:i/>
          <w:sz w:val="28"/>
          <w:szCs w:val="28"/>
        </w:rPr>
        <w:t>территории городского округа Красногорск Московской области</w:t>
      </w:r>
    </w:p>
    <w:p w:rsidR="00B67856" w:rsidRPr="005E7B77" w:rsidRDefault="00B67856" w:rsidP="00F02E76">
      <w:pPr>
        <w:pStyle w:val="a8"/>
        <w:ind w:firstLine="567"/>
        <w:jc w:val="both"/>
        <w:rPr>
          <w:rFonts w:ascii="Times New Roman" w:hAnsi="Times New Roman"/>
          <w:sz w:val="28"/>
          <w:szCs w:val="28"/>
        </w:rPr>
      </w:pPr>
    </w:p>
    <w:p w:rsidR="00902D1F" w:rsidRPr="005E7B77" w:rsidRDefault="005868B3" w:rsidP="00F02E76">
      <w:pPr>
        <w:pStyle w:val="a8"/>
        <w:ind w:firstLine="567"/>
        <w:jc w:val="both"/>
        <w:rPr>
          <w:rFonts w:ascii="Times New Roman" w:hAnsi="Times New Roman"/>
          <w:sz w:val="28"/>
          <w:szCs w:val="28"/>
        </w:rPr>
      </w:pPr>
      <w:r w:rsidRPr="005E7B77">
        <w:rPr>
          <w:rFonts w:ascii="Times New Roman" w:hAnsi="Times New Roman"/>
          <w:sz w:val="28"/>
          <w:szCs w:val="28"/>
        </w:rPr>
        <w:t>В соответствии с ф</w:t>
      </w:r>
      <w:r w:rsidR="00902D1F" w:rsidRPr="005E7B77">
        <w:rPr>
          <w:rFonts w:ascii="Times New Roman" w:hAnsi="Times New Roman"/>
          <w:sz w:val="28"/>
          <w:szCs w:val="28"/>
        </w:rPr>
        <w:t>едеральным</w:t>
      </w:r>
      <w:r w:rsidRPr="005E7B77">
        <w:rPr>
          <w:rFonts w:ascii="Times New Roman" w:hAnsi="Times New Roman"/>
          <w:sz w:val="28"/>
          <w:szCs w:val="28"/>
        </w:rPr>
        <w:t>и</w:t>
      </w:r>
      <w:r w:rsidR="00902D1F" w:rsidRPr="005E7B77">
        <w:rPr>
          <w:rFonts w:ascii="Times New Roman" w:hAnsi="Times New Roman"/>
          <w:sz w:val="28"/>
          <w:szCs w:val="28"/>
        </w:rPr>
        <w:t xml:space="preserve"> </w:t>
      </w:r>
      <w:hyperlink r:id="rId9" w:history="1">
        <w:r w:rsidR="00902D1F" w:rsidRPr="005E7B77">
          <w:rPr>
            <w:rStyle w:val="a3"/>
            <w:rFonts w:ascii="Times New Roman" w:hAnsi="Times New Roman"/>
            <w:color w:val="auto"/>
            <w:sz w:val="28"/>
            <w:szCs w:val="28"/>
            <w:u w:val="none"/>
          </w:rPr>
          <w:t>закон</w:t>
        </w:r>
        <w:r w:rsidRPr="005E7B77">
          <w:rPr>
            <w:rStyle w:val="a3"/>
            <w:rFonts w:ascii="Times New Roman" w:hAnsi="Times New Roman"/>
            <w:color w:val="auto"/>
            <w:sz w:val="28"/>
            <w:szCs w:val="28"/>
            <w:u w:val="none"/>
          </w:rPr>
          <w:t>а</w:t>
        </w:r>
        <w:r w:rsidR="00902D1F" w:rsidRPr="005E7B77">
          <w:rPr>
            <w:rStyle w:val="a3"/>
            <w:rFonts w:ascii="Times New Roman" w:hAnsi="Times New Roman"/>
            <w:color w:val="auto"/>
            <w:sz w:val="28"/>
            <w:szCs w:val="28"/>
            <w:u w:val="none"/>
          </w:rPr>
          <w:t>м</w:t>
        </w:r>
      </w:hyperlink>
      <w:r w:rsidRPr="005E7B77">
        <w:rPr>
          <w:rStyle w:val="a3"/>
          <w:rFonts w:ascii="Times New Roman" w:hAnsi="Times New Roman"/>
          <w:color w:val="auto"/>
          <w:sz w:val="28"/>
          <w:szCs w:val="28"/>
          <w:u w:val="none"/>
        </w:rPr>
        <w:t>и</w:t>
      </w:r>
      <w:r w:rsidR="00902D1F" w:rsidRPr="005E7B77">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r w:rsidRPr="005E7B77">
        <w:rPr>
          <w:rFonts w:ascii="Times New Roman" w:hAnsi="Times New Roman"/>
          <w:sz w:val="28"/>
          <w:szCs w:val="28"/>
        </w:rPr>
        <w:t xml:space="preserve">от 20.03.2025 № 33-ФЗ «Об общих принципах организации местного самоуправления в единой системе публичной власти», </w:t>
      </w:r>
      <w:r w:rsidR="00902D1F" w:rsidRPr="005E7B77">
        <w:rPr>
          <w:rFonts w:ascii="Times New Roman" w:hAnsi="Times New Roman"/>
          <w:sz w:val="28"/>
          <w:szCs w:val="28"/>
        </w:rPr>
        <w:t>Законом Московской области от 30.12.2014</w:t>
      </w:r>
      <w:r w:rsidR="00E848AB">
        <w:rPr>
          <w:rFonts w:ascii="Times New Roman" w:hAnsi="Times New Roman"/>
          <w:sz w:val="28"/>
          <w:szCs w:val="28"/>
        </w:rPr>
        <w:t xml:space="preserve">     </w:t>
      </w:r>
      <w:r w:rsidR="00902D1F" w:rsidRPr="005E7B77">
        <w:rPr>
          <w:rFonts w:ascii="Times New Roman" w:hAnsi="Times New Roman"/>
          <w:sz w:val="28"/>
          <w:szCs w:val="28"/>
        </w:rPr>
        <w:t xml:space="preserve"> № 191/2014-ОЗ «О регулировании дополнительных вопросов в сфере благоустройства в Московской области», с целью обеспечения создания, содержания и развития объектов благоустройства в городском округе Красногорск, Совет депутатов РЕШИЛ:</w:t>
      </w:r>
    </w:p>
    <w:p w:rsidR="008F4520" w:rsidRPr="005E7B77" w:rsidRDefault="005868B3"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 </w:t>
      </w:r>
      <w:r w:rsidR="00902D1F" w:rsidRPr="005E7B77">
        <w:rPr>
          <w:rFonts w:ascii="Times New Roman" w:hAnsi="Times New Roman"/>
          <w:sz w:val="28"/>
          <w:szCs w:val="28"/>
        </w:rPr>
        <w:t xml:space="preserve">Внести в Правила благоустройства территории городского округа Красногорск Московской области, утвержденные решением Совета депутатов от 24.09.2020 № 411/34 </w:t>
      </w:r>
      <w:r w:rsidR="00902D1F" w:rsidRPr="005E7B77">
        <w:rPr>
          <w:rFonts w:ascii="Times New Roman" w:eastAsia="Times New Roman" w:hAnsi="Times New Roman"/>
          <w:sz w:val="28"/>
          <w:szCs w:val="28"/>
          <w:lang w:eastAsia="ru-RU"/>
        </w:rPr>
        <w:t xml:space="preserve">(с </w:t>
      </w:r>
      <w:r w:rsidR="00F02E76" w:rsidRPr="005E7B77">
        <w:rPr>
          <w:rFonts w:ascii="Times New Roman" w:eastAsia="Times New Roman" w:hAnsi="Times New Roman"/>
          <w:sz w:val="28"/>
          <w:szCs w:val="28"/>
          <w:lang w:eastAsia="ru-RU"/>
        </w:rPr>
        <w:t>изменениями, внесенными решениями</w:t>
      </w:r>
      <w:r w:rsidR="00902D1F" w:rsidRPr="005E7B77">
        <w:rPr>
          <w:rFonts w:ascii="Times New Roman" w:eastAsia="Times New Roman" w:hAnsi="Times New Roman"/>
          <w:sz w:val="28"/>
          <w:szCs w:val="28"/>
          <w:lang w:eastAsia="ru-RU"/>
        </w:rPr>
        <w:t xml:space="preserve"> Совета депутатов городского округа Красногорск </w:t>
      </w:r>
      <w:r w:rsidR="00F02E76" w:rsidRPr="005E7B77">
        <w:rPr>
          <w:rFonts w:ascii="Times New Roman" w:eastAsia="Times New Roman" w:hAnsi="Times New Roman"/>
          <w:sz w:val="28"/>
          <w:szCs w:val="28"/>
          <w:lang w:eastAsia="ru-RU"/>
        </w:rPr>
        <w:t xml:space="preserve">Московской области </w:t>
      </w:r>
      <w:r w:rsidR="00F02E76" w:rsidRPr="005E7B77">
        <w:rPr>
          <w:rFonts w:ascii="Times New Roman" w:hAnsi="Times New Roman"/>
          <w:sz w:val="28"/>
          <w:szCs w:val="28"/>
        </w:rPr>
        <w:t xml:space="preserve">от 29.04.2021 </w:t>
      </w:r>
      <w:hyperlink r:id="rId10" w:history="1">
        <w:r w:rsidR="00F02E76" w:rsidRPr="005E7B77">
          <w:rPr>
            <w:rFonts w:ascii="Times New Roman" w:hAnsi="Times New Roman"/>
            <w:sz w:val="28"/>
            <w:szCs w:val="28"/>
          </w:rPr>
          <w:t>№ 528/41</w:t>
        </w:r>
      </w:hyperlink>
      <w:r w:rsidR="00F02E76" w:rsidRPr="005E7B77">
        <w:rPr>
          <w:rFonts w:ascii="Times New Roman" w:hAnsi="Times New Roman"/>
          <w:sz w:val="28"/>
          <w:szCs w:val="28"/>
        </w:rPr>
        <w:t xml:space="preserve">, от 28.10.2021 </w:t>
      </w:r>
      <w:hyperlink r:id="rId11" w:history="1">
        <w:r w:rsidR="00F02E76" w:rsidRPr="005E7B77">
          <w:rPr>
            <w:rFonts w:ascii="Times New Roman" w:hAnsi="Times New Roman"/>
            <w:sz w:val="28"/>
            <w:szCs w:val="28"/>
          </w:rPr>
          <w:t>№ 625/47</w:t>
        </w:r>
      </w:hyperlink>
      <w:r w:rsidR="00F02E76" w:rsidRPr="005E7B77">
        <w:rPr>
          <w:rFonts w:ascii="Times New Roman" w:hAnsi="Times New Roman"/>
          <w:sz w:val="28"/>
          <w:szCs w:val="28"/>
        </w:rPr>
        <w:t xml:space="preserve">, от 27.01.2022 </w:t>
      </w:r>
      <w:hyperlink r:id="rId12" w:history="1">
        <w:r w:rsidR="00F02E76" w:rsidRPr="005E7B77">
          <w:rPr>
            <w:rFonts w:ascii="Times New Roman" w:hAnsi="Times New Roman"/>
            <w:sz w:val="28"/>
            <w:szCs w:val="28"/>
          </w:rPr>
          <w:t>№ 680/51</w:t>
        </w:r>
      </w:hyperlink>
      <w:r w:rsidR="00F02E76" w:rsidRPr="005E7B77">
        <w:rPr>
          <w:rFonts w:ascii="Times New Roman" w:hAnsi="Times New Roman"/>
          <w:sz w:val="28"/>
          <w:szCs w:val="28"/>
        </w:rPr>
        <w:t xml:space="preserve">, от 26.05.2022 </w:t>
      </w:r>
      <w:hyperlink r:id="rId13" w:history="1">
        <w:r w:rsidR="00F02E76" w:rsidRPr="005E7B77">
          <w:rPr>
            <w:rFonts w:ascii="Times New Roman" w:hAnsi="Times New Roman"/>
            <w:sz w:val="28"/>
            <w:szCs w:val="28"/>
          </w:rPr>
          <w:t>№ 736/55</w:t>
        </w:r>
      </w:hyperlink>
      <w:r w:rsidR="00F02E76" w:rsidRPr="005E7B77">
        <w:rPr>
          <w:rFonts w:ascii="Times New Roman" w:hAnsi="Times New Roman"/>
          <w:sz w:val="28"/>
          <w:szCs w:val="28"/>
        </w:rPr>
        <w:t xml:space="preserve">, от 25.08.2022 </w:t>
      </w:r>
      <w:hyperlink r:id="rId14" w:history="1">
        <w:r w:rsidR="00F02E76" w:rsidRPr="005E7B77">
          <w:rPr>
            <w:rFonts w:ascii="Times New Roman" w:hAnsi="Times New Roman"/>
            <w:sz w:val="28"/>
            <w:szCs w:val="28"/>
          </w:rPr>
          <w:t>№ 765/58</w:t>
        </w:r>
      </w:hyperlink>
      <w:r w:rsidR="00F02E76" w:rsidRPr="005E7B77">
        <w:rPr>
          <w:rFonts w:ascii="Times New Roman" w:hAnsi="Times New Roman"/>
          <w:sz w:val="28"/>
          <w:szCs w:val="28"/>
        </w:rPr>
        <w:t xml:space="preserve">, от 28.02.2023 </w:t>
      </w:r>
      <w:hyperlink r:id="rId15" w:history="1">
        <w:r w:rsidR="00F02E76" w:rsidRPr="005E7B77">
          <w:rPr>
            <w:rFonts w:ascii="Times New Roman" w:hAnsi="Times New Roman"/>
            <w:sz w:val="28"/>
            <w:szCs w:val="28"/>
          </w:rPr>
          <w:t>№ 858/67</w:t>
        </w:r>
      </w:hyperlink>
      <w:r w:rsidR="00F02E76" w:rsidRPr="005E7B77">
        <w:rPr>
          <w:rFonts w:ascii="Times New Roman" w:hAnsi="Times New Roman"/>
          <w:sz w:val="28"/>
          <w:szCs w:val="28"/>
        </w:rPr>
        <w:t xml:space="preserve">, от 27.04.2023 </w:t>
      </w:r>
      <w:hyperlink r:id="rId16" w:history="1">
        <w:r w:rsidR="00F02E76" w:rsidRPr="005E7B77">
          <w:rPr>
            <w:rFonts w:ascii="Times New Roman" w:hAnsi="Times New Roman"/>
            <w:sz w:val="28"/>
            <w:szCs w:val="28"/>
          </w:rPr>
          <w:t>№ 893/69</w:t>
        </w:r>
      </w:hyperlink>
      <w:r w:rsidR="00F02E76" w:rsidRPr="005E7B77">
        <w:rPr>
          <w:rFonts w:ascii="Times New Roman" w:hAnsi="Times New Roman"/>
          <w:sz w:val="28"/>
          <w:szCs w:val="28"/>
        </w:rPr>
        <w:t xml:space="preserve">, от 26.10.2023 </w:t>
      </w:r>
      <w:hyperlink r:id="rId17" w:history="1">
        <w:r w:rsidR="00F02E76" w:rsidRPr="005E7B77">
          <w:rPr>
            <w:rFonts w:ascii="Times New Roman" w:hAnsi="Times New Roman"/>
            <w:sz w:val="28"/>
            <w:szCs w:val="28"/>
          </w:rPr>
          <w:t>№ 16/2</w:t>
        </w:r>
      </w:hyperlink>
      <w:r w:rsidR="00F02E76" w:rsidRPr="005E7B77">
        <w:rPr>
          <w:rFonts w:ascii="Times New Roman" w:hAnsi="Times New Roman"/>
          <w:sz w:val="28"/>
          <w:szCs w:val="28"/>
        </w:rPr>
        <w:t xml:space="preserve">, от 26.09.2024 </w:t>
      </w:r>
      <w:hyperlink r:id="rId18" w:history="1">
        <w:r w:rsidR="00F02E76" w:rsidRPr="005E7B77">
          <w:rPr>
            <w:rFonts w:ascii="Times New Roman" w:hAnsi="Times New Roman"/>
            <w:sz w:val="28"/>
            <w:szCs w:val="28"/>
          </w:rPr>
          <w:t>№ 178/13</w:t>
        </w:r>
      </w:hyperlink>
      <w:r w:rsidR="00F02E76" w:rsidRPr="005E7B77">
        <w:rPr>
          <w:rFonts w:ascii="Times New Roman" w:hAnsi="Times New Roman"/>
          <w:sz w:val="28"/>
          <w:szCs w:val="28"/>
        </w:rPr>
        <w:t xml:space="preserve">, от 30.01.2025 </w:t>
      </w:r>
      <w:hyperlink r:id="rId19" w:history="1">
        <w:r w:rsidR="00F02E76" w:rsidRPr="005E7B77">
          <w:rPr>
            <w:rFonts w:ascii="Times New Roman" w:hAnsi="Times New Roman"/>
            <w:sz w:val="28"/>
            <w:szCs w:val="28"/>
          </w:rPr>
          <w:t>№ 266/19</w:t>
        </w:r>
      </w:hyperlink>
      <w:r w:rsidR="00F02E76" w:rsidRPr="005E7B77">
        <w:rPr>
          <w:rFonts w:ascii="Times New Roman" w:hAnsi="Times New Roman"/>
          <w:sz w:val="28"/>
          <w:szCs w:val="28"/>
        </w:rPr>
        <w:t xml:space="preserve">, от 30.10.2025 </w:t>
      </w:r>
      <w:hyperlink r:id="rId20" w:history="1">
        <w:r w:rsidR="00F02E76" w:rsidRPr="005E7B77">
          <w:rPr>
            <w:rFonts w:ascii="Times New Roman" w:hAnsi="Times New Roman"/>
            <w:sz w:val="28"/>
            <w:szCs w:val="28"/>
          </w:rPr>
          <w:t>№ 399/30</w:t>
        </w:r>
      </w:hyperlink>
      <w:r w:rsidR="00902D1F" w:rsidRPr="005E7B77">
        <w:rPr>
          <w:rFonts w:ascii="Times New Roman" w:eastAsia="Times New Roman" w:hAnsi="Times New Roman"/>
          <w:sz w:val="28"/>
          <w:szCs w:val="28"/>
          <w:lang w:eastAsia="ru-RU"/>
        </w:rPr>
        <w:t>)</w:t>
      </w:r>
      <w:r w:rsidR="00E848AB">
        <w:rPr>
          <w:rFonts w:ascii="Times New Roman" w:eastAsia="Times New Roman" w:hAnsi="Times New Roman"/>
          <w:sz w:val="28"/>
          <w:szCs w:val="28"/>
          <w:lang w:eastAsia="ru-RU"/>
        </w:rPr>
        <w:t>,</w:t>
      </w:r>
      <w:r w:rsidR="00902D1F" w:rsidRPr="005E7B77">
        <w:rPr>
          <w:rFonts w:ascii="Times New Roman" w:eastAsia="Times New Roman" w:hAnsi="Times New Roman"/>
          <w:sz w:val="28"/>
          <w:szCs w:val="28"/>
          <w:lang w:eastAsia="ru-RU"/>
        </w:rPr>
        <w:t xml:space="preserve"> </w:t>
      </w:r>
      <w:r w:rsidR="00902D1F" w:rsidRPr="005E7B77">
        <w:rPr>
          <w:rFonts w:ascii="Times New Roman" w:hAnsi="Times New Roman"/>
          <w:sz w:val="28"/>
          <w:szCs w:val="28"/>
        </w:rPr>
        <w:t>следующие изменения:</w:t>
      </w:r>
    </w:p>
    <w:p w:rsidR="00C1168D" w:rsidRPr="005E7B77" w:rsidRDefault="00C1168D" w:rsidP="00F02E76">
      <w:pPr>
        <w:pStyle w:val="a8"/>
        <w:ind w:firstLine="567"/>
        <w:jc w:val="both"/>
        <w:rPr>
          <w:rFonts w:ascii="Times New Roman" w:hAnsi="Times New Roman"/>
          <w:sz w:val="28"/>
          <w:szCs w:val="28"/>
        </w:rPr>
      </w:pPr>
    </w:p>
    <w:p w:rsidR="007E4BFB" w:rsidRPr="005E7B77" w:rsidRDefault="005868B3"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 </w:t>
      </w:r>
      <w:r w:rsidR="000048E2" w:rsidRPr="005E7B77">
        <w:rPr>
          <w:rFonts w:ascii="Times New Roman" w:hAnsi="Times New Roman"/>
          <w:sz w:val="28"/>
          <w:szCs w:val="28"/>
        </w:rPr>
        <w:t>в</w:t>
      </w:r>
      <w:r w:rsidR="007E4BFB" w:rsidRPr="005E7B77">
        <w:rPr>
          <w:rFonts w:ascii="Times New Roman" w:hAnsi="Times New Roman"/>
          <w:sz w:val="28"/>
          <w:szCs w:val="28"/>
        </w:rPr>
        <w:t xml:space="preserve"> статье 2 «Правовое регулирование отношений в сфере благоустройства в городском округе Красногорск»:</w:t>
      </w:r>
    </w:p>
    <w:p w:rsidR="003338F5" w:rsidRPr="005E7B77" w:rsidRDefault="00101E2A"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а) </w:t>
      </w:r>
      <w:r w:rsidR="005B66DC" w:rsidRPr="005E7B77">
        <w:rPr>
          <w:rFonts w:ascii="Times New Roman" w:hAnsi="Times New Roman"/>
          <w:sz w:val="28"/>
          <w:szCs w:val="28"/>
        </w:rPr>
        <w:t>ч</w:t>
      </w:r>
      <w:r w:rsidR="003338F5" w:rsidRPr="005E7B77">
        <w:rPr>
          <w:rFonts w:ascii="Times New Roman" w:hAnsi="Times New Roman"/>
          <w:sz w:val="28"/>
          <w:szCs w:val="28"/>
        </w:rPr>
        <w:t xml:space="preserve">асть 1 </w:t>
      </w:r>
      <w:r w:rsidRPr="005E7B77">
        <w:rPr>
          <w:rFonts w:ascii="Times New Roman" w:hAnsi="Times New Roman"/>
          <w:sz w:val="28"/>
          <w:szCs w:val="28"/>
        </w:rPr>
        <w:t>и</w:t>
      </w:r>
      <w:r w:rsidR="003338F5" w:rsidRPr="005E7B77">
        <w:rPr>
          <w:rFonts w:ascii="Times New Roman" w:hAnsi="Times New Roman"/>
          <w:sz w:val="28"/>
          <w:szCs w:val="28"/>
        </w:rPr>
        <w:t>зложить в следующей редакции:</w:t>
      </w:r>
    </w:p>
    <w:p w:rsidR="00101E2A" w:rsidRPr="005E7B77" w:rsidRDefault="003338F5"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 Правовое регулирование отношений в сфере благоустройства в городском округе осуществляется в соответствии с </w:t>
      </w:r>
      <w:r w:rsidR="00101E2A" w:rsidRPr="005E7B77">
        <w:rPr>
          <w:rFonts w:ascii="Times New Roman" w:hAnsi="Times New Roman"/>
          <w:sz w:val="28"/>
          <w:szCs w:val="28"/>
        </w:rPr>
        <w:t>Ф</w:t>
      </w:r>
      <w:r w:rsidRPr="005E7B77">
        <w:rPr>
          <w:rFonts w:ascii="Times New Roman" w:hAnsi="Times New Roman"/>
          <w:sz w:val="28"/>
          <w:szCs w:val="28"/>
        </w:rPr>
        <w:t>едеральным закон</w:t>
      </w:r>
      <w:r w:rsidR="00101E2A" w:rsidRPr="005E7B77">
        <w:rPr>
          <w:rFonts w:ascii="Times New Roman" w:hAnsi="Times New Roman"/>
          <w:sz w:val="28"/>
          <w:szCs w:val="28"/>
        </w:rPr>
        <w:t>о</w:t>
      </w:r>
      <w:r w:rsidRPr="005E7B77">
        <w:rPr>
          <w:rFonts w:ascii="Times New Roman" w:hAnsi="Times New Roman"/>
          <w:sz w:val="28"/>
          <w:szCs w:val="28"/>
        </w:rPr>
        <w:t xml:space="preserve">м от 06.10.2003 № 131-ФЗ «Об общих принципах организации местного самоуправления в Российской Федерации», </w:t>
      </w:r>
      <w:r w:rsidR="00101E2A" w:rsidRPr="005E7B77">
        <w:rPr>
          <w:rFonts w:ascii="Times New Roman" w:hAnsi="Times New Roman"/>
          <w:sz w:val="28"/>
          <w:szCs w:val="28"/>
        </w:rPr>
        <w:t xml:space="preserve">Федеральным законом </w:t>
      </w:r>
      <w:r w:rsidRPr="005E7B77">
        <w:rPr>
          <w:rFonts w:ascii="Times New Roman" w:hAnsi="Times New Roman"/>
          <w:sz w:val="28"/>
          <w:szCs w:val="28"/>
        </w:rPr>
        <w:t>от 20</w:t>
      </w:r>
      <w:r w:rsidR="00101E2A" w:rsidRPr="005E7B77">
        <w:rPr>
          <w:rFonts w:ascii="Times New Roman" w:hAnsi="Times New Roman"/>
          <w:sz w:val="28"/>
          <w:szCs w:val="28"/>
        </w:rPr>
        <w:t>.</w:t>
      </w:r>
      <w:r w:rsidRPr="005E7B77">
        <w:rPr>
          <w:rFonts w:ascii="Times New Roman" w:hAnsi="Times New Roman"/>
          <w:sz w:val="28"/>
          <w:szCs w:val="28"/>
        </w:rPr>
        <w:t>03.2025 № 33-ФЗ «Об общих принципах организации местного самоуправления в единой системе публичной власти</w:t>
      </w:r>
      <w:r w:rsidR="00101E2A" w:rsidRPr="005E7B77">
        <w:rPr>
          <w:rFonts w:ascii="Times New Roman" w:hAnsi="Times New Roman"/>
          <w:sz w:val="28"/>
          <w:szCs w:val="28"/>
        </w:rPr>
        <w:t xml:space="preserve">», </w:t>
      </w:r>
      <w:r w:rsidRPr="005E7B77">
        <w:rPr>
          <w:rFonts w:ascii="Times New Roman" w:hAnsi="Times New Roman"/>
          <w:sz w:val="28"/>
          <w:szCs w:val="28"/>
        </w:rPr>
        <w:t>Законом Мо</w:t>
      </w:r>
      <w:r w:rsidR="00101E2A" w:rsidRPr="005E7B77">
        <w:rPr>
          <w:rFonts w:ascii="Times New Roman" w:hAnsi="Times New Roman"/>
          <w:sz w:val="28"/>
          <w:szCs w:val="28"/>
        </w:rPr>
        <w:t>сковской области от 30.12.2014 №</w:t>
      </w:r>
      <w:r w:rsidRPr="005E7B77">
        <w:rPr>
          <w:rFonts w:ascii="Times New Roman" w:hAnsi="Times New Roman"/>
          <w:sz w:val="28"/>
          <w:szCs w:val="28"/>
        </w:rPr>
        <w:t xml:space="preserve"> 191/2014-ОЗ </w:t>
      </w:r>
      <w:r w:rsidR="00101E2A" w:rsidRPr="005E7B77">
        <w:rPr>
          <w:rFonts w:ascii="Times New Roman" w:hAnsi="Times New Roman"/>
          <w:sz w:val="28"/>
          <w:szCs w:val="28"/>
        </w:rPr>
        <w:t>«</w:t>
      </w:r>
      <w:r w:rsidRPr="005E7B77">
        <w:rPr>
          <w:rFonts w:ascii="Times New Roman" w:hAnsi="Times New Roman"/>
          <w:sz w:val="28"/>
          <w:szCs w:val="28"/>
        </w:rPr>
        <w:t>О регулировании дополнительных вопросов в сфере благо</w:t>
      </w:r>
      <w:r w:rsidR="00101E2A" w:rsidRPr="005E7B77">
        <w:rPr>
          <w:rFonts w:ascii="Times New Roman" w:hAnsi="Times New Roman"/>
          <w:sz w:val="28"/>
          <w:szCs w:val="28"/>
        </w:rPr>
        <w:t>устройства в Московской области»</w:t>
      </w:r>
      <w:r w:rsidRPr="005E7B77">
        <w:rPr>
          <w:rFonts w:ascii="Times New Roman" w:hAnsi="Times New Roman"/>
          <w:sz w:val="28"/>
          <w:szCs w:val="28"/>
        </w:rPr>
        <w:t xml:space="preserve"> (далее - Закон </w:t>
      </w:r>
      <w:r w:rsidR="00101E2A" w:rsidRPr="005E7B77">
        <w:rPr>
          <w:rFonts w:ascii="Times New Roman" w:hAnsi="Times New Roman"/>
          <w:sz w:val="28"/>
          <w:szCs w:val="28"/>
        </w:rPr>
        <w:t>№</w:t>
      </w:r>
      <w:r w:rsidRPr="005E7B77">
        <w:rPr>
          <w:rFonts w:ascii="Times New Roman" w:hAnsi="Times New Roman"/>
          <w:sz w:val="28"/>
          <w:szCs w:val="28"/>
        </w:rPr>
        <w:t xml:space="preserve"> 191/2014-ОЗ), настоящими Правилами.</w:t>
      </w:r>
      <w:r w:rsidR="00101E2A" w:rsidRPr="005E7B77">
        <w:rPr>
          <w:rFonts w:ascii="Times New Roman" w:hAnsi="Times New Roman"/>
          <w:sz w:val="28"/>
          <w:szCs w:val="28"/>
        </w:rPr>
        <w:t>»;</w:t>
      </w:r>
    </w:p>
    <w:p w:rsidR="007E4BFB" w:rsidRPr="005E7B77" w:rsidRDefault="00101E2A" w:rsidP="00F02E76">
      <w:pPr>
        <w:pStyle w:val="a8"/>
        <w:ind w:firstLine="567"/>
        <w:jc w:val="both"/>
        <w:rPr>
          <w:rFonts w:ascii="Times New Roman" w:hAnsi="Times New Roman"/>
          <w:sz w:val="28"/>
          <w:szCs w:val="28"/>
        </w:rPr>
      </w:pPr>
      <w:r w:rsidRPr="005E7B77">
        <w:rPr>
          <w:rFonts w:ascii="Times New Roman" w:hAnsi="Times New Roman"/>
          <w:sz w:val="28"/>
          <w:szCs w:val="28"/>
        </w:rPr>
        <w:t>б</w:t>
      </w:r>
      <w:r w:rsidR="007E4BFB" w:rsidRPr="005E7B77">
        <w:rPr>
          <w:rFonts w:ascii="Times New Roman" w:hAnsi="Times New Roman"/>
          <w:sz w:val="28"/>
          <w:szCs w:val="28"/>
        </w:rPr>
        <w:t xml:space="preserve">) </w:t>
      </w:r>
      <w:r w:rsidR="00981135" w:rsidRPr="005E7B77">
        <w:rPr>
          <w:rFonts w:ascii="Times New Roman" w:hAnsi="Times New Roman"/>
          <w:sz w:val="28"/>
          <w:szCs w:val="28"/>
        </w:rPr>
        <w:t>часть</w:t>
      </w:r>
      <w:r w:rsidR="000048E2" w:rsidRPr="005E7B77">
        <w:rPr>
          <w:rFonts w:ascii="Times New Roman" w:hAnsi="Times New Roman"/>
          <w:sz w:val="28"/>
          <w:szCs w:val="28"/>
        </w:rPr>
        <w:t xml:space="preserve"> 3.1</w:t>
      </w:r>
      <w:r w:rsidR="007E4BFB" w:rsidRPr="005E7B77">
        <w:rPr>
          <w:rFonts w:ascii="Times New Roman" w:hAnsi="Times New Roman"/>
          <w:sz w:val="28"/>
          <w:szCs w:val="28"/>
        </w:rPr>
        <w:t xml:space="preserve"> изложить в </w:t>
      </w:r>
      <w:r w:rsidR="000048E2" w:rsidRPr="005E7B77">
        <w:rPr>
          <w:rFonts w:ascii="Times New Roman" w:hAnsi="Times New Roman"/>
          <w:sz w:val="28"/>
          <w:szCs w:val="28"/>
        </w:rPr>
        <w:t>следующей</w:t>
      </w:r>
      <w:r w:rsidR="007E4BFB" w:rsidRPr="005E7B77">
        <w:rPr>
          <w:rFonts w:ascii="Times New Roman" w:hAnsi="Times New Roman"/>
          <w:sz w:val="28"/>
          <w:szCs w:val="28"/>
        </w:rPr>
        <w:t xml:space="preserve"> редакции: </w:t>
      </w:r>
    </w:p>
    <w:p w:rsidR="007E4BFB" w:rsidRPr="005E7B77" w:rsidRDefault="007E4BFB"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w:t>
      </w:r>
      <w:r w:rsidR="000048E2" w:rsidRPr="005E7B77">
        <w:rPr>
          <w:rFonts w:ascii="Times New Roman" w:hAnsi="Times New Roman"/>
          <w:sz w:val="28"/>
          <w:szCs w:val="28"/>
        </w:rPr>
        <w:t xml:space="preserve">3.1. </w:t>
      </w:r>
      <w:r w:rsidRPr="005E7B77">
        <w:rPr>
          <w:rFonts w:ascii="Times New Roman" w:hAnsi="Times New Roman"/>
          <w:sz w:val="28"/>
          <w:szCs w:val="28"/>
        </w:rPr>
        <w:t xml:space="preserve">Отношения, связанные с архитектурно-градостроительным обликом объектов капитального строительства, регулируются Градостроительным кодексом Российской Федерации, нормативными правовыми актами Российской Федерации, </w:t>
      </w:r>
      <w:r w:rsidR="00F02070" w:rsidRPr="005E7B77">
        <w:rPr>
          <w:rFonts w:ascii="Times New Roman" w:hAnsi="Times New Roman"/>
          <w:sz w:val="28"/>
          <w:szCs w:val="28"/>
        </w:rPr>
        <w:t>нормативными правовыми актами Московской области, а также Правилами землепользования и застройки территории (части территории) городского округа Красногорск Московской о</w:t>
      </w:r>
      <w:r w:rsidR="00101E2A" w:rsidRPr="005E7B77">
        <w:rPr>
          <w:rFonts w:ascii="Times New Roman" w:hAnsi="Times New Roman"/>
          <w:sz w:val="28"/>
          <w:szCs w:val="28"/>
        </w:rPr>
        <w:t>бласти и настоящими Правилами.»;</w:t>
      </w:r>
    </w:p>
    <w:p w:rsidR="00F02070" w:rsidRPr="005E7B77" w:rsidRDefault="003B429C" w:rsidP="00F02E76">
      <w:pPr>
        <w:pStyle w:val="a8"/>
        <w:ind w:firstLine="567"/>
        <w:jc w:val="both"/>
        <w:rPr>
          <w:rFonts w:ascii="Times New Roman" w:hAnsi="Times New Roman"/>
          <w:sz w:val="28"/>
          <w:szCs w:val="28"/>
        </w:rPr>
      </w:pPr>
      <w:r w:rsidRPr="005E7B77">
        <w:rPr>
          <w:rFonts w:ascii="Times New Roman" w:hAnsi="Times New Roman"/>
          <w:sz w:val="28"/>
          <w:szCs w:val="28"/>
        </w:rPr>
        <w:t>в</w:t>
      </w:r>
      <w:r w:rsidR="00F02070" w:rsidRPr="005E7B77">
        <w:rPr>
          <w:rFonts w:ascii="Times New Roman" w:hAnsi="Times New Roman"/>
          <w:sz w:val="28"/>
          <w:szCs w:val="28"/>
        </w:rPr>
        <w:t xml:space="preserve">) дополнить </w:t>
      </w:r>
      <w:r w:rsidR="00981135" w:rsidRPr="005E7B77">
        <w:rPr>
          <w:rFonts w:ascii="Times New Roman" w:hAnsi="Times New Roman"/>
          <w:sz w:val="28"/>
          <w:szCs w:val="28"/>
        </w:rPr>
        <w:t>частью</w:t>
      </w:r>
      <w:r w:rsidR="00F02070" w:rsidRPr="005E7B77">
        <w:rPr>
          <w:rFonts w:ascii="Times New Roman" w:hAnsi="Times New Roman"/>
          <w:sz w:val="28"/>
          <w:szCs w:val="28"/>
        </w:rPr>
        <w:t xml:space="preserve"> 4 следующего содержания: </w:t>
      </w:r>
    </w:p>
    <w:p w:rsidR="00F02070" w:rsidRPr="005E7B77" w:rsidRDefault="00F02070" w:rsidP="00F02E76">
      <w:pPr>
        <w:pStyle w:val="a8"/>
        <w:ind w:firstLine="567"/>
        <w:jc w:val="both"/>
        <w:rPr>
          <w:rFonts w:ascii="Times New Roman" w:hAnsi="Times New Roman"/>
          <w:sz w:val="28"/>
          <w:szCs w:val="28"/>
        </w:rPr>
      </w:pPr>
      <w:r w:rsidRPr="005E7B77">
        <w:rPr>
          <w:rFonts w:ascii="Times New Roman" w:hAnsi="Times New Roman"/>
          <w:sz w:val="28"/>
          <w:szCs w:val="28"/>
        </w:rPr>
        <w:t>«</w:t>
      </w:r>
      <w:r w:rsidR="000048E2" w:rsidRPr="005E7B77">
        <w:rPr>
          <w:rFonts w:ascii="Times New Roman" w:hAnsi="Times New Roman"/>
          <w:sz w:val="28"/>
          <w:szCs w:val="28"/>
        </w:rPr>
        <w:t xml:space="preserve">4. </w:t>
      </w:r>
      <w:r w:rsidRPr="005E7B77">
        <w:rPr>
          <w:rFonts w:ascii="Times New Roman" w:hAnsi="Times New Roman"/>
          <w:sz w:val="28"/>
          <w:szCs w:val="28"/>
        </w:rPr>
        <w:t>Отношения, связанные с благоустройством отдельных объектов и элементов благоустройства городского округа Красногорск, регулируются</w:t>
      </w:r>
      <w:r w:rsidR="003B429C" w:rsidRPr="005E7B77">
        <w:rPr>
          <w:rFonts w:ascii="Times New Roman" w:hAnsi="Times New Roman"/>
          <w:sz w:val="28"/>
          <w:szCs w:val="28"/>
        </w:rPr>
        <w:t xml:space="preserve"> Законом № 191/2014-ОЗ</w:t>
      </w:r>
      <w:r w:rsidRPr="005E7B77">
        <w:rPr>
          <w:rFonts w:ascii="Times New Roman" w:hAnsi="Times New Roman"/>
          <w:sz w:val="28"/>
          <w:szCs w:val="28"/>
        </w:rPr>
        <w:t xml:space="preserve"> </w:t>
      </w:r>
      <w:r w:rsidR="008F3264" w:rsidRPr="005E7B77">
        <w:rPr>
          <w:rFonts w:ascii="Times New Roman" w:hAnsi="Times New Roman"/>
          <w:sz w:val="28"/>
          <w:szCs w:val="28"/>
        </w:rPr>
        <w:t xml:space="preserve">в связи с тем, что </w:t>
      </w:r>
      <w:r w:rsidRPr="005E7B77">
        <w:rPr>
          <w:rFonts w:ascii="Times New Roman" w:hAnsi="Times New Roman"/>
          <w:sz w:val="28"/>
          <w:szCs w:val="28"/>
        </w:rPr>
        <w:t>иное не установлено федеральными законами и иными правовы</w:t>
      </w:r>
      <w:r w:rsidR="00E77D6E" w:rsidRPr="005E7B77">
        <w:rPr>
          <w:rFonts w:ascii="Times New Roman" w:hAnsi="Times New Roman"/>
          <w:sz w:val="28"/>
          <w:szCs w:val="28"/>
        </w:rPr>
        <w:t>ми актами Российской Федерации»</w:t>
      </w:r>
      <w:r w:rsidR="007961D3" w:rsidRPr="005E7B77">
        <w:rPr>
          <w:rFonts w:ascii="Times New Roman" w:hAnsi="Times New Roman"/>
          <w:sz w:val="28"/>
          <w:szCs w:val="28"/>
        </w:rPr>
        <w:t>;</w:t>
      </w:r>
    </w:p>
    <w:p w:rsidR="00B7056B" w:rsidRPr="005E7B77" w:rsidRDefault="00B7056B" w:rsidP="00F02E76">
      <w:pPr>
        <w:pStyle w:val="a8"/>
        <w:ind w:firstLine="567"/>
        <w:jc w:val="both"/>
        <w:rPr>
          <w:rFonts w:ascii="Times New Roman" w:hAnsi="Times New Roman"/>
          <w:sz w:val="28"/>
          <w:szCs w:val="28"/>
        </w:rPr>
      </w:pPr>
    </w:p>
    <w:p w:rsidR="00B270CE" w:rsidRPr="005E7B77" w:rsidRDefault="005868B3"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 </w:t>
      </w:r>
      <w:r w:rsidR="000048E2" w:rsidRPr="005E7B77">
        <w:rPr>
          <w:rFonts w:ascii="Times New Roman" w:hAnsi="Times New Roman"/>
          <w:sz w:val="28"/>
          <w:szCs w:val="28"/>
        </w:rPr>
        <w:t>с</w:t>
      </w:r>
      <w:r w:rsidR="00B270CE" w:rsidRPr="005E7B77">
        <w:rPr>
          <w:rFonts w:ascii="Times New Roman" w:hAnsi="Times New Roman"/>
          <w:sz w:val="28"/>
          <w:szCs w:val="28"/>
        </w:rPr>
        <w:t xml:space="preserve">татью 4 «Основные понятия» </w:t>
      </w:r>
      <w:r w:rsidR="00140549" w:rsidRPr="005E7B77">
        <w:rPr>
          <w:rFonts w:ascii="Times New Roman" w:hAnsi="Times New Roman"/>
          <w:sz w:val="28"/>
          <w:szCs w:val="28"/>
        </w:rPr>
        <w:t xml:space="preserve">изложить в </w:t>
      </w:r>
      <w:r w:rsidR="000048E2" w:rsidRPr="005E7B77">
        <w:rPr>
          <w:rFonts w:ascii="Times New Roman" w:hAnsi="Times New Roman"/>
          <w:sz w:val="28"/>
          <w:szCs w:val="28"/>
        </w:rPr>
        <w:t>следующей</w:t>
      </w:r>
      <w:r w:rsidR="00140549" w:rsidRPr="005E7B77">
        <w:rPr>
          <w:rFonts w:ascii="Times New Roman" w:hAnsi="Times New Roman"/>
          <w:sz w:val="28"/>
          <w:szCs w:val="28"/>
        </w:rPr>
        <w:t xml:space="preserve"> редакции</w:t>
      </w:r>
      <w:r w:rsidR="00B270CE" w:rsidRPr="005E7B77">
        <w:rPr>
          <w:rFonts w:ascii="Times New Roman" w:hAnsi="Times New Roman"/>
          <w:sz w:val="28"/>
          <w:szCs w:val="28"/>
        </w:rPr>
        <w:t>:</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 </w:t>
      </w:r>
      <w:r w:rsidR="00140549" w:rsidRPr="005E7B77">
        <w:rPr>
          <w:rFonts w:ascii="Times New Roman" w:hAnsi="Times New Roman"/>
          <w:sz w:val="28"/>
          <w:szCs w:val="28"/>
        </w:rPr>
        <w:t xml:space="preserve">объекты благоустройства - территории </w:t>
      </w:r>
      <w:r w:rsidR="00B7056B" w:rsidRPr="005E7B77">
        <w:rPr>
          <w:rFonts w:ascii="Times New Roman" w:hAnsi="Times New Roman"/>
          <w:sz w:val="28"/>
          <w:szCs w:val="28"/>
        </w:rPr>
        <w:t xml:space="preserve">городского округа </w:t>
      </w:r>
      <w:r w:rsidR="00140549" w:rsidRPr="005E7B77">
        <w:rPr>
          <w:rFonts w:ascii="Times New Roman" w:hAnsi="Times New Roman"/>
          <w:sz w:val="28"/>
          <w:szCs w:val="28"/>
        </w:rPr>
        <w:t>различного функционального назначения, на котор</w:t>
      </w:r>
      <w:r w:rsidR="00B7056B" w:rsidRPr="005E7B77">
        <w:rPr>
          <w:rFonts w:ascii="Times New Roman" w:hAnsi="Times New Roman"/>
          <w:sz w:val="28"/>
          <w:szCs w:val="28"/>
        </w:rPr>
        <w:t>ых</w:t>
      </w:r>
      <w:r w:rsidR="00140549" w:rsidRPr="005E7B77">
        <w:rPr>
          <w:rFonts w:ascii="Times New Roman" w:hAnsi="Times New Roman"/>
          <w:sz w:val="28"/>
          <w:szCs w:val="28"/>
        </w:rPr>
        <w:t xml:space="preserve"> осуществляется деятельность по благоустройству: 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с застройкой, общественная территория с прилегающей территорией и застройкой) и другие территории </w:t>
      </w:r>
      <w:r w:rsidR="00030708" w:rsidRPr="005E7B77">
        <w:rPr>
          <w:rFonts w:ascii="Times New Roman" w:hAnsi="Times New Roman"/>
          <w:sz w:val="28"/>
          <w:szCs w:val="28"/>
        </w:rPr>
        <w:t>городского округа</w:t>
      </w:r>
      <w:r w:rsidR="00140549" w:rsidRPr="005E7B77">
        <w:rPr>
          <w:rFonts w:ascii="Times New Roman" w:hAnsi="Times New Roman"/>
          <w:sz w:val="28"/>
          <w:szCs w:val="28"/>
        </w:rPr>
        <w:t>;</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 </w:t>
      </w:r>
      <w:r w:rsidR="00140549" w:rsidRPr="005E7B77">
        <w:rPr>
          <w:rFonts w:ascii="Times New Roman" w:hAnsi="Times New Roman"/>
          <w:sz w:val="28"/>
          <w:szCs w:val="28"/>
        </w:rPr>
        <w:t xml:space="preserve">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и повышение комфортности и безопасности условий проживания граждан, поддержание и улучшение санитарного и эстетического состояния территории </w:t>
      </w:r>
      <w:r w:rsidR="00030708" w:rsidRPr="005E7B77">
        <w:rPr>
          <w:rFonts w:ascii="Times New Roman" w:hAnsi="Times New Roman"/>
          <w:sz w:val="28"/>
          <w:szCs w:val="28"/>
        </w:rPr>
        <w:t>городского округа</w:t>
      </w:r>
      <w:r w:rsidR="00140549" w:rsidRPr="005E7B77">
        <w:rPr>
          <w:rFonts w:ascii="Times New Roman" w:hAnsi="Times New Roman"/>
          <w:sz w:val="28"/>
          <w:szCs w:val="28"/>
        </w:rPr>
        <w:t>,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 </w:t>
      </w:r>
      <w:r w:rsidR="00140549" w:rsidRPr="005E7B77">
        <w:rPr>
          <w:rFonts w:ascii="Times New Roman" w:hAnsi="Times New Roman"/>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w:t>
      </w:r>
      <w:r w:rsidR="00030708" w:rsidRPr="005E7B77">
        <w:rPr>
          <w:rFonts w:ascii="Times New Roman" w:hAnsi="Times New Roman"/>
          <w:sz w:val="28"/>
          <w:szCs w:val="28"/>
        </w:rPr>
        <w:t>ройства, их отдельных элементов;</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4) </w:t>
      </w:r>
      <w:r w:rsidR="00140549" w:rsidRPr="005E7B77">
        <w:rPr>
          <w:rFonts w:ascii="Times New Roman" w:hAnsi="Times New Roman"/>
          <w:sz w:val="28"/>
          <w:szCs w:val="28"/>
        </w:rPr>
        <w:t>развитие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5) </w:t>
      </w:r>
      <w:r w:rsidR="00140549" w:rsidRPr="005E7B77">
        <w:rPr>
          <w:rFonts w:ascii="Times New Roman" w:hAnsi="Times New Roman"/>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6) </w:t>
      </w:r>
      <w:r w:rsidR="00140549" w:rsidRPr="005E7B77">
        <w:rPr>
          <w:rFonts w:ascii="Times New Roman" w:hAnsi="Times New Roman"/>
          <w:sz w:val="28"/>
          <w:szCs w:val="28"/>
        </w:rPr>
        <w:t xml:space="preserve">улица - территория общего пользования (общественная территория либо элемент улично-дорожной сети), находящаяся в пределах населенного пункта, </w:t>
      </w:r>
      <w:r w:rsidR="00140549" w:rsidRPr="005E7B77">
        <w:rPr>
          <w:rFonts w:ascii="Times New Roman" w:hAnsi="Times New Roman"/>
          <w:sz w:val="28"/>
          <w:szCs w:val="28"/>
        </w:rPr>
        <w:lastRenderedPageBreak/>
        <w:t>обустроенная или приспособленная и используемая для движения пешеходов и (или) транспорта;</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7) </w:t>
      </w:r>
      <w:r w:rsidR="00140549" w:rsidRPr="005E7B77">
        <w:rPr>
          <w:rFonts w:ascii="Times New Roman" w:hAnsi="Times New Roman"/>
          <w:sz w:val="28"/>
          <w:szCs w:val="28"/>
        </w:rPr>
        <w:t xml:space="preserve">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w:t>
      </w:r>
      <w:r w:rsidR="00542404" w:rsidRPr="005E7B77">
        <w:rPr>
          <w:rFonts w:ascii="Times New Roman" w:hAnsi="Times New Roman"/>
          <w:sz w:val="28"/>
          <w:szCs w:val="28"/>
        </w:rPr>
        <w:t>факторов;</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8) </w:t>
      </w:r>
      <w:r w:rsidR="00140549" w:rsidRPr="005E7B77">
        <w:rPr>
          <w:rFonts w:ascii="Times New Roman" w:hAnsi="Times New Roman"/>
          <w:sz w:val="28"/>
          <w:szCs w:val="28"/>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9) </w:t>
      </w:r>
      <w:r w:rsidR="00140549" w:rsidRPr="005E7B77">
        <w:rPr>
          <w:rFonts w:ascii="Times New Roman" w:hAnsi="Times New Roman"/>
          <w:sz w:val="28"/>
          <w:szCs w:val="28"/>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10) </w:t>
      </w:r>
      <w:r w:rsidR="00140549" w:rsidRPr="005E7B77">
        <w:rPr>
          <w:rFonts w:ascii="Times New Roman" w:hAnsi="Times New Roman"/>
          <w:sz w:val="28"/>
          <w:szCs w:val="28"/>
        </w:rPr>
        <w:t>дождеприемный колодец - сооружение на канализационной сети, предназначенное для приема и отвода дождевых и талых вод;</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11) </w:t>
      </w:r>
      <w:r w:rsidR="00140549" w:rsidRPr="005E7B77">
        <w:rPr>
          <w:rFonts w:ascii="Times New Roman" w:hAnsi="Times New Roman"/>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12) </w:t>
      </w:r>
      <w:r w:rsidR="00140549" w:rsidRPr="005E7B77">
        <w:rPr>
          <w:rFonts w:ascii="Times New Roman" w:hAnsi="Times New Roman"/>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13) </w:t>
      </w:r>
      <w:r w:rsidR="00140549" w:rsidRPr="005E7B77">
        <w:rPr>
          <w:rFonts w:ascii="Times New Roman" w:hAnsi="Times New Roman"/>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14) </w:t>
      </w:r>
      <w:r w:rsidR="00140549" w:rsidRPr="005E7B77">
        <w:rPr>
          <w:rFonts w:ascii="Times New Roman" w:hAnsi="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15) </w:t>
      </w:r>
      <w:r w:rsidR="00140549" w:rsidRPr="005E7B77">
        <w:rPr>
          <w:rFonts w:ascii="Times New Roman" w:hAnsi="Times New Roman"/>
          <w:sz w:val="28"/>
          <w:szCs w:val="28"/>
        </w:rPr>
        <w:t>уничтожение зеленых насаждений - повреждение зеленых насаждений, повлекшее прекращение их роста;</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16) </w:t>
      </w:r>
      <w:r w:rsidR="00140549" w:rsidRPr="005E7B77">
        <w:rPr>
          <w:rFonts w:ascii="Times New Roman" w:hAnsi="Times New Roman"/>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140549" w:rsidRPr="005E7B77" w:rsidRDefault="00637E51"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 xml:space="preserve">17) </w:t>
      </w:r>
      <w:r w:rsidR="00140549" w:rsidRPr="005E7B77">
        <w:rPr>
          <w:rFonts w:ascii="Times New Roman" w:hAnsi="Times New Roman"/>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21" w:tooltip="&quot;Градостроительный кодекс Российской Федерации&quot; от 29.12.2004 N 190-ФЗ (ред. от 24.06.2025) {КонсультантПлюс}">
        <w:r w:rsidR="00140549" w:rsidRPr="005E7B77">
          <w:rPr>
            <w:rFonts w:ascii="Times New Roman" w:hAnsi="Times New Roman"/>
            <w:sz w:val="28"/>
            <w:szCs w:val="28"/>
          </w:rPr>
          <w:t>кодексом</w:t>
        </w:r>
      </w:hyperlink>
      <w:r w:rsidR="00140549" w:rsidRPr="005E7B77">
        <w:rPr>
          <w:rFonts w:ascii="Times New Roman" w:hAnsi="Times New Roman"/>
          <w:sz w:val="28"/>
          <w:szCs w:val="28"/>
        </w:rPr>
        <w:t xml:space="preserve"> Российской Федерации;</w:t>
      </w:r>
    </w:p>
    <w:p w:rsidR="00140549" w:rsidRPr="005E7B77" w:rsidRDefault="00982137"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18) </w:t>
      </w:r>
      <w:r w:rsidR="00140549" w:rsidRPr="005E7B77">
        <w:rPr>
          <w:rFonts w:ascii="Times New Roman" w:hAnsi="Times New Roman"/>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982137" w:rsidRPr="005E7B77" w:rsidRDefault="00982137" w:rsidP="00982137">
      <w:pPr>
        <w:autoSpaceDE w:val="0"/>
        <w:autoSpaceDN w:val="0"/>
        <w:adjustRightInd w:val="0"/>
        <w:spacing w:after="0" w:line="240" w:lineRule="auto"/>
        <w:ind w:firstLine="540"/>
        <w:jc w:val="both"/>
        <w:rPr>
          <w:rFonts w:ascii="Times New Roman" w:hAnsi="Times New Roman"/>
          <w:sz w:val="28"/>
          <w:szCs w:val="28"/>
          <w:lang w:eastAsia="ru-RU"/>
        </w:rPr>
      </w:pPr>
      <w:r w:rsidRPr="005E7B77">
        <w:rPr>
          <w:rFonts w:ascii="Times New Roman" w:hAnsi="Times New Roman"/>
          <w:sz w:val="28"/>
          <w:szCs w:val="28"/>
          <w:lang w:eastAsia="ru-RU"/>
        </w:rPr>
        <w:t>19) фасад - наружная, внешняя поверхность здания, строения, сооружения, ограждения, включающая архитектурные элементы и детали (балконы, окна, двери, колоннады и др.);</w:t>
      </w:r>
    </w:p>
    <w:p w:rsidR="00140549" w:rsidRPr="005E7B77" w:rsidRDefault="00982137"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20) </w:t>
      </w:r>
      <w:r w:rsidR="00140549" w:rsidRPr="005E7B77">
        <w:rPr>
          <w:rFonts w:ascii="Times New Roman" w:hAnsi="Times New Roman"/>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140549" w:rsidRPr="005E7B77" w:rsidRDefault="00982137"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21) </w:t>
      </w:r>
      <w:r w:rsidR="00140549" w:rsidRPr="005E7B77">
        <w:rPr>
          <w:rFonts w:ascii="Times New Roman" w:hAnsi="Times New Roman"/>
          <w:sz w:val="28"/>
          <w:szCs w:val="28"/>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40549" w:rsidRPr="005E7B77" w:rsidRDefault="00982137"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22) </w:t>
      </w:r>
      <w:r w:rsidR="00140549" w:rsidRPr="005E7B77">
        <w:rPr>
          <w:rFonts w:ascii="Times New Roman" w:hAnsi="Times New Roman"/>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140549" w:rsidRPr="005E7B77" w:rsidRDefault="00982137"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23) </w:t>
      </w:r>
      <w:r w:rsidR="00140549" w:rsidRPr="005E7B77">
        <w:rPr>
          <w:rFonts w:ascii="Times New Roman" w:hAnsi="Times New Roman"/>
          <w:sz w:val="28"/>
          <w:szCs w:val="28"/>
        </w:rPr>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rsidR="00140549" w:rsidRPr="005E7B77" w:rsidRDefault="00982137"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24) </w:t>
      </w:r>
      <w:r w:rsidR="00140549" w:rsidRPr="005E7B77">
        <w:rPr>
          <w:rFonts w:ascii="Times New Roman" w:hAnsi="Times New Roman"/>
          <w:sz w:val="28"/>
          <w:szCs w:val="28"/>
        </w:rPr>
        <w:t>ночное время - период времени с 23:00 до 07:00 часов по Московскому времени;</w:t>
      </w:r>
    </w:p>
    <w:p w:rsidR="00140549" w:rsidRPr="005E7B77" w:rsidRDefault="00982137"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 xml:space="preserve">25) </w:t>
      </w:r>
      <w:r w:rsidR="00140549" w:rsidRPr="005E7B77">
        <w:rPr>
          <w:rFonts w:ascii="Times New Roman" w:hAnsi="Times New Roman"/>
          <w:sz w:val="28"/>
          <w:szCs w:val="28"/>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26) </w:t>
      </w:r>
      <w:r w:rsidR="00140549" w:rsidRPr="005E7B77">
        <w:rPr>
          <w:rFonts w:ascii="Times New Roman" w:hAnsi="Times New Roman"/>
          <w:sz w:val="28"/>
          <w:szCs w:val="28"/>
        </w:rPr>
        <w:t>урна - стандартная емкость для сбора мусора объемом до 0,5 кубических метров включительно;</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27) </w:t>
      </w:r>
      <w:r w:rsidR="00140549" w:rsidRPr="005E7B77">
        <w:rPr>
          <w:rFonts w:ascii="Times New Roman" w:hAnsi="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28) </w:t>
      </w:r>
      <w:r w:rsidR="00140549" w:rsidRPr="005E7B77">
        <w:rPr>
          <w:rFonts w:ascii="Times New Roman" w:hAnsi="Times New Roman"/>
          <w:sz w:val="28"/>
          <w:szCs w:val="28"/>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w:t>
      </w:r>
      <w:r w:rsidR="005758D8" w:rsidRPr="005E7B77">
        <w:rPr>
          <w:rFonts w:ascii="Times New Roman" w:hAnsi="Times New Roman"/>
          <w:sz w:val="28"/>
          <w:szCs w:val="28"/>
        </w:rPr>
        <w:t>мой информации;</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29) </w:t>
      </w:r>
      <w:r w:rsidR="00140549" w:rsidRPr="005E7B77">
        <w:rPr>
          <w:rFonts w:ascii="Times New Roman" w:hAnsi="Times New Roman"/>
          <w:sz w:val="28"/>
          <w:szCs w:val="28"/>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30) </w:t>
      </w:r>
      <w:r w:rsidR="00140549" w:rsidRPr="005E7B77">
        <w:rPr>
          <w:rFonts w:ascii="Times New Roman" w:hAnsi="Times New Roman"/>
          <w:sz w:val="28"/>
          <w:szCs w:val="28"/>
        </w:rP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31) </w:t>
      </w:r>
      <w:r w:rsidR="00140549" w:rsidRPr="005E7B77">
        <w:rPr>
          <w:rFonts w:ascii="Times New Roman" w:hAnsi="Times New Roman"/>
          <w:sz w:val="28"/>
          <w:szCs w:val="28"/>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32) </w:t>
      </w:r>
      <w:r w:rsidR="00140549" w:rsidRPr="005E7B77">
        <w:rPr>
          <w:rFonts w:ascii="Times New Roman" w:hAnsi="Times New Roman"/>
          <w:sz w:val="28"/>
          <w:szCs w:val="28"/>
        </w:rPr>
        <w:t xml:space="preserve">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правилами благоустройства территории </w:t>
      </w:r>
      <w:r w:rsidRPr="005E7B77">
        <w:rPr>
          <w:rFonts w:ascii="Times New Roman" w:hAnsi="Times New Roman"/>
          <w:sz w:val="28"/>
          <w:szCs w:val="28"/>
        </w:rPr>
        <w:t>городского округа</w:t>
      </w:r>
      <w:r w:rsidR="00140549" w:rsidRPr="005E7B77">
        <w:rPr>
          <w:rFonts w:ascii="Times New Roman" w:hAnsi="Times New Roman"/>
          <w:sz w:val="28"/>
          <w:szCs w:val="28"/>
        </w:rPr>
        <w:t>;</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33) </w:t>
      </w:r>
      <w:r w:rsidR="00140549" w:rsidRPr="005E7B77">
        <w:rPr>
          <w:rFonts w:ascii="Times New Roman" w:hAnsi="Times New Roman"/>
          <w:sz w:val="28"/>
          <w:szCs w:val="28"/>
        </w:rPr>
        <w:t xml:space="preserve">въездная группа - территория, расположенная при въезде в </w:t>
      </w:r>
      <w:r w:rsidR="005758D8" w:rsidRPr="005E7B77">
        <w:rPr>
          <w:rFonts w:ascii="Times New Roman" w:hAnsi="Times New Roman"/>
          <w:sz w:val="28"/>
          <w:szCs w:val="28"/>
        </w:rPr>
        <w:t>городской округ</w:t>
      </w:r>
      <w:r w:rsidR="00140549" w:rsidRPr="005E7B77">
        <w:rPr>
          <w:rFonts w:ascii="Times New Roman" w:hAnsi="Times New Roman"/>
          <w:sz w:val="28"/>
          <w:szCs w:val="28"/>
        </w:rPr>
        <w:t>, либо в исторически сложившихся или инфраструктурно з</w:t>
      </w:r>
      <w:r w:rsidRPr="005E7B77">
        <w:rPr>
          <w:rFonts w:ascii="Times New Roman" w:hAnsi="Times New Roman"/>
          <w:sz w:val="28"/>
          <w:szCs w:val="28"/>
        </w:rPr>
        <w:t>начимых местах городского округа</w:t>
      </w:r>
      <w:r w:rsidR="00140549" w:rsidRPr="005E7B77">
        <w:rPr>
          <w:rFonts w:ascii="Times New Roman" w:hAnsi="Times New Roman"/>
          <w:sz w:val="28"/>
          <w:szCs w:val="28"/>
        </w:rPr>
        <w:t xml:space="preserve">, подлежащая благоустройству в целях идентификации </w:t>
      </w:r>
      <w:r w:rsidR="005758D8" w:rsidRPr="005E7B77">
        <w:rPr>
          <w:rFonts w:ascii="Times New Roman" w:hAnsi="Times New Roman"/>
          <w:sz w:val="28"/>
          <w:szCs w:val="28"/>
        </w:rPr>
        <w:t>городского округа</w:t>
      </w:r>
      <w:r w:rsidR="00140549" w:rsidRPr="005E7B77">
        <w:rPr>
          <w:rFonts w:ascii="Times New Roman" w:hAnsi="Times New Roman"/>
          <w:sz w:val="28"/>
          <w:szCs w:val="28"/>
        </w:rPr>
        <w:t>;</w:t>
      </w:r>
      <w:r w:rsidR="005758D8" w:rsidRPr="005E7B77">
        <w:rPr>
          <w:rFonts w:ascii="Times New Roman" w:hAnsi="Times New Roman"/>
          <w:sz w:val="28"/>
          <w:szCs w:val="28"/>
        </w:rPr>
        <w:t xml:space="preserve"> </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34) </w:t>
      </w:r>
      <w:r w:rsidR="00140549" w:rsidRPr="005E7B77">
        <w:rPr>
          <w:rFonts w:ascii="Times New Roman" w:hAnsi="Times New Roman"/>
          <w:sz w:val="28"/>
          <w:szCs w:val="28"/>
        </w:rPr>
        <w:t xml:space="preserve">общественные территории (общественные пространства) - территории общего пользования, предназначенные для прогулок, отдыха, развлечений </w:t>
      </w:r>
      <w:r w:rsidR="00140549" w:rsidRPr="005E7B77">
        <w:rPr>
          <w:rFonts w:ascii="Times New Roman" w:hAnsi="Times New Roman"/>
          <w:sz w:val="28"/>
          <w:szCs w:val="28"/>
        </w:rPr>
        <w:lastRenderedPageBreak/>
        <w:t>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35) </w:t>
      </w:r>
      <w:r w:rsidR="00140549" w:rsidRPr="005E7B77">
        <w:rPr>
          <w:rFonts w:ascii="Times New Roman" w:hAnsi="Times New Roman"/>
          <w:sz w:val="28"/>
          <w:szCs w:val="28"/>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36) </w:t>
      </w:r>
      <w:r w:rsidR="00140549" w:rsidRPr="005E7B77">
        <w:rPr>
          <w:rFonts w:ascii="Times New Roman" w:hAnsi="Times New Roman"/>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37) </w:t>
      </w:r>
      <w:r w:rsidR="005F00F7" w:rsidRPr="005E7B77">
        <w:rPr>
          <w:rFonts w:ascii="Times New Roman" w:hAnsi="Times New Roman"/>
          <w:sz w:val="28"/>
          <w:szCs w:val="28"/>
        </w:rPr>
        <w:t xml:space="preserve">пешеходные коммуникации - тротуары, аллеи, дорожки, обеспечивающие </w:t>
      </w:r>
      <w:r w:rsidR="00140549" w:rsidRPr="005E7B77">
        <w:rPr>
          <w:rFonts w:ascii="Times New Roman" w:hAnsi="Times New Roman"/>
          <w:sz w:val="28"/>
          <w:szCs w:val="28"/>
        </w:rPr>
        <w:t>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38) </w:t>
      </w:r>
      <w:r w:rsidR="00140549" w:rsidRPr="005E7B77">
        <w:rPr>
          <w:rFonts w:ascii="Times New Roman" w:hAnsi="Times New Roman"/>
          <w:sz w:val="28"/>
          <w:szCs w:val="28"/>
        </w:rPr>
        <w:t>регламент содержания объектов благоустройства Московской области - утверждаемый правовым актом уполномоченного органа в сфере благоустройства территорий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39) </w:t>
      </w:r>
      <w:r w:rsidR="00140549" w:rsidRPr="005E7B77">
        <w:rPr>
          <w:rFonts w:ascii="Times New Roman" w:hAnsi="Times New Roman"/>
          <w:sz w:val="28"/>
          <w:szCs w:val="28"/>
        </w:rPr>
        <w:t>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rsidR="008F3264"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40) </w:t>
      </w:r>
      <w:r w:rsidR="00140549" w:rsidRPr="005E7B77">
        <w:rPr>
          <w:rFonts w:ascii="Times New Roman" w:hAnsi="Times New Roman"/>
          <w:sz w:val="28"/>
          <w:szCs w:val="28"/>
        </w:rPr>
        <w:t>эксплуатирующая организация - 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с упр</w:t>
      </w:r>
      <w:r w:rsidR="00B86CF3" w:rsidRPr="005E7B77">
        <w:rPr>
          <w:rFonts w:ascii="Times New Roman" w:hAnsi="Times New Roman"/>
          <w:sz w:val="28"/>
          <w:szCs w:val="28"/>
        </w:rPr>
        <w:t>авлением многоквартирным домом;</w:t>
      </w:r>
    </w:p>
    <w:p w:rsidR="00993BC2"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41) понятия «бункер», «контейнер» и «контейнерная площадка», используемые в настоящем Законе, применяются в значениях, установленных постановлением Правительства Российской Федерации от 07.03.2025 № 293 «О порядке обращения с твердыми коммунальными отходами»;</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42</w:t>
      </w:r>
      <w:r w:rsidR="001544A0" w:rsidRPr="005E7B77">
        <w:rPr>
          <w:rFonts w:ascii="Times New Roman" w:hAnsi="Times New Roman"/>
          <w:sz w:val="28"/>
          <w:szCs w:val="28"/>
        </w:rPr>
        <w:t xml:space="preserve">) </w:t>
      </w:r>
      <w:r w:rsidR="00140549" w:rsidRPr="005E7B77">
        <w:rPr>
          <w:rFonts w:ascii="Times New Roman" w:hAnsi="Times New Roman"/>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A374A4" w:rsidRPr="005E7B77">
        <w:rPr>
          <w:rFonts w:ascii="Times New Roman" w:hAnsi="Times New Roman"/>
          <w:sz w:val="28"/>
          <w:szCs w:val="28"/>
        </w:rPr>
        <w:t xml:space="preserve">настоящими Правилами </w:t>
      </w:r>
      <w:r w:rsidR="00140549" w:rsidRPr="005E7B77">
        <w:rPr>
          <w:rFonts w:ascii="Times New Roman" w:hAnsi="Times New Roman"/>
          <w:sz w:val="28"/>
          <w:szCs w:val="28"/>
        </w:rPr>
        <w:t xml:space="preserve">в соответствии с порядком, установленным </w:t>
      </w:r>
      <w:r w:rsidR="00A374A4" w:rsidRPr="005E7B77">
        <w:rPr>
          <w:rFonts w:ascii="Times New Roman" w:hAnsi="Times New Roman"/>
          <w:sz w:val="28"/>
          <w:szCs w:val="28"/>
        </w:rPr>
        <w:t>Законом № 191/2014-ОЗ</w:t>
      </w:r>
      <w:r w:rsidR="00140549" w:rsidRPr="005E7B77">
        <w:rPr>
          <w:rFonts w:ascii="Times New Roman" w:hAnsi="Times New Roman"/>
          <w:sz w:val="28"/>
          <w:szCs w:val="28"/>
        </w:rPr>
        <w:t>;</w:t>
      </w:r>
      <w:r w:rsidR="00A374A4" w:rsidRPr="005E7B77">
        <w:rPr>
          <w:rFonts w:ascii="Times New Roman" w:hAnsi="Times New Roman"/>
          <w:sz w:val="28"/>
          <w:szCs w:val="28"/>
        </w:rPr>
        <w:t xml:space="preserve"> </w:t>
      </w:r>
    </w:p>
    <w:p w:rsidR="00140549" w:rsidRPr="005E7B77" w:rsidRDefault="001544A0" w:rsidP="00F02E76">
      <w:pPr>
        <w:pStyle w:val="a8"/>
        <w:ind w:firstLine="567"/>
        <w:jc w:val="both"/>
        <w:rPr>
          <w:rFonts w:ascii="Times New Roman" w:hAnsi="Times New Roman"/>
          <w:sz w:val="28"/>
          <w:szCs w:val="28"/>
        </w:rPr>
      </w:pPr>
      <w:r w:rsidRPr="005E7B77">
        <w:rPr>
          <w:rFonts w:ascii="Times New Roman" w:hAnsi="Times New Roman"/>
          <w:sz w:val="28"/>
          <w:szCs w:val="28"/>
        </w:rPr>
        <w:t>4</w:t>
      </w:r>
      <w:r w:rsidR="00993BC2" w:rsidRPr="005E7B77">
        <w:rPr>
          <w:rFonts w:ascii="Times New Roman" w:hAnsi="Times New Roman"/>
          <w:sz w:val="28"/>
          <w:szCs w:val="28"/>
        </w:rPr>
        <w:t>3</w:t>
      </w:r>
      <w:r w:rsidRPr="005E7B77">
        <w:rPr>
          <w:rFonts w:ascii="Times New Roman" w:hAnsi="Times New Roman"/>
          <w:sz w:val="28"/>
          <w:szCs w:val="28"/>
        </w:rPr>
        <w:t xml:space="preserve">) </w:t>
      </w:r>
      <w:r w:rsidR="00140549" w:rsidRPr="005E7B77">
        <w:rPr>
          <w:rFonts w:ascii="Times New Roman" w:hAnsi="Times New Roman"/>
          <w:sz w:val="28"/>
          <w:szCs w:val="28"/>
        </w:rPr>
        <w:t xml:space="preserve">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w:t>
      </w:r>
      <w:r w:rsidR="00140549" w:rsidRPr="005E7B77">
        <w:rPr>
          <w:rFonts w:ascii="Times New Roman" w:hAnsi="Times New Roman"/>
          <w:sz w:val="28"/>
          <w:szCs w:val="28"/>
        </w:rPr>
        <w:lastRenderedPageBreak/>
        <w:t>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44</w:t>
      </w:r>
      <w:r w:rsidR="001544A0" w:rsidRPr="005E7B77">
        <w:rPr>
          <w:rFonts w:ascii="Times New Roman" w:hAnsi="Times New Roman"/>
          <w:sz w:val="28"/>
          <w:szCs w:val="28"/>
        </w:rPr>
        <w:t xml:space="preserve">) </w:t>
      </w:r>
      <w:r w:rsidR="00140549" w:rsidRPr="005E7B77">
        <w:rPr>
          <w:rFonts w:ascii="Times New Roman" w:hAnsi="Times New Roman"/>
          <w:sz w:val="28"/>
          <w:szCs w:val="28"/>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rsidR="00140549" w:rsidRPr="005E7B77" w:rsidRDefault="00EB7392" w:rsidP="00F02E76">
      <w:pPr>
        <w:pStyle w:val="a8"/>
        <w:ind w:firstLine="567"/>
        <w:jc w:val="both"/>
        <w:rPr>
          <w:rFonts w:ascii="Times New Roman" w:hAnsi="Times New Roman"/>
          <w:sz w:val="28"/>
          <w:szCs w:val="28"/>
        </w:rPr>
      </w:pPr>
      <w:r w:rsidRPr="005E7B77">
        <w:rPr>
          <w:rFonts w:ascii="Times New Roman" w:hAnsi="Times New Roman"/>
          <w:sz w:val="28"/>
          <w:szCs w:val="28"/>
        </w:rPr>
        <w:t>4</w:t>
      </w:r>
      <w:r w:rsidR="00993BC2" w:rsidRPr="005E7B77">
        <w:rPr>
          <w:rFonts w:ascii="Times New Roman" w:hAnsi="Times New Roman"/>
          <w:sz w:val="28"/>
          <w:szCs w:val="28"/>
        </w:rPr>
        <w:t>5</w:t>
      </w:r>
      <w:r w:rsidRPr="005E7B77">
        <w:rPr>
          <w:rFonts w:ascii="Times New Roman" w:hAnsi="Times New Roman"/>
          <w:sz w:val="28"/>
          <w:szCs w:val="28"/>
        </w:rPr>
        <w:t xml:space="preserve">) </w:t>
      </w:r>
      <w:r w:rsidR="00140549" w:rsidRPr="005E7B77">
        <w:rPr>
          <w:rFonts w:ascii="Times New Roman" w:hAnsi="Times New Roman"/>
          <w:sz w:val="28"/>
          <w:szCs w:val="28"/>
        </w:rP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w:t>
      </w:r>
    </w:p>
    <w:p w:rsidR="00140549" w:rsidRPr="005E7B77" w:rsidRDefault="00EB7392" w:rsidP="00F02E76">
      <w:pPr>
        <w:pStyle w:val="a8"/>
        <w:ind w:firstLine="567"/>
        <w:jc w:val="both"/>
        <w:rPr>
          <w:rFonts w:ascii="Times New Roman" w:hAnsi="Times New Roman"/>
          <w:sz w:val="28"/>
          <w:szCs w:val="28"/>
        </w:rPr>
      </w:pPr>
      <w:r w:rsidRPr="005E7B77">
        <w:rPr>
          <w:rFonts w:ascii="Times New Roman" w:hAnsi="Times New Roman"/>
          <w:sz w:val="28"/>
          <w:szCs w:val="28"/>
        </w:rPr>
        <w:t>4</w:t>
      </w:r>
      <w:r w:rsidR="00993BC2" w:rsidRPr="005E7B77">
        <w:rPr>
          <w:rFonts w:ascii="Times New Roman" w:hAnsi="Times New Roman"/>
          <w:sz w:val="28"/>
          <w:szCs w:val="28"/>
        </w:rPr>
        <w:t>6</w:t>
      </w:r>
      <w:r w:rsidRPr="005E7B77">
        <w:rPr>
          <w:rFonts w:ascii="Times New Roman" w:hAnsi="Times New Roman"/>
          <w:sz w:val="28"/>
          <w:szCs w:val="28"/>
        </w:rPr>
        <w:t xml:space="preserve">) </w:t>
      </w:r>
      <w:r w:rsidR="00140549" w:rsidRPr="005E7B77">
        <w:rPr>
          <w:rFonts w:ascii="Times New Roman" w:hAnsi="Times New Roman"/>
          <w:sz w:val="28"/>
          <w:szCs w:val="28"/>
        </w:rPr>
        <w:t>мавританский газон - травянистая растительность искусственного происхождения, создаваемая с наличием газонных трав и цветочных растений;</w:t>
      </w:r>
    </w:p>
    <w:p w:rsidR="002F6DE2"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47</w:t>
      </w:r>
      <w:r w:rsidR="00EB7392" w:rsidRPr="005E7B77">
        <w:rPr>
          <w:rFonts w:ascii="Times New Roman" w:hAnsi="Times New Roman"/>
          <w:sz w:val="28"/>
          <w:szCs w:val="28"/>
        </w:rPr>
        <w:t xml:space="preserve">) </w:t>
      </w:r>
      <w:r w:rsidR="002F6DE2" w:rsidRPr="005E7B77">
        <w:rPr>
          <w:rFonts w:ascii="Times New Roman" w:hAnsi="Times New Roman"/>
          <w:sz w:val="28"/>
          <w:szCs w:val="28"/>
        </w:rPr>
        <w:t>элементы озеленения - зеленые насаждения (как мобильные, так и стационарные);</w:t>
      </w:r>
    </w:p>
    <w:p w:rsidR="00140549" w:rsidRPr="005E7B77" w:rsidRDefault="00EB7392" w:rsidP="00F02E76">
      <w:pPr>
        <w:pStyle w:val="a8"/>
        <w:ind w:firstLine="567"/>
        <w:jc w:val="both"/>
        <w:rPr>
          <w:rFonts w:ascii="Times New Roman" w:hAnsi="Times New Roman"/>
          <w:sz w:val="28"/>
          <w:szCs w:val="28"/>
        </w:rPr>
      </w:pPr>
      <w:r w:rsidRPr="005E7B77">
        <w:rPr>
          <w:rFonts w:ascii="Times New Roman" w:hAnsi="Times New Roman"/>
          <w:sz w:val="28"/>
          <w:szCs w:val="28"/>
        </w:rPr>
        <w:t>4</w:t>
      </w:r>
      <w:r w:rsidR="00993BC2" w:rsidRPr="005E7B77">
        <w:rPr>
          <w:rFonts w:ascii="Times New Roman" w:hAnsi="Times New Roman"/>
          <w:sz w:val="28"/>
          <w:szCs w:val="28"/>
        </w:rPr>
        <w:t>8</w:t>
      </w:r>
      <w:r w:rsidRPr="005E7B77">
        <w:rPr>
          <w:rFonts w:ascii="Times New Roman" w:hAnsi="Times New Roman"/>
          <w:sz w:val="28"/>
          <w:szCs w:val="28"/>
        </w:rPr>
        <w:t xml:space="preserve">) </w:t>
      </w:r>
      <w:r w:rsidR="00140549" w:rsidRPr="005E7B77">
        <w:rPr>
          <w:rFonts w:ascii="Times New Roman" w:hAnsi="Times New Roman"/>
          <w:sz w:val="28"/>
          <w:szCs w:val="28"/>
        </w:rPr>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rsidR="00140549" w:rsidRPr="005E7B77" w:rsidRDefault="00EB7392" w:rsidP="00F02E76">
      <w:pPr>
        <w:pStyle w:val="a8"/>
        <w:ind w:firstLine="567"/>
        <w:jc w:val="both"/>
        <w:rPr>
          <w:rFonts w:ascii="Times New Roman" w:hAnsi="Times New Roman"/>
          <w:sz w:val="28"/>
          <w:szCs w:val="28"/>
        </w:rPr>
      </w:pPr>
      <w:r w:rsidRPr="005E7B77">
        <w:rPr>
          <w:rFonts w:ascii="Times New Roman" w:hAnsi="Times New Roman"/>
          <w:sz w:val="28"/>
          <w:szCs w:val="28"/>
        </w:rPr>
        <w:t>4</w:t>
      </w:r>
      <w:r w:rsidR="00993BC2" w:rsidRPr="005E7B77">
        <w:rPr>
          <w:rFonts w:ascii="Times New Roman" w:hAnsi="Times New Roman"/>
          <w:sz w:val="28"/>
          <w:szCs w:val="28"/>
        </w:rPr>
        <w:t>9</w:t>
      </w:r>
      <w:r w:rsidRPr="005E7B77">
        <w:rPr>
          <w:rFonts w:ascii="Times New Roman" w:hAnsi="Times New Roman"/>
          <w:sz w:val="28"/>
          <w:szCs w:val="28"/>
        </w:rPr>
        <w:t xml:space="preserve">) </w:t>
      </w:r>
      <w:r w:rsidR="00140549" w:rsidRPr="005E7B77">
        <w:rPr>
          <w:rFonts w:ascii="Times New Roman" w:hAnsi="Times New Roman"/>
          <w:sz w:val="28"/>
          <w:szCs w:val="28"/>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50</w:t>
      </w:r>
      <w:r w:rsidR="00EB7392" w:rsidRPr="005E7B77">
        <w:rPr>
          <w:rFonts w:ascii="Times New Roman" w:hAnsi="Times New Roman"/>
          <w:sz w:val="28"/>
          <w:szCs w:val="28"/>
        </w:rPr>
        <w:t>) понятие «</w:t>
      </w:r>
      <w:r w:rsidR="00140549" w:rsidRPr="005E7B77">
        <w:rPr>
          <w:rFonts w:ascii="Times New Roman" w:hAnsi="Times New Roman"/>
          <w:sz w:val="28"/>
          <w:szCs w:val="28"/>
        </w:rPr>
        <w:t xml:space="preserve">некапитальные строения, сооружения, не связанные с </w:t>
      </w:r>
      <w:r w:rsidR="00EB7392" w:rsidRPr="005E7B77">
        <w:rPr>
          <w:rFonts w:ascii="Times New Roman" w:hAnsi="Times New Roman"/>
          <w:sz w:val="28"/>
          <w:szCs w:val="28"/>
        </w:rPr>
        <w:t>созданием лесной инфраструктуры»</w:t>
      </w:r>
      <w:r w:rsidR="00140549" w:rsidRPr="005E7B77">
        <w:rPr>
          <w:rFonts w:ascii="Times New Roman" w:hAnsi="Times New Roman"/>
          <w:sz w:val="28"/>
          <w:szCs w:val="28"/>
        </w:rPr>
        <w:t>,</w:t>
      </w:r>
      <w:r w:rsidR="00A674AD" w:rsidRPr="005E7B77">
        <w:rPr>
          <w:rFonts w:ascii="Times New Roman" w:hAnsi="Times New Roman"/>
          <w:sz w:val="28"/>
          <w:szCs w:val="28"/>
        </w:rPr>
        <w:t xml:space="preserve"> используемое в настоящих Правилах</w:t>
      </w:r>
      <w:r w:rsidR="00140549" w:rsidRPr="005E7B77">
        <w:rPr>
          <w:rFonts w:ascii="Times New Roman" w:hAnsi="Times New Roman"/>
          <w:sz w:val="28"/>
          <w:szCs w:val="28"/>
        </w:rPr>
        <w:t xml:space="preserve">, применяется в значениях, установленных Лесным </w:t>
      </w:r>
      <w:hyperlink r:id="rId22" w:tooltip="&quot;Лесной кодекс Российской Федерации&quot; от 04.12.2006 N 200-ФЗ (ред. от 26.12.2024) (с изм. и доп., вступ. в силу с 01.01.2025) {КонсультантПлюс}">
        <w:r w:rsidR="00140549" w:rsidRPr="005E7B77">
          <w:rPr>
            <w:rFonts w:ascii="Times New Roman" w:hAnsi="Times New Roman"/>
            <w:sz w:val="28"/>
            <w:szCs w:val="28"/>
          </w:rPr>
          <w:t>кодексом</w:t>
        </w:r>
      </w:hyperlink>
      <w:r w:rsidR="00140549" w:rsidRPr="005E7B77">
        <w:rPr>
          <w:rFonts w:ascii="Times New Roman" w:hAnsi="Times New Roman"/>
          <w:sz w:val="28"/>
          <w:szCs w:val="28"/>
        </w:rPr>
        <w:t xml:space="preserve"> Российской Федерации и </w:t>
      </w:r>
      <w:hyperlink r:id="rId23"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sidR="00140549" w:rsidRPr="005E7B77">
          <w:rPr>
            <w:rFonts w:ascii="Times New Roman" w:hAnsi="Times New Roman"/>
            <w:sz w:val="28"/>
            <w:szCs w:val="28"/>
          </w:rPr>
          <w:t>распоряжением</w:t>
        </w:r>
      </w:hyperlink>
      <w:r w:rsidR="00140549" w:rsidRPr="005E7B77">
        <w:rPr>
          <w:rFonts w:ascii="Times New Roman" w:hAnsi="Times New Roman"/>
          <w:sz w:val="28"/>
          <w:szCs w:val="28"/>
        </w:rPr>
        <w:t xml:space="preserve"> Правительства Российской Федерации от 23.04.2022 </w:t>
      </w:r>
      <w:r w:rsidR="00805275" w:rsidRPr="005E7B77">
        <w:rPr>
          <w:rFonts w:ascii="Times New Roman" w:hAnsi="Times New Roman"/>
          <w:sz w:val="28"/>
          <w:szCs w:val="28"/>
        </w:rPr>
        <w:t>№</w:t>
      </w:r>
      <w:r w:rsidR="00EB7392" w:rsidRPr="005E7B77">
        <w:rPr>
          <w:rFonts w:ascii="Times New Roman" w:hAnsi="Times New Roman"/>
          <w:sz w:val="28"/>
          <w:szCs w:val="28"/>
        </w:rPr>
        <w:t xml:space="preserve"> 999-р «</w:t>
      </w:r>
      <w:r w:rsidR="00140549" w:rsidRPr="005E7B77">
        <w:rPr>
          <w:rFonts w:ascii="Times New Roman" w:hAnsi="Times New Roman"/>
          <w:sz w:val="28"/>
          <w:szCs w:val="28"/>
        </w:rPr>
        <w:t>Об утверждении Перечня некапитальных строений, сооружений, не связанных с созданием лесной инфраструктуры, для защитных лесов, эксплуат</w:t>
      </w:r>
      <w:r w:rsidR="00EB7392" w:rsidRPr="005E7B77">
        <w:rPr>
          <w:rFonts w:ascii="Times New Roman" w:hAnsi="Times New Roman"/>
          <w:sz w:val="28"/>
          <w:szCs w:val="28"/>
        </w:rPr>
        <w:t>ационных лесов, резервных лесов»</w:t>
      </w:r>
      <w:r w:rsidR="00140549" w:rsidRPr="005E7B77">
        <w:rPr>
          <w:rFonts w:ascii="Times New Roman" w:hAnsi="Times New Roman"/>
          <w:sz w:val="28"/>
          <w:szCs w:val="28"/>
        </w:rPr>
        <w:t>;</w:t>
      </w:r>
    </w:p>
    <w:p w:rsidR="00140549" w:rsidRPr="005E7B77" w:rsidRDefault="00EB7392" w:rsidP="00F02E76">
      <w:pPr>
        <w:pStyle w:val="a8"/>
        <w:ind w:firstLine="567"/>
        <w:jc w:val="both"/>
        <w:rPr>
          <w:rFonts w:ascii="Times New Roman" w:hAnsi="Times New Roman"/>
          <w:sz w:val="28"/>
          <w:szCs w:val="28"/>
        </w:rPr>
      </w:pPr>
      <w:r w:rsidRPr="005E7B77">
        <w:rPr>
          <w:rFonts w:ascii="Times New Roman" w:hAnsi="Times New Roman"/>
          <w:sz w:val="28"/>
          <w:szCs w:val="28"/>
        </w:rPr>
        <w:t>5</w:t>
      </w:r>
      <w:r w:rsidR="00993BC2" w:rsidRPr="005E7B77">
        <w:rPr>
          <w:rFonts w:ascii="Times New Roman" w:hAnsi="Times New Roman"/>
          <w:sz w:val="28"/>
          <w:szCs w:val="28"/>
        </w:rPr>
        <w:t>1</w:t>
      </w:r>
      <w:r w:rsidRPr="005E7B77">
        <w:rPr>
          <w:rFonts w:ascii="Times New Roman" w:hAnsi="Times New Roman"/>
          <w:sz w:val="28"/>
          <w:szCs w:val="28"/>
        </w:rPr>
        <w:t>) понятия «благоустройство территории», «элементы благоустройства»</w:t>
      </w:r>
      <w:r w:rsidR="00140549" w:rsidRPr="005E7B77">
        <w:rPr>
          <w:rFonts w:ascii="Times New Roman" w:hAnsi="Times New Roman"/>
          <w:sz w:val="28"/>
          <w:szCs w:val="28"/>
        </w:rPr>
        <w:t>, используемые в настоящ</w:t>
      </w:r>
      <w:r w:rsidR="00A674AD" w:rsidRPr="005E7B77">
        <w:rPr>
          <w:rFonts w:ascii="Times New Roman" w:hAnsi="Times New Roman"/>
          <w:sz w:val="28"/>
          <w:szCs w:val="28"/>
        </w:rPr>
        <w:t>их Правилах</w:t>
      </w:r>
      <w:r w:rsidR="00140549" w:rsidRPr="005E7B77">
        <w:rPr>
          <w:rFonts w:ascii="Times New Roman" w:hAnsi="Times New Roman"/>
          <w:sz w:val="28"/>
          <w:szCs w:val="28"/>
        </w:rPr>
        <w:t xml:space="preserve">, применяются в значениях, установленных Градостроительным </w:t>
      </w:r>
      <w:hyperlink r:id="rId24" w:tooltip="&quot;Градостроительный кодекс Российской Федерации&quot; от 29.12.2004 N 190-ФЗ (ред. от 24.06.2025) {КонсультантПлюс}">
        <w:r w:rsidR="00140549" w:rsidRPr="005E7B77">
          <w:rPr>
            <w:rFonts w:ascii="Times New Roman" w:hAnsi="Times New Roman"/>
            <w:sz w:val="28"/>
            <w:szCs w:val="28"/>
          </w:rPr>
          <w:t>кодексом</w:t>
        </w:r>
      </w:hyperlink>
      <w:r w:rsidR="00140549" w:rsidRPr="005E7B77">
        <w:rPr>
          <w:rFonts w:ascii="Times New Roman" w:hAnsi="Times New Roman"/>
          <w:sz w:val="28"/>
          <w:szCs w:val="28"/>
        </w:rPr>
        <w:t xml:space="preserve"> Российской Федерации;</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52</w:t>
      </w:r>
      <w:r w:rsidR="00EB7392" w:rsidRPr="005E7B77">
        <w:rPr>
          <w:rFonts w:ascii="Times New Roman" w:hAnsi="Times New Roman"/>
          <w:sz w:val="28"/>
          <w:szCs w:val="28"/>
        </w:rPr>
        <w:t xml:space="preserve">) </w:t>
      </w:r>
      <w:r w:rsidR="00140549" w:rsidRPr="005E7B77">
        <w:rPr>
          <w:rFonts w:ascii="Times New Roman" w:hAnsi="Times New Roman"/>
          <w:sz w:val="28"/>
          <w:szCs w:val="28"/>
        </w:rPr>
        <w:t xml:space="preserve">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w:t>
      </w:r>
      <w:r w:rsidR="002F6DE2" w:rsidRPr="005E7B77">
        <w:rPr>
          <w:rFonts w:ascii="Times New Roman" w:hAnsi="Times New Roman"/>
          <w:sz w:val="28"/>
          <w:szCs w:val="28"/>
        </w:rPr>
        <w:t>территории городского округа</w:t>
      </w:r>
      <w:r w:rsidR="00140549" w:rsidRPr="005E7B77">
        <w:rPr>
          <w:rFonts w:ascii="Times New Roman" w:hAnsi="Times New Roman"/>
          <w:sz w:val="28"/>
          <w:szCs w:val="28"/>
        </w:rPr>
        <w:t>;</w:t>
      </w:r>
    </w:p>
    <w:p w:rsidR="00140549" w:rsidRPr="005E7B77" w:rsidRDefault="00EB7392" w:rsidP="00F02E76">
      <w:pPr>
        <w:pStyle w:val="a8"/>
        <w:ind w:firstLine="567"/>
        <w:jc w:val="both"/>
        <w:rPr>
          <w:rFonts w:ascii="Times New Roman" w:hAnsi="Times New Roman"/>
          <w:sz w:val="28"/>
          <w:szCs w:val="28"/>
        </w:rPr>
      </w:pPr>
      <w:r w:rsidRPr="005E7B77">
        <w:rPr>
          <w:rFonts w:ascii="Times New Roman" w:hAnsi="Times New Roman"/>
          <w:sz w:val="28"/>
          <w:szCs w:val="28"/>
        </w:rPr>
        <w:t>5</w:t>
      </w:r>
      <w:r w:rsidR="00993BC2" w:rsidRPr="005E7B77">
        <w:rPr>
          <w:rFonts w:ascii="Times New Roman" w:hAnsi="Times New Roman"/>
          <w:sz w:val="28"/>
          <w:szCs w:val="28"/>
        </w:rPr>
        <w:t>3</w:t>
      </w:r>
      <w:r w:rsidRPr="005E7B77">
        <w:rPr>
          <w:rFonts w:ascii="Times New Roman" w:hAnsi="Times New Roman"/>
          <w:sz w:val="28"/>
          <w:szCs w:val="28"/>
        </w:rPr>
        <w:t>) термины «</w:t>
      </w:r>
      <w:r w:rsidR="00140549" w:rsidRPr="005E7B77">
        <w:rPr>
          <w:rFonts w:ascii="Times New Roman" w:hAnsi="Times New Roman"/>
          <w:sz w:val="28"/>
          <w:szCs w:val="28"/>
        </w:rPr>
        <w:t>об</w:t>
      </w:r>
      <w:r w:rsidRPr="005E7B77">
        <w:rPr>
          <w:rFonts w:ascii="Times New Roman" w:hAnsi="Times New Roman"/>
          <w:sz w:val="28"/>
          <w:szCs w:val="28"/>
        </w:rPr>
        <w:t>щественные здания», «общественные сооружения», «</w:t>
      </w:r>
      <w:r w:rsidR="00140549" w:rsidRPr="005E7B77">
        <w:rPr>
          <w:rFonts w:ascii="Times New Roman" w:hAnsi="Times New Roman"/>
          <w:sz w:val="28"/>
          <w:szCs w:val="28"/>
        </w:rPr>
        <w:t>объекты капитального строите</w:t>
      </w:r>
      <w:r w:rsidRPr="005E7B77">
        <w:rPr>
          <w:rFonts w:ascii="Times New Roman" w:hAnsi="Times New Roman"/>
          <w:sz w:val="28"/>
          <w:szCs w:val="28"/>
        </w:rPr>
        <w:t>льства общественного назначения»</w:t>
      </w:r>
      <w:r w:rsidR="00140549" w:rsidRPr="005E7B77">
        <w:rPr>
          <w:rFonts w:ascii="Times New Roman" w:hAnsi="Times New Roman"/>
          <w:sz w:val="28"/>
          <w:szCs w:val="28"/>
        </w:rPr>
        <w:t xml:space="preserve"> применяю</w:t>
      </w:r>
      <w:r w:rsidRPr="005E7B77">
        <w:rPr>
          <w:rFonts w:ascii="Times New Roman" w:hAnsi="Times New Roman"/>
          <w:sz w:val="28"/>
          <w:szCs w:val="28"/>
        </w:rPr>
        <w:t>тся в значениях, установленных «</w:t>
      </w:r>
      <w:hyperlink r:id="rId25"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sidR="00140549" w:rsidRPr="005E7B77">
          <w:rPr>
            <w:rFonts w:ascii="Times New Roman" w:hAnsi="Times New Roman"/>
            <w:sz w:val="28"/>
            <w:szCs w:val="28"/>
          </w:rPr>
          <w:t>СП 118.13330.2022</w:t>
        </w:r>
      </w:hyperlink>
      <w:r w:rsidR="00140549" w:rsidRPr="005E7B77">
        <w:rPr>
          <w:rFonts w:ascii="Times New Roman" w:hAnsi="Times New Roman"/>
          <w:sz w:val="28"/>
          <w:szCs w:val="28"/>
        </w:rPr>
        <w:t>. Свод правил. Общественные здания и сооружения. СНиП 31-06-200</w:t>
      </w:r>
      <w:r w:rsidRPr="005E7B77">
        <w:rPr>
          <w:rFonts w:ascii="Times New Roman" w:hAnsi="Times New Roman"/>
          <w:sz w:val="28"/>
          <w:szCs w:val="28"/>
        </w:rPr>
        <w:t>9»</w:t>
      </w:r>
      <w:r w:rsidR="00140549" w:rsidRPr="005E7B77">
        <w:rPr>
          <w:rFonts w:ascii="Times New Roman" w:hAnsi="Times New Roman"/>
          <w:sz w:val="28"/>
          <w:szCs w:val="28"/>
        </w:rPr>
        <w:t xml:space="preserve">, утвержденным и введенным в действие Приказом Министерства строительства и жилищно-коммунального хозяйства Российской </w:t>
      </w:r>
      <w:r w:rsidR="00140549" w:rsidRPr="005E7B77">
        <w:rPr>
          <w:rFonts w:ascii="Times New Roman" w:hAnsi="Times New Roman"/>
          <w:sz w:val="28"/>
          <w:szCs w:val="28"/>
        </w:rPr>
        <w:lastRenderedPageBreak/>
        <w:t>Федерации от 19</w:t>
      </w:r>
      <w:r w:rsidR="003D2D5B" w:rsidRPr="005E7B77">
        <w:rPr>
          <w:rFonts w:ascii="Times New Roman" w:hAnsi="Times New Roman"/>
          <w:sz w:val="28"/>
          <w:szCs w:val="28"/>
        </w:rPr>
        <w:t>.05.</w:t>
      </w:r>
      <w:r w:rsidR="00140549" w:rsidRPr="005E7B77">
        <w:rPr>
          <w:rFonts w:ascii="Times New Roman" w:hAnsi="Times New Roman"/>
          <w:sz w:val="28"/>
          <w:szCs w:val="28"/>
        </w:rPr>
        <w:t xml:space="preserve">2022 </w:t>
      </w:r>
      <w:r w:rsidR="007961D3" w:rsidRPr="005E7B77">
        <w:rPr>
          <w:rFonts w:ascii="Times New Roman" w:hAnsi="Times New Roman"/>
          <w:sz w:val="28"/>
          <w:szCs w:val="28"/>
        </w:rPr>
        <w:t>№</w:t>
      </w:r>
      <w:r w:rsidRPr="005E7B77">
        <w:rPr>
          <w:rFonts w:ascii="Times New Roman" w:hAnsi="Times New Roman"/>
          <w:sz w:val="28"/>
          <w:szCs w:val="28"/>
        </w:rPr>
        <w:t xml:space="preserve"> 389/пр «</w:t>
      </w:r>
      <w:r w:rsidR="00140549" w:rsidRPr="005E7B77">
        <w:rPr>
          <w:rFonts w:ascii="Times New Roman" w:hAnsi="Times New Roman"/>
          <w:sz w:val="28"/>
          <w:szCs w:val="28"/>
        </w:rPr>
        <w:t>Об</w:t>
      </w:r>
      <w:r w:rsidRPr="005E7B77">
        <w:rPr>
          <w:rFonts w:ascii="Times New Roman" w:hAnsi="Times New Roman"/>
          <w:sz w:val="28"/>
          <w:szCs w:val="28"/>
        </w:rPr>
        <w:t xml:space="preserve"> утверждении СП 118.13330.2022» </w:t>
      </w:r>
      <w:r w:rsidR="00140549" w:rsidRPr="005E7B77">
        <w:rPr>
          <w:rFonts w:ascii="Times New Roman" w:hAnsi="Times New Roman"/>
          <w:sz w:val="28"/>
          <w:szCs w:val="28"/>
        </w:rPr>
        <w:t>СНИП 31-06-2009 О</w:t>
      </w:r>
      <w:r w:rsidRPr="005E7B77">
        <w:rPr>
          <w:rFonts w:ascii="Times New Roman" w:hAnsi="Times New Roman"/>
          <w:sz w:val="28"/>
          <w:szCs w:val="28"/>
        </w:rPr>
        <w:t>бщественные здания и сооружения»</w:t>
      </w:r>
      <w:r w:rsidR="00140549" w:rsidRPr="005E7B77">
        <w:rPr>
          <w:rFonts w:ascii="Times New Roman" w:hAnsi="Times New Roman"/>
          <w:sz w:val="28"/>
          <w:szCs w:val="28"/>
        </w:rPr>
        <w:t>;</w:t>
      </w:r>
    </w:p>
    <w:p w:rsidR="00140549" w:rsidRPr="005E7B77" w:rsidRDefault="00EB7392" w:rsidP="00F02E76">
      <w:pPr>
        <w:pStyle w:val="a8"/>
        <w:ind w:firstLine="567"/>
        <w:jc w:val="both"/>
        <w:rPr>
          <w:rFonts w:ascii="Times New Roman" w:hAnsi="Times New Roman"/>
          <w:sz w:val="28"/>
          <w:szCs w:val="28"/>
        </w:rPr>
      </w:pPr>
      <w:r w:rsidRPr="005E7B77">
        <w:rPr>
          <w:rFonts w:ascii="Times New Roman" w:hAnsi="Times New Roman"/>
          <w:sz w:val="28"/>
          <w:szCs w:val="28"/>
        </w:rPr>
        <w:t>5</w:t>
      </w:r>
      <w:r w:rsidR="00993BC2" w:rsidRPr="005E7B77">
        <w:rPr>
          <w:rFonts w:ascii="Times New Roman" w:hAnsi="Times New Roman"/>
          <w:sz w:val="28"/>
          <w:szCs w:val="28"/>
        </w:rPr>
        <w:t>4</w:t>
      </w:r>
      <w:r w:rsidRPr="005E7B77">
        <w:rPr>
          <w:rFonts w:ascii="Times New Roman" w:hAnsi="Times New Roman"/>
          <w:sz w:val="28"/>
          <w:szCs w:val="28"/>
        </w:rPr>
        <w:t xml:space="preserve">) </w:t>
      </w:r>
      <w:r w:rsidR="00140549" w:rsidRPr="005E7B77">
        <w:rPr>
          <w:rFonts w:ascii="Times New Roman" w:hAnsi="Times New Roman"/>
          <w:sz w:val="28"/>
          <w:szCs w:val="28"/>
        </w:rPr>
        <w:t>мероприятия по благоустройству лесов и лесных участков, осуществляемые при освоении лесов на основе комплексного подхода - деятельность по реализации комплекса мероприятий по возведению, эксплуатации (в том числе содержанию), демонтажу некапитальных строений, сооружений, не связанных с созданием лесной инфраструктуры, по поддержанию и улучшению эстетического состояния некапитальных строений, сооружений, не связанных с созданием лесной инфраструктуры, по поддержанию и улучшению эстетического состояния объектов капитального строительства, не связанных с созданием лесной инфраструктуры, с составлением проекта освоения лесов и осуществлением предусмотренных им мероприятий по охране, защите и воспроизводству лесов, в том числе с созданием лесной инфраструктуры, в соответствии с лесным законодательством и иными регулирующими лесные отношения нормативными правовыми актами;</w:t>
      </w:r>
    </w:p>
    <w:p w:rsidR="00140549" w:rsidRPr="005E7B77" w:rsidRDefault="007C200C" w:rsidP="00F02E76">
      <w:pPr>
        <w:pStyle w:val="a8"/>
        <w:ind w:firstLine="567"/>
        <w:jc w:val="both"/>
        <w:rPr>
          <w:rFonts w:ascii="Times New Roman" w:hAnsi="Times New Roman"/>
          <w:sz w:val="28"/>
          <w:szCs w:val="28"/>
        </w:rPr>
      </w:pPr>
      <w:r w:rsidRPr="005E7B77">
        <w:rPr>
          <w:rFonts w:ascii="Times New Roman" w:hAnsi="Times New Roman"/>
          <w:sz w:val="28"/>
          <w:szCs w:val="28"/>
        </w:rPr>
        <w:t>5</w:t>
      </w:r>
      <w:r w:rsidR="00993BC2" w:rsidRPr="005E7B77">
        <w:rPr>
          <w:rFonts w:ascii="Times New Roman" w:hAnsi="Times New Roman"/>
          <w:sz w:val="28"/>
          <w:szCs w:val="28"/>
        </w:rPr>
        <w:t>5</w:t>
      </w:r>
      <w:r w:rsidRPr="005E7B77">
        <w:rPr>
          <w:rFonts w:ascii="Times New Roman" w:hAnsi="Times New Roman"/>
          <w:sz w:val="28"/>
          <w:szCs w:val="28"/>
        </w:rPr>
        <w:t xml:space="preserve">) </w:t>
      </w:r>
      <w:r w:rsidR="00140549" w:rsidRPr="005E7B77">
        <w:rPr>
          <w:rFonts w:ascii="Times New Roman" w:hAnsi="Times New Roman"/>
          <w:sz w:val="28"/>
          <w:szCs w:val="28"/>
        </w:rPr>
        <w:t>многофункциональный парк - парк площадью 10-25 га, функциональное зонирование которого включает зоны массовых мероприятий, тихого отдыха, культурно-просветительных мероприятий, игр и отдыха детей, а также физкультурно-оздоровительную зону;</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56</w:t>
      </w:r>
      <w:r w:rsidR="007C200C" w:rsidRPr="005E7B77">
        <w:rPr>
          <w:rFonts w:ascii="Times New Roman" w:hAnsi="Times New Roman"/>
          <w:sz w:val="28"/>
          <w:szCs w:val="28"/>
        </w:rPr>
        <w:t xml:space="preserve">) </w:t>
      </w:r>
      <w:r w:rsidR="00140549" w:rsidRPr="005E7B77">
        <w:rPr>
          <w:rFonts w:ascii="Times New Roman" w:hAnsi="Times New Roman"/>
          <w:sz w:val="28"/>
          <w:szCs w:val="28"/>
        </w:rPr>
        <w:t>лесной парк (лесопарковая зона) - парк, инфраструктура которого частично или полностью расположена на территории городского леса или на лесном участке (одном или нескольких), предоставленном для осуществления рекреационной деятельности;</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57</w:t>
      </w:r>
      <w:r w:rsidR="007C200C" w:rsidRPr="005E7B77">
        <w:rPr>
          <w:rFonts w:ascii="Times New Roman" w:hAnsi="Times New Roman"/>
          <w:sz w:val="28"/>
          <w:szCs w:val="28"/>
        </w:rPr>
        <w:t xml:space="preserve">) </w:t>
      </w:r>
      <w:r w:rsidR="00140549" w:rsidRPr="005E7B77">
        <w:rPr>
          <w:rFonts w:ascii="Times New Roman" w:hAnsi="Times New Roman"/>
          <w:sz w:val="28"/>
          <w:szCs w:val="28"/>
        </w:rPr>
        <w:t>городской парк - парк площадью не менее 2 га в составе городского населенного пункта;</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58</w:t>
      </w:r>
      <w:r w:rsidR="007C200C" w:rsidRPr="005E7B77">
        <w:rPr>
          <w:rFonts w:ascii="Times New Roman" w:hAnsi="Times New Roman"/>
          <w:sz w:val="28"/>
          <w:szCs w:val="28"/>
        </w:rPr>
        <w:t xml:space="preserve">) </w:t>
      </w:r>
      <w:r w:rsidR="00140549" w:rsidRPr="005E7B77">
        <w:rPr>
          <w:rFonts w:ascii="Times New Roman" w:hAnsi="Times New Roman"/>
          <w:sz w:val="28"/>
          <w:szCs w:val="28"/>
        </w:rPr>
        <w:t>малый парк - парк площадью до 2 га в составе населенного пункта;</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59</w:t>
      </w:r>
      <w:r w:rsidR="007C200C" w:rsidRPr="005E7B77">
        <w:rPr>
          <w:rFonts w:ascii="Times New Roman" w:hAnsi="Times New Roman"/>
          <w:sz w:val="28"/>
          <w:szCs w:val="28"/>
        </w:rPr>
        <w:t xml:space="preserve">) </w:t>
      </w:r>
      <w:r w:rsidR="00140549" w:rsidRPr="005E7B77">
        <w:rPr>
          <w:rFonts w:ascii="Times New Roman" w:hAnsi="Times New Roman"/>
          <w:sz w:val="28"/>
          <w:szCs w:val="28"/>
        </w:rPr>
        <w:t>искусственная неровность - специально устроенное возвышение на проезжей части для принудительного снижения скорости движения, расположенное перпендикулярно к оси проезда;</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60</w:t>
      </w:r>
      <w:r w:rsidR="007C200C" w:rsidRPr="005E7B77">
        <w:rPr>
          <w:rFonts w:ascii="Times New Roman" w:hAnsi="Times New Roman"/>
          <w:sz w:val="28"/>
          <w:szCs w:val="28"/>
        </w:rPr>
        <w:t xml:space="preserve">) </w:t>
      </w:r>
      <w:r w:rsidR="00140549" w:rsidRPr="005E7B77">
        <w:rPr>
          <w:rFonts w:ascii="Times New Roman" w:hAnsi="Times New Roman"/>
          <w:sz w:val="28"/>
          <w:szCs w:val="28"/>
        </w:rPr>
        <w:t>искусственная неровность сборная - специально устроенное возвышение на проезжей части для принудительного снижения скорости движения, расположенное перпендикулярно к оси проезда, при необходимости подлежащее разборке без его повреждения;</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61</w:t>
      </w:r>
      <w:r w:rsidR="007C200C" w:rsidRPr="005E7B77">
        <w:rPr>
          <w:rFonts w:ascii="Times New Roman" w:hAnsi="Times New Roman"/>
          <w:sz w:val="28"/>
          <w:szCs w:val="28"/>
        </w:rPr>
        <w:t xml:space="preserve">) </w:t>
      </w:r>
      <w:r w:rsidR="00140549" w:rsidRPr="005E7B77">
        <w:rPr>
          <w:rFonts w:ascii="Times New Roman" w:hAnsi="Times New Roman"/>
          <w:sz w:val="28"/>
          <w:szCs w:val="28"/>
        </w:rPr>
        <w:t>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62</w:t>
      </w:r>
      <w:r w:rsidR="007C200C" w:rsidRPr="005E7B77">
        <w:rPr>
          <w:rFonts w:ascii="Times New Roman" w:hAnsi="Times New Roman"/>
          <w:sz w:val="28"/>
          <w:szCs w:val="28"/>
        </w:rPr>
        <w:t xml:space="preserve">) </w:t>
      </w:r>
      <w:r w:rsidR="00140549" w:rsidRPr="005E7B77">
        <w:rPr>
          <w:rFonts w:ascii="Times New Roman" w:hAnsi="Times New Roman"/>
          <w:sz w:val="28"/>
          <w:szCs w:val="28"/>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rsidR="00140549" w:rsidRPr="005E7B77" w:rsidRDefault="007C200C" w:rsidP="00F02E76">
      <w:pPr>
        <w:pStyle w:val="a8"/>
        <w:ind w:firstLine="567"/>
        <w:jc w:val="both"/>
        <w:rPr>
          <w:rFonts w:ascii="Times New Roman" w:hAnsi="Times New Roman"/>
          <w:sz w:val="28"/>
          <w:szCs w:val="28"/>
        </w:rPr>
      </w:pPr>
      <w:r w:rsidRPr="005E7B77">
        <w:rPr>
          <w:rFonts w:ascii="Times New Roman" w:hAnsi="Times New Roman"/>
          <w:sz w:val="28"/>
          <w:szCs w:val="28"/>
        </w:rPr>
        <w:t>6</w:t>
      </w:r>
      <w:r w:rsidR="00993BC2" w:rsidRPr="005E7B77">
        <w:rPr>
          <w:rFonts w:ascii="Times New Roman" w:hAnsi="Times New Roman"/>
          <w:sz w:val="28"/>
          <w:szCs w:val="28"/>
        </w:rPr>
        <w:t>3</w:t>
      </w:r>
      <w:r w:rsidRPr="005E7B77">
        <w:rPr>
          <w:rFonts w:ascii="Times New Roman" w:hAnsi="Times New Roman"/>
          <w:sz w:val="28"/>
          <w:szCs w:val="28"/>
        </w:rPr>
        <w:t xml:space="preserve">) </w:t>
      </w:r>
      <w:r w:rsidR="00140549" w:rsidRPr="005E7B77">
        <w:rPr>
          <w:rFonts w:ascii="Times New Roman" w:hAnsi="Times New Roman"/>
          <w:sz w:val="28"/>
          <w:szCs w:val="28"/>
        </w:rPr>
        <w:t xml:space="preserve">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w:t>
      </w:r>
      <w:r w:rsidR="00140549" w:rsidRPr="005E7B77">
        <w:rPr>
          <w:rFonts w:ascii="Times New Roman" w:hAnsi="Times New Roman"/>
          <w:sz w:val="28"/>
          <w:szCs w:val="28"/>
        </w:rPr>
        <w:lastRenderedPageBreak/>
        <w:t>примыкающие к такому предприятию (объекту) либо к зданию (помещению), в котором расположено такое предприятие (объект);</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64</w:t>
      </w:r>
      <w:r w:rsidR="007C200C" w:rsidRPr="005E7B77">
        <w:rPr>
          <w:rFonts w:ascii="Times New Roman" w:hAnsi="Times New Roman"/>
          <w:sz w:val="28"/>
          <w:szCs w:val="28"/>
        </w:rPr>
        <w:t xml:space="preserve">) </w:t>
      </w:r>
      <w:r w:rsidR="00140549" w:rsidRPr="005E7B77">
        <w:rPr>
          <w:rFonts w:ascii="Times New Roman" w:hAnsi="Times New Roman"/>
          <w:sz w:val="28"/>
          <w:szCs w:val="28"/>
        </w:rPr>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65</w:t>
      </w:r>
      <w:r w:rsidR="007C200C" w:rsidRPr="005E7B77">
        <w:rPr>
          <w:rFonts w:ascii="Times New Roman" w:hAnsi="Times New Roman"/>
          <w:sz w:val="28"/>
          <w:szCs w:val="28"/>
        </w:rPr>
        <w:t xml:space="preserve">) </w:t>
      </w:r>
      <w:r w:rsidR="00140549" w:rsidRPr="005E7B77">
        <w:rPr>
          <w:rFonts w:ascii="Times New Roman" w:hAnsi="Times New Roman"/>
          <w:sz w:val="28"/>
          <w:szCs w:val="28"/>
        </w:rPr>
        <w:t>антенно-мачтовые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p>
    <w:p w:rsidR="00140549" w:rsidRPr="005E7B77" w:rsidRDefault="007C200C" w:rsidP="00F02E76">
      <w:pPr>
        <w:pStyle w:val="a8"/>
        <w:ind w:firstLine="567"/>
        <w:jc w:val="both"/>
        <w:rPr>
          <w:rFonts w:ascii="Times New Roman" w:hAnsi="Times New Roman"/>
          <w:sz w:val="28"/>
          <w:szCs w:val="28"/>
        </w:rPr>
      </w:pPr>
      <w:r w:rsidRPr="005E7B77">
        <w:rPr>
          <w:rFonts w:ascii="Times New Roman" w:hAnsi="Times New Roman"/>
          <w:sz w:val="28"/>
          <w:szCs w:val="28"/>
        </w:rPr>
        <w:t>6</w:t>
      </w:r>
      <w:r w:rsidR="00993BC2" w:rsidRPr="005E7B77">
        <w:rPr>
          <w:rFonts w:ascii="Times New Roman" w:hAnsi="Times New Roman"/>
          <w:sz w:val="28"/>
          <w:szCs w:val="28"/>
        </w:rPr>
        <w:t>6</w:t>
      </w:r>
      <w:r w:rsidRPr="005E7B77">
        <w:rPr>
          <w:rFonts w:ascii="Times New Roman" w:hAnsi="Times New Roman"/>
          <w:sz w:val="28"/>
          <w:szCs w:val="28"/>
        </w:rPr>
        <w:t xml:space="preserve">) </w:t>
      </w:r>
      <w:r w:rsidR="00140549" w:rsidRPr="005E7B77">
        <w:rPr>
          <w:rFonts w:ascii="Times New Roman" w:hAnsi="Times New Roman"/>
          <w:sz w:val="28"/>
          <w:szCs w:val="28"/>
        </w:rPr>
        <w:t>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rsidR="00140549" w:rsidRPr="005E7B77" w:rsidRDefault="007C200C" w:rsidP="00F02E76">
      <w:pPr>
        <w:pStyle w:val="a8"/>
        <w:ind w:firstLine="567"/>
        <w:jc w:val="both"/>
        <w:rPr>
          <w:rFonts w:ascii="Times New Roman" w:hAnsi="Times New Roman"/>
          <w:sz w:val="28"/>
          <w:szCs w:val="28"/>
        </w:rPr>
      </w:pPr>
      <w:r w:rsidRPr="005E7B77">
        <w:rPr>
          <w:rFonts w:ascii="Times New Roman" w:hAnsi="Times New Roman"/>
          <w:sz w:val="28"/>
          <w:szCs w:val="28"/>
        </w:rPr>
        <w:t>6</w:t>
      </w:r>
      <w:r w:rsidR="00993BC2" w:rsidRPr="005E7B77">
        <w:rPr>
          <w:rFonts w:ascii="Times New Roman" w:hAnsi="Times New Roman"/>
          <w:sz w:val="28"/>
          <w:szCs w:val="28"/>
        </w:rPr>
        <w:t>7</w:t>
      </w:r>
      <w:r w:rsidRPr="005E7B77">
        <w:rPr>
          <w:rFonts w:ascii="Times New Roman" w:hAnsi="Times New Roman"/>
          <w:sz w:val="28"/>
          <w:szCs w:val="28"/>
        </w:rPr>
        <w:t xml:space="preserve">) </w:t>
      </w:r>
      <w:r w:rsidR="00140549" w:rsidRPr="005E7B77">
        <w:rPr>
          <w:rFonts w:ascii="Times New Roman" w:hAnsi="Times New Roman"/>
          <w:sz w:val="28"/>
          <w:szCs w:val="28"/>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68</w:t>
      </w:r>
      <w:r w:rsidR="007C200C" w:rsidRPr="005E7B77">
        <w:rPr>
          <w:rFonts w:ascii="Times New Roman" w:hAnsi="Times New Roman"/>
          <w:sz w:val="28"/>
          <w:szCs w:val="28"/>
        </w:rPr>
        <w:t xml:space="preserve">) </w:t>
      </w:r>
      <w:r w:rsidR="00140549" w:rsidRPr="005E7B77">
        <w:rPr>
          <w:rFonts w:ascii="Times New Roman" w:hAnsi="Times New Roman"/>
          <w:sz w:val="28"/>
          <w:szCs w:val="28"/>
        </w:rPr>
        <w:t xml:space="preserve">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w:t>
      </w:r>
      <w:r w:rsidR="00E04445" w:rsidRPr="005E7B77">
        <w:rPr>
          <w:rFonts w:ascii="Times New Roman" w:hAnsi="Times New Roman"/>
          <w:sz w:val="28"/>
          <w:szCs w:val="28"/>
        </w:rPr>
        <w:t>городского округа</w:t>
      </w:r>
      <w:r w:rsidR="00140549" w:rsidRPr="005E7B77">
        <w:rPr>
          <w:rFonts w:ascii="Times New Roman" w:hAnsi="Times New Roman"/>
          <w:sz w:val="28"/>
          <w:szCs w:val="28"/>
        </w:rPr>
        <w:t>;</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69</w:t>
      </w:r>
      <w:r w:rsidR="007C200C" w:rsidRPr="005E7B77">
        <w:rPr>
          <w:rFonts w:ascii="Times New Roman" w:hAnsi="Times New Roman"/>
          <w:sz w:val="28"/>
          <w:szCs w:val="28"/>
        </w:rPr>
        <w:t xml:space="preserve">) </w:t>
      </w:r>
      <w:r w:rsidR="00140549" w:rsidRPr="005E7B77">
        <w:rPr>
          <w:rFonts w:ascii="Times New Roman" w:hAnsi="Times New Roman"/>
          <w:sz w:val="28"/>
          <w:szCs w:val="28"/>
        </w:rPr>
        <w:t>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rsidR="00140549" w:rsidRPr="005E7B77" w:rsidRDefault="00993BC2" w:rsidP="00F02E76">
      <w:pPr>
        <w:pStyle w:val="a8"/>
        <w:ind w:firstLine="567"/>
        <w:jc w:val="both"/>
        <w:rPr>
          <w:rFonts w:ascii="Times New Roman" w:hAnsi="Times New Roman"/>
          <w:sz w:val="28"/>
          <w:szCs w:val="28"/>
        </w:rPr>
      </w:pPr>
      <w:r w:rsidRPr="005E7B77">
        <w:rPr>
          <w:rFonts w:ascii="Times New Roman" w:hAnsi="Times New Roman"/>
          <w:sz w:val="28"/>
          <w:szCs w:val="28"/>
        </w:rPr>
        <w:t>70</w:t>
      </w:r>
      <w:r w:rsidR="007C200C" w:rsidRPr="005E7B77">
        <w:rPr>
          <w:rFonts w:ascii="Times New Roman" w:hAnsi="Times New Roman"/>
          <w:sz w:val="28"/>
          <w:szCs w:val="28"/>
        </w:rPr>
        <w:t xml:space="preserve">) </w:t>
      </w:r>
      <w:r w:rsidR="00140549" w:rsidRPr="005E7B77">
        <w:rPr>
          <w:rFonts w:ascii="Times New Roman" w:hAnsi="Times New Roman"/>
          <w:sz w:val="28"/>
          <w:szCs w:val="28"/>
        </w:rPr>
        <w:t xml:space="preserve">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w:t>
      </w:r>
      <w:r w:rsidR="00140549" w:rsidRPr="005E7B77">
        <w:rPr>
          <w:rFonts w:ascii="Times New Roman" w:hAnsi="Times New Roman"/>
          <w:sz w:val="28"/>
          <w:szCs w:val="28"/>
        </w:rPr>
        <w:lastRenderedPageBreak/>
        <w:t>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rsidR="00316547" w:rsidRPr="005E7B77" w:rsidRDefault="007C200C" w:rsidP="00F02E76">
      <w:pPr>
        <w:pStyle w:val="a8"/>
        <w:ind w:firstLine="567"/>
        <w:jc w:val="both"/>
        <w:rPr>
          <w:rFonts w:ascii="Times New Roman" w:hAnsi="Times New Roman"/>
          <w:sz w:val="28"/>
          <w:szCs w:val="28"/>
        </w:rPr>
      </w:pPr>
      <w:r w:rsidRPr="005E7B77">
        <w:rPr>
          <w:rFonts w:ascii="Times New Roman" w:hAnsi="Times New Roman"/>
          <w:sz w:val="28"/>
          <w:szCs w:val="28"/>
        </w:rPr>
        <w:t>7</w:t>
      </w:r>
      <w:r w:rsidR="00993BC2" w:rsidRPr="005E7B77">
        <w:rPr>
          <w:rFonts w:ascii="Times New Roman" w:hAnsi="Times New Roman"/>
          <w:sz w:val="28"/>
          <w:szCs w:val="28"/>
        </w:rPr>
        <w:t>1</w:t>
      </w:r>
      <w:r w:rsidRPr="005E7B77">
        <w:rPr>
          <w:rFonts w:ascii="Times New Roman" w:hAnsi="Times New Roman"/>
          <w:sz w:val="28"/>
          <w:szCs w:val="28"/>
        </w:rPr>
        <w:t xml:space="preserve">) </w:t>
      </w:r>
      <w:r w:rsidR="00140549" w:rsidRPr="005E7B77">
        <w:rPr>
          <w:rFonts w:ascii="Times New Roman" w:hAnsi="Times New Roman"/>
          <w:sz w:val="28"/>
          <w:szCs w:val="28"/>
        </w:rPr>
        <w:t>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r w:rsidR="006A2DA5" w:rsidRPr="005E7B77">
        <w:rPr>
          <w:rFonts w:ascii="Times New Roman" w:hAnsi="Times New Roman"/>
          <w:sz w:val="28"/>
          <w:szCs w:val="28"/>
        </w:rPr>
        <w:t>»</w:t>
      </w:r>
      <w:r w:rsidR="005B66DC" w:rsidRPr="005E7B77">
        <w:rPr>
          <w:rFonts w:ascii="Times New Roman" w:hAnsi="Times New Roman"/>
          <w:sz w:val="28"/>
          <w:szCs w:val="28"/>
        </w:rPr>
        <w:t>;</w:t>
      </w:r>
    </w:p>
    <w:p w:rsidR="001C219A" w:rsidRPr="005E7B77" w:rsidRDefault="001C219A" w:rsidP="00F02E76">
      <w:pPr>
        <w:pStyle w:val="a8"/>
        <w:ind w:firstLine="567"/>
        <w:jc w:val="both"/>
        <w:rPr>
          <w:rFonts w:ascii="Times New Roman" w:hAnsi="Times New Roman"/>
          <w:sz w:val="28"/>
          <w:szCs w:val="28"/>
        </w:rPr>
      </w:pPr>
    </w:p>
    <w:p w:rsidR="00EE5D4F" w:rsidRPr="005E7B77" w:rsidRDefault="005868B3"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 </w:t>
      </w:r>
      <w:r w:rsidR="00A00A4D" w:rsidRPr="005E7B77">
        <w:rPr>
          <w:rFonts w:ascii="Times New Roman" w:hAnsi="Times New Roman"/>
          <w:sz w:val="28"/>
          <w:szCs w:val="28"/>
        </w:rPr>
        <w:t>с</w:t>
      </w:r>
      <w:r w:rsidR="00B270CE" w:rsidRPr="005E7B77">
        <w:rPr>
          <w:rFonts w:ascii="Times New Roman" w:hAnsi="Times New Roman"/>
          <w:sz w:val="28"/>
          <w:szCs w:val="28"/>
        </w:rPr>
        <w:t>тать</w:t>
      </w:r>
      <w:r w:rsidR="00EE5D4F" w:rsidRPr="005E7B77">
        <w:rPr>
          <w:rFonts w:ascii="Times New Roman" w:hAnsi="Times New Roman"/>
          <w:sz w:val="28"/>
          <w:szCs w:val="28"/>
        </w:rPr>
        <w:t>ю</w:t>
      </w:r>
      <w:r w:rsidR="00B270CE" w:rsidRPr="005E7B77">
        <w:rPr>
          <w:rFonts w:ascii="Times New Roman" w:hAnsi="Times New Roman"/>
          <w:sz w:val="28"/>
          <w:szCs w:val="28"/>
        </w:rPr>
        <w:t xml:space="preserve"> 5 «Благоустройство территории </w:t>
      </w:r>
      <w:r w:rsidR="00BA52F2" w:rsidRPr="005E7B77">
        <w:rPr>
          <w:rFonts w:ascii="Times New Roman" w:hAnsi="Times New Roman"/>
          <w:sz w:val="28"/>
          <w:szCs w:val="28"/>
        </w:rPr>
        <w:t xml:space="preserve">городского </w:t>
      </w:r>
      <w:r w:rsidR="00B270CE" w:rsidRPr="005E7B77">
        <w:rPr>
          <w:rFonts w:ascii="Times New Roman" w:hAnsi="Times New Roman"/>
          <w:sz w:val="28"/>
          <w:szCs w:val="28"/>
        </w:rPr>
        <w:t xml:space="preserve">округа» </w:t>
      </w:r>
      <w:r w:rsidR="00EE5D4F" w:rsidRPr="005E7B77">
        <w:rPr>
          <w:rFonts w:ascii="Times New Roman" w:hAnsi="Times New Roman"/>
          <w:sz w:val="28"/>
          <w:szCs w:val="28"/>
        </w:rPr>
        <w:t xml:space="preserve">изложить в </w:t>
      </w:r>
      <w:r w:rsidR="00637E51" w:rsidRPr="005E7B77">
        <w:rPr>
          <w:rFonts w:ascii="Times New Roman" w:hAnsi="Times New Roman"/>
          <w:sz w:val="28"/>
          <w:szCs w:val="28"/>
        </w:rPr>
        <w:t>следующей</w:t>
      </w:r>
      <w:r w:rsidR="00EE5D4F" w:rsidRPr="005E7B77">
        <w:rPr>
          <w:rFonts w:ascii="Times New Roman" w:hAnsi="Times New Roman"/>
          <w:sz w:val="28"/>
          <w:szCs w:val="28"/>
        </w:rPr>
        <w:t xml:space="preserve"> редакции:</w:t>
      </w:r>
    </w:p>
    <w:p w:rsidR="00EE5D4F" w:rsidRPr="005E7B77" w:rsidRDefault="00135A17" w:rsidP="00F02E76">
      <w:pPr>
        <w:pStyle w:val="a8"/>
        <w:ind w:firstLine="567"/>
        <w:jc w:val="both"/>
        <w:rPr>
          <w:rFonts w:ascii="Times New Roman" w:hAnsi="Times New Roman"/>
          <w:sz w:val="28"/>
          <w:szCs w:val="28"/>
        </w:rPr>
      </w:pPr>
      <w:r w:rsidRPr="005E7B77">
        <w:rPr>
          <w:rFonts w:ascii="Times New Roman" w:hAnsi="Times New Roman"/>
          <w:sz w:val="28"/>
          <w:szCs w:val="28"/>
        </w:rPr>
        <w:t>«</w:t>
      </w:r>
      <w:r w:rsidR="00EE5D4F" w:rsidRPr="005E7B77">
        <w:rPr>
          <w:rFonts w:ascii="Times New Roman" w:hAnsi="Times New Roman"/>
          <w:sz w:val="28"/>
          <w:szCs w:val="28"/>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 Содержание территорий городского округа и мероприятия по развитию благоустройства осуществляются в соответствии с </w:t>
      </w:r>
      <w:r w:rsidR="00DA1087" w:rsidRPr="005E7B77">
        <w:rPr>
          <w:rFonts w:ascii="Times New Roman" w:hAnsi="Times New Roman"/>
          <w:sz w:val="28"/>
          <w:szCs w:val="28"/>
        </w:rPr>
        <w:t xml:space="preserve">Законом № 191/2014-ОЗ, </w:t>
      </w:r>
      <w:r w:rsidRPr="005E7B77">
        <w:rPr>
          <w:rFonts w:ascii="Times New Roman" w:hAnsi="Times New Roman"/>
          <w:sz w:val="28"/>
          <w:szCs w:val="28"/>
        </w:rPr>
        <w:t>законодательством Российской Федерации и законодательством Московской области о социальной защите инвалидов</w:t>
      </w:r>
      <w:r w:rsidR="00E04445" w:rsidRPr="005E7B77">
        <w:rPr>
          <w:rFonts w:ascii="Times New Roman" w:hAnsi="Times New Roman"/>
          <w:sz w:val="28"/>
          <w:szCs w:val="28"/>
        </w:rPr>
        <w:t>,</w:t>
      </w:r>
      <w:r w:rsidRPr="005E7B77">
        <w:rPr>
          <w:rFonts w:ascii="Times New Roman" w:hAnsi="Times New Roman"/>
          <w:sz w:val="28"/>
          <w:szCs w:val="28"/>
        </w:rPr>
        <w:t xml:space="preserve"> настоящими Правилами</w:t>
      </w:r>
      <w:r w:rsidR="006D16F1" w:rsidRPr="005E7B77">
        <w:rPr>
          <w:rFonts w:ascii="Times New Roman" w:hAnsi="Times New Roman"/>
          <w:sz w:val="28"/>
          <w:szCs w:val="28"/>
        </w:rPr>
        <w:t>.</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Требования по оснащению объектов и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применяются исключительно ко вновь вводимым в эксплуатацию или прошедшим реконструкцию объектам.</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При проектировании, реконструкции объектов 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w:t>
      </w:r>
      <w:r w:rsidR="00E04445" w:rsidRPr="005E7B77">
        <w:rPr>
          <w:rFonts w:ascii="Times New Roman" w:hAnsi="Times New Roman"/>
          <w:sz w:val="28"/>
          <w:szCs w:val="28"/>
        </w:rPr>
        <w:t>й, в соответствии с настоящими П</w:t>
      </w:r>
      <w:r w:rsidRPr="005E7B77">
        <w:rPr>
          <w:rFonts w:ascii="Times New Roman" w:hAnsi="Times New Roman"/>
          <w:sz w:val="28"/>
          <w:szCs w:val="28"/>
        </w:rPr>
        <w:t>равилами.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2.1. </w:t>
      </w:r>
      <w:r w:rsidR="00635E73" w:rsidRPr="005E7B77">
        <w:rPr>
          <w:rFonts w:ascii="Times New Roman" w:hAnsi="Times New Roman"/>
          <w:sz w:val="28"/>
          <w:szCs w:val="28"/>
        </w:rPr>
        <w:t>Т</w:t>
      </w:r>
      <w:r w:rsidRPr="005E7B77">
        <w:rPr>
          <w:rFonts w:ascii="Times New Roman" w:hAnsi="Times New Roman"/>
          <w:sz w:val="28"/>
          <w:szCs w:val="28"/>
        </w:rPr>
        <w:t>ребования к архитектурно-художественному облику территорий в части внешнего вида:</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улично-дорожной сети;</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магистралей;</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зданий, строений, сооружений (их отдельных элементов);</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ограждений (заборов);</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освещения;</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малых архитектурных форм;</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элементов озеленения;</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твердых и мягких покрытий;</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некапитальных строений, сооружений и нестационарных объектов;</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других объектов и элементов благоустройства.</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Требования к архитектурно-художественному облику территорий могут утверждаться на всю территорию муниципального образования, на его часть, отдельный объект или элемент благоустройства.</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Требования к архитектурно-художественному облику территорий являются рекомендательными 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Координацию разработки требований к архитектурно-художественному облику территорий и требований к оформлению и содержанию паспорта колористического решения фасадов зданий, строений, сооружений, ограждений осуществляет уполномоченный орган в сфере благоустройства территорий.</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3. Элементами благоустройства в ц</w:t>
      </w:r>
      <w:r w:rsidR="00C8594F" w:rsidRPr="005E7B77">
        <w:rPr>
          <w:rFonts w:ascii="Times New Roman" w:hAnsi="Times New Roman"/>
          <w:sz w:val="28"/>
          <w:szCs w:val="28"/>
        </w:rPr>
        <w:t>елях настоящих Правил</w:t>
      </w:r>
      <w:r w:rsidRPr="005E7B77">
        <w:rPr>
          <w:rFonts w:ascii="Times New Roman" w:hAnsi="Times New Roman"/>
          <w:sz w:val="28"/>
          <w:szCs w:val="28"/>
        </w:rPr>
        <w:t xml:space="preserve"> являются:</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1) 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2) средства размещения информации и рекламные конструкции;</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3) сезонные (летние) кафе;</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4) ограждения (заборы), в том числе ограждающие устройства, ограждающие элементы, придорожные экраны, светофоры;</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5) элементы объектов капитального строительства;</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6) 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7) элементы озеленения;</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8) амфитеатры, сцены (эстрады), летние кинотеатры (театры), праздничное оформление на общественных территориях;</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9) водные устройства (в том числе питьевые фонтанчики, фонтаны, искусственные декоративные водопады);</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10) пруды и обводненные карьеры, искусственные сезонные водные объекты для массового отдыха на общественных территориях;</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11) внешние поверхности зданий, строений, сооружений (в том числе декоративных, технических, планировочных, конструктивных устройств, различных </w:t>
      </w:r>
      <w:r w:rsidRPr="005E7B77">
        <w:rPr>
          <w:rFonts w:ascii="Times New Roman" w:hAnsi="Times New Roman"/>
          <w:sz w:val="28"/>
          <w:szCs w:val="28"/>
        </w:rPr>
        <w:lastRenderedPageBreak/>
        <w:t>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12) некапитальные строения и сооружения, некапитальные строения, сооружения, не связанные с созданием лесной инфраструктуры;</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rsidR="00EE5D4F" w:rsidRPr="005E7B77" w:rsidRDefault="00BA52F2" w:rsidP="00F02E76">
      <w:pPr>
        <w:pStyle w:val="a8"/>
        <w:ind w:firstLine="567"/>
        <w:jc w:val="both"/>
        <w:rPr>
          <w:rFonts w:ascii="Times New Roman" w:hAnsi="Times New Roman"/>
          <w:sz w:val="28"/>
          <w:szCs w:val="28"/>
        </w:rPr>
      </w:pPr>
      <w:r w:rsidRPr="005E7B77">
        <w:rPr>
          <w:rFonts w:ascii="Times New Roman" w:hAnsi="Times New Roman"/>
          <w:sz w:val="28"/>
          <w:szCs w:val="28"/>
        </w:rPr>
        <w:t>14</w:t>
      </w:r>
      <w:r w:rsidR="00EE5D4F" w:rsidRPr="005E7B77">
        <w:rPr>
          <w:rFonts w:ascii="Times New Roman" w:hAnsi="Times New Roman"/>
          <w:sz w:val="28"/>
          <w:szCs w:val="28"/>
        </w:rPr>
        <w:t>) вертикальная и горизонтальная разметки;</w:t>
      </w:r>
    </w:p>
    <w:p w:rsidR="00EE5D4F" w:rsidRPr="005E7B77" w:rsidRDefault="00BA52F2" w:rsidP="00F02E76">
      <w:pPr>
        <w:pStyle w:val="a8"/>
        <w:ind w:firstLine="567"/>
        <w:jc w:val="both"/>
        <w:rPr>
          <w:rFonts w:ascii="Times New Roman" w:hAnsi="Times New Roman"/>
          <w:sz w:val="28"/>
          <w:szCs w:val="28"/>
        </w:rPr>
      </w:pPr>
      <w:r w:rsidRPr="005E7B77">
        <w:rPr>
          <w:rFonts w:ascii="Times New Roman" w:hAnsi="Times New Roman"/>
          <w:sz w:val="28"/>
          <w:szCs w:val="28"/>
        </w:rPr>
        <w:t>15</w:t>
      </w:r>
      <w:r w:rsidR="00EE5D4F" w:rsidRPr="005E7B77">
        <w:rPr>
          <w:rFonts w:ascii="Times New Roman" w:hAnsi="Times New Roman"/>
          <w:sz w:val="28"/>
          <w:szCs w:val="28"/>
        </w:rPr>
        <w:t>) элементы организации рельефа (в том числе берегоукрепление, геопластика), габионы;</w:t>
      </w:r>
    </w:p>
    <w:p w:rsidR="00EE5D4F" w:rsidRPr="005E7B77" w:rsidRDefault="00BA52F2" w:rsidP="00F02E76">
      <w:pPr>
        <w:pStyle w:val="a8"/>
        <w:ind w:firstLine="567"/>
        <w:jc w:val="both"/>
        <w:rPr>
          <w:rFonts w:ascii="Times New Roman" w:hAnsi="Times New Roman"/>
          <w:sz w:val="28"/>
          <w:szCs w:val="28"/>
        </w:rPr>
      </w:pPr>
      <w:r w:rsidRPr="005E7B77">
        <w:rPr>
          <w:rFonts w:ascii="Times New Roman" w:hAnsi="Times New Roman"/>
          <w:sz w:val="28"/>
          <w:szCs w:val="28"/>
        </w:rPr>
        <w:t>16</w:t>
      </w:r>
      <w:r w:rsidR="00EE5D4F" w:rsidRPr="005E7B77">
        <w:rPr>
          <w:rFonts w:ascii="Times New Roman" w:hAnsi="Times New Roman"/>
          <w:sz w:val="28"/>
          <w:szCs w:val="28"/>
        </w:rPr>
        <w:t>) пешеходные переходы;</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1</w:t>
      </w:r>
      <w:r w:rsidR="00BA52F2" w:rsidRPr="005E7B77">
        <w:rPr>
          <w:rFonts w:ascii="Times New Roman" w:hAnsi="Times New Roman"/>
          <w:sz w:val="28"/>
          <w:szCs w:val="28"/>
        </w:rPr>
        <w:t>7</w:t>
      </w:r>
      <w:r w:rsidRPr="005E7B77">
        <w:rPr>
          <w:rFonts w:ascii="Times New Roman" w:hAnsi="Times New Roman"/>
          <w:sz w:val="28"/>
          <w:szCs w:val="28"/>
        </w:rPr>
        <w:t>)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1</w:t>
      </w:r>
      <w:r w:rsidR="00BA52F2" w:rsidRPr="005E7B77">
        <w:rPr>
          <w:rFonts w:ascii="Times New Roman" w:hAnsi="Times New Roman"/>
          <w:sz w:val="28"/>
          <w:szCs w:val="28"/>
        </w:rPr>
        <w:t>8</w:t>
      </w:r>
      <w:r w:rsidRPr="005E7B77">
        <w:rPr>
          <w:rFonts w:ascii="Times New Roman" w:hAnsi="Times New Roman"/>
          <w:sz w:val="28"/>
          <w:szCs w:val="28"/>
        </w:rPr>
        <w:t>) искусственные неровности;</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1</w:t>
      </w:r>
      <w:r w:rsidR="00BA52F2" w:rsidRPr="005E7B77">
        <w:rPr>
          <w:rFonts w:ascii="Times New Roman" w:hAnsi="Times New Roman"/>
          <w:sz w:val="28"/>
          <w:szCs w:val="28"/>
        </w:rPr>
        <w:t>9</w:t>
      </w:r>
      <w:r w:rsidRPr="005E7B77">
        <w:rPr>
          <w:rFonts w:ascii="Times New Roman" w:hAnsi="Times New Roman"/>
          <w:sz w:val="28"/>
          <w:szCs w:val="28"/>
        </w:rPr>
        <w:t>) элементы сохранения и защиты корневой системы элементов озеленения (в том числе приствольные решетки, защитные приствольные ограждения);</w:t>
      </w:r>
    </w:p>
    <w:p w:rsidR="00EE5D4F" w:rsidRPr="005E7B77" w:rsidRDefault="00BA52F2" w:rsidP="00F02E76">
      <w:pPr>
        <w:pStyle w:val="a8"/>
        <w:ind w:firstLine="567"/>
        <w:jc w:val="both"/>
        <w:rPr>
          <w:rFonts w:ascii="Times New Roman" w:hAnsi="Times New Roman"/>
          <w:sz w:val="28"/>
          <w:szCs w:val="28"/>
        </w:rPr>
      </w:pPr>
      <w:r w:rsidRPr="005E7B77">
        <w:rPr>
          <w:rFonts w:ascii="Times New Roman" w:hAnsi="Times New Roman"/>
          <w:sz w:val="28"/>
          <w:szCs w:val="28"/>
        </w:rPr>
        <w:t>20</w:t>
      </w:r>
      <w:r w:rsidR="00EE5D4F" w:rsidRPr="005E7B77">
        <w:rPr>
          <w:rFonts w:ascii="Times New Roman" w:hAnsi="Times New Roman"/>
          <w:sz w:val="28"/>
          <w:szCs w:val="28"/>
        </w:rPr>
        <w:t>) въездные и входные группы;</w:t>
      </w:r>
    </w:p>
    <w:p w:rsidR="00EE5D4F" w:rsidRPr="005E7B77" w:rsidRDefault="00BA52F2" w:rsidP="00F02E76">
      <w:pPr>
        <w:pStyle w:val="a8"/>
        <w:ind w:firstLine="567"/>
        <w:jc w:val="both"/>
        <w:rPr>
          <w:rFonts w:ascii="Times New Roman" w:hAnsi="Times New Roman"/>
          <w:sz w:val="28"/>
          <w:szCs w:val="28"/>
        </w:rPr>
      </w:pPr>
      <w:r w:rsidRPr="005E7B77">
        <w:rPr>
          <w:rFonts w:ascii="Times New Roman" w:hAnsi="Times New Roman"/>
          <w:sz w:val="28"/>
          <w:szCs w:val="28"/>
        </w:rPr>
        <w:t>21</w:t>
      </w:r>
      <w:r w:rsidR="00EE5D4F" w:rsidRPr="005E7B77">
        <w:rPr>
          <w:rFonts w:ascii="Times New Roman" w:hAnsi="Times New Roman"/>
          <w:sz w:val="28"/>
          <w:szCs w:val="28"/>
        </w:rPr>
        <w:t>) лодочные станции, объекты для обеспечения безопасности людей на водных объектах, сооружения водно-спасательных станций и постов, пирсы;</w:t>
      </w:r>
    </w:p>
    <w:p w:rsidR="00EE5D4F" w:rsidRPr="005E7B77" w:rsidRDefault="00BA52F2" w:rsidP="00F02E76">
      <w:pPr>
        <w:pStyle w:val="a8"/>
        <w:ind w:firstLine="567"/>
        <w:jc w:val="both"/>
        <w:rPr>
          <w:rFonts w:ascii="Times New Roman" w:hAnsi="Times New Roman"/>
          <w:sz w:val="28"/>
          <w:szCs w:val="28"/>
        </w:rPr>
      </w:pPr>
      <w:r w:rsidRPr="005E7B77">
        <w:rPr>
          <w:rFonts w:ascii="Times New Roman" w:hAnsi="Times New Roman"/>
          <w:sz w:val="28"/>
          <w:szCs w:val="28"/>
        </w:rPr>
        <w:t>22</w:t>
      </w:r>
      <w:r w:rsidR="00EE5D4F" w:rsidRPr="005E7B77">
        <w:rPr>
          <w:rFonts w:ascii="Times New Roman" w:hAnsi="Times New Roman"/>
          <w:sz w:val="28"/>
          <w:szCs w:val="28"/>
        </w:rPr>
        <w:t>)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2</w:t>
      </w:r>
      <w:r w:rsidR="00BA52F2" w:rsidRPr="005E7B77">
        <w:rPr>
          <w:rFonts w:ascii="Times New Roman" w:hAnsi="Times New Roman"/>
          <w:sz w:val="28"/>
          <w:szCs w:val="28"/>
        </w:rPr>
        <w:t>3</w:t>
      </w:r>
      <w:r w:rsidRPr="005E7B77">
        <w:rPr>
          <w:rFonts w:ascii="Times New Roman" w:hAnsi="Times New Roman"/>
          <w:sz w:val="28"/>
          <w:szCs w:val="28"/>
        </w:rPr>
        <w:t>) плавучие домики для птиц, скворечники, кормушки, голубятни;</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2</w:t>
      </w:r>
      <w:r w:rsidR="00BA52F2" w:rsidRPr="005E7B77">
        <w:rPr>
          <w:rFonts w:ascii="Times New Roman" w:hAnsi="Times New Roman"/>
          <w:sz w:val="28"/>
          <w:szCs w:val="28"/>
        </w:rPr>
        <w:t>4</w:t>
      </w:r>
      <w:r w:rsidRPr="005E7B77">
        <w:rPr>
          <w:rFonts w:ascii="Times New Roman" w:hAnsi="Times New Roman"/>
          <w:sz w:val="28"/>
          <w:szCs w:val="28"/>
        </w:rPr>
        <w:t>) оборудование площадок (в том числе детское игровое, спортивно-развивающее и спортивное оборудование);</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2</w:t>
      </w:r>
      <w:r w:rsidR="00BA52F2" w:rsidRPr="005E7B77">
        <w:rPr>
          <w:rFonts w:ascii="Times New Roman" w:hAnsi="Times New Roman"/>
          <w:sz w:val="28"/>
          <w:szCs w:val="28"/>
        </w:rPr>
        <w:t>5</w:t>
      </w:r>
      <w:r w:rsidRPr="005E7B77">
        <w:rPr>
          <w:rFonts w:ascii="Times New Roman" w:hAnsi="Times New Roman"/>
          <w:sz w:val="28"/>
          <w:szCs w:val="28"/>
        </w:rPr>
        <w:t>) места содержания животных на территориях парков;</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2</w:t>
      </w:r>
      <w:r w:rsidR="00BA52F2" w:rsidRPr="005E7B77">
        <w:rPr>
          <w:rFonts w:ascii="Times New Roman" w:hAnsi="Times New Roman"/>
          <w:sz w:val="28"/>
          <w:szCs w:val="28"/>
        </w:rPr>
        <w:t>6</w:t>
      </w:r>
      <w:r w:rsidRPr="005E7B77">
        <w:rPr>
          <w:rFonts w:ascii="Times New Roman" w:hAnsi="Times New Roman"/>
          <w:sz w:val="28"/>
          <w:szCs w:val="28"/>
        </w:rPr>
        <w:t>)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p>
    <w:p w:rsidR="00EE5D4F" w:rsidRPr="005E7B77" w:rsidRDefault="00EE5D4F" w:rsidP="00F02E76">
      <w:pPr>
        <w:pStyle w:val="a8"/>
        <w:ind w:firstLine="567"/>
        <w:jc w:val="both"/>
        <w:rPr>
          <w:rFonts w:ascii="Times New Roman" w:hAnsi="Times New Roman"/>
          <w:sz w:val="28"/>
          <w:szCs w:val="28"/>
        </w:rPr>
      </w:pPr>
      <w:bookmarkStart w:id="1" w:name="P298"/>
      <w:bookmarkEnd w:id="1"/>
      <w:r w:rsidRPr="005E7B77">
        <w:rPr>
          <w:rFonts w:ascii="Times New Roman" w:hAnsi="Times New Roman"/>
          <w:sz w:val="28"/>
          <w:szCs w:val="28"/>
        </w:rPr>
        <w:lastRenderedPageBreak/>
        <w:t xml:space="preserve">4. На общественных территориях допускается благоустройство </w:t>
      </w:r>
      <w:r w:rsidR="00A613F7" w:rsidRPr="005E7B77">
        <w:rPr>
          <w:rFonts w:ascii="Times New Roman" w:hAnsi="Times New Roman"/>
          <w:sz w:val="28"/>
          <w:szCs w:val="28"/>
        </w:rPr>
        <w:t xml:space="preserve">органами местного самоуправления, муниципальными учреждениями </w:t>
      </w:r>
      <w:r w:rsidRPr="005E7B77">
        <w:rPr>
          <w:rFonts w:ascii="Times New Roman" w:hAnsi="Times New Roman"/>
          <w:sz w:val="28"/>
          <w:szCs w:val="28"/>
        </w:rPr>
        <w:t>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rsidR="00EE5D4F" w:rsidRPr="005E7B77" w:rsidRDefault="00EE5D4F"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w:t>
      </w:r>
      <w:hyperlink r:id="rId26" w:tooltip="&quot;Градостроительный кодекс Российской Федерации&quot; от 29.12.2004 N 190-ФЗ (ред. от 24.06.2025) {КонсультантПлюс}">
        <w:r w:rsidRPr="005E7B77">
          <w:rPr>
            <w:rFonts w:ascii="Times New Roman" w:hAnsi="Times New Roman"/>
            <w:sz w:val="28"/>
            <w:szCs w:val="28"/>
          </w:rPr>
          <w:t>кодексом</w:t>
        </w:r>
      </w:hyperlink>
      <w:r w:rsidRPr="005E7B77">
        <w:rPr>
          <w:rFonts w:ascii="Times New Roman" w:hAnsi="Times New Roman"/>
          <w:sz w:val="28"/>
          <w:szCs w:val="28"/>
        </w:rPr>
        <w:t xml:space="preserve"> Российской Федерации.</w:t>
      </w:r>
    </w:p>
    <w:p w:rsidR="00EE5D4F" w:rsidRPr="005E7B77" w:rsidRDefault="00EE5D4F" w:rsidP="00F02E76">
      <w:pPr>
        <w:pStyle w:val="a8"/>
        <w:ind w:firstLine="567"/>
        <w:jc w:val="both"/>
        <w:rPr>
          <w:rFonts w:ascii="Times New Roman" w:hAnsi="Times New Roman"/>
          <w:sz w:val="28"/>
          <w:szCs w:val="28"/>
        </w:rPr>
      </w:pPr>
      <w:bookmarkStart w:id="2" w:name="P302"/>
      <w:bookmarkEnd w:id="2"/>
      <w:r w:rsidRPr="005E7B77">
        <w:rPr>
          <w:rFonts w:ascii="Times New Roman" w:hAnsi="Times New Roman"/>
          <w:sz w:val="28"/>
          <w:szCs w:val="28"/>
        </w:rPr>
        <w:t xml:space="preserve">6. Для обеспечения </w:t>
      </w:r>
      <w:r w:rsidR="00AC01CA" w:rsidRPr="005E7B77">
        <w:rPr>
          <w:rFonts w:ascii="Times New Roman" w:hAnsi="Times New Roman"/>
          <w:sz w:val="28"/>
          <w:szCs w:val="28"/>
        </w:rPr>
        <w:t>надежности отделимых улучшений территории общего пользования</w:t>
      </w:r>
      <w:r w:rsidRPr="005E7B77">
        <w:rPr>
          <w:rFonts w:ascii="Times New Roman" w:hAnsi="Times New Roman"/>
          <w:sz w:val="28"/>
          <w:szCs w:val="28"/>
        </w:rPr>
        <w:t xml:space="preserve">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rsidR="00EE5D4F"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7</w:t>
      </w:r>
      <w:r w:rsidR="00EE5D4F" w:rsidRPr="005E7B77">
        <w:rPr>
          <w:rFonts w:ascii="Times New Roman" w:hAnsi="Times New Roman"/>
          <w:sz w:val="28"/>
          <w:szCs w:val="28"/>
        </w:rPr>
        <w:t xml:space="preserve">. 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7"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sidR="00EE5D4F" w:rsidRPr="005E7B77">
          <w:rPr>
            <w:rFonts w:ascii="Times New Roman" w:hAnsi="Times New Roman"/>
            <w:sz w:val="28"/>
            <w:szCs w:val="28"/>
          </w:rPr>
          <w:t>постановлением</w:t>
        </w:r>
      </w:hyperlink>
      <w:r w:rsidR="00EE5D4F" w:rsidRPr="005E7B77">
        <w:rPr>
          <w:rFonts w:ascii="Times New Roman" w:hAnsi="Times New Roman"/>
          <w:sz w:val="28"/>
          <w:szCs w:val="28"/>
        </w:rPr>
        <w:t xml:space="preserve"> Правительства Российской Федерации от 03.12.2014 </w:t>
      </w:r>
      <w:r w:rsidR="005C75F8" w:rsidRPr="005E7B77">
        <w:rPr>
          <w:rFonts w:ascii="Times New Roman" w:hAnsi="Times New Roman"/>
          <w:sz w:val="28"/>
          <w:szCs w:val="28"/>
        </w:rPr>
        <w:t>№</w:t>
      </w:r>
      <w:r w:rsidR="00EE5D4F" w:rsidRPr="005E7B77">
        <w:rPr>
          <w:rFonts w:ascii="Times New Roman" w:hAnsi="Times New Roman"/>
          <w:sz w:val="28"/>
          <w:szCs w:val="28"/>
        </w:rPr>
        <w:t xml:space="preserve"> 1300 </w:t>
      </w:r>
      <w:r w:rsidR="00EF7632" w:rsidRPr="005E7B77">
        <w:rPr>
          <w:rFonts w:ascii="Times New Roman" w:hAnsi="Times New Roman"/>
          <w:sz w:val="28"/>
          <w:szCs w:val="28"/>
        </w:rPr>
        <w:t>«</w:t>
      </w:r>
      <w:r w:rsidR="00EE5D4F" w:rsidRPr="005E7B77">
        <w:rPr>
          <w:rFonts w:ascii="Times New Roman" w:hAnsi="Times New Roman"/>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EF7632" w:rsidRPr="005E7B77">
        <w:rPr>
          <w:rFonts w:ascii="Times New Roman" w:hAnsi="Times New Roman"/>
          <w:sz w:val="28"/>
          <w:szCs w:val="28"/>
        </w:rPr>
        <w:t>стков и установления сервитутов»</w:t>
      </w:r>
      <w:r w:rsidR="00EE5D4F" w:rsidRPr="005E7B77">
        <w:rPr>
          <w:rFonts w:ascii="Times New Roman" w:hAnsi="Times New Roman"/>
          <w:sz w:val="28"/>
          <w:szCs w:val="28"/>
        </w:rPr>
        <w:t>.</w:t>
      </w:r>
    </w:p>
    <w:p w:rsidR="00EE5D4F"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8</w:t>
      </w:r>
      <w:r w:rsidR="00EE5D4F" w:rsidRPr="005E7B77">
        <w:rPr>
          <w:rFonts w:ascii="Times New Roman" w:hAnsi="Times New Roman"/>
          <w:sz w:val="28"/>
          <w:szCs w:val="28"/>
        </w:rPr>
        <w:t>. 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p>
    <w:p w:rsidR="00EE5D4F"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9</w:t>
      </w:r>
      <w:r w:rsidR="00EE5D4F" w:rsidRPr="005E7B77">
        <w:rPr>
          <w:rFonts w:ascii="Times New Roman" w:hAnsi="Times New Roman"/>
          <w:sz w:val="28"/>
          <w:szCs w:val="28"/>
        </w:rPr>
        <w:t>.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rsidR="00EE5D4F"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10</w:t>
      </w:r>
      <w:r w:rsidR="00EE5D4F" w:rsidRPr="005E7B77">
        <w:rPr>
          <w:rFonts w:ascii="Times New Roman" w:hAnsi="Times New Roman"/>
          <w:sz w:val="28"/>
          <w:szCs w:val="28"/>
        </w:rPr>
        <w:t xml:space="preserve">. 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w:t>
      </w:r>
      <w:r w:rsidR="008B2D71" w:rsidRPr="005E7B77">
        <w:rPr>
          <w:rFonts w:ascii="Times New Roman" w:hAnsi="Times New Roman"/>
          <w:sz w:val="28"/>
          <w:szCs w:val="28"/>
        </w:rPr>
        <w:t>указанных в части 3 статьи 70</w:t>
      </w:r>
      <w:r w:rsidR="00AC06CD" w:rsidRPr="005E7B77">
        <w:rPr>
          <w:rFonts w:ascii="Times New Roman" w:hAnsi="Times New Roman"/>
          <w:sz w:val="28"/>
          <w:szCs w:val="28"/>
        </w:rPr>
        <w:t xml:space="preserve"> настоящих Правил; </w:t>
      </w:r>
      <w:r w:rsidR="00EE5D4F" w:rsidRPr="005E7B77">
        <w:rPr>
          <w:rFonts w:ascii="Times New Roman" w:hAnsi="Times New Roman"/>
          <w:sz w:val="28"/>
          <w:szCs w:val="28"/>
        </w:rPr>
        <w:t xml:space="preserve">утверждения </w:t>
      </w:r>
      <w:r w:rsidRPr="005E7B77">
        <w:rPr>
          <w:rFonts w:ascii="Times New Roman" w:hAnsi="Times New Roman"/>
          <w:sz w:val="28"/>
          <w:szCs w:val="28"/>
        </w:rPr>
        <w:t>администрацией</w:t>
      </w:r>
      <w:r w:rsidR="00EE5D4F" w:rsidRPr="005E7B77">
        <w:rPr>
          <w:rFonts w:ascii="Times New Roman" w:hAnsi="Times New Roman"/>
          <w:sz w:val="28"/>
          <w:szCs w:val="28"/>
        </w:rPr>
        <w:t xml:space="preserve"> концепции развития парка (инфраструктуры парка).</w:t>
      </w:r>
    </w:p>
    <w:p w:rsidR="00C8594F"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11. В случае если территория, запланированная под благоустройство, входит в границы объекта культурного наследия, которая одновременно является самостоятельным объектом культурного наследия, работы по благоустройству проводятся в соответствии с требованиями Федерального </w:t>
      </w:r>
      <w:hyperlink r:id="rId2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sidRPr="005E7B77">
          <w:rPr>
            <w:rFonts w:ascii="Times New Roman" w:hAnsi="Times New Roman"/>
            <w:sz w:val="28"/>
            <w:szCs w:val="28"/>
          </w:rPr>
          <w:t>закона</w:t>
        </w:r>
      </w:hyperlink>
      <w:r w:rsidRPr="005E7B77">
        <w:rPr>
          <w:rFonts w:ascii="Times New Roman" w:hAnsi="Times New Roman"/>
          <w:sz w:val="28"/>
          <w:szCs w:val="28"/>
        </w:rPr>
        <w:t xml:space="preserve"> от 25.06.2002 </w:t>
      </w:r>
      <w:r w:rsidR="005C75F8" w:rsidRPr="005E7B77">
        <w:rPr>
          <w:rFonts w:ascii="Times New Roman" w:hAnsi="Times New Roman"/>
          <w:sz w:val="28"/>
          <w:szCs w:val="28"/>
        </w:rPr>
        <w:t>№</w:t>
      </w:r>
      <w:r w:rsidR="00BA52F2" w:rsidRPr="005E7B77">
        <w:rPr>
          <w:rFonts w:ascii="Times New Roman" w:hAnsi="Times New Roman"/>
          <w:sz w:val="28"/>
          <w:szCs w:val="28"/>
        </w:rPr>
        <w:t xml:space="preserve"> </w:t>
      </w:r>
      <w:r w:rsidR="00BA52F2" w:rsidRPr="005E7B77">
        <w:rPr>
          <w:rFonts w:ascii="Times New Roman" w:hAnsi="Times New Roman"/>
          <w:sz w:val="28"/>
          <w:szCs w:val="28"/>
        </w:rPr>
        <w:lastRenderedPageBreak/>
        <w:t>73-ФЗ «</w:t>
      </w:r>
      <w:r w:rsidRPr="005E7B77">
        <w:rPr>
          <w:rFonts w:ascii="Times New Roman" w:hAnsi="Times New Roman"/>
          <w:sz w:val="28"/>
          <w:szCs w:val="28"/>
        </w:rPr>
        <w:t>Об объектах культурного наследия (памятниках истории и культур</w:t>
      </w:r>
      <w:r w:rsidR="00BA52F2" w:rsidRPr="005E7B77">
        <w:rPr>
          <w:rFonts w:ascii="Times New Roman" w:hAnsi="Times New Roman"/>
          <w:sz w:val="28"/>
          <w:szCs w:val="28"/>
        </w:rPr>
        <w:t>ы) народов Российской Федерации»</w:t>
      </w:r>
      <w:r w:rsidRPr="005E7B77">
        <w:rPr>
          <w:rFonts w:ascii="Times New Roman" w:hAnsi="Times New Roman"/>
          <w:sz w:val="28"/>
          <w:szCs w:val="28"/>
        </w:rPr>
        <w:t>.</w:t>
      </w:r>
    </w:p>
    <w:p w:rsidR="00C8594F"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12.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w:t>
      </w:r>
      <w:hyperlink r:id="rId29" w:tooltip="&quot;Лесной кодекс Российской Федерации&quot; от 04.12.2006 N 200-ФЗ (ред. от 26.12.2024) (с изм. и доп., вступ. в силу с 01.01.2025) {КонсультантПлюс}">
        <w:r w:rsidRPr="005E7B77">
          <w:rPr>
            <w:rFonts w:ascii="Times New Roman" w:hAnsi="Times New Roman"/>
            <w:sz w:val="28"/>
            <w:szCs w:val="28"/>
          </w:rPr>
          <w:t>кодексом</w:t>
        </w:r>
      </w:hyperlink>
      <w:r w:rsidRPr="005E7B77">
        <w:rPr>
          <w:rFonts w:ascii="Times New Roman" w:hAnsi="Times New Roman"/>
          <w:sz w:val="28"/>
          <w:szCs w:val="28"/>
        </w:rPr>
        <w:t xml:space="preserve"> Российской Федерации.</w:t>
      </w:r>
    </w:p>
    <w:p w:rsidR="00C8594F"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w:t>
      </w:r>
    </w:p>
    <w:p w:rsidR="00C8594F"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Мероприятия по благоустройству лесных участков, расположенных в границах территории городского округа,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rsidR="00122F2E" w:rsidRPr="005E7B77" w:rsidRDefault="00C8594F" w:rsidP="00F02E76">
      <w:pPr>
        <w:pStyle w:val="a8"/>
        <w:ind w:firstLine="567"/>
        <w:jc w:val="both"/>
        <w:rPr>
          <w:rFonts w:ascii="Times New Roman" w:hAnsi="Times New Roman"/>
          <w:sz w:val="28"/>
          <w:szCs w:val="28"/>
        </w:rPr>
      </w:pPr>
      <w:r w:rsidRPr="005E7B77">
        <w:rPr>
          <w:rFonts w:ascii="Times New Roman" w:hAnsi="Times New Roman"/>
          <w:sz w:val="28"/>
          <w:szCs w:val="28"/>
        </w:rPr>
        <w:t>Набережные, площади, велосипедные, велопешеходные и беговые дорожки (тропы, аллеи), лыжные и роллерные трассы, пешеходные тротуары, пешеходные (велопешеходные)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водоисточники технической и питьевой воды, искусственные сезонные водные объекты для массового 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памптреки,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с грунтовыми основаниями, не являются объектами капитального строительства.</w:t>
      </w:r>
      <w:r w:rsidR="005B66DC" w:rsidRPr="005E7B77">
        <w:rPr>
          <w:rFonts w:ascii="Times New Roman" w:hAnsi="Times New Roman"/>
          <w:sz w:val="28"/>
          <w:szCs w:val="28"/>
        </w:rPr>
        <w:t>»;</w:t>
      </w:r>
    </w:p>
    <w:p w:rsidR="005F0D59" w:rsidRPr="005E7B77" w:rsidRDefault="005F0D59" w:rsidP="00F02E76">
      <w:pPr>
        <w:pStyle w:val="a8"/>
        <w:ind w:firstLine="567"/>
        <w:jc w:val="both"/>
        <w:rPr>
          <w:rFonts w:ascii="Times New Roman" w:hAnsi="Times New Roman"/>
          <w:sz w:val="28"/>
          <w:szCs w:val="28"/>
        </w:rPr>
      </w:pPr>
    </w:p>
    <w:p w:rsidR="00875B40" w:rsidRPr="005E7B77" w:rsidRDefault="00875B40" w:rsidP="00F02E76">
      <w:pPr>
        <w:pStyle w:val="a8"/>
        <w:ind w:firstLine="567"/>
        <w:jc w:val="both"/>
        <w:rPr>
          <w:rFonts w:ascii="Times New Roman" w:hAnsi="Times New Roman"/>
          <w:sz w:val="28"/>
          <w:szCs w:val="28"/>
        </w:rPr>
      </w:pPr>
      <w:r w:rsidRPr="005E7B77">
        <w:rPr>
          <w:rFonts w:ascii="Times New Roman" w:hAnsi="Times New Roman"/>
          <w:sz w:val="28"/>
          <w:szCs w:val="28"/>
        </w:rPr>
        <w:t>4) статью 8 «Улично-дорожная сеть» изложить в следующей редакции:</w:t>
      </w:r>
    </w:p>
    <w:p w:rsidR="00875B40" w:rsidRPr="005E7B77" w:rsidRDefault="00875B40" w:rsidP="00F02E76">
      <w:pPr>
        <w:pStyle w:val="a8"/>
        <w:ind w:firstLine="567"/>
        <w:jc w:val="both"/>
        <w:rPr>
          <w:rFonts w:ascii="Times New Roman" w:hAnsi="Times New Roman"/>
          <w:sz w:val="28"/>
          <w:szCs w:val="28"/>
        </w:rPr>
      </w:pPr>
      <w:r w:rsidRPr="005E7B77">
        <w:rPr>
          <w:rFonts w:ascii="Times New Roman" w:hAnsi="Times New Roman"/>
          <w:sz w:val="28"/>
          <w:szCs w:val="28"/>
        </w:rPr>
        <w:t>«</w:t>
      </w:r>
      <w:r w:rsidR="005B66DC" w:rsidRPr="005E7B77">
        <w:rPr>
          <w:rFonts w:ascii="Times New Roman" w:hAnsi="Times New Roman"/>
          <w:sz w:val="28"/>
          <w:szCs w:val="28"/>
        </w:rPr>
        <w:t xml:space="preserve">1. </w:t>
      </w:r>
      <w:r w:rsidRPr="005E7B77">
        <w:rPr>
          <w:rFonts w:ascii="Times New Roman" w:hAnsi="Times New Roman"/>
          <w:sz w:val="28"/>
          <w:szCs w:val="28"/>
        </w:rPr>
        <w:t xml:space="preserve">Улично-дорожная сеть городского округа состоит из территорий общего пользования, обустроенных или приспособленных и используемых для движения </w:t>
      </w:r>
      <w:r w:rsidRPr="005E7B77">
        <w:rPr>
          <w:rFonts w:ascii="Times New Roman" w:hAnsi="Times New Roman"/>
          <w:sz w:val="28"/>
          <w:szCs w:val="28"/>
        </w:rPr>
        <w:lastRenderedPageBreak/>
        <w:t>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rsidR="00875B40" w:rsidRPr="005E7B77" w:rsidRDefault="00875B40" w:rsidP="00F02E76">
      <w:pPr>
        <w:pStyle w:val="a8"/>
        <w:ind w:firstLine="567"/>
        <w:jc w:val="both"/>
        <w:rPr>
          <w:rFonts w:ascii="Times New Roman" w:hAnsi="Times New Roman"/>
          <w:sz w:val="28"/>
          <w:szCs w:val="28"/>
        </w:rPr>
      </w:pPr>
      <w:r w:rsidRPr="005E7B77">
        <w:rPr>
          <w:rFonts w:ascii="Times New Roman" w:hAnsi="Times New Roman"/>
          <w:sz w:val="28"/>
          <w:szCs w:val="28"/>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rsidR="00875B40" w:rsidRPr="005E7B77" w:rsidRDefault="00875B40" w:rsidP="00F02E76">
      <w:pPr>
        <w:pStyle w:val="a8"/>
        <w:ind w:firstLine="567"/>
        <w:jc w:val="both"/>
        <w:rPr>
          <w:rFonts w:ascii="Times New Roman" w:hAnsi="Times New Roman"/>
          <w:sz w:val="28"/>
          <w:szCs w:val="28"/>
        </w:rPr>
      </w:pPr>
      <w:r w:rsidRPr="005E7B77">
        <w:rPr>
          <w:rFonts w:ascii="Times New Roman" w:hAnsi="Times New Roman"/>
          <w:sz w:val="28"/>
          <w:szCs w:val="28"/>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rsidR="00875B40" w:rsidRPr="005E7B77" w:rsidRDefault="00875B40"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w:t>
      </w:r>
      <w:hyperlink r:id="rId30" w:history="1">
        <w:r w:rsidRPr="005E7B77">
          <w:rPr>
            <w:rStyle w:val="a3"/>
            <w:rFonts w:ascii="Times New Roman" w:hAnsi="Times New Roman"/>
            <w:color w:val="auto"/>
            <w:sz w:val="28"/>
            <w:szCs w:val="28"/>
            <w:u w:val="none"/>
          </w:rPr>
          <w:t>законом</w:t>
        </w:r>
      </w:hyperlink>
      <w:r w:rsidRPr="005E7B77">
        <w:rPr>
          <w:rFonts w:ascii="Times New Roman" w:hAnsi="Times New Roman"/>
          <w:sz w:val="28"/>
          <w:szCs w:val="28"/>
        </w:rPr>
        <w:t xml:space="preserve"> от </w:t>
      </w:r>
      <w:r w:rsidR="00AC06CD" w:rsidRPr="005E7B77">
        <w:rPr>
          <w:rFonts w:ascii="Times New Roman" w:hAnsi="Times New Roman"/>
          <w:sz w:val="28"/>
          <w:szCs w:val="28"/>
        </w:rPr>
        <w:t>0</w:t>
      </w:r>
      <w:r w:rsidRPr="005E7B77">
        <w:rPr>
          <w:rFonts w:ascii="Times New Roman" w:hAnsi="Times New Roman"/>
          <w:sz w:val="28"/>
          <w:szCs w:val="28"/>
        </w:rPr>
        <w:t>8</w:t>
      </w:r>
      <w:r w:rsidR="00AC06CD" w:rsidRPr="005E7B77">
        <w:rPr>
          <w:rFonts w:ascii="Times New Roman" w:hAnsi="Times New Roman"/>
          <w:sz w:val="28"/>
          <w:szCs w:val="28"/>
        </w:rPr>
        <w:t>.11.</w:t>
      </w:r>
      <w:r w:rsidRPr="005E7B77">
        <w:rPr>
          <w:rFonts w:ascii="Times New Roman" w:hAnsi="Times New Roman"/>
          <w:sz w:val="28"/>
          <w:szCs w:val="28"/>
        </w:rPr>
        <w:t>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75B40" w:rsidRPr="005E7B77" w:rsidRDefault="00875B40" w:rsidP="00F02E76">
      <w:pPr>
        <w:pStyle w:val="a8"/>
        <w:ind w:firstLine="567"/>
        <w:jc w:val="both"/>
        <w:rPr>
          <w:rFonts w:ascii="Times New Roman" w:hAnsi="Times New Roman"/>
          <w:sz w:val="28"/>
          <w:szCs w:val="28"/>
        </w:rPr>
      </w:pPr>
      <w:r w:rsidRPr="005E7B77">
        <w:rPr>
          <w:rFonts w:ascii="Times New Roman" w:hAnsi="Times New Roman"/>
          <w:sz w:val="28"/>
          <w:szCs w:val="28"/>
        </w:rPr>
        <w:t>2. При благоустройстве территорий общего польз</w:t>
      </w:r>
      <w:r w:rsidR="009030E3" w:rsidRPr="005E7B77">
        <w:rPr>
          <w:rFonts w:ascii="Times New Roman" w:hAnsi="Times New Roman"/>
          <w:sz w:val="28"/>
          <w:szCs w:val="28"/>
        </w:rPr>
        <w:t>ования в городском округе</w:t>
      </w:r>
      <w:r w:rsidRPr="005E7B77">
        <w:rPr>
          <w:rFonts w:ascii="Times New Roman" w:hAnsi="Times New Roman"/>
          <w:sz w:val="28"/>
          <w:szCs w:val="28"/>
        </w:rPr>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rsidR="00875B40" w:rsidRPr="005E7B77" w:rsidRDefault="00875B40" w:rsidP="00F02E76">
      <w:pPr>
        <w:pStyle w:val="a8"/>
        <w:ind w:firstLine="567"/>
        <w:jc w:val="both"/>
        <w:rPr>
          <w:rFonts w:ascii="Times New Roman" w:hAnsi="Times New Roman"/>
          <w:sz w:val="28"/>
          <w:szCs w:val="28"/>
        </w:rPr>
      </w:pPr>
      <w:r w:rsidRPr="005E7B77">
        <w:rPr>
          <w:rFonts w:ascii="Times New Roman" w:hAnsi="Times New Roman"/>
          <w:sz w:val="28"/>
          <w:szCs w:val="28"/>
        </w:rPr>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r w:rsidR="00167DF4" w:rsidRPr="005E7B77">
        <w:rPr>
          <w:rFonts w:ascii="Times New Roman" w:hAnsi="Times New Roman"/>
          <w:sz w:val="28"/>
          <w:szCs w:val="28"/>
        </w:rPr>
        <w:t>»;</w:t>
      </w:r>
    </w:p>
    <w:p w:rsidR="00AF5584" w:rsidRPr="005E7B77" w:rsidRDefault="00AF5584" w:rsidP="00F02E76">
      <w:pPr>
        <w:pStyle w:val="a8"/>
        <w:ind w:firstLine="567"/>
        <w:jc w:val="both"/>
        <w:rPr>
          <w:rFonts w:ascii="Times New Roman" w:hAnsi="Times New Roman"/>
          <w:sz w:val="28"/>
          <w:szCs w:val="28"/>
        </w:rPr>
      </w:pPr>
    </w:p>
    <w:p w:rsidR="001129B4" w:rsidRPr="005E7B77" w:rsidRDefault="005B66DC"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5) </w:t>
      </w:r>
      <w:r w:rsidR="001129B4" w:rsidRPr="005E7B77">
        <w:rPr>
          <w:rFonts w:ascii="Times New Roman" w:hAnsi="Times New Roman"/>
          <w:sz w:val="28"/>
          <w:szCs w:val="28"/>
        </w:rPr>
        <w:t>Статью 9 «Улицы и дороги» изложить в следующей редакции:</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«1. Улицы в населенных пунктах городского округа подразделяются на: общественные территории и элементы улично-дорожной сети.</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Дороги в </w:t>
      </w:r>
      <w:r w:rsidR="009030E3" w:rsidRPr="005E7B77">
        <w:rPr>
          <w:rFonts w:ascii="Times New Roman" w:hAnsi="Times New Roman"/>
          <w:sz w:val="28"/>
          <w:szCs w:val="28"/>
        </w:rPr>
        <w:t>городском округе</w:t>
      </w:r>
      <w:r w:rsidRPr="005E7B77">
        <w:rPr>
          <w:rFonts w:ascii="Times New Roman" w:hAnsi="Times New Roman"/>
          <w:sz w:val="28"/>
          <w:szCs w:val="28"/>
        </w:rPr>
        <w:t xml:space="preserve"> подразделяются на: парковые дороги, лесные дороги и элементы улично-дорожной сети.</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w:t>
      </w:r>
      <w:hyperlink r:id="rId31" w:history="1">
        <w:r w:rsidRPr="005E7B77">
          <w:rPr>
            <w:rFonts w:ascii="Times New Roman" w:hAnsi="Times New Roman"/>
            <w:sz w:val="28"/>
            <w:szCs w:val="28"/>
          </w:rPr>
          <w:t>законом</w:t>
        </w:r>
      </w:hyperlink>
      <w:r w:rsidRPr="005E7B77">
        <w:rPr>
          <w:rFonts w:ascii="Times New Roman" w:hAnsi="Times New Roman"/>
          <w:sz w:val="28"/>
          <w:szCs w:val="28"/>
        </w:rPr>
        <w:t xml:space="preserve"> от </w:t>
      </w:r>
      <w:r w:rsidR="00AF5584" w:rsidRPr="005E7B77">
        <w:rPr>
          <w:rFonts w:ascii="Times New Roman" w:hAnsi="Times New Roman"/>
          <w:sz w:val="28"/>
          <w:szCs w:val="28"/>
        </w:rPr>
        <w:t>0</w:t>
      </w:r>
      <w:r w:rsidRPr="005E7B77">
        <w:rPr>
          <w:rFonts w:ascii="Times New Roman" w:hAnsi="Times New Roman"/>
          <w:sz w:val="28"/>
          <w:szCs w:val="28"/>
        </w:rPr>
        <w:t>8</w:t>
      </w:r>
      <w:r w:rsidR="00AF5584" w:rsidRPr="005E7B77">
        <w:rPr>
          <w:rFonts w:ascii="Times New Roman" w:hAnsi="Times New Roman"/>
          <w:sz w:val="28"/>
          <w:szCs w:val="28"/>
        </w:rPr>
        <w:t>11.</w:t>
      </w:r>
      <w:r w:rsidRPr="005E7B77">
        <w:rPr>
          <w:rFonts w:ascii="Times New Roman" w:hAnsi="Times New Roman"/>
          <w:sz w:val="28"/>
          <w:szCs w:val="28"/>
        </w:rPr>
        <w:t>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При осуществлении мероприятий по благоустройству лесов и лесных участков, осуществляемых при освоении лесов на основе комплексного подхода, создание </w:t>
      </w:r>
      <w:r w:rsidRPr="005E7B77">
        <w:rPr>
          <w:rFonts w:ascii="Times New Roman" w:hAnsi="Times New Roman"/>
          <w:sz w:val="28"/>
          <w:szCs w:val="28"/>
        </w:rPr>
        <w:lastRenderedPageBreak/>
        <w:t>лесных дорог осуществляется в соответствии с лесным законодательством и иными регулирующими лесные отношения нормативными правовыми актами.</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2.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w:t>
      </w:r>
      <w:r w:rsidR="00B23E7F" w:rsidRPr="005E7B77">
        <w:rPr>
          <w:rFonts w:ascii="Times New Roman" w:hAnsi="Times New Roman"/>
          <w:sz w:val="28"/>
          <w:szCs w:val="28"/>
        </w:rPr>
        <w:t>используемых для движения пешеходов,</w:t>
      </w:r>
      <w:r w:rsidRPr="005E7B77">
        <w:rPr>
          <w:rFonts w:ascii="Times New Roman" w:hAnsi="Times New Roman"/>
          <w:sz w:val="28"/>
          <w:szCs w:val="28"/>
        </w:rPr>
        <w:t xml:space="preserve">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способом).</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1507C5"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rsidR="00B73C7B" w:rsidRPr="005E7B77" w:rsidRDefault="001507C5" w:rsidP="00F02E76">
      <w:pPr>
        <w:pStyle w:val="a8"/>
        <w:ind w:firstLine="567"/>
        <w:jc w:val="both"/>
        <w:rPr>
          <w:rFonts w:ascii="Times New Roman" w:hAnsi="Times New Roman"/>
          <w:sz w:val="28"/>
          <w:szCs w:val="28"/>
        </w:rPr>
      </w:pPr>
      <w:r w:rsidRPr="005E7B77">
        <w:rPr>
          <w:rFonts w:ascii="Times New Roman" w:hAnsi="Times New Roman"/>
          <w:sz w:val="28"/>
          <w:szCs w:val="28"/>
        </w:rP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 правилами благоустройства территории городского округа Красногорск.».</w:t>
      </w:r>
    </w:p>
    <w:p w:rsidR="00CF0365" w:rsidRPr="005E7B77" w:rsidRDefault="00CF0365" w:rsidP="00F02E76">
      <w:pPr>
        <w:pStyle w:val="a8"/>
        <w:ind w:firstLine="567"/>
        <w:jc w:val="both"/>
        <w:rPr>
          <w:rFonts w:ascii="Times New Roman" w:hAnsi="Times New Roman"/>
          <w:sz w:val="28"/>
          <w:szCs w:val="28"/>
        </w:rPr>
      </w:pPr>
    </w:p>
    <w:p w:rsidR="00B73C7B"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6</w:t>
      </w:r>
      <w:r w:rsidR="00B73C7B" w:rsidRPr="005E7B77">
        <w:rPr>
          <w:rFonts w:ascii="Times New Roman" w:hAnsi="Times New Roman"/>
          <w:sz w:val="28"/>
          <w:szCs w:val="28"/>
        </w:rPr>
        <w:t>) статью 16 «Площадки отдыха» изложить в следующей редакции:</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«1. Площадки отдыха по своему функциональному назначению подразделяются на:</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1) площадки для отдыха взрослого населения на дворовых и общественных территориях;</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2) площадки отдыха на территориях производственного назначения;</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2. Площадки отдыха для взрослого населения допускается обустраивать проходными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3. Расстояния от окон жилых и общественных зданий до создаваемых новых площадок отдыха для взрослого населения:</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2) совмещенных со спортивными площадками для шумных настольных игр - не менее 25 м;</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3) в иных случаях - не менее 8 м.</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4.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5. Площадки отдыха на жилых территориях проектируют из расчета 0,1-0,2 кв. м на жителя. Оптимальный размер площадки отдыха (за исключением совмещенных 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На общественных территориях допускается благоустраивать площадки отдыха с городскими качелями и (или) навесами (беседками, ротондами, перголами), и (или) с местами для разведения костра при условии соблюдения требований пожарной безопасности, а также с устойчивыми к вытаптыванию газонами и (или) настилами вместо плиточного мощения.</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8.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r w:rsidR="00C72BB4" w:rsidRPr="005E7B77">
        <w:rPr>
          <w:rFonts w:ascii="Times New Roman" w:hAnsi="Times New Roman"/>
          <w:sz w:val="28"/>
          <w:szCs w:val="28"/>
        </w:rPr>
        <w:t>;</w:t>
      </w:r>
    </w:p>
    <w:p w:rsidR="00B73C7B" w:rsidRPr="005E7B77" w:rsidRDefault="00B73C7B" w:rsidP="00F02E76">
      <w:pPr>
        <w:pStyle w:val="a8"/>
        <w:ind w:firstLine="567"/>
        <w:jc w:val="both"/>
        <w:rPr>
          <w:rFonts w:ascii="Times New Roman" w:hAnsi="Times New Roman"/>
          <w:sz w:val="28"/>
          <w:szCs w:val="28"/>
        </w:rPr>
      </w:pPr>
    </w:p>
    <w:p w:rsidR="00B73C7B"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7</w:t>
      </w:r>
      <w:r w:rsidR="00B73C7B" w:rsidRPr="005E7B77">
        <w:rPr>
          <w:rFonts w:ascii="Times New Roman" w:hAnsi="Times New Roman"/>
          <w:sz w:val="28"/>
          <w:szCs w:val="28"/>
        </w:rPr>
        <w:t>)</w:t>
      </w:r>
      <w:r w:rsidR="00784B3A" w:rsidRPr="005E7B77">
        <w:rPr>
          <w:rFonts w:ascii="Times New Roman" w:hAnsi="Times New Roman"/>
          <w:sz w:val="28"/>
          <w:szCs w:val="28"/>
        </w:rPr>
        <w:t xml:space="preserve"> </w:t>
      </w:r>
      <w:r w:rsidR="00EF0D09" w:rsidRPr="005E7B77">
        <w:rPr>
          <w:rFonts w:ascii="Times New Roman" w:hAnsi="Times New Roman"/>
          <w:sz w:val="28"/>
          <w:szCs w:val="28"/>
        </w:rPr>
        <w:t>в</w:t>
      </w:r>
      <w:r w:rsidR="00B73C7B" w:rsidRPr="005E7B77">
        <w:rPr>
          <w:rFonts w:ascii="Times New Roman" w:hAnsi="Times New Roman"/>
          <w:sz w:val="28"/>
          <w:szCs w:val="28"/>
        </w:rPr>
        <w:t xml:space="preserve"> статье 17 «Спортивные площадки»:</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а) в части 4 слова «Для ограждения спортивной площадки возможно применять вертикальное озеленение.» исключить;</w:t>
      </w:r>
    </w:p>
    <w:p w:rsidR="00B73C7B"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б) часть 5 изложить в следующей редакции:</w:t>
      </w:r>
    </w:p>
    <w:p w:rsidR="0054030A" w:rsidRPr="005E7B77" w:rsidRDefault="00B73C7B" w:rsidP="00F02E76">
      <w:pPr>
        <w:pStyle w:val="a8"/>
        <w:ind w:firstLine="567"/>
        <w:jc w:val="both"/>
        <w:rPr>
          <w:rFonts w:ascii="Times New Roman" w:hAnsi="Times New Roman"/>
          <w:sz w:val="28"/>
          <w:szCs w:val="28"/>
        </w:rPr>
      </w:pPr>
      <w:r w:rsidRPr="005E7B77">
        <w:rPr>
          <w:rFonts w:ascii="Times New Roman" w:hAnsi="Times New Roman"/>
          <w:sz w:val="28"/>
          <w:szCs w:val="28"/>
        </w:rPr>
        <w:t>«</w:t>
      </w:r>
      <w:r w:rsidR="0054030A" w:rsidRPr="005E7B77">
        <w:rPr>
          <w:rFonts w:ascii="Times New Roman" w:hAnsi="Times New Roman"/>
          <w:sz w:val="28"/>
          <w:szCs w:val="28"/>
        </w:rPr>
        <w:t>5. Спортивные площадки общественного пользования оборудуются секционными металлическими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 - высотой не менее 1,2 м. Допускается выполнять ограждения:</w:t>
      </w:r>
    </w:p>
    <w:p w:rsidR="0054030A" w:rsidRPr="005E7B77" w:rsidRDefault="00023BF5" w:rsidP="00F02E76">
      <w:pPr>
        <w:pStyle w:val="a8"/>
        <w:ind w:firstLine="567"/>
        <w:jc w:val="both"/>
        <w:rPr>
          <w:rFonts w:ascii="Times New Roman" w:hAnsi="Times New Roman"/>
          <w:sz w:val="28"/>
          <w:szCs w:val="28"/>
        </w:rPr>
      </w:pPr>
      <w:r w:rsidRPr="005E7B77">
        <w:rPr>
          <w:rFonts w:ascii="Times New Roman" w:hAnsi="Times New Roman"/>
          <w:sz w:val="28"/>
          <w:szCs w:val="28"/>
        </w:rPr>
        <w:t>а</w:t>
      </w:r>
      <w:r w:rsidR="0054030A" w:rsidRPr="005E7B77">
        <w:rPr>
          <w:rFonts w:ascii="Times New Roman" w:hAnsi="Times New Roman"/>
          <w:sz w:val="28"/>
          <w:szCs w:val="28"/>
        </w:rPr>
        <w:t>)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rsidR="0054030A" w:rsidRPr="005E7B77" w:rsidRDefault="00023BF5" w:rsidP="00F02E76">
      <w:pPr>
        <w:pStyle w:val="a8"/>
        <w:ind w:firstLine="567"/>
        <w:jc w:val="both"/>
        <w:rPr>
          <w:rFonts w:ascii="Times New Roman" w:hAnsi="Times New Roman"/>
          <w:sz w:val="28"/>
          <w:szCs w:val="28"/>
        </w:rPr>
      </w:pPr>
      <w:r w:rsidRPr="005E7B77">
        <w:rPr>
          <w:rFonts w:ascii="Times New Roman" w:hAnsi="Times New Roman"/>
          <w:sz w:val="28"/>
          <w:szCs w:val="28"/>
        </w:rPr>
        <w:t>б</w:t>
      </w:r>
      <w:r w:rsidR="0054030A" w:rsidRPr="005E7B77">
        <w:rPr>
          <w:rFonts w:ascii="Times New Roman" w:hAnsi="Times New Roman"/>
          <w:sz w:val="28"/>
          <w:szCs w:val="28"/>
        </w:rPr>
        <w:t>) в виде периметральной живой изгороди из неколючих кустарников на озелененных территориях общего пользования (за исключением ограждений для перехвата мячей и других спортивных снарядов).</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Площадки для занятий гимнастикой (воркаутом), с тренажерами, для игры в шахматы, настольного тенниса, пляжного волейбола допускается не оборудовать ограждением.</w:t>
      </w:r>
    </w:p>
    <w:p w:rsidR="00B73C7B"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Хоккейные коробки оборудуются хоккейным бортом и защитным ограждением.</w:t>
      </w:r>
      <w:r w:rsidR="00B73C7B" w:rsidRPr="005E7B77">
        <w:rPr>
          <w:rFonts w:ascii="Times New Roman" w:hAnsi="Times New Roman"/>
          <w:sz w:val="28"/>
          <w:szCs w:val="28"/>
        </w:rPr>
        <w:t>»</w:t>
      </w:r>
      <w:r w:rsidRPr="005E7B77">
        <w:rPr>
          <w:rFonts w:ascii="Times New Roman" w:hAnsi="Times New Roman"/>
          <w:sz w:val="28"/>
          <w:szCs w:val="28"/>
        </w:rPr>
        <w:t>;</w:t>
      </w:r>
    </w:p>
    <w:p w:rsidR="0054030A" w:rsidRPr="005E7B77" w:rsidRDefault="0054030A" w:rsidP="00F02E76">
      <w:pPr>
        <w:pStyle w:val="a8"/>
        <w:ind w:firstLine="567"/>
        <w:jc w:val="both"/>
        <w:rPr>
          <w:rFonts w:ascii="Times New Roman" w:hAnsi="Times New Roman"/>
          <w:sz w:val="28"/>
          <w:szCs w:val="28"/>
        </w:rPr>
      </w:pPr>
    </w:p>
    <w:p w:rsidR="0054030A"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8</w:t>
      </w:r>
      <w:r w:rsidR="00EF0D09" w:rsidRPr="005E7B77">
        <w:rPr>
          <w:rFonts w:ascii="Times New Roman" w:hAnsi="Times New Roman"/>
          <w:sz w:val="28"/>
          <w:szCs w:val="28"/>
        </w:rPr>
        <w:t>) с</w:t>
      </w:r>
      <w:r w:rsidR="0054030A" w:rsidRPr="005E7B77">
        <w:rPr>
          <w:rFonts w:ascii="Times New Roman" w:hAnsi="Times New Roman"/>
          <w:sz w:val="28"/>
          <w:szCs w:val="28"/>
        </w:rPr>
        <w:t>татью 18 «Контейнерные площадки» изложить в следующей редакции:</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«1. На территории городского округа размещаются следующие виды контейнерных площадок:</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с контейнерами для накопления твердых коммунальных отходов;</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с установкой бункеров для накопления крупногабаритных отходов;</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с установкой бункеров для строительных отходов.</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 для установки мусоросборников.</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2.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Расстояния от контейнерных площадок до жилых домов, территорий и объектов различного функционального назначения устанавливаются санитарными нормами и правилами.</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3. Расчетные показатели для проектирования и обустройства контейнерных площадок:</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1) на территориях жилого назначения:</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б) не менее одной контейнерной площадки площадью 27,2 кв. м с бункером для крупногабаритных отходов на каждые пять контейнерных площадок с контейнерами для накопления твердых коммунальных отходов;</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в) 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 назначения;</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2) на каждые 4000 кв. м площади пляжа один контейнер.</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4.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с высотой светильников не менее 3 м.</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5. Проектирование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6. При планировании новых элементов озеленения по периметру ограждения контейнерной площадки следует выбирать фитонцидные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rsidR="00EF0D09"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rsidR="0054030A"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7. 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
    <w:p w:rsidR="007A74E3" w:rsidRPr="005E7B77" w:rsidRDefault="0054030A" w:rsidP="00F02E76">
      <w:pPr>
        <w:pStyle w:val="a8"/>
        <w:ind w:firstLine="567"/>
        <w:jc w:val="both"/>
        <w:rPr>
          <w:rFonts w:ascii="Times New Roman" w:hAnsi="Times New Roman"/>
          <w:sz w:val="28"/>
          <w:szCs w:val="28"/>
        </w:rPr>
      </w:pPr>
      <w:r w:rsidRPr="005E7B77">
        <w:rPr>
          <w:rFonts w:ascii="Times New Roman" w:hAnsi="Times New Roman"/>
          <w:sz w:val="28"/>
          <w:szCs w:val="28"/>
        </w:rPr>
        <w:t>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
    <w:p w:rsidR="00784B3A" w:rsidRPr="005E7B77" w:rsidRDefault="00784B3A" w:rsidP="00F02E76">
      <w:pPr>
        <w:pStyle w:val="a8"/>
        <w:ind w:firstLine="567"/>
        <w:jc w:val="both"/>
        <w:rPr>
          <w:rFonts w:ascii="Times New Roman" w:hAnsi="Times New Roman"/>
          <w:sz w:val="28"/>
          <w:szCs w:val="28"/>
        </w:rPr>
      </w:pPr>
    </w:p>
    <w:p w:rsidR="00F90F7A" w:rsidRPr="005E7B77" w:rsidRDefault="005F0D59" w:rsidP="00F02E76">
      <w:pPr>
        <w:pStyle w:val="a8"/>
        <w:ind w:firstLine="567"/>
        <w:jc w:val="both"/>
        <w:rPr>
          <w:rFonts w:ascii="Times New Roman" w:hAnsi="Times New Roman"/>
          <w:bCs/>
          <w:sz w:val="28"/>
          <w:szCs w:val="28"/>
          <w:lang w:eastAsia="ru-RU"/>
        </w:rPr>
      </w:pPr>
      <w:r w:rsidRPr="005E7B77">
        <w:rPr>
          <w:rFonts w:ascii="Times New Roman" w:hAnsi="Times New Roman"/>
          <w:sz w:val="28"/>
          <w:szCs w:val="28"/>
        </w:rPr>
        <w:t>9</w:t>
      </w:r>
      <w:r w:rsidR="00504A9C" w:rsidRPr="005E7B77">
        <w:rPr>
          <w:rFonts w:ascii="Times New Roman" w:hAnsi="Times New Roman"/>
          <w:sz w:val="28"/>
          <w:szCs w:val="28"/>
        </w:rPr>
        <w:t xml:space="preserve">) </w:t>
      </w:r>
      <w:r w:rsidR="00EF0D09" w:rsidRPr="005E7B77">
        <w:rPr>
          <w:rFonts w:ascii="Times New Roman" w:hAnsi="Times New Roman"/>
          <w:sz w:val="28"/>
          <w:szCs w:val="28"/>
        </w:rPr>
        <w:t>в</w:t>
      </w:r>
      <w:r w:rsidR="0015279F" w:rsidRPr="005E7B77">
        <w:rPr>
          <w:rFonts w:ascii="Times New Roman" w:hAnsi="Times New Roman"/>
          <w:sz w:val="28"/>
          <w:szCs w:val="28"/>
        </w:rPr>
        <w:t xml:space="preserve"> с</w:t>
      </w:r>
      <w:r w:rsidR="00F90F7A" w:rsidRPr="005E7B77">
        <w:rPr>
          <w:rFonts w:ascii="Times New Roman" w:hAnsi="Times New Roman"/>
          <w:bCs/>
          <w:sz w:val="28"/>
          <w:szCs w:val="28"/>
          <w:lang w:eastAsia="ru-RU"/>
        </w:rPr>
        <w:t>тать</w:t>
      </w:r>
      <w:r w:rsidR="0015279F" w:rsidRPr="005E7B77">
        <w:rPr>
          <w:rFonts w:ascii="Times New Roman" w:hAnsi="Times New Roman"/>
          <w:bCs/>
          <w:sz w:val="28"/>
          <w:szCs w:val="28"/>
          <w:lang w:eastAsia="ru-RU"/>
        </w:rPr>
        <w:t>е</w:t>
      </w:r>
      <w:r w:rsidR="00F90F7A" w:rsidRPr="005E7B77">
        <w:rPr>
          <w:rFonts w:ascii="Times New Roman" w:hAnsi="Times New Roman"/>
          <w:bCs/>
          <w:sz w:val="28"/>
          <w:szCs w:val="28"/>
          <w:lang w:eastAsia="ru-RU"/>
        </w:rPr>
        <w:t xml:space="preserve"> 30.2 </w:t>
      </w:r>
      <w:r w:rsidR="0015279F" w:rsidRPr="005E7B77">
        <w:rPr>
          <w:rFonts w:ascii="Times New Roman" w:hAnsi="Times New Roman"/>
          <w:bCs/>
          <w:sz w:val="28"/>
          <w:szCs w:val="28"/>
          <w:lang w:eastAsia="ru-RU"/>
        </w:rPr>
        <w:t>«</w:t>
      </w:r>
      <w:r w:rsidR="00F90F7A" w:rsidRPr="005E7B77">
        <w:rPr>
          <w:rFonts w:ascii="Times New Roman" w:hAnsi="Times New Roman"/>
          <w:bCs/>
          <w:sz w:val="28"/>
          <w:szCs w:val="28"/>
          <w:lang w:eastAsia="ru-RU"/>
        </w:rPr>
        <w:t>Основные требования к размещению некапитальных строений и сооружений</w:t>
      </w:r>
      <w:r w:rsidR="0015279F" w:rsidRPr="005E7B77">
        <w:rPr>
          <w:rFonts w:ascii="Times New Roman" w:hAnsi="Times New Roman"/>
          <w:bCs/>
          <w:sz w:val="28"/>
          <w:szCs w:val="28"/>
          <w:lang w:eastAsia="ru-RU"/>
        </w:rPr>
        <w:t>»</w:t>
      </w:r>
    </w:p>
    <w:p w:rsidR="008851FC" w:rsidRPr="005E7B77" w:rsidRDefault="008851FC" w:rsidP="00F02E76">
      <w:pPr>
        <w:pStyle w:val="a8"/>
        <w:ind w:firstLine="567"/>
        <w:jc w:val="both"/>
        <w:rPr>
          <w:rFonts w:ascii="Times New Roman" w:hAnsi="Times New Roman"/>
          <w:sz w:val="28"/>
          <w:szCs w:val="28"/>
        </w:rPr>
      </w:pPr>
      <w:r w:rsidRPr="005E7B77">
        <w:rPr>
          <w:rFonts w:ascii="Times New Roman" w:hAnsi="Times New Roman"/>
          <w:sz w:val="28"/>
          <w:szCs w:val="28"/>
        </w:rPr>
        <w:t>а) в</w:t>
      </w:r>
      <w:r w:rsidR="00F90F7A" w:rsidRPr="005E7B77">
        <w:rPr>
          <w:rFonts w:ascii="Times New Roman" w:hAnsi="Times New Roman"/>
          <w:sz w:val="28"/>
          <w:szCs w:val="28"/>
        </w:rPr>
        <w:t xml:space="preserve"> </w:t>
      </w:r>
      <w:r w:rsidR="00EF0D09" w:rsidRPr="005E7B77">
        <w:rPr>
          <w:rFonts w:ascii="Times New Roman" w:hAnsi="Times New Roman"/>
          <w:sz w:val="28"/>
          <w:szCs w:val="28"/>
        </w:rPr>
        <w:t>подпункте</w:t>
      </w:r>
      <w:r w:rsidR="00F90F7A" w:rsidRPr="005E7B77">
        <w:rPr>
          <w:rFonts w:ascii="Times New Roman" w:hAnsi="Times New Roman"/>
          <w:sz w:val="28"/>
          <w:szCs w:val="28"/>
        </w:rPr>
        <w:t xml:space="preserve"> </w:t>
      </w:r>
      <w:r w:rsidR="00EF0D09" w:rsidRPr="005E7B77">
        <w:rPr>
          <w:rFonts w:ascii="Times New Roman" w:hAnsi="Times New Roman"/>
          <w:sz w:val="28"/>
          <w:szCs w:val="28"/>
        </w:rPr>
        <w:t>«</w:t>
      </w:r>
      <w:r w:rsidR="00F90F7A" w:rsidRPr="005E7B77">
        <w:rPr>
          <w:rFonts w:ascii="Times New Roman" w:hAnsi="Times New Roman"/>
          <w:sz w:val="28"/>
          <w:szCs w:val="28"/>
        </w:rPr>
        <w:t>а</w:t>
      </w:r>
      <w:r w:rsidR="00EF0D09" w:rsidRPr="005E7B77">
        <w:rPr>
          <w:rFonts w:ascii="Times New Roman" w:hAnsi="Times New Roman"/>
          <w:sz w:val="28"/>
          <w:szCs w:val="28"/>
        </w:rPr>
        <w:t>»</w:t>
      </w:r>
      <w:r w:rsidR="00F90F7A" w:rsidRPr="005E7B77">
        <w:rPr>
          <w:rFonts w:ascii="Times New Roman" w:hAnsi="Times New Roman"/>
          <w:sz w:val="28"/>
          <w:szCs w:val="28"/>
        </w:rPr>
        <w:t xml:space="preserve"> пункта 6 части 1 после слов</w:t>
      </w:r>
      <w:r w:rsidRPr="005E7B77">
        <w:rPr>
          <w:rFonts w:ascii="Times New Roman" w:hAnsi="Times New Roman"/>
          <w:sz w:val="28"/>
          <w:szCs w:val="28"/>
        </w:rPr>
        <w:t>а</w:t>
      </w:r>
      <w:r w:rsidR="00F90F7A" w:rsidRPr="005E7B77">
        <w:rPr>
          <w:rFonts w:ascii="Times New Roman" w:hAnsi="Times New Roman"/>
          <w:sz w:val="28"/>
          <w:szCs w:val="28"/>
        </w:rPr>
        <w:t xml:space="preserve"> </w:t>
      </w:r>
      <w:r w:rsidRPr="005E7B77">
        <w:rPr>
          <w:rFonts w:ascii="Times New Roman" w:hAnsi="Times New Roman"/>
          <w:sz w:val="28"/>
          <w:szCs w:val="28"/>
        </w:rPr>
        <w:t>«парка» дополнить словами «</w:t>
      </w:r>
      <w:r w:rsidRPr="005E7B77">
        <w:rPr>
          <w:rFonts w:ascii="Times New Roman" w:hAnsi="Times New Roman"/>
          <w:bCs/>
          <w:sz w:val="28"/>
          <w:szCs w:val="28"/>
        </w:rPr>
        <w:t>(инфраструктуры парка)</w:t>
      </w:r>
      <w:r w:rsidRPr="005E7B77">
        <w:rPr>
          <w:rFonts w:ascii="Times New Roman" w:hAnsi="Times New Roman"/>
          <w:sz w:val="28"/>
          <w:szCs w:val="28"/>
        </w:rPr>
        <w:t>»;</w:t>
      </w:r>
    </w:p>
    <w:p w:rsidR="00504A9C" w:rsidRPr="005E7B77" w:rsidRDefault="008851FC" w:rsidP="00F02E76">
      <w:pPr>
        <w:pStyle w:val="a8"/>
        <w:ind w:firstLine="567"/>
        <w:jc w:val="both"/>
        <w:rPr>
          <w:rFonts w:ascii="Times New Roman" w:hAnsi="Times New Roman"/>
          <w:sz w:val="28"/>
          <w:szCs w:val="28"/>
        </w:rPr>
      </w:pPr>
      <w:r w:rsidRPr="005E7B77">
        <w:rPr>
          <w:rFonts w:ascii="Times New Roman" w:hAnsi="Times New Roman"/>
          <w:sz w:val="28"/>
          <w:szCs w:val="28"/>
        </w:rPr>
        <w:t>б) часть 1 до</w:t>
      </w:r>
      <w:r w:rsidR="003B621C" w:rsidRPr="005E7B77">
        <w:rPr>
          <w:rFonts w:ascii="Times New Roman" w:hAnsi="Times New Roman"/>
          <w:sz w:val="28"/>
          <w:szCs w:val="28"/>
        </w:rPr>
        <w:t>по</w:t>
      </w:r>
      <w:r w:rsidRPr="005E7B77">
        <w:rPr>
          <w:rFonts w:ascii="Times New Roman" w:hAnsi="Times New Roman"/>
          <w:sz w:val="28"/>
          <w:szCs w:val="28"/>
        </w:rPr>
        <w:t>лнить абзацами следующего содержания:</w:t>
      </w:r>
    </w:p>
    <w:p w:rsidR="008851FC" w:rsidRPr="005E7B77" w:rsidRDefault="008851FC" w:rsidP="00F02E76">
      <w:pPr>
        <w:pStyle w:val="a8"/>
        <w:ind w:firstLine="567"/>
        <w:jc w:val="both"/>
        <w:rPr>
          <w:rFonts w:ascii="Times New Roman" w:hAnsi="Times New Roman"/>
          <w:bCs/>
          <w:sz w:val="28"/>
          <w:szCs w:val="28"/>
          <w:lang w:eastAsia="ru-RU"/>
        </w:rPr>
      </w:pPr>
      <w:r w:rsidRPr="005E7B77">
        <w:rPr>
          <w:rFonts w:ascii="Times New Roman" w:hAnsi="Times New Roman"/>
          <w:bCs/>
          <w:sz w:val="28"/>
          <w:szCs w:val="28"/>
          <w:lang w:eastAsia="ru-RU"/>
        </w:rPr>
        <w:t>«Возведение некапитальных строений, сооружений, не связанных с созданием лесной инфраструктуры, осуществляется на части площади лесного участка, не занятой лесными насаждениями.</w:t>
      </w:r>
    </w:p>
    <w:p w:rsidR="008851FC" w:rsidRPr="005E7B77" w:rsidRDefault="008851FC" w:rsidP="00F02E76">
      <w:pPr>
        <w:pStyle w:val="a8"/>
        <w:ind w:firstLine="567"/>
        <w:jc w:val="both"/>
        <w:rPr>
          <w:rFonts w:ascii="Times New Roman" w:hAnsi="Times New Roman"/>
          <w:bCs/>
          <w:sz w:val="28"/>
          <w:szCs w:val="28"/>
          <w:lang w:eastAsia="ru-RU"/>
        </w:rPr>
      </w:pPr>
      <w:r w:rsidRPr="005E7B77">
        <w:rPr>
          <w:rFonts w:ascii="Times New Roman" w:hAnsi="Times New Roman"/>
          <w:bCs/>
          <w:sz w:val="28"/>
          <w:szCs w:val="28"/>
          <w:lang w:eastAsia="ru-RU"/>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rsidR="008851FC" w:rsidRPr="005E7B77" w:rsidRDefault="008851FC" w:rsidP="00F02E76">
      <w:pPr>
        <w:pStyle w:val="a8"/>
        <w:ind w:firstLine="567"/>
        <w:jc w:val="both"/>
        <w:rPr>
          <w:rFonts w:ascii="Times New Roman" w:hAnsi="Times New Roman"/>
          <w:bCs/>
          <w:sz w:val="28"/>
          <w:szCs w:val="28"/>
          <w:lang w:eastAsia="ru-RU"/>
        </w:rPr>
      </w:pPr>
      <w:r w:rsidRPr="005E7B77">
        <w:rPr>
          <w:rFonts w:ascii="Times New Roman" w:hAnsi="Times New Roman"/>
          <w:sz w:val="28"/>
          <w:szCs w:val="28"/>
        </w:rPr>
        <w:t xml:space="preserve">в) </w:t>
      </w:r>
      <w:r w:rsidRPr="005E7B77">
        <w:rPr>
          <w:rFonts w:ascii="Times New Roman" w:hAnsi="Times New Roman"/>
          <w:bCs/>
          <w:sz w:val="28"/>
          <w:szCs w:val="28"/>
          <w:lang w:eastAsia="ru-RU"/>
        </w:rPr>
        <w:t xml:space="preserve">часть 2 изложить в следующей редакции: </w:t>
      </w:r>
    </w:p>
    <w:p w:rsidR="008851FC" w:rsidRPr="005E7B77" w:rsidRDefault="008851FC" w:rsidP="00F02E76">
      <w:pPr>
        <w:pStyle w:val="a8"/>
        <w:ind w:firstLine="567"/>
        <w:jc w:val="both"/>
        <w:rPr>
          <w:rFonts w:ascii="Times New Roman" w:hAnsi="Times New Roman"/>
          <w:bCs/>
          <w:sz w:val="28"/>
          <w:szCs w:val="28"/>
          <w:lang w:eastAsia="ru-RU"/>
        </w:rPr>
      </w:pPr>
      <w:r w:rsidRPr="005E7B77">
        <w:rPr>
          <w:rFonts w:ascii="Times New Roman" w:hAnsi="Times New Roman"/>
          <w:bCs/>
          <w:sz w:val="28"/>
          <w:szCs w:val="28"/>
          <w:lang w:eastAsia="ru-RU"/>
        </w:rPr>
        <w:t xml:space="preserve">«2. Временные сооружения и временные конструкции, указанные в </w:t>
      </w:r>
      <w:hyperlink w:anchor="Par5" w:history="1">
        <w:r w:rsidRPr="005E7B77">
          <w:rPr>
            <w:rFonts w:ascii="Times New Roman" w:hAnsi="Times New Roman"/>
            <w:bCs/>
            <w:sz w:val="28"/>
            <w:szCs w:val="28"/>
            <w:lang w:eastAsia="ru-RU"/>
          </w:rPr>
          <w:t>пункте 1 части 1</w:t>
        </w:r>
      </w:hyperlink>
      <w:r w:rsidRPr="005E7B77">
        <w:rPr>
          <w:rFonts w:ascii="Times New Roman" w:hAnsi="Times New Roman"/>
          <w:bCs/>
          <w:sz w:val="28"/>
          <w:szCs w:val="28"/>
          <w:lang w:eastAsia="ru-RU"/>
        </w:rPr>
        <w:t xml:space="preserve"> настоящей статьи, в том числе с примыкающими неразрывно (неотделимыми) конструкциями (террасами), указанными в </w:t>
      </w:r>
      <w:hyperlink r:id="rId32" w:history="1">
        <w:r w:rsidR="00023BF5" w:rsidRPr="005E7B77">
          <w:rPr>
            <w:rFonts w:ascii="Times New Roman" w:hAnsi="Times New Roman"/>
            <w:bCs/>
            <w:sz w:val="28"/>
            <w:szCs w:val="28"/>
            <w:lang w:eastAsia="ru-RU"/>
          </w:rPr>
          <w:t>подпункте «б»</w:t>
        </w:r>
        <w:r w:rsidRPr="005E7B77">
          <w:rPr>
            <w:rFonts w:ascii="Times New Roman" w:hAnsi="Times New Roman"/>
            <w:bCs/>
            <w:sz w:val="28"/>
            <w:szCs w:val="28"/>
            <w:lang w:eastAsia="ru-RU"/>
          </w:rPr>
          <w:t xml:space="preserve"> пункта 1 части 4 статьи </w:t>
        </w:r>
      </w:hyperlink>
      <w:r w:rsidR="0040002F" w:rsidRPr="005E7B77">
        <w:rPr>
          <w:rFonts w:ascii="Times New Roman" w:hAnsi="Times New Roman"/>
          <w:bCs/>
          <w:sz w:val="28"/>
          <w:szCs w:val="28"/>
          <w:lang w:eastAsia="ru-RU"/>
        </w:rPr>
        <w:t>31</w:t>
      </w:r>
      <w:r w:rsidRPr="005E7B77">
        <w:rPr>
          <w:rFonts w:ascii="Times New Roman" w:hAnsi="Times New Roman"/>
          <w:bCs/>
          <w:sz w:val="28"/>
          <w:szCs w:val="28"/>
          <w:lang w:eastAsia="ru-RU"/>
        </w:rPr>
        <w:t xml:space="preserve"> настоящ</w:t>
      </w:r>
      <w:r w:rsidR="0040002F" w:rsidRPr="005E7B77">
        <w:rPr>
          <w:rFonts w:ascii="Times New Roman" w:hAnsi="Times New Roman"/>
          <w:bCs/>
          <w:sz w:val="28"/>
          <w:szCs w:val="28"/>
          <w:lang w:eastAsia="ru-RU"/>
        </w:rPr>
        <w:t>их Правил</w:t>
      </w:r>
      <w:r w:rsidRPr="005E7B77">
        <w:rPr>
          <w:rFonts w:ascii="Times New Roman" w:hAnsi="Times New Roman"/>
          <w:bCs/>
          <w:sz w:val="28"/>
          <w:szCs w:val="28"/>
          <w:lang w:eastAsia="ru-RU"/>
        </w:rPr>
        <w:t xml:space="preserve">, передвижные сооружения, в том числе с примыкающими террасами, указанными в </w:t>
      </w:r>
      <w:hyperlink r:id="rId33" w:history="1">
        <w:r w:rsidRPr="005E7B77">
          <w:rPr>
            <w:rFonts w:ascii="Times New Roman" w:hAnsi="Times New Roman"/>
            <w:bCs/>
            <w:sz w:val="28"/>
            <w:szCs w:val="28"/>
            <w:lang w:eastAsia="ru-RU"/>
          </w:rPr>
          <w:t xml:space="preserve">пункте 2 части 4 статьи </w:t>
        </w:r>
      </w:hyperlink>
      <w:r w:rsidR="0040002F" w:rsidRPr="005E7B77">
        <w:rPr>
          <w:rFonts w:ascii="Times New Roman" w:hAnsi="Times New Roman"/>
          <w:bCs/>
          <w:sz w:val="28"/>
          <w:szCs w:val="28"/>
          <w:lang w:eastAsia="ru-RU"/>
        </w:rPr>
        <w:t>31</w:t>
      </w:r>
      <w:r w:rsidRPr="005E7B77">
        <w:rPr>
          <w:rFonts w:ascii="Times New Roman" w:hAnsi="Times New Roman"/>
          <w:bCs/>
          <w:sz w:val="28"/>
          <w:szCs w:val="28"/>
          <w:lang w:eastAsia="ru-RU"/>
        </w:rPr>
        <w:t xml:space="preserve"> </w:t>
      </w:r>
      <w:r w:rsidR="0040002F" w:rsidRPr="005E7B77">
        <w:rPr>
          <w:rFonts w:ascii="Times New Roman" w:hAnsi="Times New Roman"/>
          <w:bCs/>
          <w:sz w:val="28"/>
          <w:szCs w:val="28"/>
          <w:lang w:eastAsia="ru-RU"/>
        </w:rPr>
        <w:t>настоящих Правил</w:t>
      </w:r>
      <w:r w:rsidRPr="005E7B77">
        <w:rPr>
          <w:rFonts w:ascii="Times New Roman" w:hAnsi="Times New Roman"/>
          <w:bCs/>
          <w:sz w:val="28"/>
          <w:szCs w:val="28"/>
          <w:lang w:eastAsia="ru-RU"/>
        </w:rPr>
        <w:t>, должны:</w:t>
      </w:r>
    </w:p>
    <w:p w:rsidR="008851FC" w:rsidRPr="005E7B77" w:rsidRDefault="008851FC" w:rsidP="00F02E76">
      <w:pPr>
        <w:pStyle w:val="a8"/>
        <w:ind w:firstLine="567"/>
        <w:jc w:val="both"/>
        <w:rPr>
          <w:rFonts w:ascii="Times New Roman" w:hAnsi="Times New Roman"/>
          <w:bCs/>
          <w:sz w:val="28"/>
          <w:szCs w:val="28"/>
          <w:lang w:eastAsia="ru-RU"/>
        </w:rPr>
      </w:pPr>
      <w:r w:rsidRPr="005E7B77">
        <w:rPr>
          <w:rFonts w:ascii="Times New Roman" w:hAnsi="Times New Roman"/>
          <w:bCs/>
          <w:sz w:val="28"/>
          <w:szCs w:val="28"/>
          <w:lang w:eastAsia="ru-RU"/>
        </w:rPr>
        <w:t xml:space="preserve">1) устанавливаться на твердые виды покрытия либо на деревянные настилы за исключением случаев, указанных в </w:t>
      </w:r>
      <w:hyperlink r:id="rId34" w:history="1">
        <w:r w:rsidRPr="005E7B77">
          <w:rPr>
            <w:rFonts w:ascii="Times New Roman" w:hAnsi="Times New Roman"/>
            <w:bCs/>
            <w:sz w:val="28"/>
            <w:szCs w:val="28"/>
            <w:lang w:eastAsia="ru-RU"/>
          </w:rPr>
          <w:t>части 6 статьи 5</w:t>
        </w:r>
      </w:hyperlink>
      <w:r w:rsidRPr="005E7B77">
        <w:rPr>
          <w:rFonts w:ascii="Times New Roman" w:hAnsi="Times New Roman"/>
          <w:bCs/>
          <w:sz w:val="28"/>
          <w:szCs w:val="28"/>
          <w:lang w:eastAsia="ru-RU"/>
        </w:rPr>
        <w:t xml:space="preserve"> настоящ</w:t>
      </w:r>
      <w:r w:rsidR="0040002F" w:rsidRPr="005E7B77">
        <w:rPr>
          <w:rFonts w:ascii="Times New Roman" w:hAnsi="Times New Roman"/>
          <w:bCs/>
          <w:sz w:val="28"/>
          <w:szCs w:val="28"/>
          <w:lang w:eastAsia="ru-RU"/>
        </w:rPr>
        <w:t>их Правил;</w:t>
      </w:r>
    </w:p>
    <w:p w:rsidR="008851FC" w:rsidRPr="005E7B77" w:rsidRDefault="008851FC" w:rsidP="00F02E76">
      <w:pPr>
        <w:pStyle w:val="a8"/>
        <w:ind w:firstLine="567"/>
        <w:jc w:val="both"/>
        <w:rPr>
          <w:rFonts w:ascii="Times New Roman" w:hAnsi="Times New Roman"/>
          <w:bCs/>
          <w:sz w:val="28"/>
          <w:szCs w:val="28"/>
          <w:lang w:eastAsia="ru-RU"/>
        </w:rPr>
      </w:pPr>
      <w:r w:rsidRPr="005E7B77">
        <w:rPr>
          <w:rFonts w:ascii="Times New Roman" w:hAnsi="Times New Roman"/>
          <w:bCs/>
          <w:sz w:val="28"/>
          <w:szCs w:val="28"/>
          <w:lang w:eastAsia="ru-RU"/>
        </w:rPr>
        <w:t>2) оборудоваться осветительным оборудованием, урнами;</w:t>
      </w:r>
    </w:p>
    <w:p w:rsidR="008851FC" w:rsidRPr="005E7B77" w:rsidRDefault="008851FC" w:rsidP="00F02E76">
      <w:pPr>
        <w:pStyle w:val="a8"/>
        <w:ind w:firstLine="567"/>
        <w:jc w:val="both"/>
        <w:rPr>
          <w:rFonts w:ascii="Times New Roman" w:hAnsi="Times New Roman"/>
          <w:bCs/>
          <w:sz w:val="28"/>
          <w:szCs w:val="28"/>
          <w:lang w:eastAsia="ru-RU"/>
        </w:rPr>
      </w:pPr>
      <w:r w:rsidRPr="005E7B77">
        <w:rPr>
          <w:rFonts w:ascii="Times New Roman" w:hAnsi="Times New Roman"/>
          <w:bCs/>
          <w:sz w:val="28"/>
          <w:szCs w:val="28"/>
          <w:lang w:eastAsia="ru-RU"/>
        </w:rPr>
        <w:t xml:space="preserve">3) соответствовать типовому внешнему виду, утвержденному в правилах благоустройства территории муниципальных образований, а в случаях </w:t>
      </w:r>
      <w:r w:rsidRPr="005E7B77">
        <w:rPr>
          <w:rFonts w:ascii="Times New Roman" w:hAnsi="Times New Roman"/>
          <w:bCs/>
          <w:sz w:val="28"/>
          <w:szCs w:val="28"/>
          <w:lang w:eastAsia="ru-RU"/>
        </w:rPr>
        <w:lastRenderedPageBreak/>
        <w:t>индивидуального внешнего вида - паспорту колористического решения фасадов некапитального строения (сооружения).</w:t>
      </w:r>
      <w:r w:rsidR="00023BF5" w:rsidRPr="005E7B77">
        <w:rPr>
          <w:rFonts w:ascii="Times New Roman" w:hAnsi="Times New Roman"/>
          <w:bCs/>
          <w:sz w:val="28"/>
          <w:szCs w:val="28"/>
          <w:lang w:eastAsia="ru-RU"/>
        </w:rPr>
        <w:t>»;</w:t>
      </w:r>
    </w:p>
    <w:p w:rsidR="008851FC" w:rsidRPr="005E7B77" w:rsidRDefault="008851FC" w:rsidP="00F02E76">
      <w:pPr>
        <w:pStyle w:val="a8"/>
        <w:ind w:firstLine="567"/>
        <w:jc w:val="both"/>
        <w:rPr>
          <w:rFonts w:ascii="Times New Roman" w:hAnsi="Times New Roman"/>
          <w:bCs/>
          <w:sz w:val="28"/>
          <w:szCs w:val="28"/>
          <w:lang w:eastAsia="ru-RU"/>
        </w:rPr>
      </w:pPr>
      <w:r w:rsidRPr="005E7B77">
        <w:rPr>
          <w:rFonts w:ascii="Times New Roman" w:hAnsi="Times New Roman"/>
          <w:sz w:val="28"/>
          <w:szCs w:val="28"/>
        </w:rPr>
        <w:t xml:space="preserve">г) </w:t>
      </w:r>
      <w:r w:rsidRPr="005E7B77">
        <w:rPr>
          <w:rFonts w:ascii="Times New Roman" w:hAnsi="Times New Roman"/>
          <w:bCs/>
          <w:sz w:val="28"/>
          <w:szCs w:val="28"/>
          <w:lang w:eastAsia="ru-RU"/>
        </w:rPr>
        <w:t xml:space="preserve">в части 4 после слов «строений и сооружений» дополнить словами «(за исключением некапитальных строений и сооружений, указанных в </w:t>
      </w:r>
      <w:hyperlink w:anchor="Par10" w:history="1">
        <w:r w:rsidRPr="005E7B77">
          <w:rPr>
            <w:rFonts w:ascii="Times New Roman" w:hAnsi="Times New Roman"/>
            <w:bCs/>
            <w:sz w:val="28"/>
            <w:szCs w:val="28"/>
            <w:lang w:eastAsia="ru-RU"/>
          </w:rPr>
          <w:t>пункте 6</w:t>
        </w:r>
      </w:hyperlink>
      <w:r w:rsidRPr="005E7B77">
        <w:rPr>
          <w:rFonts w:ascii="Times New Roman" w:hAnsi="Times New Roman"/>
          <w:bCs/>
          <w:sz w:val="28"/>
          <w:szCs w:val="28"/>
          <w:lang w:eastAsia="ru-RU"/>
        </w:rPr>
        <w:t xml:space="preserve"> и </w:t>
      </w:r>
      <w:hyperlink w:anchor="Par15" w:history="1">
        <w:r w:rsidRPr="005E7B77">
          <w:rPr>
            <w:rFonts w:ascii="Times New Roman" w:hAnsi="Times New Roman"/>
            <w:bCs/>
            <w:sz w:val="28"/>
            <w:szCs w:val="28"/>
            <w:lang w:eastAsia="ru-RU"/>
          </w:rPr>
          <w:t>абзаце одиннадцатом части 1</w:t>
        </w:r>
      </w:hyperlink>
      <w:r w:rsidRPr="005E7B77">
        <w:rPr>
          <w:rFonts w:ascii="Times New Roman" w:hAnsi="Times New Roman"/>
          <w:bCs/>
          <w:sz w:val="28"/>
          <w:szCs w:val="28"/>
          <w:lang w:eastAsia="ru-RU"/>
        </w:rPr>
        <w:t xml:space="preserve"> настоящей статьи)</w:t>
      </w:r>
      <w:r w:rsidR="00023BF5" w:rsidRPr="005E7B77">
        <w:rPr>
          <w:rFonts w:ascii="Times New Roman" w:hAnsi="Times New Roman"/>
          <w:bCs/>
          <w:sz w:val="28"/>
          <w:szCs w:val="28"/>
          <w:lang w:eastAsia="ru-RU"/>
        </w:rPr>
        <w:t>.</w:t>
      </w:r>
      <w:r w:rsidRPr="005E7B77">
        <w:rPr>
          <w:rFonts w:ascii="Times New Roman" w:hAnsi="Times New Roman"/>
          <w:bCs/>
          <w:sz w:val="28"/>
          <w:szCs w:val="28"/>
          <w:lang w:eastAsia="ru-RU"/>
        </w:rPr>
        <w:t>»;</w:t>
      </w:r>
    </w:p>
    <w:p w:rsidR="00784B3A" w:rsidRPr="005E7B77" w:rsidRDefault="00784B3A" w:rsidP="00F02E76">
      <w:pPr>
        <w:pStyle w:val="a8"/>
        <w:ind w:firstLine="567"/>
        <w:jc w:val="both"/>
        <w:rPr>
          <w:rFonts w:ascii="Times New Roman" w:hAnsi="Times New Roman"/>
          <w:bCs/>
          <w:sz w:val="28"/>
          <w:szCs w:val="28"/>
          <w:lang w:eastAsia="ru-RU"/>
        </w:rPr>
      </w:pPr>
    </w:p>
    <w:p w:rsidR="00B73C7B"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10</w:t>
      </w:r>
      <w:r w:rsidR="00F330E9" w:rsidRPr="005E7B77">
        <w:rPr>
          <w:rFonts w:ascii="Times New Roman" w:hAnsi="Times New Roman"/>
          <w:sz w:val="28"/>
          <w:szCs w:val="28"/>
        </w:rPr>
        <w:t>) статью 31 «Сезонные (летние) кафе» изложить в следующей редакции:</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w:t>
      </w:r>
      <w:r w:rsidR="0040002F" w:rsidRPr="005E7B77">
        <w:rPr>
          <w:rFonts w:ascii="Times New Roman" w:hAnsi="Times New Roman"/>
          <w:sz w:val="28"/>
          <w:szCs w:val="28"/>
        </w:rPr>
        <w:t>№</w:t>
      </w:r>
      <w:r w:rsidRPr="005E7B77">
        <w:rPr>
          <w:rFonts w:ascii="Times New Roman" w:hAnsi="Times New Roman"/>
          <w:sz w:val="28"/>
          <w:szCs w:val="28"/>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2) летних кафе производится собственниками (правообладателями) нестационарных предприятий (объектов) общественного питания: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а) на землях или земельных участках, находящихся в государственной или муниципальной собственности;</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б) в границах земельных участков, принадлежащих таким собственникам (правообладателям) на праве собственности или на ином вещном праве.</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3. По своей планировочной организации:</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 сезонные (летние) кафе предприятий общественного питания подразделяются на три типа:</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а) компактное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б) веранда, расположенная на территории, прилегающей к стационарному предприятию (объекту) общественного питания;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2) летние кафе подразделяются на два типа:</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а) веранда, расположенная на территории, прилегающей к нестационарному предприятию (объекту) общественного питания;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б) терраса, примыкающая к нестационарному предприятию (объекту) общественного питания.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4. На общественных территориях (в парках (парках культуры и отдыха), на набережных, пляжах, пешеходных зонах) помимо случаев размещения и обустройства сезонных (летних) кафе, указанных в части 1 настоящей статьи, допускается размещение и обустройство террас:</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 в виде неразрывных (неотделимых) конструкций:</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 или подведомственными им учреждениями в соответствии с архитектурно-планировочной концепцией и (или) проектом благоустройства;</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б) временных конструкций и временных сооружений, указанных в пункте 1 части 1 статьи </w:t>
      </w:r>
      <w:r w:rsidR="0008406C" w:rsidRPr="005E7B77">
        <w:rPr>
          <w:rFonts w:ascii="Times New Roman" w:hAnsi="Times New Roman"/>
          <w:sz w:val="28"/>
          <w:szCs w:val="28"/>
        </w:rPr>
        <w:t xml:space="preserve">30.2 </w:t>
      </w:r>
      <w:r w:rsidRPr="005E7B77">
        <w:rPr>
          <w:rFonts w:ascii="Times New Roman" w:hAnsi="Times New Roman"/>
          <w:sz w:val="28"/>
          <w:szCs w:val="28"/>
        </w:rPr>
        <w:t>настоящ</w:t>
      </w:r>
      <w:r w:rsidR="0008406C" w:rsidRPr="005E7B77">
        <w:rPr>
          <w:rFonts w:ascii="Times New Roman" w:hAnsi="Times New Roman"/>
          <w:sz w:val="28"/>
          <w:szCs w:val="28"/>
        </w:rPr>
        <w:t>их Правил</w:t>
      </w:r>
      <w:r w:rsidRPr="005E7B77">
        <w:rPr>
          <w:rFonts w:ascii="Times New Roman" w:hAnsi="Times New Roman"/>
          <w:sz w:val="28"/>
          <w:szCs w:val="28"/>
        </w:rPr>
        <w:t>, размещаемых одновременно с такой террасой как единое нестационарное сооружение;</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2) примыкающих к мобильным пунктам быстрого питания (фудтракам), размещаемым в соответствии с законодательством Российской Федерации на основании нормативного правового акта органа местного самоуправления.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6. Не допускается размещение и обустройство сезонных (летних) кафе:</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 на протяженных объектах, проезжей части, автостоянках (парковках), обочинах, пешеходных переходах, отстойно-разворотных площадках, остановках маршрутных транспортных средств;</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3) на газонах (без устройства технологического настила высотой не более 0,45 м от уровня земли до верхнего слоя пола технологического настила), на цветниках и иных зеленых насаждениях;</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4) на прохожей части пешеходных коммуникаций шириной менее 2 м, 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маломобильных групп населения;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7. 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органы местного самоуправления за 14 дней до начала работ уведомляют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Собственник (правообладатель) предприятия (объекта) общественного питания обязан обеспечить возможность проведения аварийных, ремонтных и иных работ на инженерных сетях, коммуникациях и иных объектах инженерной инфраструктуры в указанный органом местного самоуправления период времени.</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8. Размещаемые и обустраиваемые сезонные (летние) кафе должны соответствовать следующим требованиям:</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 временное сооружение и (или) временная конструкция, должны состоять из сборно-разборных (легковозводимых)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маломобильным групп населения;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3) заглубление конструктивных элементов, оборудования, оформления, малых архитектурных форм не должно превышать 0,3 м (за исключением случая, указанного в части 4 статьи 5 настоящ</w:t>
      </w:r>
      <w:r w:rsidR="00E60359" w:rsidRPr="005E7B77">
        <w:rPr>
          <w:rFonts w:ascii="Times New Roman" w:hAnsi="Times New Roman"/>
          <w:sz w:val="28"/>
          <w:szCs w:val="28"/>
        </w:rPr>
        <w:t>их Правил</w:t>
      </w:r>
      <w:r w:rsidRPr="005E7B77">
        <w:rPr>
          <w:rFonts w:ascii="Times New Roman" w:hAnsi="Times New Roman"/>
          <w:sz w:val="28"/>
          <w:szCs w:val="28"/>
        </w:rPr>
        <w:t>);</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цементобетон, цемент, профнастил, сетку-рабицу, арматуру, решетки, сотовый и профилированный поликарбонат, баннерные ткани, полиэтиленовую пленку, брезент, терпаулин, пластиковую сетку, черепицу, металлочерепицу, остекление, искусственные цветы, твердые коммунальные отходы;</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rsidR="00F330E9" w:rsidRPr="005E7B77" w:rsidRDefault="00F330E9" w:rsidP="00F02E76">
      <w:pPr>
        <w:pStyle w:val="a8"/>
        <w:ind w:firstLine="567"/>
        <w:jc w:val="both"/>
      </w:pPr>
      <w:r w:rsidRPr="005E7B77">
        <w:rPr>
          <w:rFonts w:ascii="Times New Roman" w:hAnsi="Times New Roman"/>
          <w:sz w:val="28"/>
          <w:szCs w:val="28"/>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9) устройства для оформления озеленения должны быть ударопрочными, без сливных отверстий, с живыми здоровыми декоративными растениями;</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11) внешний вид сезонного (летнего) кафе должен соответствовать правилам благоустройства территории муниципального образования;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задиров, отщепов, сколов, острых концов и кромок, выпадения отделки 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и скользить;</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14) не допускаются: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б) загрязнения, сорная растительность, вандальные изображения, 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г) нарушение требований по обеспечению тишины и покоя граждан, установленных Законом Московской области </w:t>
      </w:r>
      <w:r w:rsidR="00E60359" w:rsidRPr="005E7B77">
        <w:rPr>
          <w:rFonts w:ascii="Times New Roman" w:hAnsi="Times New Roman"/>
          <w:sz w:val="28"/>
          <w:szCs w:val="28"/>
        </w:rPr>
        <w:t xml:space="preserve">от 07.03.2014 № 16/2014-ОЗ </w:t>
      </w:r>
      <w:r w:rsidR="00EF0960" w:rsidRPr="005E7B77">
        <w:rPr>
          <w:rFonts w:ascii="Times New Roman" w:hAnsi="Times New Roman"/>
          <w:sz w:val="28"/>
          <w:szCs w:val="28"/>
        </w:rPr>
        <w:t>«</w:t>
      </w:r>
      <w:r w:rsidRPr="005E7B77">
        <w:rPr>
          <w:rFonts w:ascii="Times New Roman" w:hAnsi="Times New Roman"/>
          <w:sz w:val="28"/>
          <w:szCs w:val="28"/>
        </w:rPr>
        <w:t>Об обеспечении тишины и покоя граждан н</w:t>
      </w:r>
      <w:r w:rsidR="00EF0960" w:rsidRPr="005E7B77">
        <w:rPr>
          <w:rFonts w:ascii="Times New Roman" w:hAnsi="Times New Roman"/>
          <w:sz w:val="28"/>
          <w:szCs w:val="28"/>
        </w:rPr>
        <w:t>а территории Московской области»</w:t>
      </w:r>
      <w:r w:rsidRPr="005E7B77">
        <w:rPr>
          <w:rFonts w:ascii="Times New Roman" w:hAnsi="Times New Roman"/>
          <w:sz w:val="28"/>
          <w:szCs w:val="28"/>
        </w:rPr>
        <w:t>;</w:t>
      </w:r>
    </w:p>
    <w:p w:rsidR="00F330E9" w:rsidRPr="005E7B77" w:rsidRDefault="00F330E9" w:rsidP="00F02E76">
      <w:pPr>
        <w:pStyle w:val="a8"/>
        <w:ind w:firstLine="567"/>
        <w:jc w:val="both"/>
        <w:rPr>
          <w:rFonts w:ascii="Times New Roman" w:hAnsi="Times New Roman"/>
          <w:sz w:val="28"/>
          <w:szCs w:val="28"/>
        </w:rPr>
      </w:pPr>
      <w:r w:rsidRPr="005E7B77">
        <w:rPr>
          <w:rFonts w:ascii="Times New Roman" w:hAnsi="Times New Roman"/>
          <w:sz w:val="28"/>
          <w:szCs w:val="28"/>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r w:rsidR="00A81708" w:rsidRPr="005E7B77">
        <w:rPr>
          <w:rFonts w:ascii="Times New Roman" w:hAnsi="Times New Roman"/>
          <w:sz w:val="28"/>
          <w:szCs w:val="28"/>
        </w:rPr>
        <w:t>»;</w:t>
      </w:r>
    </w:p>
    <w:p w:rsidR="00784B3A" w:rsidRPr="005E7B77" w:rsidRDefault="00784B3A" w:rsidP="00F02E76">
      <w:pPr>
        <w:pStyle w:val="a8"/>
        <w:ind w:firstLine="567"/>
        <w:jc w:val="both"/>
        <w:rPr>
          <w:rFonts w:ascii="Times New Roman" w:hAnsi="Times New Roman"/>
          <w:sz w:val="28"/>
          <w:szCs w:val="28"/>
        </w:rPr>
      </w:pPr>
    </w:p>
    <w:p w:rsidR="00CD0435"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11</w:t>
      </w:r>
      <w:r w:rsidR="00CD0435" w:rsidRPr="005E7B77">
        <w:rPr>
          <w:rFonts w:ascii="Times New Roman" w:hAnsi="Times New Roman"/>
          <w:sz w:val="28"/>
          <w:szCs w:val="28"/>
        </w:rPr>
        <w:t xml:space="preserve">) </w:t>
      </w:r>
      <w:r w:rsidR="00A81708" w:rsidRPr="005E7B77">
        <w:rPr>
          <w:rFonts w:ascii="Times New Roman" w:hAnsi="Times New Roman"/>
          <w:sz w:val="28"/>
          <w:szCs w:val="28"/>
        </w:rPr>
        <w:t>с</w:t>
      </w:r>
      <w:r w:rsidR="00CD0435" w:rsidRPr="005E7B77">
        <w:rPr>
          <w:rFonts w:ascii="Times New Roman" w:hAnsi="Times New Roman"/>
          <w:sz w:val="28"/>
          <w:szCs w:val="28"/>
        </w:rPr>
        <w:t>татью 40 «Общие требования к зонам отдыха» изложить в следующей редакции:</w:t>
      </w:r>
    </w:p>
    <w:p w:rsidR="003B5173" w:rsidRPr="005E7B77" w:rsidRDefault="00CD0435" w:rsidP="00F02E76">
      <w:pPr>
        <w:pStyle w:val="a8"/>
        <w:ind w:firstLine="567"/>
        <w:jc w:val="both"/>
        <w:rPr>
          <w:rFonts w:ascii="Times New Roman" w:hAnsi="Times New Roman"/>
          <w:sz w:val="28"/>
          <w:szCs w:val="28"/>
        </w:rPr>
      </w:pPr>
      <w:r w:rsidRPr="005E7B77">
        <w:rPr>
          <w:rFonts w:ascii="Times New Roman" w:hAnsi="Times New Roman"/>
          <w:sz w:val="28"/>
          <w:szCs w:val="28"/>
        </w:rPr>
        <w:t>«Статья 40. Общие требования к зонам отдыха и другим территориям,</w:t>
      </w:r>
    </w:p>
    <w:p w:rsidR="003B5173" w:rsidRPr="005E7B77" w:rsidRDefault="00CD0435"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 связанным с использованием водных объектов или их частей </w:t>
      </w:r>
    </w:p>
    <w:p w:rsidR="00CD0435" w:rsidRPr="005E7B77" w:rsidRDefault="00CD0435" w:rsidP="00F02E76">
      <w:pPr>
        <w:pStyle w:val="a8"/>
        <w:ind w:firstLine="567"/>
        <w:jc w:val="both"/>
        <w:rPr>
          <w:rFonts w:ascii="Times New Roman" w:hAnsi="Times New Roman"/>
          <w:sz w:val="28"/>
          <w:szCs w:val="28"/>
        </w:rPr>
      </w:pPr>
      <w:r w:rsidRPr="005E7B77">
        <w:rPr>
          <w:rFonts w:ascii="Times New Roman" w:hAnsi="Times New Roman"/>
          <w:sz w:val="28"/>
          <w:szCs w:val="28"/>
        </w:rPr>
        <w:t>для рекреационных целей</w:t>
      </w:r>
    </w:p>
    <w:p w:rsidR="00CD0435" w:rsidRPr="005E7B77" w:rsidRDefault="00CD0435" w:rsidP="00F02E76">
      <w:pPr>
        <w:pStyle w:val="a8"/>
        <w:ind w:firstLine="567"/>
        <w:jc w:val="both"/>
        <w:rPr>
          <w:rFonts w:ascii="Times New Roman" w:hAnsi="Times New Roman"/>
          <w:sz w:val="28"/>
          <w:szCs w:val="28"/>
        </w:rPr>
      </w:pPr>
      <w:r w:rsidRPr="005E7B77">
        <w:rPr>
          <w:rFonts w:ascii="Times New Roman" w:hAnsi="Times New Roman"/>
          <w:sz w:val="28"/>
          <w:szCs w:val="28"/>
        </w:rPr>
        <w:t>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законодательством, санитарными нормами и правилами, настоящими Правилами.</w:t>
      </w:r>
    </w:p>
    <w:p w:rsidR="00F330E9" w:rsidRPr="005E7B77" w:rsidRDefault="00CD0435" w:rsidP="00F02E76">
      <w:pPr>
        <w:pStyle w:val="a8"/>
        <w:ind w:firstLine="567"/>
        <w:jc w:val="both"/>
        <w:rPr>
          <w:rFonts w:ascii="Times New Roman" w:hAnsi="Times New Roman"/>
          <w:sz w:val="28"/>
          <w:szCs w:val="28"/>
        </w:rPr>
      </w:pPr>
      <w:r w:rsidRPr="005E7B77">
        <w:rPr>
          <w:rFonts w:ascii="Times New Roman" w:hAnsi="Times New Roman"/>
          <w:sz w:val="28"/>
          <w:szCs w:val="28"/>
        </w:rPr>
        <w:t>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для рекреационных целей, утвержденными органами местного самоуправления городского округа.</w:t>
      </w:r>
    </w:p>
    <w:p w:rsidR="00F330E9" w:rsidRPr="005E7B77" w:rsidRDefault="00CD0435"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приказом МЧС России от 30.09.2020 </w:t>
      </w:r>
      <w:r w:rsidR="00C0576A" w:rsidRPr="005E7B77">
        <w:rPr>
          <w:rFonts w:ascii="Times New Roman" w:hAnsi="Times New Roman"/>
          <w:sz w:val="28"/>
          <w:szCs w:val="28"/>
        </w:rPr>
        <w:t>№</w:t>
      </w:r>
      <w:r w:rsidR="00EF0960" w:rsidRPr="005E7B77">
        <w:rPr>
          <w:rFonts w:ascii="Times New Roman" w:hAnsi="Times New Roman"/>
          <w:sz w:val="28"/>
          <w:szCs w:val="28"/>
        </w:rPr>
        <w:t xml:space="preserve"> 732 «</w:t>
      </w:r>
      <w:r w:rsidRPr="005E7B77">
        <w:rPr>
          <w:rFonts w:ascii="Times New Roman" w:hAnsi="Times New Roman"/>
          <w:sz w:val="28"/>
          <w:szCs w:val="28"/>
        </w:rPr>
        <w:t>Об утверждении Правил пользования</w:t>
      </w:r>
      <w:r w:rsidR="00EF0960" w:rsidRPr="005E7B77">
        <w:rPr>
          <w:rFonts w:ascii="Times New Roman" w:hAnsi="Times New Roman"/>
          <w:sz w:val="28"/>
          <w:szCs w:val="28"/>
        </w:rPr>
        <w:t xml:space="preserve"> пляжами в Российской Федерации»</w:t>
      </w:r>
      <w:r w:rsidRPr="005E7B77">
        <w:rPr>
          <w:rFonts w:ascii="Times New Roman" w:hAnsi="Times New Roman"/>
          <w:sz w:val="28"/>
          <w:szCs w:val="28"/>
        </w:rPr>
        <w:t>.</w:t>
      </w:r>
    </w:p>
    <w:p w:rsidR="00CD0435" w:rsidRPr="005E7B77" w:rsidRDefault="00CD0435" w:rsidP="00F02E76">
      <w:pPr>
        <w:pStyle w:val="a8"/>
        <w:ind w:firstLine="567"/>
        <w:jc w:val="both"/>
        <w:rPr>
          <w:rFonts w:ascii="Times New Roman" w:hAnsi="Times New Roman"/>
          <w:sz w:val="28"/>
          <w:szCs w:val="28"/>
        </w:rPr>
      </w:pPr>
      <w:r w:rsidRPr="005E7B77">
        <w:rPr>
          <w:rFonts w:ascii="Times New Roman" w:hAnsi="Times New Roman"/>
          <w:sz w:val="28"/>
          <w:szCs w:val="28"/>
        </w:rPr>
        <w:t>2. Благоустройство зон отдыха и других территорий, связанных с использованием водных объектов общего пользования или их частей 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rsidR="00CD0435" w:rsidRPr="005E7B77" w:rsidRDefault="00CD0435"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3. Планировка и обустройство зон отдыха и иных территорий, связанных 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допускаются.»;</w:t>
      </w:r>
    </w:p>
    <w:p w:rsidR="00784B3A" w:rsidRPr="005E7B77" w:rsidRDefault="00784B3A" w:rsidP="00F02E76">
      <w:pPr>
        <w:pStyle w:val="a8"/>
        <w:ind w:firstLine="567"/>
        <w:jc w:val="both"/>
        <w:rPr>
          <w:rFonts w:ascii="Times New Roman" w:hAnsi="Times New Roman"/>
          <w:sz w:val="28"/>
          <w:szCs w:val="28"/>
        </w:rPr>
      </w:pPr>
    </w:p>
    <w:p w:rsidR="00CD0435"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12</w:t>
      </w:r>
      <w:r w:rsidR="003B5173" w:rsidRPr="005E7B77">
        <w:rPr>
          <w:rFonts w:ascii="Times New Roman" w:hAnsi="Times New Roman"/>
          <w:sz w:val="28"/>
          <w:szCs w:val="28"/>
        </w:rPr>
        <w:t>) с</w:t>
      </w:r>
      <w:r w:rsidR="00225AA1" w:rsidRPr="005E7B77">
        <w:rPr>
          <w:rFonts w:ascii="Times New Roman" w:hAnsi="Times New Roman"/>
          <w:sz w:val="28"/>
          <w:szCs w:val="28"/>
        </w:rPr>
        <w:t>татью 41 «Парки» изложить в следующей редакции:</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На территории городского округа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w:t>
      </w:r>
      <w:r w:rsidR="00C0576A" w:rsidRPr="005E7B77">
        <w:rPr>
          <w:rFonts w:ascii="Times New Roman" w:hAnsi="Times New Roman"/>
          <w:sz w:val="28"/>
          <w:szCs w:val="28"/>
        </w:rPr>
        <w:t>сковской области от 18.03.2015 №</w:t>
      </w:r>
      <w:r w:rsidR="00EF0960" w:rsidRPr="005E7B77">
        <w:rPr>
          <w:rFonts w:ascii="Times New Roman" w:hAnsi="Times New Roman"/>
          <w:sz w:val="28"/>
          <w:szCs w:val="28"/>
        </w:rPr>
        <w:t xml:space="preserve"> 27/2015-ОЗ «</w:t>
      </w:r>
      <w:r w:rsidRPr="005E7B77">
        <w:rPr>
          <w:rFonts w:ascii="Times New Roman" w:hAnsi="Times New Roman"/>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w:t>
      </w:r>
      <w:r w:rsidR="00EF0960" w:rsidRPr="005E7B77">
        <w:rPr>
          <w:rFonts w:ascii="Times New Roman" w:hAnsi="Times New Roman"/>
          <w:sz w:val="28"/>
          <w:szCs w:val="28"/>
        </w:rPr>
        <w:t xml:space="preserve"> в аренду без проведения торгов»</w:t>
      </w:r>
      <w:r w:rsidRPr="005E7B77">
        <w:rPr>
          <w:rFonts w:ascii="Times New Roman" w:hAnsi="Times New Roman"/>
          <w:sz w:val="28"/>
          <w:szCs w:val="28"/>
        </w:rPr>
        <w:t>, является парком культуры и отдыха.</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Допускается создание, развитие, содержание парка, территория которого состоит из территории парка культуры и </w:t>
      </w:r>
      <w:r w:rsidR="005C09DB" w:rsidRPr="005E7B77">
        <w:rPr>
          <w:rFonts w:ascii="Times New Roman" w:hAnsi="Times New Roman"/>
          <w:sz w:val="28"/>
          <w:szCs w:val="28"/>
        </w:rPr>
        <w:t>отдыха,</w:t>
      </w:r>
      <w:r w:rsidRPr="005E7B77">
        <w:rPr>
          <w:rFonts w:ascii="Times New Roman" w:hAnsi="Times New Roman"/>
          <w:sz w:val="28"/>
          <w:szCs w:val="28"/>
        </w:rPr>
        <w:t xml:space="preserve"> и парковой территории, не являющейся парком культуры и отдыха.</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w:t>
      </w:r>
      <w:r w:rsidRPr="005E7B77">
        <w:rPr>
          <w:rFonts w:ascii="Times New Roman" w:hAnsi="Times New Roman"/>
          <w:sz w:val="28"/>
          <w:szCs w:val="28"/>
        </w:rPr>
        <w:lastRenderedPageBreak/>
        <w:t>осуществляется в соответствии с требованиями Федеральног</w:t>
      </w:r>
      <w:r w:rsidR="00EF0960" w:rsidRPr="005E7B77">
        <w:rPr>
          <w:rFonts w:ascii="Times New Roman" w:hAnsi="Times New Roman"/>
          <w:sz w:val="28"/>
          <w:szCs w:val="28"/>
        </w:rPr>
        <w:t>о закона от 25.06.2002 № 73-ФЗ «</w:t>
      </w:r>
      <w:r w:rsidRPr="005E7B77">
        <w:rPr>
          <w:rFonts w:ascii="Times New Roman" w:hAnsi="Times New Roman"/>
          <w:sz w:val="28"/>
          <w:szCs w:val="28"/>
        </w:rPr>
        <w:t>Об объектах культурного наследия (памятниках истории и культур</w:t>
      </w:r>
      <w:r w:rsidR="00EF0960" w:rsidRPr="005E7B77">
        <w:rPr>
          <w:rFonts w:ascii="Times New Roman" w:hAnsi="Times New Roman"/>
          <w:sz w:val="28"/>
          <w:szCs w:val="28"/>
        </w:rPr>
        <w:t>ы) народов Российской Федерации»</w:t>
      </w:r>
      <w:r w:rsidRPr="005E7B77">
        <w:rPr>
          <w:rFonts w:ascii="Times New Roman" w:hAnsi="Times New Roman"/>
          <w:sz w:val="28"/>
          <w:szCs w:val="28"/>
        </w:rPr>
        <w:t>.</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6. При озеленении малого и городского парка допускается применять цветочное оформление с использованием неприхотливых растений.</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w:t>
      </w:r>
    </w:p>
    <w:p w:rsidR="00225AA1"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муниципального образования.</w:t>
      </w:r>
    </w:p>
    <w:p w:rsidR="00F330E9" w:rsidRPr="005E7B77" w:rsidRDefault="00225AA1"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от 18.03.2015 </w:t>
      </w:r>
      <w:r w:rsidR="00C0576A" w:rsidRPr="005E7B77">
        <w:rPr>
          <w:rFonts w:ascii="Times New Roman" w:hAnsi="Times New Roman"/>
          <w:sz w:val="28"/>
          <w:szCs w:val="28"/>
        </w:rPr>
        <w:t>№</w:t>
      </w:r>
      <w:r w:rsidR="00EF0960" w:rsidRPr="005E7B77">
        <w:rPr>
          <w:rFonts w:ascii="Times New Roman" w:hAnsi="Times New Roman"/>
          <w:sz w:val="28"/>
          <w:szCs w:val="28"/>
        </w:rPr>
        <w:t xml:space="preserve"> 27/2015-ОЗ «</w:t>
      </w:r>
      <w:r w:rsidRPr="005E7B77">
        <w:rPr>
          <w:rFonts w:ascii="Times New Roman" w:hAnsi="Times New Roman"/>
          <w:sz w:val="28"/>
          <w:szCs w:val="28"/>
        </w:rP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w:t>
      </w:r>
      <w:r w:rsidRPr="005E7B77">
        <w:rPr>
          <w:rFonts w:ascii="Times New Roman" w:hAnsi="Times New Roman"/>
          <w:sz w:val="28"/>
          <w:szCs w:val="28"/>
        </w:rPr>
        <w:lastRenderedPageBreak/>
        <w:t>собственности,</w:t>
      </w:r>
      <w:r w:rsidR="00EF0960" w:rsidRPr="005E7B77">
        <w:rPr>
          <w:rFonts w:ascii="Times New Roman" w:hAnsi="Times New Roman"/>
          <w:sz w:val="28"/>
          <w:szCs w:val="28"/>
        </w:rPr>
        <w:t xml:space="preserve"> в аренду без проведения торгов»</w:t>
      </w:r>
      <w:r w:rsidRPr="005E7B77">
        <w:rPr>
          <w:rFonts w:ascii="Times New Roman" w:hAnsi="Times New Roman"/>
          <w:sz w:val="28"/>
          <w:szCs w:val="28"/>
        </w:rPr>
        <w:t xml:space="preserve"> в случае, если такое строительство осуществляется в соответствии с Градостроительным кодексом </w:t>
      </w:r>
      <w:r w:rsidR="00A656EB" w:rsidRPr="005E7B77">
        <w:rPr>
          <w:rFonts w:ascii="Times New Roman" w:hAnsi="Times New Roman"/>
          <w:sz w:val="28"/>
          <w:szCs w:val="28"/>
        </w:rPr>
        <w:t>Российской Федерации.»;</w:t>
      </w:r>
    </w:p>
    <w:p w:rsidR="00A656EB" w:rsidRPr="005E7B77" w:rsidRDefault="00A656EB" w:rsidP="00F02E76">
      <w:pPr>
        <w:pStyle w:val="a8"/>
        <w:ind w:firstLine="567"/>
        <w:jc w:val="both"/>
        <w:rPr>
          <w:rFonts w:ascii="Times New Roman" w:hAnsi="Times New Roman"/>
          <w:sz w:val="28"/>
          <w:szCs w:val="28"/>
        </w:rPr>
      </w:pPr>
    </w:p>
    <w:p w:rsidR="00494954" w:rsidRPr="005E7B77" w:rsidRDefault="005F0D59" w:rsidP="00F02E76">
      <w:pPr>
        <w:pStyle w:val="a8"/>
        <w:ind w:firstLine="567"/>
        <w:jc w:val="both"/>
        <w:rPr>
          <w:rFonts w:ascii="Times New Roman" w:hAnsi="Times New Roman"/>
          <w:bCs/>
          <w:sz w:val="28"/>
          <w:szCs w:val="28"/>
          <w:lang w:eastAsia="ru-RU"/>
        </w:rPr>
      </w:pPr>
      <w:r w:rsidRPr="005E7B77">
        <w:rPr>
          <w:rFonts w:ascii="Times New Roman" w:hAnsi="Times New Roman"/>
          <w:bCs/>
          <w:sz w:val="28"/>
          <w:szCs w:val="28"/>
          <w:lang w:eastAsia="ru-RU"/>
        </w:rPr>
        <w:t>13</w:t>
      </w:r>
      <w:r w:rsidR="00C0576A" w:rsidRPr="005E7B77">
        <w:rPr>
          <w:rFonts w:ascii="Times New Roman" w:hAnsi="Times New Roman"/>
          <w:bCs/>
          <w:sz w:val="28"/>
          <w:szCs w:val="28"/>
          <w:lang w:eastAsia="ru-RU"/>
        </w:rPr>
        <w:t>)</w:t>
      </w:r>
      <w:r w:rsidR="00784B3A" w:rsidRPr="005E7B77">
        <w:rPr>
          <w:rFonts w:ascii="Times New Roman" w:hAnsi="Times New Roman"/>
          <w:bCs/>
          <w:sz w:val="28"/>
          <w:szCs w:val="28"/>
          <w:lang w:eastAsia="ru-RU"/>
        </w:rPr>
        <w:t xml:space="preserve"> </w:t>
      </w:r>
      <w:r w:rsidR="005C09DB" w:rsidRPr="005E7B77">
        <w:rPr>
          <w:rFonts w:ascii="Times New Roman" w:hAnsi="Times New Roman"/>
          <w:bCs/>
          <w:sz w:val="28"/>
          <w:szCs w:val="28"/>
          <w:lang w:eastAsia="ru-RU"/>
        </w:rPr>
        <w:t>в</w:t>
      </w:r>
      <w:r w:rsidR="000D69D3" w:rsidRPr="005E7B77">
        <w:rPr>
          <w:rFonts w:ascii="Times New Roman" w:hAnsi="Times New Roman"/>
          <w:bCs/>
          <w:sz w:val="28"/>
          <w:szCs w:val="28"/>
          <w:lang w:eastAsia="ru-RU"/>
        </w:rPr>
        <w:t xml:space="preserve"> </w:t>
      </w:r>
      <w:r w:rsidR="000D69D3" w:rsidRPr="005E7B77">
        <w:rPr>
          <w:rFonts w:ascii="Times New Roman" w:hAnsi="Times New Roman"/>
          <w:sz w:val="28"/>
          <w:szCs w:val="28"/>
        </w:rPr>
        <w:t xml:space="preserve">части 2 </w:t>
      </w:r>
      <w:r w:rsidR="00C0576A" w:rsidRPr="005E7B77">
        <w:rPr>
          <w:rFonts w:ascii="Times New Roman" w:hAnsi="Times New Roman"/>
          <w:bCs/>
          <w:sz w:val="28"/>
          <w:szCs w:val="28"/>
          <w:lang w:eastAsia="ru-RU"/>
        </w:rPr>
        <w:t>с</w:t>
      </w:r>
      <w:r w:rsidR="00494954" w:rsidRPr="005E7B77">
        <w:rPr>
          <w:rFonts w:ascii="Times New Roman" w:hAnsi="Times New Roman"/>
          <w:bCs/>
          <w:sz w:val="28"/>
          <w:szCs w:val="28"/>
          <w:lang w:eastAsia="ru-RU"/>
        </w:rPr>
        <w:t>тать</w:t>
      </w:r>
      <w:r w:rsidR="000D69D3" w:rsidRPr="005E7B77">
        <w:rPr>
          <w:rFonts w:ascii="Times New Roman" w:hAnsi="Times New Roman"/>
          <w:bCs/>
          <w:sz w:val="28"/>
          <w:szCs w:val="28"/>
          <w:lang w:eastAsia="ru-RU"/>
        </w:rPr>
        <w:t>и</w:t>
      </w:r>
      <w:r w:rsidR="00C0576A" w:rsidRPr="005E7B77">
        <w:rPr>
          <w:rFonts w:ascii="Times New Roman" w:hAnsi="Times New Roman"/>
          <w:bCs/>
          <w:sz w:val="28"/>
          <w:szCs w:val="28"/>
          <w:lang w:eastAsia="ru-RU"/>
        </w:rPr>
        <w:t xml:space="preserve"> 43 «</w:t>
      </w:r>
      <w:r w:rsidR="00494954" w:rsidRPr="005E7B77">
        <w:rPr>
          <w:rFonts w:ascii="Times New Roman" w:hAnsi="Times New Roman"/>
          <w:bCs/>
          <w:sz w:val="28"/>
          <w:szCs w:val="28"/>
          <w:lang w:eastAsia="ru-RU"/>
        </w:rPr>
        <w:t>Бульвары, скверы</w:t>
      </w:r>
      <w:r w:rsidR="00C0576A" w:rsidRPr="005E7B77">
        <w:rPr>
          <w:rFonts w:ascii="Times New Roman" w:hAnsi="Times New Roman"/>
          <w:bCs/>
          <w:sz w:val="28"/>
          <w:szCs w:val="28"/>
          <w:lang w:eastAsia="ru-RU"/>
        </w:rPr>
        <w:t>»</w:t>
      </w:r>
      <w:r w:rsidR="000D69D3" w:rsidRPr="005E7B77">
        <w:rPr>
          <w:rFonts w:ascii="Times New Roman" w:hAnsi="Times New Roman"/>
          <w:sz w:val="28"/>
          <w:szCs w:val="28"/>
        </w:rPr>
        <w:t xml:space="preserve"> </w:t>
      </w:r>
      <w:r w:rsidR="000D69D3" w:rsidRPr="005E7B77">
        <w:rPr>
          <w:rFonts w:ascii="Times New Roman" w:hAnsi="Times New Roman"/>
          <w:bCs/>
          <w:sz w:val="28"/>
          <w:szCs w:val="28"/>
          <w:lang w:eastAsia="ru-RU"/>
        </w:rPr>
        <w:t xml:space="preserve">слова </w:t>
      </w:r>
      <w:r w:rsidR="000D69D3" w:rsidRPr="005E7B77">
        <w:rPr>
          <w:rFonts w:ascii="Times New Roman" w:hAnsi="Times New Roman"/>
          <w:sz w:val="28"/>
          <w:szCs w:val="28"/>
        </w:rPr>
        <w:t>«, оборудование архитектурно-декоративного освещения» исключить;</w:t>
      </w:r>
    </w:p>
    <w:p w:rsidR="00C0576A" w:rsidRPr="005E7B77" w:rsidRDefault="00C0576A" w:rsidP="00F02E76">
      <w:pPr>
        <w:pStyle w:val="a8"/>
        <w:ind w:firstLine="567"/>
        <w:jc w:val="both"/>
        <w:rPr>
          <w:rFonts w:ascii="Times New Roman" w:hAnsi="Times New Roman"/>
          <w:sz w:val="28"/>
          <w:szCs w:val="28"/>
        </w:rPr>
      </w:pPr>
    </w:p>
    <w:p w:rsidR="000D69D3"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14</w:t>
      </w:r>
      <w:r w:rsidR="005C09DB" w:rsidRPr="005E7B77">
        <w:rPr>
          <w:rFonts w:ascii="Times New Roman" w:hAnsi="Times New Roman"/>
          <w:sz w:val="28"/>
          <w:szCs w:val="28"/>
        </w:rPr>
        <w:t>) в</w:t>
      </w:r>
      <w:r w:rsidR="000D69D3" w:rsidRPr="005E7B77">
        <w:rPr>
          <w:rFonts w:ascii="Times New Roman" w:hAnsi="Times New Roman"/>
          <w:sz w:val="28"/>
          <w:szCs w:val="28"/>
        </w:rPr>
        <w:t xml:space="preserve"> статье 44 «Особенности озеленения территорий городского округа»:</w:t>
      </w:r>
    </w:p>
    <w:p w:rsidR="000D69D3" w:rsidRPr="005E7B77" w:rsidRDefault="000D69D3" w:rsidP="00F02E76">
      <w:pPr>
        <w:pStyle w:val="a8"/>
        <w:ind w:firstLine="567"/>
        <w:jc w:val="both"/>
        <w:rPr>
          <w:rFonts w:ascii="Times New Roman" w:hAnsi="Times New Roman"/>
          <w:sz w:val="28"/>
          <w:szCs w:val="28"/>
        </w:rPr>
      </w:pPr>
      <w:r w:rsidRPr="005E7B77">
        <w:rPr>
          <w:rFonts w:ascii="Times New Roman" w:hAnsi="Times New Roman"/>
          <w:sz w:val="28"/>
          <w:szCs w:val="28"/>
        </w:rPr>
        <w:t>а) часть 1 изложить в следующей редакции:</w:t>
      </w:r>
    </w:p>
    <w:p w:rsidR="000D69D3" w:rsidRPr="005E7B77" w:rsidRDefault="000D69D3" w:rsidP="00F02E76">
      <w:pPr>
        <w:pStyle w:val="a8"/>
        <w:ind w:firstLine="567"/>
        <w:jc w:val="both"/>
        <w:rPr>
          <w:rFonts w:ascii="Times New Roman" w:hAnsi="Times New Roman"/>
          <w:sz w:val="28"/>
          <w:szCs w:val="28"/>
        </w:rPr>
      </w:pPr>
      <w:r w:rsidRPr="005E7B77">
        <w:rPr>
          <w:rFonts w:ascii="Times New Roman" w:hAnsi="Times New Roman"/>
          <w:sz w:val="28"/>
          <w:szCs w:val="28"/>
        </w:rPr>
        <w:t>«</w:t>
      </w:r>
      <w:r w:rsidR="00E9380E" w:rsidRPr="005E7B77">
        <w:rPr>
          <w:rFonts w:ascii="Times New Roman" w:hAnsi="Times New Roman"/>
          <w:sz w:val="28"/>
          <w:szCs w:val="28"/>
        </w:rPr>
        <w:t>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r w:rsidRPr="005E7B77">
        <w:rPr>
          <w:rFonts w:ascii="Times New Roman" w:hAnsi="Times New Roman"/>
          <w:sz w:val="28"/>
          <w:szCs w:val="28"/>
        </w:rPr>
        <w:t>»</w:t>
      </w:r>
      <w:r w:rsidR="00E9380E" w:rsidRPr="005E7B77">
        <w:rPr>
          <w:rFonts w:ascii="Times New Roman" w:hAnsi="Times New Roman"/>
          <w:sz w:val="28"/>
          <w:szCs w:val="28"/>
        </w:rPr>
        <w:t>;</w:t>
      </w:r>
    </w:p>
    <w:p w:rsidR="007905F3" w:rsidRPr="005E7B77" w:rsidRDefault="007905F3" w:rsidP="00F02E76">
      <w:pPr>
        <w:pStyle w:val="a8"/>
        <w:ind w:firstLine="567"/>
        <w:jc w:val="both"/>
        <w:rPr>
          <w:rFonts w:ascii="Times New Roman" w:hAnsi="Times New Roman"/>
          <w:sz w:val="28"/>
          <w:szCs w:val="28"/>
        </w:rPr>
      </w:pPr>
      <w:r w:rsidRPr="005E7B77">
        <w:rPr>
          <w:rFonts w:ascii="Times New Roman" w:hAnsi="Times New Roman"/>
          <w:sz w:val="28"/>
          <w:szCs w:val="28"/>
        </w:rPr>
        <w:t>б) во втором абзац</w:t>
      </w:r>
      <w:r w:rsidR="009545BB" w:rsidRPr="005E7B77">
        <w:rPr>
          <w:rFonts w:ascii="Times New Roman" w:hAnsi="Times New Roman"/>
          <w:sz w:val="28"/>
          <w:szCs w:val="28"/>
        </w:rPr>
        <w:t>е</w:t>
      </w:r>
      <w:r w:rsidRPr="005E7B77">
        <w:rPr>
          <w:rFonts w:ascii="Times New Roman" w:hAnsi="Times New Roman"/>
          <w:sz w:val="28"/>
          <w:szCs w:val="28"/>
        </w:rPr>
        <w:t xml:space="preserve"> части 2 слова «минимальные расстояния посадок деревьев и кустарников до инженерных сетей, зданий, строений, сооружений,»</w:t>
      </w:r>
      <w:r w:rsidR="00AF2490" w:rsidRPr="005E7B77">
        <w:rPr>
          <w:rFonts w:ascii="Times New Roman" w:hAnsi="Times New Roman"/>
          <w:sz w:val="28"/>
          <w:szCs w:val="28"/>
        </w:rPr>
        <w:t xml:space="preserve"> заменить словами «</w:t>
      </w:r>
      <w:r w:rsidRPr="005E7B77">
        <w:rPr>
          <w:rFonts w:ascii="Times New Roman" w:hAnsi="Times New Roman"/>
          <w:bCs/>
          <w:sz w:val="28"/>
          <w:szCs w:val="28"/>
          <w:lang w:eastAsia="ru-RU"/>
        </w:rPr>
        <w:t>нормативы минимальных расстояний от зданий, сооружений, объектов и элементов благоустройства, инженерных сетей до деревьев и кустарников,</w:t>
      </w:r>
      <w:r w:rsidR="00AF2490" w:rsidRPr="005E7B77">
        <w:rPr>
          <w:rFonts w:ascii="Times New Roman" w:hAnsi="Times New Roman"/>
          <w:bCs/>
          <w:sz w:val="28"/>
          <w:szCs w:val="28"/>
          <w:lang w:eastAsia="ru-RU"/>
        </w:rPr>
        <w:t>»;</w:t>
      </w:r>
    </w:p>
    <w:p w:rsidR="00E9380E" w:rsidRPr="005E7B77" w:rsidRDefault="00E9380E" w:rsidP="00F02E76">
      <w:pPr>
        <w:pStyle w:val="a8"/>
        <w:ind w:firstLine="567"/>
        <w:jc w:val="both"/>
        <w:rPr>
          <w:rFonts w:ascii="Times New Roman" w:hAnsi="Times New Roman"/>
          <w:sz w:val="28"/>
          <w:szCs w:val="28"/>
        </w:rPr>
      </w:pPr>
    </w:p>
    <w:p w:rsidR="00651ADF"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15</w:t>
      </w:r>
      <w:r w:rsidR="00875B40" w:rsidRPr="005E7B77">
        <w:rPr>
          <w:rFonts w:ascii="Times New Roman" w:hAnsi="Times New Roman"/>
          <w:sz w:val="28"/>
          <w:szCs w:val="28"/>
        </w:rPr>
        <w:t xml:space="preserve">) </w:t>
      </w:r>
      <w:r w:rsidR="005C09DB" w:rsidRPr="005E7B77">
        <w:rPr>
          <w:rFonts w:ascii="Times New Roman" w:hAnsi="Times New Roman"/>
          <w:sz w:val="28"/>
          <w:szCs w:val="28"/>
        </w:rPr>
        <w:t>с</w:t>
      </w:r>
      <w:r w:rsidR="005A7B06" w:rsidRPr="005E7B77">
        <w:rPr>
          <w:rFonts w:ascii="Times New Roman" w:hAnsi="Times New Roman"/>
          <w:sz w:val="28"/>
          <w:szCs w:val="28"/>
        </w:rPr>
        <w:t>тать</w:t>
      </w:r>
      <w:r w:rsidR="003906BE" w:rsidRPr="005E7B77">
        <w:rPr>
          <w:rFonts w:ascii="Times New Roman" w:hAnsi="Times New Roman"/>
          <w:sz w:val="28"/>
          <w:szCs w:val="28"/>
        </w:rPr>
        <w:t>ю</w:t>
      </w:r>
      <w:r w:rsidR="005A7B06" w:rsidRPr="005E7B77">
        <w:rPr>
          <w:rFonts w:ascii="Times New Roman" w:hAnsi="Times New Roman"/>
          <w:sz w:val="28"/>
          <w:szCs w:val="28"/>
        </w:rPr>
        <w:t xml:space="preserve"> 46 «Обеспечение сохранности зеленых насаждений» </w:t>
      </w:r>
      <w:r w:rsidR="005C09DB" w:rsidRPr="005E7B77">
        <w:rPr>
          <w:rFonts w:ascii="Times New Roman" w:hAnsi="Times New Roman"/>
          <w:sz w:val="28"/>
          <w:szCs w:val="28"/>
        </w:rPr>
        <w:t>изложить в следующей</w:t>
      </w:r>
      <w:r w:rsidR="00981135" w:rsidRPr="005E7B77">
        <w:rPr>
          <w:rFonts w:ascii="Times New Roman" w:hAnsi="Times New Roman"/>
          <w:sz w:val="28"/>
          <w:szCs w:val="28"/>
        </w:rPr>
        <w:t xml:space="preserve"> редакции:</w:t>
      </w:r>
    </w:p>
    <w:p w:rsidR="00651ADF" w:rsidRPr="005E7B77" w:rsidRDefault="00266485" w:rsidP="00F02E76">
      <w:pPr>
        <w:pStyle w:val="a8"/>
        <w:ind w:firstLine="567"/>
        <w:jc w:val="both"/>
        <w:rPr>
          <w:rFonts w:ascii="Times New Roman" w:hAnsi="Times New Roman"/>
          <w:sz w:val="28"/>
          <w:szCs w:val="28"/>
        </w:rPr>
      </w:pPr>
      <w:r w:rsidRPr="005E7B77">
        <w:rPr>
          <w:rFonts w:ascii="Times New Roman" w:hAnsi="Times New Roman"/>
          <w:sz w:val="28"/>
          <w:szCs w:val="28"/>
        </w:rPr>
        <w:t>«</w:t>
      </w:r>
      <w:r w:rsidR="00651ADF" w:rsidRPr="005E7B77">
        <w:rPr>
          <w:rFonts w:ascii="Times New Roman" w:hAnsi="Times New Roman"/>
          <w:sz w:val="28"/>
          <w:szCs w:val="28"/>
        </w:rPr>
        <w:t xml:space="preserve">1. Посадка или пересадка </w:t>
      </w:r>
      <w:r w:rsidR="00864661" w:rsidRPr="005E7B77">
        <w:rPr>
          <w:rFonts w:ascii="Times New Roman" w:hAnsi="Times New Roman"/>
          <w:sz w:val="28"/>
          <w:szCs w:val="28"/>
        </w:rPr>
        <w:t>зеленых насаждений юридическими лицами (индивидуальными предпринимателями), физическими лицами на объектах,</w:t>
      </w:r>
      <w:r w:rsidR="00651ADF" w:rsidRPr="005E7B77">
        <w:rPr>
          <w:rFonts w:ascii="Times New Roman" w:hAnsi="Times New Roman"/>
          <w:sz w:val="28"/>
          <w:szCs w:val="28"/>
        </w:rPr>
        <w:t xml:space="preserve"> указанных в пунктах 4 и 5 статьи 3 настоящих Правил допускается:</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1) при проведении компенсационного озеленения в соответствии с законодательством Московской области и порядком компенсационного озеленения, установленным органом местного самоуправления;</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2) при посадке или пересадке зеленых насаждений (за исключением компенсационного озеленения) при наличии разрешительной документации, выданной </w:t>
      </w:r>
      <w:r w:rsidR="00864661" w:rsidRPr="005E7B77">
        <w:rPr>
          <w:rFonts w:ascii="Times New Roman" w:hAnsi="Times New Roman"/>
          <w:sz w:val="28"/>
          <w:szCs w:val="28"/>
        </w:rPr>
        <w:t>администрацией городского округа</w:t>
      </w:r>
      <w:r w:rsidRPr="005E7B77">
        <w:rPr>
          <w:rFonts w:ascii="Times New Roman" w:hAnsi="Times New Roman"/>
          <w:sz w:val="28"/>
          <w:szCs w:val="28"/>
        </w:rPr>
        <w:t>, в следующих случаях:</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б) без предоставления земельных участков и установления сервитутов.</w:t>
      </w:r>
    </w:p>
    <w:p w:rsidR="00E97690" w:rsidRPr="005E7B77" w:rsidRDefault="00651ADF" w:rsidP="00F02E76">
      <w:pPr>
        <w:pStyle w:val="a8"/>
        <w:ind w:firstLine="567"/>
        <w:jc w:val="both"/>
        <w:rPr>
          <w:rFonts w:ascii="Times New Roman" w:hAnsi="Times New Roman"/>
          <w:strike/>
          <w:sz w:val="28"/>
          <w:szCs w:val="28"/>
        </w:rPr>
      </w:pPr>
      <w:r w:rsidRPr="005E7B77">
        <w:rPr>
          <w:rFonts w:ascii="Times New Roman" w:hAnsi="Times New Roman"/>
          <w:sz w:val="28"/>
          <w:szCs w:val="28"/>
        </w:rPr>
        <w:t xml:space="preserve">2. </w:t>
      </w:r>
      <w:r w:rsidR="00E97690" w:rsidRPr="005E7B77">
        <w:rPr>
          <w:rFonts w:ascii="Times New Roman" w:hAnsi="Times New Roman"/>
          <w:bCs/>
          <w:sz w:val="28"/>
          <w:szCs w:val="28"/>
        </w:rPr>
        <w:t>Вырубка зеленых насаждений осуществляется только в случаях, установленных законодательством Московской области.</w:t>
      </w:r>
    </w:p>
    <w:p w:rsidR="00E97690" w:rsidRPr="005E7B77" w:rsidRDefault="00E97690" w:rsidP="00F02E76">
      <w:pPr>
        <w:pStyle w:val="a8"/>
        <w:ind w:firstLine="567"/>
        <w:jc w:val="both"/>
        <w:rPr>
          <w:rFonts w:ascii="Times New Roman" w:hAnsi="Times New Roman"/>
          <w:bCs/>
          <w:sz w:val="28"/>
          <w:szCs w:val="28"/>
          <w:lang w:eastAsia="ru-RU"/>
        </w:rPr>
      </w:pPr>
      <w:r w:rsidRPr="005E7B77">
        <w:rPr>
          <w:rFonts w:ascii="Times New Roman" w:hAnsi="Times New Roman"/>
          <w:bCs/>
          <w:sz w:val="28"/>
          <w:szCs w:val="28"/>
          <w:lang w:eastAsia="ru-RU"/>
        </w:rPr>
        <w:t xml:space="preserve">Разрешение на вырубку, посадку, пересадку зеленых насаждений выдается администрацией городского округа в рамках организации озеленения территорий городского округа при наличии обращения заявителя (физического лица (юридического лица, индивидуального предпринимателя), являющегося собственником (правообладателем) земельного участка, принадлежащего ему на праве собственности или на ином вещном праве, или уполномоченного от имени собственника земельного участка заключать договора на проведение капитального ремонта, иных ремонтных работ, земляных работ, благоустройства указанного земельного участка) или его представителя в порядке, установленном </w:t>
      </w:r>
      <w:r w:rsidRPr="005E7B77">
        <w:rPr>
          <w:rFonts w:ascii="Times New Roman" w:hAnsi="Times New Roman"/>
          <w:bCs/>
          <w:sz w:val="28"/>
          <w:szCs w:val="28"/>
          <w:lang w:eastAsia="ru-RU"/>
        </w:rPr>
        <w:lastRenderedPageBreak/>
        <w:t>административным регламентом предоставления соответствующей муниципальной услуги, утвержденным администрацией.</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3. Собственники (правообладатели) земельных участков, на которых расположены зеленые насаждения, обязаны:</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1) обеспечивать сохранность зеленых насаждений;</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 производить систематическую стрижку (кошение) травы, соблюдать порядок создания, содержания, </w:t>
      </w:r>
      <w:r w:rsidR="009D0740" w:rsidRPr="005E7B77">
        <w:rPr>
          <w:rFonts w:ascii="Times New Roman" w:hAnsi="Times New Roman"/>
          <w:sz w:val="28"/>
          <w:szCs w:val="28"/>
        </w:rPr>
        <w:t>восстановления и охраны,</w:t>
      </w:r>
      <w:r w:rsidRPr="005E7B77">
        <w:rPr>
          <w:rFonts w:ascii="Times New Roman" w:hAnsi="Times New Roman"/>
          <w:sz w:val="28"/>
          <w:szCs w:val="28"/>
        </w:rPr>
        <w:t xml:space="preserve"> расположенных в границах населенных пунктов газонов, цветников и иных территорий, занятых травянистыми растениями, установленный </w:t>
      </w:r>
      <w:r w:rsidR="0082355C" w:rsidRPr="005E7B77">
        <w:rPr>
          <w:rFonts w:ascii="Times New Roman" w:hAnsi="Times New Roman"/>
          <w:sz w:val="28"/>
          <w:szCs w:val="28"/>
        </w:rPr>
        <w:t>настоящими П</w:t>
      </w:r>
      <w:r w:rsidRPr="005E7B77">
        <w:rPr>
          <w:rFonts w:ascii="Times New Roman" w:hAnsi="Times New Roman"/>
          <w:sz w:val="28"/>
          <w:szCs w:val="28"/>
        </w:rPr>
        <w:t>равилами.</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1) устраивать свалки снега и льда, скола асфальта;</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2) сбрасывать снег с крыш на участках, занятых зелеными насаждениями, без принятия мер, обеспечивающих сохранность деревьев и кустарников;</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4) ломать деревья, кустарники, их ветви;</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5) разводить костры;</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6) засорять газоны, цветники;</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7) ремонтировать или мыть транспортные средства, устанавливать гаражи и иные укрытия для автотранспорта;</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8) самовольно устраивать огороды;</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9) пасти скот;</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10)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11) добывать растительную землю, песок у корней деревьев и кустарника;</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12) сжигать листву, траву, части деревьев и кустарника.</w:t>
      </w:r>
    </w:p>
    <w:p w:rsidR="00651ADF" w:rsidRPr="005E7B77" w:rsidRDefault="00651ADF" w:rsidP="00F02E76">
      <w:pPr>
        <w:pStyle w:val="a8"/>
        <w:ind w:firstLine="567"/>
        <w:jc w:val="both"/>
        <w:rPr>
          <w:rFonts w:ascii="Times New Roman" w:hAnsi="Times New Roman"/>
          <w:sz w:val="28"/>
          <w:szCs w:val="28"/>
        </w:rPr>
      </w:pPr>
      <w:r w:rsidRPr="005E7B77">
        <w:rPr>
          <w:rFonts w:ascii="Times New Roman" w:hAnsi="Times New Roman"/>
          <w:sz w:val="28"/>
          <w:szCs w:val="28"/>
        </w:rPr>
        <w:t>5. На всей территории городского округа Красногорск запрещается проведение выжигания сухой травы в период с 15 марта по 15 ноября.</w:t>
      </w:r>
      <w:r w:rsidR="00266485" w:rsidRPr="005E7B77">
        <w:rPr>
          <w:rFonts w:ascii="Times New Roman" w:hAnsi="Times New Roman"/>
          <w:sz w:val="28"/>
          <w:szCs w:val="28"/>
        </w:rPr>
        <w:t>»;</w:t>
      </w:r>
    </w:p>
    <w:p w:rsidR="00E709ED" w:rsidRPr="005E7B77" w:rsidRDefault="00E709ED" w:rsidP="00F02E76">
      <w:pPr>
        <w:pStyle w:val="a8"/>
        <w:ind w:firstLine="567"/>
        <w:jc w:val="both"/>
        <w:rPr>
          <w:rFonts w:ascii="Times New Roman" w:hAnsi="Times New Roman"/>
          <w:sz w:val="28"/>
          <w:szCs w:val="28"/>
        </w:rPr>
      </w:pPr>
    </w:p>
    <w:p w:rsidR="00E709ED"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16</w:t>
      </w:r>
      <w:r w:rsidR="00E709ED" w:rsidRPr="005E7B77">
        <w:rPr>
          <w:rFonts w:ascii="Times New Roman" w:hAnsi="Times New Roman"/>
          <w:sz w:val="28"/>
          <w:szCs w:val="28"/>
        </w:rPr>
        <w:t xml:space="preserve">) </w:t>
      </w:r>
      <w:r w:rsidR="00266485" w:rsidRPr="005E7B77">
        <w:rPr>
          <w:rFonts w:ascii="Times New Roman" w:hAnsi="Times New Roman"/>
          <w:sz w:val="28"/>
          <w:szCs w:val="28"/>
        </w:rPr>
        <w:t>с</w:t>
      </w:r>
      <w:r w:rsidR="00355265" w:rsidRPr="005E7B77">
        <w:rPr>
          <w:rFonts w:ascii="Times New Roman" w:hAnsi="Times New Roman"/>
          <w:sz w:val="28"/>
          <w:szCs w:val="28"/>
        </w:rPr>
        <w:t>татья 49 «Ввод в эксплуатацию детских, игровых, спортивных (физкультурно-оздоровительных) площадок и их содержание»:</w:t>
      </w:r>
    </w:p>
    <w:p w:rsidR="00E709ED" w:rsidRPr="005E7B77" w:rsidRDefault="00355265" w:rsidP="00F02E76">
      <w:pPr>
        <w:pStyle w:val="a8"/>
        <w:ind w:firstLine="567"/>
        <w:jc w:val="both"/>
        <w:rPr>
          <w:rFonts w:ascii="Times New Roman" w:hAnsi="Times New Roman"/>
          <w:sz w:val="28"/>
          <w:szCs w:val="28"/>
        </w:rPr>
      </w:pPr>
      <w:r w:rsidRPr="005E7B77">
        <w:rPr>
          <w:rFonts w:ascii="Times New Roman" w:hAnsi="Times New Roman"/>
          <w:sz w:val="28"/>
          <w:szCs w:val="28"/>
        </w:rPr>
        <w:t>а) в</w:t>
      </w:r>
      <w:r w:rsidR="00E709ED" w:rsidRPr="005E7B77">
        <w:rPr>
          <w:rFonts w:ascii="Times New Roman" w:hAnsi="Times New Roman"/>
          <w:sz w:val="28"/>
          <w:szCs w:val="28"/>
        </w:rPr>
        <w:t xml:space="preserve"> части 1 слова «</w:t>
      </w:r>
      <w:r w:rsidRPr="005E7B77">
        <w:rPr>
          <w:rFonts w:ascii="Times New Roman" w:hAnsi="Times New Roman"/>
          <w:sz w:val="28"/>
          <w:szCs w:val="28"/>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00E709ED" w:rsidRPr="005E7B77">
        <w:rPr>
          <w:rFonts w:ascii="Times New Roman" w:hAnsi="Times New Roman"/>
          <w:sz w:val="28"/>
          <w:szCs w:val="28"/>
        </w:rPr>
        <w:t>»</w:t>
      </w:r>
      <w:r w:rsidRPr="005E7B77">
        <w:rPr>
          <w:rFonts w:ascii="Times New Roman" w:hAnsi="Times New Roman"/>
          <w:sz w:val="28"/>
          <w:szCs w:val="28"/>
        </w:rPr>
        <w:t xml:space="preserve"> заменить словами «уполномоченный орган в сфере содержания территорий Московской области.»;</w:t>
      </w:r>
    </w:p>
    <w:p w:rsidR="00355265" w:rsidRPr="005E7B77" w:rsidRDefault="00355265" w:rsidP="00F02E76">
      <w:pPr>
        <w:pStyle w:val="a8"/>
        <w:ind w:firstLine="567"/>
        <w:jc w:val="both"/>
        <w:rPr>
          <w:rFonts w:ascii="Times New Roman" w:hAnsi="Times New Roman"/>
          <w:sz w:val="28"/>
          <w:szCs w:val="28"/>
        </w:rPr>
      </w:pPr>
      <w:r w:rsidRPr="005E7B77">
        <w:rPr>
          <w:rFonts w:ascii="Times New Roman" w:hAnsi="Times New Roman"/>
          <w:sz w:val="28"/>
          <w:szCs w:val="28"/>
        </w:rPr>
        <w:lastRenderedPageBreak/>
        <w:t>б) в части 4 слова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 заменить словами «уполномоченный орган в сфере содержания территорий Московской области.»;</w:t>
      </w:r>
    </w:p>
    <w:p w:rsidR="00355265" w:rsidRPr="005E7B77" w:rsidRDefault="00355265" w:rsidP="00F02E76">
      <w:pPr>
        <w:pStyle w:val="a8"/>
        <w:ind w:firstLine="567"/>
        <w:jc w:val="both"/>
        <w:rPr>
          <w:rFonts w:ascii="Times New Roman" w:hAnsi="Times New Roman"/>
          <w:sz w:val="28"/>
          <w:szCs w:val="28"/>
        </w:rPr>
      </w:pPr>
      <w:r w:rsidRPr="005E7B77">
        <w:rPr>
          <w:rFonts w:ascii="Times New Roman" w:hAnsi="Times New Roman"/>
          <w:sz w:val="28"/>
          <w:szCs w:val="28"/>
        </w:rPr>
        <w:t>в) в части 6 слова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 заменить словами «уполномоченный орган в сфере содержания территорий Московской области.»;</w:t>
      </w:r>
    </w:p>
    <w:p w:rsidR="00355265" w:rsidRPr="005E7B77" w:rsidRDefault="00355265" w:rsidP="00F02E76">
      <w:pPr>
        <w:pStyle w:val="a8"/>
        <w:ind w:firstLine="567"/>
        <w:jc w:val="both"/>
        <w:rPr>
          <w:rFonts w:ascii="Times New Roman" w:hAnsi="Times New Roman"/>
          <w:sz w:val="28"/>
          <w:szCs w:val="28"/>
        </w:rPr>
      </w:pPr>
      <w:r w:rsidRPr="005E7B77">
        <w:rPr>
          <w:rFonts w:ascii="Times New Roman" w:hAnsi="Times New Roman"/>
          <w:sz w:val="28"/>
          <w:szCs w:val="28"/>
        </w:rPr>
        <w:t>г)</w:t>
      </w:r>
      <w:r w:rsidR="000E3C79" w:rsidRPr="005E7B77">
        <w:rPr>
          <w:rFonts w:ascii="Times New Roman" w:hAnsi="Times New Roman"/>
          <w:sz w:val="28"/>
          <w:szCs w:val="28"/>
        </w:rPr>
        <w:t xml:space="preserve"> </w:t>
      </w:r>
      <w:r w:rsidRPr="005E7B77">
        <w:rPr>
          <w:rFonts w:ascii="Times New Roman" w:hAnsi="Times New Roman"/>
          <w:sz w:val="28"/>
          <w:szCs w:val="28"/>
        </w:rPr>
        <w:t>част</w:t>
      </w:r>
      <w:r w:rsidR="000E3C79" w:rsidRPr="005E7B77">
        <w:rPr>
          <w:rFonts w:ascii="Times New Roman" w:hAnsi="Times New Roman"/>
          <w:sz w:val="28"/>
          <w:szCs w:val="28"/>
        </w:rPr>
        <w:t>ь</w:t>
      </w:r>
      <w:r w:rsidRPr="005E7B77">
        <w:rPr>
          <w:rFonts w:ascii="Times New Roman" w:hAnsi="Times New Roman"/>
          <w:sz w:val="28"/>
          <w:szCs w:val="28"/>
        </w:rPr>
        <w:t xml:space="preserve"> </w:t>
      </w:r>
      <w:r w:rsidR="000E3C79" w:rsidRPr="005E7B77">
        <w:rPr>
          <w:rFonts w:ascii="Times New Roman" w:hAnsi="Times New Roman"/>
          <w:sz w:val="28"/>
          <w:szCs w:val="28"/>
        </w:rPr>
        <w:t>16 изложить в следующей редакции:</w:t>
      </w:r>
    </w:p>
    <w:p w:rsidR="000E3C79" w:rsidRPr="005E7B77" w:rsidRDefault="000E3C79" w:rsidP="00F02E76">
      <w:pPr>
        <w:pStyle w:val="a8"/>
        <w:ind w:firstLine="567"/>
        <w:jc w:val="both"/>
        <w:rPr>
          <w:rFonts w:ascii="Times New Roman" w:hAnsi="Times New Roman"/>
          <w:sz w:val="28"/>
          <w:szCs w:val="28"/>
        </w:rPr>
      </w:pPr>
      <w:r w:rsidRPr="005E7B77">
        <w:rPr>
          <w:rFonts w:ascii="Times New Roman" w:hAnsi="Times New Roman"/>
          <w:sz w:val="28"/>
          <w:szCs w:val="28"/>
        </w:rPr>
        <w:t>«16. Лицо, эксплуатирующее площадку, должно в течение суток представлять в уполномоченный орган в сфере содержания территорий Московской области и в администрацию городского округа информацию о травмах (несчастных случаях), полученных на площадке.»</w:t>
      </w:r>
      <w:r w:rsidR="00B23E7F" w:rsidRPr="005E7B77">
        <w:rPr>
          <w:rFonts w:ascii="Times New Roman" w:hAnsi="Times New Roman"/>
          <w:sz w:val="28"/>
          <w:szCs w:val="28"/>
        </w:rPr>
        <w:t>;</w:t>
      </w:r>
    </w:p>
    <w:p w:rsidR="002800C0" w:rsidRPr="005E7B77" w:rsidRDefault="002800C0" w:rsidP="00F02E76">
      <w:pPr>
        <w:pStyle w:val="a8"/>
        <w:ind w:firstLine="567"/>
        <w:jc w:val="both"/>
        <w:rPr>
          <w:rFonts w:ascii="Times New Roman" w:hAnsi="Times New Roman"/>
          <w:sz w:val="28"/>
          <w:szCs w:val="28"/>
        </w:rPr>
      </w:pPr>
    </w:p>
    <w:p w:rsidR="000204B6" w:rsidRPr="005E7B77" w:rsidRDefault="005F0D59" w:rsidP="00F02E76">
      <w:pPr>
        <w:pStyle w:val="a8"/>
        <w:ind w:firstLine="567"/>
        <w:jc w:val="both"/>
        <w:rPr>
          <w:rFonts w:ascii="Times New Roman" w:hAnsi="Times New Roman"/>
          <w:sz w:val="28"/>
          <w:szCs w:val="28"/>
        </w:rPr>
      </w:pPr>
      <w:r w:rsidRPr="005E7B77">
        <w:rPr>
          <w:rFonts w:ascii="Times New Roman" w:hAnsi="Times New Roman"/>
          <w:sz w:val="28"/>
          <w:szCs w:val="28"/>
        </w:rPr>
        <w:t>17</w:t>
      </w:r>
      <w:r w:rsidR="000E3C79" w:rsidRPr="005E7B77">
        <w:rPr>
          <w:rFonts w:ascii="Times New Roman" w:hAnsi="Times New Roman"/>
          <w:sz w:val="28"/>
          <w:szCs w:val="28"/>
        </w:rPr>
        <w:t xml:space="preserve">) </w:t>
      </w:r>
      <w:r w:rsidR="00266485" w:rsidRPr="005E7B77">
        <w:rPr>
          <w:rFonts w:ascii="Times New Roman" w:hAnsi="Times New Roman"/>
          <w:sz w:val="28"/>
          <w:szCs w:val="28"/>
        </w:rPr>
        <w:t>в</w:t>
      </w:r>
      <w:r w:rsidR="000204B6" w:rsidRPr="005E7B77">
        <w:rPr>
          <w:rFonts w:ascii="Times New Roman" w:hAnsi="Times New Roman"/>
          <w:sz w:val="28"/>
          <w:szCs w:val="28"/>
        </w:rPr>
        <w:t xml:space="preserve"> части 1 статьи 55 «Содержание зеленых насаждений» слова «находящихся в их собственности, владении или пользовании,» заменить словами «принадлежащих им на праве собственности или на ином вещном праве,»;</w:t>
      </w:r>
    </w:p>
    <w:p w:rsidR="00307EEB" w:rsidRPr="005E7B77" w:rsidRDefault="00307EEB" w:rsidP="00307EEB">
      <w:pPr>
        <w:pStyle w:val="a8"/>
        <w:ind w:firstLine="567"/>
        <w:jc w:val="both"/>
        <w:rPr>
          <w:rFonts w:ascii="Times New Roman" w:hAnsi="Times New Roman"/>
          <w:sz w:val="28"/>
          <w:szCs w:val="28"/>
        </w:rPr>
      </w:pP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18) в статье 60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а) в первом абзаце части 14 слова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словами «уполномоченным органом»;</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б) во втором абзаце части 14 слова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словами «уполномоченным органом»;</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в) в третьем абзаце части 14 слова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словами «уполномоченным органом»;</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г) дополнить частями 16, 17 следующего содержания:</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«16. Ямочный ремонт для устранения дефектов (повреждений) твердых покрытий на общественных и дворовых территориях (включая внутридворовые проезды), внутриквартальных проездах осуществляется в следующие сроки с момента выявления:</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а) не более 15 рабочих дней для дефектов с размерами: площадь не более 0,06 кв. м, длина не более 15 см, глубина не более 5 см;</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б) не более десяти рабочих дней для дефектов с размерами: площадь 0,06 кв. м и более, длина 15 см и более, глубина 5 см и более;</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lastRenderedPageBreak/>
        <w:t>в) не более пяти рабочих дней для дефектов, создающих опасность для движения транспорта и пешеходов.</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На дворовых территориях (включая внутридворовые проезды) для дефектов с размерами, указанными в пунктах "а" и "б" настоящей части, ямочный ремонт осуществляется в летнее время.</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В зимнее и летнее время ямочный ремонт осуществляется:</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на общественных территориях, внутриквартальных проездах;</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на дворовых территориях (включая внутридворовые проезды) для дефектов, указанных в пункте "в" настоящей части.</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17. При замене существующих или обустройстве новых искусственных неровностей на проездах общественных территорий, внутриквартальных и внутридворовых проездах необходимо использовать искусственные неровности сборные из материалов двух чередующих цветов: черного и желтого, со световозвращающими элементами желтого цвета общей площадью не менее:</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25 процентов общей площади поверхности основных элементов искусственной неровности сборной для основных элементов конструкции;</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Участки проездов общественных территорий, внутриквартальных и внутридворовых проездов, оборудованные искусственными неровностями, должны быть обозначены предупреждающими дорожными знаками и разметкой.</w:t>
      </w: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Не допускается эксплуатация искусственной неровности с отсутствием двух и более крепежных элементов на один элемент искусственной неровности, наличием отдельного элемента, выступающего более чем на 2 см над поверхностью неровности, или открытого элемента крепежа.»;</w:t>
      </w:r>
    </w:p>
    <w:p w:rsidR="00307EEB" w:rsidRPr="005E7B77" w:rsidRDefault="00307EEB" w:rsidP="00307EEB">
      <w:pPr>
        <w:pStyle w:val="a8"/>
        <w:ind w:firstLine="567"/>
        <w:jc w:val="both"/>
        <w:rPr>
          <w:rFonts w:ascii="Times New Roman" w:hAnsi="Times New Roman"/>
          <w:sz w:val="28"/>
          <w:szCs w:val="28"/>
        </w:rPr>
      </w:pP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19) в части 4 статьи 64. «Организация и проведение уборочных работ в зимнее время»: слово «лесопарках,» исключить;</w:t>
      </w:r>
    </w:p>
    <w:p w:rsidR="00307EEB" w:rsidRPr="005E7B77" w:rsidRDefault="00307EEB" w:rsidP="00307EEB">
      <w:pPr>
        <w:pStyle w:val="a8"/>
        <w:ind w:firstLine="567"/>
        <w:jc w:val="both"/>
        <w:rPr>
          <w:rFonts w:ascii="Times New Roman" w:hAnsi="Times New Roman"/>
          <w:sz w:val="28"/>
          <w:szCs w:val="28"/>
        </w:rPr>
      </w:pPr>
    </w:p>
    <w:p w:rsidR="00307EEB" w:rsidRPr="005E7B77" w:rsidRDefault="00307EEB" w:rsidP="00307EEB">
      <w:pPr>
        <w:pStyle w:val="a8"/>
        <w:ind w:firstLine="567"/>
        <w:jc w:val="both"/>
        <w:rPr>
          <w:rFonts w:ascii="Times New Roman" w:hAnsi="Times New Roman"/>
          <w:sz w:val="28"/>
          <w:szCs w:val="28"/>
        </w:rPr>
      </w:pPr>
      <w:r w:rsidRPr="005E7B77">
        <w:rPr>
          <w:rFonts w:ascii="Times New Roman" w:hAnsi="Times New Roman"/>
          <w:sz w:val="28"/>
          <w:szCs w:val="28"/>
        </w:rPr>
        <w:t>20) в третьем абзаце части 2 статьи 66 «Содержание домашнего скота и птицы» слово «лесопарках,» исключить;</w:t>
      </w:r>
    </w:p>
    <w:p w:rsidR="005B66DC" w:rsidRPr="005E7B77" w:rsidRDefault="005B66DC" w:rsidP="00F02E76">
      <w:pPr>
        <w:pStyle w:val="a8"/>
        <w:ind w:firstLine="567"/>
        <w:jc w:val="both"/>
        <w:rPr>
          <w:rFonts w:ascii="Times New Roman" w:hAnsi="Times New Roman"/>
          <w:sz w:val="28"/>
          <w:szCs w:val="28"/>
        </w:rPr>
      </w:pPr>
    </w:p>
    <w:p w:rsidR="00784B3A" w:rsidRPr="005E7B77" w:rsidRDefault="00307EEB"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21</w:t>
      </w:r>
      <w:r w:rsidR="005B66DC" w:rsidRPr="005E7B77">
        <w:rPr>
          <w:rFonts w:ascii="Times New Roman" w:eastAsia="Times New Roman" w:hAnsi="Times New Roman"/>
          <w:sz w:val="28"/>
          <w:szCs w:val="28"/>
          <w:lang w:eastAsia="ru-RU"/>
        </w:rPr>
        <w:t xml:space="preserve">) </w:t>
      </w:r>
      <w:r w:rsidR="00266485" w:rsidRPr="005E7B77">
        <w:rPr>
          <w:rFonts w:ascii="Times New Roman" w:eastAsia="Times New Roman" w:hAnsi="Times New Roman"/>
          <w:sz w:val="28"/>
          <w:szCs w:val="28"/>
          <w:lang w:eastAsia="ru-RU"/>
        </w:rPr>
        <w:t>с</w:t>
      </w:r>
      <w:r w:rsidR="00784B3A" w:rsidRPr="005E7B77">
        <w:rPr>
          <w:rFonts w:ascii="Times New Roman" w:eastAsia="Times New Roman" w:hAnsi="Times New Roman"/>
          <w:sz w:val="28"/>
          <w:szCs w:val="28"/>
          <w:lang w:eastAsia="ru-RU"/>
        </w:rPr>
        <w:t>татью 68</w:t>
      </w:r>
      <w:r w:rsidR="00266485" w:rsidRPr="005E7B77">
        <w:rPr>
          <w:rFonts w:ascii="Times New Roman" w:eastAsia="Times New Roman" w:hAnsi="Times New Roman"/>
          <w:sz w:val="28"/>
          <w:szCs w:val="28"/>
          <w:lang w:eastAsia="ru-RU"/>
        </w:rPr>
        <w:t xml:space="preserve"> «Участие собственников и (или) иных законных владельцев зданий, строений, сооружений и земельных участков в содержании прилегающих территорий» </w:t>
      </w:r>
      <w:r w:rsidR="00784B3A" w:rsidRPr="005E7B77">
        <w:rPr>
          <w:rFonts w:ascii="Times New Roman" w:eastAsia="Times New Roman" w:hAnsi="Times New Roman"/>
          <w:sz w:val="28"/>
          <w:szCs w:val="28"/>
          <w:lang w:eastAsia="ru-RU"/>
        </w:rPr>
        <w:t>изложить в следующей редакции:</w:t>
      </w:r>
    </w:p>
    <w:p w:rsidR="00784B3A" w:rsidRPr="005E7B77" w:rsidRDefault="00784B3A"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 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w:t>
      </w:r>
    </w:p>
    <w:p w:rsidR="00784B3A" w:rsidRPr="005E7B77" w:rsidRDefault="00784B3A"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Минимальный перечень видов работ по содержанию прилегающих территорий включает в себя:</w:t>
      </w:r>
    </w:p>
    <w:p w:rsidR="00784B3A" w:rsidRPr="005E7B77" w:rsidRDefault="00784B3A"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уход, сохранность и содержание зеленых насаждений, включая стрижку (кошение) травы;</w:t>
      </w:r>
    </w:p>
    <w:p w:rsidR="00784B3A" w:rsidRPr="005E7B77" w:rsidRDefault="00784B3A"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lastRenderedPageBreak/>
        <w:t>содержание малых архитектурных форм, уличного коммунально-бытового оборудования;</w:t>
      </w:r>
    </w:p>
    <w:p w:rsidR="00784B3A" w:rsidRPr="005E7B77" w:rsidRDefault="00784B3A"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очистка территорий от загрязнений;</w:t>
      </w:r>
    </w:p>
    <w:p w:rsidR="00784B3A" w:rsidRPr="005E7B77" w:rsidRDefault="00784B3A"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содержание покрытия до</w:t>
      </w:r>
      <w:r w:rsidR="0005755E" w:rsidRPr="005E7B77">
        <w:rPr>
          <w:rFonts w:ascii="Times New Roman" w:eastAsia="Times New Roman" w:hAnsi="Times New Roman"/>
          <w:sz w:val="28"/>
          <w:szCs w:val="28"/>
          <w:lang w:eastAsia="ru-RU"/>
        </w:rPr>
        <w:t>рожек пешеходных коммуникаций.»;</w:t>
      </w:r>
    </w:p>
    <w:p w:rsidR="001861B6" w:rsidRPr="005E7B77" w:rsidRDefault="001861B6" w:rsidP="00F02E76">
      <w:pPr>
        <w:pStyle w:val="a8"/>
        <w:ind w:firstLine="567"/>
        <w:jc w:val="both"/>
        <w:rPr>
          <w:rFonts w:ascii="Times New Roman" w:hAnsi="Times New Roman"/>
          <w:sz w:val="28"/>
          <w:szCs w:val="28"/>
        </w:rPr>
      </w:pPr>
    </w:p>
    <w:p w:rsidR="00024663" w:rsidRPr="005E7B77" w:rsidRDefault="001339E1" w:rsidP="0066223D">
      <w:pPr>
        <w:pStyle w:val="a8"/>
        <w:ind w:firstLine="567"/>
        <w:jc w:val="both"/>
        <w:rPr>
          <w:rFonts w:ascii="Times New Roman" w:hAnsi="Times New Roman"/>
          <w:bCs/>
          <w:sz w:val="28"/>
          <w:szCs w:val="28"/>
          <w:lang w:eastAsia="ru-RU"/>
        </w:rPr>
      </w:pPr>
      <w:r w:rsidRPr="005E7B77">
        <w:rPr>
          <w:rFonts w:ascii="Times New Roman" w:hAnsi="Times New Roman"/>
          <w:sz w:val="28"/>
          <w:szCs w:val="28"/>
        </w:rPr>
        <w:t>22</w:t>
      </w:r>
      <w:r w:rsidR="0066223D" w:rsidRPr="005E7B77">
        <w:rPr>
          <w:rFonts w:ascii="Times New Roman" w:hAnsi="Times New Roman"/>
          <w:sz w:val="28"/>
          <w:szCs w:val="28"/>
        </w:rPr>
        <w:t>)</w:t>
      </w:r>
      <w:r w:rsidR="00024663" w:rsidRPr="005E7B77">
        <w:rPr>
          <w:rFonts w:ascii="Times New Roman" w:eastAsia="Times New Roman" w:hAnsi="Times New Roman"/>
          <w:sz w:val="28"/>
          <w:szCs w:val="28"/>
          <w:lang w:eastAsia="ru-RU"/>
        </w:rPr>
        <w:t xml:space="preserve"> </w:t>
      </w:r>
      <w:r w:rsidR="00EF0960" w:rsidRPr="005E7B77">
        <w:rPr>
          <w:rFonts w:ascii="Times New Roman" w:eastAsia="Times New Roman" w:hAnsi="Times New Roman"/>
          <w:sz w:val="28"/>
          <w:szCs w:val="28"/>
          <w:lang w:eastAsia="ru-RU"/>
        </w:rPr>
        <w:t>с</w:t>
      </w:r>
      <w:r w:rsidR="008B0022" w:rsidRPr="005E7B77">
        <w:rPr>
          <w:rFonts w:ascii="Times New Roman" w:eastAsia="Times New Roman" w:hAnsi="Times New Roman"/>
          <w:sz w:val="28"/>
          <w:szCs w:val="28"/>
          <w:lang w:eastAsia="ru-RU"/>
        </w:rPr>
        <w:t>татью 73 «Полномочия органов местного самоуправления» изложить в следующей редакции:</w:t>
      </w:r>
    </w:p>
    <w:p w:rsidR="00024663" w:rsidRPr="005E7B77" w:rsidRDefault="008B0022"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w:t>
      </w:r>
      <w:r w:rsidR="004536DD" w:rsidRPr="005E7B77">
        <w:rPr>
          <w:rFonts w:ascii="Times New Roman" w:eastAsia="Times New Roman" w:hAnsi="Times New Roman"/>
          <w:sz w:val="28"/>
          <w:szCs w:val="28"/>
          <w:lang w:eastAsia="ru-RU"/>
        </w:rPr>
        <w:t>Органы местного самоуправления городского округа при решении вопросов местного значения по организации благоустройства территории городского округа в соответствии с настоящими Правила</w:t>
      </w:r>
      <w:r w:rsidR="001B4910" w:rsidRPr="005E7B77">
        <w:rPr>
          <w:rFonts w:ascii="Times New Roman" w:eastAsia="Times New Roman" w:hAnsi="Times New Roman"/>
          <w:sz w:val="28"/>
          <w:szCs w:val="28"/>
          <w:lang w:eastAsia="ru-RU"/>
        </w:rPr>
        <w:t>ми</w:t>
      </w:r>
      <w:r w:rsidR="004536DD" w:rsidRPr="005E7B77">
        <w:rPr>
          <w:rFonts w:ascii="Times New Roman" w:eastAsia="Times New Roman" w:hAnsi="Times New Roman"/>
          <w:sz w:val="28"/>
          <w:szCs w:val="28"/>
          <w:lang w:eastAsia="ru-RU"/>
        </w:rPr>
        <w:t xml:space="preserve"> в соответствии с полномочиями, предусмотренными пунктом 9 части 1 статьи 17 Федерального закона от 06.10.2003 №</w:t>
      </w:r>
      <w:r w:rsidR="001B4910" w:rsidRPr="005E7B77">
        <w:rPr>
          <w:rFonts w:ascii="Times New Roman" w:eastAsia="Times New Roman" w:hAnsi="Times New Roman"/>
          <w:sz w:val="28"/>
          <w:szCs w:val="28"/>
          <w:lang w:eastAsia="ru-RU"/>
        </w:rPr>
        <w:t xml:space="preserve"> 131-ФЗ «</w:t>
      </w:r>
      <w:r w:rsidR="004536DD" w:rsidRPr="005E7B77">
        <w:rPr>
          <w:rFonts w:ascii="Times New Roman" w:eastAsia="Times New Roman" w:hAnsi="Times New Roman"/>
          <w:sz w:val="28"/>
          <w:szCs w:val="28"/>
          <w:lang w:eastAsia="ru-RU"/>
        </w:rPr>
        <w:t>Об общих принципах организации местного самоуп</w:t>
      </w:r>
      <w:r w:rsidR="001B4910" w:rsidRPr="005E7B77">
        <w:rPr>
          <w:rFonts w:ascii="Times New Roman" w:eastAsia="Times New Roman" w:hAnsi="Times New Roman"/>
          <w:sz w:val="28"/>
          <w:szCs w:val="28"/>
          <w:lang w:eastAsia="ru-RU"/>
        </w:rPr>
        <w:t>равления в Российской Федерации»</w:t>
      </w:r>
      <w:r w:rsidR="004536DD" w:rsidRPr="005E7B77">
        <w:rPr>
          <w:rFonts w:ascii="Times New Roman" w:eastAsia="Times New Roman" w:hAnsi="Times New Roman"/>
          <w:sz w:val="28"/>
          <w:szCs w:val="28"/>
          <w:lang w:eastAsia="ru-RU"/>
        </w:rPr>
        <w:t>, Уставом городского округа:</w:t>
      </w:r>
    </w:p>
    <w:p w:rsidR="00024663" w:rsidRPr="005E7B77" w:rsidRDefault="004536DD"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 принима</w:t>
      </w:r>
      <w:r w:rsidR="00DB4A90" w:rsidRPr="005E7B77">
        <w:rPr>
          <w:rFonts w:ascii="Times New Roman" w:eastAsia="Times New Roman" w:hAnsi="Times New Roman"/>
          <w:sz w:val="28"/>
          <w:szCs w:val="28"/>
          <w:lang w:eastAsia="ru-RU"/>
        </w:rPr>
        <w:t>ю</w:t>
      </w:r>
      <w:r w:rsidRPr="005E7B77">
        <w:rPr>
          <w:rFonts w:ascii="Times New Roman" w:eastAsia="Times New Roman" w:hAnsi="Times New Roman"/>
          <w:sz w:val="28"/>
          <w:szCs w:val="28"/>
          <w:lang w:eastAsia="ru-RU"/>
        </w:rPr>
        <w:t xml:space="preserve">т муниципальные правовые акты в соответствии с Законом № </w:t>
      </w:r>
      <w:r w:rsidR="00DB4A90" w:rsidRPr="005E7B77">
        <w:rPr>
          <w:rFonts w:ascii="Times New Roman" w:eastAsia="Times New Roman" w:hAnsi="Times New Roman"/>
          <w:sz w:val="28"/>
          <w:szCs w:val="28"/>
          <w:lang w:eastAsia="ru-RU"/>
        </w:rPr>
        <w:t>191/2014-ОЗ</w:t>
      </w:r>
      <w:r w:rsidRPr="005E7B77">
        <w:rPr>
          <w:rFonts w:ascii="Times New Roman" w:eastAsia="Times New Roman" w:hAnsi="Times New Roman"/>
          <w:sz w:val="28"/>
          <w:szCs w:val="28"/>
          <w:lang w:eastAsia="ru-RU"/>
        </w:rPr>
        <w:t>, в целях реализации и единого применения на территории городского округа настоящих Правил;</w:t>
      </w:r>
    </w:p>
    <w:p w:rsidR="004536DD" w:rsidRPr="005E7B77" w:rsidRDefault="004536DD"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2) обеспечива</w:t>
      </w:r>
      <w:r w:rsidR="00DB4A90" w:rsidRPr="005E7B77">
        <w:rPr>
          <w:rFonts w:ascii="Times New Roman" w:eastAsia="Times New Roman" w:hAnsi="Times New Roman"/>
          <w:sz w:val="28"/>
          <w:szCs w:val="28"/>
          <w:lang w:eastAsia="ru-RU"/>
        </w:rPr>
        <w:t>ю</w:t>
      </w:r>
      <w:r w:rsidRPr="005E7B77">
        <w:rPr>
          <w:rFonts w:ascii="Times New Roman" w:eastAsia="Times New Roman" w:hAnsi="Times New Roman"/>
          <w:sz w:val="28"/>
          <w:szCs w:val="28"/>
          <w:lang w:eastAsia="ru-RU"/>
        </w:rPr>
        <w:t>т закрепление всей территории городского округа за ответственными лицами путем разработки и утверждения титульных списков объектов благоустройства, схем границ прилегающих территорий, схем уборки территорий и санитарной очистки территорий;</w:t>
      </w:r>
    </w:p>
    <w:p w:rsidR="00024663" w:rsidRPr="005E7B77" w:rsidRDefault="004536DD"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 xml:space="preserve">3) </w:t>
      </w:r>
      <w:r w:rsidR="00DB4A90" w:rsidRPr="005E7B77">
        <w:rPr>
          <w:rFonts w:ascii="Times New Roman" w:eastAsia="Times New Roman" w:hAnsi="Times New Roman"/>
          <w:sz w:val="28"/>
          <w:szCs w:val="28"/>
          <w:lang w:eastAsia="ru-RU"/>
        </w:rPr>
        <w:t>привлекают население к выполнению на добровольной основе социально значимых работ по благоустройству территории городского округа, в том числе к озеленению, создают условия для привлечения молодежи (молодых людей в возрасте от 14 до 35 лет) и добровольцев (волонтеров) к участию в реализации ме</w:t>
      </w:r>
      <w:r w:rsidR="001B4910" w:rsidRPr="005E7B77">
        <w:rPr>
          <w:rFonts w:ascii="Times New Roman" w:eastAsia="Times New Roman" w:hAnsi="Times New Roman"/>
          <w:sz w:val="28"/>
          <w:szCs w:val="28"/>
          <w:lang w:eastAsia="ru-RU"/>
        </w:rPr>
        <w:t>роприятий федерального проекта «</w:t>
      </w:r>
      <w:r w:rsidR="00DB4A90" w:rsidRPr="005E7B77">
        <w:rPr>
          <w:rFonts w:ascii="Times New Roman" w:eastAsia="Times New Roman" w:hAnsi="Times New Roman"/>
          <w:sz w:val="28"/>
          <w:szCs w:val="28"/>
          <w:lang w:eastAsia="ru-RU"/>
        </w:rPr>
        <w:t>Формирование комфортной городской с</w:t>
      </w:r>
      <w:r w:rsidR="001B4910" w:rsidRPr="005E7B77">
        <w:rPr>
          <w:rFonts w:ascii="Times New Roman" w:eastAsia="Times New Roman" w:hAnsi="Times New Roman"/>
          <w:sz w:val="28"/>
          <w:szCs w:val="28"/>
          <w:lang w:eastAsia="ru-RU"/>
        </w:rPr>
        <w:t>реды»</w:t>
      </w:r>
      <w:r w:rsidR="00DB4A90" w:rsidRPr="005E7B77">
        <w:rPr>
          <w:rFonts w:ascii="Times New Roman" w:eastAsia="Times New Roman" w:hAnsi="Times New Roman"/>
          <w:sz w:val="28"/>
          <w:szCs w:val="28"/>
          <w:lang w:eastAsia="ru-RU"/>
        </w:rPr>
        <w:t>;</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4) привлекают граждан как лично, так и в составе общественных объединений и иных негосударственных некоммерческих организаций, субъектов общественного контроля, предусмотренных Федеральным законом от 21.07.2014 №</w:t>
      </w:r>
      <w:r w:rsidR="001B4910" w:rsidRPr="005E7B77">
        <w:rPr>
          <w:rFonts w:ascii="Times New Roman" w:eastAsia="Times New Roman" w:hAnsi="Times New Roman"/>
          <w:sz w:val="28"/>
          <w:szCs w:val="28"/>
          <w:lang w:eastAsia="ru-RU"/>
        </w:rPr>
        <w:t xml:space="preserve"> 212-ФЗ «</w:t>
      </w:r>
      <w:r w:rsidRPr="005E7B77">
        <w:rPr>
          <w:rFonts w:ascii="Times New Roman" w:eastAsia="Times New Roman" w:hAnsi="Times New Roman"/>
          <w:sz w:val="28"/>
          <w:szCs w:val="28"/>
          <w:lang w:eastAsia="ru-RU"/>
        </w:rPr>
        <w:t>Об основах общественного кон</w:t>
      </w:r>
      <w:r w:rsidR="001B4910" w:rsidRPr="005E7B77">
        <w:rPr>
          <w:rFonts w:ascii="Times New Roman" w:eastAsia="Times New Roman" w:hAnsi="Times New Roman"/>
          <w:sz w:val="28"/>
          <w:szCs w:val="28"/>
          <w:lang w:eastAsia="ru-RU"/>
        </w:rPr>
        <w:t>троля в Российской Федерации»</w:t>
      </w:r>
      <w:r w:rsidRPr="005E7B77">
        <w:rPr>
          <w:rFonts w:ascii="Times New Roman" w:eastAsia="Times New Roman" w:hAnsi="Times New Roman"/>
          <w:sz w:val="28"/>
          <w:szCs w:val="28"/>
          <w:lang w:eastAsia="ru-RU"/>
        </w:rPr>
        <w:t>, муниципальные общественные комиссии для решения вопросов по благоустройству территории, в том числе для приемки работ, выполненных при осуществлении мероприятий;</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5) утверждают расходы местного бюджета на очередной финансовый год (очередной финансовый год и плановый период) на благоустройство территории городского округа, в том числе на озеленение;</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6) определяют время и порядок проведения месяцев чистоты и порядка в рамках временного промежутка, установленного Законом № 191/2014-ОЗ;</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7) планируют и осуществляют мероприятия по благоустройству: территорий общего пользования городского округа (включая общественные территории), в том числе пешеходных улиц и зон, площадей, улиц, скверов, бульваров,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в том числе внутридворовых проездов; внутриквартальных проездов; пешеходных коммуникаций и объектов инфраструктуры для велосипедного движения;</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lastRenderedPageBreak/>
        <w:t>8) обеспечивают беспрепятственный доступ инвалидов (включая инвалидов, использующих кресла-коляски и собак-проводников) к объектам социальной, инженерной и транспортной инфраструктур в соответствии с Законом Московской области от 22.10.2009 №</w:t>
      </w:r>
      <w:r w:rsidR="001B4910" w:rsidRPr="005E7B77">
        <w:rPr>
          <w:rFonts w:ascii="Times New Roman" w:eastAsia="Times New Roman" w:hAnsi="Times New Roman"/>
          <w:sz w:val="28"/>
          <w:szCs w:val="28"/>
          <w:lang w:eastAsia="ru-RU"/>
        </w:rPr>
        <w:t xml:space="preserve"> 121/2009-ОЗ «</w:t>
      </w:r>
      <w:r w:rsidRPr="005E7B77">
        <w:rPr>
          <w:rFonts w:ascii="Times New Roman" w:eastAsia="Times New Roman" w:hAnsi="Times New Roman"/>
          <w:sz w:val="28"/>
          <w:szCs w:val="28"/>
          <w:lang w:eastAsia="ru-RU"/>
        </w:rPr>
        <w:t>Об обеспечении беспрепятственного доступа инвалидов и маломобильных групп населения к объектам социальной, транспортной и инженерной инф</w:t>
      </w:r>
      <w:r w:rsidR="001B4910" w:rsidRPr="005E7B77">
        <w:rPr>
          <w:rFonts w:ascii="Times New Roman" w:eastAsia="Times New Roman" w:hAnsi="Times New Roman"/>
          <w:sz w:val="28"/>
          <w:szCs w:val="28"/>
          <w:lang w:eastAsia="ru-RU"/>
        </w:rPr>
        <w:t>раструктур в Московской области»</w:t>
      </w:r>
      <w:r w:rsidRPr="005E7B77">
        <w:rPr>
          <w:rFonts w:ascii="Times New Roman" w:eastAsia="Times New Roman" w:hAnsi="Times New Roman"/>
          <w:sz w:val="28"/>
          <w:szCs w:val="28"/>
          <w:lang w:eastAsia="ru-RU"/>
        </w:rPr>
        <w:t>;</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9) разрабатывают и утверждают концепции развития парков (инфраструктуры парков), осуществляют меры по реализации концепций развития парков (инфраструктуры парков);</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10) разрабатывают архитектурно-планировочные концепции, проекты благоустройства, планы по благоустройству, включая озеленение, с вовлечением граждан, общественных объединений и организаций в решение вопросов развития городской среды;</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11) реализуют архитектурно-планировочные концепции, проекты благоустройства, планы по благоустройству, включая озеленение;</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12) принимают решения о разработке муниципальных программ формирования современной городской среды, о внесении изменений в такие программы, о реализации и оценке эффективности реализации таких программ, о достижении целевых показателей результативности использования средств местного бюджета;</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13) обеспечивают создание и деятельность муниципальных общественных комиссий по реализации муниципальных программ формирования современной городской среды, а также осуществление такой комиссией контроля за ходом выполнения муниципальной программы формирования современной городской среды;</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14) участвуют во всероссийских и областных конкурсах, организуют конкурсы по благоустройству территории городского округа среди жителей по различным номинациям;</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15) определяют специальные участки для вывоза уличного смета, остатков растительности, листвы и снега;</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16) выдают ордеры на право производства земляных работ на территории городского округа;</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17) согласовывают схемы информационного и информационно-рекламного оформления зданий, строений, сооружений, а также информационного оформления прилегающей к ним на основании правоустанавливающих документов территории;</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18) согласовывают установку средств размещения информации на территории городского округа;</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19) согласовывают проектные решения по отделке фасадов (паспортов колористических решений фасадов) зданий, строений, сооружений, ограждений;</w:t>
      </w:r>
    </w:p>
    <w:p w:rsidR="00DB4A90"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20) принимают меры профилактического характера, направленные на сохранение объектов и элементов благоустройства, включая сохранность зеленых насаждений;</w:t>
      </w:r>
    </w:p>
    <w:p w:rsidR="004536DD" w:rsidRPr="005E7B77" w:rsidRDefault="00DB4A90" w:rsidP="00F02E76">
      <w:pPr>
        <w:pStyle w:val="a8"/>
        <w:ind w:firstLine="567"/>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 xml:space="preserve">21) осуществляют мероприятия по созданию (устройству) новых и развитию, содержанию, эксплуатации, модернизации существующих систем наружного освещения, включая архитектурно-художественное освещение, на: территориях </w:t>
      </w:r>
      <w:r w:rsidRPr="005E7B77">
        <w:rPr>
          <w:rFonts w:ascii="Times New Roman" w:eastAsia="Times New Roman" w:hAnsi="Times New Roman"/>
          <w:sz w:val="28"/>
          <w:szCs w:val="28"/>
          <w:lang w:eastAsia="ru-RU"/>
        </w:rPr>
        <w:lastRenderedPageBreak/>
        <w:t xml:space="preserve">общего пользования </w:t>
      </w:r>
      <w:r w:rsidR="008B0022" w:rsidRPr="005E7B77">
        <w:rPr>
          <w:rFonts w:ascii="Times New Roman" w:eastAsia="Times New Roman" w:hAnsi="Times New Roman"/>
          <w:sz w:val="28"/>
          <w:szCs w:val="28"/>
          <w:lang w:eastAsia="ru-RU"/>
        </w:rPr>
        <w:t>городского округа</w:t>
      </w:r>
      <w:r w:rsidRPr="005E7B77">
        <w:rPr>
          <w:rFonts w:ascii="Times New Roman" w:eastAsia="Times New Roman" w:hAnsi="Times New Roman"/>
          <w:sz w:val="28"/>
          <w:szCs w:val="28"/>
          <w:lang w:eastAsia="ru-RU"/>
        </w:rPr>
        <w:t xml:space="preserve"> (включая общественные территории), в том числе на пешеходных улицах и зонах, площадях, улицах, на территориях скверов, бульваров, зон отдыха, набережных, пляжах, садах, городских садах, парков (парков культуры и отдыха), включая лесные парки (лесопарковые зоны); въездных группах, дворовых территориях, в том числе на внутридворовых проездах; внутриквартальных проездах; пешеходных коммуникациях и объектах инфраструктуры для велосипедного движения.</w:t>
      </w:r>
      <w:r w:rsidR="008B0022" w:rsidRPr="005E7B77">
        <w:rPr>
          <w:rFonts w:ascii="Times New Roman" w:eastAsia="Times New Roman" w:hAnsi="Times New Roman"/>
          <w:sz w:val="28"/>
          <w:szCs w:val="28"/>
          <w:lang w:eastAsia="ru-RU"/>
        </w:rPr>
        <w:t>»</w:t>
      </w:r>
      <w:r w:rsidR="001339E1" w:rsidRPr="005E7B77">
        <w:rPr>
          <w:rFonts w:ascii="Times New Roman" w:eastAsia="Times New Roman" w:hAnsi="Times New Roman"/>
          <w:sz w:val="28"/>
          <w:szCs w:val="28"/>
          <w:lang w:eastAsia="ru-RU"/>
        </w:rPr>
        <w:t>;</w:t>
      </w:r>
    </w:p>
    <w:p w:rsidR="004536DD" w:rsidRPr="005E7B77" w:rsidRDefault="004536DD" w:rsidP="00F02E76">
      <w:pPr>
        <w:pStyle w:val="a8"/>
        <w:ind w:firstLine="567"/>
        <w:jc w:val="both"/>
        <w:rPr>
          <w:rFonts w:ascii="Times New Roman" w:eastAsia="Times New Roman" w:hAnsi="Times New Roman"/>
          <w:sz w:val="28"/>
          <w:szCs w:val="28"/>
          <w:lang w:eastAsia="ru-RU"/>
        </w:rPr>
      </w:pPr>
    </w:p>
    <w:p w:rsidR="0050606A" w:rsidRPr="005E7B77" w:rsidRDefault="008B0022" w:rsidP="00F02E76">
      <w:pPr>
        <w:pStyle w:val="a8"/>
        <w:ind w:firstLine="567"/>
        <w:jc w:val="both"/>
        <w:rPr>
          <w:rFonts w:ascii="Times New Roman" w:hAnsi="Times New Roman"/>
          <w:sz w:val="28"/>
          <w:szCs w:val="28"/>
        </w:rPr>
      </w:pPr>
      <w:r w:rsidRPr="005E7B77">
        <w:rPr>
          <w:rFonts w:ascii="Times New Roman" w:hAnsi="Times New Roman"/>
          <w:sz w:val="28"/>
          <w:szCs w:val="28"/>
        </w:rPr>
        <w:t>2</w:t>
      </w:r>
      <w:r w:rsidR="0066223D" w:rsidRPr="005E7B77">
        <w:rPr>
          <w:rFonts w:ascii="Times New Roman" w:hAnsi="Times New Roman"/>
          <w:sz w:val="28"/>
          <w:szCs w:val="28"/>
        </w:rPr>
        <w:t>3</w:t>
      </w:r>
      <w:r w:rsidR="007961D3" w:rsidRPr="005E7B77">
        <w:rPr>
          <w:rFonts w:ascii="Times New Roman" w:hAnsi="Times New Roman"/>
          <w:sz w:val="28"/>
          <w:szCs w:val="28"/>
        </w:rPr>
        <w:t xml:space="preserve">) </w:t>
      </w:r>
      <w:r w:rsidR="001B4910" w:rsidRPr="005E7B77">
        <w:rPr>
          <w:rFonts w:ascii="Times New Roman" w:hAnsi="Times New Roman"/>
          <w:sz w:val="28"/>
          <w:szCs w:val="28"/>
        </w:rPr>
        <w:t>в</w:t>
      </w:r>
      <w:r w:rsidR="00B750CC" w:rsidRPr="005E7B77">
        <w:rPr>
          <w:rFonts w:ascii="Times New Roman" w:hAnsi="Times New Roman"/>
          <w:sz w:val="28"/>
          <w:szCs w:val="28"/>
        </w:rPr>
        <w:t xml:space="preserve"> пункте «б» части 1 статьи 74 «Финансовое обеспечение»</w:t>
      </w:r>
      <w:r w:rsidR="001B4910" w:rsidRPr="005E7B77">
        <w:rPr>
          <w:rFonts w:ascii="Times New Roman" w:hAnsi="Times New Roman"/>
          <w:sz w:val="28"/>
          <w:szCs w:val="28"/>
        </w:rPr>
        <w:t>:</w:t>
      </w:r>
    </w:p>
    <w:p w:rsidR="00B750CC" w:rsidRPr="005E7B77" w:rsidRDefault="0050606A" w:rsidP="00F02E76">
      <w:pPr>
        <w:pStyle w:val="a8"/>
        <w:ind w:firstLine="567"/>
        <w:jc w:val="both"/>
        <w:rPr>
          <w:rFonts w:ascii="Times New Roman" w:hAnsi="Times New Roman"/>
          <w:sz w:val="28"/>
          <w:szCs w:val="28"/>
        </w:rPr>
      </w:pPr>
      <w:r w:rsidRPr="005E7B77">
        <w:rPr>
          <w:rFonts w:ascii="Times New Roman" w:hAnsi="Times New Roman"/>
          <w:sz w:val="28"/>
          <w:szCs w:val="28"/>
        </w:rPr>
        <w:t>а)</w:t>
      </w:r>
      <w:r w:rsidR="00B750CC" w:rsidRPr="005E7B77">
        <w:rPr>
          <w:rFonts w:ascii="Times New Roman" w:hAnsi="Times New Roman"/>
          <w:sz w:val="28"/>
          <w:szCs w:val="28"/>
        </w:rPr>
        <w:t xml:space="preserve"> слова «объектов инфраструктуры для велосипедного движения» заменить словами «элементов улично-дорожной сети муниципального образования»</w:t>
      </w:r>
      <w:r w:rsidRPr="005E7B77">
        <w:rPr>
          <w:rFonts w:ascii="Times New Roman" w:hAnsi="Times New Roman"/>
          <w:sz w:val="28"/>
          <w:szCs w:val="28"/>
        </w:rPr>
        <w:t>;</w:t>
      </w:r>
      <w:r w:rsidR="00024663" w:rsidRPr="005E7B77">
        <w:rPr>
          <w:rFonts w:ascii="Times New Roman" w:hAnsi="Times New Roman"/>
          <w:sz w:val="28"/>
          <w:szCs w:val="28"/>
        </w:rPr>
        <w:t xml:space="preserve"> «дворовых территорий, включая внутридворовые проезды, внутриквартальных проездов, элементов улично-дорожной сети муниципального образования,»</w:t>
      </w:r>
      <w:r w:rsidR="001B4910" w:rsidRPr="005E7B77">
        <w:rPr>
          <w:rFonts w:ascii="Times New Roman" w:hAnsi="Times New Roman"/>
          <w:sz w:val="28"/>
          <w:szCs w:val="28"/>
        </w:rPr>
        <w:t>;</w:t>
      </w:r>
    </w:p>
    <w:p w:rsidR="0050606A" w:rsidRPr="005E7B77" w:rsidRDefault="0050606A" w:rsidP="00F02E76">
      <w:pPr>
        <w:pStyle w:val="a8"/>
        <w:ind w:firstLine="567"/>
        <w:jc w:val="both"/>
        <w:rPr>
          <w:rFonts w:ascii="Times New Roman" w:hAnsi="Times New Roman"/>
          <w:sz w:val="28"/>
          <w:szCs w:val="28"/>
        </w:rPr>
      </w:pPr>
      <w:r w:rsidRPr="005E7B77">
        <w:rPr>
          <w:rFonts w:ascii="Times New Roman" w:hAnsi="Times New Roman"/>
          <w:sz w:val="28"/>
          <w:szCs w:val="28"/>
        </w:rPr>
        <w:t>б) дополнить абзацем следующего содержания:</w:t>
      </w:r>
    </w:p>
    <w:p w:rsidR="0050606A" w:rsidRPr="005E7B77" w:rsidRDefault="0050606A"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«предоставление объектов, указанных в пункте 3 статьи 3 </w:t>
      </w:r>
      <w:r w:rsidR="00050463" w:rsidRPr="005E7B77">
        <w:rPr>
          <w:rFonts w:ascii="Times New Roman" w:hAnsi="Times New Roman"/>
          <w:sz w:val="28"/>
          <w:szCs w:val="28"/>
        </w:rPr>
        <w:t>настоящих Правил,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p>
    <w:p w:rsidR="005040E6" w:rsidRPr="005E7B77" w:rsidRDefault="008B0022" w:rsidP="00F02E76">
      <w:pPr>
        <w:pStyle w:val="a8"/>
        <w:ind w:firstLine="567"/>
        <w:jc w:val="both"/>
        <w:rPr>
          <w:rFonts w:ascii="Times New Roman" w:hAnsi="Times New Roman"/>
          <w:sz w:val="28"/>
          <w:szCs w:val="28"/>
        </w:rPr>
      </w:pPr>
      <w:r w:rsidRPr="005E7B77">
        <w:rPr>
          <w:rFonts w:ascii="Times New Roman" w:hAnsi="Times New Roman"/>
          <w:sz w:val="28"/>
          <w:szCs w:val="28"/>
        </w:rPr>
        <w:t>2. Настоящее р</w:t>
      </w:r>
      <w:r w:rsidR="005040E6" w:rsidRPr="005E7B77">
        <w:rPr>
          <w:rFonts w:ascii="Times New Roman" w:hAnsi="Times New Roman"/>
          <w:sz w:val="28"/>
          <w:szCs w:val="28"/>
        </w:rPr>
        <w:t xml:space="preserve">ешение вступает в силу </w:t>
      </w:r>
      <w:r w:rsidR="00E82B34" w:rsidRPr="005E7B77">
        <w:rPr>
          <w:rFonts w:ascii="Times New Roman" w:hAnsi="Times New Roman"/>
          <w:sz w:val="28"/>
          <w:szCs w:val="28"/>
        </w:rPr>
        <w:t>после официального обнародования</w:t>
      </w:r>
      <w:r w:rsidR="005040E6" w:rsidRPr="005E7B77">
        <w:rPr>
          <w:rFonts w:ascii="Times New Roman" w:hAnsi="Times New Roman"/>
          <w:sz w:val="28"/>
          <w:szCs w:val="28"/>
        </w:rPr>
        <w:t>.</w:t>
      </w:r>
    </w:p>
    <w:p w:rsidR="005040E6" w:rsidRPr="005E7B77" w:rsidRDefault="0009759D" w:rsidP="00F02E76">
      <w:pPr>
        <w:pStyle w:val="a8"/>
        <w:ind w:firstLine="567"/>
        <w:jc w:val="both"/>
        <w:rPr>
          <w:rFonts w:ascii="Times New Roman" w:hAnsi="Times New Roman"/>
          <w:sz w:val="28"/>
          <w:szCs w:val="28"/>
        </w:rPr>
      </w:pPr>
      <w:r w:rsidRPr="005E7B77">
        <w:rPr>
          <w:rFonts w:ascii="Times New Roman" w:hAnsi="Times New Roman"/>
          <w:sz w:val="28"/>
          <w:szCs w:val="28"/>
        </w:rPr>
        <w:t xml:space="preserve">3. Разместить настоящее постановление в сетевом издании «Интернет-портал городского округа Красногорск Московской области» по адресу: </w:t>
      </w:r>
      <w:r w:rsidR="001339E1" w:rsidRPr="005E7B77">
        <w:rPr>
          <w:rFonts w:ascii="Times New Roman" w:hAnsi="Times New Roman"/>
          <w:sz w:val="28"/>
          <w:szCs w:val="28"/>
        </w:rPr>
        <w:t>https://krasnogorsk-adm.ru/</w:t>
      </w:r>
      <w:r w:rsidRPr="005E7B77">
        <w:rPr>
          <w:rFonts w:ascii="Times New Roman" w:hAnsi="Times New Roman"/>
          <w:sz w:val="28"/>
          <w:szCs w:val="28"/>
        </w:rPr>
        <w:t>.</w:t>
      </w:r>
    </w:p>
    <w:p w:rsidR="001339E1" w:rsidRPr="005E7B77" w:rsidRDefault="001339E1" w:rsidP="00F02E76">
      <w:pPr>
        <w:pStyle w:val="a8"/>
        <w:ind w:firstLine="567"/>
        <w:jc w:val="both"/>
        <w:rPr>
          <w:rFonts w:ascii="Times New Roman" w:hAnsi="Times New Roman"/>
          <w:sz w:val="28"/>
          <w:szCs w:val="28"/>
        </w:rPr>
      </w:pPr>
    </w:p>
    <w:p w:rsidR="007E4E9F" w:rsidRPr="005E7B77" w:rsidRDefault="007E4E9F" w:rsidP="00F02E76">
      <w:pPr>
        <w:pStyle w:val="a8"/>
        <w:ind w:firstLine="567"/>
        <w:jc w:val="both"/>
        <w:rPr>
          <w:rFonts w:ascii="Times New Roman" w:hAnsi="Times New Roman"/>
          <w:sz w:val="28"/>
          <w:szCs w:val="28"/>
        </w:rPr>
      </w:pPr>
    </w:p>
    <w:tbl>
      <w:tblPr>
        <w:tblW w:w="0" w:type="auto"/>
        <w:tblLook w:val="04A0" w:firstRow="1" w:lastRow="0" w:firstColumn="1" w:lastColumn="0" w:noHBand="0" w:noVBand="1"/>
      </w:tblPr>
      <w:tblGrid>
        <w:gridCol w:w="5210"/>
        <w:gridCol w:w="5211"/>
      </w:tblGrid>
      <w:tr w:rsidR="005E7B77" w:rsidRPr="005E7B77" w:rsidTr="00084317">
        <w:tc>
          <w:tcPr>
            <w:tcW w:w="5210" w:type="dxa"/>
          </w:tcPr>
          <w:p w:rsidR="005E7B77" w:rsidRPr="005E7B77" w:rsidRDefault="005E7B77" w:rsidP="005E7B77">
            <w:pPr>
              <w:suppressAutoHyphens/>
              <w:spacing w:after="0" w:line="240" w:lineRule="auto"/>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 xml:space="preserve">Глава               </w:t>
            </w:r>
          </w:p>
          <w:p w:rsidR="005E7B77" w:rsidRPr="005E7B77" w:rsidRDefault="005E7B77" w:rsidP="005E7B77">
            <w:pPr>
              <w:suppressAutoHyphens/>
              <w:spacing w:after="0" w:line="240" w:lineRule="auto"/>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 xml:space="preserve">городского округа Красногорск              </w:t>
            </w:r>
          </w:p>
        </w:tc>
        <w:tc>
          <w:tcPr>
            <w:tcW w:w="5211" w:type="dxa"/>
          </w:tcPr>
          <w:p w:rsidR="005E7B77" w:rsidRPr="005E7B77" w:rsidRDefault="005E7B77" w:rsidP="005E7B77">
            <w:pPr>
              <w:tabs>
                <w:tab w:val="left" w:pos="3810"/>
              </w:tabs>
              <w:suppressAutoHyphens/>
              <w:spacing w:after="0" w:line="240" w:lineRule="auto"/>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Председатель</w:t>
            </w:r>
          </w:p>
          <w:p w:rsidR="005E7B77" w:rsidRPr="005E7B77" w:rsidRDefault="005E7B77" w:rsidP="005E7B77">
            <w:pPr>
              <w:tabs>
                <w:tab w:val="left" w:pos="3810"/>
              </w:tabs>
              <w:suppressAutoHyphens/>
              <w:spacing w:after="0" w:line="240" w:lineRule="auto"/>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Совета депутатов</w:t>
            </w:r>
          </w:p>
        </w:tc>
      </w:tr>
      <w:tr w:rsidR="005E7B77" w:rsidRPr="005E7B77" w:rsidTr="00084317">
        <w:tc>
          <w:tcPr>
            <w:tcW w:w="5210" w:type="dxa"/>
          </w:tcPr>
          <w:p w:rsidR="005E7B77" w:rsidRPr="005E7B77" w:rsidRDefault="005E7B77" w:rsidP="005E7B77">
            <w:pPr>
              <w:tabs>
                <w:tab w:val="left" w:pos="3810"/>
              </w:tabs>
              <w:suppressAutoHyphens/>
              <w:spacing w:after="0" w:line="240" w:lineRule="auto"/>
              <w:jc w:val="both"/>
              <w:rPr>
                <w:rFonts w:ascii="Times New Roman" w:eastAsia="Times New Roman" w:hAnsi="Times New Roman"/>
                <w:sz w:val="28"/>
                <w:szCs w:val="28"/>
                <w:lang w:eastAsia="ru-RU"/>
              </w:rPr>
            </w:pPr>
          </w:p>
          <w:p w:rsidR="005E7B77" w:rsidRPr="005E7B77" w:rsidRDefault="005E7B77" w:rsidP="005E7B77">
            <w:pPr>
              <w:tabs>
                <w:tab w:val="left" w:pos="3810"/>
              </w:tabs>
              <w:suppressAutoHyphens/>
              <w:spacing w:after="0" w:line="240" w:lineRule="auto"/>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Д.В. Волков ___________________</w:t>
            </w:r>
          </w:p>
        </w:tc>
        <w:tc>
          <w:tcPr>
            <w:tcW w:w="5211" w:type="dxa"/>
          </w:tcPr>
          <w:p w:rsidR="005E7B77" w:rsidRPr="005E7B77" w:rsidRDefault="005E7B77" w:rsidP="005E7B77">
            <w:pPr>
              <w:tabs>
                <w:tab w:val="left" w:pos="3810"/>
              </w:tabs>
              <w:suppressAutoHyphens/>
              <w:spacing w:after="0" w:line="240" w:lineRule="auto"/>
              <w:jc w:val="both"/>
              <w:rPr>
                <w:rFonts w:ascii="Times New Roman" w:eastAsia="Times New Roman" w:hAnsi="Times New Roman"/>
                <w:sz w:val="28"/>
                <w:szCs w:val="28"/>
                <w:lang w:eastAsia="ru-RU"/>
              </w:rPr>
            </w:pPr>
          </w:p>
          <w:p w:rsidR="005E7B77" w:rsidRPr="005E7B77" w:rsidRDefault="005E7B77" w:rsidP="005E7B77">
            <w:pPr>
              <w:tabs>
                <w:tab w:val="left" w:pos="3810"/>
              </w:tabs>
              <w:suppressAutoHyphens/>
              <w:spacing w:after="0" w:line="240" w:lineRule="auto"/>
              <w:jc w:val="both"/>
              <w:rPr>
                <w:rFonts w:ascii="Times New Roman" w:eastAsia="Times New Roman" w:hAnsi="Times New Roman"/>
                <w:sz w:val="28"/>
                <w:szCs w:val="28"/>
                <w:lang w:eastAsia="ru-RU"/>
              </w:rPr>
            </w:pPr>
            <w:r w:rsidRPr="005E7B77">
              <w:rPr>
                <w:rFonts w:ascii="Times New Roman" w:eastAsia="Times New Roman" w:hAnsi="Times New Roman"/>
                <w:sz w:val="28"/>
                <w:szCs w:val="28"/>
                <w:lang w:eastAsia="ru-RU"/>
              </w:rPr>
              <w:t>С.В.Трифонов ___________________</w:t>
            </w:r>
          </w:p>
          <w:p w:rsidR="005E7B77" w:rsidRPr="005E7B77" w:rsidRDefault="005E7B77" w:rsidP="005E7B77">
            <w:pPr>
              <w:tabs>
                <w:tab w:val="left" w:pos="3810"/>
              </w:tabs>
              <w:suppressAutoHyphens/>
              <w:spacing w:after="0" w:line="240" w:lineRule="auto"/>
              <w:jc w:val="both"/>
              <w:rPr>
                <w:rFonts w:ascii="Times New Roman" w:eastAsia="Times New Roman" w:hAnsi="Times New Roman"/>
                <w:sz w:val="28"/>
                <w:szCs w:val="28"/>
                <w:lang w:eastAsia="ru-RU"/>
              </w:rPr>
            </w:pPr>
          </w:p>
          <w:p w:rsidR="005E7B77" w:rsidRPr="005E7B77" w:rsidRDefault="005E7B77" w:rsidP="005E7B77">
            <w:pPr>
              <w:tabs>
                <w:tab w:val="left" w:pos="3810"/>
              </w:tabs>
              <w:suppressAutoHyphens/>
              <w:spacing w:after="0" w:line="240" w:lineRule="auto"/>
              <w:jc w:val="both"/>
              <w:rPr>
                <w:rFonts w:ascii="Times New Roman" w:eastAsia="Times New Roman" w:hAnsi="Times New Roman"/>
                <w:sz w:val="28"/>
                <w:szCs w:val="28"/>
                <w:lang w:eastAsia="ru-RU"/>
              </w:rPr>
            </w:pPr>
          </w:p>
        </w:tc>
      </w:tr>
    </w:tbl>
    <w:p w:rsidR="00B67856" w:rsidRPr="005E7B77" w:rsidRDefault="005E7B77" w:rsidP="00F02E76">
      <w:pPr>
        <w:pStyle w:val="a8"/>
        <w:ind w:firstLine="567"/>
        <w:jc w:val="both"/>
        <w:rPr>
          <w:rFonts w:ascii="Times New Roman" w:hAnsi="Times New Roman"/>
          <w:sz w:val="28"/>
          <w:szCs w:val="28"/>
        </w:rPr>
      </w:pPr>
      <w:r w:rsidRPr="005E7B77">
        <w:rPr>
          <w:rFonts w:ascii="Times New Roman" w:hAnsi="Times New Roman"/>
          <w:sz w:val="28"/>
          <w:szCs w:val="28"/>
        </w:rPr>
        <w:t>Разослать: в дело, главе, регистр, Консультант Плюс, прокуратуру</w:t>
      </w:r>
    </w:p>
    <w:sectPr w:rsidR="00B67856" w:rsidRPr="005E7B77" w:rsidSect="005E7B77">
      <w:headerReference w:type="default" r:id="rId35"/>
      <w:footerReference w:type="default" r:id="rId3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216" w:rsidRDefault="00DA0216" w:rsidP="00417DE0">
      <w:pPr>
        <w:spacing w:after="0" w:line="240" w:lineRule="auto"/>
      </w:pPr>
      <w:r>
        <w:separator/>
      </w:r>
    </w:p>
  </w:endnote>
  <w:endnote w:type="continuationSeparator" w:id="0">
    <w:p w:rsidR="00DA0216" w:rsidRDefault="00DA0216" w:rsidP="0041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12" w:rsidRDefault="000D7812">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216" w:rsidRDefault="00DA0216" w:rsidP="00417DE0">
      <w:pPr>
        <w:spacing w:after="0" w:line="240" w:lineRule="auto"/>
      </w:pPr>
      <w:r>
        <w:separator/>
      </w:r>
    </w:p>
  </w:footnote>
  <w:footnote w:type="continuationSeparator" w:id="0">
    <w:p w:rsidR="00DA0216" w:rsidRDefault="00DA0216" w:rsidP="00417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DC9" w:rsidRDefault="004C5DC9">
    <w:pPr>
      <w:pStyle w:val="ab"/>
      <w:jc w:val="center"/>
    </w:pPr>
    <w:r>
      <w:fldChar w:fldCharType="begin"/>
    </w:r>
    <w:r>
      <w:instrText>PAGE   \* MERGEFORMAT</w:instrText>
    </w:r>
    <w:r>
      <w:fldChar w:fldCharType="separate"/>
    </w:r>
    <w:r w:rsidR="004869F4">
      <w:rPr>
        <w:noProof/>
      </w:rPr>
      <w:t>2</w:t>
    </w:r>
    <w:r>
      <w:fldChar w:fldCharType="end"/>
    </w:r>
  </w:p>
  <w:p w:rsidR="004C5DC9" w:rsidRDefault="004C5DC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918F3"/>
    <w:multiLevelType w:val="hybridMultilevel"/>
    <w:tmpl w:val="87124F08"/>
    <w:lvl w:ilvl="0" w:tplc="DC60E674">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1B12EB7"/>
    <w:multiLevelType w:val="hybridMultilevel"/>
    <w:tmpl w:val="4AFC040C"/>
    <w:lvl w:ilvl="0" w:tplc="D7D0F09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0A95723"/>
    <w:multiLevelType w:val="hybridMultilevel"/>
    <w:tmpl w:val="316A0A72"/>
    <w:lvl w:ilvl="0" w:tplc="C9F675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6BA1703"/>
    <w:multiLevelType w:val="hybridMultilevel"/>
    <w:tmpl w:val="BF8E2F28"/>
    <w:lvl w:ilvl="0" w:tplc="3E6288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9FE26EF"/>
    <w:multiLevelType w:val="hybridMultilevel"/>
    <w:tmpl w:val="0F9AEDE2"/>
    <w:lvl w:ilvl="0" w:tplc="B526EE1A">
      <w:start w:val="7"/>
      <w:numFmt w:val="decimal"/>
      <w:lvlText w:val="%1)"/>
      <w:lvlJc w:val="left"/>
      <w:pPr>
        <w:ind w:left="2150" w:hanging="360"/>
      </w:pPr>
      <w:rPr>
        <w:rFonts w:hint="default"/>
      </w:rPr>
    </w:lvl>
    <w:lvl w:ilvl="1" w:tplc="04190019" w:tentative="1">
      <w:start w:val="1"/>
      <w:numFmt w:val="lowerLetter"/>
      <w:lvlText w:val="%2."/>
      <w:lvlJc w:val="left"/>
      <w:pPr>
        <w:ind w:left="2870" w:hanging="360"/>
      </w:pPr>
    </w:lvl>
    <w:lvl w:ilvl="2" w:tplc="0419001B" w:tentative="1">
      <w:start w:val="1"/>
      <w:numFmt w:val="lowerRoman"/>
      <w:lvlText w:val="%3."/>
      <w:lvlJc w:val="right"/>
      <w:pPr>
        <w:ind w:left="3590" w:hanging="180"/>
      </w:pPr>
    </w:lvl>
    <w:lvl w:ilvl="3" w:tplc="0419000F" w:tentative="1">
      <w:start w:val="1"/>
      <w:numFmt w:val="decimal"/>
      <w:lvlText w:val="%4."/>
      <w:lvlJc w:val="left"/>
      <w:pPr>
        <w:ind w:left="4310" w:hanging="360"/>
      </w:pPr>
    </w:lvl>
    <w:lvl w:ilvl="4" w:tplc="04190019" w:tentative="1">
      <w:start w:val="1"/>
      <w:numFmt w:val="lowerLetter"/>
      <w:lvlText w:val="%5."/>
      <w:lvlJc w:val="left"/>
      <w:pPr>
        <w:ind w:left="5030" w:hanging="360"/>
      </w:pPr>
    </w:lvl>
    <w:lvl w:ilvl="5" w:tplc="0419001B" w:tentative="1">
      <w:start w:val="1"/>
      <w:numFmt w:val="lowerRoman"/>
      <w:lvlText w:val="%6."/>
      <w:lvlJc w:val="right"/>
      <w:pPr>
        <w:ind w:left="5750" w:hanging="180"/>
      </w:pPr>
    </w:lvl>
    <w:lvl w:ilvl="6" w:tplc="0419000F" w:tentative="1">
      <w:start w:val="1"/>
      <w:numFmt w:val="decimal"/>
      <w:lvlText w:val="%7."/>
      <w:lvlJc w:val="left"/>
      <w:pPr>
        <w:ind w:left="6470" w:hanging="360"/>
      </w:pPr>
    </w:lvl>
    <w:lvl w:ilvl="7" w:tplc="04190019" w:tentative="1">
      <w:start w:val="1"/>
      <w:numFmt w:val="lowerLetter"/>
      <w:lvlText w:val="%8."/>
      <w:lvlJc w:val="left"/>
      <w:pPr>
        <w:ind w:left="7190" w:hanging="360"/>
      </w:pPr>
    </w:lvl>
    <w:lvl w:ilvl="8" w:tplc="0419001B" w:tentative="1">
      <w:start w:val="1"/>
      <w:numFmt w:val="lowerRoman"/>
      <w:lvlText w:val="%9."/>
      <w:lvlJc w:val="right"/>
      <w:pPr>
        <w:ind w:left="7910" w:hanging="180"/>
      </w:pPr>
    </w:lvl>
  </w:abstractNum>
  <w:num w:numId="1">
    <w:abstractNumId w:val="2"/>
  </w:num>
  <w:num w:numId="2">
    <w:abstractNumId w:val="1"/>
  </w:num>
  <w:num w:numId="3">
    <w:abstractNumId w:val="3"/>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1D"/>
    <w:rsid w:val="000048E2"/>
    <w:rsid w:val="00004A72"/>
    <w:rsid w:val="00004B06"/>
    <w:rsid w:val="0001506A"/>
    <w:rsid w:val="000204B6"/>
    <w:rsid w:val="000208D3"/>
    <w:rsid w:val="00023BF5"/>
    <w:rsid w:val="00024663"/>
    <w:rsid w:val="00030708"/>
    <w:rsid w:val="000312EA"/>
    <w:rsid w:val="000319B9"/>
    <w:rsid w:val="00032C21"/>
    <w:rsid w:val="00035728"/>
    <w:rsid w:val="00036CAC"/>
    <w:rsid w:val="00050463"/>
    <w:rsid w:val="00050FA9"/>
    <w:rsid w:val="0005755E"/>
    <w:rsid w:val="0006453A"/>
    <w:rsid w:val="00065E08"/>
    <w:rsid w:val="000734D8"/>
    <w:rsid w:val="000737B5"/>
    <w:rsid w:val="0008406C"/>
    <w:rsid w:val="00084317"/>
    <w:rsid w:val="000925A9"/>
    <w:rsid w:val="00096136"/>
    <w:rsid w:val="0009759D"/>
    <w:rsid w:val="000A0997"/>
    <w:rsid w:val="000A4FA6"/>
    <w:rsid w:val="000B4472"/>
    <w:rsid w:val="000B7A22"/>
    <w:rsid w:val="000C2386"/>
    <w:rsid w:val="000D69D3"/>
    <w:rsid w:val="000D7812"/>
    <w:rsid w:val="000E3BD6"/>
    <w:rsid w:val="000E3C79"/>
    <w:rsid w:val="000F0F61"/>
    <w:rsid w:val="000F15A1"/>
    <w:rsid w:val="00100BA8"/>
    <w:rsid w:val="00101E2A"/>
    <w:rsid w:val="001129B4"/>
    <w:rsid w:val="00122F2E"/>
    <w:rsid w:val="001339E1"/>
    <w:rsid w:val="0013465A"/>
    <w:rsid w:val="00135A17"/>
    <w:rsid w:val="00140549"/>
    <w:rsid w:val="001462C0"/>
    <w:rsid w:val="00146F2B"/>
    <w:rsid w:val="001507C5"/>
    <w:rsid w:val="0015279F"/>
    <w:rsid w:val="001544A0"/>
    <w:rsid w:val="00161975"/>
    <w:rsid w:val="001644C6"/>
    <w:rsid w:val="00165D50"/>
    <w:rsid w:val="00167DF4"/>
    <w:rsid w:val="001817FB"/>
    <w:rsid w:val="001835BA"/>
    <w:rsid w:val="001861B6"/>
    <w:rsid w:val="00186CD0"/>
    <w:rsid w:val="00195B64"/>
    <w:rsid w:val="00196645"/>
    <w:rsid w:val="001A1BAD"/>
    <w:rsid w:val="001A3F23"/>
    <w:rsid w:val="001A7642"/>
    <w:rsid w:val="001B19DB"/>
    <w:rsid w:val="001B4910"/>
    <w:rsid w:val="001B5708"/>
    <w:rsid w:val="001B5AB9"/>
    <w:rsid w:val="001C219A"/>
    <w:rsid w:val="001C5CB3"/>
    <w:rsid w:val="001D6E50"/>
    <w:rsid w:val="001D7AE7"/>
    <w:rsid w:val="001E7CB1"/>
    <w:rsid w:val="001F092A"/>
    <w:rsid w:val="001F4C2E"/>
    <w:rsid w:val="001F4F99"/>
    <w:rsid w:val="00200C13"/>
    <w:rsid w:val="0020325A"/>
    <w:rsid w:val="00205F94"/>
    <w:rsid w:val="002104F6"/>
    <w:rsid w:val="00225AA1"/>
    <w:rsid w:val="002434E4"/>
    <w:rsid w:val="002450A2"/>
    <w:rsid w:val="00255E24"/>
    <w:rsid w:val="00266485"/>
    <w:rsid w:val="002800C0"/>
    <w:rsid w:val="00281081"/>
    <w:rsid w:val="002A6583"/>
    <w:rsid w:val="002A7026"/>
    <w:rsid w:val="002A7C12"/>
    <w:rsid w:val="002D059A"/>
    <w:rsid w:val="002D06B7"/>
    <w:rsid w:val="002D2D59"/>
    <w:rsid w:val="002D2FBE"/>
    <w:rsid w:val="002D45C8"/>
    <w:rsid w:val="002D594B"/>
    <w:rsid w:val="002D725F"/>
    <w:rsid w:val="002E4FB1"/>
    <w:rsid w:val="002E54AD"/>
    <w:rsid w:val="002E6CB6"/>
    <w:rsid w:val="002F6DE2"/>
    <w:rsid w:val="00301534"/>
    <w:rsid w:val="00304A03"/>
    <w:rsid w:val="00307EEB"/>
    <w:rsid w:val="0031528C"/>
    <w:rsid w:val="003157A0"/>
    <w:rsid w:val="00316547"/>
    <w:rsid w:val="0032116F"/>
    <w:rsid w:val="0032727D"/>
    <w:rsid w:val="0033368D"/>
    <w:rsid w:val="003338F5"/>
    <w:rsid w:val="00333BA7"/>
    <w:rsid w:val="00341561"/>
    <w:rsid w:val="00347056"/>
    <w:rsid w:val="0035286C"/>
    <w:rsid w:val="00354CAF"/>
    <w:rsid w:val="00355265"/>
    <w:rsid w:val="003756FB"/>
    <w:rsid w:val="0037720D"/>
    <w:rsid w:val="00380DBA"/>
    <w:rsid w:val="00381A29"/>
    <w:rsid w:val="00384305"/>
    <w:rsid w:val="003906BE"/>
    <w:rsid w:val="00392CD7"/>
    <w:rsid w:val="00397523"/>
    <w:rsid w:val="003A150D"/>
    <w:rsid w:val="003B0C90"/>
    <w:rsid w:val="003B429C"/>
    <w:rsid w:val="003B5173"/>
    <w:rsid w:val="003B621C"/>
    <w:rsid w:val="003C6916"/>
    <w:rsid w:val="003D2D5B"/>
    <w:rsid w:val="003D79C7"/>
    <w:rsid w:val="003E20F8"/>
    <w:rsid w:val="003E35B2"/>
    <w:rsid w:val="003F0089"/>
    <w:rsid w:val="003F2553"/>
    <w:rsid w:val="003F29C3"/>
    <w:rsid w:val="003F43EE"/>
    <w:rsid w:val="0040002F"/>
    <w:rsid w:val="00410A8B"/>
    <w:rsid w:val="004139F6"/>
    <w:rsid w:val="00417DE0"/>
    <w:rsid w:val="00421216"/>
    <w:rsid w:val="0042176C"/>
    <w:rsid w:val="004233EA"/>
    <w:rsid w:val="00425F87"/>
    <w:rsid w:val="00437A76"/>
    <w:rsid w:val="0044469E"/>
    <w:rsid w:val="00444EB0"/>
    <w:rsid w:val="004478B2"/>
    <w:rsid w:val="004517F2"/>
    <w:rsid w:val="00452266"/>
    <w:rsid w:val="004536DD"/>
    <w:rsid w:val="00457BAE"/>
    <w:rsid w:val="004817B5"/>
    <w:rsid w:val="0048235F"/>
    <w:rsid w:val="004869F4"/>
    <w:rsid w:val="00487218"/>
    <w:rsid w:val="00494954"/>
    <w:rsid w:val="00496D0E"/>
    <w:rsid w:val="004A0EE5"/>
    <w:rsid w:val="004C2FBC"/>
    <w:rsid w:val="004C5DC9"/>
    <w:rsid w:val="004D1340"/>
    <w:rsid w:val="004E20E8"/>
    <w:rsid w:val="005040E6"/>
    <w:rsid w:val="00504A9C"/>
    <w:rsid w:val="0050606A"/>
    <w:rsid w:val="00514962"/>
    <w:rsid w:val="00517C93"/>
    <w:rsid w:val="00520789"/>
    <w:rsid w:val="00527111"/>
    <w:rsid w:val="005279D9"/>
    <w:rsid w:val="00530612"/>
    <w:rsid w:val="00535C25"/>
    <w:rsid w:val="0054030A"/>
    <w:rsid w:val="00542404"/>
    <w:rsid w:val="005426B4"/>
    <w:rsid w:val="00550124"/>
    <w:rsid w:val="00553DCD"/>
    <w:rsid w:val="00557153"/>
    <w:rsid w:val="00571686"/>
    <w:rsid w:val="005758D8"/>
    <w:rsid w:val="005868B3"/>
    <w:rsid w:val="00593AC5"/>
    <w:rsid w:val="005A14F6"/>
    <w:rsid w:val="005A7B06"/>
    <w:rsid w:val="005B1732"/>
    <w:rsid w:val="005B1F56"/>
    <w:rsid w:val="005B4508"/>
    <w:rsid w:val="005B66DC"/>
    <w:rsid w:val="005B6A0C"/>
    <w:rsid w:val="005C03CF"/>
    <w:rsid w:val="005C09DB"/>
    <w:rsid w:val="005C75F8"/>
    <w:rsid w:val="005D1E89"/>
    <w:rsid w:val="005E13E0"/>
    <w:rsid w:val="005E70C6"/>
    <w:rsid w:val="005E7AF5"/>
    <w:rsid w:val="005E7B77"/>
    <w:rsid w:val="005F00F7"/>
    <w:rsid w:val="005F0D59"/>
    <w:rsid w:val="005F2B66"/>
    <w:rsid w:val="005F388A"/>
    <w:rsid w:val="005F44C3"/>
    <w:rsid w:val="005F44E6"/>
    <w:rsid w:val="00601991"/>
    <w:rsid w:val="0060374A"/>
    <w:rsid w:val="00606777"/>
    <w:rsid w:val="006120E1"/>
    <w:rsid w:val="00632ABF"/>
    <w:rsid w:val="00635E73"/>
    <w:rsid w:val="006365A9"/>
    <w:rsid w:val="00637E51"/>
    <w:rsid w:val="00640960"/>
    <w:rsid w:val="00640C99"/>
    <w:rsid w:val="00651ADF"/>
    <w:rsid w:val="0066223D"/>
    <w:rsid w:val="00664C44"/>
    <w:rsid w:val="00685864"/>
    <w:rsid w:val="006920AC"/>
    <w:rsid w:val="00697F5A"/>
    <w:rsid w:val="006A2DA5"/>
    <w:rsid w:val="006A4BC6"/>
    <w:rsid w:val="006A4C27"/>
    <w:rsid w:val="006B4807"/>
    <w:rsid w:val="006B7F09"/>
    <w:rsid w:val="006C3D30"/>
    <w:rsid w:val="006C4EF0"/>
    <w:rsid w:val="006D16F1"/>
    <w:rsid w:val="006D3311"/>
    <w:rsid w:val="006D716C"/>
    <w:rsid w:val="006F4195"/>
    <w:rsid w:val="006F65A3"/>
    <w:rsid w:val="006F7C2E"/>
    <w:rsid w:val="006F7D19"/>
    <w:rsid w:val="00703157"/>
    <w:rsid w:val="00710954"/>
    <w:rsid w:val="00716E59"/>
    <w:rsid w:val="00720DF8"/>
    <w:rsid w:val="00720EE1"/>
    <w:rsid w:val="00721911"/>
    <w:rsid w:val="00723F29"/>
    <w:rsid w:val="00726ABF"/>
    <w:rsid w:val="00726C25"/>
    <w:rsid w:val="00731AAD"/>
    <w:rsid w:val="00732915"/>
    <w:rsid w:val="007335EE"/>
    <w:rsid w:val="00734AF6"/>
    <w:rsid w:val="007403DD"/>
    <w:rsid w:val="00742178"/>
    <w:rsid w:val="00744A77"/>
    <w:rsid w:val="00754F8E"/>
    <w:rsid w:val="00773553"/>
    <w:rsid w:val="00784B3A"/>
    <w:rsid w:val="007874F5"/>
    <w:rsid w:val="007905F3"/>
    <w:rsid w:val="007961D3"/>
    <w:rsid w:val="007A74E3"/>
    <w:rsid w:val="007B045F"/>
    <w:rsid w:val="007B4D0E"/>
    <w:rsid w:val="007B6D83"/>
    <w:rsid w:val="007C053C"/>
    <w:rsid w:val="007C200C"/>
    <w:rsid w:val="007C29B5"/>
    <w:rsid w:val="007C2D66"/>
    <w:rsid w:val="007C37B1"/>
    <w:rsid w:val="007C5ED4"/>
    <w:rsid w:val="007D1049"/>
    <w:rsid w:val="007E4220"/>
    <w:rsid w:val="007E4BFB"/>
    <w:rsid w:val="007E4E9A"/>
    <w:rsid w:val="007E4E9F"/>
    <w:rsid w:val="007E58DD"/>
    <w:rsid w:val="007E6484"/>
    <w:rsid w:val="007F0661"/>
    <w:rsid w:val="0080340B"/>
    <w:rsid w:val="00805275"/>
    <w:rsid w:val="00812C61"/>
    <w:rsid w:val="00813E83"/>
    <w:rsid w:val="00815758"/>
    <w:rsid w:val="0082043C"/>
    <w:rsid w:val="00822ABE"/>
    <w:rsid w:val="0082355C"/>
    <w:rsid w:val="00826BAC"/>
    <w:rsid w:val="0082747D"/>
    <w:rsid w:val="008315DB"/>
    <w:rsid w:val="00834067"/>
    <w:rsid w:val="0083632D"/>
    <w:rsid w:val="00840286"/>
    <w:rsid w:val="00852C21"/>
    <w:rsid w:val="00852D50"/>
    <w:rsid w:val="00864661"/>
    <w:rsid w:val="008672BD"/>
    <w:rsid w:val="0087077F"/>
    <w:rsid w:val="00871F04"/>
    <w:rsid w:val="00875B40"/>
    <w:rsid w:val="008851FC"/>
    <w:rsid w:val="008936BE"/>
    <w:rsid w:val="00897F5A"/>
    <w:rsid w:val="008A0376"/>
    <w:rsid w:val="008B0022"/>
    <w:rsid w:val="008B0E83"/>
    <w:rsid w:val="008B2D71"/>
    <w:rsid w:val="008B58D3"/>
    <w:rsid w:val="008B5947"/>
    <w:rsid w:val="008B6B3F"/>
    <w:rsid w:val="008C4CE2"/>
    <w:rsid w:val="008F3264"/>
    <w:rsid w:val="008F4520"/>
    <w:rsid w:val="008F4A2E"/>
    <w:rsid w:val="008F62F4"/>
    <w:rsid w:val="008F7890"/>
    <w:rsid w:val="0090239E"/>
    <w:rsid w:val="00902D1F"/>
    <w:rsid w:val="009030E3"/>
    <w:rsid w:val="009104BB"/>
    <w:rsid w:val="00912A73"/>
    <w:rsid w:val="00913C85"/>
    <w:rsid w:val="00916EE8"/>
    <w:rsid w:val="00934BA3"/>
    <w:rsid w:val="009545BB"/>
    <w:rsid w:val="00963989"/>
    <w:rsid w:val="00976B29"/>
    <w:rsid w:val="00980934"/>
    <w:rsid w:val="00981135"/>
    <w:rsid w:val="00982137"/>
    <w:rsid w:val="00984418"/>
    <w:rsid w:val="00993BC2"/>
    <w:rsid w:val="009A0250"/>
    <w:rsid w:val="009A2482"/>
    <w:rsid w:val="009A685D"/>
    <w:rsid w:val="009A746A"/>
    <w:rsid w:val="009C0C60"/>
    <w:rsid w:val="009C365D"/>
    <w:rsid w:val="009C3F91"/>
    <w:rsid w:val="009D0740"/>
    <w:rsid w:val="009D3446"/>
    <w:rsid w:val="009D4035"/>
    <w:rsid w:val="009D7ECF"/>
    <w:rsid w:val="009E70AC"/>
    <w:rsid w:val="00A00A4D"/>
    <w:rsid w:val="00A016B1"/>
    <w:rsid w:val="00A03F19"/>
    <w:rsid w:val="00A04AFF"/>
    <w:rsid w:val="00A35063"/>
    <w:rsid w:val="00A37111"/>
    <w:rsid w:val="00A373DF"/>
    <w:rsid w:val="00A374A4"/>
    <w:rsid w:val="00A4115C"/>
    <w:rsid w:val="00A41902"/>
    <w:rsid w:val="00A5165A"/>
    <w:rsid w:val="00A51D6D"/>
    <w:rsid w:val="00A54E82"/>
    <w:rsid w:val="00A603A1"/>
    <w:rsid w:val="00A613F7"/>
    <w:rsid w:val="00A6504D"/>
    <w:rsid w:val="00A65616"/>
    <w:rsid w:val="00A656EB"/>
    <w:rsid w:val="00A674AD"/>
    <w:rsid w:val="00A7007D"/>
    <w:rsid w:val="00A71B34"/>
    <w:rsid w:val="00A71CA3"/>
    <w:rsid w:val="00A73A3E"/>
    <w:rsid w:val="00A75140"/>
    <w:rsid w:val="00A81708"/>
    <w:rsid w:val="00A962FA"/>
    <w:rsid w:val="00AA1050"/>
    <w:rsid w:val="00AB7862"/>
    <w:rsid w:val="00AC01CA"/>
    <w:rsid w:val="00AC06CD"/>
    <w:rsid w:val="00AD3513"/>
    <w:rsid w:val="00AD7F86"/>
    <w:rsid w:val="00AE717F"/>
    <w:rsid w:val="00AF2490"/>
    <w:rsid w:val="00AF5584"/>
    <w:rsid w:val="00AF70E7"/>
    <w:rsid w:val="00B06675"/>
    <w:rsid w:val="00B07456"/>
    <w:rsid w:val="00B120D7"/>
    <w:rsid w:val="00B12AD3"/>
    <w:rsid w:val="00B211AE"/>
    <w:rsid w:val="00B23E7F"/>
    <w:rsid w:val="00B242A4"/>
    <w:rsid w:val="00B270CE"/>
    <w:rsid w:val="00B302E6"/>
    <w:rsid w:val="00B40E47"/>
    <w:rsid w:val="00B45EFA"/>
    <w:rsid w:val="00B4676D"/>
    <w:rsid w:val="00B5579D"/>
    <w:rsid w:val="00B558B0"/>
    <w:rsid w:val="00B5697E"/>
    <w:rsid w:val="00B6445F"/>
    <w:rsid w:val="00B6606C"/>
    <w:rsid w:val="00B6694C"/>
    <w:rsid w:val="00B67856"/>
    <w:rsid w:val="00B67978"/>
    <w:rsid w:val="00B7056B"/>
    <w:rsid w:val="00B72201"/>
    <w:rsid w:val="00B72E64"/>
    <w:rsid w:val="00B73C7B"/>
    <w:rsid w:val="00B750CC"/>
    <w:rsid w:val="00B84D65"/>
    <w:rsid w:val="00B86CF3"/>
    <w:rsid w:val="00B86DA6"/>
    <w:rsid w:val="00B93FB1"/>
    <w:rsid w:val="00BA06E8"/>
    <w:rsid w:val="00BA304C"/>
    <w:rsid w:val="00BA52F2"/>
    <w:rsid w:val="00BA6BD8"/>
    <w:rsid w:val="00BB403F"/>
    <w:rsid w:val="00BD333A"/>
    <w:rsid w:val="00BE22F8"/>
    <w:rsid w:val="00C0576A"/>
    <w:rsid w:val="00C1168D"/>
    <w:rsid w:val="00C42716"/>
    <w:rsid w:val="00C44EC8"/>
    <w:rsid w:val="00C54403"/>
    <w:rsid w:val="00C5588B"/>
    <w:rsid w:val="00C72BB4"/>
    <w:rsid w:val="00C73A7E"/>
    <w:rsid w:val="00C8594F"/>
    <w:rsid w:val="00C85EEF"/>
    <w:rsid w:val="00C873D9"/>
    <w:rsid w:val="00C92438"/>
    <w:rsid w:val="00CA1B2C"/>
    <w:rsid w:val="00CA4DA5"/>
    <w:rsid w:val="00CA6487"/>
    <w:rsid w:val="00CC5EA9"/>
    <w:rsid w:val="00CC6716"/>
    <w:rsid w:val="00CD0435"/>
    <w:rsid w:val="00CD1434"/>
    <w:rsid w:val="00CE7DD4"/>
    <w:rsid w:val="00CF0365"/>
    <w:rsid w:val="00CF7460"/>
    <w:rsid w:val="00D04A77"/>
    <w:rsid w:val="00D10107"/>
    <w:rsid w:val="00D2232C"/>
    <w:rsid w:val="00D24E71"/>
    <w:rsid w:val="00D30501"/>
    <w:rsid w:val="00D52BEC"/>
    <w:rsid w:val="00D540AE"/>
    <w:rsid w:val="00D70630"/>
    <w:rsid w:val="00D72DC5"/>
    <w:rsid w:val="00D856CA"/>
    <w:rsid w:val="00D920C3"/>
    <w:rsid w:val="00D940B7"/>
    <w:rsid w:val="00D948F3"/>
    <w:rsid w:val="00DA0216"/>
    <w:rsid w:val="00DA1087"/>
    <w:rsid w:val="00DA25FC"/>
    <w:rsid w:val="00DA4113"/>
    <w:rsid w:val="00DB4A90"/>
    <w:rsid w:val="00DB5AFA"/>
    <w:rsid w:val="00DD09B0"/>
    <w:rsid w:val="00DD48ED"/>
    <w:rsid w:val="00DE7828"/>
    <w:rsid w:val="00DF3722"/>
    <w:rsid w:val="00DF5674"/>
    <w:rsid w:val="00DF6788"/>
    <w:rsid w:val="00DF79B2"/>
    <w:rsid w:val="00E02D3D"/>
    <w:rsid w:val="00E04445"/>
    <w:rsid w:val="00E04CF9"/>
    <w:rsid w:val="00E05259"/>
    <w:rsid w:val="00E05D3A"/>
    <w:rsid w:val="00E117AE"/>
    <w:rsid w:val="00E2028C"/>
    <w:rsid w:val="00E215A9"/>
    <w:rsid w:val="00E50360"/>
    <w:rsid w:val="00E561B4"/>
    <w:rsid w:val="00E60359"/>
    <w:rsid w:val="00E6694B"/>
    <w:rsid w:val="00E709ED"/>
    <w:rsid w:val="00E74537"/>
    <w:rsid w:val="00E77D6E"/>
    <w:rsid w:val="00E8031D"/>
    <w:rsid w:val="00E82B34"/>
    <w:rsid w:val="00E848AB"/>
    <w:rsid w:val="00E84DC2"/>
    <w:rsid w:val="00E86441"/>
    <w:rsid w:val="00E9380E"/>
    <w:rsid w:val="00E97690"/>
    <w:rsid w:val="00E97FE6"/>
    <w:rsid w:val="00EA068F"/>
    <w:rsid w:val="00EA4000"/>
    <w:rsid w:val="00EB2777"/>
    <w:rsid w:val="00EB3013"/>
    <w:rsid w:val="00EB7392"/>
    <w:rsid w:val="00ED3428"/>
    <w:rsid w:val="00ED5C4E"/>
    <w:rsid w:val="00EE2CBA"/>
    <w:rsid w:val="00EE52C3"/>
    <w:rsid w:val="00EE5D4F"/>
    <w:rsid w:val="00EE653F"/>
    <w:rsid w:val="00EE76B0"/>
    <w:rsid w:val="00EF0960"/>
    <w:rsid w:val="00EF0D09"/>
    <w:rsid w:val="00EF551D"/>
    <w:rsid w:val="00EF6C42"/>
    <w:rsid w:val="00EF7632"/>
    <w:rsid w:val="00F02070"/>
    <w:rsid w:val="00F02E76"/>
    <w:rsid w:val="00F14A55"/>
    <w:rsid w:val="00F22F20"/>
    <w:rsid w:val="00F324A0"/>
    <w:rsid w:val="00F330E9"/>
    <w:rsid w:val="00F33C99"/>
    <w:rsid w:val="00F459DC"/>
    <w:rsid w:val="00F577CB"/>
    <w:rsid w:val="00F65EE3"/>
    <w:rsid w:val="00F671E0"/>
    <w:rsid w:val="00F67597"/>
    <w:rsid w:val="00F67607"/>
    <w:rsid w:val="00F74FDE"/>
    <w:rsid w:val="00F75083"/>
    <w:rsid w:val="00F837A8"/>
    <w:rsid w:val="00F865D9"/>
    <w:rsid w:val="00F90F7A"/>
    <w:rsid w:val="00F929EC"/>
    <w:rsid w:val="00F92BAB"/>
    <w:rsid w:val="00FA7DB6"/>
    <w:rsid w:val="00FB4D36"/>
    <w:rsid w:val="00FB70E9"/>
    <w:rsid w:val="00FC41C4"/>
    <w:rsid w:val="00FC6BB9"/>
    <w:rsid w:val="00FC6CB7"/>
    <w:rsid w:val="00FC7978"/>
    <w:rsid w:val="00FD0B64"/>
    <w:rsid w:val="00FD1B78"/>
    <w:rsid w:val="00FE3E5A"/>
    <w:rsid w:val="00FE419B"/>
    <w:rsid w:val="00FE7CF5"/>
    <w:rsid w:val="00FF2F72"/>
    <w:rsid w:val="00FF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2999D-FD60-41C6-8BAD-BBC6EBFE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A77"/>
    <w:pPr>
      <w:spacing w:after="200" w:line="276" w:lineRule="auto"/>
    </w:pPr>
    <w:rPr>
      <w:rFonts w:ascii="Calibri" w:hAnsi="Calibri"/>
      <w:sz w:val="22"/>
      <w:szCs w:val="22"/>
      <w:lang w:eastAsia="en-US"/>
    </w:rPr>
  </w:style>
  <w:style w:type="paragraph" w:styleId="1">
    <w:name w:val="heading 1"/>
    <w:basedOn w:val="a"/>
    <w:next w:val="a"/>
    <w:link w:val="10"/>
    <w:uiPriority w:val="9"/>
    <w:qFormat/>
    <w:rsid w:val="00487218"/>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semiHidden/>
    <w:unhideWhenUsed/>
    <w:qFormat/>
    <w:rsid w:val="00487218"/>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semiHidden/>
    <w:unhideWhenUsed/>
    <w:qFormat/>
    <w:rsid w:val="00487218"/>
    <w:pPr>
      <w:keepNext/>
      <w:keepLines/>
      <w:spacing w:before="40" w:after="0"/>
      <w:outlineLvl w:val="2"/>
    </w:pPr>
    <w:rPr>
      <w:rFonts w:ascii="Calibri Light" w:eastAsia="Times New Roman" w:hAnsi="Calibri Light"/>
      <w:color w:val="1F3763"/>
      <w:sz w:val="24"/>
      <w:szCs w:val="24"/>
    </w:rPr>
  </w:style>
  <w:style w:type="paragraph" w:styleId="4">
    <w:name w:val="heading 4"/>
    <w:basedOn w:val="a"/>
    <w:link w:val="40"/>
    <w:uiPriority w:val="9"/>
    <w:qFormat/>
    <w:rsid w:val="00487218"/>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semiHidden/>
    <w:unhideWhenUsed/>
    <w:qFormat/>
    <w:rsid w:val="00487218"/>
    <w:pPr>
      <w:spacing w:before="240" w:after="60" w:line="240" w:lineRule="auto"/>
      <w:outlineLvl w:val="4"/>
    </w:pPr>
    <w:rPr>
      <w:rFonts w:eastAsia="Times New Roman"/>
      <w:b/>
      <w:bCs/>
      <w:i/>
      <w:iCs/>
      <w:sz w:val="26"/>
      <w:szCs w:val="26"/>
    </w:rPr>
  </w:style>
  <w:style w:type="paragraph" w:styleId="6">
    <w:name w:val="heading 6"/>
    <w:basedOn w:val="a"/>
    <w:next w:val="a"/>
    <w:link w:val="60"/>
    <w:uiPriority w:val="9"/>
    <w:semiHidden/>
    <w:unhideWhenUsed/>
    <w:qFormat/>
    <w:rsid w:val="00487218"/>
    <w:pPr>
      <w:spacing w:before="240" w:after="60" w:line="240" w:lineRule="auto"/>
      <w:outlineLvl w:val="5"/>
    </w:pPr>
    <w:rPr>
      <w:rFonts w:eastAsia="Times New Roman"/>
      <w:b/>
      <w:bCs/>
    </w:rPr>
  </w:style>
  <w:style w:type="paragraph" w:styleId="7">
    <w:name w:val="heading 7"/>
    <w:basedOn w:val="a"/>
    <w:next w:val="a"/>
    <w:link w:val="70"/>
    <w:uiPriority w:val="9"/>
    <w:semiHidden/>
    <w:unhideWhenUsed/>
    <w:qFormat/>
    <w:rsid w:val="00487218"/>
    <w:pPr>
      <w:spacing w:before="240" w:after="60" w:line="240" w:lineRule="auto"/>
      <w:outlineLvl w:val="6"/>
    </w:pPr>
    <w:rPr>
      <w:rFonts w:eastAsia="Times New Roman"/>
      <w:sz w:val="24"/>
      <w:szCs w:val="24"/>
    </w:rPr>
  </w:style>
  <w:style w:type="paragraph" w:styleId="8">
    <w:name w:val="heading 8"/>
    <w:basedOn w:val="a"/>
    <w:next w:val="a"/>
    <w:link w:val="80"/>
    <w:uiPriority w:val="9"/>
    <w:semiHidden/>
    <w:unhideWhenUsed/>
    <w:qFormat/>
    <w:rsid w:val="00487218"/>
    <w:pPr>
      <w:spacing w:before="240" w:after="60" w:line="240" w:lineRule="auto"/>
      <w:outlineLvl w:val="7"/>
    </w:pPr>
    <w:rPr>
      <w:rFonts w:eastAsia="Times New Roman"/>
      <w:i/>
      <w:iCs/>
      <w:sz w:val="24"/>
      <w:szCs w:val="24"/>
    </w:rPr>
  </w:style>
  <w:style w:type="paragraph" w:styleId="9">
    <w:name w:val="heading 9"/>
    <w:basedOn w:val="a"/>
    <w:next w:val="a"/>
    <w:link w:val="90"/>
    <w:uiPriority w:val="9"/>
    <w:semiHidden/>
    <w:unhideWhenUsed/>
    <w:qFormat/>
    <w:rsid w:val="00487218"/>
    <w:pPr>
      <w:spacing w:before="240" w:after="60" w:line="240" w:lineRule="auto"/>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87218"/>
    <w:rPr>
      <w:rFonts w:ascii="Calibri Light" w:eastAsia="Times New Roman" w:hAnsi="Calibri Light"/>
      <w:color w:val="2F5496"/>
      <w:sz w:val="32"/>
      <w:szCs w:val="32"/>
    </w:rPr>
  </w:style>
  <w:style w:type="character" w:customStyle="1" w:styleId="20">
    <w:name w:val="Заголовок 2 Знак"/>
    <w:link w:val="2"/>
    <w:uiPriority w:val="9"/>
    <w:semiHidden/>
    <w:rsid w:val="00487218"/>
    <w:rPr>
      <w:rFonts w:ascii="Calibri Light" w:eastAsia="Times New Roman" w:hAnsi="Calibri Light"/>
      <w:color w:val="2F5496"/>
      <w:sz w:val="26"/>
      <w:szCs w:val="26"/>
    </w:rPr>
  </w:style>
  <w:style w:type="character" w:customStyle="1" w:styleId="30">
    <w:name w:val="Заголовок 3 Знак"/>
    <w:link w:val="3"/>
    <w:uiPriority w:val="9"/>
    <w:semiHidden/>
    <w:rsid w:val="00487218"/>
    <w:rPr>
      <w:rFonts w:ascii="Calibri Light" w:eastAsia="Times New Roman" w:hAnsi="Calibri Light"/>
      <w:color w:val="1F3763"/>
      <w:sz w:val="24"/>
    </w:rPr>
  </w:style>
  <w:style w:type="character" w:customStyle="1" w:styleId="40">
    <w:name w:val="Заголовок 4 Знак"/>
    <w:link w:val="4"/>
    <w:uiPriority w:val="9"/>
    <w:rsid w:val="00487218"/>
    <w:rPr>
      <w:rFonts w:eastAsia="Times New Roman"/>
      <w:b/>
      <w:bCs/>
      <w:sz w:val="24"/>
      <w:lang w:eastAsia="ru-RU"/>
    </w:rPr>
  </w:style>
  <w:style w:type="character" w:customStyle="1" w:styleId="50">
    <w:name w:val="Заголовок 5 Знак"/>
    <w:link w:val="5"/>
    <w:uiPriority w:val="9"/>
    <w:semiHidden/>
    <w:rsid w:val="00487218"/>
    <w:rPr>
      <w:rFonts w:ascii="Calibri" w:eastAsia="Times New Roman" w:hAnsi="Calibri"/>
      <w:b/>
      <w:bCs/>
      <w:i/>
      <w:iCs/>
      <w:sz w:val="26"/>
      <w:szCs w:val="26"/>
    </w:rPr>
  </w:style>
  <w:style w:type="character" w:customStyle="1" w:styleId="60">
    <w:name w:val="Заголовок 6 Знак"/>
    <w:link w:val="6"/>
    <w:uiPriority w:val="9"/>
    <w:semiHidden/>
    <w:rsid w:val="00487218"/>
    <w:rPr>
      <w:rFonts w:ascii="Calibri" w:eastAsia="Times New Roman" w:hAnsi="Calibri"/>
      <w:b/>
      <w:bCs/>
      <w:sz w:val="22"/>
      <w:szCs w:val="22"/>
    </w:rPr>
  </w:style>
  <w:style w:type="character" w:customStyle="1" w:styleId="70">
    <w:name w:val="Заголовок 7 Знак"/>
    <w:link w:val="7"/>
    <w:uiPriority w:val="9"/>
    <w:semiHidden/>
    <w:rsid w:val="00487218"/>
    <w:rPr>
      <w:rFonts w:ascii="Calibri" w:eastAsia="Times New Roman" w:hAnsi="Calibri"/>
      <w:sz w:val="24"/>
    </w:rPr>
  </w:style>
  <w:style w:type="character" w:customStyle="1" w:styleId="80">
    <w:name w:val="Заголовок 8 Знак"/>
    <w:link w:val="8"/>
    <w:uiPriority w:val="9"/>
    <w:semiHidden/>
    <w:rsid w:val="00487218"/>
    <w:rPr>
      <w:rFonts w:ascii="Calibri" w:eastAsia="Times New Roman" w:hAnsi="Calibri"/>
      <w:i/>
      <w:iCs/>
      <w:sz w:val="24"/>
    </w:rPr>
  </w:style>
  <w:style w:type="character" w:customStyle="1" w:styleId="90">
    <w:name w:val="Заголовок 9 Знак"/>
    <w:link w:val="9"/>
    <w:uiPriority w:val="9"/>
    <w:semiHidden/>
    <w:rsid w:val="00487218"/>
    <w:rPr>
      <w:rFonts w:ascii="Calibri Light" w:eastAsia="Times New Roman" w:hAnsi="Calibri Light"/>
      <w:sz w:val="22"/>
      <w:szCs w:val="22"/>
    </w:rPr>
  </w:style>
  <w:style w:type="character" w:styleId="a3">
    <w:name w:val="Hyperlink"/>
    <w:uiPriority w:val="99"/>
    <w:unhideWhenUsed/>
    <w:rsid w:val="00744A77"/>
    <w:rPr>
      <w:color w:val="0000FF"/>
      <w:u w:val="single"/>
    </w:rPr>
  </w:style>
  <w:style w:type="paragraph" w:styleId="a4">
    <w:name w:val="List Paragraph"/>
    <w:aliases w:val="Абзац списка для документа,ПАРАГРАФ,Table-Normal,RSHB_Table-Normal,Bullet List,FooterText,numbered,SL_Абзац списка,Нумерованый список,СпБезКС,Paragraphe de liste1,lp1,UL,Абзац маркированнный,List Paragraph1,List Paragraph,DTG Текст"/>
    <w:basedOn w:val="a"/>
    <w:link w:val="a5"/>
    <w:uiPriority w:val="34"/>
    <w:qFormat/>
    <w:rsid w:val="00744A77"/>
    <w:pPr>
      <w:ind w:left="720"/>
      <w:contextualSpacing/>
    </w:pPr>
  </w:style>
  <w:style w:type="character" w:customStyle="1" w:styleId="ConsPlusNormal">
    <w:name w:val="ConsPlusNormal Знак"/>
    <w:link w:val="ConsPlusNormal0"/>
    <w:locked/>
    <w:rsid w:val="00902D1F"/>
    <w:rPr>
      <w:rFonts w:ascii="Calibri" w:eastAsia="Times New Roman" w:hAnsi="Calibri" w:cs="Calibri"/>
      <w:sz w:val="22"/>
      <w:szCs w:val="20"/>
      <w:lang w:eastAsia="ru-RU"/>
    </w:rPr>
  </w:style>
  <w:style w:type="paragraph" w:customStyle="1" w:styleId="ConsPlusNormal0">
    <w:name w:val="ConsPlusNormal"/>
    <w:link w:val="ConsPlusNormal"/>
    <w:qFormat/>
    <w:rsid w:val="00902D1F"/>
    <w:pPr>
      <w:widowControl w:val="0"/>
      <w:autoSpaceDE w:val="0"/>
      <w:autoSpaceDN w:val="0"/>
    </w:pPr>
    <w:rPr>
      <w:rFonts w:ascii="Calibri" w:eastAsia="Times New Roman" w:hAnsi="Calibri" w:cs="Calibri"/>
      <w:sz w:val="22"/>
    </w:rPr>
  </w:style>
  <w:style w:type="paragraph" w:styleId="a6">
    <w:name w:val="Balloon Text"/>
    <w:basedOn w:val="a"/>
    <w:link w:val="11"/>
    <w:uiPriority w:val="99"/>
    <w:semiHidden/>
    <w:unhideWhenUsed/>
    <w:rsid w:val="005279D9"/>
    <w:pPr>
      <w:suppressAutoHyphens/>
      <w:spacing w:after="0" w:line="240" w:lineRule="auto"/>
    </w:pPr>
    <w:rPr>
      <w:rFonts w:ascii="Tahoma" w:hAnsi="Tahoma" w:cs="Tahoma"/>
      <w:sz w:val="16"/>
      <w:szCs w:val="16"/>
      <w:lang w:eastAsia="zh-CN"/>
    </w:rPr>
  </w:style>
  <w:style w:type="character" w:customStyle="1" w:styleId="11">
    <w:name w:val="Текст выноски Знак1"/>
    <w:link w:val="a6"/>
    <w:semiHidden/>
    <w:locked/>
    <w:rsid w:val="005279D9"/>
    <w:rPr>
      <w:rFonts w:ascii="Tahoma" w:eastAsia="Calibri" w:hAnsi="Tahoma" w:cs="Tahoma"/>
      <w:sz w:val="16"/>
      <w:szCs w:val="16"/>
      <w:lang w:eastAsia="zh-CN"/>
    </w:rPr>
  </w:style>
  <w:style w:type="character" w:customStyle="1" w:styleId="a7">
    <w:name w:val="Текст выноски Знак"/>
    <w:uiPriority w:val="99"/>
    <w:semiHidden/>
    <w:rsid w:val="005279D9"/>
    <w:rPr>
      <w:rFonts w:ascii="Segoe UI" w:eastAsia="Calibri" w:hAnsi="Segoe UI" w:cs="Segoe UI"/>
      <w:sz w:val="18"/>
      <w:szCs w:val="18"/>
    </w:rPr>
  </w:style>
  <w:style w:type="paragraph" w:customStyle="1" w:styleId="TextBody">
    <w:name w:val="Text Body"/>
    <w:basedOn w:val="a"/>
    <w:rsid w:val="005279D9"/>
    <w:pPr>
      <w:suppressAutoHyphens/>
      <w:spacing w:after="140" w:line="288" w:lineRule="auto"/>
    </w:pPr>
    <w:rPr>
      <w:lang w:eastAsia="zh-CN"/>
    </w:rPr>
  </w:style>
  <w:style w:type="paragraph" w:customStyle="1" w:styleId="Heading">
    <w:name w:val="Heading"/>
    <w:basedOn w:val="a"/>
    <w:next w:val="TextBody"/>
    <w:rsid w:val="005279D9"/>
    <w:pPr>
      <w:keepNext/>
      <w:suppressAutoHyphens/>
      <w:spacing w:before="240" w:after="120"/>
    </w:pPr>
    <w:rPr>
      <w:rFonts w:ascii="Liberation Sans" w:eastAsia="DejaVu Sans" w:hAnsi="Liberation Sans" w:cs="DejaVu Sans"/>
      <w:sz w:val="28"/>
      <w:szCs w:val="28"/>
      <w:lang w:eastAsia="zh-CN"/>
    </w:rPr>
  </w:style>
  <w:style w:type="paragraph" w:customStyle="1" w:styleId="Index">
    <w:name w:val="Index"/>
    <w:basedOn w:val="a"/>
    <w:rsid w:val="005279D9"/>
    <w:pPr>
      <w:suppressLineNumbers/>
      <w:suppressAutoHyphens/>
    </w:pPr>
    <w:rPr>
      <w:lang w:eastAsia="zh-CN"/>
    </w:rPr>
  </w:style>
  <w:style w:type="paragraph" w:customStyle="1" w:styleId="ConsPlusTitlePage">
    <w:name w:val="ConsPlusTitlePage"/>
    <w:rsid w:val="005279D9"/>
    <w:pPr>
      <w:widowControl w:val="0"/>
      <w:suppressAutoHyphens/>
      <w:autoSpaceDE w:val="0"/>
    </w:pPr>
    <w:rPr>
      <w:rFonts w:ascii="Tahoma" w:eastAsia="Times New Roman" w:hAnsi="Tahoma" w:cs="Tahoma"/>
      <w:lang w:eastAsia="zh-CN"/>
    </w:rPr>
  </w:style>
  <w:style w:type="paragraph" w:customStyle="1" w:styleId="ConsPlusTitle">
    <w:name w:val="ConsPlusTitle"/>
    <w:rsid w:val="005279D9"/>
    <w:pPr>
      <w:widowControl w:val="0"/>
      <w:suppressAutoHyphens/>
      <w:autoSpaceDE w:val="0"/>
    </w:pPr>
    <w:rPr>
      <w:rFonts w:ascii="Calibri" w:eastAsia="Times New Roman" w:hAnsi="Calibri" w:cs="Calibri"/>
      <w:b/>
      <w:sz w:val="22"/>
      <w:lang w:eastAsia="zh-CN"/>
    </w:rPr>
  </w:style>
  <w:style w:type="paragraph" w:customStyle="1" w:styleId="ConsPlusNonformat">
    <w:name w:val="ConsPlusNonformat"/>
    <w:rsid w:val="005279D9"/>
    <w:pPr>
      <w:widowControl w:val="0"/>
      <w:suppressAutoHyphens/>
      <w:autoSpaceDE w:val="0"/>
    </w:pPr>
    <w:rPr>
      <w:rFonts w:ascii="Courier New" w:eastAsia="Times New Roman" w:hAnsi="Courier New" w:cs="Courier New"/>
      <w:lang w:eastAsia="zh-CN"/>
    </w:rPr>
  </w:style>
  <w:style w:type="paragraph" w:customStyle="1" w:styleId="12">
    <w:name w:val="Стиль1"/>
    <w:basedOn w:val="a"/>
    <w:rsid w:val="005279D9"/>
    <w:pPr>
      <w:widowControl w:val="0"/>
      <w:suppressAutoHyphens/>
      <w:autoSpaceDE w:val="0"/>
      <w:spacing w:after="0"/>
      <w:ind w:firstLine="540"/>
      <w:jc w:val="both"/>
    </w:pPr>
    <w:rPr>
      <w:rFonts w:ascii="Times New Roman" w:eastAsia="Times New Roman" w:hAnsi="Times New Roman"/>
      <w:sz w:val="28"/>
      <w:szCs w:val="28"/>
      <w:lang w:eastAsia="zh-CN"/>
    </w:rPr>
  </w:style>
  <w:style w:type="paragraph" w:customStyle="1" w:styleId="TableContents">
    <w:name w:val="Table Contents"/>
    <w:basedOn w:val="a"/>
    <w:rsid w:val="005279D9"/>
    <w:pPr>
      <w:suppressLineNumbers/>
      <w:suppressAutoHyphens/>
    </w:pPr>
    <w:rPr>
      <w:lang w:eastAsia="zh-CN"/>
    </w:rPr>
  </w:style>
  <w:style w:type="paragraph" w:customStyle="1" w:styleId="TableHeading">
    <w:name w:val="Table Heading"/>
    <w:basedOn w:val="TableContents"/>
    <w:rsid w:val="005279D9"/>
    <w:pPr>
      <w:jc w:val="center"/>
    </w:pPr>
    <w:rPr>
      <w:b/>
      <w:bCs/>
    </w:rPr>
  </w:style>
  <w:style w:type="character" w:customStyle="1" w:styleId="13">
    <w:name w:val="Стиль1 Знак"/>
    <w:rsid w:val="005279D9"/>
    <w:rPr>
      <w:rFonts w:ascii="Times New Roman" w:eastAsia="Times New Roman" w:hAnsi="Times New Roman" w:cs="Times New Roman" w:hint="default"/>
      <w:sz w:val="28"/>
      <w:szCs w:val="28"/>
    </w:rPr>
  </w:style>
  <w:style w:type="character" w:customStyle="1" w:styleId="InternetLink">
    <w:name w:val="Internet Link"/>
    <w:rsid w:val="005279D9"/>
    <w:rPr>
      <w:color w:val="000080"/>
      <w:u w:val="single"/>
    </w:rPr>
  </w:style>
  <w:style w:type="paragraph" w:customStyle="1" w:styleId="paragraph">
    <w:name w:val="paragraph"/>
    <w:basedOn w:val="a"/>
    <w:rsid w:val="005279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op">
    <w:name w:val="eop"/>
    <w:basedOn w:val="a0"/>
    <w:rsid w:val="005279D9"/>
  </w:style>
  <w:style w:type="character" w:customStyle="1" w:styleId="normaltextrun">
    <w:name w:val="normaltextrun"/>
    <w:basedOn w:val="a0"/>
    <w:rsid w:val="005279D9"/>
  </w:style>
  <w:style w:type="character" w:customStyle="1" w:styleId="apple-converted-space">
    <w:name w:val="apple-converted-space"/>
    <w:basedOn w:val="a0"/>
    <w:rsid w:val="005279D9"/>
  </w:style>
  <w:style w:type="character" w:customStyle="1" w:styleId="spellingerror">
    <w:name w:val="spellingerror"/>
    <w:basedOn w:val="a0"/>
    <w:rsid w:val="005279D9"/>
  </w:style>
  <w:style w:type="paragraph" w:styleId="a8">
    <w:name w:val="No Spacing"/>
    <w:link w:val="a9"/>
    <w:uiPriority w:val="1"/>
    <w:qFormat/>
    <w:rsid w:val="005279D9"/>
    <w:pPr>
      <w:suppressAutoHyphens/>
    </w:pPr>
    <w:rPr>
      <w:rFonts w:ascii="Calibri" w:hAnsi="Calibri"/>
      <w:sz w:val="22"/>
      <w:szCs w:val="22"/>
      <w:lang w:eastAsia="zh-CN"/>
    </w:rPr>
  </w:style>
  <w:style w:type="character" w:customStyle="1" w:styleId="a9">
    <w:name w:val="Без интервала Знак"/>
    <w:link w:val="a8"/>
    <w:uiPriority w:val="1"/>
    <w:rsid w:val="005279D9"/>
    <w:rPr>
      <w:rFonts w:ascii="Calibri" w:eastAsia="Calibri" w:hAnsi="Calibri"/>
      <w:sz w:val="22"/>
      <w:szCs w:val="22"/>
      <w:lang w:eastAsia="zh-CN"/>
    </w:rPr>
  </w:style>
  <w:style w:type="character" w:styleId="aa">
    <w:name w:val="Strong"/>
    <w:uiPriority w:val="22"/>
    <w:qFormat/>
    <w:rsid w:val="005279D9"/>
    <w:rPr>
      <w:b/>
      <w:bCs/>
    </w:rPr>
  </w:style>
  <w:style w:type="paragraph" w:styleId="ab">
    <w:name w:val="header"/>
    <w:basedOn w:val="a"/>
    <w:link w:val="ac"/>
    <w:uiPriority w:val="99"/>
    <w:unhideWhenUsed/>
    <w:rsid w:val="005279D9"/>
    <w:pPr>
      <w:tabs>
        <w:tab w:val="center" w:pos="4677"/>
        <w:tab w:val="right" w:pos="9355"/>
      </w:tabs>
      <w:suppressAutoHyphens/>
      <w:spacing w:after="0" w:line="240" w:lineRule="auto"/>
    </w:pPr>
    <w:rPr>
      <w:lang w:eastAsia="zh-CN"/>
    </w:rPr>
  </w:style>
  <w:style w:type="character" w:customStyle="1" w:styleId="ac">
    <w:name w:val="Верхний колонтитул Знак"/>
    <w:link w:val="ab"/>
    <w:uiPriority w:val="99"/>
    <w:rsid w:val="005279D9"/>
    <w:rPr>
      <w:rFonts w:ascii="Calibri" w:eastAsia="Calibri" w:hAnsi="Calibri"/>
      <w:sz w:val="22"/>
      <w:szCs w:val="22"/>
      <w:lang w:eastAsia="zh-CN"/>
    </w:rPr>
  </w:style>
  <w:style w:type="paragraph" w:styleId="ad">
    <w:name w:val="footer"/>
    <w:basedOn w:val="a"/>
    <w:link w:val="ae"/>
    <w:uiPriority w:val="99"/>
    <w:unhideWhenUsed/>
    <w:rsid w:val="005279D9"/>
    <w:pPr>
      <w:tabs>
        <w:tab w:val="center" w:pos="4677"/>
        <w:tab w:val="right" w:pos="9355"/>
      </w:tabs>
      <w:suppressAutoHyphens/>
      <w:spacing w:after="0" w:line="240" w:lineRule="auto"/>
    </w:pPr>
    <w:rPr>
      <w:lang w:eastAsia="zh-CN"/>
    </w:rPr>
  </w:style>
  <w:style w:type="character" w:customStyle="1" w:styleId="ae">
    <w:name w:val="Нижний колонтитул Знак"/>
    <w:link w:val="ad"/>
    <w:uiPriority w:val="99"/>
    <w:rsid w:val="005279D9"/>
    <w:rPr>
      <w:rFonts w:ascii="Calibri" w:eastAsia="Calibri" w:hAnsi="Calibri"/>
      <w:sz w:val="22"/>
      <w:szCs w:val="22"/>
      <w:lang w:eastAsia="zh-CN"/>
    </w:rPr>
  </w:style>
  <w:style w:type="paragraph" w:customStyle="1" w:styleId="ConsTitle">
    <w:name w:val="ConsTitle"/>
    <w:rsid w:val="005279D9"/>
    <w:pPr>
      <w:widowControl w:val="0"/>
      <w:autoSpaceDE w:val="0"/>
      <w:autoSpaceDN w:val="0"/>
      <w:adjustRightInd w:val="0"/>
      <w:ind w:right="19772"/>
    </w:pPr>
    <w:rPr>
      <w:rFonts w:ascii="Arial" w:eastAsia="Times New Roman" w:hAnsi="Arial" w:cs="Arial"/>
      <w:b/>
      <w:bCs/>
      <w:sz w:val="26"/>
      <w:szCs w:val="26"/>
    </w:rPr>
  </w:style>
  <w:style w:type="paragraph" w:styleId="af">
    <w:name w:val="footnote text"/>
    <w:basedOn w:val="a"/>
    <w:link w:val="af0"/>
    <w:uiPriority w:val="99"/>
    <w:unhideWhenUsed/>
    <w:rsid w:val="00417DE0"/>
    <w:pPr>
      <w:spacing w:after="0" w:line="240" w:lineRule="auto"/>
    </w:pPr>
    <w:rPr>
      <w:sz w:val="20"/>
      <w:szCs w:val="20"/>
    </w:rPr>
  </w:style>
  <w:style w:type="character" w:customStyle="1" w:styleId="af0">
    <w:name w:val="Текст сноски Знак"/>
    <w:link w:val="af"/>
    <w:uiPriority w:val="99"/>
    <w:rsid w:val="00417DE0"/>
    <w:rPr>
      <w:rFonts w:ascii="Calibri" w:eastAsia="Calibri" w:hAnsi="Calibri"/>
      <w:sz w:val="20"/>
      <w:szCs w:val="20"/>
    </w:rPr>
  </w:style>
  <w:style w:type="character" w:styleId="af1">
    <w:name w:val="footnote reference"/>
    <w:uiPriority w:val="99"/>
    <w:semiHidden/>
    <w:unhideWhenUsed/>
    <w:rsid w:val="00417DE0"/>
    <w:rPr>
      <w:vertAlign w:val="superscript"/>
    </w:rPr>
  </w:style>
  <w:style w:type="paragraph" w:customStyle="1" w:styleId="ConsPlusCell">
    <w:name w:val="ConsPlusCell"/>
    <w:rsid w:val="00487218"/>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487218"/>
    <w:pPr>
      <w:widowControl w:val="0"/>
      <w:autoSpaceDE w:val="0"/>
      <w:autoSpaceDN w:val="0"/>
    </w:pPr>
    <w:rPr>
      <w:rFonts w:ascii="Calibri" w:eastAsia="Times New Roman" w:hAnsi="Calibri" w:cs="Calibri"/>
      <w:sz w:val="22"/>
    </w:rPr>
  </w:style>
  <w:style w:type="paragraph" w:customStyle="1" w:styleId="ConsPlusJurTerm">
    <w:name w:val="ConsPlusJurTerm"/>
    <w:rsid w:val="00487218"/>
    <w:pPr>
      <w:widowControl w:val="0"/>
      <w:autoSpaceDE w:val="0"/>
      <w:autoSpaceDN w:val="0"/>
    </w:pPr>
    <w:rPr>
      <w:rFonts w:ascii="Tahoma" w:eastAsia="Times New Roman" w:hAnsi="Tahoma" w:cs="Tahoma"/>
      <w:sz w:val="26"/>
    </w:rPr>
  </w:style>
  <w:style w:type="paragraph" w:customStyle="1" w:styleId="ConsPlusTextList">
    <w:name w:val="ConsPlusTextList"/>
    <w:rsid w:val="00487218"/>
    <w:pPr>
      <w:widowControl w:val="0"/>
      <w:autoSpaceDE w:val="0"/>
      <w:autoSpaceDN w:val="0"/>
    </w:pPr>
    <w:rPr>
      <w:rFonts w:ascii="Arial" w:eastAsia="Times New Roman" w:hAnsi="Arial" w:cs="Arial"/>
    </w:rPr>
  </w:style>
  <w:style w:type="character" w:customStyle="1" w:styleId="blk">
    <w:name w:val="blk"/>
    <w:basedOn w:val="a0"/>
    <w:rsid w:val="00487218"/>
  </w:style>
  <w:style w:type="character" w:customStyle="1" w:styleId="s10">
    <w:name w:val="s_10"/>
    <w:basedOn w:val="a0"/>
    <w:rsid w:val="00487218"/>
  </w:style>
  <w:style w:type="paragraph" w:customStyle="1" w:styleId="formattext">
    <w:name w:val="formattext"/>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2">
    <w:basedOn w:val="a"/>
    <w:next w:val="a"/>
    <w:uiPriority w:val="10"/>
    <w:qFormat/>
    <w:rsid w:val="00487218"/>
    <w:pPr>
      <w:spacing w:before="240" w:after="60" w:line="240" w:lineRule="auto"/>
      <w:jc w:val="center"/>
      <w:outlineLvl w:val="0"/>
    </w:pPr>
    <w:rPr>
      <w:rFonts w:ascii="Calibri Light" w:eastAsia="Times New Roman" w:hAnsi="Calibri Light"/>
      <w:b/>
      <w:bCs/>
      <w:kern w:val="28"/>
      <w:sz w:val="32"/>
      <w:szCs w:val="32"/>
    </w:rPr>
  </w:style>
  <w:style w:type="character" w:customStyle="1" w:styleId="hl">
    <w:name w:val="hl"/>
    <w:basedOn w:val="a0"/>
    <w:rsid w:val="00487218"/>
  </w:style>
  <w:style w:type="character" w:customStyle="1" w:styleId="searchtext">
    <w:name w:val="searchtext"/>
    <w:basedOn w:val="a0"/>
    <w:rsid w:val="00487218"/>
  </w:style>
  <w:style w:type="paragraph" w:customStyle="1" w:styleId="s1">
    <w:name w:val="s_1"/>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parator">
    <w:name w:val="separator"/>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0">
    <w:name w:val="utl-icon-num-0"/>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1">
    <w:name w:val="utl-icon-num-1"/>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2">
    <w:name w:val="utl-icon-num-2"/>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3">
    <w:name w:val="utl-icon-num-3"/>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olike2">
    <w:name w:val="uptolike2"/>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n-label5">
    <w:name w:val="sn-label5"/>
    <w:basedOn w:val="a0"/>
    <w:rsid w:val="00487218"/>
  </w:style>
  <w:style w:type="character" w:customStyle="1" w:styleId="small-logo3">
    <w:name w:val="small-logo3"/>
    <w:basedOn w:val="a0"/>
    <w:rsid w:val="00487218"/>
  </w:style>
  <w:style w:type="paragraph" w:customStyle="1" w:styleId="headertext">
    <w:name w:val="headertext"/>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table" w:styleId="af3">
    <w:name w:val="Table Grid"/>
    <w:basedOn w:val="a1"/>
    <w:uiPriority w:val="39"/>
    <w:rsid w:val="0048721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4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487218"/>
    <w:rPr>
      <w:rFonts w:ascii="Courier New" w:eastAsia="Times New Roman" w:hAnsi="Courier New" w:cs="Courier New"/>
      <w:sz w:val="20"/>
      <w:szCs w:val="20"/>
      <w:lang w:eastAsia="ru-RU"/>
    </w:rPr>
  </w:style>
  <w:style w:type="character" w:styleId="af4">
    <w:name w:val="Emphasis"/>
    <w:uiPriority w:val="20"/>
    <w:qFormat/>
    <w:rsid w:val="00487218"/>
    <w:rPr>
      <w:i/>
      <w:iCs/>
    </w:rPr>
  </w:style>
  <w:style w:type="paragraph" w:customStyle="1" w:styleId="Default">
    <w:name w:val="Default"/>
    <w:rsid w:val="00487218"/>
    <w:pPr>
      <w:autoSpaceDE w:val="0"/>
      <w:autoSpaceDN w:val="0"/>
      <w:adjustRightInd w:val="0"/>
    </w:pPr>
    <w:rPr>
      <w:rFonts w:ascii="Century Gothic" w:hAnsi="Century Gothic" w:cs="Century Gothic"/>
      <w:color w:val="000000"/>
      <w:sz w:val="24"/>
      <w:szCs w:val="24"/>
      <w:lang w:eastAsia="en-US"/>
    </w:rPr>
  </w:style>
  <w:style w:type="character" w:customStyle="1" w:styleId="ez-toc-section">
    <w:name w:val="ez-toc-section"/>
    <w:basedOn w:val="a0"/>
    <w:rsid w:val="00487218"/>
  </w:style>
  <w:style w:type="paragraph" w:customStyle="1" w:styleId="wp-caption-text">
    <w:name w:val="wp-caption-text"/>
    <w:basedOn w:val="a"/>
    <w:rsid w:val="004872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d">
    <w:name w:val="vid"/>
    <w:basedOn w:val="a0"/>
    <w:rsid w:val="00487218"/>
  </w:style>
  <w:style w:type="character" w:customStyle="1" w:styleId="af5">
    <w:name w:val="Заголовок Знак"/>
    <w:link w:val="af6"/>
    <w:uiPriority w:val="10"/>
    <w:rsid w:val="00487218"/>
    <w:rPr>
      <w:rFonts w:ascii="Calibri Light" w:eastAsia="Times New Roman" w:hAnsi="Calibri Light"/>
      <w:b/>
      <w:bCs/>
      <w:kern w:val="28"/>
      <w:sz w:val="32"/>
      <w:szCs w:val="32"/>
    </w:rPr>
  </w:style>
  <w:style w:type="paragraph" w:styleId="af6">
    <w:name w:val="Заголовок"/>
    <w:basedOn w:val="a"/>
    <w:next w:val="a"/>
    <w:link w:val="af5"/>
    <w:uiPriority w:val="10"/>
    <w:qFormat/>
    <w:rsid w:val="00487218"/>
    <w:pPr>
      <w:spacing w:after="0" w:line="240" w:lineRule="auto"/>
      <w:contextualSpacing/>
    </w:pPr>
    <w:rPr>
      <w:rFonts w:ascii="Calibri Light" w:eastAsia="Times New Roman" w:hAnsi="Calibri Light"/>
      <w:b/>
      <w:bCs/>
      <w:kern w:val="28"/>
      <w:sz w:val="32"/>
      <w:szCs w:val="32"/>
    </w:rPr>
  </w:style>
  <w:style w:type="paragraph" w:styleId="af7">
    <w:name w:val="Subtitle"/>
    <w:basedOn w:val="a"/>
    <w:next w:val="a"/>
    <w:link w:val="af8"/>
    <w:uiPriority w:val="11"/>
    <w:qFormat/>
    <w:rsid w:val="00487218"/>
    <w:pPr>
      <w:spacing w:after="60" w:line="240" w:lineRule="auto"/>
      <w:jc w:val="center"/>
      <w:outlineLvl w:val="1"/>
    </w:pPr>
    <w:rPr>
      <w:rFonts w:ascii="Calibri Light" w:eastAsia="Times New Roman" w:hAnsi="Calibri Light"/>
      <w:sz w:val="24"/>
      <w:szCs w:val="24"/>
    </w:rPr>
  </w:style>
  <w:style w:type="character" w:customStyle="1" w:styleId="af8">
    <w:name w:val="Подзаголовок Знак"/>
    <w:link w:val="af7"/>
    <w:uiPriority w:val="11"/>
    <w:rsid w:val="00487218"/>
    <w:rPr>
      <w:rFonts w:ascii="Calibri Light" w:eastAsia="Times New Roman" w:hAnsi="Calibri Light"/>
      <w:sz w:val="24"/>
    </w:rPr>
  </w:style>
  <w:style w:type="paragraph" w:styleId="21">
    <w:name w:val="Quote"/>
    <w:basedOn w:val="a"/>
    <w:next w:val="a"/>
    <w:link w:val="22"/>
    <w:uiPriority w:val="29"/>
    <w:qFormat/>
    <w:rsid w:val="00487218"/>
    <w:pPr>
      <w:spacing w:after="0" w:line="240" w:lineRule="auto"/>
    </w:pPr>
    <w:rPr>
      <w:rFonts w:eastAsia="Times New Roman"/>
      <w:i/>
      <w:sz w:val="24"/>
      <w:szCs w:val="24"/>
    </w:rPr>
  </w:style>
  <w:style w:type="character" w:customStyle="1" w:styleId="22">
    <w:name w:val="Цитата 2 Знак"/>
    <w:link w:val="21"/>
    <w:uiPriority w:val="29"/>
    <w:rsid w:val="00487218"/>
    <w:rPr>
      <w:rFonts w:ascii="Calibri" w:eastAsia="Times New Roman" w:hAnsi="Calibri"/>
      <w:i/>
      <w:sz w:val="24"/>
    </w:rPr>
  </w:style>
  <w:style w:type="paragraph" w:styleId="af9">
    <w:name w:val="Intense Quote"/>
    <w:basedOn w:val="a"/>
    <w:next w:val="a"/>
    <w:link w:val="afa"/>
    <w:uiPriority w:val="30"/>
    <w:qFormat/>
    <w:rsid w:val="00487218"/>
    <w:pPr>
      <w:spacing w:after="0" w:line="240" w:lineRule="auto"/>
      <w:ind w:left="720" w:right="720"/>
    </w:pPr>
    <w:rPr>
      <w:rFonts w:eastAsia="Times New Roman"/>
      <w:b/>
      <w:i/>
      <w:sz w:val="24"/>
    </w:rPr>
  </w:style>
  <w:style w:type="character" w:customStyle="1" w:styleId="afa">
    <w:name w:val="Выделенная цитата Знак"/>
    <w:link w:val="af9"/>
    <w:uiPriority w:val="30"/>
    <w:rsid w:val="00487218"/>
    <w:rPr>
      <w:rFonts w:ascii="Calibri" w:eastAsia="Times New Roman" w:hAnsi="Calibri"/>
      <w:b/>
      <w:i/>
      <w:sz w:val="24"/>
      <w:szCs w:val="22"/>
    </w:rPr>
  </w:style>
  <w:style w:type="character" w:styleId="afb">
    <w:name w:val="Subtle Emphasis"/>
    <w:uiPriority w:val="19"/>
    <w:qFormat/>
    <w:rsid w:val="00487218"/>
    <w:rPr>
      <w:i/>
      <w:color w:val="5A5A5A"/>
    </w:rPr>
  </w:style>
  <w:style w:type="character" w:styleId="afc">
    <w:name w:val="Intense Emphasis"/>
    <w:uiPriority w:val="21"/>
    <w:qFormat/>
    <w:rsid w:val="00487218"/>
    <w:rPr>
      <w:b/>
      <w:i/>
      <w:sz w:val="24"/>
      <w:szCs w:val="24"/>
      <w:u w:val="single"/>
    </w:rPr>
  </w:style>
  <w:style w:type="character" w:styleId="afd">
    <w:name w:val="Subtle Reference"/>
    <w:uiPriority w:val="31"/>
    <w:qFormat/>
    <w:rsid w:val="00487218"/>
    <w:rPr>
      <w:sz w:val="24"/>
      <w:szCs w:val="24"/>
      <w:u w:val="single"/>
    </w:rPr>
  </w:style>
  <w:style w:type="character" w:styleId="afe">
    <w:name w:val="Intense Reference"/>
    <w:uiPriority w:val="32"/>
    <w:qFormat/>
    <w:rsid w:val="00487218"/>
    <w:rPr>
      <w:b/>
      <w:sz w:val="24"/>
      <w:u w:val="single"/>
    </w:rPr>
  </w:style>
  <w:style w:type="character" w:styleId="aff">
    <w:name w:val="Book Title"/>
    <w:uiPriority w:val="33"/>
    <w:qFormat/>
    <w:rsid w:val="00487218"/>
    <w:rPr>
      <w:rFonts w:ascii="Calibri Light" w:eastAsia="Times New Roman" w:hAnsi="Calibri Light"/>
      <w:b/>
      <w:i/>
      <w:sz w:val="24"/>
      <w:szCs w:val="24"/>
    </w:rPr>
  </w:style>
  <w:style w:type="paragraph" w:styleId="aff0">
    <w:name w:val="TOC Heading"/>
    <w:basedOn w:val="1"/>
    <w:next w:val="a"/>
    <w:uiPriority w:val="39"/>
    <w:semiHidden/>
    <w:unhideWhenUsed/>
    <w:qFormat/>
    <w:rsid w:val="00487218"/>
    <w:pPr>
      <w:keepLines w:val="0"/>
      <w:spacing w:after="60" w:line="240" w:lineRule="auto"/>
      <w:outlineLvl w:val="9"/>
    </w:pPr>
    <w:rPr>
      <w:b/>
      <w:bCs/>
      <w:color w:val="auto"/>
      <w:kern w:val="32"/>
    </w:rPr>
  </w:style>
  <w:style w:type="paragraph" w:styleId="aff1">
    <w:name w:val="Revision"/>
    <w:hidden/>
    <w:uiPriority w:val="99"/>
    <w:semiHidden/>
    <w:rsid w:val="00487218"/>
    <w:rPr>
      <w:rFonts w:ascii="Calibri" w:hAnsi="Calibri"/>
      <w:sz w:val="22"/>
      <w:szCs w:val="22"/>
      <w:lang w:eastAsia="en-US"/>
    </w:rPr>
  </w:style>
  <w:style w:type="paragraph" w:styleId="aff2">
    <w:name w:val="Normal (Web)"/>
    <w:basedOn w:val="a"/>
    <w:uiPriority w:val="99"/>
    <w:unhideWhenUsed/>
    <w:rsid w:val="00487218"/>
    <w:rPr>
      <w:rFonts w:ascii="Times New Roman" w:hAnsi="Times New Roman"/>
      <w:sz w:val="24"/>
      <w:szCs w:val="24"/>
    </w:rPr>
  </w:style>
  <w:style w:type="character" w:customStyle="1" w:styleId="aff3">
    <w:name w:val="Название Знак"/>
    <w:uiPriority w:val="10"/>
    <w:rsid w:val="00487218"/>
    <w:rPr>
      <w:rFonts w:ascii="Calibri Light" w:eastAsia="Times New Roman" w:hAnsi="Calibri Light" w:cs="Times New Roman"/>
      <w:spacing w:val="-10"/>
      <w:kern w:val="28"/>
      <w:sz w:val="56"/>
      <w:szCs w:val="56"/>
    </w:rPr>
  </w:style>
  <w:style w:type="character" w:customStyle="1" w:styleId="termin">
    <w:name w:val="termin"/>
    <w:basedOn w:val="a0"/>
    <w:rsid w:val="00664C44"/>
  </w:style>
  <w:style w:type="character" w:customStyle="1" w:styleId="aff4">
    <w:name w:val="Текст примечания Знак"/>
    <w:link w:val="aff5"/>
    <w:uiPriority w:val="99"/>
    <w:semiHidden/>
    <w:rsid w:val="00664C44"/>
    <w:rPr>
      <w:rFonts w:eastAsia="Times New Roman"/>
      <w:sz w:val="20"/>
      <w:szCs w:val="20"/>
      <w:lang w:eastAsia="ru-RU"/>
    </w:rPr>
  </w:style>
  <w:style w:type="paragraph" w:styleId="aff5">
    <w:name w:val="annotation text"/>
    <w:basedOn w:val="a"/>
    <w:link w:val="aff4"/>
    <w:uiPriority w:val="99"/>
    <w:semiHidden/>
    <w:unhideWhenUsed/>
    <w:rsid w:val="00664C44"/>
    <w:pPr>
      <w:spacing w:after="0" w:line="240" w:lineRule="auto"/>
    </w:pPr>
    <w:rPr>
      <w:rFonts w:ascii="Times New Roman" w:eastAsia="Times New Roman" w:hAnsi="Times New Roman"/>
      <w:sz w:val="20"/>
      <w:szCs w:val="20"/>
      <w:lang w:eastAsia="ru-RU"/>
    </w:rPr>
  </w:style>
  <w:style w:type="character" w:customStyle="1" w:styleId="14">
    <w:name w:val="Текст примечания Знак1"/>
    <w:uiPriority w:val="99"/>
    <w:semiHidden/>
    <w:rsid w:val="00664C44"/>
    <w:rPr>
      <w:rFonts w:ascii="Calibri" w:eastAsia="Calibri" w:hAnsi="Calibri"/>
      <w:sz w:val="20"/>
      <w:szCs w:val="20"/>
    </w:rPr>
  </w:style>
  <w:style w:type="character" w:customStyle="1" w:styleId="aff6">
    <w:name w:val="Тема примечания Знак"/>
    <w:link w:val="aff7"/>
    <w:uiPriority w:val="99"/>
    <w:semiHidden/>
    <w:rsid w:val="00664C44"/>
    <w:rPr>
      <w:rFonts w:eastAsia="Times New Roman"/>
      <w:b/>
      <w:bCs/>
      <w:sz w:val="20"/>
      <w:szCs w:val="20"/>
      <w:lang w:eastAsia="ru-RU"/>
    </w:rPr>
  </w:style>
  <w:style w:type="paragraph" w:styleId="aff7">
    <w:name w:val="annotation subject"/>
    <w:basedOn w:val="aff5"/>
    <w:next w:val="aff5"/>
    <w:link w:val="aff6"/>
    <w:uiPriority w:val="99"/>
    <w:semiHidden/>
    <w:unhideWhenUsed/>
    <w:rsid w:val="00664C44"/>
    <w:rPr>
      <w:b/>
      <w:bCs/>
    </w:rPr>
  </w:style>
  <w:style w:type="character" w:customStyle="1" w:styleId="15">
    <w:name w:val="Тема примечания Знак1"/>
    <w:uiPriority w:val="99"/>
    <w:semiHidden/>
    <w:rsid w:val="00664C44"/>
    <w:rPr>
      <w:rFonts w:ascii="Calibri" w:eastAsia="Calibri" w:hAnsi="Calibri"/>
      <w:b/>
      <w:bCs/>
      <w:sz w:val="20"/>
      <w:szCs w:val="20"/>
    </w:rPr>
  </w:style>
  <w:style w:type="paragraph" w:customStyle="1" w:styleId="16">
    <w:name w:val="1"/>
    <w:basedOn w:val="a"/>
    <w:next w:val="aff2"/>
    <w:rsid w:val="00664C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Абзац списка Знак"/>
    <w:aliases w:val="Абзац списка для документа Знак,ПАРАГРАФ Знак,Table-Normal Знак,RSHB_Table-Normal Знак,Bullet List Знак,FooterText Знак,numbered Знак,SL_Абзац списка Знак,Нумерованый список Знак,СпБезКС Знак,Paragraphe de liste1 Знак,lp1 Знак,UL Знак"/>
    <w:link w:val="a4"/>
    <w:uiPriority w:val="34"/>
    <w:qFormat/>
    <w:locked/>
    <w:rsid w:val="0031654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01853">
      <w:bodyDiv w:val="1"/>
      <w:marLeft w:val="0"/>
      <w:marRight w:val="0"/>
      <w:marTop w:val="0"/>
      <w:marBottom w:val="0"/>
      <w:divBdr>
        <w:top w:val="none" w:sz="0" w:space="0" w:color="auto"/>
        <w:left w:val="none" w:sz="0" w:space="0" w:color="auto"/>
        <w:bottom w:val="none" w:sz="0" w:space="0" w:color="auto"/>
        <w:right w:val="none" w:sz="0" w:space="0" w:color="auto"/>
      </w:divBdr>
    </w:div>
    <w:div w:id="1384215450">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2005431785">
      <w:bodyDiv w:val="1"/>
      <w:marLeft w:val="0"/>
      <w:marRight w:val="0"/>
      <w:marTop w:val="0"/>
      <w:marBottom w:val="0"/>
      <w:divBdr>
        <w:top w:val="none" w:sz="0" w:space="0" w:color="auto"/>
        <w:left w:val="none" w:sz="0" w:space="0" w:color="auto"/>
        <w:bottom w:val="none" w:sz="0" w:space="0" w:color="auto"/>
        <w:right w:val="none" w:sz="0" w:space="0" w:color="auto"/>
      </w:divBdr>
    </w:div>
    <w:div w:id="20057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MOB&amp;n=359850&amp;dst=100005" TargetMode="External"/><Relationship Id="rId18" Type="http://schemas.openxmlformats.org/officeDocument/2006/relationships/hyperlink" Target="https://login.consultant.ru/link/?req=doc&amp;base=MOB&amp;n=414425&amp;dst=100005" TargetMode="External"/><Relationship Id="rId26" Type="http://schemas.openxmlformats.org/officeDocument/2006/relationships/hyperlink" Target="https://login.consultant.ru/link/?req=doc&amp;base=LAW&amp;n=508514" TargetMode="External"/><Relationship Id="rId3" Type="http://schemas.openxmlformats.org/officeDocument/2006/relationships/styles" Target="styles.xml"/><Relationship Id="rId21" Type="http://schemas.openxmlformats.org/officeDocument/2006/relationships/hyperlink" Target="https://login.consultant.ru/link/?req=doc&amp;base=LAW&amp;n=508514" TargetMode="External"/><Relationship Id="rId34" Type="http://schemas.openxmlformats.org/officeDocument/2006/relationships/hyperlink" Target="https://login.consultant.ru/link/?req=doc&amp;base=MOB&amp;n=434307&amp;dst=101383" TargetMode="External"/><Relationship Id="rId7" Type="http://schemas.openxmlformats.org/officeDocument/2006/relationships/endnotes" Target="endnotes.xml"/><Relationship Id="rId12" Type="http://schemas.openxmlformats.org/officeDocument/2006/relationships/hyperlink" Target="https://login.consultant.ru/link/?req=doc&amp;base=MOB&amp;n=351843&amp;dst=100005" TargetMode="External"/><Relationship Id="rId17" Type="http://schemas.openxmlformats.org/officeDocument/2006/relationships/hyperlink" Target="https://login.consultant.ru/link/?req=doc&amp;base=MOB&amp;n=391747&amp;dst=100005" TargetMode="External"/><Relationship Id="rId25" Type="http://schemas.openxmlformats.org/officeDocument/2006/relationships/hyperlink" Target="https://login.consultant.ru/link/?req=doc&amp;base=STR&amp;n=34858" TargetMode="External"/><Relationship Id="rId33" Type="http://schemas.openxmlformats.org/officeDocument/2006/relationships/hyperlink" Target="https://login.consultant.ru/link/?req=doc&amp;base=MOB&amp;n=434307&amp;dst=32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MOB&amp;n=380293&amp;dst=100005" TargetMode="External"/><Relationship Id="rId20" Type="http://schemas.openxmlformats.org/officeDocument/2006/relationships/hyperlink" Target="https://login.consultant.ru/link/?req=doc&amp;base=MOB&amp;n=440761&amp;dst=100005" TargetMode="External"/><Relationship Id="rId29" Type="http://schemas.openxmlformats.org/officeDocument/2006/relationships/hyperlink" Target="https://login.consultant.ru/link/?req=doc&amp;base=LAW&amp;n=480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45997&amp;dst=100005" TargetMode="External"/><Relationship Id="rId24" Type="http://schemas.openxmlformats.org/officeDocument/2006/relationships/hyperlink" Target="https://login.consultant.ru/link/?req=doc&amp;base=LAW&amp;n=508514" TargetMode="External"/><Relationship Id="rId32" Type="http://schemas.openxmlformats.org/officeDocument/2006/relationships/hyperlink" Target="https://login.consultant.ru/link/?req=doc&amp;base=MOB&amp;n=434307&amp;dst=3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376352&amp;dst=100005" TargetMode="External"/><Relationship Id="rId23" Type="http://schemas.openxmlformats.org/officeDocument/2006/relationships/hyperlink" Target="https://login.consultant.ru/link/?req=doc&amp;base=LAW&amp;n=500463" TargetMode="External"/><Relationship Id="rId28" Type="http://schemas.openxmlformats.org/officeDocument/2006/relationships/hyperlink" Target="https://login.consultant.ru/link/?req=doc&amp;base=LAW&amp;n=493188" TargetMode="External"/><Relationship Id="rId36" Type="http://schemas.openxmlformats.org/officeDocument/2006/relationships/footer" Target="footer1.xml"/><Relationship Id="rId10" Type="http://schemas.openxmlformats.org/officeDocument/2006/relationships/hyperlink" Target="https://login.consultant.ru/link/?req=doc&amp;base=MOB&amp;n=335892&amp;dst=100005" TargetMode="External"/><Relationship Id="rId19" Type="http://schemas.openxmlformats.org/officeDocument/2006/relationships/hyperlink" Target="https://login.consultant.ru/link/?req=doc&amp;base=MOB&amp;n=423242&amp;dst=100005" TargetMode="External"/><Relationship Id="rId31" Type="http://schemas.openxmlformats.org/officeDocument/2006/relationships/hyperlink" Target="https://login.consultant.ru/link/?req=doc&amp;base=LAW&amp;n=500026" TargetMode="External"/><Relationship Id="rId4" Type="http://schemas.openxmlformats.org/officeDocument/2006/relationships/settings" Target="settings.xml"/><Relationship Id="rId9" Type="http://schemas.openxmlformats.org/officeDocument/2006/relationships/hyperlink" Target="consultantplus://offline/ref=AC2212F246723176905E60174DE74ADCE9807A6294B0B885023AE08F9Do8l4M" TargetMode="External"/><Relationship Id="rId14" Type="http://schemas.openxmlformats.org/officeDocument/2006/relationships/hyperlink" Target="https://login.consultant.ru/link/?req=doc&amp;base=MOB&amp;n=364904&amp;dst=100005" TargetMode="External"/><Relationship Id="rId22" Type="http://schemas.openxmlformats.org/officeDocument/2006/relationships/hyperlink" Target="https://login.consultant.ru/link/?req=doc&amp;base=LAW&amp;n=480012" TargetMode="External"/><Relationship Id="rId27" Type="http://schemas.openxmlformats.org/officeDocument/2006/relationships/hyperlink" Target="https://login.consultant.ru/link/?req=doc&amp;base=LAW&amp;n=479826" TargetMode="External"/><Relationship Id="rId30" Type="http://schemas.openxmlformats.org/officeDocument/2006/relationships/hyperlink" Target="https://login.consultant.ru/link/?req=doc&amp;base=LAW&amp;n=500026"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644C-2C97-447D-A158-5E3A37BA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14411</Words>
  <Characters>82143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96362</CharactersWithSpaces>
  <SharedDoc>false</SharedDoc>
  <HLinks>
    <vt:vector size="174" baseType="variant">
      <vt:variant>
        <vt:i4>5242882</vt:i4>
      </vt:variant>
      <vt:variant>
        <vt:i4>84</vt:i4>
      </vt:variant>
      <vt:variant>
        <vt:i4>0</vt:i4>
      </vt:variant>
      <vt:variant>
        <vt:i4>5</vt:i4>
      </vt:variant>
      <vt:variant>
        <vt:lpwstr/>
      </vt:variant>
      <vt:variant>
        <vt:lpwstr>Par15</vt:lpwstr>
      </vt:variant>
      <vt:variant>
        <vt:i4>5242882</vt:i4>
      </vt:variant>
      <vt:variant>
        <vt:i4>81</vt:i4>
      </vt:variant>
      <vt:variant>
        <vt:i4>0</vt:i4>
      </vt:variant>
      <vt:variant>
        <vt:i4>5</vt:i4>
      </vt:variant>
      <vt:variant>
        <vt:lpwstr/>
      </vt:variant>
      <vt:variant>
        <vt:lpwstr>Par10</vt:lpwstr>
      </vt:variant>
      <vt:variant>
        <vt:i4>2097266</vt:i4>
      </vt:variant>
      <vt:variant>
        <vt:i4>78</vt:i4>
      </vt:variant>
      <vt:variant>
        <vt:i4>0</vt:i4>
      </vt:variant>
      <vt:variant>
        <vt:i4>5</vt:i4>
      </vt:variant>
      <vt:variant>
        <vt:lpwstr>https://login.consultant.ru/link/?req=doc&amp;base=MOB&amp;n=434307&amp;dst=101383</vt:lpwstr>
      </vt:variant>
      <vt:variant>
        <vt:lpwstr/>
      </vt:variant>
      <vt:variant>
        <vt:i4>2228345</vt:i4>
      </vt:variant>
      <vt:variant>
        <vt:i4>75</vt:i4>
      </vt:variant>
      <vt:variant>
        <vt:i4>0</vt:i4>
      </vt:variant>
      <vt:variant>
        <vt:i4>5</vt:i4>
      </vt:variant>
      <vt:variant>
        <vt:lpwstr>https://login.consultant.ru/link/?req=doc&amp;base=MOB&amp;n=434307&amp;dst=321</vt:lpwstr>
      </vt:variant>
      <vt:variant>
        <vt:lpwstr/>
      </vt:variant>
      <vt:variant>
        <vt:i4>2228345</vt:i4>
      </vt:variant>
      <vt:variant>
        <vt:i4>72</vt:i4>
      </vt:variant>
      <vt:variant>
        <vt:i4>0</vt:i4>
      </vt:variant>
      <vt:variant>
        <vt:i4>5</vt:i4>
      </vt:variant>
      <vt:variant>
        <vt:lpwstr>https://login.consultant.ru/link/?req=doc&amp;base=MOB&amp;n=434307&amp;dst=320</vt:lpwstr>
      </vt:variant>
      <vt:variant>
        <vt:lpwstr/>
      </vt:variant>
      <vt:variant>
        <vt:i4>5505026</vt:i4>
      </vt:variant>
      <vt:variant>
        <vt:i4>69</vt:i4>
      </vt:variant>
      <vt:variant>
        <vt:i4>0</vt:i4>
      </vt:variant>
      <vt:variant>
        <vt:i4>5</vt:i4>
      </vt:variant>
      <vt:variant>
        <vt:lpwstr/>
      </vt:variant>
      <vt:variant>
        <vt:lpwstr>Par5</vt:lpwstr>
      </vt:variant>
      <vt:variant>
        <vt:i4>7012451</vt:i4>
      </vt:variant>
      <vt:variant>
        <vt:i4>66</vt:i4>
      </vt:variant>
      <vt:variant>
        <vt:i4>0</vt:i4>
      </vt:variant>
      <vt:variant>
        <vt:i4>5</vt:i4>
      </vt:variant>
      <vt:variant>
        <vt:lpwstr>https://login.consultant.ru/link/?req=doc&amp;base=LAW&amp;n=500026</vt:lpwstr>
      </vt:variant>
      <vt:variant>
        <vt:lpwstr/>
      </vt:variant>
      <vt:variant>
        <vt:i4>7012451</vt:i4>
      </vt:variant>
      <vt:variant>
        <vt:i4>63</vt:i4>
      </vt:variant>
      <vt:variant>
        <vt:i4>0</vt:i4>
      </vt:variant>
      <vt:variant>
        <vt:i4>5</vt:i4>
      </vt:variant>
      <vt:variant>
        <vt:lpwstr>https://login.consultant.ru/link/?req=doc&amp;base=LAW&amp;n=500026</vt:lpwstr>
      </vt:variant>
      <vt:variant>
        <vt:lpwstr/>
      </vt:variant>
      <vt:variant>
        <vt:i4>6881387</vt:i4>
      </vt:variant>
      <vt:variant>
        <vt:i4>60</vt:i4>
      </vt:variant>
      <vt:variant>
        <vt:i4>0</vt:i4>
      </vt:variant>
      <vt:variant>
        <vt:i4>5</vt:i4>
      </vt:variant>
      <vt:variant>
        <vt:lpwstr>https://login.consultant.ru/link/?req=doc&amp;base=LAW&amp;n=480012</vt:lpwstr>
      </vt:variant>
      <vt:variant>
        <vt:lpwstr/>
      </vt:variant>
      <vt:variant>
        <vt:i4>6488171</vt:i4>
      </vt:variant>
      <vt:variant>
        <vt:i4>57</vt:i4>
      </vt:variant>
      <vt:variant>
        <vt:i4>0</vt:i4>
      </vt:variant>
      <vt:variant>
        <vt:i4>5</vt:i4>
      </vt:variant>
      <vt:variant>
        <vt:lpwstr>https://login.consultant.ru/link/?req=doc&amp;base=LAW&amp;n=493188</vt:lpwstr>
      </vt:variant>
      <vt:variant>
        <vt:lpwstr/>
      </vt:variant>
      <vt:variant>
        <vt:i4>6488172</vt:i4>
      </vt:variant>
      <vt:variant>
        <vt:i4>54</vt:i4>
      </vt:variant>
      <vt:variant>
        <vt:i4>0</vt:i4>
      </vt:variant>
      <vt:variant>
        <vt:i4>5</vt:i4>
      </vt:variant>
      <vt:variant>
        <vt:lpwstr>https://login.consultant.ru/link/?req=doc&amp;base=LAW&amp;n=479826</vt:lpwstr>
      </vt:variant>
      <vt:variant>
        <vt:lpwstr/>
      </vt:variant>
      <vt:variant>
        <vt:i4>6291558</vt:i4>
      </vt:variant>
      <vt:variant>
        <vt:i4>51</vt:i4>
      </vt:variant>
      <vt:variant>
        <vt:i4>0</vt:i4>
      </vt:variant>
      <vt:variant>
        <vt:i4>5</vt:i4>
      </vt:variant>
      <vt:variant>
        <vt:lpwstr>https://login.consultant.ru/link/?req=doc&amp;base=LAW&amp;n=508514</vt:lpwstr>
      </vt:variant>
      <vt:variant>
        <vt:lpwstr/>
      </vt:variant>
      <vt:variant>
        <vt:i4>7667831</vt:i4>
      </vt:variant>
      <vt:variant>
        <vt:i4>48</vt:i4>
      </vt:variant>
      <vt:variant>
        <vt:i4>0</vt:i4>
      </vt:variant>
      <vt:variant>
        <vt:i4>5</vt:i4>
      </vt:variant>
      <vt:variant>
        <vt:lpwstr>https://login.consultant.ru/link/?req=doc&amp;base=STR&amp;n=34858</vt:lpwstr>
      </vt:variant>
      <vt:variant>
        <vt:lpwstr/>
      </vt:variant>
      <vt:variant>
        <vt:i4>6291558</vt:i4>
      </vt:variant>
      <vt:variant>
        <vt:i4>45</vt:i4>
      </vt:variant>
      <vt:variant>
        <vt:i4>0</vt:i4>
      </vt:variant>
      <vt:variant>
        <vt:i4>5</vt:i4>
      </vt:variant>
      <vt:variant>
        <vt:lpwstr>https://login.consultant.ru/link/?req=doc&amp;base=LAW&amp;n=508514</vt:lpwstr>
      </vt:variant>
      <vt:variant>
        <vt:lpwstr/>
      </vt:variant>
      <vt:variant>
        <vt:i4>7274599</vt:i4>
      </vt:variant>
      <vt:variant>
        <vt:i4>42</vt:i4>
      </vt:variant>
      <vt:variant>
        <vt:i4>0</vt:i4>
      </vt:variant>
      <vt:variant>
        <vt:i4>5</vt:i4>
      </vt:variant>
      <vt:variant>
        <vt:lpwstr>https://login.consultant.ru/link/?req=doc&amp;base=LAW&amp;n=500463</vt:lpwstr>
      </vt:variant>
      <vt:variant>
        <vt:lpwstr/>
      </vt:variant>
      <vt:variant>
        <vt:i4>6881387</vt:i4>
      </vt:variant>
      <vt:variant>
        <vt:i4>39</vt:i4>
      </vt:variant>
      <vt:variant>
        <vt:i4>0</vt:i4>
      </vt:variant>
      <vt:variant>
        <vt:i4>5</vt:i4>
      </vt:variant>
      <vt:variant>
        <vt:lpwstr>https://login.consultant.ru/link/?req=doc&amp;base=LAW&amp;n=480012</vt:lpwstr>
      </vt:variant>
      <vt:variant>
        <vt:lpwstr/>
      </vt:variant>
      <vt:variant>
        <vt:i4>6291558</vt:i4>
      </vt:variant>
      <vt:variant>
        <vt:i4>36</vt:i4>
      </vt:variant>
      <vt:variant>
        <vt:i4>0</vt:i4>
      </vt:variant>
      <vt:variant>
        <vt:i4>5</vt:i4>
      </vt:variant>
      <vt:variant>
        <vt:lpwstr>https://login.consultant.ru/link/?req=doc&amp;base=LAW&amp;n=508514</vt:lpwstr>
      </vt:variant>
      <vt:variant>
        <vt:lpwstr/>
      </vt:variant>
      <vt:variant>
        <vt:i4>2556030</vt:i4>
      </vt:variant>
      <vt:variant>
        <vt:i4>33</vt:i4>
      </vt:variant>
      <vt:variant>
        <vt:i4>0</vt:i4>
      </vt:variant>
      <vt:variant>
        <vt:i4>5</vt:i4>
      </vt:variant>
      <vt:variant>
        <vt:lpwstr>https://login.consultant.ru/link/?req=doc&amp;base=MOB&amp;n=440761&amp;dst=100005</vt:lpwstr>
      </vt:variant>
      <vt:variant>
        <vt:lpwstr/>
      </vt:variant>
      <vt:variant>
        <vt:i4>2490494</vt:i4>
      </vt:variant>
      <vt:variant>
        <vt:i4>30</vt:i4>
      </vt:variant>
      <vt:variant>
        <vt:i4>0</vt:i4>
      </vt:variant>
      <vt:variant>
        <vt:i4>5</vt:i4>
      </vt:variant>
      <vt:variant>
        <vt:lpwstr>https://login.consultant.ru/link/?req=doc&amp;base=MOB&amp;n=423242&amp;dst=100005</vt:lpwstr>
      </vt:variant>
      <vt:variant>
        <vt:lpwstr/>
      </vt:variant>
      <vt:variant>
        <vt:i4>2556028</vt:i4>
      </vt:variant>
      <vt:variant>
        <vt:i4>27</vt:i4>
      </vt:variant>
      <vt:variant>
        <vt:i4>0</vt:i4>
      </vt:variant>
      <vt:variant>
        <vt:i4>5</vt:i4>
      </vt:variant>
      <vt:variant>
        <vt:lpwstr>https://login.consultant.ru/link/?req=doc&amp;base=MOB&amp;n=414425&amp;dst=100005</vt:lpwstr>
      </vt:variant>
      <vt:variant>
        <vt:lpwstr/>
      </vt:variant>
      <vt:variant>
        <vt:i4>2293877</vt:i4>
      </vt:variant>
      <vt:variant>
        <vt:i4>24</vt:i4>
      </vt:variant>
      <vt:variant>
        <vt:i4>0</vt:i4>
      </vt:variant>
      <vt:variant>
        <vt:i4>5</vt:i4>
      </vt:variant>
      <vt:variant>
        <vt:lpwstr>https://login.consultant.ru/link/?req=doc&amp;base=MOB&amp;n=391747&amp;dst=100005</vt:lpwstr>
      </vt:variant>
      <vt:variant>
        <vt:lpwstr/>
      </vt:variant>
      <vt:variant>
        <vt:i4>3080309</vt:i4>
      </vt:variant>
      <vt:variant>
        <vt:i4>21</vt:i4>
      </vt:variant>
      <vt:variant>
        <vt:i4>0</vt:i4>
      </vt:variant>
      <vt:variant>
        <vt:i4>5</vt:i4>
      </vt:variant>
      <vt:variant>
        <vt:lpwstr>https://login.consultant.ru/link/?req=doc&amp;base=MOB&amp;n=380293&amp;dst=100005</vt:lpwstr>
      </vt:variant>
      <vt:variant>
        <vt:lpwstr/>
      </vt:variant>
      <vt:variant>
        <vt:i4>2424954</vt:i4>
      </vt:variant>
      <vt:variant>
        <vt:i4>18</vt:i4>
      </vt:variant>
      <vt:variant>
        <vt:i4>0</vt:i4>
      </vt:variant>
      <vt:variant>
        <vt:i4>5</vt:i4>
      </vt:variant>
      <vt:variant>
        <vt:lpwstr>https://login.consultant.ru/link/?req=doc&amp;base=MOB&amp;n=376352&amp;dst=100005</vt:lpwstr>
      </vt:variant>
      <vt:variant>
        <vt:lpwstr/>
      </vt:variant>
      <vt:variant>
        <vt:i4>2228343</vt:i4>
      </vt:variant>
      <vt:variant>
        <vt:i4>15</vt:i4>
      </vt:variant>
      <vt:variant>
        <vt:i4>0</vt:i4>
      </vt:variant>
      <vt:variant>
        <vt:i4>5</vt:i4>
      </vt:variant>
      <vt:variant>
        <vt:lpwstr>https://login.consultant.ru/link/?req=doc&amp;base=MOB&amp;n=364904&amp;dst=100005</vt:lpwstr>
      </vt:variant>
      <vt:variant>
        <vt:lpwstr/>
      </vt:variant>
      <vt:variant>
        <vt:i4>2752625</vt:i4>
      </vt:variant>
      <vt:variant>
        <vt:i4>12</vt:i4>
      </vt:variant>
      <vt:variant>
        <vt:i4>0</vt:i4>
      </vt:variant>
      <vt:variant>
        <vt:i4>5</vt:i4>
      </vt:variant>
      <vt:variant>
        <vt:lpwstr>https://login.consultant.ru/link/?req=doc&amp;base=MOB&amp;n=359850&amp;dst=100005</vt:lpwstr>
      </vt:variant>
      <vt:variant>
        <vt:lpwstr/>
      </vt:variant>
      <vt:variant>
        <vt:i4>2293874</vt:i4>
      </vt:variant>
      <vt:variant>
        <vt:i4>9</vt:i4>
      </vt:variant>
      <vt:variant>
        <vt:i4>0</vt:i4>
      </vt:variant>
      <vt:variant>
        <vt:i4>5</vt:i4>
      </vt:variant>
      <vt:variant>
        <vt:lpwstr>https://login.consultant.ru/link/?req=doc&amp;base=MOB&amp;n=351843&amp;dst=100005</vt:lpwstr>
      </vt:variant>
      <vt:variant>
        <vt:lpwstr/>
      </vt:variant>
      <vt:variant>
        <vt:i4>2752630</vt:i4>
      </vt:variant>
      <vt:variant>
        <vt:i4>6</vt:i4>
      </vt:variant>
      <vt:variant>
        <vt:i4>0</vt:i4>
      </vt:variant>
      <vt:variant>
        <vt:i4>5</vt:i4>
      </vt:variant>
      <vt:variant>
        <vt:lpwstr>https://login.consultant.ru/link/?req=doc&amp;base=MOB&amp;n=345997&amp;dst=100005</vt:lpwstr>
      </vt:variant>
      <vt:variant>
        <vt:lpwstr/>
      </vt:variant>
      <vt:variant>
        <vt:i4>2752629</vt:i4>
      </vt:variant>
      <vt:variant>
        <vt:i4>3</vt:i4>
      </vt:variant>
      <vt:variant>
        <vt:i4>0</vt:i4>
      </vt:variant>
      <vt:variant>
        <vt:i4>5</vt:i4>
      </vt:variant>
      <vt:variant>
        <vt:lpwstr>https://login.consultant.ru/link/?req=doc&amp;base=MOB&amp;n=335892&amp;dst=100005</vt:lpwstr>
      </vt:variant>
      <vt:variant>
        <vt:lpwstr/>
      </vt:variant>
      <vt:variant>
        <vt:i4>1638414</vt:i4>
      </vt:variant>
      <vt:variant>
        <vt:i4>0</vt:i4>
      </vt:variant>
      <vt:variant>
        <vt:i4>0</vt:i4>
      </vt:variant>
      <vt:variant>
        <vt:i4>5</vt:i4>
      </vt:variant>
      <vt:variant>
        <vt:lpwstr>consultantplus://offline/ref=AC2212F246723176905E60174DE74ADCE9807A6294B0B885023AE08F9Do8l4M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409_1</dc:creator>
  <cp:keywords/>
  <dc:description/>
  <cp:lastModifiedBy>Игорь Викторович Новиков</cp:lastModifiedBy>
  <cp:revision>2</cp:revision>
  <cp:lastPrinted>2025-12-19T12:41:00Z</cp:lastPrinted>
  <dcterms:created xsi:type="dcterms:W3CDTF">2025-12-24T15:24:00Z</dcterms:created>
  <dcterms:modified xsi:type="dcterms:W3CDTF">2025-12-24T15:24:00Z</dcterms:modified>
</cp:coreProperties>
</file>