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B" w:rsidRDefault="003D50E7" w:rsidP="003D50E7">
      <w:pPr>
        <w:tabs>
          <w:tab w:val="right" w:pos="14570"/>
        </w:tabs>
        <w:spacing w:after="0" w:line="240" w:lineRule="auto"/>
        <w:ind w:firstLine="1134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№ 1</w:t>
      </w:r>
    </w:p>
    <w:p w:rsidR="0039417F" w:rsidRDefault="003D50E7" w:rsidP="003D50E7">
      <w:pPr>
        <w:spacing w:after="0" w:line="240" w:lineRule="auto"/>
        <w:ind w:firstLine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39417F">
        <w:rPr>
          <w:rFonts w:ascii="Times New Roman" w:hAnsi="Times New Roman" w:cs="Times New Roman"/>
        </w:rPr>
        <w:t xml:space="preserve"> администрации </w:t>
      </w:r>
    </w:p>
    <w:p w:rsidR="0039417F" w:rsidRDefault="0039417F" w:rsidP="003D50E7">
      <w:pPr>
        <w:tabs>
          <w:tab w:val="right" w:pos="14570"/>
        </w:tabs>
        <w:spacing w:after="0" w:line="240" w:lineRule="auto"/>
        <w:ind w:firstLine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Красногорск</w:t>
      </w:r>
    </w:p>
    <w:p w:rsidR="0039417F" w:rsidRDefault="0039417F" w:rsidP="003D50E7">
      <w:pPr>
        <w:tabs>
          <w:tab w:val="left" w:pos="11565"/>
          <w:tab w:val="right" w:pos="14570"/>
        </w:tabs>
        <w:spacing w:after="0" w:line="240" w:lineRule="auto"/>
        <w:ind w:firstLine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39417F" w:rsidRPr="00F14C9C" w:rsidRDefault="00A05633" w:rsidP="003D50E7">
      <w:pPr>
        <w:spacing w:after="0" w:line="240" w:lineRule="auto"/>
        <w:ind w:firstLine="113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</w:t>
      </w:r>
      <w:r w:rsidR="0039417F">
        <w:rPr>
          <w:rFonts w:ascii="Times New Roman" w:hAnsi="Times New Roman" w:cs="Times New Roman"/>
        </w:rPr>
        <w:t xml:space="preserve">т </w:t>
      </w:r>
      <w:r w:rsidR="00F14C9C" w:rsidRPr="00F14C9C">
        <w:rPr>
          <w:rFonts w:ascii="Times New Roman" w:hAnsi="Times New Roman" w:cs="Times New Roman"/>
          <w:u w:val="single"/>
        </w:rPr>
        <w:t>10.05.</w:t>
      </w:r>
      <w:r w:rsidR="00F14C9C" w:rsidRPr="00F14C9C">
        <w:rPr>
          <w:rFonts w:ascii="Times New Roman" w:hAnsi="Times New Roman" w:cs="Times New Roman"/>
          <w:u w:val="single"/>
          <w:lang w:val="en-US"/>
        </w:rPr>
        <w:t>2017</w:t>
      </w:r>
      <w:r w:rsidR="0039417F">
        <w:rPr>
          <w:rFonts w:ascii="Times New Roman" w:hAnsi="Times New Roman" w:cs="Times New Roman"/>
        </w:rPr>
        <w:t xml:space="preserve"> №</w:t>
      </w:r>
      <w:r w:rsidR="00F14C9C">
        <w:rPr>
          <w:rFonts w:ascii="Times New Roman" w:hAnsi="Times New Roman" w:cs="Times New Roman"/>
          <w:lang w:val="en-US"/>
        </w:rPr>
        <w:t xml:space="preserve"> </w:t>
      </w:r>
      <w:r w:rsidR="00F14C9C" w:rsidRPr="00F14C9C">
        <w:rPr>
          <w:rFonts w:ascii="Times New Roman" w:hAnsi="Times New Roman" w:cs="Times New Roman"/>
          <w:u w:val="single"/>
          <w:lang w:val="en-US"/>
        </w:rPr>
        <w:t>945/5</w:t>
      </w:r>
    </w:p>
    <w:p w:rsidR="0039417F" w:rsidRDefault="0039417F" w:rsidP="0039417F">
      <w:pPr>
        <w:tabs>
          <w:tab w:val="left" w:pos="11490"/>
        </w:tabs>
        <w:jc w:val="center"/>
        <w:rPr>
          <w:rFonts w:ascii="Times New Roman" w:hAnsi="Times New Roman" w:cs="Times New Roman"/>
        </w:rPr>
      </w:pPr>
    </w:p>
    <w:p w:rsidR="0039417F" w:rsidRPr="00D843ED" w:rsidRDefault="0039417F" w:rsidP="0039417F">
      <w:pPr>
        <w:tabs>
          <w:tab w:val="left" w:pos="11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9417F" w:rsidRDefault="0039417F" w:rsidP="0039417F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(«дорожная карта») по организации доступа социально ориентированных некоммерческих организаций и негосударственных организаций, осуществляющих свою деятельность в сфере </w:t>
      </w:r>
      <w:r w:rsidR="0007238E">
        <w:rPr>
          <w:rFonts w:ascii="Times New Roman" w:hAnsi="Times New Roman" w:cs="Times New Roman"/>
          <w:sz w:val="28"/>
          <w:szCs w:val="28"/>
        </w:rPr>
        <w:t>образования</w:t>
      </w:r>
      <w:r w:rsidRPr="0039417F">
        <w:rPr>
          <w:rFonts w:ascii="Times New Roman" w:hAnsi="Times New Roman" w:cs="Times New Roman"/>
          <w:sz w:val="28"/>
          <w:szCs w:val="28"/>
        </w:rPr>
        <w:t xml:space="preserve">, к бюджетным средствам, выделяемым на предоставление </w:t>
      </w:r>
      <w:r w:rsidR="00452973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39417F">
        <w:rPr>
          <w:rFonts w:ascii="Times New Roman" w:hAnsi="Times New Roman" w:cs="Times New Roman"/>
          <w:sz w:val="28"/>
          <w:szCs w:val="28"/>
        </w:rPr>
        <w:t>услуг населению городского округа Красногорск Московской области на 2016-2020 годы</w:t>
      </w:r>
    </w:p>
    <w:bookmarkEnd w:id="0"/>
    <w:p w:rsidR="0039417F" w:rsidRDefault="0039417F" w:rsidP="0039417F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4"/>
        <w:gridCol w:w="6540"/>
        <w:gridCol w:w="2693"/>
        <w:gridCol w:w="1934"/>
        <w:gridCol w:w="3311"/>
      </w:tblGrid>
      <w:tr w:rsidR="009303BA" w:rsidTr="00972700">
        <w:tc>
          <w:tcPr>
            <w:tcW w:w="974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0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Ожидаемые мероприятия</w:t>
            </w:r>
          </w:p>
        </w:tc>
        <w:tc>
          <w:tcPr>
            <w:tcW w:w="1934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11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303BA" w:rsidTr="00972700">
        <w:tc>
          <w:tcPr>
            <w:tcW w:w="974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39417F" w:rsidRPr="00D24C74" w:rsidRDefault="0039417F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17F" w:rsidTr="009303BA">
        <w:tc>
          <w:tcPr>
            <w:tcW w:w="15452" w:type="dxa"/>
            <w:gridSpan w:val="5"/>
          </w:tcPr>
          <w:p w:rsidR="0039417F" w:rsidRPr="00D24C74" w:rsidRDefault="0039417F" w:rsidP="0007238E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4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43ED"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BA7EE1" w:rsidRPr="00D24C7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D843ED"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других заинтересованных сторон, по обеспечению доступа социально ориентированных некоммерческих организаций и негосударственных организаций к предоставлению услуг в сфере 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843ED"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городского округа Красногорск Московской области</w:t>
            </w:r>
          </w:p>
        </w:tc>
      </w:tr>
      <w:tr w:rsidR="009303BA" w:rsidTr="00972700">
        <w:tc>
          <w:tcPr>
            <w:tcW w:w="974" w:type="dxa"/>
          </w:tcPr>
          <w:p w:rsidR="0039417F" w:rsidRPr="00D24C74" w:rsidRDefault="00D843ED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0" w:type="dxa"/>
          </w:tcPr>
          <w:p w:rsidR="0039417F" w:rsidRPr="00D24C74" w:rsidRDefault="00D843ED" w:rsidP="00F13EDE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по обеспечению поэтапного доступа СОНКО к бюджетным средствам, выделяемым на предоставление услуг в сфере </w:t>
            </w:r>
            <w:r w:rsidR="00F13EDE" w:rsidRPr="00D24C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Красногорск Московской области </w:t>
            </w:r>
          </w:p>
        </w:tc>
        <w:tc>
          <w:tcPr>
            <w:tcW w:w="2693" w:type="dxa"/>
          </w:tcPr>
          <w:p w:rsidR="0039417F" w:rsidRPr="00D24C74" w:rsidRDefault="00D843ED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СОНКО</w:t>
            </w:r>
          </w:p>
        </w:tc>
        <w:tc>
          <w:tcPr>
            <w:tcW w:w="1934" w:type="dxa"/>
          </w:tcPr>
          <w:p w:rsidR="0039417F" w:rsidRPr="00D24C74" w:rsidRDefault="00D843ED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</w:tcPr>
          <w:p w:rsidR="0039417F" w:rsidRPr="00D24C74" w:rsidRDefault="00F13EDE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BA7EE1" w:rsidTr="009303BA">
        <w:tc>
          <w:tcPr>
            <w:tcW w:w="15452" w:type="dxa"/>
            <w:gridSpan w:val="5"/>
          </w:tcPr>
          <w:p w:rsidR="00BA7EE1" w:rsidRPr="00D24C74" w:rsidRDefault="00BA7EE1" w:rsidP="0007238E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4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доступа СОНКО к предоставлению услуг в сфере 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городского округа Красногорск Московской области</w:t>
            </w:r>
            <w:r w:rsidR="00A739F1"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</w:tr>
      <w:tr w:rsidR="009303BA" w:rsidTr="00972700">
        <w:tc>
          <w:tcPr>
            <w:tcW w:w="974" w:type="dxa"/>
          </w:tcPr>
          <w:p w:rsidR="0039417F" w:rsidRPr="00D24C74" w:rsidRDefault="009303BA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EE1" w:rsidRPr="00D2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39417F" w:rsidRPr="00D24C74" w:rsidRDefault="00BA7EE1" w:rsidP="0007238E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услуг, предоставляемых СОНКО, </w:t>
            </w:r>
            <w:proofErr w:type="gramStart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 сфере 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vAlign w:val="center"/>
          </w:tcPr>
          <w:p w:rsidR="0039417F" w:rsidRPr="00D24C74" w:rsidRDefault="00BA7EE1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934" w:type="dxa"/>
            <w:vAlign w:val="center"/>
          </w:tcPr>
          <w:p w:rsidR="0039417F" w:rsidRPr="00D24C74" w:rsidRDefault="00BA7EE1" w:rsidP="0007238E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39417F" w:rsidRPr="00D24C74" w:rsidRDefault="0007238E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BA7EE1" w:rsidTr="00972700">
        <w:tc>
          <w:tcPr>
            <w:tcW w:w="974" w:type="dxa"/>
          </w:tcPr>
          <w:p w:rsidR="00BA7EE1" w:rsidRPr="00D24C74" w:rsidRDefault="00AA2AC3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DE7" w:rsidRPr="00D2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BA7EE1" w:rsidRPr="00D24C74" w:rsidRDefault="009303BA" w:rsidP="00AF762D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услуг, предоставляемых СОНКО, </w:t>
            </w:r>
            <w:proofErr w:type="gramStart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 сфере 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городского округа Красногорск Московской области</w:t>
            </w:r>
          </w:p>
        </w:tc>
        <w:tc>
          <w:tcPr>
            <w:tcW w:w="2693" w:type="dxa"/>
          </w:tcPr>
          <w:p w:rsidR="00BA7EE1" w:rsidRPr="00D24C74" w:rsidRDefault="009303BA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механизмов привлечения СОНКО к предоставлению услуг</w:t>
            </w:r>
          </w:p>
        </w:tc>
        <w:tc>
          <w:tcPr>
            <w:tcW w:w="1934" w:type="dxa"/>
          </w:tcPr>
          <w:p w:rsidR="00BA7EE1" w:rsidRPr="00D24C74" w:rsidRDefault="009303BA" w:rsidP="0007238E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BA7EE1" w:rsidRPr="00D24C74" w:rsidRDefault="0007238E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FF5F07" w:rsidTr="00972700">
        <w:tc>
          <w:tcPr>
            <w:tcW w:w="974" w:type="dxa"/>
          </w:tcPr>
          <w:p w:rsidR="00FF5F07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</w:tcPr>
          <w:p w:rsidR="00FF5F07" w:rsidRPr="00D24C74" w:rsidRDefault="00FF5F07" w:rsidP="00AF762D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СОНКО к реализации мер по 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детей дошкольного возраста местами в детских садах</w:t>
            </w:r>
          </w:p>
        </w:tc>
        <w:tc>
          <w:tcPr>
            <w:tcW w:w="2693" w:type="dxa"/>
          </w:tcPr>
          <w:p w:rsidR="00FF5F07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детских садах</w:t>
            </w:r>
          </w:p>
        </w:tc>
        <w:tc>
          <w:tcPr>
            <w:tcW w:w="1934" w:type="dxa"/>
          </w:tcPr>
          <w:p w:rsidR="00FF5F07" w:rsidRPr="00D24C74" w:rsidRDefault="00FF5F07" w:rsidP="0007238E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311" w:type="dxa"/>
          </w:tcPr>
          <w:p w:rsidR="00FF5F07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Красногорск</w:t>
            </w:r>
          </w:p>
        </w:tc>
      </w:tr>
      <w:tr w:rsidR="00FF5F07" w:rsidTr="00972700">
        <w:tc>
          <w:tcPr>
            <w:tcW w:w="974" w:type="dxa"/>
          </w:tcPr>
          <w:p w:rsidR="00FF5F07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40" w:type="dxa"/>
          </w:tcPr>
          <w:p w:rsidR="00FF5F07" w:rsidRPr="00D24C74" w:rsidRDefault="00FF5F07" w:rsidP="00AF762D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СОНКО к предоставлению услуг в области дополнительного образования</w:t>
            </w:r>
          </w:p>
        </w:tc>
        <w:tc>
          <w:tcPr>
            <w:tcW w:w="2693" w:type="dxa"/>
          </w:tcPr>
          <w:p w:rsidR="00FF5F07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Расширение услуг для населения</w:t>
            </w:r>
          </w:p>
        </w:tc>
        <w:tc>
          <w:tcPr>
            <w:tcW w:w="1934" w:type="dxa"/>
          </w:tcPr>
          <w:p w:rsidR="00FF5F07" w:rsidRPr="00D24C74" w:rsidRDefault="00FF5F07" w:rsidP="0007238E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FF5F07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303BA" w:rsidTr="009303BA">
        <w:tc>
          <w:tcPr>
            <w:tcW w:w="15452" w:type="dxa"/>
            <w:gridSpan w:val="5"/>
          </w:tcPr>
          <w:p w:rsidR="009303BA" w:rsidRPr="00D24C74" w:rsidRDefault="009303BA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4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. Расширение механизмов поддержки СОНКО</w:t>
            </w:r>
          </w:p>
        </w:tc>
      </w:tr>
      <w:tr w:rsidR="00BA7EE1" w:rsidTr="00972700">
        <w:tc>
          <w:tcPr>
            <w:tcW w:w="974" w:type="dxa"/>
          </w:tcPr>
          <w:p w:rsidR="00BA7EE1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3BA" w:rsidRPr="00D2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BA7EE1" w:rsidRPr="00D24C74" w:rsidRDefault="009303BA" w:rsidP="009303BA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эффективности существующих мер, направленных на развитие СОНКО в городском округе Красногорск Московской области, а также на содействие указанной деятельности</w:t>
            </w:r>
          </w:p>
        </w:tc>
        <w:tc>
          <w:tcPr>
            <w:tcW w:w="2693" w:type="dxa"/>
          </w:tcPr>
          <w:p w:rsidR="00BA7EE1" w:rsidRPr="00D24C74" w:rsidRDefault="009303BA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механизмов поддержки СОНКО</w:t>
            </w:r>
          </w:p>
        </w:tc>
        <w:tc>
          <w:tcPr>
            <w:tcW w:w="1934" w:type="dxa"/>
          </w:tcPr>
          <w:p w:rsidR="00BA7EE1" w:rsidRPr="00D24C74" w:rsidRDefault="00E3785A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3BA"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BA7EE1" w:rsidRPr="00D24C74" w:rsidRDefault="0007238E" w:rsidP="00EE60D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BA7EE1" w:rsidTr="00972700">
        <w:tc>
          <w:tcPr>
            <w:tcW w:w="974" w:type="dxa"/>
          </w:tcPr>
          <w:p w:rsidR="00BA7EE1" w:rsidRPr="00D24C74" w:rsidRDefault="00FF5F07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3BA" w:rsidRPr="00D2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BA7EE1" w:rsidRPr="00D24C74" w:rsidRDefault="009303BA" w:rsidP="0007238E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СОНКО, </w:t>
            </w:r>
            <w:proofErr w:type="gramStart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городского округа Красногорск Московской области услуги в сфере 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2700" w:rsidRPr="00D24C74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2693" w:type="dxa"/>
          </w:tcPr>
          <w:p w:rsidR="00BA7EE1" w:rsidRPr="00D24C74" w:rsidRDefault="00972700" w:rsidP="0039417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максимального привлечения СОНКО к оказанию услуг</w:t>
            </w:r>
          </w:p>
        </w:tc>
        <w:tc>
          <w:tcPr>
            <w:tcW w:w="1934" w:type="dxa"/>
          </w:tcPr>
          <w:p w:rsidR="00BA7EE1" w:rsidRPr="00D24C74" w:rsidRDefault="00972700" w:rsidP="0007238E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38E" w:rsidRPr="00D24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BA7EE1" w:rsidRPr="00D24C74" w:rsidRDefault="0007238E" w:rsidP="00EE60D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72700" w:rsidTr="00972700">
        <w:tc>
          <w:tcPr>
            <w:tcW w:w="974" w:type="dxa"/>
          </w:tcPr>
          <w:p w:rsidR="00972700" w:rsidRPr="00D24C74" w:rsidRDefault="00FF5F07" w:rsidP="00972700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2700" w:rsidRPr="00D2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972700" w:rsidRPr="00D24C74" w:rsidRDefault="00972700" w:rsidP="00EE60DF">
            <w:pPr>
              <w:tabs>
                <w:tab w:val="left" w:pos="1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методической, консультационной и информационной поддержки СОНКО</w:t>
            </w:r>
          </w:p>
        </w:tc>
        <w:tc>
          <w:tcPr>
            <w:tcW w:w="2693" w:type="dxa"/>
          </w:tcPr>
          <w:p w:rsidR="00972700" w:rsidRPr="00D24C74" w:rsidRDefault="00972700" w:rsidP="00972700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максимального привлечения СОНКО к оказанию услуг</w:t>
            </w:r>
          </w:p>
        </w:tc>
        <w:tc>
          <w:tcPr>
            <w:tcW w:w="1934" w:type="dxa"/>
          </w:tcPr>
          <w:p w:rsidR="00972700" w:rsidRPr="00D24C74" w:rsidRDefault="00972700" w:rsidP="00972700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11" w:type="dxa"/>
          </w:tcPr>
          <w:p w:rsidR="00972700" w:rsidRPr="00D24C74" w:rsidRDefault="0007238E" w:rsidP="00EE60DF">
            <w:pPr>
              <w:tabs>
                <w:tab w:val="left" w:pos="1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</w:tbl>
    <w:p w:rsidR="0039417F" w:rsidRDefault="0039417F" w:rsidP="0039417F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62D" w:rsidRDefault="00AF762D" w:rsidP="0039417F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62D" w:rsidRPr="0039417F" w:rsidRDefault="00AF762D" w:rsidP="0039417F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F762D" w:rsidRPr="0039417F" w:rsidSect="003941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7F"/>
    <w:rsid w:val="0007238E"/>
    <w:rsid w:val="00113AD8"/>
    <w:rsid w:val="0039417F"/>
    <w:rsid w:val="003D50E7"/>
    <w:rsid w:val="00427DD0"/>
    <w:rsid w:val="00452973"/>
    <w:rsid w:val="004560ED"/>
    <w:rsid w:val="00820C1D"/>
    <w:rsid w:val="00833900"/>
    <w:rsid w:val="009303BA"/>
    <w:rsid w:val="00932CEC"/>
    <w:rsid w:val="00972700"/>
    <w:rsid w:val="00A05633"/>
    <w:rsid w:val="00A739F1"/>
    <w:rsid w:val="00AA2AC3"/>
    <w:rsid w:val="00AF762D"/>
    <w:rsid w:val="00BA7EE1"/>
    <w:rsid w:val="00CE60DB"/>
    <w:rsid w:val="00D24C74"/>
    <w:rsid w:val="00D843ED"/>
    <w:rsid w:val="00DF37CF"/>
    <w:rsid w:val="00E3785A"/>
    <w:rsid w:val="00E77DE7"/>
    <w:rsid w:val="00EE60DF"/>
    <w:rsid w:val="00F13EDE"/>
    <w:rsid w:val="00F14C9C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11</cp:revision>
  <cp:lastPrinted>2017-06-01T08:42:00Z</cp:lastPrinted>
  <dcterms:created xsi:type="dcterms:W3CDTF">2017-04-14T12:01:00Z</dcterms:created>
  <dcterms:modified xsi:type="dcterms:W3CDTF">2017-06-15T12:37:00Z</dcterms:modified>
</cp:coreProperties>
</file>