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708AD65C" w14:textId="254B4D6E" w:rsidR="008878AA" w:rsidRDefault="008878AA" w:rsidP="006A2280">
      <w:pPr>
        <w:tabs>
          <w:tab w:val="left" w:pos="9072"/>
        </w:tabs>
        <w:spacing w:after="0" w:line="240" w:lineRule="auto"/>
        <w:ind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878AA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8878A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8878A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6A2280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6A2280" w:rsidRPr="006A2280">
        <w:rPr>
          <w:rFonts w:ascii="Times New Roman" w:hAnsi="Times New Roman" w:cs="Times New Roman"/>
          <w:sz w:val="28"/>
          <w:szCs w:val="28"/>
        </w:rPr>
        <w:t>городско</w:t>
      </w:r>
      <w:r w:rsidR="006A2280">
        <w:rPr>
          <w:rFonts w:ascii="Times New Roman" w:hAnsi="Times New Roman" w:cs="Times New Roman"/>
          <w:sz w:val="28"/>
          <w:szCs w:val="28"/>
        </w:rPr>
        <w:t xml:space="preserve">й округ Красногорск в пользу                      АО </w:t>
      </w:r>
      <w:r w:rsidR="006A2280" w:rsidRPr="006A2280">
        <w:rPr>
          <w:rFonts w:ascii="Times New Roman" w:hAnsi="Times New Roman" w:cs="Times New Roman"/>
          <w:sz w:val="28"/>
          <w:szCs w:val="28"/>
        </w:rPr>
        <w:t>«Мособлгаз» в целях строи</w:t>
      </w:r>
      <w:r w:rsidR="006A2280">
        <w:rPr>
          <w:rFonts w:ascii="Times New Roman" w:hAnsi="Times New Roman" w:cs="Times New Roman"/>
          <w:sz w:val="28"/>
          <w:szCs w:val="28"/>
        </w:rPr>
        <w:t xml:space="preserve">тельства, </w:t>
      </w:r>
      <w:r w:rsidR="006A2280" w:rsidRPr="006A2280">
        <w:rPr>
          <w:rFonts w:ascii="Times New Roman" w:hAnsi="Times New Roman" w:cs="Times New Roman"/>
          <w:sz w:val="28"/>
          <w:szCs w:val="28"/>
        </w:rPr>
        <w:t>реконструкц</w:t>
      </w:r>
      <w:r w:rsidR="006A2280">
        <w:rPr>
          <w:rFonts w:ascii="Times New Roman" w:hAnsi="Times New Roman" w:cs="Times New Roman"/>
          <w:sz w:val="28"/>
          <w:szCs w:val="28"/>
        </w:rPr>
        <w:t xml:space="preserve">ии, эксплуатации и капитального </w:t>
      </w:r>
      <w:r w:rsidR="006A2280" w:rsidRPr="006A2280">
        <w:rPr>
          <w:rFonts w:ascii="Times New Roman" w:hAnsi="Times New Roman" w:cs="Times New Roman"/>
          <w:sz w:val="28"/>
          <w:szCs w:val="28"/>
        </w:rPr>
        <w:t>ре</w:t>
      </w:r>
      <w:r w:rsidR="006A2280">
        <w:rPr>
          <w:rFonts w:ascii="Times New Roman" w:hAnsi="Times New Roman" w:cs="Times New Roman"/>
          <w:sz w:val="28"/>
          <w:szCs w:val="28"/>
        </w:rPr>
        <w:t xml:space="preserve">монта линейного объекта системы газоснабжения в рамках объекта: </w:t>
      </w:r>
      <w:r w:rsidR="006A2280" w:rsidRPr="006A2280">
        <w:rPr>
          <w:rFonts w:ascii="Times New Roman" w:hAnsi="Times New Roman" w:cs="Times New Roman"/>
          <w:sz w:val="28"/>
          <w:szCs w:val="28"/>
        </w:rPr>
        <w:t>«Газопровод низкого давления Р≤0,005 МПа»</w:t>
      </w:r>
      <w:r w:rsidRPr="008878AA">
        <w:rPr>
          <w:rFonts w:ascii="Times New Roman" w:hAnsi="Times New Roman" w:cs="Times New Roman"/>
          <w:sz w:val="28"/>
          <w:szCs w:val="28"/>
        </w:rPr>
        <w:cr/>
      </w:r>
    </w:p>
    <w:p w14:paraId="4DF33A87" w14:textId="56978FCB" w:rsidR="00B3400D" w:rsidRPr="009A7186" w:rsidRDefault="00DB216B" w:rsidP="00DB216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АО «Мособлгаз»</w:t>
      </w:r>
      <w:r w:rsidRPr="00DB216B">
        <w:rPr>
          <w:rFonts w:ascii="Times New Roman" w:hAnsi="Times New Roman" w:cs="Times New Roman"/>
          <w:sz w:val="28"/>
          <w:szCs w:val="28"/>
        </w:rPr>
        <w:t xml:space="preserve"> от </w:t>
      </w:r>
      <w:r w:rsidR="006A2280" w:rsidRPr="006A2280">
        <w:rPr>
          <w:rFonts w:ascii="Times New Roman" w:hAnsi="Times New Roman" w:cs="Times New Roman"/>
          <w:sz w:val="28"/>
          <w:szCs w:val="28"/>
        </w:rPr>
        <w:t>08.10.2025 № P001-4909656807-103244431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61EB95D" w14:textId="664BF9DF" w:rsidR="00A140C6" w:rsidRDefault="00B3400D" w:rsidP="006A228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8878AA" w:rsidRPr="008878AA">
        <w:rPr>
          <w:rFonts w:ascii="Times New Roman" w:hAnsi="Times New Roman"/>
          <w:sz w:val="28"/>
        </w:rPr>
        <w:t>Установить публичный сервитут на срок 120</w:t>
      </w:r>
      <w:r w:rsidR="008878AA">
        <w:rPr>
          <w:rFonts w:ascii="Times New Roman" w:hAnsi="Times New Roman"/>
          <w:sz w:val="28"/>
        </w:rPr>
        <w:t xml:space="preserve"> месяцев в отношении </w:t>
      </w:r>
      <w:r w:rsidR="006A2280">
        <w:rPr>
          <w:rFonts w:ascii="Times New Roman" w:hAnsi="Times New Roman"/>
          <w:sz w:val="28"/>
        </w:rPr>
        <w:t xml:space="preserve">земель, </w:t>
      </w:r>
      <w:r w:rsidR="006A2280" w:rsidRPr="006A2280">
        <w:rPr>
          <w:rFonts w:ascii="Times New Roman" w:hAnsi="Times New Roman"/>
          <w:sz w:val="28"/>
        </w:rPr>
        <w:t>государственная собственность на которые не разграничена</w:t>
      </w:r>
      <w:r w:rsidR="006A2280">
        <w:rPr>
          <w:rFonts w:ascii="Times New Roman" w:hAnsi="Times New Roman"/>
          <w:sz w:val="28"/>
        </w:rPr>
        <w:t xml:space="preserve"> и земельных участков, согласно </w:t>
      </w:r>
      <w:r w:rsidR="006A2280" w:rsidRPr="006A2280">
        <w:rPr>
          <w:rFonts w:ascii="Times New Roman" w:hAnsi="Times New Roman"/>
          <w:sz w:val="28"/>
        </w:rPr>
        <w:t>приложению № 1 к настоящему Постановлению, в</w:t>
      </w:r>
      <w:r w:rsidR="006A2280">
        <w:rPr>
          <w:rFonts w:ascii="Times New Roman" w:hAnsi="Times New Roman"/>
          <w:sz w:val="28"/>
        </w:rPr>
        <w:t xml:space="preserve"> пользу    АО «Мособлгаз», в целях </w:t>
      </w:r>
      <w:r w:rsidR="006A2280" w:rsidRPr="006A2280">
        <w:rPr>
          <w:rFonts w:ascii="Times New Roman" w:hAnsi="Times New Roman"/>
          <w:sz w:val="28"/>
        </w:rPr>
        <w:t>строительства, реконструкции, эксплуатации и капитал</w:t>
      </w:r>
      <w:r w:rsidR="006A2280">
        <w:rPr>
          <w:rFonts w:ascii="Times New Roman" w:hAnsi="Times New Roman"/>
          <w:sz w:val="28"/>
        </w:rPr>
        <w:t xml:space="preserve">ьного ремонта линейного объекта </w:t>
      </w:r>
      <w:r w:rsidR="006A2280" w:rsidRPr="006A2280">
        <w:rPr>
          <w:rFonts w:ascii="Times New Roman" w:hAnsi="Times New Roman"/>
          <w:sz w:val="28"/>
        </w:rPr>
        <w:t>системы газоснабжения в рамках объекта: «Газопровод низког</w:t>
      </w:r>
      <w:r w:rsidR="006A2280">
        <w:rPr>
          <w:rFonts w:ascii="Times New Roman" w:hAnsi="Times New Roman"/>
          <w:sz w:val="28"/>
        </w:rPr>
        <w:t xml:space="preserve">о давления Р≤0,005 МПа», в </w:t>
      </w:r>
      <w:r w:rsidR="006A2280" w:rsidRPr="006A2280">
        <w:rPr>
          <w:rFonts w:ascii="Times New Roman" w:hAnsi="Times New Roman"/>
          <w:sz w:val="28"/>
        </w:rPr>
        <w:t>границах в соответствии с приложением №2 к настоящему Постановлению</w:t>
      </w:r>
      <w:r w:rsidR="00DB216B" w:rsidRPr="00DB216B">
        <w:rPr>
          <w:rFonts w:ascii="Times New Roman" w:hAnsi="Times New Roman"/>
          <w:sz w:val="28"/>
        </w:rPr>
        <w:t>.</w:t>
      </w:r>
    </w:p>
    <w:p w14:paraId="700266EF" w14:textId="6746EAE8" w:rsidR="00C15922" w:rsidRDefault="00C15922" w:rsidP="00A140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</w:t>
      </w:r>
      <w:r w:rsidR="00810872">
        <w:rPr>
          <w:rFonts w:ascii="Times New Roman" w:hAnsi="Times New Roman"/>
          <w:sz w:val="28"/>
        </w:rPr>
        <w:t>оторого использование земельного</w:t>
      </w:r>
      <w:r w:rsidRPr="00C15922">
        <w:rPr>
          <w:rFonts w:ascii="Times New Roman" w:hAnsi="Times New Roman"/>
          <w:sz w:val="28"/>
        </w:rPr>
        <w:t xml:space="preserve"> уч</w:t>
      </w:r>
      <w:r w:rsidR="00810872">
        <w:rPr>
          <w:rFonts w:ascii="Times New Roman" w:hAnsi="Times New Roman"/>
          <w:sz w:val="28"/>
        </w:rPr>
        <w:t>астка</w:t>
      </w:r>
      <w:r>
        <w:rPr>
          <w:rFonts w:ascii="Times New Roman" w:hAnsi="Times New Roman"/>
          <w:sz w:val="28"/>
        </w:rPr>
        <w:t xml:space="preserve"> (</w:t>
      </w:r>
      <w:r w:rsidR="00810872">
        <w:rPr>
          <w:rFonts w:ascii="Times New Roman" w:hAnsi="Times New Roman"/>
          <w:sz w:val="28"/>
        </w:rPr>
        <w:t>его части), указанного</w:t>
      </w:r>
      <w:r>
        <w:rPr>
          <w:rFonts w:ascii="Times New Roman" w:hAnsi="Times New Roman"/>
          <w:sz w:val="28"/>
        </w:rPr>
        <w:t xml:space="preserve"> в </w:t>
      </w:r>
      <w:r w:rsidRPr="00C15922">
        <w:rPr>
          <w:rFonts w:ascii="Times New Roman" w:hAnsi="Times New Roman"/>
          <w:sz w:val="28"/>
        </w:rPr>
        <w:t>п. 1 настоящего Пост</w:t>
      </w:r>
      <w:r w:rsidR="00DB216B">
        <w:rPr>
          <w:rFonts w:ascii="Times New Roman" w:hAnsi="Times New Roman"/>
          <w:sz w:val="28"/>
        </w:rPr>
        <w:t>ановления, и (или) расположенных</w:t>
      </w:r>
      <w:r>
        <w:rPr>
          <w:rFonts w:ascii="Times New Roman" w:hAnsi="Times New Roman"/>
          <w:sz w:val="28"/>
        </w:rPr>
        <w:t xml:space="preserve"> на </w:t>
      </w:r>
      <w:r w:rsidR="00810872">
        <w:rPr>
          <w:rFonts w:ascii="Times New Roman" w:hAnsi="Times New Roman"/>
          <w:sz w:val="28"/>
        </w:rPr>
        <w:t>нем</w:t>
      </w:r>
      <w:r>
        <w:rPr>
          <w:rFonts w:ascii="Times New Roman" w:hAnsi="Times New Roman"/>
          <w:sz w:val="28"/>
        </w:rPr>
        <w:t xml:space="preserve"> объекта</w:t>
      </w:r>
      <w:r w:rsidR="00DB216B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810872">
        <w:rPr>
          <w:rFonts w:ascii="Times New Roman" w:hAnsi="Times New Roman"/>
          <w:sz w:val="28"/>
        </w:rPr>
        <w:t>3</w:t>
      </w:r>
      <w:r w:rsidR="00DB216B">
        <w:rPr>
          <w:rFonts w:ascii="Times New Roman" w:hAnsi="Times New Roman"/>
          <w:sz w:val="28"/>
        </w:rPr>
        <w:t xml:space="preserve"> (</w:t>
      </w:r>
      <w:r w:rsidR="00810872">
        <w:rPr>
          <w:rFonts w:ascii="Times New Roman" w:hAnsi="Times New Roman"/>
          <w:sz w:val="28"/>
        </w:rPr>
        <w:t>трех</w:t>
      </w:r>
      <w:r w:rsidR="00DB216B">
        <w:rPr>
          <w:rFonts w:ascii="Times New Roman" w:hAnsi="Times New Roman"/>
          <w:sz w:val="28"/>
        </w:rPr>
        <w:t xml:space="preserve">) </w:t>
      </w:r>
      <w:r w:rsidRPr="00C15922">
        <w:rPr>
          <w:rFonts w:ascii="Times New Roman" w:hAnsi="Times New Roman"/>
          <w:sz w:val="28"/>
        </w:rPr>
        <w:t>месяцев</w:t>
      </w:r>
      <w:r>
        <w:rPr>
          <w:rFonts w:ascii="Times New Roman" w:hAnsi="Times New Roman"/>
          <w:sz w:val="28"/>
        </w:rPr>
        <w:t>.</w:t>
      </w:r>
    </w:p>
    <w:p w14:paraId="2033A6C7" w14:textId="70BFF9E3" w:rsidR="00F240BA" w:rsidRDefault="00F240BA" w:rsidP="002F36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40BA">
        <w:rPr>
          <w:rFonts w:ascii="Times New Roman" w:hAnsi="Times New Roman"/>
          <w:sz w:val="28"/>
        </w:rPr>
        <w:t>Порядок установления зон с особыми услов</w:t>
      </w:r>
      <w:r w:rsidR="002F36E9">
        <w:rPr>
          <w:rFonts w:ascii="Times New Roman" w:hAnsi="Times New Roman"/>
          <w:sz w:val="28"/>
        </w:rPr>
        <w:t xml:space="preserve">иями использования территории и </w:t>
      </w:r>
      <w:r w:rsidRPr="00F240BA">
        <w:rPr>
          <w:rFonts w:ascii="Times New Roman" w:hAnsi="Times New Roman"/>
          <w:sz w:val="28"/>
        </w:rPr>
        <w:t>содержание ограничений прав на земельные участки</w:t>
      </w:r>
      <w:r w:rsidR="002F36E9">
        <w:rPr>
          <w:rFonts w:ascii="Times New Roman" w:hAnsi="Times New Roman"/>
          <w:sz w:val="28"/>
        </w:rPr>
        <w:t xml:space="preserve"> в границах таких зон определен </w:t>
      </w:r>
      <w:r w:rsidRPr="00F240BA">
        <w:rPr>
          <w:rFonts w:ascii="Times New Roman" w:hAnsi="Times New Roman"/>
          <w:sz w:val="28"/>
        </w:rPr>
        <w:t xml:space="preserve">Постановлением Правительства Российской Федерации от </w:t>
      </w:r>
      <w:r w:rsidR="002F36E9">
        <w:rPr>
          <w:rFonts w:ascii="Times New Roman" w:hAnsi="Times New Roman"/>
          <w:sz w:val="28"/>
        </w:rPr>
        <w:t xml:space="preserve">20.11.2000 №878 «Об утверждении </w:t>
      </w:r>
      <w:r w:rsidRPr="00F240BA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478B520B" w14:textId="7AC39E73" w:rsidR="00C15922" w:rsidRDefault="00A140C6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АО «Мособлгаз»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810872">
        <w:rPr>
          <w:rFonts w:ascii="Times New Roman" w:hAnsi="Times New Roman"/>
          <w:sz w:val="28"/>
        </w:rPr>
        <w:t xml:space="preserve"> земельный участок, указанный</w:t>
      </w:r>
      <w:r w:rsidR="00C15922">
        <w:rPr>
          <w:rFonts w:ascii="Times New Roman" w:hAnsi="Times New Roman"/>
          <w:sz w:val="28"/>
        </w:rPr>
        <w:t xml:space="preserve"> 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810872">
        <w:rPr>
          <w:rFonts w:ascii="Times New Roman" w:hAnsi="Times New Roman"/>
          <w:sz w:val="28"/>
        </w:rPr>
        <w:t>его</w:t>
      </w:r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lastRenderedPageBreak/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3F9C2209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</w:p>
    <w:p w14:paraId="1330B098" w14:textId="75058421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DB216B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0FE27FE4" w14:textId="4657A191" w:rsidR="002F36E9" w:rsidRDefault="00B3400D" w:rsidP="00AF73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5BA01425" w14:textId="77777777" w:rsidR="008878AA" w:rsidRDefault="008878AA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FAAE43D" w14:textId="77777777" w:rsidR="00DB216B" w:rsidRDefault="00DB216B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0A02FAEA" w14:textId="77777777" w:rsidR="00DB216B" w:rsidRDefault="00DB216B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480C109" w14:textId="77777777" w:rsidR="00B63D45" w:rsidRPr="003132EC" w:rsidRDefault="00B63D45" w:rsidP="00B63D45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12FD4313" w14:textId="77777777" w:rsidR="002F36E9" w:rsidRDefault="002F36E9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65D42D7F" w14:textId="77777777" w:rsidR="00762333" w:rsidRPr="003132EC" w:rsidRDefault="00762333" w:rsidP="00762333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Верно</w:t>
      </w:r>
      <w:r w:rsidRPr="003132EC">
        <w:rPr>
          <w:rFonts w:ascii="Times New Roman" w:hAnsi="Times New Roman"/>
          <w:sz w:val="28"/>
        </w:rPr>
        <w:tab/>
      </w:r>
    </w:p>
    <w:p w14:paraId="17E244DE" w14:textId="77777777" w:rsidR="00762333" w:rsidRPr="003132EC" w:rsidRDefault="00762333" w:rsidP="0076233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инспектор общего отдела</w:t>
      </w:r>
      <w:r w:rsidRPr="003132EC">
        <w:rPr>
          <w:rFonts w:ascii="Times New Roman" w:hAnsi="Times New Roman"/>
          <w:sz w:val="28"/>
        </w:rPr>
        <w:t xml:space="preserve"> </w:t>
      </w:r>
    </w:p>
    <w:p w14:paraId="5E78C96B" w14:textId="77777777" w:rsidR="00762333" w:rsidRPr="003132EC" w:rsidRDefault="00762333" w:rsidP="00762333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управления делами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3132E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Ю.Г. Никифорова</w:t>
      </w:r>
      <w:r w:rsidRPr="003132EC">
        <w:rPr>
          <w:rFonts w:ascii="Times New Roman" w:hAnsi="Times New Roman"/>
          <w:sz w:val="28"/>
        </w:rPr>
        <w:t xml:space="preserve"> </w:t>
      </w:r>
    </w:p>
    <w:p w14:paraId="5AD406BB" w14:textId="77777777" w:rsidR="00762333" w:rsidRPr="003132EC" w:rsidRDefault="00762333" w:rsidP="00762333">
      <w:pPr>
        <w:spacing w:after="0"/>
        <w:jc w:val="both"/>
        <w:rPr>
          <w:rFonts w:ascii="Times New Roman" w:hAnsi="Times New Roman"/>
          <w:sz w:val="28"/>
        </w:rPr>
      </w:pPr>
    </w:p>
    <w:p w14:paraId="13130D40" w14:textId="77777777" w:rsidR="00762333" w:rsidRPr="003132EC" w:rsidRDefault="00762333" w:rsidP="00762333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Исполнитель          </w:t>
      </w:r>
      <w:r w:rsidRPr="003132EC">
        <w:rPr>
          <w:rFonts w:ascii="Times New Roman" w:hAnsi="Times New Roman"/>
          <w:sz w:val="28"/>
        </w:rPr>
        <w:tab/>
      </w:r>
      <w:r w:rsidRPr="000544AC">
        <w:rPr>
          <w:rFonts w:ascii="Times New Roman" w:hAnsi="Times New Roman"/>
          <w:sz w:val="28"/>
        </w:rPr>
        <w:t xml:space="preserve">                                                     А.В. Толстова-Бобкова</w:t>
      </w:r>
    </w:p>
    <w:p w14:paraId="5CF01781" w14:textId="77777777" w:rsidR="00762333" w:rsidRPr="003132EC" w:rsidRDefault="00762333" w:rsidP="00762333">
      <w:pPr>
        <w:spacing w:after="0"/>
        <w:jc w:val="both"/>
        <w:rPr>
          <w:rFonts w:ascii="Times New Roman" w:hAnsi="Times New Roman"/>
          <w:sz w:val="28"/>
        </w:rPr>
      </w:pPr>
    </w:p>
    <w:p w14:paraId="01C2A61B" w14:textId="46020C93" w:rsidR="00762333" w:rsidRDefault="00762333" w:rsidP="007623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Разослано: в дело, прокуратуру</w:t>
      </w:r>
      <w:r w:rsidRPr="003132EC">
        <w:rPr>
          <w:rFonts w:ascii="Times New Roman" w:hAnsi="Times New Roman"/>
          <w:sz w:val="28"/>
        </w:rPr>
        <w:t xml:space="preserve">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r w:rsidRPr="003132EC">
        <w:rPr>
          <w:rFonts w:ascii="Times New Roman" w:hAnsi="Times New Roman"/>
          <w:sz w:val="28"/>
        </w:rPr>
        <w:t>Росреестр, АО «Мособлгаз».</w:t>
      </w:r>
    </w:p>
    <w:p w14:paraId="236AFF0D" w14:textId="77777777" w:rsidR="00762333" w:rsidRDefault="00762333" w:rsidP="00762333">
      <w:pPr>
        <w:spacing w:after="0"/>
        <w:jc w:val="both"/>
        <w:rPr>
          <w:rFonts w:ascii="Times New Roman" w:hAnsi="Times New Roman"/>
          <w:sz w:val="28"/>
        </w:rPr>
      </w:pPr>
    </w:p>
    <w:p w14:paraId="5AC753C4" w14:textId="77777777" w:rsidR="00762333" w:rsidRDefault="00762333" w:rsidP="00762333">
      <w:pPr>
        <w:spacing w:after="0"/>
        <w:jc w:val="both"/>
        <w:rPr>
          <w:rFonts w:ascii="Times New Roman" w:hAnsi="Times New Roman"/>
          <w:sz w:val="28"/>
        </w:rPr>
      </w:pPr>
    </w:p>
    <w:p w14:paraId="57DBA145" w14:textId="77777777" w:rsidR="009226CC" w:rsidRDefault="009226CC">
      <w:pPr>
        <w:rPr>
          <w:rFonts w:ascii="Times New Roman" w:hAnsi="Times New Roman"/>
          <w:sz w:val="28"/>
        </w:rPr>
      </w:pPr>
    </w:p>
    <w:p w14:paraId="1FC6BFF7" w14:textId="77777777" w:rsidR="009226CC" w:rsidRDefault="009226CC">
      <w:pPr>
        <w:rPr>
          <w:rFonts w:ascii="Times New Roman" w:hAnsi="Times New Roman"/>
          <w:sz w:val="28"/>
        </w:rPr>
      </w:pPr>
    </w:p>
    <w:p w14:paraId="2DF4F112" w14:textId="23D77733" w:rsidR="008A5A0F" w:rsidRPr="008A5A0F" w:rsidRDefault="008A5A0F" w:rsidP="008A5A0F">
      <w:pPr>
        <w:tabs>
          <w:tab w:val="left" w:pos="8505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5A0F" w:rsidRPr="008A5A0F" w:rsidSect="00A17189">
      <w:pgSz w:w="11906" w:h="16838"/>
      <w:pgMar w:top="567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4D1C5" w14:textId="77777777" w:rsidR="00F16651" w:rsidRDefault="00F16651" w:rsidP="002F36E9">
      <w:pPr>
        <w:spacing w:after="0" w:line="240" w:lineRule="auto"/>
      </w:pPr>
      <w:r>
        <w:separator/>
      </w:r>
    </w:p>
  </w:endnote>
  <w:endnote w:type="continuationSeparator" w:id="0">
    <w:p w14:paraId="30634F26" w14:textId="77777777" w:rsidR="00F16651" w:rsidRDefault="00F16651" w:rsidP="002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4FFAD" w14:textId="77777777" w:rsidR="00F16651" w:rsidRDefault="00F16651" w:rsidP="002F36E9">
      <w:pPr>
        <w:spacing w:after="0" w:line="240" w:lineRule="auto"/>
      </w:pPr>
      <w:r>
        <w:separator/>
      </w:r>
    </w:p>
  </w:footnote>
  <w:footnote w:type="continuationSeparator" w:id="0">
    <w:p w14:paraId="62DA1456" w14:textId="77777777" w:rsidR="00F16651" w:rsidRDefault="00F16651" w:rsidP="002F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25B9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92CA4"/>
    <w:rsid w:val="002B4EAA"/>
    <w:rsid w:val="002F36E9"/>
    <w:rsid w:val="00311F1D"/>
    <w:rsid w:val="00330FCA"/>
    <w:rsid w:val="003D7732"/>
    <w:rsid w:val="003F1346"/>
    <w:rsid w:val="0040102E"/>
    <w:rsid w:val="00403773"/>
    <w:rsid w:val="00421D1D"/>
    <w:rsid w:val="00441B12"/>
    <w:rsid w:val="00485D74"/>
    <w:rsid w:val="004E16AF"/>
    <w:rsid w:val="004F0B3C"/>
    <w:rsid w:val="00521102"/>
    <w:rsid w:val="00525D92"/>
    <w:rsid w:val="00526EE6"/>
    <w:rsid w:val="00533BC5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2280"/>
    <w:rsid w:val="006A6C61"/>
    <w:rsid w:val="006A7C19"/>
    <w:rsid w:val="006B7A1D"/>
    <w:rsid w:val="006E258E"/>
    <w:rsid w:val="00751CCE"/>
    <w:rsid w:val="00761EB0"/>
    <w:rsid w:val="00762333"/>
    <w:rsid w:val="00810872"/>
    <w:rsid w:val="008118AF"/>
    <w:rsid w:val="00813E18"/>
    <w:rsid w:val="008225A1"/>
    <w:rsid w:val="00841EA6"/>
    <w:rsid w:val="008578E7"/>
    <w:rsid w:val="008878AA"/>
    <w:rsid w:val="008A5A0F"/>
    <w:rsid w:val="009205BC"/>
    <w:rsid w:val="009226CC"/>
    <w:rsid w:val="00930A8D"/>
    <w:rsid w:val="00950C67"/>
    <w:rsid w:val="00966F24"/>
    <w:rsid w:val="009A7186"/>
    <w:rsid w:val="009D7FE2"/>
    <w:rsid w:val="009F5D56"/>
    <w:rsid w:val="00A140C6"/>
    <w:rsid w:val="00A17189"/>
    <w:rsid w:val="00A62368"/>
    <w:rsid w:val="00AA364D"/>
    <w:rsid w:val="00AF737B"/>
    <w:rsid w:val="00B3400D"/>
    <w:rsid w:val="00B63D45"/>
    <w:rsid w:val="00B74D71"/>
    <w:rsid w:val="00BB3F3B"/>
    <w:rsid w:val="00BD6E9C"/>
    <w:rsid w:val="00C140C9"/>
    <w:rsid w:val="00C15922"/>
    <w:rsid w:val="00C26D0E"/>
    <w:rsid w:val="00C52271"/>
    <w:rsid w:val="00C67C22"/>
    <w:rsid w:val="00C95A45"/>
    <w:rsid w:val="00C97ADD"/>
    <w:rsid w:val="00D000B3"/>
    <w:rsid w:val="00D352EA"/>
    <w:rsid w:val="00D55094"/>
    <w:rsid w:val="00D557EA"/>
    <w:rsid w:val="00D64767"/>
    <w:rsid w:val="00D90974"/>
    <w:rsid w:val="00DA49BA"/>
    <w:rsid w:val="00DB216B"/>
    <w:rsid w:val="00DD64C1"/>
    <w:rsid w:val="00E11043"/>
    <w:rsid w:val="00E22B51"/>
    <w:rsid w:val="00E70E78"/>
    <w:rsid w:val="00E72990"/>
    <w:rsid w:val="00E8579B"/>
    <w:rsid w:val="00E91AAD"/>
    <w:rsid w:val="00F154AB"/>
    <w:rsid w:val="00F16651"/>
    <w:rsid w:val="00F240BA"/>
    <w:rsid w:val="00F44495"/>
    <w:rsid w:val="00F612B1"/>
    <w:rsid w:val="00F85B90"/>
    <w:rsid w:val="00F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6E9"/>
  </w:style>
  <w:style w:type="paragraph" w:styleId="ac">
    <w:name w:val="footer"/>
    <w:basedOn w:val="a"/>
    <w:link w:val="ad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061BE-FA7D-467D-B147-DC5108F4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2025-10-29T14:45:00Z</cp:lastPrinted>
  <dcterms:created xsi:type="dcterms:W3CDTF">2025-11-14T11:53:00Z</dcterms:created>
  <dcterms:modified xsi:type="dcterms:W3CDTF">2025-11-14T11:53:00Z</dcterms:modified>
</cp:coreProperties>
</file>