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3A1D" w14:textId="77777777" w:rsidR="007B7383" w:rsidRPr="007918F9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8F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69BB458C" wp14:editId="50680B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3B3B" w14:textId="77777777" w:rsidR="00156384" w:rsidRDefault="00156384" w:rsidP="00156384">
      <w:pPr>
        <w:shd w:val="clear" w:color="auto" w:fill="FFFFFF"/>
        <w:ind w:left="53"/>
        <w:jc w:val="center"/>
      </w:pPr>
    </w:p>
    <w:p w14:paraId="3A2D58BD" w14:textId="77777777" w:rsidR="00156384" w:rsidRPr="00B9624D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Default="007918F9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4E7E22C7" w14:textId="77777777" w:rsidR="007918F9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80900A9" w14:textId="4CA2C57E" w:rsidR="007918F9" w:rsidRDefault="007918F9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____________</w:t>
      </w:r>
      <w:r w:rsidRPr="007918F9">
        <w:rPr>
          <w:rFonts w:eastAsia="Times New Roman"/>
          <w:b/>
          <w:spacing w:val="-9"/>
          <w:sz w:val="28"/>
          <w:szCs w:val="28"/>
        </w:rPr>
        <w:t>№</w:t>
      </w:r>
      <w:r>
        <w:rPr>
          <w:rFonts w:eastAsia="Times New Roman"/>
          <w:b/>
          <w:spacing w:val="-9"/>
          <w:sz w:val="40"/>
          <w:szCs w:val="40"/>
        </w:rPr>
        <w:t>__________</w:t>
      </w:r>
    </w:p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D63F41C" w14:textId="77777777" w:rsidR="006D150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6B64F297" w14:textId="782A1CB1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204DE6" w:rsidRPr="00204DE6">
        <w:rPr>
          <w:sz w:val="28"/>
          <w:szCs w:val="28"/>
        </w:rPr>
        <w:t>Формирование современной комфортной городской среды</w:t>
      </w:r>
      <w:r w:rsidRPr="00B733BC">
        <w:rPr>
          <w:sz w:val="28"/>
          <w:szCs w:val="28"/>
        </w:rPr>
        <w:t>»</w:t>
      </w:r>
    </w:p>
    <w:bookmarkEnd w:id="0"/>
    <w:p w14:paraId="1984ECC7" w14:textId="59A4837B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на 2026-2030 годы</w:t>
      </w:r>
      <w:r w:rsidR="00204DE6">
        <w:rPr>
          <w:sz w:val="28"/>
          <w:szCs w:val="28"/>
        </w:rPr>
        <w:t>.</w:t>
      </w:r>
    </w:p>
    <w:p w14:paraId="3090EC83" w14:textId="77777777" w:rsidR="00204DE6" w:rsidRPr="00B733BC" w:rsidRDefault="00204DE6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4CC85180" w:rsidR="00C700A2" w:rsidRPr="00B733BC" w:rsidRDefault="00C700A2" w:rsidP="00C700A2">
      <w:pPr>
        <w:spacing w:line="264" w:lineRule="auto"/>
        <w:ind w:firstLine="709"/>
        <w:contextualSpacing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5C29BA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B45713" w:rsidRPr="00B45713">
        <w:rPr>
          <w:sz w:val="28"/>
          <w:szCs w:val="28"/>
        </w:rPr>
        <w:t xml:space="preserve">12.09.2025 № 2437/9 </w:t>
      </w:r>
      <w:r w:rsidRPr="00B733BC">
        <w:rPr>
          <w:sz w:val="28"/>
          <w:szCs w:val="28"/>
        </w:rPr>
        <w:t xml:space="preserve">«Об утверждении порядка разработки, реализации </w:t>
      </w:r>
      <w:r w:rsidR="007E645A">
        <w:rPr>
          <w:sz w:val="28"/>
          <w:szCs w:val="28"/>
        </w:rPr>
        <w:t xml:space="preserve">и оценки эффективности </w:t>
      </w:r>
      <w:r w:rsidRPr="00B733BC">
        <w:rPr>
          <w:sz w:val="28"/>
          <w:szCs w:val="28"/>
        </w:rPr>
        <w:t>муниципальных программ городского округа Красногорск Московской области» постановляю:</w:t>
      </w:r>
    </w:p>
    <w:p w14:paraId="6CBDF9F0" w14:textId="62FC9EA7" w:rsidR="00C700A2" w:rsidRPr="00B733BC" w:rsidRDefault="00C700A2" w:rsidP="00C700A2">
      <w:pPr>
        <w:pStyle w:val="a7"/>
        <w:numPr>
          <w:ilvl w:val="0"/>
          <w:numId w:val="2"/>
        </w:numPr>
        <w:spacing w:line="264" w:lineRule="auto"/>
        <w:ind w:left="0" w:firstLine="709"/>
        <w:rPr>
          <w:sz w:val="28"/>
          <w:szCs w:val="28"/>
        </w:rPr>
      </w:pPr>
      <w:r w:rsidRPr="00B733BC">
        <w:rPr>
          <w:sz w:val="28"/>
          <w:szCs w:val="28"/>
        </w:rPr>
        <w:t xml:space="preserve">Досрочно прекратить реализацию муниципальной программы городского округа Красногорск Московской области </w:t>
      </w:r>
      <w:r w:rsidR="00DE0D6C" w:rsidRPr="00B733BC">
        <w:rPr>
          <w:sz w:val="28"/>
          <w:szCs w:val="28"/>
        </w:rPr>
        <w:t>«</w:t>
      </w:r>
      <w:r w:rsidR="00204DE6" w:rsidRPr="00204DE6">
        <w:rPr>
          <w:sz w:val="28"/>
          <w:szCs w:val="28"/>
        </w:rPr>
        <w:t>Формирование современной комфортной городской среды</w:t>
      </w:r>
      <w:r w:rsidR="00DE0D6C" w:rsidRPr="00B733BC">
        <w:rPr>
          <w:sz w:val="28"/>
          <w:szCs w:val="28"/>
        </w:rPr>
        <w:t>»</w:t>
      </w:r>
      <w:r w:rsidR="00DE0D6C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2023-2027 годы, утвержденную постановлением администрации городского округа Красногорск Московской области от 14.10.2022 № 22</w:t>
      </w:r>
      <w:r w:rsidR="00204DE6">
        <w:rPr>
          <w:sz w:val="28"/>
          <w:szCs w:val="28"/>
        </w:rPr>
        <w:t>59</w:t>
      </w:r>
      <w:r w:rsidRPr="00B733BC">
        <w:rPr>
          <w:sz w:val="28"/>
          <w:szCs w:val="28"/>
        </w:rPr>
        <w:t>/10.</w:t>
      </w:r>
    </w:p>
    <w:p w14:paraId="34425C75" w14:textId="342063E1" w:rsidR="00C700A2" w:rsidRPr="00B733BC" w:rsidRDefault="00C700A2" w:rsidP="00C700A2">
      <w:pPr>
        <w:pStyle w:val="a7"/>
        <w:numPr>
          <w:ilvl w:val="0"/>
          <w:numId w:val="2"/>
        </w:numPr>
        <w:spacing w:line="264" w:lineRule="auto"/>
        <w:ind w:left="0" w:firstLine="709"/>
        <w:rPr>
          <w:sz w:val="28"/>
          <w:szCs w:val="28"/>
        </w:rPr>
      </w:pPr>
      <w:r w:rsidRPr="00B733BC">
        <w:rPr>
          <w:sz w:val="28"/>
          <w:szCs w:val="28"/>
        </w:rPr>
        <w:t xml:space="preserve">Утвердить муниципальную программу городского округа Красногорск Московской области </w:t>
      </w:r>
      <w:r w:rsidR="00257EA6" w:rsidRPr="00B733BC">
        <w:rPr>
          <w:sz w:val="28"/>
          <w:szCs w:val="28"/>
        </w:rPr>
        <w:t>«</w:t>
      </w:r>
      <w:r w:rsidR="00204DE6" w:rsidRPr="00204DE6">
        <w:rPr>
          <w:sz w:val="28"/>
          <w:szCs w:val="28"/>
        </w:rPr>
        <w:t>Формирование современной комфортной городской среды</w:t>
      </w:r>
      <w:r w:rsidR="00257EA6" w:rsidRPr="00B733BC">
        <w:rPr>
          <w:sz w:val="28"/>
          <w:szCs w:val="28"/>
        </w:rPr>
        <w:t>»</w:t>
      </w:r>
      <w:r w:rsidR="00257EA6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 (далее-Программа) (прил</w:t>
      </w:r>
      <w:r w:rsidR="00063186" w:rsidRPr="00B733BC">
        <w:rPr>
          <w:sz w:val="28"/>
          <w:szCs w:val="28"/>
        </w:rPr>
        <w:t>а</w:t>
      </w:r>
      <w:r w:rsidRPr="00B733BC">
        <w:rPr>
          <w:sz w:val="28"/>
          <w:szCs w:val="28"/>
        </w:rPr>
        <w:t>гается).</w:t>
      </w:r>
    </w:p>
    <w:p w14:paraId="0158C177" w14:textId="6B758956" w:rsidR="00036FE9" w:rsidRPr="00B733BC" w:rsidRDefault="00036FE9" w:rsidP="00036FE9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502AFF9" w14:textId="673CFFD6" w:rsidR="00036FE9" w:rsidRPr="00B733BC" w:rsidRDefault="00036FE9" w:rsidP="00036FE9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B733BC" w:rsidRDefault="00036FE9" w:rsidP="00036FE9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Настоящее постановление вступает в силу с 01 января 2026 года и </w:t>
      </w:r>
      <w:r w:rsidRPr="00B733BC">
        <w:rPr>
          <w:sz w:val="28"/>
          <w:szCs w:val="28"/>
        </w:rPr>
        <w:lastRenderedPageBreak/>
        <w:t>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52E604E9" w:rsidR="00B733BC" w:rsidRPr="00B733BC" w:rsidRDefault="00036FE9" w:rsidP="00B733BC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DC50CF">
        <w:rPr>
          <w:sz w:val="28"/>
          <w:szCs w:val="28"/>
        </w:rPr>
        <w:t>Е.С.</w:t>
      </w:r>
      <w:r w:rsidR="00241A46">
        <w:rPr>
          <w:sz w:val="28"/>
          <w:szCs w:val="28"/>
        </w:rPr>
        <w:t xml:space="preserve"> </w:t>
      </w:r>
      <w:r w:rsidR="00DC50CF">
        <w:rPr>
          <w:sz w:val="28"/>
          <w:szCs w:val="28"/>
        </w:rPr>
        <w:t>Горшкову</w:t>
      </w:r>
    </w:p>
    <w:p w14:paraId="121DF077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0AF11E3F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</w:p>
    <w:p w14:paraId="37A9A6D2" w14:textId="0EB4811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r w:rsidR="006D1502">
        <w:rPr>
          <w:rFonts w:eastAsia="Calibri"/>
          <w:bCs/>
          <w:sz w:val="28"/>
          <w:szCs w:val="28"/>
          <w:lang w:eastAsia="en-US"/>
        </w:rPr>
        <w:t>Горшковой</w:t>
      </w:r>
      <w:r w:rsidRPr="00B733BC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B45713">
        <w:rPr>
          <w:rFonts w:eastAsia="Calibri"/>
          <w:bCs/>
          <w:sz w:val="28"/>
          <w:szCs w:val="28"/>
          <w:lang w:eastAsia="en-US"/>
        </w:rPr>
        <w:t>Гереш</w:t>
      </w:r>
      <w:proofErr w:type="spellEnd"/>
      <w:r w:rsidRPr="00B45713">
        <w:rPr>
          <w:rFonts w:eastAsia="Calibri"/>
          <w:bCs/>
          <w:sz w:val="28"/>
          <w:szCs w:val="28"/>
          <w:lang w:eastAsia="en-US"/>
        </w:rPr>
        <w:t>,</w:t>
      </w:r>
      <w:r w:rsidRPr="00B733BC">
        <w:rPr>
          <w:rFonts w:eastAsia="Calibri"/>
          <w:bCs/>
          <w:sz w:val="28"/>
          <w:szCs w:val="28"/>
          <w:lang w:eastAsia="en-US"/>
        </w:rPr>
        <w:t xml:space="preserve"> Нестерову, Новикову.</w:t>
      </w: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61747DC2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.</w:t>
      </w: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34FE" w14:textId="77777777" w:rsidR="00F74072" w:rsidRDefault="00F74072" w:rsidP="000D157F">
      <w:r>
        <w:separator/>
      </w:r>
    </w:p>
  </w:endnote>
  <w:endnote w:type="continuationSeparator" w:id="0">
    <w:p w14:paraId="46B9E540" w14:textId="77777777" w:rsidR="00F74072" w:rsidRDefault="00F74072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C182" w14:textId="77777777" w:rsidR="00F74072" w:rsidRDefault="00F74072" w:rsidP="000D157F">
      <w:r>
        <w:separator/>
      </w:r>
    </w:p>
  </w:footnote>
  <w:footnote w:type="continuationSeparator" w:id="0">
    <w:p w14:paraId="494737C1" w14:textId="77777777" w:rsidR="00F74072" w:rsidRDefault="00F74072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9270">
    <w:abstractNumId w:val="1"/>
  </w:num>
  <w:num w:numId="2" w16cid:durableId="6287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3"/>
    <w:rsid w:val="00011B95"/>
    <w:rsid w:val="00036FE9"/>
    <w:rsid w:val="0005141F"/>
    <w:rsid w:val="00063186"/>
    <w:rsid w:val="000B7254"/>
    <w:rsid w:val="000C1381"/>
    <w:rsid w:val="000D157F"/>
    <w:rsid w:val="000D44CB"/>
    <w:rsid w:val="000E6CEC"/>
    <w:rsid w:val="00122B63"/>
    <w:rsid w:val="001408FA"/>
    <w:rsid w:val="00156384"/>
    <w:rsid w:val="00204DE6"/>
    <w:rsid w:val="00241A46"/>
    <w:rsid w:val="00257EA6"/>
    <w:rsid w:val="00270644"/>
    <w:rsid w:val="002C2419"/>
    <w:rsid w:val="002E6962"/>
    <w:rsid w:val="003561BF"/>
    <w:rsid w:val="003B2B2F"/>
    <w:rsid w:val="003F7527"/>
    <w:rsid w:val="004C171A"/>
    <w:rsid w:val="004D0B3A"/>
    <w:rsid w:val="004D5901"/>
    <w:rsid w:val="004F082F"/>
    <w:rsid w:val="004F28E6"/>
    <w:rsid w:val="00502057"/>
    <w:rsid w:val="0053721E"/>
    <w:rsid w:val="005B6C48"/>
    <w:rsid w:val="005C29BA"/>
    <w:rsid w:val="005D61A5"/>
    <w:rsid w:val="005F14F3"/>
    <w:rsid w:val="00667B4C"/>
    <w:rsid w:val="00676A02"/>
    <w:rsid w:val="006B5E7D"/>
    <w:rsid w:val="006C1BF5"/>
    <w:rsid w:val="006D099E"/>
    <w:rsid w:val="006D1502"/>
    <w:rsid w:val="0074101F"/>
    <w:rsid w:val="0074106F"/>
    <w:rsid w:val="007918F9"/>
    <w:rsid w:val="00793560"/>
    <w:rsid w:val="007B0096"/>
    <w:rsid w:val="007B7383"/>
    <w:rsid w:val="007E1D5B"/>
    <w:rsid w:val="007E645A"/>
    <w:rsid w:val="00837426"/>
    <w:rsid w:val="00845204"/>
    <w:rsid w:val="0084722F"/>
    <w:rsid w:val="00891ED0"/>
    <w:rsid w:val="008A0143"/>
    <w:rsid w:val="008D37ED"/>
    <w:rsid w:val="009316DD"/>
    <w:rsid w:val="00932721"/>
    <w:rsid w:val="00974DB9"/>
    <w:rsid w:val="009A7EE4"/>
    <w:rsid w:val="009E21F2"/>
    <w:rsid w:val="00A05469"/>
    <w:rsid w:val="00A42E35"/>
    <w:rsid w:val="00A43A9E"/>
    <w:rsid w:val="00AD26CE"/>
    <w:rsid w:val="00AD4BDA"/>
    <w:rsid w:val="00AF3F62"/>
    <w:rsid w:val="00B0035F"/>
    <w:rsid w:val="00B45713"/>
    <w:rsid w:val="00B733BC"/>
    <w:rsid w:val="00B9624D"/>
    <w:rsid w:val="00BE4C26"/>
    <w:rsid w:val="00BE7253"/>
    <w:rsid w:val="00C07533"/>
    <w:rsid w:val="00C33891"/>
    <w:rsid w:val="00C55F2C"/>
    <w:rsid w:val="00C56509"/>
    <w:rsid w:val="00C700A2"/>
    <w:rsid w:val="00C97BB0"/>
    <w:rsid w:val="00CB056D"/>
    <w:rsid w:val="00CE628C"/>
    <w:rsid w:val="00D02B84"/>
    <w:rsid w:val="00D03ECA"/>
    <w:rsid w:val="00D3699F"/>
    <w:rsid w:val="00D46C27"/>
    <w:rsid w:val="00D75E7A"/>
    <w:rsid w:val="00D92492"/>
    <w:rsid w:val="00DC50CF"/>
    <w:rsid w:val="00DE0D6C"/>
    <w:rsid w:val="00E1131C"/>
    <w:rsid w:val="00E311F2"/>
    <w:rsid w:val="00E32E27"/>
    <w:rsid w:val="00EF063A"/>
    <w:rsid w:val="00F12236"/>
    <w:rsid w:val="00F74072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DAB3-CC55-4F93-97B9-283182C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Ирина Петровна Текеева</cp:lastModifiedBy>
  <cp:revision>21</cp:revision>
  <cp:lastPrinted>2016-09-09T08:08:00Z</cp:lastPrinted>
  <dcterms:created xsi:type="dcterms:W3CDTF">2017-03-09T07:38:00Z</dcterms:created>
  <dcterms:modified xsi:type="dcterms:W3CDTF">2025-10-09T12:48:00Z</dcterms:modified>
</cp:coreProperties>
</file>