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AFF8" w14:textId="77777777" w:rsidR="00752BC6" w:rsidRPr="00A97171" w:rsidRDefault="00B5628F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 w:rsidRPr="00A97171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B2291" w:rsidRPr="00A97171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E48772A" w14:textId="77777777" w:rsidR="002B1D53" w:rsidRPr="00A76FB5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A76FB5">
        <w:rPr>
          <w:rFonts w:ascii="Times New Roman" w:hAnsi="Times New Roman" w:cs="Times New Roman"/>
          <w:sz w:val="28"/>
          <w:szCs w:val="28"/>
        </w:rPr>
        <w:t>УТВЕРЖДЕНА</w:t>
      </w:r>
    </w:p>
    <w:p w14:paraId="4D105754" w14:textId="77777777" w:rsidR="002B1D53" w:rsidRPr="00A76FB5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A76FB5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06F31FE4" w14:textId="631E7A59" w:rsidR="002B1D53" w:rsidRPr="00A76FB5" w:rsidRDefault="007A0B4A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A76FB5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234884DF" w14:textId="0E18327B" w:rsidR="00F200B4" w:rsidRPr="00A76FB5" w:rsidRDefault="00F200B4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A76FB5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041D5D23" w14:textId="5780C32F" w:rsidR="00DD1F5F" w:rsidRPr="003B62FB" w:rsidRDefault="00CF69BE" w:rsidP="00A723F6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A76FB5">
        <w:rPr>
          <w:rFonts w:ascii="Times New Roman" w:hAnsi="Times New Roman" w:cs="Times New Roman"/>
          <w:sz w:val="28"/>
          <w:szCs w:val="28"/>
        </w:rPr>
        <w:t>о</w:t>
      </w:r>
      <w:r w:rsidR="00C23DEA" w:rsidRPr="00A76FB5">
        <w:rPr>
          <w:rFonts w:ascii="Times New Roman" w:hAnsi="Times New Roman" w:cs="Times New Roman"/>
          <w:sz w:val="28"/>
          <w:szCs w:val="28"/>
        </w:rPr>
        <w:t>т</w:t>
      </w:r>
      <w:r w:rsidR="00002F13" w:rsidRPr="00A76FB5">
        <w:rPr>
          <w:rFonts w:ascii="Times New Roman" w:hAnsi="Times New Roman" w:cs="Times New Roman"/>
          <w:sz w:val="28"/>
          <w:szCs w:val="28"/>
        </w:rPr>
        <w:t xml:space="preserve"> </w:t>
      </w:r>
      <w:r w:rsidR="008F7FD7" w:rsidRPr="003B62FB">
        <w:rPr>
          <w:rFonts w:ascii="Times New Roman" w:hAnsi="Times New Roman" w:cs="Times New Roman"/>
          <w:sz w:val="28"/>
          <w:szCs w:val="28"/>
        </w:rPr>
        <w:t>_________</w:t>
      </w:r>
      <w:r w:rsidR="0097037B" w:rsidRPr="00A76FB5">
        <w:rPr>
          <w:rFonts w:ascii="Times New Roman" w:hAnsi="Times New Roman" w:cs="Times New Roman"/>
          <w:sz w:val="28"/>
          <w:szCs w:val="28"/>
        </w:rPr>
        <w:t xml:space="preserve"> № </w:t>
      </w:r>
      <w:r w:rsidR="008F7FD7" w:rsidRPr="003B62FB">
        <w:rPr>
          <w:rFonts w:ascii="Times New Roman" w:hAnsi="Times New Roman" w:cs="Times New Roman"/>
          <w:sz w:val="28"/>
          <w:szCs w:val="28"/>
        </w:rPr>
        <w:t>___________</w:t>
      </w:r>
    </w:p>
    <w:p w14:paraId="758ACBF9" w14:textId="77777777" w:rsidR="00DD1F5F" w:rsidRPr="00A76FB5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CA468E5" w14:textId="77777777" w:rsidR="00DD1F5F" w:rsidRPr="00A76FB5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A58D13C" w14:textId="77777777" w:rsidR="00DD1F5F" w:rsidRPr="00A76FB5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C5FE5E7" w14:textId="77777777" w:rsidR="00DD1F5F" w:rsidRPr="00A76FB5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603B978" w14:textId="77777777" w:rsidR="00DD1F5F" w:rsidRPr="00A76FB5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7EEEF75" w14:textId="77777777" w:rsidR="00DD1F5F" w:rsidRPr="00A76FB5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7AFEE3A2" w14:textId="77777777" w:rsidR="00752BC6" w:rsidRPr="00A76FB5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F6FBBA9" w14:textId="77777777" w:rsidR="00752BC6" w:rsidRPr="00A76FB5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7EF4F9" w14:textId="739E944A" w:rsidR="00752BC6" w:rsidRPr="00A76FB5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FB5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A76FB5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5C37D1B2" w14:textId="02114207" w:rsidR="005252D5" w:rsidRPr="00A76FB5" w:rsidRDefault="00002D47" w:rsidP="005252D5">
      <w:pPr>
        <w:autoSpaceDE w:val="0"/>
        <w:autoSpaceDN w:val="0"/>
        <w:adjustRightInd w:val="0"/>
        <w:jc w:val="center"/>
        <w:rPr>
          <w:rFonts w:eastAsia="Times New Roman"/>
          <w:b/>
          <w:szCs w:val="28"/>
          <w:lang w:eastAsia="ru-RU"/>
        </w:rPr>
      </w:pPr>
      <w:r w:rsidRPr="00A76FB5">
        <w:rPr>
          <w:rFonts w:eastAsia="Times New Roman"/>
          <w:b/>
          <w:szCs w:val="28"/>
          <w:lang w:eastAsia="ru-RU"/>
        </w:rPr>
        <w:t>«</w:t>
      </w:r>
      <w:r w:rsidR="005252D5" w:rsidRPr="00A76FB5">
        <w:rPr>
          <w:rFonts w:eastAsia="Times New Roman"/>
          <w:b/>
          <w:szCs w:val="28"/>
          <w:lang w:eastAsia="ru-RU"/>
        </w:rPr>
        <w:t>Циф</w:t>
      </w:r>
      <w:r w:rsidR="0042041E" w:rsidRPr="00A76FB5">
        <w:rPr>
          <w:rFonts w:eastAsia="Times New Roman"/>
          <w:b/>
          <w:szCs w:val="28"/>
          <w:lang w:eastAsia="ru-RU"/>
        </w:rPr>
        <w:t>ровое муниципальное образование</w:t>
      </w:r>
      <w:r w:rsidRPr="00A76FB5">
        <w:rPr>
          <w:rFonts w:eastAsia="Times New Roman"/>
          <w:b/>
          <w:szCs w:val="28"/>
          <w:lang w:eastAsia="ru-RU"/>
        </w:rPr>
        <w:t>»</w:t>
      </w:r>
    </w:p>
    <w:p w14:paraId="4D88BF3C" w14:textId="6C42B652" w:rsidR="00752BC6" w:rsidRPr="00A76FB5" w:rsidRDefault="00DD44D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6FB5">
        <w:rPr>
          <w:rFonts w:ascii="Times New Roman" w:hAnsi="Times New Roman" w:cs="Times New Roman"/>
          <w:b/>
          <w:sz w:val="28"/>
          <w:szCs w:val="28"/>
        </w:rPr>
        <w:t>на 202</w:t>
      </w:r>
      <w:r w:rsidR="008F7FD7" w:rsidRPr="003B62FB">
        <w:rPr>
          <w:rFonts w:ascii="Times New Roman" w:hAnsi="Times New Roman" w:cs="Times New Roman"/>
          <w:b/>
          <w:sz w:val="28"/>
          <w:szCs w:val="28"/>
        </w:rPr>
        <w:t>6</w:t>
      </w:r>
      <w:r w:rsidRPr="00A76FB5">
        <w:rPr>
          <w:rFonts w:ascii="Times New Roman" w:hAnsi="Times New Roman" w:cs="Times New Roman"/>
          <w:b/>
          <w:sz w:val="28"/>
          <w:szCs w:val="28"/>
        </w:rPr>
        <w:t>-20</w:t>
      </w:r>
      <w:r w:rsidR="008F7FD7" w:rsidRPr="003B62FB">
        <w:rPr>
          <w:rFonts w:ascii="Times New Roman" w:hAnsi="Times New Roman" w:cs="Times New Roman"/>
          <w:b/>
          <w:sz w:val="28"/>
          <w:szCs w:val="28"/>
        </w:rPr>
        <w:t>30</w:t>
      </w:r>
      <w:r w:rsidR="00752BC6" w:rsidRPr="00A76FB5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121D4547" w14:textId="77777777" w:rsidR="00752BC6" w:rsidRPr="00A76FB5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7F77E87" w14:textId="77777777" w:rsidR="00752BC6" w:rsidRPr="00A76FB5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CBDAA54" w14:textId="77777777" w:rsidR="00752BC6" w:rsidRPr="00A76FB5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33C3593" w14:textId="77777777" w:rsidR="00752BC6" w:rsidRPr="00A76FB5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7E0392B" w14:textId="2112848F" w:rsidR="00752BC6" w:rsidRPr="00A76FB5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741DBE" w14:textId="27A5D9EB" w:rsidR="00F11FD7" w:rsidRPr="00A76FB5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0A5C252" w14:textId="121C953D" w:rsidR="00F11FD7" w:rsidRPr="00A76FB5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D9609A4" w14:textId="2FFCD988" w:rsidR="00F11FD7" w:rsidRPr="00A76FB5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232011D" w14:textId="23616CAF" w:rsidR="00F11FD7" w:rsidRPr="00A76FB5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B93436C" w14:textId="77777777" w:rsidR="00F11FD7" w:rsidRPr="00A76FB5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D20322" w14:textId="77777777" w:rsidR="00F11FD7" w:rsidRPr="00A76FB5" w:rsidRDefault="00F11FD7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1B841A" w14:textId="2BFBD920" w:rsidR="00752BC6" w:rsidRPr="00A76FB5" w:rsidRDefault="0097037B" w:rsidP="00DC5B8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76FB5">
        <w:rPr>
          <w:rFonts w:ascii="Times New Roman" w:hAnsi="Times New Roman" w:cs="Times New Roman"/>
          <w:sz w:val="28"/>
          <w:szCs w:val="28"/>
        </w:rPr>
        <w:t>202</w:t>
      </w:r>
      <w:r w:rsidR="008F7FD7" w:rsidRPr="003B62FB">
        <w:rPr>
          <w:rFonts w:ascii="Times New Roman" w:hAnsi="Times New Roman" w:cs="Times New Roman"/>
          <w:sz w:val="28"/>
          <w:szCs w:val="28"/>
        </w:rPr>
        <w:t>5</w:t>
      </w:r>
      <w:r w:rsidR="00752BC6" w:rsidRPr="00A76FB5">
        <w:rPr>
          <w:rFonts w:ascii="Times New Roman" w:hAnsi="Times New Roman" w:cs="Times New Roman"/>
          <w:sz w:val="28"/>
          <w:szCs w:val="28"/>
        </w:rPr>
        <w:br w:type="page"/>
      </w:r>
    </w:p>
    <w:p w14:paraId="1899CB5A" w14:textId="77777777" w:rsidR="003A3779" w:rsidRPr="00A76FB5" w:rsidRDefault="00D568EA" w:rsidP="00C2783F">
      <w:pPr>
        <w:pStyle w:val="ConsPlusNormal"/>
        <w:ind w:left="-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6FB5">
        <w:rPr>
          <w:rFonts w:ascii="Times New Roman" w:hAnsi="Times New Roman" w:cs="Times New Roman"/>
          <w:b/>
          <w:bCs/>
          <w:sz w:val="26"/>
          <w:szCs w:val="26"/>
        </w:rPr>
        <w:lastRenderedPageBreak/>
        <w:t xml:space="preserve">1. </w:t>
      </w:r>
      <w:r w:rsidR="00F44B07" w:rsidRPr="00A76FB5">
        <w:rPr>
          <w:rFonts w:ascii="Times New Roman" w:hAnsi="Times New Roman" w:cs="Times New Roman"/>
          <w:b/>
          <w:bCs/>
          <w:sz w:val="26"/>
          <w:szCs w:val="26"/>
        </w:rPr>
        <w:t xml:space="preserve">Паспорт </w:t>
      </w:r>
      <w:r w:rsidR="00744A9B" w:rsidRPr="00A76FB5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муниципальной программы </w:t>
      </w:r>
      <w:r w:rsidR="00910DDA" w:rsidRPr="00A76FB5">
        <w:rPr>
          <w:rFonts w:ascii="Times New Roman" w:hAnsi="Times New Roman" w:cs="Times New Roman"/>
          <w:b/>
          <w:bCs/>
          <w:sz w:val="26"/>
          <w:szCs w:val="26"/>
        </w:rPr>
        <w:t xml:space="preserve">городского округа Красногорск Московской области </w:t>
      </w:r>
    </w:p>
    <w:p w14:paraId="64A214F6" w14:textId="35D36B47" w:rsidR="005252D5" w:rsidRPr="00A76FB5" w:rsidRDefault="00002D47" w:rsidP="00C2783F">
      <w:pPr>
        <w:pStyle w:val="ConsPlusNormal"/>
        <w:ind w:left="-42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6FB5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5252D5" w:rsidRPr="00A76FB5">
        <w:rPr>
          <w:rFonts w:ascii="Times New Roman" w:hAnsi="Times New Roman" w:cs="Times New Roman"/>
          <w:b/>
          <w:bCs/>
          <w:sz w:val="26"/>
          <w:szCs w:val="26"/>
        </w:rPr>
        <w:t>Циф</w:t>
      </w:r>
      <w:r w:rsidR="004F6114" w:rsidRPr="00A76FB5">
        <w:rPr>
          <w:rFonts w:ascii="Times New Roman" w:hAnsi="Times New Roman" w:cs="Times New Roman"/>
          <w:b/>
          <w:bCs/>
          <w:sz w:val="26"/>
          <w:szCs w:val="26"/>
        </w:rPr>
        <w:t>ровое муниципальное образование</w:t>
      </w:r>
      <w:r w:rsidRPr="00A76FB5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31CC228D" w14:textId="58098174" w:rsidR="00F11FD7" w:rsidRPr="00A76FB5" w:rsidRDefault="00F11FD7" w:rsidP="00F200B4">
      <w:pPr>
        <w:spacing w:after="200" w:line="276" w:lineRule="auto"/>
        <w:jc w:val="center"/>
        <w:rPr>
          <w:rFonts w:cs="Times New Roman"/>
          <w:sz w:val="18"/>
          <w:szCs w:val="18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880"/>
        <w:gridCol w:w="1880"/>
        <w:gridCol w:w="1880"/>
        <w:gridCol w:w="2246"/>
        <w:gridCol w:w="1701"/>
        <w:gridCol w:w="1692"/>
        <w:gridCol w:w="6"/>
      </w:tblGrid>
      <w:tr w:rsidR="00A97171" w:rsidRPr="00A76FB5" w14:paraId="52734286" w14:textId="379924C2" w:rsidTr="009B5F78">
        <w:trPr>
          <w:jc w:val="center"/>
        </w:trPr>
        <w:tc>
          <w:tcPr>
            <w:tcW w:w="3452" w:type="dxa"/>
          </w:tcPr>
          <w:p w14:paraId="7F56525C" w14:textId="77777777" w:rsidR="005252D5" w:rsidRPr="00A76FB5" w:rsidRDefault="005252D5" w:rsidP="005252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Координатор муниципальной программы</w:t>
            </w:r>
          </w:p>
        </w:tc>
        <w:tc>
          <w:tcPr>
            <w:tcW w:w="11285" w:type="dxa"/>
            <w:gridSpan w:val="7"/>
          </w:tcPr>
          <w:p w14:paraId="0923EE43" w14:textId="45D8F434" w:rsidR="005252D5" w:rsidRPr="00A76FB5" w:rsidRDefault="00E81855" w:rsidP="006122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eastAsiaTheme="minorHAnsi" w:hAnsi="Times New Roman" w:cs="Times New Roman"/>
                <w:szCs w:val="22"/>
                <w:lang w:eastAsia="en-US"/>
              </w:rPr>
              <w:t>Первый заместитель главы городского округа Красногорск Московской области Тимошина Н.С.</w:t>
            </w:r>
          </w:p>
        </w:tc>
      </w:tr>
      <w:tr w:rsidR="00A97171" w:rsidRPr="00A76FB5" w14:paraId="5FD7AC97" w14:textId="42783444" w:rsidTr="009B5F78">
        <w:trPr>
          <w:jc w:val="center"/>
        </w:trPr>
        <w:tc>
          <w:tcPr>
            <w:tcW w:w="3452" w:type="dxa"/>
          </w:tcPr>
          <w:p w14:paraId="2ACBDD5B" w14:textId="4C4E6562" w:rsidR="005252D5" w:rsidRPr="00A76FB5" w:rsidRDefault="00DE0590" w:rsidP="005252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Заказчик </w:t>
            </w:r>
            <w:proofErr w:type="gramStart"/>
            <w:r w:rsidRPr="00A76FB5">
              <w:rPr>
                <w:rFonts w:ascii="Times New Roman" w:hAnsi="Times New Roman" w:cs="Times New Roman"/>
                <w:szCs w:val="22"/>
              </w:rPr>
              <w:t>муниципальной  программы</w:t>
            </w:r>
            <w:proofErr w:type="gramEnd"/>
          </w:p>
        </w:tc>
        <w:tc>
          <w:tcPr>
            <w:tcW w:w="11285" w:type="dxa"/>
            <w:gridSpan w:val="7"/>
          </w:tcPr>
          <w:p w14:paraId="1879E9D3" w14:textId="0F951CB3" w:rsidR="005252D5" w:rsidRPr="00A76FB5" w:rsidRDefault="005252D5" w:rsidP="005252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Отдел муниципальных услуг администрации городского округа Красногорск Московской области</w:t>
            </w:r>
          </w:p>
        </w:tc>
      </w:tr>
      <w:tr w:rsidR="00AE3EEB" w:rsidRPr="00A76FB5" w14:paraId="66C4F339" w14:textId="180C0451" w:rsidTr="0063592B">
        <w:trPr>
          <w:trHeight w:val="765"/>
          <w:jc w:val="center"/>
        </w:trPr>
        <w:tc>
          <w:tcPr>
            <w:tcW w:w="3452" w:type="dxa"/>
            <w:vMerge w:val="restart"/>
          </w:tcPr>
          <w:p w14:paraId="7004FFFC" w14:textId="77777777" w:rsidR="00AE3EEB" w:rsidRPr="00A76FB5" w:rsidRDefault="00AE3EEB" w:rsidP="005252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Цели муниципальной программы</w:t>
            </w:r>
          </w:p>
        </w:tc>
        <w:tc>
          <w:tcPr>
            <w:tcW w:w="11285" w:type="dxa"/>
            <w:gridSpan w:val="7"/>
          </w:tcPr>
          <w:p w14:paraId="200E67E7" w14:textId="23196F81" w:rsidR="00AE3EEB" w:rsidRPr="00A76FB5" w:rsidRDefault="00AE3EEB" w:rsidP="005252D5">
            <w:pPr>
              <w:widowControl w:val="0"/>
              <w:autoSpaceDE w:val="0"/>
              <w:autoSpaceDN w:val="0"/>
              <w:ind w:right="111"/>
              <w:jc w:val="both"/>
              <w:rPr>
                <w:rFonts w:cs="Times New Roman"/>
                <w:sz w:val="22"/>
              </w:rPr>
            </w:pPr>
            <w:r w:rsidRPr="00A76FB5">
              <w:rPr>
                <w:rFonts w:eastAsia="Times New Roman" w:cs="Times New Roman"/>
                <w:sz w:val="22"/>
              </w:rPr>
              <w:t>1.</w:t>
            </w:r>
            <w:r w:rsidRPr="00A76FB5">
              <w:rPr>
                <w:rFonts w:cs="Times New Roman"/>
                <w:sz w:val="22"/>
              </w:rPr>
              <w:t>Снижение административных барьеров, повышение качества и доступности предоставления государственных и муниципальных услуг</w:t>
            </w:r>
          </w:p>
        </w:tc>
      </w:tr>
      <w:tr w:rsidR="00AE3EEB" w:rsidRPr="00A76FB5" w14:paraId="44B1BACB" w14:textId="77777777" w:rsidTr="00AE3EEB">
        <w:trPr>
          <w:trHeight w:val="885"/>
          <w:jc w:val="center"/>
        </w:trPr>
        <w:tc>
          <w:tcPr>
            <w:tcW w:w="3452" w:type="dxa"/>
            <w:vMerge/>
          </w:tcPr>
          <w:p w14:paraId="6E123B5A" w14:textId="77777777" w:rsidR="00AE3EEB" w:rsidRPr="00A76FB5" w:rsidRDefault="00AE3EEB" w:rsidP="005252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5" w:type="dxa"/>
            <w:gridSpan w:val="7"/>
          </w:tcPr>
          <w:p w14:paraId="4C7BCE9A" w14:textId="16026D70" w:rsidR="00AE3EEB" w:rsidRPr="00A76FB5" w:rsidRDefault="00AE3EEB" w:rsidP="0063592B">
            <w:pPr>
              <w:ind w:right="111"/>
              <w:jc w:val="both"/>
              <w:rPr>
                <w:rFonts w:cs="Times New Roman"/>
                <w:sz w:val="22"/>
              </w:rPr>
            </w:pPr>
            <w:r w:rsidRPr="00A76FB5">
              <w:rPr>
                <w:rFonts w:cs="Times New Roman"/>
                <w:sz w:val="22"/>
              </w:rPr>
              <w:t>2.Повышение эффективности муниципального управления, развитие информационного общества в городском округе Красногорск Московской области и создание достаточных условий институционального и инфраструктурного характера для развития цифровой экономики</w:t>
            </w:r>
          </w:p>
        </w:tc>
      </w:tr>
      <w:tr w:rsidR="00AE3EEB" w:rsidRPr="00A76FB5" w14:paraId="6932068F" w14:textId="77777777" w:rsidTr="0063592B">
        <w:trPr>
          <w:trHeight w:val="405"/>
          <w:jc w:val="center"/>
        </w:trPr>
        <w:tc>
          <w:tcPr>
            <w:tcW w:w="3452" w:type="dxa"/>
            <w:vMerge/>
          </w:tcPr>
          <w:p w14:paraId="48BCA1F8" w14:textId="77777777" w:rsidR="00AE3EEB" w:rsidRPr="00A76FB5" w:rsidRDefault="00AE3EEB" w:rsidP="005252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5" w:type="dxa"/>
            <w:gridSpan w:val="7"/>
          </w:tcPr>
          <w:p w14:paraId="079E911F" w14:textId="6B9DEABF" w:rsidR="00AE3EEB" w:rsidRPr="00FF181A" w:rsidRDefault="007B32DE" w:rsidP="00AE3EEB">
            <w:pPr>
              <w:ind w:right="111"/>
              <w:jc w:val="both"/>
              <w:rPr>
                <w:rFonts w:cs="Times New Roman"/>
                <w:sz w:val="22"/>
              </w:rPr>
            </w:pPr>
            <w:r w:rsidRPr="00FF181A">
              <w:rPr>
                <w:rFonts w:cs="Times New Roman"/>
                <w:sz w:val="22"/>
              </w:rPr>
              <w:t>3.</w:t>
            </w:r>
            <w:r w:rsidR="00FF181A" w:rsidRPr="00FF181A">
              <w:t xml:space="preserve"> </w:t>
            </w:r>
            <w:r w:rsidR="00FF181A" w:rsidRPr="00FF181A">
              <w:rPr>
                <w:rFonts w:cs="Times New Roman"/>
                <w:sz w:val="22"/>
              </w:rPr>
              <w:t>Создание условий для реализации полномочий органов местного самоуправления</w:t>
            </w:r>
          </w:p>
        </w:tc>
      </w:tr>
      <w:tr w:rsidR="00A97171" w:rsidRPr="00A76FB5" w14:paraId="75E48D5E" w14:textId="0C3215A8" w:rsidTr="009B5F78">
        <w:trPr>
          <w:trHeight w:val="46"/>
          <w:jc w:val="center"/>
        </w:trPr>
        <w:tc>
          <w:tcPr>
            <w:tcW w:w="3452" w:type="dxa"/>
          </w:tcPr>
          <w:p w14:paraId="08C0DE64" w14:textId="77777777" w:rsidR="00AB7D29" w:rsidRPr="00A76FB5" w:rsidRDefault="00AB7D29" w:rsidP="005252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Перечень подпрограмм</w:t>
            </w:r>
          </w:p>
        </w:tc>
        <w:tc>
          <w:tcPr>
            <w:tcW w:w="11285" w:type="dxa"/>
            <w:gridSpan w:val="7"/>
          </w:tcPr>
          <w:p w14:paraId="78758493" w14:textId="3E4CD63F" w:rsidR="00AB7D29" w:rsidRPr="00A76FB5" w:rsidRDefault="00AB7D29" w:rsidP="005252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Муниципальные заказчики подпрограмм</w:t>
            </w:r>
          </w:p>
        </w:tc>
      </w:tr>
      <w:tr w:rsidR="00A97171" w:rsidRPr="00A76FB5" w14:paraId="0C1E098F" w14:textId="4F6C0498" w:rsidTr="009B5F78">
        <w:trPr>
          <w:trHeight w:val="46"/>
          <w:jc w:val="center"/>
        </w:trPr>
        <w:tc>
          <w:tcPr>
            <w:tcW w:w="3452" w:type="dxa"/>
          </w:tcPr>
          <w:p w14:paraId="5C103E1E" w14:textId="7E7AEBD9" w:rsidR="005252D5" w:rsidRPr="00A76FB5" w:rsidRDefault="00132CD1" w:rsidP="005252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1.</w:t>
            </w:r>
            <w:r w:rsidR="005252D5" w:rsidRPr="00A76FB5">
              <w:rPr>
                <w:rFonts w:ascii="Times New Roman" w:hAnsi="Times New Roman" w:cs="Times New Roman"/>
                <w:szCs w:val="22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1285" w:type="dxa"/>
            <w:gridSpan w:val="7"/>
          </w:tcPr>
          <w:p w14:paraId="7DF92B88" w14:textId="0EC20BDA" w:rsidR="005252D5" w:rsidRPr="00A76FB5" w:rsidRDefault="005252D5" w:rsidP="005252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Отдел муниципальных услуг администрации городского округа Красногорск Московской области</w:t>
            </w:r>
          </w:p>
        </w:tc>
      </w:tr>
      <w:tr w:rsidR="00A97171" w:rsidRPr="00A76FB5" w14:paraId="56A83E5D" w14:textId="5B080B52" w:rsidTr="009B5F78">
        <w:trPr>
          <w:trHeight w:val="43"/>
          <w:jc w:val="center"/>
        </w:trPr>
        <w:tc>
          <w:tcPr>
            <w:tcW w:w="3452" w:type="dxa"/>
          </w:tcPr>
          <w:p w14:paraId="7761739C" w14:textId="1C716063" w:rsidR="00320ECD" w:rsidRPr="00A76FB5" w:rsidRDefault="00132CD1" w:rsidP="005252D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2.</w:t>
            </w:r>
            <w:r w:rsidR="005252D5" w:rsidRPr="00A76FB5">
              <w:rPr>
                <w:rFonts w:ascii="Times New Roman" w:hAnsi="Times New Roman" w:cs="Times New Roman"/>
                <w:szCs w:val="22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</w:t>
            </w:r>
          </w:p>
        </w:tc>
        <w:tc>
          <w:tcPr>
            <w:tcW w:w="11285" w:type="dxa"/>
            <w:gridSpan w:val="7"/>
          </w:tcPr>
          <w:p w14:paraId="5EA74000" w14:textId="6F412D2F" w:rsidR="005252D5" w:rsidRPr="00A76FB5" w:rsidRDefault="005252D5" w:rsidP="00D058D3">
            <w:pPr>
              <w:rPr>
                <w:rFonts w:cs="Times New Roman"/>
                <w:sz w:val="22"/>
              </w:rPr>
            </w:pPr>
            <w:r w:rsidRPr="00A76FB5">
              <w:rPr>
                <w:rFonts w:cs="Times New Roman"/>
                <w:sz w:val="22"/>
              </w:rPr>
              <w:t>Управление делами администрации городского округа Красногорск Московской области</w:t>
            </w:r>
          </w:p>
        </w:tc>
      </w:tr>
      <w:tr w:rsidR="00A97171" w:rsidRPr="00A76FB5" w14:paraId="4A70A929" w14:textId="77777777" w:rsidTr="009B5F78">
        <w:trPr>
          <w:trHeight w:val="43"/>
          <w:jc w:val="center"/>
        </w:trPr>
        <w:tc>
          <w:tcPr>
            <w:tcW w:w="3452" w:type="dxa"/>
          </w:tcPr>
          <w:p w14:paraId="2CFF51FE" w14:textId="448B6505" w:rsidR="00A5642A" w:rsidRPr="00A76FB5" w:rsidRDefault="003C0EC9" w:rsidP="00132C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3.Обеспечивающая подпрограмм</w:t>
            </w:r>
            <w:r w:rsidR="00A5642A" w:rsidRPr="00A76FB5"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11285" w:type="dxa"/>
            <w:gridSpan w:val="7"/>
          </w:tcPr>
          <w:p w14:paraId="59F94248" w14:textId="236B4F07" w:rsidR="00A5642A" w:rsidRPr="00A76FB5" w:rsidRDefault="00A5642A" w:rsidP="005252D5">
            <w:pPr>
              <w:rPr>
                <w:rFonts w:cs="Times New Roman"/>
                <w:sz w:val="22"/>
              </w:rPr>
            </w:pPr>
            <w:r w:rsidRPr="00A76FB5">
              <w:rPr>
                <w:rFonts w:cs="Times New Roman"/>
                <w:sz w:val="22"/>
              </w:rPr>
              <w:t>Отдел муниципальных услуг администрации городского округа Красногорск Московской области</w:t>
            </w:r>
          </w:p>
        </w:tc>
      </w:tr>
      <w:tr w:rsidR="00DF770E" w:rsidRPr="00A76FB5" w14:paraId="11FE48EB" w14:textId="0289B362" w:rsidTr="009B5F78">
        <w:trPr>
          <w:trHeight w:val="43"/>
          <w:jc w:val="center"/>
        </w:trPr>
        <w:tc>
          <w:tcPr>
            <w:tcW w:w="3452" w:type="dxa"/>
            <w:vMerge w:val="restart"/>
          </w:tcPr>
          <w:p w14:paraId="74D077A9" w14:textId="77777777" w:rsidR="00DF770E" w:rsidRPr="00A76FB5" w:rsidRDefault="00DF770E" w:rsidP="00AE3E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Краткая характеристика подпрограмм</w:t>
            </w:r>
          </w:p>
        </w:tc>
        <w:tc>
          <w:tcPr>
            <w:tcW w:w="11285" w:type="dxa"/>
            <w:gridSpan w:val="7"/>
          </w:tcPr>
          <w:p w14:paraId="2656703F" w14:textId="3052E121" w:rsidR="00DF770E" w:rsidRPr="00A76FB5" w:rsidRDefault="00DF770E" w:rsidP="00AE3EEB">
            <w:pPr>
              <w:autoSpaceDE w:val="0"/>
              <w:autoSpaceDN w:val="0"/>
              <w:adjustRightInd w:val="0"/>
              <w:ind w:right="111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A76FB5">
              <w:rPr>
                <w:rFonts w:eastAsia="Times New Roman" w:cs="Times New Roman"/>
                <w:sz w:val="22"/>
                <w:lang w:eastAsia="ru-RU"/>
              </w:rPr>
              <w:t>1.Реализация общесистемных мер по повышению качества и доступности государственных и муниципальных услуг в муниципальном образовании Московской области.</w:t>
            </w:r>
          </w:p>
          <w:p w14:paraId="5D1CF3E8" w14:textId="352C7C5A" w:rsidR="00DF770E" w:rsidRPr="00A76FB5" w:rsidRDefault="00DF770E" w:rsidP="00AE3EEB">
            <w:pPr>
              <w:autoSpaceDE w:val="0"/>
              <w:autoSpaceDN w:val="0"/>
              <w:adjustRightInd w:val="0"/>
              <w:ind w:right="111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A76FB5">
              <w:rPr>
                <w:rFonts w:eastAsia="Times New Roman" w:cs="Times New Roman"/>
                <w:sz w:val="22"/>
                <w:lang w:eastAsia="ru-RU"/>
              </w:rPr>
              <w:t>Организация деятельности МФЦ.</w:t>
            </w:r>
          </w:p>
          <w:p w14:paraId="77B37683" w14:textId="6B3EADBE" w:rsidR="00DF770E" w:rsidRPr="00A76FB5" w:rsidRDefault="00DF770E" w:rsidP="00AE3E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lastRenderedPageBreak/>
              <w:t>Совершенствование системы предоставления государственных и муниципальных услуг по принципу одного окна в МФЦ.</w:t>
            </w:r>
          </w:p>
        </w:tc>
      </w:tr>
      <w:tr w:rsidR="00DF770E" w:rsidRPr="00A76FB5" w14:paraId="5A26C620" w14:textId="3AD67D79" w:rsidTr="009B5F78">
        <w:trPr>
          <w:trHeight w:val="43"/>
          <w:jc w:val="center"/>
        </w:trPr>
        <w:tc>
          <w:tcPr>
            <w:tcW w:w="3452" w:type="dxa"/>
            <w:vMerge/>
          </w:tcPr>
          <w:p w14:paraId="63400D73" w14:textId="77777777" w:rsidR="00DF770E" w:rsidRPr="00A76FB5" w:rsidRDefault="00DF770E" w:rsidP="00AE3E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5" w:type="dxa"/>
            <w:gridSpan w:val="7"/>
          </w:tcPr>
          <w:p w14:paraId="51985B81" w14:textId="12D32D33" w:rsidR="00DF770E" w:rsidRPr="00A76FB5" w:rsidRDefault="00DF770E" w:rsidP="00AE3EEB">
            <w:pPr>
              <w:autoSpaceDE w:val="0"/>
              <w:autoSpaceDN w:val="0"/>
              <w:adjustRightInd w:val="0"/>
              <w:ind w:right="111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A76FB5">
              <w:rPr>
                <w:rFonts w:eastAsia="Times New Roman" w:cs="Times New Roman"/>
                <w:sz w:val="22"/>
                <w:lang w:eastAsia="ru-RU"/>
              </w:rPr>
              <w:t>2.Реализация федеральных и региональных проектов в сфере информационных технологий, в том числе по увеличению числа граждан, пользующихся электронными сервисами учреждений ОМСУ городского округа Красногорск Московской области.</w:t>
            </w:r>
          </w:p>
        </w:tc>
      </w:tr>
      <w:tr w:rsidR="00DF770E" w:rsidRPr="00A76FB5" w14:paraId="00AD29DB" w14:textId="77777777" w:rsidTr="009B5F78">
        <w:trPr>
          <w:trHeight w:val="43"/>
          <w:jc w:val="center"/>
        </w:trPr>
        <w:tc>
          <w:tcPr>
            <w:tcW w:w="3452" w:type="dxa"/>
            <w:vMerge/>
          </w:tcPr>
          <w:p w14:paraId="1042DC6B" w14:textId="77777777" w:rsidR="00DF770E" w:rsidRPr="00A76FB5" w:rsidRDefault="00DF770E" w:rsidP="00AE3EE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285" w:type="dxa"/>
            <w:gridSpan w:val="7"/>
          </w:tcPr>
          <w:p w14:paraId="700EBE73" w14:textId="63098C16" w:rsidR="00DF770E" w:rsidRPr="00A76FB5" w:rsidRDefault="00DF770E" w:rsidP="00AE3EEB">
            <w:pPr>
              <w:autoSpaceDE w:val="0"/>
              <w:autoSpaceDN w:val="0"/>
              <w:adjustRightInd w:val="0"/>
              <w:ind w:right="111"/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A76FB5">
              <w:rPr>
                <w:rFonts w:eastAsia="Times New Roman" w:cs="Times New Roman"/>
                <w:sz w:val="22"/>
                <w:lang w:eastAsia="ru-RU"/>
              </w:rPr>
              <w:t>3.Создание условий для реализации полномочий органов местного самоуправления</w:t>
            </w:r>
          </w:p>
        </w:tc>
      </w:tr>
      <w:tr w:rsidR="00AE3EEB" w:rsidRPr="00A76FB5" w14:paraId="3596DB28" w14:textId="0E96AD78" w:rsidTr="00580677">
        <w:trPr>
          <w:jc w:val="center"/>
        </w:trPr>
        <w:tc>
          <w:tcPr>
            <w:tcW w:w="3452" w:type="dxa"/>
          </w:tcPr>
          <w:p w14:paraId="5CD9DE67" w14:textId="77777777" w:rsidR="00AE3EEB" w:rsidRPr="00A76FB5" w:rsidRDefault="00AE3EEB" w:rsidP="00AE3EEB">
            <w:pPr>
              <w:rPr>
                <w:rFonts w:cs="Times New Roman"/>
                <w:sz w:val="22"/>
              </w:rPr>
            </w:pPr>
            <w:r w:rsidRPr="00A76FB5">
              <w:rPr>
                <w:rFonts w:cs="Times New Roman"/>
                <w:sz w:val="22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</w:tcPr>
          <w:p w14:paraId="2D35F866" w14:textId="77777777" w:rsidR="00AE3EEB" w:rsidRPr="00A76FB5" w:rsidRDefault="00AE3EEB" w:rsidP="00AE3EE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1880" w:type="dxa"/>
          </w:tcPr>
          <w:p w14:paraId="0A8738E0" w14:textId="3B87B498" w:rsidR="00AE3EEB" w:rsidRPr="00A76FB5" w:rsidRDefault="00AE3EEB" w:rsidP="00AE3E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8F7FD7">
              <w:rPr>
                <w:rFonts w:ascii="Times New Roman" w:hAnsi="Times New Roman" w:cs="Times New Roman"/>
                <w:b/>
                <w:szCs w:val="22"/>
                <w:lang w:val="en-US"/>
              </w:rPr>
              <w:t>6</w:t>
            </w:r>
            <w:r w:rsidRPr="00A76FB5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1880" w:type="dxa"/>
          </w:tcPr>
          <w:p w14:paraId="009D985C" w14:textId="7A933F67" w:rsidR="00AE3EEB" w:rsidRPr="00A76FB5" w:rsidRDefault="00AE3EEB" w:rsidP="00AE3E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8F7FD7">
              <w:rPr>
                <w:rFonts w:ascii="Times New Roman" w:hAnsi="Times New Roman" w:cs="Times New Roman"/>
                <w:b/>
                <w:szCs w:val="22"/>
                <w:lang w:val="en-US"/>
              </w:rPr>
              <w:t>7</w:t>
            </w:r>
            <w:r w:rsidRPr="00A76FB5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2246" w:type="dxa"/>
          </w:tcPr>
          <w:p w14:paraId="38EAB0A1" w14:textId="1F88A14E" w:rsidR="00AE3EEB" w:rsidRPr="00A76FB5" w:rsidRDefault="00AE3EEB" w:rsidP="00AE3E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8F7FD7">
              <w:rPr>
                <w:rFonts w:ascii="Times New Roman" w:hAnsi="Times New Roman" w:cs="Times New Roman"/>
                <w:b/>
                <w:szCs w:val="22"/>
                <w:lang w:val="en-US"/>
              </w:rPr>
              <w:t>8</w:t>
            </w:r>
            <w:r w:rsidRPr="00A76FB5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1701" w:type="dxa"/>
          </w:tcPr>
          <w:p w14:paraId="1E86D49A" w14:textId="5244D894" w:rsidR="00AE3EEB" w:rsidRPr="00A76FB5" w:rsidRDefault="00AE3EEB" w:rsidP="00AE3E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8F7FD7">
              <w:rPr>
                <w:rFonts w:ascii="Times New Roman" w:hAnsi="Times New Roman" w:cs="Times New Roman"/>
                <w:b/>
                <w:szCs w:val="22"/>
                <w:lang w:val="en-US"/>
              </w:rPr>
              <w:t>9</w:t>
            </w:r>
            <w:r w:rsidRPr="00A76FB5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1698" w:type="dxa"/>
            <w:gridSpan w:val="2"/>
          </w:tcPr>
          <w:p w14:paraId="45898D2A" w14:textId="6E263E32" w:rsidR="00AE3EEB" w:rsidRPr="00A76FB5" w:rsidRDefault="00AE3EEB" w:rsidP="00AE3EE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="008F7FD7">
              <w:rPr>
                <w:rFonts w:ascii="Times New Roman" w:hAnsi="Times New Roman" w:cs="Times New Roman"/>
                <w:b/>
                <w:szCs w:val="22"/>
                <w:lang w:val="en-US"/>
              </w:rPr>
              <w:t>30</w:t>
            </w:r>
            <w:r w:rsidRPr="00A76FB5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</w:tr>
      <w:tr w:rsidR="00FB5C4B" w:rsidRPr="00A76FB5" w14:paraId="6391E27C" w14:textId="48F9636B" w:rsidTr="005C0DCC">
        <w:trPr>
          <w:jc w:val="center"/>
        </w:trPr>
        <w:tc>
          <w:tcPr>
            <w:tcW w:w="3452" w:type="dxa"/>
          </w:tcPr>
          <w:p w14:paraId="776264BF" w14:textId="77777777" w:rsidR="00FB5C4B" w:rsidRPr="00A76FB5" w:rsidRDefault="00FB5C4B" w:rsidP="00FB5C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1880" w:type="dxa"/>
            <w:vAlign w:val="center"/>
          </w:tcPr>
          <w:p w14:paraId="14BFDDB7" w14:textId="06EAC9B5" w:rsidR="00FB5C4B" w:rsidRPr="00A76FB5" w:rsidRDefault="00FB5C4B" w:rsidP="000F4EA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51CC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880" w:type="dxa"/>
            <w:vAlign w:val="center"/>
          </w:tcPr>
          <w:p w14:paraId="1FA95F5E" w14:textId="0237CA3E" w:rsidR="00FB5C4B" w:rsidRPr="00A76FB5" w:rsidRDefault="00FB5C4B" w:rsidP="000F4E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880" w:type="dxa"/>
            <w:vAlign w:val="center"/>
          </w:tcPr>
          <w:p w14:paraId="3FBC613B" w14:textId="580CE46D" w:rsidR="00FB5C4B" w:rsidRPr="00A76FB5" w:rsidRDefault="00FB5C4B" w:rsidP="000F4E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246" w:type="dxa"/>
            <w:vAlign w:val="center"/>
          </w:tcPr>
          <w:p w14:paraId="38EAE43C" w14:textId="011CE4F8" w:rsidR="00FB5C4B" w:rsidRPr="00A76FB5" w:rsidRDefault="00FB5C4B" w:rsidP="000F4E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1CC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14:paraId="2642966F" w14:textId="210D9BBE" w:rsidR="00FB5C4B" w:rsidRPr="00A76FB5" w:rsidRDefault="00FB5C4B" w:rsidP="000F4E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1CC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698" w:type="dxa"/>
            <w:gridSpan w:val="2"/>
            <w:vAlign w:val="center"/>
          </w:tcPr>
          <w:p w14:paraId="2267CD93" w14:textId="28FC7792" w:rsidR="00FB5C4B" w:rsidRPr="00A76FB5" w:rsidRDefault="00FB5C4B" w:rsidP="000F4E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1CC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FB5C4B" w:rsidRPr="00A76FB5" w14:paraId="3F640C86" w14:textId="034641BE" w:rsidTr="005C0DCC">
        <w:trPr>
          <w:gridAfter w:val="1"/>
          <w:wAfter w:w="6" w:type="dxa"/>
          <w:jc w:val="center"/>
        </w:trPr>
        <w:tc>
          <w:tcPr>
            <w:tcW w:w="3452" w:type="dxa"/>
          </w:tcPr>
          <w:p w14:paraId="6EAA97CB" w14:textId="77777777" w:rsidR="00FB5C4B" w:rsidRPr="00A76FB5" w:rsidRDefault="00FB5C4B" w:rsidP="00FB5C4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1880" w:type="dxa"/>
            <w:vAlign w:val="center"/>
          </w:tcPr>
          <w:p w14:paraId="218E4467" w14:textId="1D4BA4BB" w:rsidR="00FB5C4B" w:rsidRPr="00A76FB5" w:rsidRDefault="00FB5C4B" w:rsidP="000F4E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1CC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880" w:type="dxa"/>
            <w:vAlign w:val="center"/>
          </w:tcPr>
          <w:p w14:paraId="69E2EE6B" w14:textId="0D162680" w:rsidR="00FB5C4B" w:rsidRPr="00A76FB5" w:rsidRDefault="00FB5C4B" w:rsidP="000F4E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880" w:type="dxa"/>
            <w:vAlign w:val="center"/>
          </w:tcPr>
          <w:p w14:paraId="41E17841" w14:textId="2B6B2953" w:rsidR="00FB5C4B" w:rsidRPr="00A76FB5" w:rsidRDefault="00FB5C4B" w:rsidP="000F4E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246" w:type="dxa"/>
            <w:vAlign w:val="center"/>
          </w:tcPr>
          <w:p w14:paraId="01CF3959" w14:textId="3014621D" w:rsidR="00FB5C4B" w:rsidRPr="00A76FB5" w:rsidRDefault="00FB5C4B" w:rsidP="000F4E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1CC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14:paraId="05D7B5BF" w14:textId="3CF969CC" w:rsidR="00FB5C4B" w:rsidRPr="00A76FB5" w:rsidRDefault="00FB5C4B" w:rsidP="000F4E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1CC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692" w:type="dxa"/>
            <w:vAlign w:val="center"/>
          </w:tcPr>
          <w:p w14:paraId="3954D87C" w14:textId="782C398A" w:rsidR="00FB5C4B" w:rsidRPr="00A76FB5" w:rsidRDefault="00FB5C4B" w:rsidP="000F4EA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1CC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D80379" w:rsidRPr="00A76FB5" w14:paraId="4B04D125" w14:textId="0701EB50" w:rsidTr="005C0DCC">
        <w:trPr>
          <w:gridAfter w:val="1"/>
          <w:wAfter w:w="6" w:type="dxa"/>
          <w:jc w:val="center"/>
        </w:trPr>
        <w:tc>
          <w:tcPr>
            <w:tcW w:w="3452" w:type="dxa"/>
          </w:tcPr>
          <w:p w14:paraId="7C413A9F" w14:textId="77777777" w:rsidR="00D80379" w:rsidRPr="00A76FB5" w:rsidRDefault="00D80379" w:rsidP="00D803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 г.о. Красногорск</w:t>
            </w:r>
          </w:p>
          <w:p w14:paraId="6D72E164" w14:textId="77777777" w:rsidR="00D80379" w:rsidRPr="00A76FB5" w:rsidRDefault="00D80379" w:rsidP="00D803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Московской области</w:t>
            </w:r>
          </w:p>
        </w:tc>
        <w:tc>
          <w:tcPr>
            <w:tcW w:w="1880" w:type="dxa"/>
            <w:vAlign w:val="center"/>
          </w:tcPr>
          <w:p w14:paraId="6B3DAE70" w14:textId="67DCF6D5" w:rsidR="00D80379" w:rsidRPr="000922FF" w:rsidRDefault="00D80379" w:rsidP="00D803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FE6805">
              <w:rPr>
                <w:rFonts w:ascii="Times New Roman" w:hAnsi="Times New Roman" w:cs="Times New Roman"/>
                <w:szCs w:val="22"/>
                <w:highlight w:val="green"/>
              </w:rPr>
              <w:t xml:space="preserve">1 385 </w:t>
            </w:r>
            <w:r w:rsidR="00FE6805" w:rsidRPr="00FE6805">
              <w:rPr>
                <w:rFonts w:ascii="Times New Roman" w:hAnsi="Times New Roman" w:cs="Times New Roman"/>
                <w:szCs w:val="22"/>
                <w:highlight w:val="green"/>
              </w:rPr>
              <w:t>504</w:t>
            </w:r>
            <w:r w:rsidRPr="00FE6805">
              <w:rPr>
                <w:rFonts w:ascii="Times New Roman" w:hAnsi="Times New Roman" w:cs="Times New Roman"/>
                <w:szCs w:val="22"/>
                <w:highlight w:val="green"/>
              </w:rPr>
              <w:t>,00000</w:t>
            </w:r>
          </w:p>
        </w:tc>
        <w:tc>
          <w:tcPr>
            <w:tcW w:w="1880" w:type="dxa"/>
            <w:vAlign w:val="center"/>
          </w:tcPr>
          <w:p w14:paraId="3859FB4B" w14:textId="455E7F1F" w:rsidR="00D80379" w:rsidRPr="000922FF" w:rsidRDefault="002720BD" w:rsidP="00D803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2720BD">
              <w:rPr>
                <w:rFonts w:ascii="Times New Roman" w:hAnsi="Times New Roman" w:cs="Times New Roman"/>
                <w:szCs w:val="22"/>
                <w:highlight w:val="green"/>
              </w:rPr>
              <w:t>461028,00000</w:t>
            </w:r>
          </w:p>
        </w:tc>
        <w:tc>
          <w:tcPr>
            <w:tcW w:w="1880" w:type="dxa"/>
            <w:vAlign w:val="center"/>
          </w:tcPr>
          <w:p w14:paraId="6F0A48C8" w14:textId="414E6D8D" w:rsidR="00D80379" w:rsidRPr="002720BD" w:rsidRDefault="00D80379" w:rsidP="00D803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720BD">
              <w:rPr>
                <w:rFonts w:ascii="Times New Roman" w:hAnsi="Times New Roman" w:cs="Times New Roman"/>
                <w:szCs w:val="22"/>
              </w:rPr>
              <w:t>462238,00000</w:t>
            </w:r>
          </w:p>
        </w:tc>
        <w:tc>
          <w:tcPr>
            <w:tcW w:w="2246" w:type="dxa"/>
            <w:vAlign w:val="center"/>
          </w:tcPr>
          <w:p w14:paraId="78970701" w14:textId="75AE0F2D" w:rsidR="00D80379" w:rsidRPr="002720BD" w:rsidRDefault="00D80379" w:rsidP="00D803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720BD">
              <w:rPr>
                <w:rFonts w:ascii="Times New Roman" w:hAnsi="Times New Roman" w:cs="Times New Roman"/>
                <w:szCs w:val="22"/>
              </w:rPr>
              <w:t>462238,00000</w:t>
            </w:r>
          </w:p>
        </w:tc>
        <w:tc>
          <w:tcPr>
            <w:tcW w:w="1701" w:type="dxa"/>
            <w:vAlign w:val="center"/>
          </w:tcPr>
          <w:p w14:paraId="54F4B65C" w14:textId="44DE2FB3" w:rsidR="00D80379" w:rsidRPr="00A76FB5" w:rsidRDefault="00D80379" w:rsidP="00D803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1CC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692" w:type="dxa"/>
            <w:vAlign w:val="center"/>
          </w:tcPr>
          <w:p w14:paraId="6FAD1382" w14:textId="7B6E0937" w:rsidR="00D80379" w:rsidRPr="00A76FB5" w:rsidRDefault="00D80379" w:rsidP="00D803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1CC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D80379" w:rsidRPr="00A76FB5" w14:paraId="7E72E899" w14:textId="5DD24BF3" w:rsidTr="005C0DCC">
        <w:trPr>
          <w:gridAfter w:val="1"/>
          <w:wAfter w:w="6" w:type="dxa"/>
          <w:jc w:val="center"/>
        </w:trPr>
        <w:tc>
          <w:tcPr>
            <w:tcW w:w="3452" w:type="dxa"/>
          </w:tcPr>
          <w:p w14:paraId="12D85D99" w14:textId="77777777" w:rsidR="00D80379" w:rsidRPr="00A76FB5" w:rsidRDefault="00D80379" w:rsidP="00D8037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Внебюджетные средства</w:t>
            </w:r>
          </w:p>
        </w:tc>
        <w:tc>
          <w:tcPr>
            <w:tcW w:w="1880" w:type="dxa"/>
            <w:vAlign w:val="center"/>
          </w:tcPr>
          <w:p w14:paraId="118B724E" w14:textId="46208664" w:rsidR="00D80379" w:rsidRPr="00A76FB5" w:rsidRDefault="00D80379" w:rsidP="00D803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51CC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880" w:type="dxa"/>
            <w:vAlign w:val="center"/>
          </w:tcPr>
          <w:p w14:paraId="2DACC4E6" w14:textId="1C4DF9B4" w:rsidR="00D80379" w:rsidRPr="00A76FB5" w:rsidRDefault="00D80379" w:rsidP="00D803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880" w:type="dxa"/>
            <w:vAlign w:val="center"/>
          </w:tcPr>
          <w:p w14:paraId="580A659F" w14:textId="7193E09F" w:rsidR="00D80379" w:rsidRPr="002720BD" w:rsidRDefault="00D80379" w:rsidP="00D803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720B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246" w:type="dxa"/>
            <w:vAlign w:val="center"/>
          </w:tcPr>
          <w:p w14:paraId="21E97C33" w14:textId="7807F6EA" w:rsidR="00D80379" w:rsidRPr="002720BD" w:rsidRDefault="00D80379" w:rsidP="00D803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720B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701" w:type="dxa"/>
            <w:vAlign w:val="center"/>
          </w:tcPr>
          <w:p w14:paraId="154E7889" w14:textId="08DDD278" w:rsidR="00D80379" w:rsidRPr="00A76FB5" w:rsidRDefault="00D80379" w:rsidP="00D803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1CC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692" w:type="dxa"/>
            <w:vAlign w:val="center"/>
          </w:tcPr>
          <w:p w14:paraId="67B88E81" w14:textId="72DBF858" w:rsidR="00D80379" w:rsidRPr="00A76FB5" w:rsidRDefault="00D80379" w:rsidP="00D803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51CC7">
              <w:rPr>
                <w:rFonts w:ascii="Times New Roman" w:hAnsi="Times New Roman" w:cs="Times New Roman"/>
                <w:szCs w:val="22"/>
              </w:rPr>
              <w:t>0,00000</w:t>
            </w:r>
          </w:p>
        </w:tc>
      </w:tr>
      <w:tr w:rsidR="00D80379" w:rsidRPr="00A76FB5" w14:paraId="2E379D2A" w14:textId="7240DA01" w:rsidTr="005C0DCC">
        <w:trPr>
          <w:gridAfter w:val="1"/>
          <w:wAfter w:w="6" w:type="dxa"/>
          <w:jc w:val="center"/>
        </w:trPr>
        <w:tc>
          <w:tcPr>
            <w:tcW w:w="3452" w:type="dxa"/>
          </w:tcPr>
          <w:p w14:paraId="102AEA31" w14:textId="77777777" w:rsidR="00D80379" w:rsidRPr="00A76FB5" w:rsidRDefault="00D80379" w:rsidP="00D80379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b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80" w:type="dxa"/>
            <w:vAlign w:val="center"/>
          </w:tcPr>
          <w:p w14:paraId="5967228E" w14:textId="18779510" w:rsidR="00D80379" w:rsidRPr="000922FF" w:rsidRDefault="00D80379" w:rsidP="00D803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</w:pPr>
            <w:r w:rsidRPr="00FE6805">
              <w:rPr>
                <w:rFonts w:ascii="Times New Roman" w:hAnsi="Times New Roman" w:cs="Times New Roman"/>
                <w:b/>
                <w:bCs/>
                <w:szCs w:val="22"/>
                <w:highlight w:val="green"/>
              </w:rPr>
              <w:t xml:space="preserve">1 385 </w:t>
            </w:r>
            <w:r w:rsidR="00FE6805" w:rsidRPr="00FE6805">
              <w:rPr>
                <w:rFonts w:ascii="Times New Roman" w:hAnsi="Times New Roman" w:cs="Times New Roman"/>
                <w:b/>
                <w:bCs/>
                <w:szCs w:val="22"/>
                <w:highlight w:val="green"/>
              </w:rPr>
              <w:t>504</w:t>
            </w:r>
            <w:r w:rsidRPr="00FE6805">
              <w:rPr>
                <w:rFonts w:ascii="Times New Roman" w:hAnsi="Times New Roman" w:cs="Times New Roman"/>
                <w:b/>
                <w:bCs/>
                <w:szCs w:val="22"/>
                <w:highlight w:val="green"/>
              </w:rPr>
              <w:t>,00000</w:t>
            </w:r>
          </w:p>
        </w:tc>
        <w:tc>
          <w:tcPr>
            <w:tcW w:w="1880" w:type="dxa"/>
            <w:vAlign w:val="center"/>
          </w:tcPr>
          <w:p w14:paraId="64A589BC" w14:textId="74F87B93" w:rsidR="00D80379" w:rsidRPr="000922FF" w:rsidRDefault="002720BD" w:rsidP="00D803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</w:pPr>
            <w:r w:rsidRPr="002720BD">
              <w:rPr>
                <w:rFonts w:ascii="Times New Roman" w:hAnsi="Times New Roman" w:cs="Times New Roman"/>
                <w:b/>
                <w:bCs/>
                <w:szCs w:val="22"/>
                <w:highlight w:val="green"/>
              </w:rPr>
              <w:t>461028,00000</w:t>
            </w:r>
          </w:p>
        </w:tc>
        <w:tc>
          <w:tcPr>
            <w:tcW w:w="1880" w:type="dxa"/>
            <w:vAlign w:val="center"/>
          </w:tcPr>
          <w:p w14:paraId="3DA1DD92" w14:textId="0242D527" w:rsidR="00D80379" w:rsidRPr="002720BD" w:rsidRDefault="00D80379" w:rsidP="00D803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720BD">
              <w:rPr>
                <w:rFonts w:ascii="Times New Roman" w:hAnsi="Times New Roman" w:cs="Times New Roman"/>
                <w:b/>
                <w:bCs/>
                <w:szCs w:val="22"/>
              </w:rPr>
              <w:t>462</w:t>
            </w:r>
            <w:r w:rsidRPr="002720BD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 xml:space="preserve"> </w:t>
            </w:r>
            <w:r w:rsidRPr="002720BD">
              <w:rPr>
                <w:rFonts w:ascii="Times New Roman" w:hAnsi="Times New Roman" w:cs="Times New Roman"/>
                <w:b/>
                <w:bCs/>
                <w:szCs w:val="22"/>
              </w:rPr>
              <w:t>238,00000</w:t>
            </w:r>
          </w:p>
        </w:tc>
        <w:tc>
          <w:tcPr>
            <w:tcW w:w="2246" w:type="dxa"/>
            <w:vAlign w:val="center"/>
          </w:tcPr>
          <w:p w14:paraId="05BDEF94" w14:textId="44ECB370" w:rsidR="00D80379" w:rsidRPr="002720BD" w:rsidRDefault="00D80379" w:rsidP="00D803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720BD">
              <w:rPr>
                <w:rFonts w:ascii="Times New Roman" w:hAnsi="Times New Roman" w:cs="Times New Roman"/>
                <w:b/>
                <w:bCs/>
                <w:szCs w:val="22"/>
              </w:rPr>
              <w:t>462</w:t>
            </w:r>
            <w:r w:rsidRPr="002720BD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 xml:space="preserve"> </w:t>
            </w:r>
            <w:r w:rsidRPr="002720BD">
              <w:rPr>
                <w:rFonts w:ascii="Times New Roman" w:hAnsi="Times New Roman" w:cs="Times New Roman"/>
                <w:b/>
                <w:bCs/>
                <w:szCs w:val="22"/>
              </w:rPr>
              <w:t>238,00000</w:t>
            </w:r>
          </w:p>
        </w:tc>
        <w:tc>
          <w:tcPr>
            <w:tcW w:w="1701" w:type="dxa"/>
            <w:vAlign w:val="center"/>
          </w:tcPr>
          <w:p w14:paraId="629CA375" w14:textId="6D1505AE" w:rsidR="00D80379" w:rsidRPr="00FB5C4B" w:rsidRDefault="00D80379" w:rsidP="00D803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FB5C4B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692" w:type="dxa"/>
            <w:vAlign w:val="center"/>
          </w:tcPr>
          <w:p w14:paraId="3CF84C47" w14:textId="7000DA48" w:rsidR="00D80379" w:rsidRPr="00FB5C4B" w:rsidRDefault="00D80379" w:rsidP="00D80379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FB5C4B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</w:tr>
    </w:tbl>
    <w:p w14:paraId="52CB1D16" w14:textId="1490CC5D" w:rsidR="00F11FD7" w:rsidRDefault="00F11FD7">
      <w:pPr>
        <w:spacing w:after="200" w:line="276" w:lineRule="auto"/>
        <w:rPr>
          <w:rFonts w:cs="Times New Roman"/>
          <w:b/>
          <w:szCs w:val="28"/>
        </w:rPr>
      </w:pPr>
    </w:p>
    <w:p w14:paraId="1C54AD46" w14:textId="77777777" w:rsidR="0025765B" w:rsidRDefault="0025765B">
      <w:pPr>
        <w:spacing w:after="200" w:line="276" w:lineRule="auto"/>
        <w:rPr>
          <w:rFonts w:cs="Times New Roman"/>
          <w:b/>
          <w:szCs w:val="28"/>
        </w:rPr>
      </w:pPr>
    </w:p>
    <w:p w14:paraId="3983745C" w14:textId="77777777" w:rsidR="0025765B" w:rsidRDefault="0025765B">
      <w:pPr>
        <w:spacing w:after="200" w:line="276" w:lineRule="auto"/>
        <w:rPr>
          <w:rFonts w:cs="Times New Roman"/>
          <w:b/>
          <w:szCs w:val="28"/>
        </w:rPr>
      </w:pPr>
    </w:p>
    <w:p w14:paraId="26018758" w14:textId="77777777" w:rsidR="0025765B" w:rsidRDefault="0025765B">
      <w:pPr>
        <w:spacing w:after="200" w:line="276" w:lineRule="auto"/>
        <w:rPr>
          <w:rFonts w:cs="Times New Roman"/>
          <w:b/>
          <w:szCs w:val="28"/>
        </w:rPr>
      </w:pPr>
    </w:p>
    <w:p w14:paraId="00EF3C39" w14:textId="77777777" w:rsidR="0025765B" w:rsidRDefault="0025765B">
      <w:pPr>
        <w:spacing w:after="200" w:line="276" w:lineRule="auto"/>
        <w:rPr>
          <w:rFonts w:cs="Times New Roman"/>
          <w:b/>
          <w:szCs w:val="28"/>
        </w:rPr>
      </w:pPr>
    </w:p>
    <w:p w14:paraId="3A1E47DB" w14:textId="77777777" w:rsidR="0025765B" w:rsidRDefault="0025765B">
      <w:pPr>
        <w:spacing w:after="200" w:line="276" w:lineRule="auto"/>
        <w:rPr>
          <w:rFonts w:cs="Times New Roman"/>
          <w:b/>
          <w:szCs w:val="28"/>
        </w:rPr>
      </w:pPr>
    </w:p>
    <w:p w14:paraId="38DE265D" w14:textId="77777777" w:rsidR="0025765B" w:rsidRDefault="0025765B">
      <w:pPr>
        <w:spacing w:after="200" w:line="276" w:lineRule="auto"/>
        <w:rPr>
          <w:rFonts w:cs="Times New Roman"/>
          <w:b/>
          <w:szCs w:val="28"/>
        </w:rPr>
      </w:pPr>
    </w:p>
    <w:p w14:paraId="6EA8B862" w14:textId="77777777" w:rsidR="0025765B" w:rsidRPr="00A76FB5" w:rsidRDefault="0025765B">
      <w:pPr>
        <w:spacing w:after="200" w:line="276" w:lineRule="auto"/>
        <w:rPr>
          <w:rFonts w:cs="Times New Roman"/>
          <w:b/>
          <w:szCs w:val="28"/>
        </w:rPr>
      </w:pPr>
    </w:p>
    <w:p w14:paraId="71D52994" w14:textId="28F70F19" w:rsidR="005252D5" w:rsidRPr="00A76FB5" w:rsidRDefault="00D568EA" w:rsidP="000C41B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6FB5">
        <w:rPr>
          <w:rFonts w:ascii="Times New Roman" w:hAnsi="Times New Roman" w:cs="Times New Roman"/>
          <w:b/>
          <w:bCs/>
          <w:sz w:val="26"/>
          <w:szCs w:val="26"/>
        </w:rPr>
        <w:t xml:space="preserve">2. </w:t>
      </w:r>
      <w:r w:rsidR="00EB0041" w:rsidRPr="00A76FB5">
        <w:rPr>
          <w:rFonts w:ascii="Times New Roman" w:hAnsi="Times New Roman" w:cs="Times New Roman"/>
          <w:b/>
          <w:bCs/>
          <w:sz w:val="26"/>
          <w:szCs w:val="26"/>
        </w:rPr>
        <w:t xml:space="preserve">Краткая </w:t>
      </w:r>
      <w:r w:rsidR="008C19E9" w:rsidRPr="00A76FB5">
        <w:rPr>
          <w:rFonts w:ascii="Times New Roman" w:hAnsi="Times New Roman" w:cs="Times New Roman"/>
          <w:b/>
          <w:bCs/>
          <w:sz w:val="26"/>
          <w:szCs w:val="26"/>
        </w:rPr>
        <w:t xml:space="preserve">характеристика сферы реализации </w:t>
      </w:r>
      <w:r w:rsidR="00744A9B" w:rsidRPr="00A76FB5">
        <w:rPr>
          <w:rFonts w:ascii="Times New Roman" w:hAnsi="Times New Roman" w:cs="Times New Roman"/>
          <w:b/>
          <w:bCs/>
          <w:sz w:val="26"/>
          <w:szCs w:val="26"/>
        </w:rPr>
        <w:t>муниципальной программы</w:t>
      </w:r>
      <w:r w:rsidR="00F11FD7" w:rsidRPr="00A76FB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910DDA" w:rsidRPr="00A76FB5">
        <w:rPr>
          <w:rFonts w:ascii="Times New Roman" w:hAnsi="Times New Roman" w:cs="Times New Roman"/>
          <w:b/>
          <w:bCs/>
          <w:sz w:val="26"/>
          <w:szCs w:val="26"/>
        </w:rPr>
        <w:t xml:space="preserve">городского округа Красногорск Московской области </w:t>
      </w:r>
      <w:r w:rsidR="005252D5" w:rsidRPr="00A76FB5">
        <w:rPr>
          <w:rFonts w:ascii="Times New Roman" w:hAnsi="Times New Roman" w:cs="Times New Roman"/>
          <w:b/>
          <w:bCs/>
          <w:sz w:val="26"/>
          <w:szCs w:val="26"/>
        </w:rPr>
        <w:t>«Цифр</w:t>
      </w:r>
      <w:r w:rsidR="00FE0E8C" w:rsidRPr="00A76FB5">
        <w:rPr>
          <w:rFonts w:ascii="Times New Roman" w:hAnsi="Times New Roman" w:cs="Times New Roman"/>
          <w:b/>
          <w:bCs/>
          <w:sz w:val="26"/>
          <w:szCs w:val="26"/>
        </w:rPr>
        <w:t>овое муниципальное образование», в том числе форм</w:t>
      </w:r>
      <w:r w:rsidR="00E96BB0" w:rsidRPr="00A76FB5">
        <w:rPr>
          <w:rFonts w:ascii="Times New Roman" w:hAnsi="Times New Roman" w:cs="Times New Roman"/>
          <w:b/>
          <w:bCs/>
          <w:sz w:val="26"/>
          <w:szCs w:val="26"/>
        </w:rPr>
        <w:t>улиро</w:t>
      </w:r>
      <w:r w:rsidR="00FE0E8C" w:rsidRPr="00A76FB5">
        <w:rPr>
          <w:rFonts w:ascii="Times New Roman" w:hAnsi="Times New Roman" w:cs="Times New Roman"/>
          <w:b/>
          <w:bCs/>
          <w:sz w:val="26"/>
          <w:szCs w:val="26"/>
        </w:rPr>
        <w:t>вка основных проблем в указанной сфере, описание целей.</w:t>
      </w:r>
    </w:p>
    <w:p w14:paraId="0FCE356D" w14:textId="77777777" w:rsidR="006866BF" w:rsidRPr="00A76FB5" w:rsidRDefault="006866BF" w:rsidP="006866BF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6FB5">
        <w:rPr>
          <w:rFonts w:ascii="Times New Roman" w:eastAsiaTheme="minorHAnsi" w:hAnsi="Times New Roman" w:cs="Times New Roman"/>
          <w:sz w:val="24"/>
          <w:szCs w:val="24"/>
          <w:lang w:eastAsia="en-US"/>
        </w:rPr>
        <w:t>В настоящее время урегулировано большинство вопросов, возникающих в рамках использования информационно-телекоммуникационных технологий в различных сферах деятельности.</w:t>
      </w:r>
    </w:p>
    <w:p w14:paraId="2A1D22A1" w14:textId="74F7ACB3" w:rsidR="007826BB" w:rsidRPr="00A76FB5" w:rsidRDefault="007826BB" w:rsidP="007826B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A76FB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Однако регуляторная и нормативная среда </w:t>
      </w:r>
      <w:r w:rsidR="006866BF" w:rsidRPr="00A76FB5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сферы реализации муниципальной программы </w:t>
      </w:r>
      <w:r w:rsidRPr="00A76FB5">
        <w:rPr>
          <w:rFonts w:ascii="Times New Roman" w:eastAsiaTheme="minorHAnsi" w:hAnsi="Times New Roman" w:cs="Times New Roman"/>
          <w:sz w:val="24"/>
          <w:szCs w:val="24"/>
          <w:lang w:eastAsia="en-US"/>
        </w:rPr>
        <w:t>имеет ряд недостатков, в ряде случаев создавая существенные барьеры на пути формирования новых институтов цифровой экономики, развития информационно-телекоммуникационных технологий и связанных с ними видов экономической деятельности.</w:t>
      </w:r>
    </w:p>
    <w:p w14:paraId="7DCCFA08" w14:textId="1E7B23C8" w:rsidR="007826BB" w:rsidRPr="00A76FB5" w:rsidRDefault="007826BB" w:rsidP="006866BF">
      <w:pPr>
        <w:tabs>
          <w:tab w:val="left" w:pos="993"/>
        </w:tabs>
        <w:suppressAutoHyphens/>
        <w:ind w:right="11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>Городской округ Красногорск по своему развитию и экономическому потенциалу входит в число наиболее развитых муниципальных образований Подмосковья.</w:t>
      </w:r>
    </w:p>
    <w:p w14:paraId="6E0E7672" w14:textId="45CC0287" w:rsidR="006E0055" w:rsidRPr="00A76FB5" w:rsidRDefault="00E37460" w:rsidP="007826BB">
      <w:pPr>
        <w:widowControl w:val="0"/>
        <w:autoSpaceDE w:val="0"/>
        <w:autoSpaceDN w:val="0"/>
        <w:ind w:right="11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 xml:space="preserve">Данные тенденции </w:t>
      </w:r>
      <w:r w:rsidR="006E0055" w:rsidRPr="00A76FB5">
        <w:rPr>
          <w:rFonts w:cs="Times New Roman"/>
          <w:sz w:val="24"/>
          <w:szCs w:val="24"/>
        </w:rPr>
        <w:t>обуславлива</w:t>
      </w:r>
      <w:r w:rsidRPr="00A76FB5">
        <w:rPr>
          <w:rFonts w:cs="Times New Roman"/>
          <w:sz w:val="24"/>
          <w:szCs w:val="24"/>
        </w:rPr>
        <w:t>ю</w:t>
      </w:r>
      <w:r w:rsidR="006E0055" w:rsidRPr="00A76FB5">
        <w:rPr>
          <w:rFonts w:cs="Times New Roman"/>
          <w:sz w:val="24"/>
          <w:szCs w:val="24"/>
        </w:rPr>
        <w:t xml:space="preserve">т необходимость </w:t>
      </w:r>
      <w:r w:rsidR="007826BB" w:rsidRPr="00A76FB5">
        <w:rPr>
          <w:rFonts w:cs="Times New Roman"/>
          <w:sz w:val="24"/>
          <w:szCs w:val="24"/>
        </w:rPr>
        <w:t xml:space="preserve">дальнейшего </w:t>
      </w:r>
      <w:r w:rsidR="006E0055" w:rsidRPr="00A76FB5">
        <w:rPr>
          <w:rFonts w:cs="Times New Roman"/>
          <w:sz w:val="24"/>
          <w:szCs w:val="24"/>
        </w:rPr>
        <w:t>развития информационной и технологической инфраструктуры</w:t>
      </w:r>
      <w:r w:rsidRPr="00A76FB5">
        <w:rPr>
          <w:rFonts w:cs="Times New Roman"/>
          <w:sz w:val="24"/>
          <w:szCs w:val="24"/>
        </w:rPr>
        <w:t>, повышение качества и доступности предоставления государственных и муниципальных услуг</w:t>
      </w:r>
      <w:r w:rsidR="006E0055" w:rsidRPr="00A76FB5">
        <w:rPr>
          <w:rFonts w:cs="Times New Roman"/>
          <w:sz w:val="24"/>
          <w:szCs w:val="24"/>
        </w:rPr>
        <w:t xml:space="preserve"> для </w:t>
      </w:r>
      <w:r w:rsidRPr="00A76FB5">
        <w:rPr>
          <w:rFonts w:cs="Times New Roman"/>
          <w:sz w:val="24"/>
          <w:szCs w:val="24"/>
        </w:rPr>
        <w:t>увеличения</w:t>
      </w:r>
      <w:r w:rsidR="006E0055" w:rsidRPr="00A76FB5">
        <w:rPr>
          <w:rFonts w:cs="Times New Roman"/>
          <w:sz w:val="24"/>
          <w:szCs w:val="24"/>
        </w:rPr>
        <w:t xml:space="preserve"> эффективности процессов управления и создания благоприятных условий жизни и</w:t>
      </w:r>
      <w:r w:rsidRPr="00A76FB5">
        <w:rPr>
          <w:rFonts w:cs="Times New Roman"/>
          <w:sz w:val="24"/>
          <w:szCs w:val="24"/>
        </w:rPr>
        <w:t xml:space="preserve"> ведения бизнеса в округе.</w:t>
      </w:r>
    </w:p>
    <w:p w14:paraId="0C9A2539" w14:textId="34FB36D7" w:rsidR="00C95841" w:rsidRPr="00A76FB5" w:rsidRDefault="00C95841" w:rsidP="00BC5BF9">
      <w:pPr>
        <w:tabs>
          <w:tab w:val="left" w:pos="993"/>
        </w:tabs>
        <w:suppressAutoHyphens/>
        <w:ind w:right="11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>Одним из ключевых направлений по созданию благоприятных условий для проживания и развития экономической деятельности на территории городского округа Красногорск</w:t>
      </w:r>
      <w:r w:rsidR="00BC5BF9" w:rsidRPr="00A76FB5">
        <w:rPr>
          <w:rFonts w:cs="Times New Roman"/>
          <w:sz w:val="24"/>
          <w:szCs w:val="24"/>
        </w:rPr>
        <w:t xml:space="preserve"> является достижение целей программы: с</w:t>
      </w:r>
      <w:r w:rsidR="00BC5BF9" w:rsidRPr="00A76FB5">
        <w:rPr>
          <w:sz w:val="24"/>
          <w:szCs w:val="24"/>
        </w:rPr>
        <w:t>нижение административных барьеров, повышение качества и доступности предоставления государственных и муниципальных услуг, в том числе</w:t>
      </w:r>
      <w:r w:rsidRPr="00A76FB5">
        <w:rPr>
          <w:rFonts w:cs="Times New Roman"/>
          <w:sz w:val="24"/>
          <w:szCs w:val="24"/>
        </w:rPr>
        <w:t xml:space="preserve"> на базе многофункциональных центров</w:t>
      </w:r>
      <w:r w:rsidR="00DF56EF" w:rsidRPr="00A76FB5">
        <w:rPr>
          <w:rFonts w:cs="Times New Roman"/>
          <w:sz w:val="24"/>
          <w:szCs w:val="24"/>
        </w:rPr>
        <w:t xml:space="preserve"> (далее – МФЦ)</w:t>
      </w:r>
      <w:r w:rsidR="000B058F" w:rsidRPr="00A76FB5">
        <w:rPr>
          <w:rFonts w:cs="Times New Roman"/>
          <w:sz w:val="24"/>
          <w:szCs w:val="24"/>
        </w:rPr>
        <w:t xml:space="preserve">, </w:t>
      </w:r>
      <w:r w:rsidR="000B058F" w:rsidRPr="00A76FB5">
        <w:rPr>
          <w:sz w:val="24"/>
          <w:szCs w:val="24"/>
        </w:rPr>
        <w:t>повышение эффективности муниципального управления, развитие информационного общества в городском округе Красногорск Московской области и создание достаточных условий институционального и инфраструктурного характера для развития цифровой экономики.</w:t>
      </w:r>
    </w:p>
    <w:p w14:paraId="2BD71F04" w14:textId="26E2A5F5" w:rsidR="00E37460" w:rsidRPr="00A76FB5" w:rsidRDefault="00E37460" w:rsidP="00E37460">
      <w:pPr>
        <w:ind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 xml:space="preserve">Приоритеты государственной политики </w:t>
      </w:r>
      <w:r w:rsidR="00C779CD" w:rsidRPr="00A76FB5">
        <w:rPr>
          <w:rFonts w:cs="Times New Roman"/>
          <w:sz w:val="24"/>
          <w:szCs w:val="24"/>
        </w:rPr>
        <w:t xml:space="preserve">Московской области </w:t>
      </w:r>
      <w:r w:rsidRPr="00A76FB5">
        <w:rPr>
          <w:rFonts w:cs="Times New Roman"/>
          <w:sz w:val="24"/>
          <w:szCs w:val="24"/>
        </w:rPr>
        <w:t>в сфере государственного управления – это, прежде всего, повышение уровня жизни населения и улучшение условий ведения предпринимательской деятельности. Совершенствование системы государственного управления является общегосударственной задачей, которая поставлена перед органами власти всех уровней.</w:t>
      </w:r>
    </w:p>
    <w:p w14:paraId="66D02A50" w14:textId="4177F446" w:rsidR="00C95841" w:rsidRPr="00A76FB5" w:rsidRDefault="00C95841" w:rsidP="00C95841">
      <w:pPr>
        <w:tabs>
          <w:tab w:val="left" w:pos="993"/>
        </w:tabs>
        <w:suppressAutoHyphens/>
        <w:ind w:right="11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>К ведущим показателям, характеризующим качество жизни, относятся</w:t>
      </w:r>
      <w:r w:rsidR="0097660A" w:rsidRPr="00A76FB5">
        <w:rPr>
          <w:rFonts w:cs="Times New Roman"/>
          <w:sz w:val="24"/>
          <w:szCs w:val="24"/>
        </w:rPr>
        <w:t>:</w:t>
      </w:r>
      <w:r w:rsidRPr="00A76FB5">
        <w:rPr>
          <w:rFonts w:cs="Times New Roman"/>
          <w:sz w:val="24"/>
          <w:szCs w:val="24"/>
        </w:rPr>
        <w:t xml:space="preserve"> </w:t>
      </w:r>
      <w:r w:rsidR="0097660A" w:rsidRPr="00A76FB5">
        <w:rPr>
          <w:rFonts w:cs="Times New Roman"/>
          <w:sz w:val="24"/>
          <w:szCs w:val="24"/>
        </w:rPr>
        <w:t xml:space="preserve">качество муниципального управления, </w:t>
      </w:r>
      <w:r w:rsidRPr="00A76FB5">
        <w:rPr>
          <w:rFonts w:cs="Times New Roman"/>
          <w:sz w:val="24"/>
          <w:szCs w:val="24"/>
        </w:rPr>
        <w:t>качество и доступность государственных и муниципальных услуг, предоставляемых ка</w:t>
      </w:r>
      <w:r w:rsidR="0097660A" w:rsidRPr="00A76FB5">
        <w:rPr>
          <w:rFonts w:cs="Times New Roman"/>
          <w:sz w:val="24"/>
          <w:szCs w:val="24"/>
        </w:rPr>
        <w:t>к гражданам, так и организациям</w:t>
      </w:r>
      <w:r w:rsidR="006E0055" w:rsidRPr="00A76FB5">
        <w:rPr>
          <w:rFonts w:cs="Times New Roman"/>
          <w:sz w:val="24"/>
          <w:szCs w:val="24"/>
        </w:rPr>
        <w:t>,</w:t>
      </w:r>
      <w:r w:rsidRPr="00A76FB5">
        <w:rPr>
          <w:rFonts w:cs="Times New Roman"/>
          <w:sz w:val="24"/>
          <w:szCs w:val="24"/>
        </w:rPr>
        <w:t xml:space="preserve"> </w:t>
      </w:r>
      <w:r w:rsidR="0097660A" w:rsidRPr="00A76FB5">
        <w:rPr>
          <w:rFonts w:cs="Times New Roman"/>
          <w:sz w:val="24"/>
          <w:szCs w:val="24"/>
        </w:rPr>
        <w:t>эт</w:t>
      </w:r>
      <w:r w:rsidR="00BD271D" w:rsidRPr="00A76FB5">
        <w:rPr>
          <w:rFonts w:cs="Times New Roman"/>
          <w:sz w:val="24"/>
          <w:szCs w:val="24"/>
        </w:rPr>
        <w:t>и</w:t>
      </w:r>
      <w:r w:rsidR="0097660A" w:rsidRPr="00A76FB5">
        <w:rPr>
          <w:rFonts w:cs="Times New Roman"/>
          <w:sz w:val="24"/>
          <w:szCs w:val="24"/>
        </w:rPr>
        <w:t xml:space="preserve"> показател</w:t>
      </w:r>
      <w:r w:rsidR="00BD271D" w:rsidRPr="00A76FB5">
        <w:rPr>
          <w:rFonts w:cs="Times New Roman"/>
          <w:sz w:val="24"/>
          <w:szCs w:val="24"/>
        </w:rPr>
        <w:t>и</w:t>
      </w:r>
      <w:r w:rsidR="0097660A" w:rsidRPr="00A76FB5">
        <w:rPr>
          <w:rFonts w:cs="Times New Roman"/>
          <w:sz w:val="24"/>
          <w:szCs w:val="24"/>
        </w:rPr>
        <w:t xml:space="preserve"> </w:t>
      </w:r>
      <w:r w:rsidRPr="00A76FB5">
        <w:rPr>
          <w:rFonts w:cs="Times New Roman"/>
          <w:sz w:val="24"/>
          <w:szCs w:val="24"/>
        </w:rPr>
        <w:t>определя</w:t>
      </w:r>
      <w:r w:rsidR="00BD271D" w:rsidRPr="00A76FB5">
        <w:rPr>
          <w:rFonts w:cs="Times New Roman"/>
          <w:sz w:val="24"/>
          <w:szCs w:val="24"/>
        </w:rPr>
        <w:t>ю</w:t>
      </w:r>
      <w:r w:rsidRPr="00A76FB5">
        <w:rPr>
          <w:rFonts w:cs="Times New Roman"/>
          <w:sz w:val="24"/>
          <w:szCs w:val="24"/>
        </w:rPr>
        <w:t>т доверие населения к</w:t>
      </w:r>
      <w:r w:rsidR="0097660A" w:rsidRPr="00A76FB5">
        <w:rPr>
          <w:rFonts w:cs="Times New Roman"/>
          <w:sz w:val="24"/>
          <w:szCs w:val="24"/>
        </w:rPr>
        <w:t xml:space="preserve"> органам исполнительной власти.</w:t>
      </w:r>
    </w:p>
    <w:p w14:paraId="5AF42B2F" w14:textId="5B8B366C" w:rsidR="00C95841" w:rsidRPr="00A76FB5" w:rsidRDefault="00C95841" w:rsidP="00C95841">
      <w:pPr>
        <w:tabs>
          <w:tab w:val="left" w:pos="993"/>
        </w:tabs>
        <w:suppressAutoHyphens/>
        <w:ind w:right="11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>Недостатки муниципального управления являются одним из главных факторов, негативно влияющих на отношение граждан</w:t>
      </w:r>
      <w:r w:rsidR="00E37460" w:rsidRPr="00A76FB5">
        <w:rPr>
          <w:rFonts w:cs="Times New Roman"/>
          <w:sz w:val="24"/>
          <w:szCs w:val="24"/>
        </w:rPr>
        <w:t xml:space="preserve">, представителей бизнеса </w:t>
      </w:r>
      <w:r w:rsidR="00395713" w:rsidRPr="00A76FB5">
        <w:rPr>
          <w:rFonts w:cs="Times New Roman"/>
          <w:sz w:val="24"/>
          <w:szCs w:val="24"/>
        </w:rPr>
        <w:t>(</w:t>
      </w:r>
      <w:r w:rsidR="00E37460" w:rsidRPr="00A76FB5">
        <w:rPr>
          <w:rFonts w:cs="Times New Roman"/>
          <w:sz w:val="24"/>
          <w:szCs w:val="24"/>
        </w:rPr>
        <w:t>на предпринимательский климат</w:t>
      </w:r>
      <w:r w:rsidR="00395713" w:rsidRPr="00A76FB5">
        <w:rPr>
          <w:rFonts w:cs="Times New Roman"/>
          <w:sz w:val="24"/>
          <w:szCs w:val="24"/>
        </w:rPr>
        <w:t>)</w:t>
      </w:r>
      <w:r w:rsidR="00E37460" w:rsidRPr="00A76FB5">
        <w:rPr>
          <w:rFonts w:cs="Times New Roman"/>
          <w:sz w:val="24"/>
          <w:szCs w:val="24"/>
        </w:rPr>
        <w:t xml:space="preserve"> </w:t>
      </w:r>
      <w:r w:rsidRPr="00A76FB5">
        <w:rPr>
          <w:rFonts w:cs="Times New Roman"/>
          <w:sz w:val="24"/>
          <w:szCs w:val="24"/>
        </w:rPr>
        <w:t xml:space="preserve">к </w:t>
      </w:r>
      <w:r w:rsidR="00E37460" w:rsidRPr="00A76FB5">
        <w:rPr>
          <w:rFonts w:cs="Times New Roman"/>
          <w:sz w:val="24"/>
          <w:szCs w:val="24"/>
        </w:rPr>
        <w:t xml:space="preserve">органам </w:t>
      </w:r>
      <w:r w:rsidRPr="00A76FB5">
        <w:rPr>
          <w:rFonts w:cs="Times New Roman"/>
          <w:sz w:val="24"/>
          <w:szCs w:val="24"/>
        </w:rPr>
        <w:t>государственной власти</w:t>
      </w:r>
      <w:r w:rsidR="005C1DD7" w:rsidRPr="00A76FB5">
        <w:rPr>
          <w:rFonts w:cs="Times New Roman"/>
          <w:sz w:val="24"/>
          <w:szCs w:val="24"/>
        </w:rPr>
        <w:t xml:space="preserve"> (далее – ОГВ)</w:t>
      </w:r>
      <w:r w:rsidRPr="00A76FB5">
        <w:rPr>
          <w:rFonts w:cs="Times New Roman"/>
          <w:sz w:val="24"/>
          <w:szCs w:val="24"/>
        </w:rPr>
        <w:t>, местного самоуправления</w:t>
      </w:r>
      <w:r w:rsidR="005C1DD7" w:rsidRPr="00A76FB5">
        <w:rPr>
          <w:rFonts w:cs="Times New Roman"/>
          <w:sz w:val="24"/>
          <w:szCs w:val="24"/>
        </w:rPr>
        <w:t xml:space="preserve"> (далее ОМСУ)</w:t>
      </w:r>
      <w:r w:rsidRPr="00A76FB5">
        <w:rPr>
          <w:rFonts w:cs="Times New Roman"/>
          <w:sz w:val="24"/>
          <w:szCs w:val="24"/>
        </w:rPr>
        <w:t>, падение доверия граждан к государственным институтам и государственным (муниципальным) служащим.</w:t>
      </w:r>
    </w:p>
    <w:p w14:paraId="64298808" w14:textId="49C354DF" w:rsidR="00C95841" w:rsidRPr="00A76FB5" w:rsidRDefault="006E0055" w:rsidP="00C95841">
      <w:pPr>
        <w:tabs>
          <w:tab w:val="left" w:pos="993"/>
        </w:tabs>
        <w:suppressAutoHyphens/>
        <w:ind w:right="11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>Н</w:t>
      </w:r>
      <w:r w:rsidR="00C95841" w:rsidRPr="00A76FB5">
        <w:rPr>
          <w:rFonts w:cs="Times New Roman"/>
          <w:sz w:val="24"/>
          <w:szCs w:val="24"/>
        </w:rPr>
        <w:t>еэффективная система предоставления госуда</w:t>
      </w:r>
      <w:r w:rsidRPr="00A76FB5">
        <w:rPr>
          <w:rFonts w:cs="Times New Roman"/>
          <w:sz w:val="24"/>
          <w:szCs w:val="24"/>
        </w:rPr>
        <w:t>рственных (муниципальных) услуг</w:t>
      </w:r>
      <w:r w:rsidR="00C95841" w:rsidRPr="00A76FB5">
        <w:rPr>
          <w:rFonts w:cs="Times New Roman"/>
          <w:sz w:val="24"/>
          <w:szCs w:val="24"/>
        </w:rPr>
        <w:t xml:space="preserve"> характеризуется</w:t>
      </w:r>
      <w:r w:rsidRPr="00A76FB5">
        <w:rPr>
          <w:rFonts w:cs="Times New Roman"/>
          <w:sz w:val="24"/>
          <w:szCs w:val="24"/>
        </w:rPr>
        <w:t>,</w:t>
      </w:r>
      <w:r w:rsidR="00C95841" w:rsidRPr="00A76FB5">
        <w:rPr>
          <w:rFonts w:cs="Times New Roman"/>
          <w:sz w:val="24"/>
          <w:szCs w:val="24"/>
        </w:rPr>
        <w:t xml:space="preserve"> как территориально разобщённая, непрозрачная, затянутая по </w:t>
      </w:r>
      <w:r w:rsidRPr="00A76FB5">
        <w:rPr>
          <w:rFonts w:cs="Times New Roman"/>
          <w:sz w:val="24"/>
          <w:szCs w:val="24"/>
        </w:rPr>
        <w:t>срокам и сложная по процедурам.</w:t>
      </w:r>
    </w:p>
    <w:p w14:paraId="28549292" w14:textId="697872A3" w:rsidR="00C95841" w:rsidRPr="00A76FB5" w:rsidRDefault="00C95841" w:rsidP="00C95841">
      <w:pPr>
        <w:tabs>
          <w:tab w:val="left" w:pos="993"/>
        </w:tabs>
        <w:suppressAutoHyphens/>
        <w:ind w:right="11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>Требуют решений следующие проблемные вопросы, влияющие на качество предоставления государственных (муниципальных) услуг: привлечение заявителей к сбору различного рода документов и справок, избыточное количество используемых бумажных форм документов при установлении, оформлении или подтверждении прав заявителей на получение услуг; многозвенность процедур предоставления государственных (муниципальных) услуг, приводящая к увеличению срока подготовки документа, являющегося результатом предоставления услуги; несогласованность графиков работы органов публичной власти и организаций, принимающих участие в предоставлении услуг; недостаточное применение информационно-коммуникационных технологий для обеспечения эффективного взаимодействия с цель</w:t>
      </w:r>
      <w:r w:rsidR="006E0055" w:rsidRPr="00A76FB5">
        <w:rPr>
          <w:rFonts w:cs="Times New Roman"/>
          <w:sz w:val="24"/>
          <w:szCs w:val="24"/>
        </w:rPr>
        <w:t>ю предоставления сложных услуг.</w:t>
      </w:r>
    </w:p>
    <w:p w14:paraId="144D27A8" w14:textId="3B8CA095" w:rsidR="00ED3720" w:rsidRPr="00A76FB5" w:rsidRDefault="00680DD5" w:rsidP="00ED3720">
      <w:pPr>
        <w:autoSpaceDE w:val="0"/>
        <w:autoSpaceDN w:val="0"/>
        <w:adjustRightInd w:val="0"/>
        <w:ind w:left="112" w:right="111" w:firstLine="540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lastRenderedPageBreak/>
        <w:t xml:space="preserve">Решение задач </w:t>
      </w:r>
      <w:r w:rsidR="00DF7B91" w:rsidRPr="00A76FB5">
        <w:rPr>
          <w:rFonts w:cs="Times New Roman"/>
          <w:sz w:val="24"/>
          <w:szCs w:val="24"/>
        </w:rPr>
        <w:t>программы</w:t>
      </w:r>
      <w:r w:rsidR="00CB5BA7" w:rsidRPr="00A76FB5">
        <w:rPr>
          <w:rFonts w:cs="Times New Roman"/>
          <w:sz w:val="24"/>
          <w:szCs w:val="24"/>
        </w:rPr>
        <w:t xml:space="preserve"> </w:t>
      </w:r>
      <w:r w:rsidR="00A01162" w:rsidRPr="00A76FB5">
        <w:rPr>
          <w:rFonts w:cs="Times New Roman"/>
          <w:sz w:val="24"/>
          <w:szCs w:val="24"/>
        </w:rPr>
        <w:t>осуществляется посредством реализац</w:t>
      </w:r>
      <w:r w:rsidRPr="00A76FB5">
        <w:rPr>
          <w:rFonts w:cs="Times New Roman"/>
          <w:sz w:val="24"/>
          <w:szCs w:val="24"/>
        </w:rPr>
        <w:t>ии мероприятий п</w:t>
      </w:r>
      <w:r w:rsidR="00A01162" w:rsidRPr="00A76FB5">
        <w:rPr>
          <w:rFonts w:cs="Times New Roman"/>
          <w:sz w:val="24"/>
          <w:szCs w:val="24"/>
        </w:rPr>
        <w:t xml:space="preserve">одпрограмм. </w:t>
      </w:r>
    </w:p>
    <w:p w14:paraId="62612CA7" w14:textId="5160947D" w:rsidR="00DF7B91" w:rsidRPr="00A76FB5" w:rsidRDefault="00ED3720" w:rsidP="00DF7B91">
      <w:pPr>
        <w:autoSpaceDE w:val="0"/>
        <w:autoSpaceDN w:val="0"/>
        <w:adjustRightInd w:val="0"/>
        <w:ind w:left="112" w:right="111" w:firstLine="540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 xml:space="preserve">Они направлены на повышение качества и доступности государственных и муниципальных услуг путем совершенствования нормативных правовых актов городского округа Красногорск Московской области, развития системы предоставления государственных и муниципальных услуг по принципу «одного окна», в том числе </w:t>
      </w:r>
      <w:r w:rsidR="00B33533" w:rsidRPr="00A76FB5">
        <w:rPr>
          <w:rFonts w:cs="Times New Roman"/>
          <w:sz w:val="24"/>
          <w:szCs w:val="24"/>
        </w:rPr>
        <w:t>посредством</w:t>
      </w:r>
      <w:r w:rsidRPr="00A76FB5">
        <w:rPr>
          <w:rFonts w:cs="Times New Roman"/>
          <w:sz w:val="24"/>
          <w:szCs w:val="24"/>
        </w:rPr>
        <w:t xml:space="preserve"> </w:t>
      </w:r>
      <w:r w:rsidR="00B33533" w:rsidRPr="00A76FB5">
        <w:rPr>
          <w:rFonts w:cs="Times New Roman"/>
          <w:sz w:val="24"/>
          <w:szCs w:val="24"/>
        </w:rPr>
        <w:t>многофункциональных центров предоставления государственных и муниципальных услуг городского округа Красногорск</w:t>
      </w:r>
      <w:r w:rsidR="00DF7B91" w:rsidRPr="00A76FB5">
        <w:rPr>
          <w:rFonts w:cs="Times New Roman"/>
          <w:sz w:val="24"/>
          <w:szCs w:val="24"/>
        </w:rPr>
        <w:t>, рост доступности и качества предоставляемых образовательных услуг на территории округа, создание инфраструктуры экосистемы цифровой экономики во всех сферах социально-экономической деятельности.</w:t>
      </w:r>
    </w:p>
    <w:p w14:paraId="7C1FB600" w14:textId="687D2657" w:rsidR="00A01162" w:rsidRPr="00A76FB5" w:rsidRDefault="00A01162" w:rsidP="00A01162">
      <w:pPr>
        <w:ind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 xml:space="preserve">В целях совершенствования государственного управления в Московской области реализуются комплекс программных мероприятий. Данная работа ведется в рамках </w:t>
      </w:r>
      <w:r w:rsidR="00271A55" w:rsidRPr="00A76FB5">
        <w:rPr>
          <w:rFonts w:cs="Times New Roman"/>
          <w:sz w:val="24"/>
          <w:szCs w:val="24"/>
        </w:rPr>
        <w:t>исполнения</w:t>
      </w:r>
      <w:r w:rsidRPr="00A76FB5">
        <w:rPr>
          <w:rFonts w:cs="Times New Roman"/>
          <w:sz w:val="24"/>
          <w:szCs w:val="24"/>
        </w:rPr>
        <w:t xml:space="preserve">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№ 601 «Об основных направлениях совершенствования системы государственного управления».</w:t>
      </w:r>
    </w:p>
    <w:p w14:paraId="679607B9" w14:textId="72B3E708" w:rsidR="00A01162" w:rsidRPr="00A76FB5" w:rsidRDefault="00A01162" w:rsidP="00A01162">
      <w:pPr>
        <w:ind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 xml:space="preserve">Работа </w:t>
      </w:r>
      <w:r w:rsidR="00ED3720" w:rsidRPr="00A76FB5">
        <w:rPr>
          <w:rFonts w:cs="Times New Roman"/>
          <w:sz w:val="24"/>
          <w:szCs w:val="24"/>
        </w:rPr>
        <w:t>осуществляется</w:t>
      </w:r>
      <w:r w:rsidRPr="00A76FB5">
        <w:rPr>
          <w:rFonts w:cs="Times New Roman"/>
          <w:sz w:val="24"/>
          <w:szCs w:val="24"/>
        </w:rPr>
        <w:t xml:space="preserve"> по следующим направлениям:</w:t>
      </w:r>
    </w:p>
    <w:p w14:paraId="01B32970" w14:textId="2BD64854" w:rsidR="00A01162" w:rsidRPr="00A76FB5" w:rsidRDefault="00A01162" w:rsidP="00A01162">
      <w:pPr>
        <w:pStyle w:val="af1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A76FB5">
        <w:rPr>
          <w:rFonts w:ascii="Times New Roman" w:eastAsiaTheme="minorHAnsi" w:hAnsi="Times New Roman"/>
          <w:sz w:val="24"/>
          <w:szCs w:val="24"/>
        </w:rPr>
        <w:t>организация деятельности многофункциональных центров предоставления государственных и муниципальных услуг;</w:t>
      </w:r>
    </w:p>
    <w:p w14:paraId="44B28AD0" w14:textId="4B99474C" w:rsidR="00D90879" w:rsidRPr="00A76FB5" w:rsidRDefault="00D90879" w:rsidP="00D90879">
      <w:pPr>
        <w:pStyle w:val="af1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A76FB5">
        <w:rPr>
          <w:rFonts w:ascii="Times New Roman" w:eastAsiaTheme="minorHAnsi" w:hAnsi="Times New Roman"/>
          <w:sz w:val="24"/>
          <w:szCs w:val="24"/>
        </w:rPr>
        <w:t xml:space="preserve"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</w:t>
      </w:r>
      <w:proofErr w:type="gramStart"/>
      <w:r w:rsidRPr="00A76FB5">
        <w:rPr>
          <w:rFonts w:ascii="Times New Roman" w:eastAsiaTheme="minorHAnsi" w:hAnsi="Times New Roman"/>
          <w:sz w:val="24"/>
          <w:szCs w:val="24"/>
        </w:rPr>
        <w:t>и  муниципальных</w:t>
      </w:r>
      <w:proofErr w:type="gramEnd"/>
      <w:r w:rsidRPr="00A76FB5">
        <w:rPr>
          <w:rFonts w:ascii="Times New Roman" w:eastAsiaTheme="minorHAnsi" w:hAnsi="Times New Roman"/>
          <w:sz w:val="24"/>
          <w:szCs w:val="24"/>
        </w:rPr>
        <w:t xml:space="preserve"> услуг</w:t>
      </w:r>
      <w:r w:rsidR="00DF56EF" w:rsidRPr="00A76FB5">
        <w:rPr>
          <w:rFonts w:ascii="Times New Roman" w:eastAsiaTheme="minorHAnsi" w:hAnsi="Times New Roman"/>
          <w:sz w:val="24"/>
          <w:szCs w:val="24"/>
        </w:rPr>
        <w:t>;</w:t>
      </w:r>
    </w:p>
    <w:p w14:paraId="52511483" w14:textId="77777777" w:rsidR="00DF56EF" w:rsidRPr="00A76FB5" w:rsidRDefault="00DF56EF" w:rsidP="00DF56EF">
      <w:pPr>
        <w:pStyle w:val="af1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A76FB5">
        <w:rPr>
          <w:rFonts w:ascii="Times New Roman" w:eastAsiaTheme="minorHAnsi" w:hAnsi="Times New Roman"/>
          <w:sz w:val="24"/>
          <w:szCs w:val="24"/>
        </w:rPr>
        <w:t>развитие и обеспечение функционирования базовой информационно-технологической инфраструктуры городского округа Красногорск Московской области;</w:t>
      </w:r>
    </w:p>
    <w:p w14:paraId="0B8CC0A2" w14:textId="77777777" w:rsidR="00DF56EF" w:rsidRPr="00A76FB5" w:rsidRDefault="00DF56EF" w:rsidP="00DF56EF">
      <w:pPr>
        <w:pStyle w:val="af1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A76FB5">
        <w:rPr>
          <w:rFonts w:ascii="Times New Roman" w:eastAsiaTheme="minorHAnsi" w:hAnsi="Times New Roman"/>
          <w:sz w:val="24"/>
          <w:szCs w:val="24"/>
        </w:rPr>
        <w:t>- создание, развитие и обеспечение функционирования единой информационно-технологической и телекоммуникационной инфраструктуры (далее – ИКТ) ОМСУ;</w:t>
      </w:r>
    </w:p>
    <w:p w14:paraId="31C6AE91" w14:textId="77777777" w:rsidR="00DF56EF" w:rsidRPr="00A76FB5" w:rsidRDefault="00DF56EF" w:rsidP="00DF56EF">
      <w:pPr>
        <w:pStyle w:val="af1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A76FB5">
        <w:rPr>
          <w:rFonts w:ascii="Times New Roman" w:eastAsiaTheme="minorHAnsi" w:hAnsi="Times New Roman"/>
          <w:sz w:val="24"/>
          <w:szCs w:val="24"/>
        </w:rPr>
        <w:t>- обеспечение защиты информационно-технологической и телекоммуникационной инфраструктуры и информации в информационных системах (далее – ИС), используемых ОМСУ муниципального образования Московской области;</w:t>
      </w:r>
    </w:p>
    <w:p w14:paraId="2E23AE7E" w14:textId="77777777" w:rsidR="00DF56EF" w:rsidRPr="00A76FB5" w:rsidRDefault="00DF56EF" w:rsidP="00DF56EF">
      <w:pPr>
        <w:pStyle w:val="af1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A76FB5">
        <w:rPr>
          <w:rFonts w:ascii="Times New Roman" w:eastAsiaTheme="minorHAnsi" w:hAnsi="Times New Roman"/>
          <w:sz w:val="24"/>
          <w:szCs w:val="24"/>
        </w:rPr>
        <w:t>- обеспечение подключения к региональным межведомственным информационным системам и сопровождение пользователей ОМСУ муниципального образования Московской области;</w:t>
      </w:r>
    </w:p>
    <w:p w14:paraId="29E9EBFF" w14:textId="77777777" w:rsidR="00DF56EF" w:rsidRPr="00A76FB5" w:rsidRDefault="00DF56EF" w:rsidP="00DF56EF">
      <w:pPr>
        <w:pStyle w:val="af1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A76FB5">
        <w:rPr>
          <w:rFonts w:ascii="Times New Roman" w:eastAsiaTheme="minorHAnsi" w:hAnsi="Times New Roman"/>
          <w:sz w:val="24"/>
          <w:szCs w:val="24"/>
        </w:rPr>
        <w:t>- внедрение информационных технологий для повышения качества и доступности образовательных услуг населению городского округа Красногорск Московской области;</w:t>
      </w:r>
    </w:p>
    <w:p w14:paraId="0E0F4F69" w14:textId="77777777" w:rsidR="00DF56EF" w:rsidRPr="00A76FB5" w:rsidRDefault="00DF56EF" w:rsidP="00DF56EF">
      <w:pPr>
        <w:pStyle w:val="af1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A76FB5">
        <w:rPr>
          <w:rFonts w:ascii="Times New Roman" w:eastAsiaTheme="minorHAnsi" w:hAnsi="Times New Roman"/>
          <w:sz w:val="24"/>
          <w:szCs w:val="24"/>
        </w:rPr>
        <w:t>- развитие телекоммуникационной инфраструктуры в области подвижной радиотелефонной связи на территории городского округа Красногорск Московской области;</w:t>
      </w:r>
    </w:p>
    <w:p w14:paraId="7C662457" w14:textId="77777777" w:rsidR="00DF56EF" w:rsidRPr="00A76FB5" w:rsidRDefault="00DF56EF" w:rsidP="00DF56EF">
      <w:pPr>
        <w:pStyle w:val="af1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A76FB5">
        <w:rPr>
          <w:rFonts w:ascii="Times New Roman" w:eastAsiaTheme="minorHAnsi" w:hAnsi="Times New Roman"/>
          <w:sz w:val="24"/>
          <w:szCs w:val="24"/>
        </w:rPr>
        <w:t>- развитие сети волоконно-оптических линий связи для обеспечения возможности жителей городского округа пользоваться услугами проводного и мобильного доступа в информационно-телекоммуникационную сеть Интернет не менее чем 2 оператора связи;</w:t>
      </w:r>
    </w:p>
    <w:p w14:paraId="758D1C75" w14:textId="77777777" w:rsidR="00DF56EF" w:rsidRPr="00A76FB5" w:rsidRDefault="00DF56EF" w:rsidP="00DF56EF">
      <w:pPr>
        <w:pStyle w:val="af1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Times New Roman" w:eastAsiaTheme="minorHAnsi" w:hAnsi="Times New Roman"/>
          <w:sz w:val="24"/>
          <w:szCs w:val="24"/>
        </w:rPr>
      </w:pPr>
      <w:r w:rsidRPr="00A76FB5">
        <w:rPr>
          <w:rFonts w:ascii="Times New Roman" w:eastAsiaTheme="minorHAnsi" w:hAnsi="Times New Roman"/>
          <w:sz w:val="24"/>
          <w:szCs w:val="24"/>
        </w:rPr>
        <w:t>- обеспечение муниципальных учреждений культуры доступом в информационно-телекоммуникационную сеть Интернет.</w:t>
      </w:r>
    </w:p>
    <w:p w14:paraId="6F1902E0" w14:textId="75DAC8AC" w:rsidR="00A01162" w:rsidRPr="00A76FB5" w:rsidRDefault="00A01162" w:rsidP="00A01162">
      <w:pPr>
        <w:ind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</w:t>
      </w:r>
      <w:r w:rsidR="00CB5BA7" w:rsidRPr="00A76FB5">
        <w:rPr>
          <w:rFonts w:cs="Times New Roman"/>
          <w:sz w:val="24"/>
          <w:szCs w:val="24"/>
        </w:rPr>
        <w:t>рственных и муниципальных услуг, достичь требований по</w:t>
      </w:r>
      <w:r w:rsidR="00ED3720" w:rsidRPr="00A76FB5">
        <w:rPr>
          <w:rFonts w:cs="Times New Roman"/>
          <w:sz w:val="24"/>
          <w:szCs w:val="24"/>
        </w:rPr>
        <w:t xml:space="preserve"> комфортности и доступности МФЦ</w:t>
      </w:r>
      <w:r w:rsidR="00EE49C6" w:rsidRPr="00A76FB5">
        <w:rPr>
          <w:rFonts w:cs="Times New Roman"/>
          <w:sz w:val="24"/>
          <w:szCs w:val="24"/>
        </w:rPr>
        <w:t>, обеспечить полный доступ к получению государственных и муниципальных услуг по принципу «одного окна».</w:t>
      </w:r>
    </w:p>
    <w:p w14:paraId="0F1B7E0D" w14:textId="5E34ED4D" w:rsidR="00C95841" w:rsidRPr="00A76FB5" w:rsidRDefault="00C95841" w:rsidP="00C95841">
      <w:pPr>
        <w:ind w:right="11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 xml:space="preserve">В результате реализации </w:t>
      </w:r>
      <w:r w:rsidR="00DF7B91" w:rsidRPr="00A76FB5">
        <w:rPr>
          <w:rFonts w:cs="Times New Roman"/>
          <w:sz w:val="24"/>
          <w:szCs w:val="24"/>
        </w:rPr>
        <w:t>мероприятий</w:t>
      </w:r>
      <w:r w:rsidRPr="00A76FB5">
        <w:rPr>
          <w:rFonts w:cs="Times New Roman"/>
          <w:sz w:val="24"/>
          <w:szCs w:val="24"/>
        </w:rPr>
        <w:t xml:space="preserve"> достигаются </w:t>
      </w:r>
      <w:r w:rsidR="00472E16" w:rsidRPr="00A76FB5">
        <w:rPr>
          <w:rFonts w:cs="Times New Roman"/>
          <w:sz w:val="24"/>
          <w:szCs w:val="24"/>
        </w:rPr>
        <w:t>следующие</w:t>
      </w:r>
      <w:r w:rsidRPr="00A76FB5">
        <w:rPr>
          <w:rFonts w:cs="Times New Roman"/>
          <w:sz w:val="24"/>
          <w:szCs w:val="24"/>
        </w:rPr>
        <w:t xml:space="preserve"> результаты:</w:t>
      </w:r>
    </w:p>
    <w:p w14:paraId="2CBF6BAD" w14:textId="37592AF5" w:rsidR="00C95841" w:rsidRPr="00A76FB5" w:rsidRDefault="00C95841" w:rsidP="00C95841">
      <w:pPr>
        <w:ind w:right="11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>совершенств</w:t>
      </w:r>
      <w:r w:rsidR="00472E16" w:rsidRPr="00A76FB5">
        <w:rPr>
          <w:rFonts w:cs="Times New Roman"/>
          <w:sz w:val="24"/>
          <w:szCs w:val="24"/>
        </w:rPr>
        <w:t>уется</w:t>
      </w:r>
      <w:r w:rsidRPr="00A76FB5">
        <w:rPr>
          <w:rFonts w:cs="Times New Roman"/>
          <w:sz w:val="24"/>
          <w:szCs w:val="24"/>
        </w:rPr>
        <w:t xml:space="preserve"> системы управления муниципального образования Московской области;</w:t>
      </w:r>
    </w:p>
    <w:p w14:paraId="4692931B" w14:textId="16A7FE30" w:rsidR="00C95841" w:rsidRPr="00A76FB5" w:rsidRDefault="00C95841" w:rsidP="00C95841">
      <w:pPr>
        <w:ind w:right="11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>сниж</w:t>
      </w:r>
      <w:r w:rsidR="00DF7B91" w:rsidRPr="00A76FB5">
        <w:rPr>
          <w:rFonts w:cs="Times New Roman"/>
          <w:sz w:val="24"/>
          <w:szCs w:val="24"/>
        </w:rPr>
        <w:t>аются административные</w:t>
      </w:r>
      <w:r w:rsidRPr="00A76FB5">
        <w:rPr>
          <w:rFonts w:cs="Times New Roman"/>
          <w:sz w:val="24"/>
          <w:szCs w:val="24"/>
        </w:rPr>
        <w:t xml:space="preserve"> барьер</w:t>
      </w:r>
      <w:r w:rsidR="00DF7B91" w:rsidRPr="00A76FB5">
        <w:rPr>
          <w:rFonts w:cs="Times New Roman"/>
          <w:sz w:val="24"/>
          <w:szCs w:val="24"/>
        </w:rPr>
        <w:t>ы</w:t>
      </w:r>
      <w:r w:rsidRPr="00A76FB5">
        <w:rPr>
          <w:rFonts w:cs="Times New Roman"/>
          <w:sz w:val="24"/>
          <w:szCs w:val="24"/>
        </w:rPr>
        <w:t>, повыш</w:t>
      </w:r>
      <w:r w:rsidR="00DF7B91" w:rsidRPr="00A76FB5">
        <w:rPr>
          <w:rFonts w:cs="Times New Roman"/>
          <w:sz w:val="24"/>
          <w:szCs w:val="24"/>
        </w:rPr>
        <w:t>ается качество</w:t>
      </w:r>
      <w:r w:rsidRPr="00A76FB5">
        <w:rPr>
          <w:rFonts w:cs="Times New Roman"/>
          <w:sz w:val="24"/>
          <w:szCs w:val="24"/>
        </w:rPr>
        <w:t xml:space="preserve"> и доступност</w:t>
      </w:r>
      <w:r w:rsidR="00DF7B91" w:rsidRPr="00A76FB5">
        <w:rPr>
          <w:rFonts w:cs="Times New Roman"/>
          <w:sz w:val="24"/>
          <w:szCs w:val="24"/>
        </w:rPr>
        <w:t>ь</w:t>
      </w:r>
      <w:r w:rsidRPr="00A76FB5">
        <w:rPr>
          <w:rFonts w:cs="Times New Roman"/>
          <w:sz w:val="24"/>
          <w:szCs w:val="24"/>
        </w:rPr>
        <w:t xml:space="preserve"> предоставления государственных и муниципальных услуг в муниципальном образовании Московской области;</w:t>
      </w:r>
    </w:p>
    <w:p w14:paraId="002242B0" w14:textId="49946B60" w:rsidR="00C95841" w:rsidRPr="00A76FB5" w:rsidRDefault="00C95841" w:rsidP="00C95841">
      <w:pPr>
        <w:ind w:right="11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lastRenderedPageBreak/>
        <w:t>внедр</w:t>
      </w:r>
      <w:r w:rsidR="00DF7B91" w:rsidRPr="00A76FB5">
        <w:rPr>
          <w:rFonts w:cs="Times New Roman"/>
          <w:sz w:val="24"/>
          <w:szCs w:val="24"/>
        </w:rPr>
        <w:t>яются</w:t>
      </w:r>
      <w:r w:rsidRPr="00A76FB5">
        <w:rPr>
          <w:rFonts w:cs="Times New Roman"/>
          <w:sz w:val="24"/>
          <w:szCs w:val="24"/>
        </w:rPr>
        <w:t xml:space="preserve"> в деятельность ОМСУ муниципального образования Московской области технологи</w:t>
      </w:r>
      <w:r w:rsidR="00DF7B91" w:rsidRPr="00A76FB5">
        <w:rPr>
          <w:rFonts w:cs="Times New Roman"/>
          <w:sz w:val="24"/>
          <w:szCs w:val="24"/>
        </w:rPr>
        <w:t>и</w:t>
      </w:r>
      <w:r w:rsidRPr="00A76FB5">
        <w:rPr>
          <w:rFonts w:cs="Times New Roman"/>
          <w:sz w:val="24"/>
          <w:szCs w:val="24"/>
        </w:rPr>
        <w:t xml:space="preserve"> цифровой экономики и современны</w:t>
      </w:r>
      <w:r w:rsidR="00DF7B91" w:rsidRPr="00A76FB5">
        <w:rPr>
          <w:rFonts w:cs="Times New Roman"/>
          <w:sz w:val="24"/>
          <w:szCs w:val="24"/>
        </w:rPr>
        <w:t>е</w:t>
      </w:r>
      <w:r w:rsidRPr="00A76FB5">
        <w:rPr>
          <w:rFonts w:cs="Times New Roman"/>
          <w:sz w:val="24"/>
          <w:szCs w:val="24"/>
        </w:rPr>
        <w:t xml:space="preserve"> метод</w:t>
      </w:r>
      <w:r w:rsidR="00DF7B91" w:rsidRPr="00A76FB5">
        <w:rPr>
          <w:rFonts w:cs="Times New Roman"/>
          <w:sz w:val="24"/>
          <w:szCs w:val="24"/>
        </w:rPr>
        <w:t>ы</w:t>
      </w:r>
      <w:r w:rsidRPr="00A76FB5">
        <w:rPr>
          <w:rFonts w:cs="Times New Roman"/>
          <w:sz w:val="24"/>
          <w:szCs w:val="24"/>
        </w:rPr>
        <w:t xml:space="preserve"> управления;</w:t>
      </w:r>
    </w:p>
    <w:p w14:paraId="3D64FF2D" w14:textId="66A8BE29" w:rsidR="00C95841" w:rsidRPr="00A76FB5" w:rsidRDefault="00DF7B91" w:rsidP="00C95841">
      <w:pPr>
        <w:ind w:right="11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>внедряются</w:t>
      </w:r>
      <w:r w:rsidR="00C95841" w:rsidRPr="00A76FB5">
        <w:rPr>
          <w:rFonts w:cs="Times New Roman"/>
          <w:sz w:val="24"/>
          <w:szCs w:val="24"/>
        </w:rPr>
        <w:t xml:space="preserve"> и использ</w:t>
      </w:r>
      <w:r w:rsidRPr="00A76FB5">
        <w:rPr>
          <w:rFonts w:cs="Times New Roman"/>
          <w:sz w:val="24"/>
          <w:szCs w:val="24"/>
        </w:rPr>
        <w:t>уются</w:t>
      </w:r>
      <w:r w:rsidR="00C95841" w:rsidRPr="00A76FB5">
        <w:rPr>
          <w:rFonts w:cs="Times New Roman"/>
          <w:sz w:val="24"/>
          <w:szCs w:val="24"/>
        </w:rPr>
        <w:t xml:space="preserve"> информационны</w:t>
      </w:r>
      <w:r w:rsidRPr="00A76FB5">
        <w:rPr>
          <w:rFonts w:cs="Times New Roman"/>
          <w:sz w:val="24"/>
          <w:szCs w:val="24"/>
        </w:rPr>
        <w:t>е</w:t>
      </w:r>
      <w:r w:rsidR="00C95841" w:rsidRPr="00A76FB5">
        <w:rPr>
          <w:rFonts w:cs="Times New Roman"/>
          <w:sz w:val="24"/>
          <w:szCs w:val="24"/>
        </w:rPr>
        <w:t xml:space="preserve"> систем</w:t>
      </w:r>
      <w:r w:rsidRPr="00A76FB5">
        <w:rPr>
          <w:rFonts w:cs="Times New Roman"/>
          <w:sz w:val="24"/>
          <w:szCs w:val="24"/>
        </w:rPr>
        <w:t>ы</w:t>
      </w:r>
      <w:r w:rsidR="00C95841" w:rsidRPr="00A76FB5">
        <w:rPr>
          <w:rFonts w:cs="Times New Roman"/>
          <w:sz w:val="24"/>
          <w:szCs w:val="24"/>
        </w:rPr>
        <w:t xml:space="preserve"> и информационны</w:t>
      </w:r>
      <w:r w:rsidRPr="00A76FB5">
        <w:rPr>
          <w:rFonts w:cs="Times New Roman"/>
          <w:sz w:val="24"/>
          <w:szCs w:val="24"/>
        </w:rPr>
        <w:t>е</w:t>
      </w:r>
      <w:r w:rsidR="00C95841" w:rsidRPr="00A76FB5">
        <w:rPr>
          <w:rFonts w:cs="Times New Roman"/>
          <w:sz w:val="24"/>
          <w:szCs w:val="24"/>
        </w:rPr>
        <w:t xml:space="preserve"> ресурс</w:t>
      </w:r>
      <w:r w:rsidRPr="00A76FB5">
        <w:rPr>
          <w:rFonts w:cs="Times New Roman"/>
          <w:sz w:val="24"/>
          <w:szCs w:val="24"/>
        </w:rPr>
        <w:t>ы</w:t>
      </w:r>
      <w:r w:rsidR="00C95841" w:rsidRPr="00A76FB5">
        <w:rPr>
          <w:rFonts w:cs="Times New Roman"/>
          <w:sz w:val="24"/>
          <w:szCs w:val="24"/>
        </w:rPr>
        <w:t xml:space="preserve"> Московской области, обеспечивающи</w:t>
      </w:r>
      <w:r w:rsidR="00CF4A5D" w:rsidRPr="00A76FB5">
        <w:rPr>
          <w:rFonts w:cs="Times New Roman"/>
          <w:sz w:val="24"/>
          <w:szCs w:val="24"/>
        </w:rPr>
        <w:t>е</w:t>
      </w:r>
      <w:r w:rsidR="00C95841" w:rsidRPr="00A76FB5">
        <w:rPr>
          <w:rFonts w:cs="Times New Roman"/>
          <w:sz w:val="24"/>
          <w:szCs w:val="24"/>
        </w:rPr>
        <w:t xml:space="preserve"> эффективное взаимодействие ОМСУ муниципального образования Московской области с </w:t>
      </w:r>
      <w:r w:rsidR="00B33533" w:rsidRPr="00A76FB5">
        <w:rPr>
          <w:rFonts w:cs="Times New Roman"/>
          <w:sz w:val="24"/>
          <w:szCs w:val="24"/>
        </w:rPr>
        <w:t>центральными исполнительными органами государственной власти</w:t>
      </w:r>
      <w:r w:rsidR="00C95841" w:rsidRPr="00A76FB5">
        <w:rPr>
          <w:rFonts w:cs="Times New Roman"/>
          <w:sz w:val="24"/>
          <w:szCs w:val="24"/>
        </w:rPr>
        <w:t xml:space="preserve"> Московской области</w:t>
      </w:r>
      <w:r w:rsidR="00B33533" w:rsidRPr="00A76FB5">
        <w:rPr>
          <w:rFonts w:cs="Times New Roman"/>
          <w:sz w:val="24"/>
          <w:szCs w:val="24"/>
        </w:rPr>
        <w:t xml:space="preserve"> (далее ЦИОГВ)</w:t>
      </w:r>
      <w:r w:rsidR="00C95841" w:rsidRPr="00A76FB5">
        <w:rPr>
          <w:rFonts w:cs="Times New Roman"/>
          <w:sz w:val="24"/>
          <w:szCs w:val="24"/>
        </w:rPr>
        <w:t>, ОГВ Московской области, населением и организациями.</w:t>
      </w:r>
    </w:p>
    <w:p w14:paraId="7536DF81" w14:textId="0B8F6EB6" w:rsidR="00A01162" w:rsidRPr="00A76FB5" w:rsidRDefault="00A01162" w:rsidP="00D22BD4">
      <w:pPr>
        <w:tabs>
          <w:tab w:val="left" w:pos="993"/>
        </w:tabs>
        <w:jc w:val="both"/>
        <w:rPr>
          <w:rFonts w:eastAsia="Times New Roman" w:cs="Times New Roman"/>
          <w:sz w:val="24"/>
          <w:szCs w:val="24"/>
          <w:lang w:eastAsia="ru-RU"/>
        </w:rPr>
      </w:pPr>
      <w:r w:rsidRPr="00A76FB5">
        <w:rPr>
          <w:rFonts w:eastAsia="Times New Roman" w:cs="Times New Roman"/>
          <w:sz w:val="24"/>
          <w:szCs w:val="24"/>
          <w:lang w:eastAsia="ru-RU"/>
        </w:rPr>
        <w:tab/>
      </w:r>
      <w:r w:rsidR="00DF56EF" w:rsidRPr="00A76FB5">
        <w:rPr>
          <w:rFonts w:eastAsia="Times New Roman" w:cs="Times New Roman"/>
          <w:sz w:val="24"/>
          <w:szCs w:val="24"/>
          <w:lang w:eastAsia="ru-RU"/>
        </w:rPr>
        <w:t>Разрешаются п</w:t>
      </w:r>
      <w:r w:rsidRPr="00A76FB5">
        <w:rPr>
          <w:rFonts w:eastAsia="Times New Roman" w:cs="Times New Roman"/>
          <w:sz w:val="24"/>
          <w:szCs w:val="24"/>
          <w:lang w:eastAsia="ru-RU"/>
        </w:rPr>
        <w:t>роблем</w:t>
      </w:r>
      <w:r w:rsidR="00DF56EF" w:rsidRPr="00A76FB5">
        <w:rPr>
          <w:rFonts w:eastAsia="Times New Roman" w:cs="Times New Roman"/>
          <w:sz w:val="24"/>
          <w:szCs w:val="24"/>
          <w:lang w:eastAsia="ru-RU"/>
        </w:rPr>
        <w:t>н</w:t>
      </w:r>
      <w:r w:rsidRPr="00A76FB5">
        <w:rPr>
          <w:rFonts w:eastAsia="Times New Roman" w:cs="Times New Roman"/>
          <w:sz w:val="24"/>
          <w:szCs w:val="24"/>
          <w:lang w:eastAsia="ru-RU"/>
        </w:rPr>
        <w:t>ы</w:t>
      </w:r>
      <w:r w:rsidR="00DF56EF" w:rsidRPr="00A76FB5">
        <w:rPr>
          <w:rFonts w:eastAsia="Times New Roman" w:cs="Times New Roman"/>
          <w:sz w:val="24"/>
          <w:szCs w:val="24"/>
          <w:lang w:eastAsia="ru-RU"/>
        </w:rPr>
        <w:t xml:space="preserve">е вопросы, оказывающие влияние </w:t>
      </w:r>
      <w:proofErr w:type="gramStart"/>
      <w:r w:rsidR="00DF56EF" w:rsidRPr="00A76FB5">
        <w:rPr>
          <w:rFonts w:eastAsia="Times New Roman" w:cs="Times New Roman"/>
          <w:sz w:val="24"/>
          <w:szCs w:val="24"/>
          <w:lang w:eastAsia="ru-RU"/>
        </w:rPr>
        <w:t xml:space="preserve">на </w:t>
      </w:r>
      <w:r w:rsidRPr="00A76FB5">
        <w:rPr>
          <w:rFonts w:eastAsia="Times New Roman" w:cs="Times New Roman"/>
          <w:sz w:val="24"/>
          <w:szCs w:val="24"/>
          <w:lang w:eastAsia="ru-RU"/>
        </w:rPr>
        <w:t xml:space="preserve"> социально</w:t>
      </w:r>
      <w:proofErr w:type="gramEnd"/>
      <w:r w:rsidRPr="00A76FB5">
        <w:rPr>
          <w:rFonts w:eastAsia="Times New Roman" w:cs="Times New Roman"/>
          <w:sz w:val="24"/>
          <w:szCs w:val="24"/>
          <w:lang w:eastAsia="ru-RU"/>
        </w:rPr>
        <w:t>-экономическо</w:t>
      </w:r>
      <w:r w:rsidR="00DF56EF" w:rsidRPr="00A76FB5">
        <w:rPr>
          <w:rFonts w:eastAsia="Times New Roman" w:cs="Times New Roman"/>
          <w:sz w:val="24"/>
          <w:szCs w:val="24"/>
          <w:lang w:eastAsia="ru-RU"/>
        </w:rPr>
        <w:t>е</w:t>
      </w:r>
      <w:r w:rsidRPr="00A76FB5">
        <w:rPr>
          <w:rFonts w:eastAsia="Times New Roman" w:cs="Times New Roman"/>
          <w:sz w:val="24"/>
          <w:szCs w:val="24"/>
          <w:lang w:eastAsia="ru-RU"/>
        </w:rPr>
        <w:t xml:space="preserve"> развити</w:t>
      </w:r>
      <w:r w:rsidR="00DF56EF" w:rsidRPr="00A76FB5">
        <w:rPr>
          <w:rFonts w:eastAsia="Times New Roman" w:cs="Times New Roman"/>
          <w:sz w:val="24"/>
          <w:szCs w:val="24"/>
          <w:lang w:eastAsia="ru-RU"/>
        </w:rPr>
        <w:t>е</w:t>
      </w:r>
      <w:r w:rsidRPr="00A76FB5">
        <w:rPr>
          <w:rFonts w:eastAsia="Times New Roman" w:cs="Times New Roman"/>
          <w:sz w:val="24"/>
          <w:szCs w:val="24"/>
          <w:lang w:eastAsia="ru-RU"/>
        </w:rPr>
        <w:t xml:space="preserve"> городского округа Красногорск Московской области:</w:t>
      </w:r>
    </w:p>
    <w:p w14:paraId="55294602" w14:textId="58A1CE9D" w:rsidR="00A01162" w:rsidRPr="00A76FB5" w:rsidRDefault="00A01162" w:rsidP="00A01162">
      <w:pPr>
        <w:tabs>
          <w:tab w:val="left" w:pos="993"/>
        </w:tabs>
        <w:jc w:val="both"/>
        <w:rPr>
          <w:rFonts w:eastAsia="Times New Roman" w:cs="Times New Roman"/>
          <w:sz w:val="24"/>
          <w:szCs w:val="24"/>
          <w:lang w:eastAsia="ru-RU"/>
        </w:rPr>
      </w:pPr>
      <w:r w:rsidRPr="00A76FB5">
        <w:rPr>
          <w:rFonts w:eastAsia="Times New Roman" w:cs="Times New Roman"/>
          <w:sz w:val="24"/>
          <w:szCs w:val="24"/>
          <w:lang w:eastAsia="ru-RU"/>
        </w:rPr>
        <w:t>-созда</w:t>
      </w:r>
      <w:r w:rsidR="00DF56EF" w:rsidRPr="00A76FB5">
        <w:rPr>
          <w:rFonts w:eastAsia="Times New Roman" w:cs="Times New Roman"/>
          <w:sz w:val="24"/>
          <w:szCs w:val="24"/>
          <w:lang w:eastAsia="ru-RU"/>
        </w:rPr>
        <w:t>ется</w:t>
      </w:r>
      <w:r w:rsidRPr="00A76FB5">
        <w:rPr>
          <w:rFonts w:eastAsia="Times New Roman" w:cs="Times New Roman"/>
          <w:sz w:val="24"/>
          <w:szCs w:val="24"/>
          <w:lang w:eastAsia="ru-RU"/>
        </w:rPr>
        <w:t xml:space="preserve"> систем</w:t>
      </w:r>
      <w:r w:rsidR="00DF56EF" w:rsidRPr="00A76FB5">
        <w:rPr>
          <w:rFonts w:eastAsia="Times New Roman" w:cs="Times New Roman"/>
          <w:sz w:val="24"/>
          <w:szCs w:val="24"/>
          <w:lang w:eastAsia="ru-RU"/>
        </w:rPr>
        <w:t>а</w:t>
      </w:r>
      <w:r w:rsidRPr="00A76FB5">
        <w:rPr>
          <w:rFonts w:eastAsia="Times New Roman" w:cs="Times New Roman"/>
          <w:sz w:val="24"/>
          <w:szCs w:val="24"/>
          <w:lang w:eastAsia="ru-RU"/>
        </w:rPr>
        <w:t xml:space="preserve"> интерактивной информационно-справочной поддержки населения по вопросам оказания государственных, муниципальных и других услуг;</w:t>
      </w:r>
    </w:p>
    <w:p w14:paraId="2B6F952B" w14:textId="32594BAC" w:rsidR="00A01162" w:rsidRPr="00A76FB5" w:rsidRDefault="00A01162" w:rsidP="00A01162">
      <w:pPr>
        <w:tabs>
          <w:tab w:val="left" w:pos="993"/>
        </w:tabs>
        <w:jc w:val="both"/>
        <w:rPr>
          <w:rFonts w:eastAsia="Times New Roman" w:cs="Times New Roman"/>
          <w:sz w:val="24"/>
          <w:szCs w:val="24"/>
          <w:lang w:eastAsia="ru-RU"/>
        </w:rPr>
      </w:pPr>
      <w:r w:rsidRPr="00A76FB5">
        <w:rPr>
          <w:rFonts w:eastAsia="Times New Roman" w:cs="Times New Roman"/>
          <w:sz w:val="24"/>
          <w:szCs w:val="24"/>
          <w:lang w:eastAsia="ru-RU"/>
        </w:rPr>
        <w:t>- для дальнейшего развития информ</w:t>
      </w:r>
      <w:r w:rsidR="00DF56EF" w:rsidRPr="00A76FB5">
        <w:rPr>
          <w:rFonts w:eastAsia="Times New Roman" w:cs="Times New Roman"/>
          <w:sz w:val="24"/>
          <w:szCs w:val="24"/>
          <w:lang w:eastAsia="ru-RU"/>
        </w:rPr>
        <w:t>ированности</w:t>
      </w:r>
      <w:r w:rsidRPr="00A76FB5">
        <w:rPr>
          <w:rFonts w:eastAsia="Times New Roman" w:cs="Times New Roman"/>
          <w:sz w:val="24"/>
          <w:szCs w:val="24"/>
          <w:lang w:eastAsia="ru-RU"/>
        </w:rPr>
        <w:t xml:space="preserve"> населения</w:t>
      </w:r>
      <w:r w:rsidR="00DF56EF" w:rsidRPr="00A76FB5">
        <w:rPr>
          <w:rFonts w:eastAsia="Times New Roman" w:cs="Times New Roman"/>
          <w:sz w:val="24"/>
          <w:szCs w:val="24"/>
          <w:lang w:eastAsia="ru-RU"/>
        </w:rPr>
        <w:t>, осуществляется</w:t>
      </w:r>
      <w:r w:rsidRPr="00A76FB5">
        <w:rPr>
          <w:rFonts w:eastAsia="Times New Roman" w:cs="Times New Roman"/>
          <w:sz w:val="24"/>
          <w:szCs w:val="24"/>
          <w:lang w:eastAsia="ru-RU"/>
        </w:rPr>
        <w:t xml:space="preserve"> поддержание в актуальном состоянии официального информационного сайта городского округа Красногорск Московской области, его модернизация для предоставления информации о деятельности органов государственной власти и органов местного самоуправления и обеспечения доступа к муниципальным ресурсам;</w:t>
      </w:r>
    </w:p>
    <w:p w14:paraId="72BA4F4F" w14:textId="46654072" w:rsidR="00A01162" w:rsidRPr="00A76FB5" w:rsidRDefault="00A01162" w:rsidP="00A01162">
      <w:pPr>
        <w:tabs>
          <w:tab w:val="left" w:pos="993"/>
        </w:tabs>
        <w:jc w:val="both"/>
        <w:rPr>
          <w:rFonts w:eastAsia="Times New Roman" w:cs="Times New Roman"/>
          <w:sz w:val="24"/>
          <w:szCs w:val="24"/>
          <w:lang w:eastAsia="ru-RU"/>
        </w:rPr>
      </w:pPr>
      <w:r w:rsidRPr="00A76FB5">
        <w:rPr>
          <w:rFonts w:eastAsia="Times New Roman" w:cs="Times New Roman"/>
          <w:sz w:val="24"/>
          <w:szCs w:val="24"/>
          <w:lang w:eastAsia="ru-RU"/>
        </w:rPr>
        <w:t>-в рамках полноценного информационного взаимодействия в городском округе Красногорск Московской области развива</w:t>
      </w:r>
      <w:r w:rsidR="00DF56EF" w:rsidRPr="00A76FB5">
        <w:rPr>
          <w:rFonts w:eastAsia="Times New Roman" w:cs="Times New Roman"/>
          <w:sz w:val="24"/>
          <w:szCs w:val="24"/>
          <w:lang w:eastAsia="ru-RU"/>
        </w:rPr>
        <w:t>е</w:t>
      </w:r>
      <w:r w:rsidRPr="00A76FB5">
        <w:rPr>
          <w:rFonts w:eastAsia="Times New Roman" w:cs="Times New Roman"/>
          <w:sz w:val="24"/>
          <w:szCs w:val="24"/>
          <w:lang w:eastAsia="ru-RU"/>
        </w:rPr>
        <w:t>т</w:t>
      </w:r>
      <w:r w:rsidR="00DF56EF" w:rsidRPr="00A76FB5">
        <w:rPr>
          <w:rFonts w:eastAsia="Times New Roman" w:cs="Times New Roman"/>
          <w:sz w:val="24"/>
          <w:szCs w:val="24"/>
          <w:lang w:eastAsia="ru-RU"/>
        </w:rPr>
        <w:t>ся</w:t>
      </w:r>
      <w:r w:rsidRPr="00A76FB5">
        <w:rPr>
          <w:rFonts w:eastAsia="Times New Roman" w:cs="Times New Roman"/>
          <w:sz w:val="24"/>
          <w:szCs w:val="24"/>
          <w:lang w:eastAsia="ru-RU"/>
        </w:rPr>
        <w:t xml:space="preserve"> систем</w:t>
      </w:r>
      <w:r w:rsidR="00DF56EF" w:rsidRPr="00A76FB5">
        <w:rPr>
          <w:rFonts w:eastAsia="Times New Roman" w:cs="Times New Roman"/>
          <w:sz w:val="24"/>
          <w:szCs w:val="24"/>
          <w:lang w:eastAsia="ru-RU"/>
        </w:rPr>
        <w:t>а</w:t>
      </w:r>
      <w:r w:rsidRPr="00A76FB5">
        <w:rPr>
          <w:rFonts w:eastAsia="Times New Roman" w:cs="Times New Roman"/>
          <w:sz w:val="24"/>
          <w:szCs w:val="24"/>
          <w:lang w:eastAsia="ru-RU"/>
        </w:rPr>
        <w:t xml:space="preserve"> межведомственного электронного взаимодействия, основной целью, которой является технологическое обеспечение информационного взаимодействия при предоставлении государственных и муниципальных услуг в электронной форме;</w:t>
      </w:r>
    </w:p>
    <w:p w14:paraId="70818ED8" w14:textId="75068C30" w:rsidR="00A01162" w:rsidRPr="00A76FB5" w:rsidRDefault="00A01162" w:rsidP="00A01162">
      <w:pPr>
        <w:tabs>
          <w:tab w:val="left" w:pos="993"/>
        </w:tabs>
        <w:jc w:val="both"/>
        <w:rPr>
          <w:rFonts w:eastAsia="Times New Roman" w:cs="Times New Roman"/>
          <w:sz w:val="24"/>
          <w:szCs w:val="24"/>
          <w:lang w:eastAsia="ru-RU"/>
        </w:rPr>
      </w:pPr>
      <w:r w:rsidRPr="00A76FB5">
        <w:rPr>
          <w:rFonts w:eastAsia="Times New Roman" w:cs="Times New Roman"/>
          <w:sz w:val="24"/>
          <w:szCs w:val="24"/>
          <w:lang w:eastAsia="ru-RU"/>
        </w:rPr>
        <w:t>- обеспеч</w:t>
      </w:r>
      <w:r w:rsidR="00DF56EF" w:rsidRPr="00A76FB5">
        <w:rPr>
          <w:rFonts w:eastAsia="Times New Roman" w:cs="Times New Roman"/>
          <w:sz w:val="24"/>
          <w:szCs w:val="24"/>
          <w:lang w:eastAsia="ru-RU"/>
        </w:rPr>
        <w:t>ивается</w:t>
      </w:r>
      <w:r w:rsidRPr="00A76FB5">
        <w:rPr>
          <w:rFonts w:eastAsia="Times New Roman" w:cs="Times New Roman"/>
          <w:sz w:val="24"/>
          <w:szCs w:val="24"/>
          <w:lang w:eastAsia="ru-RU"/>
        </w:rPr>
        <w:t xml:space="preserve"> информационн</w:t>
      </w:r>
      <w:r w:rsidR="00DF56EF" w:rsidRPr="00A76FB5">
        <w:rPr>
          <w:rFonts w:eastAsia="Times New Roman" w:cs="Times New Roman"/>
          <w:sz w:val="24"/>
          <w:szCs w:val="24"/>
          <w:lang w:eastAsia="ru-RU"/>
        </w:rPr>
        <w:t>ая</w:t>
      </w:r>
      <w:r w:rsidRPr="00A76FB5">
        <w:rPr>
          <w:rFonts w:eastAsia="Times New Roman" w:cs="Times New Roman"/>
          <w:sz w:val="24"/>
          <w:szCs w:val="24"/>
          <w:lang w:eastAsia="ru-RU"/>
        </w:rPr>
        <w:t xml:space="preserve"> безопасность систем в соответствии с требованиями нормативно правовых актов, Указов президента РФ, Федеральных законов о мерах по обеспечению информационной безопасности, </w:t>
      </w:r>
      <w:r w:rsidR="00DF56EF" w:rsidRPr="00A76FB5">
        <w:rPr>
          <w:rFonts w:eastAsia="Times New Roman" w:cs="Times New Roman"/>
          <w:sz w:val="24"/>
          <w:szCs w:val="24"/>
          <w:lang w:eastAsia="ru-RU"/>
        </w:rPr>
        <w:t xml:space="preserve">при </w:t>
      </w:r>
      <w:proofErr w:type="gramStart"/>
      <w:r w:rsidR="00DF56EF" w:rsidRPr="00A76FB5">
        <w:rPr>
          <w:rFonts w:eastAsia="Times New Roman" w:cs="Times New Roman"/>
          <w:sz w:val="24"/>
          <w:szCs w:val="24"/>
          <w:lang w:eastAsia="ru-RU"/>
        </w:rPr>
        <w:t xml:space="preserve">которой </w:t>
      </w:r>
      <w:r w:rsidRPr="00A76FB5">
        <w:rPr>
          <w:rFonts w:eastAsia="Times New Roman" w:cs="Times New Roman"/>
          <w:sz w:val="24"/>
          <w:szCs w:val="24"/>
          <w:lang w:eastAsia="ru-RU"/>
        </w:rPr>
        <w:t xml:space="preserve"> создаваемые</w:t>
      </w:r>
      <w:proofErr w:type="gramEnd"/>
      <w:r w:rsidRPr="00A76FB5">
        <w:rPr>
          <w:rFonts w:eastAsia="Times New Roman" w:cs="Times New Roman"/>
          <w:sz w:val="24"/>
          <w:szCs w:val="24"/>
          <w:lang w:eastAsia="ru-RU"/>
        </w:rPr>
        <w:t xml:space="preserve"> информационные системы должны быть аттестованы и обеспечива</w:t>
      </w:r>
      <w:r w:rsidR="00DF56EF" w:rsidRPr="00A76FB5">
        <w:rPr>
          <w:rFonts w:eastAsia="Times New Roman" w:cs="Times New Roman"/>
          <w:sz w:val="24"/>
          <w:szCs w:val="24"/>
          <w:lang w:eastAsia="ru-RU"/>
        </w:rPr>
        <w:t>ю</w:t>
      </w:r>
      <w:r w:rsidRPr="00A76FB5">
        <w:rPr>
          <w:rFonts w:eastAsia="Times New Roman" w:cs="Times New Roman"/>
          <w:sz w:val="24"/>
          <w:szCs w:val="24"/>
          <w:lang w:eastAsia="ru-RU"/>
        </w:rPr>
        <w:t>т безопасность конфиденциальной информации, в том числе персональных данных населения, находящихся в информационных системах городского округа Красногорск;</w:t>
      </w:r>
    </w:p>
    <w:p w14:paraId="3551EC21" w14:textId="0D7C7238" w:rsidR="00A01162" w:rsidRPr="00A76FB5" w:rsidRDefault="00A01162" w:rsidP="00A01162">
      <w:pPr>
        <w:tabs>
          <w:tab w:val="left" w:pos="993"/>
        </w:tabs>
        <w:jc w:val="both"/>
        <w:rPr>
          <w:rFonts w:eastAsia="Times New Roman" w:cs="Times New Roman"/>
          <w:sz w:val="24"/>
          <w:szCs w:val="24"/>
          <w:lang w:eastAsia="ru-RU"/>
        </w:rPr>
      </w:pPr>
      <w:r w:rsidRPr="00A76FB5">
        <w:rPr>
          <w:rFonts w:eastAsia="Times New Roman" w:cs="Times New Roman"/>
          <w:sz w:val="24"/>
          <w:szCs w:val="24"/>
          <w:lang w:eastAsia="ru-RU"/>
        </w:rPr>
        <w:t>- устран</w:t>
      </w:r>
      <w:r w:rsidR="00DF56EF" w:rsidRPr="00A76FB5">
        <w:rPr>
          <w:rFonts w:eastAsia="Times New Roman" w:cs="Times New Roman"/>
          <w:sz w:val="24"/>
          <w:szCs w:val="24"/>
          <w:lang w:eastAsia="ru-RU"/>
        </w:rPr>
        <w:t>яю</w:t>
      </w:r>
      <w:r w:rsidRPr="00A76FB5">
        <w:rPr>
          <w:rFonts w:eastAsia="Times New Roman" w:cs="Times New Roman"/>
          <w:sz w:val="24"/>
          <w:szCs w:val="24"/>
          <w:lang w:eastAsia="ru-RU"/>
        </w:rPr>
        <w:t>т</w:t>
      </w:r>
      <w:r w:rsidR="00DF56EF" w:rsidRPr="00A76FB5">
        <w:rPr>
          <w:rFonts w:eastAsia="Times New Roman" w:cs="Times New Roman"/>
          <w:sz w:val="24"/>
          <w:szCs w:val="24"/>
          <w:lang w:eastAsia="ru-RU"/>
        </w:rPr>
        <w:t>ся</w:t>
      </w:r>
      <w:r w:rsidRPr="00A76FB5">
        <w:rPr>
          <w:rFonts w:eastAsia="Times New Roman" w:cs="Times New Roman"/>
          <w:sz w:val="24"/>
          <w:szCs w:val="24"/>
          <w:lang w:eastAsia="ru-RU"/>
        </w:rPr>
        <w:t xml:space="preserve"> существующие диспропорции в оснащении образовательных учреждений современным компьютерным и мультимедийным оборудованием;</w:t>
      </w:r>
    </w:p>
    <w:p w14:paraId="759CD03A" w14:textId="164066D7" w:rsidR="00D22BD4" w:rsidRPr="003B62FB" w:rsidRDefault="00A01162" w:rsidP="00D22BD4">
      <w:pPr>
        <w:tabs>
          <w:tab w:val="left" w:pos="993"/>
        </w:tabs>
        <w:jc w:val="both"/>
        <w:rPr>
          <w:rFonts w:eastAsia="Times New Roman" w:cs="Times New Roman"/>
          <w:sz w:val="24"/>
          <w:szCs w:val="24"/>
          <w:lang w:eastAsia="ru-RU"/>
        </w:rPr>
      </w:pPr>
      <w:r w:rsidRPr="00A76FB5">
        <w:rPr>
          <w:rFonts w:eastAsia="Times New Roman" w:cs="Times New Roman"/>
          <w:sz w:val="24"/>
          <w:szCs w:val="24"/>
          <w:lang w:eastAsia="ru-RU"/>
        </w:rPr>
        <w:t xml:space="preserve">- несмотря на значительный рост информационной грамотности муниципальных служащих, в связи с широкомасштабным внедрением ИКТ в деятельность органов местного самоуправления городского округа Красногорск Московской области, </w:t>
      </w:r>
      <w:r w:rsidR="00DF56EF" w:rsidRPr="00A76FB5">
        <w:rPr>
          <w:rFonts w:eastAsia="Times New Roman" w:cs="Times New Roman"/>
          <w:sz w:val="24"/>
          <w:szCs w:val="24"/>
          <w:lang w:eastAsia="ru-RU"/>
        </w:rPr>
        <w:t>осуществляется</w:t>
      </w:r>
      <w:r w:rsidRPr="00A76FB5">
        <w:rPr>
          <w:rFonts w:eastAsia="Times New Roman" w:cs="Times New Roman"/>
          <w:sz w:val="24"/>
          <w:szCs w:val="24"/>
          <w:lang w:eastAsia="ru-RU"/>
        </w:rPr>
        <w:t xml:space="preserve"> непрерывное совершенствование навыков и повышения уровня образованности муниципальных служащих по работе с ИКТ.</w:t>
      </w:r>
    </w:p>
    <w:p w14:paraId="0CD2259F" w14:textId="77777777" w:rsidR="000C41BF" w:rsidRDefault="000C41BF" w:rsidP="00D22BD4">
      <w:pPr>
        <w:pStyle w:val="ConsPlusNormal"/>
        <w:spacing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48349639" w14:textId="77777777" w:rsidR="0025765B" w:rsidRDefault="0025765B" w:rsidP="00D22BD4">
      <w:pPr>
        <w:pStyle w:val="ConsPlusNormal"/>
        <w:spacing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0E7EB2BF" w14:textId="77777777" w:rsidR="0025765B" w:rsidRDefault="0025765B" w:rsidP="00D22BD4">
      <w:pPr>
        <w:pStyle w:val="ConsPlusNormal"/>
        <w:spacing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576DF75B" w14:textId="77777777" w:rsidR="0025765B" w:rsidRDefault="0025765B" w:rsidP="00D22BD4">
      <w:pPr>
        <w:pStyle w:val="ConsPlusNormal"/>
        <w:spacing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03497D4E" w14:textId="77777777" w:rsidR="0025765B" w:rsidRDefault="0025765B" w:rsidP="00D22BD4">
      <w:pPr>
        <w:pStyle w:val="ConsPlusNormal"/>
        <w:spacing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28B95021" w14:textId="77777777" w:rsidR="0025765B" w:rsidRDefault="0025765B" w:rsidP="00D22BD4">
      <w:pPr>
        <w:pStyle w:val="ConsPlusNormal"/>
        <w:spacing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0C0AC013" w14:textId="77777777" w:rsidR="0025765B" w:rsidRDefault="0025765B" w:rsidP="00D22BD4">
      <w:pPr>
        <w:pStyle w:val="ConsPlusNormal"/>
        <w:spacing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622A3D60" w14:textId="77777777" w:rsidR="0025765B" w:rsidRDefault="0025765B" w:rsidP="00D22BD4">
      <w:pPr>
        <w:pStyle w:val="ConsPlusNormal"/>
        <w:spacing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4638D75B" w14:textId="77777777" w:rsidR="0025765B" w:rsidRDefault="0025765B" w:rsidP="00D22BD4">
      <w:pPr>
        <w:pStyle w:val="ConsPlusNormal"/>
        <w:spacing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65D9D57B" w14:textId="77777777" w:rsidR="0025765B" w:rsidRDefault="0025765B" w:rsidP="00D22BD4">
      <w:pPr>
        <w:pStyle w:val="ConsPlusNormal"/>
        <w:spacing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53BB9A35" w14:textId="77777777" w:rsidR="0025765B" w:rsidRDefault="0025765B" w:rsidP="00D22BD4">
      <w:pPr>
        <w:pStyle w:val="ConsPlusNormal"/>
        <w:spacing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2DBB0803" w14:textId="77777777" w:rsidR="0025765B" w:rsidRPr="00A76FB5" w:rsidRDefault="0025765B" w:rsidP="00D22BD4">
      <w:pPr>
        <w:pStyle w:val="ConsPlusNormal"/>
        <w:spacing w:line="320" w:lineRule="exact"/>
        <w:jc w:val="both"/>
        <w:rPr>
          <w:rFonts w:ascii="Times New Roman" w:hAnsi="Times New Roman" w:cs="Times New Roman"/>
          <w:sz w:val="26"/>
          <w:szCs w:val="26"/>
        </w:rPr>
      </w:pPr>
    </w:p>
    <w:p w14:paraId="15649C32" w14:textId="69D29F7F" w:rsidR="00DF56EF" w:rsidRPr="00A76FB5" w:rsidRDefault="00DF56EF" w:rsidP="00B26985">
      <w:pPr>
        <w:suppressAutoHyphens/>
        <w:ind w:firstLine="993"/>
        <w:jc w:val="center"/>
        <w:rPr>
          <w:rFonts w:cs="Times New Roman"/>
          <w:b/>
          <w:szCs w:val="28"/>
        </w:rPr>
      </w:pPr>
    </w:p>
    <w:p w14:paraId="6B5EE97D" w14:textId="188C76D1" w:rsidR="005252D5" w:rsidRPr="00A76FB5" w:rsidRDefault="00D568EA" w:rsidP="000C41B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6FB5"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="00940B8B" w:rsidRPr="00A76FB5">
        <w:rPr>
          <w:rFonts w:ascii="Times New Roman" w:hAnsi="Times New Roman" w:cs="Times New Roman"/>
          <w:b/>
          <w:bCs/>
          <w:sz w:val="26"/>
          <w:szCs w:val="26"/>
        </w:rPr>
        <w:t>Инерционный прогноз развити</w:t>
      </w:r>
      <w:r w:rsidR="00F11FD7" w:rsidRPr="00A76FB5">
        <w:rPr>
          <w:rFonts w:ascii="Times New Roman" w:hAnsi="Times New Roman" w:cs="Times New Roman"/>
          <w:b/>
          <w:bCs/>
          <w:sz w:val="26"/>
          <w:szCs w:val="26"/>
        </w:rPr>
        <w:t>я</w:t>
      </w:r>
      <w:r w:rsidR="00940B8B" w:rsidRPr="00A76FB5">
        <w:rPr>
          <w:rFonts w:ascii="Times New Roman" w:hAnsi="Times New Roman" w:cs="Times New Roman"/>
          <w:b/>
          <w:bCs/>
          <w:sz w:val="26"/>
          <w:szCs w:val="26"/>
        </w:rPr>
        <w:t xml:space="preserve"> сферы реализации </w:t>
      </w:r>
      <w:r w:rsidR="00B94981" w:rsidRPr="00A76FB5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муниципальной программы </w:t>
      </w:r>
      <w:r w:rsidR="00910DDA" w:rsidRPr="00A76FB5">
        <w:rPr>
          <w:rFonts w:ascii="Times New Roman" w:hAnsi="Times New Roman" w:cs="Times New Roman"/>
          <w:b/>
          <w:bCs/>
          <w:sz w:val="26"/>
          <w:szCs w:val="26"/>
        </w:rPr>
        <w:t xml:space="preserve">городского округа Красногорск Московской области </w:t>
      </w:r>
      <w:r w:rsidR="00B94981" w:rsidRPr="00A76FB5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5252D5" w:rsidRPr="00A76FB5">
        <w:rPr>
          <w:rFonts w:ascii="Times New Roman" w:hAnsi="Times New Roman" w:cs="Times New Roman"/>
          <w:b/>
          <w:bCs/>
          <w:sz w:val="26"/>
          <w:szCs w:val="26"/>
        </w:rPr>
        <w:t>Цифр</w:t>
      </w:r>
      <w:r w:rsidR="00A20799" w:rsidRPr="00A76FB5">
        <w:rPr>
          <w:rFonts w:ascii="Times New Roman" w:hAnsi="Times New Roman" w:cs="Times New Roman"/>
          <w:b/>
          <w:bCs/>
          <w:sz w:val="26"/>
          <w:szCs w:val="26"/>
        </w:rPr>
        <w:t>овое муниципальное образование», с учетом ранее достигнутых результатов, а также предложения по решению проблем в указанной сфере</w:t>
      </w:r>
    </w:p>
    <w:p w14:paraId="6C125CB4" w14:textId="44A0A3E9" w:rsidR="00C95841" w:rsidRPr="00A76FB5" w:rsidRDefault="00C95841" w:rsidP="00C95841">
      <w:pPr>
        <w:autoSpaceDE w:val="0"/>
        <w:autoSpaceDN w:val="0"/>
        <w:adjustRightInd w:val="0"/>
        <w:ind w:left="112" w:right="111" w:firstLine="539"/>
        <w:jc w:val="both"/>
        <w:rPr>
          <w:rFonts w:cs="Times New Roman"/>
          <w:bCs/>
          <w:sz w:val="24"/>
          <w:szCs w:val="24"/>
          <w:lang w:eastAsia="ru-RU"/>
        </w:rPr>
      </w:pPr>
      <w:r w:rsidRPr="00A76FB5">
        <w:rPr>
          <w:rFonts w:cs="Times New Roman"/>
          <w:bCs/>
          <w:sz w:val="24"/>
          <w:szCs w:val="24"/>
          <w:lang w:eastAsia="ru-RU"/>
        </w:rPr>
        <w:t>Концепция решения проблем в сфере местного самоуправления, в условиях цифровой экономики основывается на программно-целевом методе и состоит в реализации в период с 202</w:t>
      </w:r>
      <w:r w:rsidR="007B32DE" w:rsidRPr="007B32DE">
        <w:rPr>
          <w:rFonts w:cs="Times New Roman"/>
          <w:bCs/>
          <w:sz w:val="24"/>
          <w:szCs w:val="24"/>
          <w:lang w:eastAsia="ru-RU"/>
        </w:rPr>
        <w:t>6</w:t>
      </w:r>
      <w:r w:rsidRPr="00A76FB5">
        <w:rPr>
          <w:rFonts w:cs="Times New Roman"/>
          <w:bCs/>
          <w:sz w:val="24"/>
          <w:szCs w:val="24"/>
          <w:lang w:eastAsia="ru-RU"/>
        </w:rPr>
        <w:t xml:space="preserve"> по 20</w:t>
      </w:r>
      <w:r w:rsidR="007B32DE" w:rsidRPr="007B32DE">
        <w:rPr>
          <w:rFonts w:cs="Times New Roman"/>
          <w:bCs/>
          <w:sz w:val="24"/>
          <w:szCs w:val="24"/>
          <w:lang w:eastAsia="ru-RU"/>
        </w:rPr>
        <w:t>30</w:t>
      </w:r>
      <w:r w:rsidRPr="00A76FB5">
        <w:rPr>
          <w:rFonts w:cs="Times New Roman"/>
          <w:bCs/>
          <w:sz w:val="24"/>
          <w:szCs w:val="24"/>
          <w:lang w:eastAsia="ru-RU"/>
        </w:rPr>
        <w:t xml:space="preserve"> год муниципальной программы «Цифровое образование», которая включает подпрограммы, направленные на реализацию комплекса мероприятий, обеспечивающих одновременное решение существующих проблем в сфере совершенствования системы оказания государственных муниципальных услуг и внедрение цифровых технологий.</w:t>
      </w:r>
    </w:p>
    <w:p w14:paraId="177B6299" w14:textId="50A9EB02" w:rsidR="00C95841" w:rsidRPr="00A76FB5" w:rsidRDefault="00C95841" w:rsidP="00C95841">
      <w:pPr>
        <w:autoSpaceDE w:val="0"/>
        <w:autoSpaceDN w:val="0"/>
        <w:adjustRightInd w:val="0"/>
        <w:ind w:left="112" w:right="111" w:firstLine="539"/>
        <w:jc w:val="both"/>
        <w:rPr>
          <w:rFonts w:cs="Times New Roman"/>
          <w:bCs/>
          <w:sz w:val="24"/>
          <w:szCs w:val="24"/>
          <w:lang w:eastAsia="ru-RU"/>
        </w:rPr>
      </w:pPr>
      <w:r w:rsidRPr="00A76FB5">
        <w:rPr>
          <w:rFonts w:cs="Times New Roman"/>
          <w:bCs/>
          <w:sz w:val="24"/>
          <w:szCs w:val="24"/>
          <w:lang w:eastAsia="ru-RU"/>
        </w:rPr>
        <w:t xml:space="preserve">Программный сценарий развития сферы муниципального управления </w:t>
      </w:r>
      <w:r w:rsidR="00DE1506" w:rsidRPr="00A76FB5">
        <w:rPr>
          <w:rFonts w:cs="Times New Roman"/>
          <w:bCs/>
          <w:sz w:val="24"/>
          <w:szCs w:val="24"/>
          <w:lang w:eastAsia="ru-RU"/>
        </w:rPr>
        <w:t>характеризуется</w:t>
      </w:r>
      <w:r w:rsidRPr="00A76FB5">
        <w:rPr>
          <w:rFonts w:cs="Times New Roman"/>
          <w:bCs/>
          <w:sz w:val="24"/>
          <w:szCs w:val="24"/>
          <w:lang w:eastAsia="ru-RU"/>
        </w:rPr>
        <w:t xml:space="preserve"> устойчивостью решений, принятых на пятилетний период, по совершенствованию системы муниципального управления Московской области и обеспечения сбалансированности ресурсов из возможных источников финансирования на реализацию необходимых мероприятий.</w:t>
      </w:r>
    </w:p>
    <w:p w14:paraId="73824F23" w14:textId="06F1C6FF" w:rsidR="00C95841" w:rsidRPr="00A76FB5" w:rsidRDefault="00C95841" w:rsidP="00C95841">
      <w:pPr>
        <w:autoSpaceDE w:val="0"/>
        <w:autoSpaceDN w:val="0"/>
        <w:adjustRightInd w:val="0"/>
        <w:ind w:left="112" w:right="111" w:firstLine="539"/>
        <w:jc w:val="both"/>
        <w:rPr>
          <w:rFonts w:cs="Times New Roman"/>
          <w:bCs/>
          <w:sz w:val="24"/>
          <w:szCs w:val="24"/>
          <w:lang w:eastAsia="ru-RU"/>
        </w:rPr>
      </w:pPr>
      <w:r w:rsidRPr="00A76FB5">
        <w:rPr>
          <w:rFonts w:cs="Times New Roman"/>
          <w:bCs/>
          <w:sz w:val="24"/>
          <w:szCs w:val="24"/>
          <w:lang w:eastAsia="ru-RU"/>
        </w:rPr>
        <w:t>Реализация программных мероприятий в период с 202</w:t>
      </w:r>
      <w:r w:rsidR="007B32DE" w:rsidRPr="007B32DE">
        <w:rPr>
          <w:rFonts w:cs="Times New Roman"/>
          <w:bCs/>
          <w:sz w:val="24"/>
          <w:szCs w:val="24"/>
          <w:lang w:eastAsia="ru-RU"/>
        </w:rPr>
        <w:t>6</w:t>
      </w:r>
      <w:r w:rsidRPr="00A76FB5">
        <w:rPr>
          <w:rFonts w:cs="Times New Roman"/>
          <w:bCs/>
          <w:sz w:val="24"/>
          <w:szCs w:val="24"/>
          <w:lang w:eastAsia="ru-RU"/>
        </w:rPr>
        <w:t xml:space="preserve"> по 20</w:t>
      </w:r>
      <w:r w:rsidR="007B32DE" w:rsidRPr="007B32DE">
        <w:rPr>
          <w:rFonts w:cs="Times New Roman"/>
          <w:bCs/>
          <w:sz w:val="24"/>
          <w:szCs w:val="24"/>
          <w:lang w:eastAsia="ru-RU"/>
        </w:rPr>
        <w:t>30</w:t>
      </w:r>
      <w:r w:rsidRPr="00A76FB5">
        <w:rPr>
          <w:rFonts w:cs="Times New Roman"/>
          <w:bCs/>
          <w:sz w:val="24"/>
          <w:szCs w:val="24"/>
          <w:lang w:eastAsia="ru-RU"/>
        </w:rPr>
        <w:t xml:space="preserve"> год обеспечит минимизацию усугубления существующих проблем, даст возможность городскому округу выйти на запланированные результаты развития и решение проблем в сфере муниципального управления в условиях цифровой экономики.</w:t>
      </w:r>
    </w:p>
    <w:p w14:paraId="71B7D9C3" w14:textId="7E0F1F6E" w:rsidR="00C95841" w:rsidRPr="00A76FB5" w:rsidRDefault="00C95841" w:rsidP="00C95841">
      <w:pPr>
        <w:ind w:left="112" w:right="-3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>Решение муниципальных задач в сфере муниципального управления позволит достичь планируемые целевые значения показателей за счет комплексного подхода</w:t>
      </w:r>
      <w:r w:rsidR="00DE1506" w:rsidRPr="00A76FB5">
        <w:rPr>
          <w:rFonts w:cs="Times New Roman"/>
          <w:sz w:val="24"/>
          <w:szCs w:val="24"/>
        </w:rPr>
        <w:t xml:space="preserve"> </w:t>
      </w:r>
      <w:r w:rsidRPr="00A76FB5">
        <w:rPr>
          <w:rFonts w:cs="Times New Roman"/>
          <w:sz w:val="24"/>
          <w:szCs w:val="24"/>
        </w:rPr>
        <w:t>в их решении и оптимального планирования ресурсов на реализацию необходимых мероприятий, входящих в состав соответствующих подпрограмм и взаимоувязанных по задачам, срокам осуществления, исполнителям и ресурсам.</w:t>
      </w:r>
    </w:p>
    <w:p w14:paraId="352A10F7" w14:textId="77777777" w:rsidR="00C95841" w:rsidRPr="00A76FB5" w:rsidRDefault="00C95841" w:rsidP="00C95841">
      <w:pPr>
        <w:ind w:left="112" w:right="-3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 xml:space="preserve">Вместе с тем использование программно-целевого сценария не гарантирует отсутствие определенных рисков в ходе реализации муниципальной программы под воздействием соответствующих внешних и внутренних факторов. </w:t>
      </w:r>
    </w:p>
    <w:p w14:paraId="29D9A8C7" w14:textId="77777777" w:rsidR="00C95841" w:rsidRPr="00A76FB5" w:rsidRDefault="00C95841" w:rsidP="00C95841">
      <w:pPr>
        <w:ind w:left="112" w:right="-3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>Основные риски, которые могут возникнуть при реализации муниципальной программы:</w:t>
      </w:r>
    </w:p>
    <w:p w14:paraId="1E2C93FD" w14:textId="13109203" w:rsidR="00C95841" w:rsidRPr="00A76FB5" w:rsidRDefault="00C95841" w:rsidP="00C95841">
      <w:pPr>
        <w:ind w:left="112" w:right="-3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>не достижение значений целевых показателей планируемых результатов муниципальной программы к 20</w:t>
      </w:r>
      <w:r w:rsidR="00C61B00" w:rsidRPr="00C61B00">
        <w:rPr>
          <w:rFonts w:cs="Times New Roman"/>
          <w:sz w:val="24"/>
          <w:szCs w:val="24"/>
        </w:rPr>
        <w:t xml:space="preserve">30 </w:t>
      </w:r>
      <w:r w:rsidRPr="00A76FB5">
        <w:rPr>
          <w:rFonts w:cs="Times New Roman"/>
          <w:sz w:val="24"/>
          <w:szCs w:val="24"/>
        </w:rPr>
        <w:t>году;</w:t>
      </w:r>
    </w:p>
    <w:p w14:paraId="2F362581" w14:textId="77777777" w:rsidR="00C95841" w:rsidRPr="00A76FB5" w:rsidRDefault="00C95841" w:rsidP="00C95841">
      <w:pPr>
        <w:ind w:left="112" w:right="-3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>невыполнение мероприятий в установленные сроки по причине несогласованности действий муниципальных заказчиков подпрограмм и исполнителей мероприятий подпрограмм;</w:t>
      </w:r>
    </w:p>
    <w:p w14:paraId="4B49A279" w14:textId="77777777" w:rsidR="00C95841" w:rsidRPr="00A76FB5" w:rsidRDefault="00C95841" w:rsidP="00C95841">
      <w:pPr>
        <w:ind w:left="112" w:right="-3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>снижение объемов финансирования мероприятий муниципальной программы вследствие изменения прогнозируемых объемов доходов бюджета муниципального образования Московской области или неполное предоставление средств из запланированных источников в соответствующих подпрограммах;</w:t>
      </w:r>
    </w:p>
    <w:p w14:paraId="62EAE947" w14:textId="77777777" w:rsidR="00C95841" w:rsidRPr="00A76FB5" w:rsidRDefault="00C95841" w:rsidP="00C95841">
      <w:pPr>
        <w:ind w:left="112" w:right="-3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>неэффективное и/или неполное использование возможностей и сервисов, внедряемых в рамках муниципальной программы ИКТ, информационных систем и ресурсов;</w:t>
      </w:r>
    </w:p>
    <w:p w14:paraId="69042328" w14:textId="77777777" w:rsidR="00C95841" w:rsidRPr="00A76FB5" w:rsidRDefault="00C95841" w:rsidP="00C95841">
      <w:pPr>
        <w:ind w:left="112" w:right="-3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>технические и технологические риски, в том числе по причине несовместимости ИС;</w:t>
      </w:r>
    </w:p>
    <w:p w14:paraId="5EC5919E" w14:textId="77777777" w:rsidR="00C95841" w:rsidRPr="00A76FB5" w:rsidRDefault="00C95841" w:rsidP="00C95841">
      <w:pPr>
        <w:ind w:left="112" w:right="-3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>методологические риски, связанные с отсутствием методических рекомендаций по применению нормативных правовых актов в сфере государственного и муниципального управления;</w:t>
      </w:r>
    </w:p>
    <w:p w14:paraId="5C703D4D" w14:textId="77777777" w:rsidR="00C95841" w:rsidRPr="00A76FB5" w:rsidRDefault="00C95841" w:rsidP="00C95841">
      <w:pPr>
        <w:ind w:left="112" w:right="-3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>организационные риски при необеспечении необходимого взаимодействия участников решения программных задач.</w:t>
      </w:r>
    </w:p>
    <w:p w14:paraId="58ECAA2F" w14:textId="77777777" w:rsidR="00C95841" w:rsidRPr="00A76FB5" w:rsidRDefault="00C95841" w:rsidP="00C95841">
      <w:pPr>
        <w:ind w:left="112" w:right="-3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>В целях обеспечения управления рисками муниципальный заказчик программы организует осуществление контроля и оценку эффективности реализации подпрограмм в составе муниципальной программы и на основе результатов оценки вносит необходимые предложения координатору муниципальной программы для принятия соответствующих решений, в том числе по корректировке муниципальной программы.</w:t>
      </w:r>
    </w:p>
    <w:p w14:paraId="0A49A68B" w14:textId="21B39A87" w:rsidR="00C95841" w:rsidRPr="00A76FB5" w:rsidRDefault="00AF186B" w:rsidP="00C95841">
      <w:pPr>
        <w:ind w:left="112" w:right="-3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lastRenderedPageBreak/>
        <w:t>Риск не</w:t>
      </w:r>
      <w:r w:rsidR="00C95841" w:rsidRPr="00A76FB5">
        <w:rPr>
          <w:rFonts w:cs="Times New Roman"/>
          <w:sz w:val="24"/>
          <w:szCs w:val="24"/>
        </w:rPr>
        <w:t>достижения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14:paraId="4686D154" w14:textId="77777777" w:rsidR="00C95841" w:rsidRPr="00A76FB5" w:rsidRDefault="00C95841" w:rsidP="00C95841">
      <w:pPr>
        <w:ind w:left="112" w:right="-3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>Минимизация риска несогласованности действий участников муниципальной программы осуществляется в рамках взаимодействия муниципального заказчика муниципальной программы, координатора муниципальной программы и муниципальных заказчиков подпрограмм в составе муниципальной программы.</w:t>
      </w:r>
    </w:p>
    <w:p w14:paraId="3D194B26" w14:textId="77777777" w:rsidR="00C95841" w:rsidRPr="00A76FB5" w:rsidRDefault="00C95841" w:rsidP="00C95841">
      <w:pPr>
        <w:ind w:left="112" w:right="-3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муниципального образования Московской области,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 перераспределении средств между подпрограммами.</w:t>
      </w:r>
    </w:p>
    <w:p w14:paraId="0E64BD29" w14:textId="51E414AA" w:rsidR="00C95841" w:rsidRPr="00A76FB5" w:rsidRDefault="00C95841" w:rsidP="00C95841">
      <w:pPr>
        <w:ind w:left="112" w:right="-3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>На минимизацию наступления финансового риска направлены также меры по перераспределению финансовых ресурсов, определяющие изменение значений целевых показателей в зависимости от реализации отдельных мероприятий при снижении или увеличении объемов финансирования.</w:t>
      </w:r>
    </w:p>
    <w:p w14:paraId="49B984E4" w14:textId="77777777" w:rsidR="00C95841" w:rsidRPr="00A76FB5" w:rsidRDefault="00C95841" w:rsidP="00C95841">
      <w:pPr>
        <w:ind w:left="112" w:right="-3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 с участием ОМСУ муниципального образования Московской области в качестве уполномоченного органа по осуществлению закупок, соответствующих ИТ-ресурсов для ОМСУ муниципального образования Московской области и их подведомственных учреждений.</w:t>
      </w:r>
    </w:p>
    <w:p w14:paraId="6D2C051A" w14:textId="77777777" w:rsidR="00C95841" w:rsidRPr="00A76FB5" w:rsidRDefault="00C95841" w:rsidP="00C95841">
      <w:pPr>
        <w:ind w:left="112" w:right="-3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 xml:space="preserve"> Также для минимизации рисков планируется реализация комплекса мер по повышению квалификации муниципальных служащих, популяризации среди населения информационных технологий, стимулирование их использования для взаимодействия с ОМСУ муниципального образования Московской области.</w:t>
      </w:r>
    </w:p>
    <w:p w14:paraId="4CCCB453" w14:textId="77777777" w:rsidR="00C95841" w:rsidRPr="00A76FB5" w:rsidRDefault="00C95841" w:rsidP="00C95841">
      <w:pPr>
        <w:ind w:left="112" w:right="-31" w:firstLine="567"/>
        <w:jc w:val="both"/>
        <w:rPr>
          <w:rFonts w:cs="Times New Roman"/>
          <w:sz w:val="24"/>
          <w:szCs w:val="24"/>
        </w:rPr>
      </w:pPr>
      <w:r w:rsidRPr="00A76FB5">
        <w:rPr>
          <w:rFonts w:cs="Times New Roman"/>
          <w:sz w:val="24"/>
          <w:szCs w:val="24"/>
        </w:rPr>
        <w:t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разработке, внедрению и использованию ИС, привлечения квалифицированных исполнителей, а также на основе проведения экспертизы предлагаемых решений в ключе требований к ИС.</w:t>
      </w:r>
    </w:p>
    <w:p w14:paraId="5C127E69" w14:textId="77777777" w:rsidR="00D22BD4" w:rsidRPr="00A76FB5" w:rsidRDefault="00D22BD4" w:rsidP="00D22BD4">
      <w:pPr>
        <w:spacing w:line="320" w:lineRule="exact"/>
        <w:ind w:firstLine="680"/>
        <w:jc w:val="both"/>
        <w:rPr>
          <w:rFonts w:cs="Times New Roman"/>
          <w:sz w:val="24"/>
          <w:szCs w:val="24"/>
        </w:rPr>
      </w:pPr>
    </w:p>
    <w:p w14:paraId="503DBBAE" w14:textId="77777777" w:rsidR="00D22BD4" w:rsidRPr="00A76FB5" w:rsidRDefault="00D22BD4" w:rsidP="00C95841">
      <w:pPr>
        <w:ind w:left="112" w:right="-31" w:firstLine="567"/>
        <w:jc w:val="both"/>
        <w:rPr>
          <w:rFonts w:cs="Times New Roman"/>
          <w:sz w:val="24"/>
          <w:szCs w:val="24"/>
        </w:rPr>
      </w:pPr>
    </w:p>
    <w:p w14:paraId="3BA4FAF2" w14:textId="701A39AE" w:rsidR="00F11FD7" w:rsidRPr="00A76FB5" w:rsidRDefault="00F11FD7">
      <w:pPr>
        <w:spacing w:after="200" w:line="276" w:lineRule="auto"/>
        <w:rPr>
          <w:rFonts w:cs="Times New Roman"/>
          <w:b/>
          <w:sz w:val="24"/>
          <w:szCs w:val="24"/>
        </w:rPr>
      </w:pPr>
      <w:r w:rsidRPr="00A76FB5">
        <w:rPr>
          <w:rFonts w:cs="Times New Roman"/>
          <w:b/>
          <w:sz w:val="24"/>
          <w:szCs w:val="24"/>
        </w:rPr>
        <w:br w:type="page"/>
      </w:r>
    </w:p>
    <w:p w14:paraId="5A623EE9" w14:textId="77777777" w:rsidR="0025765B" w:rsidRDefault="0025765B" w:rsidP="000C41B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4F501CC" w14:textId="7B2F2318" w:rsidR="000C41BF" w:rsidRPr="00A76FB5" w:rsidRDefault="00D568EA" w:rsidP="000C41B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6FB5">
        <w:rPr>
          <w:rFonts w:ascii="Times New Roman" w:hAnsi="Times New Roman" w:cs="Times New Roman"/>
          <w:b/>
          <w:bCs/>
          <w:sz w:val="26"/>
          <w:szCs w:val="26"/>
        </w:rPr>
        <w:t xml:space="preserve">4. </w:t>
      </w:r>
      <w:r w:rsidR="00694C44" w:rsidRPr="00A76FB5">
        <w:rPr>
          <w:rFonts w:ascii="Times New Roman" w:hAnsi="Times New Roman" w:cs="Times New Roman"/>
          <w:b/>
          <w:bCs/>
          <w:sz w:val="26"/>
          <w:szCs w:val="26"/>
        </w:rPr>
        <w:t>Целевые показатели</w:t>
      </w:r>
      <w:r w:rsidR="00F44B07" w:rsidRPr="00A76FB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455E7" w:rsidRPr="00A76FB5">
        <w:rPr>
          <w:rFonts w:ascii="Times New Roman" w:hAnsi="Times New Roman" w:cs="Times New Roman"/>
          <w:b/>
          <w:bCs/>
          <w:sz w:val="26"/>
          <w:szCs w:val="26"/>
        </w:rPr>
        <w:t xml:space="preserve">муниципальной программы </w:t>
      </w:r>
      <w:r w:rsidR="00910DDA" w:rsidRPr="00A76FB5">
        <w:rPr>
          <w:rFonts w:ascii="Times New Roman" w:hAnsi="Times New Roman" w:cs="Times New Roman"/>
          <w:b/>
          <w:bCs/>
          <w:sz w:val="26"/>
          <w:szCs w:val="26"/>
        </w:rPr>
        <w:t>городского округа Красногорск Московской области</w:t>
      </w:r>
    </w:p>
    <w:p w14:paraId="321DC883" w14:textId="5652CAE5" w:rsidR="0058134D" w:rsidRPr="00A76FB5" w:rsidRDefault="00910DDA" w:rsidP="000C41B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6FB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02D47" w:rsidRPr="00A76FB5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58134D" w:rsidRPr="00A76FB5">
        <w:rPr>
          <w:rFonts w:ascii="Times New Roman" w:hAnsi="Times New Roman" w:cs="Times New Roman"/>
          <w:b/>
          <w:bCs/>
          <w:sz w:val="26"/>
          <w:szCs w:val="26"/>
        </w:rPr>
        <w:t>Циф</w:t>
      </w:r>
      <w:r w:rsidR="00870393" w:rsidRPr="00A76FB5">
        <w:rPr>
          <w:rFonts w:ascii="Times New Roman" w:hAnsi="Times New Roman" w:cs="Times New Roman"/>
          <w:b/>
          <w:bCs/>
          <w:sz w:val="26"/>
          <w:szCs w:val="26"/>
        </w:rPr>
        <w:t>ровое муниципальное образование</w:t>
      </w:r>
      <w:r w:rsidR="00002D47" w:rsidRPr="00A76FB5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58134D" w:rsidRPr="00A76FB5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tbl>
      <w:tblPr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62" w:type="dxa"/>
          <w:bottom w:w="57" w:type="dxa"/>
          <w:right w:w="62" w:type="dxa"/>
        </w:tblCellMar>
        <w:tblLook w:val="0000" w:firstRow="0" w:lastRow="0" w:firstColumn="0" w:lastColumn="0" w:noHBand="0" w:noVBand="0"/>
      </w:tblPr>
      <w:tblGrid>
        <w:gridCol w:w="511"/>
        <w:gridCol w:w="2527"/>
        <w:gridCol w:w="2973"/>
        <w:gridCol w:w="1200"/>
        <w:gridCol w:w="1045"/>
        <w:gridCol w:w="697"/>
        <w:gridCol w:w="679"/>
        <w:gridCol w:w="822"/>
        <w:gridCol w:w="178"/>
        <w:gridCol w:w="624"/>
        <w:gridCol w:w="469"/>
        <w:gridCol w:w="348"/>
        <w:gridCol w:w="483"/>
        <w:gridCol w:w="1228"/>
        <w:gridCol w:w="483"/>
        <w:gridCol w:w="1468"/>
      </w:tblGrid>
      <w:tr w:rsidR="00EB74C4" w:rsidRPr="00A76FB5" w14:paraId="1DEABF0B" w14:textId="77777777" w:rsidTr="00EB74C4">
        <w:tc>
          <w:tcPr>
            <w:tcW w:w="511" w:type="dxa"/>
            <w:vMerge w:val="restart"/>
          </w:tcPr>
          <w:p w14:paraId="14FB14FE" w14:textId="77777777" w:rsidR="007425EC" w:rsidRPr="00A76FB5" w:rsidRDefault="007425EC" w:rsidP="007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27" w:type="dxa"/>
            <w:vMerge w:val="restart"/>
          </w:tcPr>
          <w:p w14:paraId="7F611E60" w14:textId="77777777" w:rsidR="007425EC" w:rsidRPr="00A76FB5" w:rsidRDefault="007425EC" w:rsidP="007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2973" w:type="dxa"/>
            <w:vMerge w:val="restart"/>
          </w:tcPr>
          <w:p w14:paraId="4BD73B5D" w14:textId="715FD459" w:rsidR="007425EC" w:rsidRPr="00A76FB5" w:rsidRDefault="007425EC" w:rsidP="00CB59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1200" w:type="dxa"/>
            <w:vMerge w:val="restart"/>
          </w:tcPr>
          <w:p w14:paraId="1B0D4D9B" w14:textId="77777777" w:rsidR="007425EC" w:rsidRPr="00A76FB5" w:rsidRDefault="007425EC" w:rsidP="007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6866FF95" w14:textId="77777777" w:rsidR="007425EC" w:rsidRPr="00A76FB5" w:rsidRDefault="007425EC" w:rsidP="007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1045" w:type="dxa"/>
            <w:vMerge w:val="restart"/>
          </w:tcPr>
          <w:p w14:paraId="5267F3E2" w14:textId="68F16530" w:rsidR="007425EC" w:rsidRPr="00A76FB5" w:rsidRDefault="00CB59B2" w:rsidP="007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3817" w:type="dxa"/>
            <w:gridSpan w:val="7"/>
          </w:tcPr>
          <w:p w14:paraId="79040F7F" w14:textId="77777777" w:rsidR="007425EC" w:rsidRPr="00A76FB5" w:rsidRDefault="007425EC" w:rsidP="007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1711" w:type="dxa"/>
            <w:gridSpan w:val="2"/>
            <w:vMerge w:val="restart"/>
          </w:tcPr>
          <w:p w14:paraId="2BD378A5" w14:textId="77777777" w:rsidR="007425EC" w:rsidRPr="00A76FB5" w:rsidRDefault="007425EC" w:rsidP="007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A76FB5">
              <w:rPr>
                <w:rFonts w:ascii="Times New Roman" w:hAnsi="Times New Roman"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1951" w:type="dxa"/>
            <w:gridSpan w:val="2"/>
            <w:vMerge w:val="restart"/>
          </w:tcPr>
          <w:p w14:paraId="6AC80F01" w14:textId="273D47F8" w:rsidR="007425EC" w:rsidRPr="00A76FB5" w:rsidRDefault="007425EC" w:rsidP="007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Номер подпрограммы, мероприятий, оказывающих вли</w:t>
            </w:r>
            <w:r w:rsidR="003F7F3D" w:rsidRPr="00A76FB5">
              <w:rPr>
                <w:rFonts w:ascii="Times New Roman" w:hAnsi="Times New Roman" w:cs="Times New Roman"/>
                <w:sz w:val="24"/>
                <w:szCs w:val="24"/>
              </w:rPr>
              <w:t>яние на достижение показателя</w:t>
            </w:r>
          </w:p>
          <w:p w14:paraId="17F49AFE" w14:textId="77777777" w:rsidR="007425EC" w:rsidRPr="00A76FB5" w:rsidRDefault="007425EC" w:rsidP="007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76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.ХХ.</w:t>
            </w:r>
            <w:r w:rsidRPr="00A76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ZZ</w:t>
            </w: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</w:tc>
      </w:tr>
      <w:tr w:rsidR="00EB74C4" w:rsidRPr="00A76FB5" w14:paraId="3ECB6E44" w14:textId="77777777" w:rsidTr="00EB74C4">
        <w:tc>
          <w:tcPr>
            <w:tcW w:w="511" w:type="dxa"/>
            <w:vMerge/>
          </w:tcPr>
          <w:p w14:paraId="51AFC862" w14:textId="77777777" w:rsidR="007425EC" w:rsidRPr="00A76FB5" w:rsidRDefault="007425EC" w:rsidP="007509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527" w:type="dxa"/>
            <w:vMerge/>
          </w:tcPr>
          <w:p w14:paraId="5FA74B10" w14:textId="77777777" w:rsidR="007425EC" w:rsidRPr="00A76FB5" w:rsidRDefault="007425EC" w:rsidP="007509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973" w:type="dxa"/>
            <w:vMerge/>
          </w:tcPr>
          <w:p w14:paraId="2FF7A17F" w14:textId="77777777" w:rsidR="007425EC" w:rsidRPr="00A76FB5" w:rsidRDefault="007425EC" w:rsidP="007509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200" w:type="dxa"/>
            <w:vMerge/>
          </w:tcPr>
          <w:p w14:paraId="49FB4234" w14:textId="77777777" w:rsidR="007425EC" w:rsidRPr="00A76FB5" w:rsidRDefault="007425EC" w:rsidP="007509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045" w:type="dxa"/>
            <w:vMerge/>
          </w:tcPr>
          <w:p w14:paraId="4727A027" w14:textId="77777777" w:rsidR="007425EC" w:rsidRPr="00A76FB5" w:rsidRDefault="007425EC" w:rsidP="007509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7" w:type="dxa"/>
          </w:tcPr>
          <w:p w14:paraId="5E930754" w14:textId="71D0FF16" w:rsidR="007F577B" w:rsidRPr="00BD27DD" w:rsidRDefault="007425EC" w:rsidP="007425E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6FB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D27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</w:t>
            </w:r>
          </w:p>
          <w:p w14:paraId="5637DB26" w14:textId="498D1A99" w:rsidR="007425EC" w:rsidRPr="00A76FB5" w:rsidRDefault="007425EC" w:rsidP="007425E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679" w:type="dxa"/>
          </w:tcPr>
          <w:p w14:paraId="5522E503" w14:textId="416773BE" w:rsidR="007F577B" w:rsidRPr="00BD27DD" w:rsidRDefault="007425EC" w:rsidP="007425E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6FB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D27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  <w:p w14:paraId="37DF189F" w14:textId="36B87CA8" w:rsidR="007425EC" w:rsidRPr="00A76FB5" w:rsidRDefault="007425EC" w:rsidP="007425E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822" w:type="dxa"/>
          </w:tcPr>
          <w:p w14:paraId="04C0611C" w14:textId="21A28ECA" w:rsidR="007425EC" w:rsidRPr="00A76FB5" w:rsidRDefault="007425EC" w:rsidP="0075099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D27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  <w:r w:rsidRPr="00A76F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802" w:type="dxa"/>
            <w:gridSpan w:val="2"/>
          </w:tcPr>
          <w:p w14:paraId="029D52CD" w14:textId="38F19582" w:rsidR="002A55EE" w:rsidRPr="00BD27DD" w:rsidRDefault="007425EC" w:rsidP="007425E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76FB5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BD27D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</w:t>
            </w:r>
          </w:p>
          <w:p w14:paraId="635A1E60" w14:textId="687E35CC" w:rsidR="007425EC" w:rsidRPr="00A76FB5" w:rsidRDefault="007425EC" w:rsidP="007425E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17" w:type="dxa"/>
            <w:gridSpan w:val="2"/>
          </w:tcPr>
          <w:p w14:paraId="134C335A" w14:textId="4ED11317" w:rsidR="007425EC" w:rsidRPr="00A76FB5" w:rsidRDefault="007425EC" w:rsidP="0075099D">
            <w:pPr>
              <w:rPr>
                <w:rFonts w:cs="Times New Roman"/>
                <w:b/>
                <w:sz w:val="24"/>
                <w:szCs w:val="24"/>
              </w:rPr>
            </w:pPr>
            <w:r w:rsidRPr="00A76FB5">
              <w:rPr>
                <w:rFonts w:cs="Times New Roman"/>
                <w:b/>
                <w:sz w:val="24"/>
                <w:szCs w:val="24"/>
              </w:rPr>
              <w:t>20</w:t>
            </w:r>
            <w:r w:rsidR="00BD27DD">
              <w:rPr>
                <w:rFonts w:cs="Times New Roman"/>
                <w:b/>
                <w:sz w:val="24"/>
                <w:szCs w:val="24"/>
                <w:lang w:val="en-US"/>
              </w:rPr>
              <w:t>30</w:t>
            </w:r>
            <w:r w:rsidRPr="00A76FB5">
              <w:rPr>
                <w:rFonts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711" w:type="dxa"/>
            <w:gridSpan w:val="2"/>
            <w:vMerge/>
          </w:tcPr>
          <w:p w14:paraId="6D5ABB71" w14:textId="77777777" w:rsidR="007425EC" w:rsidRPr="00A76FB5" w:rsidRDefault="007425EC" w:rsidP="0075099D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vMerge/>
          </w:tcPr>
          <w:p w14:paraId="4CD5BD49" w14:textId="77777777" w:rsidR="007425EC" w:rsidRPr="00A76FB5" w:rsidRDefault="007425EC" w:rsidP="0075099D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B74C4" w:rsidRPr="00A76FB5" w14:paraId="63AE86AA" w14:textId="77777777" w:rsidTr="00EB74C4">
        <w:tc>
          <w:tcPr>
            <w:tcW w:w="511" w:type="dxa"/>
          </w:tcPr>
          <w:p w14:paraId="1D51EAE4" w14:textId="77777777" w:rsidR="007425EC" w:rsidRPr="00A76FB5" w:rsidRDefault="007425EC" w:rsidP="007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7" w:type="dxa"/>
          </w:tcPr>
          <w:p w14:paraId="6AACEB8A" w14:textId="77777777" w:rsidR="007425EC" w:rsidRPr="00A76FB5" w:rsidRDefault="007425EC" w:rsidP="007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3" w:type="dxa"/>
          </w:tcPr>
          <w:p w14:paraId="06D50E9D" w14:textId="77777777" w:rsidR="007425EC" w:rsidRPr="00A76FB5" w:rsidRDefault="007425EC" w:rsidP="007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00" w:type="dxa"/>
          </w:tcPr>
          <w:p w14:paraId="369E4BB7" w14:textId="77777777" w:rsidR="007425EC" w:rsidRPr="00A76FB5" w:rsidRDefault="007425EC" w:rsidP="007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5" w:type="dxa"/>
          </w:tcPr>
          <w:p w14:paraId="71CB8B89" w14:textId="77777777" w:rsidR="007425EC" w:rsidRPr="00A76FB5" w:rsidRDefault="007425EC" w:rsidP="007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7" w:type="dxa"/>
          </w:tcPr>
          <w:p w14:paraId="28B501BB" w14:textId="77777777" w:rsidR="007425EC" w:rsidRPr="00A76FB5" w:rsidRDefault="007425EC" w:rsidP="007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9" w:type="dxa"/>
          </w:tcPr>
          <w:p w14:paraId="43101942" w14:textId="77777777" w:rsidR="007425EC" w:rsidRPr="00A76FB5" w:rsidRDefault="007425EC" w:rsidP="007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22" w:type="dxa"/>
          </w:tcPr>
          <w:p w14:paraId="5BA5C6E7" w14:textId="77777777" w:rsidR="007425EC" w:rsidRPr="00A76FB5" w:rsidRDefault="007425EC" w:rsidP="007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02" w:type="dxa"/>
            <w:gridSpan w:val="2"/>
          </w:tcPr>
          <w:p w14:paraId="01CC622A" w14:textId="77777777" w:rsidR="007425EC" w:rsidRPr="00A76FB5" w:rsidRDefault="007425EC" w:rsidP="007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17" w:type="dxa"/>
            <w:gridSpan w:val="2"/>
          </w:tcPr>
          <w:p w14:paraId="18DE9B5C" w14:textId="77777777" w:rsidR="007425EC" w:rsidRPr="00A76FB5" w:rsidRDefault="007425EC" w:rsidP="007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1" w:type="dxa"/>
            <w:gridSpan w:val="2"/>
          </w:tcPr>
          <w:p w14:paraId="2EFAD172" w14:textId="77777777" w:rsidR="007425EC" w:rsidRPr="00A76FB5" w:rsidRDefault="007425EC" w:rsidP="007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1" w:type="dxa"/>
            <w:gridSpan w:val="2"/>
          </w:tcPr>
          <w:p w14:paraId="6741D5A8" w14:textId="77777777" w:rsidR="007425EC" w:rsidRPr="00A76FB5" w:rsidRDefault="007425EC" w:rsidP="007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97171" w:rsidRPr="00A76FB5" w14:paraId="41E0BF07" w14:textId="77777777" w:rsidTr="00EB74C4">
        <w:tc>
          <w:tcPr>
            <w:tcW w:w="15735" w:type="dxa"/>
            <w:gridSpan w:val="16"/>
          </w:tcPr>
          <w:p w14:paraId="4CF453B4" w14:textId="6BDF27E9" w:rsidR="00224B7F" w:rsidRPr="00A76FB5" w:rsidRDefault="00224B7F" w:rsidP="00224B7F">
            <w:pPr>
              <w:widowControl w:val="0"/>
              <w:autoSpaceDE w:val="0"/>
              <w:autoSpaceDN w:val="0"/>
              <w:ind w:right="111"/>
              <w:jc w:val="both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A76FB5">
              <w:rPr>
                <w:rFonts w:eastAsia="Times New Roman" w:cs="Calibri"/>
                <w:sz w:val="22"/>
                <w:szCs w:val="20"/>
                <w:lang w:eastAsia="ru-RU"/>
              </w:rPr>
              <w:t>1.Снижение административных барьеров, повышение качества и доступности предоставления государственных и муниципальных услуг.</w:t>
            </w:r>
          </w:p>
          <w:p w14:paraId="39711288" w14:textId="5E35B1D6" w:rsidR="007425EC" w:rsidRPr="00A76FB5" w:rsidRDefault="007425EC" w:rsidP="007425EC">
            <w:pPr>
              <w:pStyle w:val="ConsPlusNormal"/>
              <w:ind w:left="405"/>
              <w:jc w:val="center"/>
              <w:rPr>
                <w:rFonts w:ascii="Times New Roman" w:hAnsi="Times New Roman"/>
              </w:rPr>
            </w:pPr>
          </w:p>
        </w:tc>
      </w:tr>
      <w:tr w:rsidR="004F2889" w:rsidRPr="00A76FB5" w14:paraId="6E0FFEA6" w14:textId="77777777" w:rsidTr="00EB74C4">
        <w:tc>
          <w:tcPr>
            <w:tcW w:w="511" w:type="dxa"/>
          </w:tcPr>
          <w:p w14:paraId="7C06ADFD" w14:textId="27F545F7" w:rsidR="004F2889" w:rsidRPr="00A76FB5" w:rsidRDefault="004F2889" w:rsidP="004F2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7" w:type="dxa"/>
          </w:tcPr>
          <w:p w14:paraId="274DB447" w14:textId="23E69E5D" w:rsidR="004F2889" w:rsidRPr="00A76FB5" w:rsidRDefault="004F2889" w:rsidP="004F2889">
            <w:pPr>
              <w:pStyle w:val="ConsPlusNormal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Уровень удовлетворенности граждан качеством предоставления государственных и муниципальных услуг в МФЦ</w:t>
            </w:r>
          </w:p>
        </w:tc>
        <w:tc>
          <w:tcPr>
            <w:tcW w:w="2973" w:type="dxa"/>
            <w:vAlign w:val="center"/>
          </w:tcPr>
          <w:p w14:paraId="6B09DAE3" w14:textId="2DA1F901" w:rsidR="004F2889" w:rsidRPr="00A76FB5" w:rsidRDefault="004F2889" w:rsidP="004F288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 xml:space="preserve">Приоритетный, отраслевой </w:t>
            </w:r>
          </w:p>
        </w:tc>
        <w:tc>
          <w:tcPr>
            <w:tcW w:w="1200" w:type="dxa"/>
            <w:vAlign w:val="center"/>
          </w:tcPr>
          <w:p w14:paraId="741F2129" w14:textId="2A38C775" w:rsidR="004F2889" w:rsidRPr="00A76FB5" w:rsidRDefault="004F2889" w:rsidP="004F288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%</w:t>
            </w:r>
          </w:p>
        </w:tc>
        <w:tc>
          <w:tcPr>
            <w:tcW w:w="1045" w:type="dxa"/>
            <w:vAlign w:val="center"/>
          </w:tcPr>
          <w:p w14:paraId="694814E8" w14:textId="68D09137" w:rsidR="004F2889" w:rsidRPr="00A76FB5" w:rsidRDefault="004F2889" w:rsidP="004F288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97,46</w:t>
            </w:r>
          </w:p>
        </w:tc>
        <w:tc>
          <w:tcPr>
            <w:tcW w:w="697" w:type="dxa"/>
            <w:vAlign w:val="center"/>
          </w:tcPr>
          <w:p w14:paraId="0D570198" w14:textId="6D03F8B1" w:rsidR="004F2889" w:rsidRPr="00A76FB5" w:rsidRDefault="004F2889" w:rsidP="004F288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F0B40">
              <w:rPr>
                <w:rFonts w:ascii="Times New Roman" w:hAnsi="Times New Roman"/>
              </w:rPr>
              <w:t>97,48</w:t>
            </w:r>
          </w:p>
        </w:tc>
        <w:tc>
          <w:tcPr>
            <w:tcW w:w="679" w:type="dxa"/>
            <w:vAlign w:val="center"/>
          </w:tcPr>
          <w:p w14:paraId="5DE4DA9D" w14:textId="4C6898A9" w:rsidR="004F2889" w:rsidRPr="00A76FB5" w:rsidRDefault="004F2889" w:rsidP="004F288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F0B40">
              <w:rPr>
                <w:rFonts w:ascii="Times New Roman" w:hAnsi="Times New Roman"/>
              </w:rPr>
              <w:t>97,50</w:t>
            </w:r>
          </w:p>
        </w:tc>
        <w:tc>
          <w:tcPr>
            <w:tcW w:w="822" w:type="dxa"/>
            <w:vAlign w:val="center"/>
          </w:tcPr>
          <w:p w14:paraId="2FA3B44B" w14:textId="131B2F91" w:rsidR="004F2889" w:rsidRPr="00A76FB5" w:rsidRDefault="00C06A33" w:rsidP="004F288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97,52</w:t>
            </w:r>
          </w:p>
        </w:tc>
        <w:tc>
          <w:tcPr>
            <w:tcW w:w="802" w:type="dxa"/>
            <w:gridSpan w:val="2"/>
            <w:vAlign w:val="center"/>
          </w:tcPr>
          <w:p w14:paraId="3648735E" w14:textId="6F8A552E" w:rsidR="004F2889" w:rsidRPr="00A76FB5" w:rsidRDefault="00C06A33" w:rsidP="004F288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97,54</w:t>
            </w:r>
          </w:p>
        </w:tc>
        <w:tc>
          <w:tcPr>
            <w:tcW w:w="817" w:type="dxa"/>
            <w:gridSpan w:val="2"/>
            <w:vAlign w:val="center"/>
          </w:tcPr>
          <w:p w14:paraId="147EB9FD" w14:textId="0964662B" w:rsidR="004F2889" w:rsidRPr="00A76FB5" w:rsidRDefault="00C06A33" w:rsidP="004F2889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97,56</w:t>
            </w:r>
          </w:p>
        </w:tc>
        <w:tc>
          <w:tcPr>
            <w:tcW w:w="1711" w:type="dxa"/>
            <w:gridSpan w:val="2"/>
            <w:vAlign w:val="center"/>
          </w:tcPr>
          <w:p w14:paraId="5CB1D468" w14:textId="7BAE2F22" w:rsidR="004F2889" w:rsidRPr="00A76FB5" w:rsidRDefault="004F2889" w:rsidP="004F288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МБУ «МФЦ»</w:t>
            </w:r>
          </w:p>
        </w:tc>
        <w:tc>
          <w:tcPr>
            <w:tcW w:w="1951" w:type="dxa"/>
            <w:gridSpan w:val="2"/>
            <w:vAlign w:val="center"/>
          </w:tcPr>
          <w:p w14:paraId="38828E29" w14:textId="77777777" w:rsidR="004F2889" w:rsidRPr="00A76FB5" w:rsidRDefault="004F2889" w:rsidP="004F2889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1.01.01</w:t>
            </w:r>
          </w:p>
          <w:p w14:paraId="2D2E8E25" w14:textId="696FD27F" w:rsidR="004F2889" w:rsidRPr="00A76FB5" w:rsidRDefault="004F2889" w:rsidP="004F2889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  <w:r w:rsidRPr="00A76FB5">
              <w:rPr>
                <w:rFonts w:ascii="Times New Roman" w:hAnsi="Times New Roman"/>
                <w:lang w:val="en-US"/>
              </w:rPr>
              <w:t>1.02.06</w:t>
            </w:r>
          </w:p>
        </w:tc>
      </w:tr>
      <w:tr w:rsidR="00A97171" w:rsidRPr="00A76FB5" w14:paraId="5436FC31" w14:textId="77777777" w:rsidTr="00EB74C4">
        <w:tc>
          <w:tcPr>
            <w:tcW w:w="15735" w:type="dxa"/>
            <w:gridSpan w:val="16"/>
          </w:tcPr>
          <w:p w14:paraId="4C7C362B" w14:textId="0394A00D" w:rsidR="007425EC" w:rsidRPr="00A76FB5" w:rsidRDefault="006125BE" w:rsidP="003B3696">
            <w:pPr>
              <w:ind w:right="111"/>
              <w:jc w:val="both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A76FB5">
              <w:rPr>
                <w:rFonts w:eastAsia="Times New Roman" w:cs="Calibri"/>
                <w:sz w:val="22"/>
                <w:szCs w:val="20"/>
                <w:lang w:eastAsia="ru-RU"/>
              </w:rPr>
              <w:t>2.Повышение эффективности муниципального управления, развитие информационного общества в городском округе Красногорск Московской области и создание достаточных условий институционального и инфраструктурного характера для развития цифровой экономики.</w:t>
            </w:r>
          </w:p>
        </w:tc>
      </w:tr>
      <w:tr w:rsidR="00EB74C4" w:rsidRPr="00A76FB5" w14:paraId="186F14C1" w14:textId="77777777" w:rsidTr="00EB74C4">
        <w:tc>
          <w:tcPr>
            <w:tcW w:w="511" w:type="dxa"/>
          </w:tcPr>
          <w:p w14:paraId="5C75C535" w14:textId="468D5509" w:rsidR="0075099D" w:rsidRPr="00A76FB5" w:rsidRDefault="00F6548B" w:rsidP="00F654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5099D" w:rsidRPr="00A76FB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7" w:type="dxa"/>
          </w:tcPr>
          <w:p w14:paraId="2D1B6131" w14:textId="1194A981" w:rsidR="0075099D" w:rsidRPr="00A76FB5" w:rsidRDefault="0075099D" w:rsidP="0075099D">
            <w:pPr>
              <w:pStyle w:val="ConsPlusNormal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2973" w:type="dxa"/>
          </w:tcPr>
          <w:p w14:paraId="0E6C4D9A" w14:textId="71053F71" w:rsidR="0075099D" w:rsidRPr="00A76FB5" w:rsidRDefault="00CB59B2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Приоритетный, отраслевой</w:t>
            </w:r>
          </w:p>
        </w:tc>
        <w:tc>
          <w:tcPr>
            <w:tcW w:w="1200" w:type="dxa"/>
          </w:tcPr>
          <w:p w14:paraId="6BE9B448" w14:textId="5E01F0E5" w:rsidR="0075099D" w:rsidRPr="00A76FB5" w:rsidRDefault="003F6631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%</w:t>
            </w:r>
          </w:p>
        </w:tc>
        <w:tc>
          <w:tcPr>
            <w:tcW w:w="1045" w:type="dxa"/>
          </w:tcPr>
          <w:p w14:paraId="7FB615DA" w14:textId="3D5982DA" w:rsidR="0075099D" w:rsidRPr="00A76FB5" w:rsidRDefault="0075099D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100</w:t>
            </w:r>
          </w:p>
        </w:tc>
        <w:tc>
          <w:tcPr>
            <w:tcW w:w="697" w:type="dxa"/>
          </w:tcPr>
          <w:p w14:paraId="07715B63" w14:textId="2DFDB5F8" w:rsidR="0075099D" w:rsidRPr="00A76FB5" w:rsidRDefault="0075099D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100</w:t>
            </w:r>
          </w:p>
        </w:tc>
        <w:tc>
          <w:tcPr>
            <w:tcW w:w="679" w:type="dxa"/>
          </w:tcPr>
          <w:p w14:paraId="22CB9CF0" w14:textId="793ABD96" w:rsidR="0075099D" w:rsidRPr="00A76FB5" w:rsidRDefault="0075099D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100</w:t>
            </w:r>
          </w:p>
        </w:tc>
        <w:tc>
          <w:tcPr>
            <w:tcW w:w="1000" w:type="dxa"/>
            <w:gridSpan w:val="2"/>
          </w:tcPr>
          <w:p w14:paraId="785070F6" w14:textId="5D88232B" w:rsidR="0075099D" w:rsidRPr="00A76FB5" w:rsidRDefault="0075099D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100</w:t>
            </w:r>
          </w:p>
        </w:tc>
        <w:tc>
          <w:tcPr>
            <w:tcW w:w="1093" w:type="dxa"/>
            <w:gridSpan w:val="2"/>
          </w:tcPr>
          <w:p w14:paraId="410A7C09" w14:textId="4ABA163E" w:rsidR="0075099D" w:rsidRPr="00A76FB5" w:rsidRDefault="0075099D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100</w:t>
            </w:r>
          </w:p>
        </w:tc>
        <w:tc>
          <w:tcPr>
            <w:tcW w:w="831" w:type="dxa"/>
            <w:gridSpan w:val="2"/>
          </w:tcPr>
          <w:p w14:paraId="4A454A0C" w14:textId="66138982" w:rsidR="0075099D" w:rsidRPr="00A76FB5" w:rsidRDefault="001D0F31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10</w:t>
            </w:r>
            <w:r w:rsidR="0075099D" w:rsidRPr="00A76FB5">
              <w:rPr>
                <w:rFonts w:ascii="Times New Roman" w:hAnsi="Times New Roman"/>
              </w:rPr>
              <w:t>0</w:t>
            </w:r>
          </w:p>
        </w:tc>
        <w:tc>
          <w:tcPr>
            <w:tcW w:w="1711" w:type="dxa"/>
            <w:gridSpan w:val="2"/>
          </w:tcPr>
          <w:p w14:paraId="5F3693F6" w14:textId="5CD60D00" w:rsidR="0075099D" w:rsidRPr="00A76FB5" w:rsidRDefault="005B58CF" w:rsidP="00F40E2C">
            <w:pPr>
              <w:pStyle w:val="ConsPlusNormal"/>
              <w:rPr>
                <w:rFonts w:ascii="Times New Roman" w:hAnsi="Times New Roman"/>
                <w:vertAlign w:val="superscript"/>
              </w:rPr>
            </w:pPr>
            <w:r w:rsidRPr="00A76FB5">
              <w:rPr>
                <w:rFonts w:ascii="Times New Roman" w:hAnsi="Times New Roman"/>
              </w:rPr>
              <w:t xml:space="preserve">МКУ </w:t>
            </w:r>
            <w:r w:rsidR="00D96E91" w:rsidRPr="00A76FB5">
              <w:rPr>
                <w:rFonts w:ascii="Times New Roman" w:hAnsi="Times New Roman"/>
              </w:rPr>
              <w:t>«</w:t>
            </w:r>
            <w:r w:rsidRPr="00A76FB5">
              <w:rPr>
                <w:rFonts w:ascii="Times New Roman" w:hAnsi="Times New Roman"/>
              </w:rPr>
              <w:t>ЦОД</w:t>
            </w:r>
            <w:r w:rsidR="00D96E91" w:rsidRPr="00A76FB5">
              <w:rPr>
                <w:rFonts w:ascii="Times New Roman" w:hAnsi="Times New Roman"/>
              </w:rPr>
              <w:t>»</w:t>
            </w:r>
            <w:r w:rsidR="00D32EEE" w:rsidRPr="00A76FB5">
              <w:rPr>
                <w:rStyle w:val="a6"/>
                <w:rFonts w:ascii="Times New Roman" w:hAnsi="Times New Roman"/>
              </w:rPr>
              <w:footnoteReference w:id="1"/>
            </w:r>
          </w:p>
        </w:tc>
        <w:tc>
          <w:tcPr>
            <w:tcW w:w="1468" w:type="dxa"/>
          </w:tcPr>
          <w:p w14:paraId="7AC79815" w14:textId="77777777" w:rsidR="0075099D" w:rsidRPr="00A76FB5" w:rsidRDefault="00062AF7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2.</w:t>
            </w:r>
            <w:r w:rsidR="0075099D" w:rsidRPr="00A76FB5">
              <w:rPr>
                <w:rFonts w:ascii="Times New Roman" w:hAnsi="Times New Roman"/>
              </w:rPr>
              <w:t>01</w:t>
            </w:r>
            <w:r w:rsidRPr="00A76FB5">
              <w:rPr>
                <w:rFonts w:ascii="Times New Roman" w:hAnsi="Times New Roman"/>
              </w:rPr>
              <w:t>.</w:t>
            </w:r>
            <w:r w:rsidR="00FA4571" w:rsidRPr="00A76FB5">
              <w:rPr>
                <w:rFonts w:ascii="Times New Roman" w:hAnsi="Times New Roman"/>
              </w:rPr>
              <w:t>0</w:t>
            </w:r>
            <w:r w:rsidR="007145F3" w:rsidRPr="00A76FB5">
              <w:rPr>
                <w:rFonts w:ascii="Times New Roman" w:hAnsi="Times New Roman"/>
              </w:rPr>
              <w:t>2</w:t>
            </w:r>
          </w:p>
          <w:p w14:paraId="653D6226" w14:textId="77777777" w:rsidR="0006150E" w:rsidRPr="00A76FB5" w:rsidRDefault="0006150E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2.01.04</w:t>
            </w:r>
          </w:p>
          <w:p w14:paraId="4BD729E5" w14:textId="7EEB409D" w:rsidR="00C3760F" w:rsidRPr="00A76FB5" w:rsidRDefault="00C3760F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2.01.05</w:t>
            </w:r>
          </w:p>
        </w:tc>
      </w:tr>
      <w:tr w:rsidR="00F26CE4" w:rsidRPr="00A76FB5" w14:paraId="1662915C" w14:textId="77777777" w:rsidTr="00EB74C4">
        <w:tc>
          <w:tcPr>
            <w:tcW w:w="511" w:type="dxa"/>
          </w:tcPr>
          <w:p w14:paraId="787BEC6D" w14:textId="33841C56" w:rsidR="00F26CE4" w:rsidRPr="00A76FB5" w:rsidRDefault="00F26CE4" w:rsidP="00F26CE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27" w:type="dxa"/>
          </w:tcPr>
          <w:p w14:paraId="452A1A44" w14:textId="7107E38B" w:rsidR="00F26CE4" w:rsidRPr="00A76FB5" w:rsidRDefault="00F26CE4" w:rsidP="00F26CE4">
            <w:pPr>
              <w:pStyle w:val="ConsPlusNormal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 xml:space="preserve">Стоимостная доля </w:t>
            </w:r>
            <w:r w:rsidRPr="00A76FB5">
              <w:rPr>
                <w:rFonts w:ascii="Times New Roman" w:hAnsi="Times New Roman"/>
              </w:rPr>
              <w:lastRenderedPageBreak/>
              <w:t>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2973" w:type="dxa"/>
          </w:tcPr>
          <w:p w14:paraId="7B3E8887" w14:textId="6E325524" w:rsidR="00F26CE4" w:rsidRPr="00A76FB5" w:rsidRDefault="00F26CE4" w:rsidP="00F26CE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lastRenderedPageBreak/>
              <w:t xml:space="preserve">Приоритетный, </w:t>
            </w:r>
            <w:r w:rsidRPr="00A76FB5">
              <w:rPr>
                <w:rFonts w:ascii="Times New Roman" w:hAnsi="Times New Roman"/>
              </w:rPr>
              <w:lastRenderedPageBreak/>
              <w:t>Региональный проект "Цифровое государственное управление"</w:t>
            </w:r>
          </w:p>
        </w:tc>
        <w:tc>
          <w:tcPr>
            <w:tcW w:w="1200" w:type="dxa"/>
          </w:tcPr>
          <w:p w14:paraId="29089D7A" w14:textId="38FB9B10" w:rsidR="00F26CE4" w:rsidRPr="00A76FB5" w:rsidRDefault="00F26CE4" w:rsidP="00F26CE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1045" w:type="dxa"/>
          </w:tcPr>
          <w:p w14:paraId="4A8E23AB" w14:textId="0C695E2F" w:rsidR="00F26CE4" w:rsidRPr="00BD27DD" w:rsidRDefault="00F26CE4" w:rsidP="00F26CE4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95</w:t>
            </w:r>
          </w:p>
        </w:tc>
        <w:tc>
          <w:tcPr>
            <w:tcW w:w="697" w:type="dxa"/>
          </w:tcPr>
          <w:p w14:paraId="49FB2280" w14:textId="1F1BDF5B" w:rsidR="00F26CE4" w:rsidRPr="00A76FB5" w:rsidRDefault="00F26CE4" w:rsidP="00F26CE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F0B40">
              <w:rPr>
                <w:rFonts w:ascii="Times New Roman" w:hAnsi="Times New Roman"/>
              </w:rPr>
              <w:t>95</w:t>
            </w:r>
          </w:p>
        </w:tc>
        <w:tc>
          <w:tcPr>
            <w:tcW w:w="679" w:type="dxa"/>
          </w:tcPr>
          <w:p w14:paraId="0B546155" w14:textId="77777777" w:rsidR="00F26CE4" w:rsidRPr="00DF0B40" w:rsidRDefault="00F26CE4" w:rsidP="00F26CE4">
            <w:pPr>
              <w:jc w:val="center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DF0B40">
              <w:rPr>
                <w:rFonts w:eastAsia="Times New Roman" w:cs="Calibri"/>
                <w:sz w:val="22"/>
                <w:szCs w:val="20"/>
                <w:lang w:eastAsia="ru-RU"/>
              </w:rPr>
              <w:t>95</w:t>
            </w:r>
          </w:p>
          <w:p w14:paraId="42675800" w14:textId="60FFE0C3" w:rsidR="00F26CE4" w:rsidRPr="00A76FB5" w:rsidRDefault="00F26CE4" w:rsidP="00F26CE4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0" w:type="dxa"/>
            <w:gridSpan w:val="2"/>
          </w:tcPr>
          <w:p w14:paraId="11A7C721" w14:textId="6FE0C28F" w:rsidR="00F26CE4" w:rsidRPr="00A76FB5" w:rsidRDefault="00D72BBF" w:rsidP="00F26CE4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95</w:t>
            </w:r>
          </w:p>
        </w:tc>
        <w:tc>
          <w:tcPr>
            <w:tcW w:w="1093" w:type="dxa"/>
            <w:gridSpan w:val="2"/>
          </w:tcPr>
          <w:p w14:paraId="6C8EE945" w14:textId="17B1F0E2" w:rsidR="00F26CE4" w:rsidRPr="00A76FB5" w:rsidRDefault="00D72BBF" w:rsidP="00F26CE4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831" w:type="dxa"/>
            <w:gridSpan w:val="2"/>
          </w:tcPr>
          <w:p w14:paraId="4197E351" w14:textId="6F4227DF" w:rsidR="00F26CE4" w:rsidRPr="00A76FB5" w:rsidRDefault="00D72BBF" w:rsidP="00F26CE4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1711" w:type="dxa"/>
            <w:gridSpan w:val="2"/>
          </w:tcPr>
          <w:p w14:paraId="7AF87FF3" w14:textId="6E4FDB53" w:rsidR="00F26CE4" w:rsidRPr="00A76FB5" w:rsidRDefault="00F26CE4" w:rsidP="00F26CE4">
            <w:pPr>
              <w:pStyle w:val="ConsPlusNormal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МКУ «ЦОД»</w:t>
            </w:r>
          </w:p>
        </w:tc>
        <w:tc>
          <w:tcPr>
            <w:tcW w:w="1468" w:type="dxa"/>
          </w:tcPr>
          <w:p w14:paraId="0EC5315C" w14:textId="77777777" w:rsidR="00F26CE4" w:rsidRPr="00A76FB5" w:rsidRDefault="00F26CE4" w:rsidP="00F26CE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2.03.01</w:t>
            </w:r>
          </w:p>
          <w:p w14:paraId="2A519234" w14:textId="1AFDAC7A" w:rsidR="00F26CE4" w:rsidRPr="00A76FB5" w:rsidRDefault="00F26CE4" w:rsidP="00F26CE4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EB74C4" w:rsidRPr="00A76FB5" w14:paraId="0A4FE637" w14:textId="77777777" w:rsidTr="00EB74C4">
        <w:tc>
          <w:tcPr>
            <w:tcW w:w="511" w:type="dxa"/>
          </w:tcPr>
          <w:p w14:paraId="5E6F404D" w14:textId="21936232" w:rsidR="0075099D" w:rsidRPr="00A76FB5" w:rsidRDefault="00F6548B" w:rsidP="007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27" w:type="dxa"/>
          </w:tcPr>
          <w:p w14:paraId="6D02A78E" w14:textId="12F9430B" w:rsidR="0075099D" w:rsidRPr="00A76FB5" w:rsidRDefault="0075099D" w:rsidP="0075099D">
            <w:pPr>
              <w:pStyle w:val="ConsPlusNormal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2973" w:type="dxa"/>
          </w:tcPr>
          <w:p w14:paraId="19E2EDC5" w14:textId="3A92B7A4" w:rsidR="0075099D" w:rsidRPr="00A76FB5" w:rsidRDefault="00355836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Приоритетный, отраслевой</w:t>
            </w:r>
          </w:p>
        </w:tc>
        <w:tc>
          <w:tcPr>
            <w:tcW w:w="1200" w:type="dxa"/>
          </w:tcPr>
          <w:p w14:paraId="31C869B8" w14:textId="4D67CCAA" w:rsidR="0075099D" w:rsidRPr="00A76FB5" w:rsidRDefault="003F6631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%</w:t>
            </w:r>
          </w:p>
        </w:tc>
        <w:tc>
          <w:tcPr>
            <w:tcW w:w="1045" w:type="dxa"/>
          </w:tcPr>
          <w:p w14:paraId="708C98CC" w14:textId="4E1C8717" w:rsidR="0075099D" w:rsidRPr="00A76FB5" w:rsidRDefault="0075099D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100</w:t>
            </w:r>
          </w:p>
        </w:tc>
        <w:tc>
          <w:tcPr>
            <w:tcW w:w="697" w:type="dxa"/>
          </w:tcPr>
          <w:p w14:paraId="5CCECBF5" w14:textId="37774F67" w:rsidR="0075099D" w:rsidRPr="00A76FB5" w:rsidRDefault="0075099D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100</w:t>
            </w:r>
          </w:p>
        </w:tc>
        <w:tc>
          <w:tcPr>
            <w:tcW w:w="679" w:type="dxa"/>
          </w:tcPr>
          <w:p w14:paraId="04736DF8" w14:textId="772DF848" w:rsidR="0075099D" w:rsidRPr="00A76FB5" w:rsidRDefault="0075099D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100</w:t>
            </w:r>
          </w:p>
        </w:tc>
        <w:tc>
          <w:tcPr>
            <w:tcW w:w="1000" w:type="dxa"/>
            <w:gridSpan w:val="2"/>
          </w:tcPr>
          <w:p w14:paraId="5B4E6F26" w14:textId="399AE881" w:rsidR="0075099D" w:rsidRPr="00A76FB5" w:rsidRDefault="0075099D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100</w:t>
            </w:r>
          </w:p>
        </w:tc>
        <w:tc>
          <w:tcPr>
            <w:tcW w:w="1093" w:type="dxa"/>
            <w:gridSpan w:val="2"/>
          </w:tcPr>
          <w:p w14:paraId="6B0AFD83" w14:textId="06D66A91" w:rsidR="0075099D" w:rsidRPr="00A76FB5" w:rsidRDefault="0075099D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100</w:t>
            </w:r>
          </w:p>
        </w:tc>
        <w:tc>
          <w:tcPr>
            <w:tcW w:w="831" w:type="dxa"/>
            <w:gridSpan w:val="2"/>
          </w:tcPr>
          <w:p w14:paraId="1FAC7C55" w14:textId="1D2AAE15" w:rsidR="0075099D" w:rsidRPr="00A76FB5" w:rsidRDefault="001D0F31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10</w:t>
            </w:r>
            <w:r w:rsidR="0075099D" w:rsidRPr="00A76FB5">
              <w:rPr>
                <w:rFonts w:ascii="Times New Roman" w:hAnsi="Times New Roman"/>
              </w:rPr>
              <w:t>0</w:t>
            </w:r>
          </w:p>
        </w:tc>
        <w:tc>
          <w:tcPr>
            <w:tcW w:w="1711" w:type="dxa"/>
            <w:gridSpan w:val="2"/>
          </w:tcPr>
          <w:p w14:paraId="45F11668" w14:textId="77777777" w:rsidR="005B58CF" w:rsidRPr="00A76FB5" w:rsidRDefault="005B58CF" w:rsidP="005B58CF">
            <w:pPr>
              <w:pStyle w:val="ConsPlusNormal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Отдел информатизации и защиты информации,</w:t>
            </w:r>
          </w:p>
          <w:p w14:paraId="372A9887" w14:textId="20A89164" w:rsidR="0075099D" w:rsidRPr="00A76FB5" w:rsidRDefault="005B58CF" w:rsidP="005B58CF">
            <w:pPr>
              <w:pStyle w:val="ConsPlusNormal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 xml:space="preserve">МКУ </w:t>
            </w:r>
            <w:r w:rsidR="00D96E91" w:rsidRPr="00A76FB5">
              <w:rPr>
                <w:rFonts w:ascii="Times New Roman" w:hAnsi="Times New Roman"/>
              </w:rPr>
              <w:t>«</w:t>
            </w:r>
            <w:r w:rsidRPr="00A76FB5">
              <w:rPr>
                <w:rFonts w:ascii="Times New Roman" w:hAnsi="Times New Roman"/>
              </w:rPr>
              <w:t>ЦОД</w:t>
            </w:r>
            <w:r w:rsidR="00D96E91" w:rsidRPr="00A76FB5">
              <w:rPr>
                <w:rFonts w:ascii="Times New Roman" w:hAnsi="Times New Roman"/>
              </w:rPr>
              <w:t>»</w:t>
            </w:r>
          </w:p>
        </w:tc>
        <w:tc>
          <w:tcPr>
            <w:tcW w:w="1468" w:type="dxa"/>
          </w:tcPr>
          <w:p w14:paraId="782A501A" w14:textId="66FE6F63" w:rsidR="0075099D" w:rsidRPr="00A76FB5" w:rsidRDefault="00062AF7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2.</w:t>
            </w:r>
            <w:r w:rsidR="0075099D" w:rsidRPr="00A76FB5">
              <w:rPr>
                <w:rFonts w:ascii="Times New Roman" w:hAnsi="Times New Roman"/>
              </w:rPr>
              <w:t>02</w:t>
            </w:r>
            <w:r w:rsidRPr="00A76FB5">
              <w:rPr>
                <w:rFonts w:ascii="Times New Roman" w:hAnsi="Times New Roman"/>
              </w:rPr>
              <w:t>.</w:t>
            </w:r>
            <w:r w:rsidR="00FA4571" w:rsidRPr="00A76FB5">
              <w:rPr>
                <w:rFonts w:ascii="Times New Roman" w:hAnsi="Times New Roman"/>
              </w:rPr>
              <w:t>0</w:t>
            </w:r>
            <w:r w:rsidR="008B1E30" w:rsidRPr="00A76FB5">
              <w:rPr>
                <w:rFonts w:ascii="Times New Roman" w:hAnsi="Times New Roman"/>
              </w:rPr>
              <w:t>1</w:t>
            </w:r>
          </w:p>
        </w:tc>
      </w:tr>
      <w:tr w:rsidR="00EB74C4" w:rsidRPr="00A76FB5" w14:paraId="7B1236DF" w14:textId="77777777" w:rsidTr="00EB74C4">
        <w:tc>
          <w:tcPr>
            <w:tcW w:w="511" w:type="dxa"/>
          </w:tcPr>
          <w:p w14:paraId="2B2C8D7A" w14:textId="3D7F4579" w:rsidR="0075099D" w:rsidRPr="00A76FB5" w:rsidRDefault="00F6548B" w:rsidP="007509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27" w:type="dxa"/>
          </w:tcPr>
          <w:p w14:paraId="673C4427" w14:textId="5DE559DF" w:rsidR="0075099D" w:rsidRPr="00A76FB5" w:rsidRDefault="0075099D" w:rsidP="0075099D">
            <w:pPr>
              <w:pStyle w:val="ConsPlusNormal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2973" w:type="dxa"/>
          </w:tcPr>
          <w:p w14:paraId="0E0F8D46" w14:textId="3C91171B" w:rsidR="0075099D" w:rsidRPr="00A76FB5" w:rsidRDefault="005B0198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Приоритетный, отраслевой</w:t>
            </w:r>
          </w:p>
        </w:tc>
        <w:tc>
          <w:tcPr>
            <w:tcW w:w="1200" w:type="dxa"/>
          </w:tcPr>
          <w:p w14:paraId="05AB68A3" w14:textId="00B1FAD9" w:rsidR="0075099D" w:rsidRPr="00A76FB5" w:rsidRDefault="003F6631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%</w:t>
            </w:r>
          </w:p>
        </w:tc>
        <w:tc>
          <w:tcPr>
            <w:tcW w:w="1045" w:type="dxa"/>
          </w:tcPr>
          <w:p w14:paraId="1BD9DD27" w14:textId="463E08A1" w:rsidR="0075099D" w:rsidRPr="00A76FB5" w:rsidRDefault="0075099D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100</w:t>
            </w:r>
          </w:p>
        </w:tc>
        <w:tc>
          <w:tcPr>
            <w:tcW w:w="697" w:type="dxa"/>
          </w:tcPr>
          <w:p w14:paraId="1005F3E4" w14:textId="54DDE061" w:rsidR="0075099D" w:rsidRPr="00A76FB5" w:rsidRDefault="0075099D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100</w:t>
            </w:r>
          </w:p>
        </w:tc>
        <w:tc>
          <w:tcPr>
            <w:tcW w:w="679" w:type="dxa"/>
          </w:tcPr>
          <w:p w14:paraId="4F6A39AF" w14:textId="5EF5C58C" w:rsidR="0075099D" w:rsidRPr="00A76FB5" w:rsidRDefault="0075099D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100</w:t>
            </w:r>
          </w:p>
        </w:tc>
        <w:tc>
          <w:tcPr>
            <w:tcW w:w="1000" w:type="dxa"/>
            <w:gridSpan w:val="2"/>
          </w:tcPr>
          <w:p w14:paraId="3933CFD5" w14:textId="15A883AC" w:rsidR="0075099D" w:rsidRPr="00A76FB5" w:rsidRDefault="0075099D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100</w:t>
            </w:r>
          </w:p>
        </w:tc>
        <w:tc>
          <w:tcPr>
            <w:tcW w:w="1093" w:type="dxa"/>
            <w:gridSpan w:val="2"/>
          </w:tcPr>
          <w:p w14:paraId="13B8EF61" w14:textId="7CD021F7" w:rsidR="0075099D" w:rsidRPr="00A76FB5" w:rsidRDefault="0075099D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100</w:t>
            </w:r>
          </w:p>
        </w:tc>
        <w:tc>
          <w:tcPr>
            <w:tcW w:w="831" w:type="dxa"/>
            <w:gridSpan w:val="2"/>
          </w:tcPr>
          <w:p w14:paraId="38C41D47" w14:textId="096522AA" w:rsidR="0075099D" w:rsidRPr="00A76FB5" w:rsidRDefault="001D0F31" w:rsidP="003F6631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10</w:t>
            </w:r>
            <w:r w:rsidR="0075099D" w:rsidRPr="00A76FB5">
              <w:rPr>
                <w:rFonts w:ascii="Times New Roman" w:hAnsi="Times New Roman"/>
              </w:rPr>
              <w:t>0</w:t>
            </w:r>
          </w:p>
        </w:tc>
        <w:tc>
          <w:tcPr>
            <w:tcW w:w="1711" w:type="dxa"/>
            <w:gridSpan w:val="2"/>
          </w:tcPr>
          <w:p w14:paraId="44652085" w14:textId="77777777" w:rsidR="00B94706" w:rsidRPr="00A76FB5" w:rsidRDefault="00B94706" w:rsidP="00B94706">
            <w:pPr>
              <w:pStyle w:val="ConsPlusNormal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Отдел информатизации и защиты информации,</w:t>
            </w:r>
          </w:p>
          <w:p w14:paraId="56A3F9BE" w14:textId="384C2874" w:rsidR="0075099D" w:rsidRPr="00A76FB5" w:rsidRDefault="00B94706" w:rsidP="00B94706">
            <w:pPr>
              <w:pStyle w:val="ConsPlusNormal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 xml:space="preserve">МКУ </w:t>
            </w:r>
            <w:r w:rsidR="00D96E91" w:rsidRPr="00A76FB5">
              <w:rPr>
                <w:rFonts w:ascii="Times New Roman" w:hAnsi="Times New Roman"/>
              </w:rPr>
              <w:t>«</w:t>
            </w:r>
            <w:r w:rsidRPr="00A76FB5">
              <w:rPr>
                <w:rFonts w:ascii="Times New Roman" w:hAnsi="Times New Roman"/>
              </w:rPr>
              <w:t>ЦОД</w:t>
            </w:r>
            <w:r w:rsidR="00D96E91" w:rsidRPr="00A76FB5">
              <w:rPr>
                <w:rFonts w:ascii="Times New Roman" w:hAnsi="Times New Roman"/>
              </w:rPr>
              <w:t>»</w:t>
            </w:r>
          </w:p>
        </w:tc>
        <w:tc>
          <w:tcPr>
            <w:tcW w:w="1468" w:type="dxa"/>
          </w:tcPr>
          <w:p w14:paraId="6BB0DCC4" w14:textId="7D89A5FC" w:rsidR="0075099D" w:rsidRPr="00A76FB5" w:rsidRDefault="00062AF7" w:rsidP="004D080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2.</w:t>
            </w:r>
            <w:r w:rsidR="0075099D" w:rsidRPr="00A76FB5">
              <w:rPr>
                <w:rFonts w:ascii="Times New Roman" w:hAnsi="Times New Roman"/>
              </w:rPr>
              <w:t>02</w:t>
            </w:r>
            <w:r w:rsidRPr="00A76FB5">
              <w:rPr>
                <w:rFonts w:ascii="Times New Roman" w:hAnsi="Times New Roman"/>
              </w:rPr>
              <w:t>.</w:t>
            </w:r>
            <w:r w:rsidR="00FA4571" w:rsidRPr="00A76FB5">
              <w:rPr>
                <w:rFonts w:ascii="Times New Roman" w:hAnsi="Times New Roman"/>
              </w:rPr>
              <w:t>0</w:t>
            </w:r>
            <w:r w:rsidR="004D0806" w:rsidRPr="00A76FB5">
              <w:rPr>
                <w:rFonts w:ascii="Times New Roman" w:hAnsi="Times New Roman"/>
              </w:rPr>
              <w:t>1</w:t>
            </w:r>
          </w:p>
        </w:tc>
      </w:tr>
      <w:tr w:rsidR="005F1290" w:rsidRPr="00A76FB5" w14:paraId="64E36A9E" w14:textId="77777777" w:rsidTr="00EB74C4">
        <w:tc>
          <w:tcPr>
            <w:tcW w:w="511" w:type="dxa"/>
          </w:tcPr>
          <w:p w14:paraId="7E044478" w14:textId="4539E610" w:rsidR="005F1290" w:rsidRPr="00A76FB5" w:rsidRDefault="005F1290" w:rsidP="005F129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27" w:type="dxa"/>
          </w:tcPr>
          <w:p w14:paraId="04C39D4B" w14:textId="054554D1" w:rsidR="005F1290" w:rsidRPr="00A76FB5" w:rsidRDefault="005F1290" w:rsidP="005F1290">
            <w:pPr>
              <w:pStyle w:val="ConsPlusNormal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Доля юридически значимого электронного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2973" w:type="dxa"/>
          </w:tcPr>
          <w:p w14:paraId="5DDC5130" w14:textId="33B8CE3E" w:rsidR="005F1290" w:rsidRPr="00A76FB5" w:rsidRDefault="005F1290" w:rsidP="005F129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 xml:space="preserve">Приоритетный, </w:t>
            </w:r>
          </w:p>
          <w:p w14:paraId="5F75F6B9" w14:textId="682377D3" w:rsidR="005F1290" w:rsidRPr="00A76FB5" w:rsidRDefault="005F1290" w:rsidP="005F129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Указ ПРФ от 04.02.2021 № 68, "Цифровая зрелость"</w:t>
            </w:r>
          </w:p>
        </w:tc>
        <w:tc>
          <w:tcPr>
            <w:tcW w:w="1200" w:type="dxa"/>
          </w:tcPr>
          <w:p w14:paraId="4B87050D" w14:textId="3A2406A5" w:rsidR="005F1290" w:rsidRPr="00A76FB5" w:rsidRDefault="005F1290" w:rsidP="005F129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%</w:t>
            </w:r>
          </w:p>
        </w:tc>
        <w:tc>
          <w:tcPr>
            <w:tcW w:w="1045" w:type="dxa"/>
          </w:tcPr>
          <w:p w14:paraId="15D9A881" w14:textId="22FBD7F2" w:rsidR="005F1290" w:rsidRPr="00380590" w:rsidRDefault="005F1290" w:rsidP="005F1290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95</w:t>
            </w:r>
          </w:p>
        </w:tc>
        <w:tc>
          <w:tcPr>
            <w:tcW w:w="697" w:type="dxa"/>
          </w:tcPr>
          <w:p w14:paraId="5A221C1A" w14:textId="69FEA725" w:rsidR="005F1290" w:rsidRPr="00A76FB5" w:rsidRDefault="005F1290" w:rsidP="005F129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F0B40">
              <w:rPr>
                <w:rFonts w:ascii="Times New Roman" w:hAnsi="Times New Roman"/>
              </w:rPr>
              <w:t>97</w:t>
            </w:r>
          </w:p>
        </w:tc>
        <w:tc>
          <w:tcPr>
            <w:tcW w:w="679" w:type="dxa"/>
          </w:tcPr>
          <w:p w14:paraId="699CF6F9" w14:textId="695F252F" w:rsidR="005F1290" w:rsidRPr="00A76FB5" w:rsidRDefault="005F1290" w:rsidP="005F129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F0B40">
              <w:rPr>
                <w:rFonts w:ascii="Times New Roman" w:hAnsi="Times New Roman"/>
              </w:rPr>
              <w:t>99</w:t>
            </w:r>
          </w:p>
        </w:tc>
        <w:tc>
          <w:tcPr>
            <w:tcW w:w="1000" w:type="dxa"/>
            <w:gridSpan w:val="2"/>
          </w:tcPr>
          <w:p w14:paraId="45BB8D04" w14:textId="3E1557FB" w:rsidR="005F1290" w:rsidRPr="00A76FB5" w:rsidRDefault="002C2CE6" w:rsidP="005F129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</w:t>
            </w:r>
          </w:p>
        </w:tc>
        <w:tc>
          <w:tcPr>
            <w:tcW w:w="1093" w:type="dxa"/>
            <w:gridSpan w:val="2"/>
          </w:tcPr>
          <w:p w14:paraId="471DB522" w14:textId="22E070C4" w:rsidR="005F1290" w:rsidRPr="00A76FB5" w:rsidRDefault="002C2CE6" w:rsidP="005F129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103</w:t>
            </w:r>
          </w:p>
        </w:tc>
        <w:tc>
          <w:tcPr>
            <w:tcW w:w="831" w:type="dxa"/>
            <w:gridSpan w:val="2"/>
          </w:tcPr>
          <w:p w14:paraId="59BABBA8" w14:textId="2BA6A465" w:rsidR="005F1290" w:rsidRPr="00A76FB5" w:rsidRDefault="002C2CE6" w:rsidP="005F1290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</w:t>
            </w:r>
          </w:p>
        </w:tc>
        <w:tc>
          <w:tcPr>
            <w:tcW w:w="1711" w:type="dxa"/>
            <w:gridSpan w:val="2"/>
          </w:tcPr>
          <w:p w14:paraId="6BBE01DB" w14:textId="3E2AD680" w:rsidR="005F1290" w:rsidRPr="00A76FB5" w:rsidRDefault="005F1290" w:rsidP="005F1290">
            <w:pPr>
              <w:pStyle w:val="ConsPlusNormal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Общий отдел</w:t>
            </w:r>
          </w:p>
        </w:tc>
        <w:tc>
          <w:tcPr>
            <w:tcW w:w="1468" w:type="dxa"/>
          </w:tcPr>
          <w:p w14:paraId="3F23C1E2" w14:textId="77777777" w:rsidR="005F1290" w:rsidRPr="00A76FB5" w:rsidRDefault="005F1290" w:rsidP="005F1290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2.03.02</w:t>
            </w:r>
          </w:p>
          <w:p w14:paraId="735A28FD" w14:textId="135B8A4D" w:rsidR="005F1290" w:rsidRPr="00A76FB5" w:rsidRDefault="005F1290" w:rsidP="005F1290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2C2CE6" w:rsidRPr="00A76FB5" w14:paraId="13FA16A2" w14:textId="77777777" w:rsidTr="00EB74C4">
        <w:tc>
          <w:tcPr>
            <w:tcW w:w="511" w:type="dxa"/>
          </w:tcPr>
          <w:p w14:paraId="4C42BA2C" w14:textId="65111F90" w:rsidR="002C2CE6" w:rsidRPr="00A76FB5" w:rsidRDefault="002C2CE6" w:rsidP="002C2C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27" w:type="dxa"/>
          </w:tcPr>
          <w:p w14:paraId="36ECF656" w14:textId="6A451554" w:rsidR="002C2CE6" w:rsidRPr="00A76FB5" w:rsidRDefault="002C2CE6" w:rsidP="002C2CE6">
            <w:pPr>
              <w:pStyle w:val="ConsPlusNormal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 региональном портале государственных услуг</w:t>
            </w:r>
          </w:p>
        </w:tc>
        <w:tc>
          <w:tcPr>
            <w:tcW w:w="2973" w:type="dxa"/>
          </w:tcPr>
          <w:p w14:paraId="06073229" w14:textId="169F47AB" w:rsidR="002C2CE6" w:rsidRPr="00A76FB5" w:rsidRDefault="002C2CE6" w:rsidP="002C2CE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 xml:space="preserve">Приоритетный, </w:t>
            </w:r>
          </w:p>
          <w:p w14:paraId="3BB31E9A" w14:textId="5D1C02AB" w:rsidR="002C2CE6" w:rsidRPr="00A76FB5" w:rsidRDefault="002C2CE6" w:rsidP="002C2CE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Указ ПРФ от 04.02.2021 № 68, "Цифровая зрелость"</w:t>
            </w:r>
          </w:p>
        </w:tc>
        <w:tc>
          <w:tcPr>
            <w:tcW w:w="1200" w:type="dxa"/>
          </w:tcPr>
          <w:p w14:paraId="61A9E038" w14:textId="41CA84D1" w:rsidR="002C2CE6" w:rsidRPr="00A76FB5" w:rsidRDefault="002C2CE6" w:rsidP="002C2CE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%</w:t>
            </w:r>
          </w:p>
        </w:tc>
        <w:tc>
          <w:tcPr>
            <w:tcW w:w="1045" w:type="dxa"/>
          </w:tcPr>
          <w:p w14:paraId="4D0BC239" w14:textId="6960429E" w:rsidR="002C2CE6" w:rsidRPr="00A76FB5" w:rsidRDefault="002C2CE6" w:rsidP="002C2CE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98</w:t>
            </w:r>
          </w:p>
        </w:tc>
        <w:tc>
          <w:tcPr>
            <w:tcW w:w="697" w:type="dxa"/>
          </w:tcPr>
          <w:p w14:paraId="5726E48A" w14:textId="68566E74" w:rsidR="002C2CE6" w:rsidRPr="00A76FB5" w:rsidRDefault="002C2CE6" w:rsidP="002C2CE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F0B40">
              <w:rPr>
                <w:rFonts w:ascii="Times New Roman" w:hAnsi="Times New Roman"/>
              </w:rPr>
              <w:t>98</w:t>
            </w:r>
          </w:p>
        </w:tc>
        <w:tc>
          <w:tcPr>
            <w:tcW w:w="679" w:type="dxa"/>
          </w:tcPr>
          <w:p w14:paraId="0A1A6830" w14:textId="56D8521F" w:rsidR="002C2CE6" w:rsidRPr="00A76FB5" w:rsidRDefault="002C2CE6" w:rsidP="002C2CE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F0B40">
              <w:rPr>
                <w:rFonts w:ascii="Times New Roman" w:hAnsi="Times New Roman"/>
              </w:rPr>
              <w:t>98</w:t>
            </w:r>
          </w:p>
        </w:tc>
        <w:tc>
          <w:tcPr>
            <w:tcW w:w="1000" w:type="dxa"/>
            <w:gridSpan w:val="2"/>
          </w:tcPr>
          <w:p w14:paraId="321BBC0D" w14:textId="402D4618" w:rsidR="002C2CE6" w:rsidRPr="00A76FB5" w:rsidRDefault="002C2CE6" w:rsidP="002C2CE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27987">
              <w:rPr>
                <w:rFonts w:ascii="Times New Roman" w:hAnsi="Times New Roman"/>
              </w:rPr>
              <w:t>98</w:t>
            </w:r>
          </w:p>
        </w:tc>
        <w:tc>
          <w:tcPr>
            <w:tcW w:w="1093" w:type="dxa"/>
            <w:gridSpan w:val="2"/>
          </w:tcPr>
          <w:p w14:paraId="6D0A048E" w14:textId="23E6EF78" w:rsidR="002C2CE6" w:rsidRPr="00A76FB5" w:rsidRDefault="002C2CE6" w:rsidP="002C2CE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27987">
              <w:rPr>
                <w:rFonts w:ascii="Times New Roman" w:hAnsi="Times New Roman"/>
              </w:rPr>
              <w:t>98</w:t>
            </w:r>
          </w:p>
        </w:tc>
        <w:tc>
          <w:tcPr>
            <w:tcW w:w="831" w:type="dxa"/>
            <w:gridSpan w:val="2"/>
          </w:tcPr>
          <w:p w14:paraId="345DA084" w14:textId="6D7DA5E2" w:rsidR="002C2CE6" w:rsidRPr="00A76FB5" w:rsidRDefault="002C2CE6" w:rsidP="002C2CE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127987">
              <w:rPr>
                <w:rFonts w:ascii="Times New Roman" w:hAnsi="Times New Roman"/>
              </w:rPr>
              <w:t>98</w:t>
            </w:r>
          </w:p>
        </w:tc>
        <w:tc>
          <w:tcPr>
            <w:tcW w:w="1711" w:type="dxa"/>
            <w:gridSpan w:val="2"/>
          </w:tcPr>
          <w:p w14:paraId="06E3B535" w14:textId="49E64B7B" w:rsidR="002C2CE6" w:rsidRPr="00A76FB5" w:rsidRDefault="002C2CE6" w:rsidP="002C2CE6">
            <w:pPr>
              <w:pStyle w:val="ConsPlusNormal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Отдел муниципальных услуг</w:t>
            </w:r>
          </w:p>
        </w:tc>
        <w:tc>
          <w:tcPr>
            <w:tcW w:w="1468" w:type="dxa"/>
          </w:tcPr>
          <w:p w14:paraId="6FC8F1DD" w14:textId="77777777" w:rsidR="002C2CE6" w:rsidRPr="00A76FB5" w:rsidRDefault="002C2CE6" w:rsidP="002C2CE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2.03.02</w:t>
            </w:r>
          </w:p>
          <w:p w14:paraId="68AB7024" w14:textId="41EBE6F3" w:rsidR="002C2CE6" w:rsidRPr="00A76FB5" w:rsidRDefault="002C2CE6" w:rsidP="002C2CE6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B5C54" w:rsidRPr="00A76FB5" w14:paraId="7D499A4A" w14:textId="77777777" w:rsidTr="00EB74C4">
        <w:tc>
          <w:tcPr>
            <w:tcW w:w="511" w:type="dxa"/>
          </w:tcPr>
          <w:p w14:paraId="00E6A4F8" w14:textId="36DD418F" w:rsidR="00CB5C54" w:rsidRPr="00A76FB5" w:rsidRDefault="00CB5C54" w:rsidP="00CB5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27" w:type="dxa"/>
          </w:tcPr>
          <w:p w14:paraId="2B536D4D" w14:textId="29D31EBB" w:rsidR="00CB5C54" w:rsidRPr="00A76FB5" w:rsidRDefault="00CB5C54" w:rsidP="00CB5C54">
            <w:pPr>
              <w:pStyle w:val="ConsPlusNormal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2973" w:type="dxa"/>
          </w:tcPr>
          <w:p w14:paraId="3A94E716" w14:textId="7D9DCE80" w:rsidR="00CB5C54" w:rsidRPr="00A76FB5" w:rsidRDefault="00CB5C54" w:rsidP="00CB5C5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Приоритетный, Региональный проект "Цифровое государственное управление" Соглашение от 16.12.2020 № 071-2019-D6001-50/2</w:t>
            </w:r>
          </w:p>
        </w:tc>
        <w:tc>
          <w:tcPr>
            <w:tcW w:w="1200" w:type="dxa"/>
          </w:tcPr>
          <w:p w14:paraId="7D71FA3D" w14:textId="6ADE523B" w:rsidR="00CB5C54" w:rsidRPr="00A76FB5" w:rsidRDefault="00CB5C54" w:rsidP="00CB5C5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%</w:t>
            </w:r>
          </w:p>
        </w:tc>
        <w:tc>
          <w:tcPr>
            <w:tcW w:w="1045" w:type="dxa"/>
          </w:tcPr>
          <w:p w14:paraId="1899E402" w14:textId="543A24A8" w:rsidR="00CB5C54" w:rsidRPr="00380590" w:rsidRDefault="00CB5C54" w:rsidP="00CB5C54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  <w:r w:rsidRPr="00A76FB5">
              <w:rPr>
                <w:rFonts w:ascii="Times New Roman" w:hAnsi="Times New Roman"/>
              </w:rPr>
              <w:t>95,</w:t>
            </w:r>
            <w:r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697" w:type="dxa"/>
          </w:tcPr>
          <w:p w14:paraId="62CCDF4A" w14:textId="148FF234" w:rsidR="00CB5C54" w:rsidRPr="00A76FB5" w:rsidRDefault="00CB5C54" w:rsidP="00CB5C5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F0B40">
              <w:rPr>
                <w:rFonts w:ascii="Times New Roman" w:hAnsi="Times New Roman"/>
              </w:rPr>
              <w:t>96,0</w:t>
            </w:r>
          </w:p>
        </w:tc>
        <w:tc>
          <w:tcPr>
            <w:tcW w:w="679" w:type="dxa"/>
          </w:tcPr>
          <w:p w14:paraId="689F0D6C" w14:textId="714B69A4" w:rsidR="00CB5C54" w:rsidRPr="00A76FB5" w:rsidRDefault="00CB5C54" w:rsidP="00CB5C5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F0B40">
              <w:rPr>
                <w:rFonts w:ascii="Times New Roman" w:hAnsi="Times New Roman"/>
              </w:rPr>
              <w:t>96,2</w:t>
            </w:r>
          </w:p>
        </w:tc>
        <w:tc>
          <w:tcPr>
            <w:tcW w:w="1000" w:type="dxa"/>
            <w:gridSpan w:val="2"/>
          </w:tcPr>
          <w:p w14:paraId="38D2C585" w14:textId="5EB2DFC6" w:rsidR="00CB5C54" w:rsidRPr="00A76FB5" w:rsidRDefault="002C2CE6" w:rsidP="00CB5C54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96,4</w:t>
            </w:r>
          </w:p>
        </w:tc>
        <w:tc>
          <w:tcPr>
            <w:tcW w:w="1093" w:type="dxa"/>
            <w:gridSpan w:val="2"/>
          </w:tcPr>
          <w:p w14:paraId="08F05EA1" w14:textId="136FD51C" w:rsidR="00CB5C54" w:rsidRPr="00A76FB5" w:rsidRDefault="002C2CE6" w:rsidP="00CB5C54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96,6</w:t>
            </w:r>
          </w:p>
        </w:tc>
        <w:tc>
          <w:tcPr>
            <w:tcW w:w="831" w:type="dxa"/>
            <w:gridSpan w:val="2"/>
          </w:tcPr>
          <w:p w14:paraId="086AFBC4" w14:textId="30BBBD7D" w:rsidR="00CB5C54" w:rsidRPr="00A76FB5" w:rsidRDefault="002C2CE6" w:rsidP="00CB5C54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96,8</w:t>
            </w:r>
          </w:p>
        </w:tc>
        <w:tc>
          <w:tcPr>
            <w:tcW w:w="1711" w:type="dxa"/>
            <w:gridSpan w:val="2"/>
          </w:tcPr>
          <w:p w14:paraId="0B49474D" w14:textId="4FC6573C" w:rsidR="00CB5C54" w:rsidRPr="00A76FB5" w:rsidRDefault="00CB5C54" w:rsidP="00CB5C54">
            <w:pPr>
              <w:pStyle w:val="ConsPlusNormal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Отдел муниципальных услуг</w:t>
            </w:r>
          </w:p>
        </w:tc>
        <w:tc>
          <w:tcPr>
            <w:tcW w:w="1468" w:type="dxa"/>
          </w:tcPr>
          <w:p w14:paraId="085BB50E" w14:textId="77777777" w:rsidR="00CB5C54" w:rsidRPr="00A76FB5" w:rsidRDefault="00CB5C54" w:rsidP="00CB5C5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2.03.02</w:t>
            </w:r>
          </w:p>
          <w:p w14:paraId="15411830" w14:textId="36080BD6" w:rsidR="00CB5C54" w:rsidRPr="00A76FB5" w:rsidRDefault="00CB5C54" w:rsidP="00CB5C54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D94AE3" w:rsidRPr="00A76FB5" w14:paraId="36A18313" w14:textId="77777777" w:rsidTr="00EB74C4">
        <w:tc>
          <w:tcPr>
            <w:tcW w:w="511" w:type="dxa"/>
          </w:tcPr>
          <w:p w14:paraId="56EC7A19" w14:textId="77513CE6" w:rsidR="00D94AE3" w:rsidRPr="00A76FB5" w:rsidRDefault="00D94AE3" w:rsidP="00D94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27" w:type="dxa"/>
          </w:tcPr>
          <w:p w14:paraId="4914FF60" w14:textId="10850EF2" w:rsidR="00D94AE3" w:rsidRPr="00A76FB5" w:rsidRDefault="00D94AE3" w:rsidP="00D94AE3">
            <w:pPr>
              <w:pStyle w:val="ConsPlusNormal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 xml:space="preserve">Быстро/качественно решаем-Доля сообщений, отправленных на портал </w:t>
            </w:r>
            <w:proofErr w:type="gramStart"/>
            <w:r w:rsidRPr="00A76FB5">
              <w:rPr>
                <w:rFonts w:ascii="Times New Roman" w:hAnsi="Times New Roman"/>
              </w:rPr>
              <w:t>« Добродел</w:t>
            </w:r>
            <w:proofErr w:type="gramEnd"/>
            <w:r w:rsidRPr="00A76FB5">
              <w:rPr>
                <w:rFonts w:ascii="Times New Roman" w:hAnsi="Times New Roman"/>
              </w:rPr>
              <w:t xml:space="preserve">» пользователями с подтвержденной учетной записью ЕСИА, которые имеют признак </w:t>
            </w:r>
            <w:r w:rsidRPr="00A76FB5">
              <w:rPr>
                <w:rFonts w:ascii="Times New Roman" w:hAnsi="Times New Roman"/>
              </w:rPr>
              <w:lastRenderedPageBreak/>
              <w:t>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2973" w:type="dxa"/>
          </w:tcPr>
          <w:p w14:paraId="4595EE1A" w14:textId="602D999B" w:rsidR="00D94AE3" w:rsidRPr="00A76FB5" w:rsidRDefault="00D94AE3" w:rsidP="00D94AE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lastRenderedPageBreak/>
              <w:t xml:space="preserve">Приоритетный, отраслевой </w:t>
            </w:r>
          </w:p>
        </w:tc>
        <w:tc>
          <w:tcPr>
            <w:tcW w:w="1200" w:type="dxa"/>
          </w:tcPr>
          <w:p w14:paraId="23DC2853" w14:textId="5361B5BC" w:rsidR="00D94AE3" w:rsidRPr="00A76FB5" w:rsidRDefault="00D94AE3" w:rsidP="00D94AE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%</w:t>
            </w:r>
          </w:p>
        </w:tc>
        <w:tc>
          <w:tcPr>
            <w:tcW w:w="1045" w:type="dxa"/>
          </w:tcPr>
          <w:p w14:paraId="5003B990" w14:textId="26313F7A" w:rsidR="00D94AE3" w:rsidRPr="00A76FB5" w:rsidRDefault="00D94AE3" w:rsidP="00D94AE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1</w:t>
            </w:r>
          </w:p>
        </w:tc>
        <w:tc>
          <w:tcPr>
            <w:tcW w:w="697" w:type="dxa"/>
          </w:tcPr>
          <w:p w14:paraId="39F2B91B" w14:textId="399D4923" w:rsidR="00D94AE3" w:rsidRPr="00A76FB5" w:rsidRDefault="00D94AE3" w:rsidP="00D94AE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F0B40">
              <w:rPr>
                <w:rFonts w:ascii="Times New Roman" w:hAnsi="Times New Roman"/>
              </w:rPr>
              <w:t>1</w:t>
            </w:r>
          </w:p>
        </w:tc>
        <w:tc>
          <w:tcPr>
            <w:tcW w:w="679" w:type="dxa"/>
          </w:tcPr>
          <w:p w14:paraId="2FB41AF3" w14:textId="620BA0B3" w:rsidR="00D94AE3" w:rsidRPr="00A76FB5" w:rsidRDefault="00D94AE3" w:rsidP="00D94AE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F0B40">
              <w:rPr>
                <w:rFonts w:ascii="Times New Roman" w:hAnsi="Times New Roman"/>
              </w:rPr>
              <w:t>1</w:t>
            </w:r>
          </w:p>
        </w:tc>
        <w:tc>
          <w:tcPr>
            <w:tcW w:w="1000" w:type="dxa"/>
            <w:gridSpan w:val="2"/>
          </w:tcPr>
          <w:p w14:paraId="2B7AA376" w14:textId="7E1CE263" w:rsidR="00D94AE3" w:rsidRPr="00A76FB5" w:rsidRDefault="00D94AE3" w:rsidP="00D94AE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8A30E4">
              <w:rPr>
                <w:rFonts w:ascii="Times New Roman" w:hAnsi="Times New Roman"/>
              </w:rPr>
              <w:t>1</w:t>
            </w:r>
          </w:p>
        </w:tc>
        <w:tc>
          <w:tcPr>
            <w:tcW w:w="1093" w:type="dxa"/>
            <w:gridSpan w:val="2"/>
          </w:tcPr>
          <w:p w14:paraId="1ADDAEC6" w14:textId="3525F0FE" w:rsidR="00D94AE3" w:rsidRPr="00A76FB5" w:rsidRDefault="00D94AE3" w:rsidP="00D94AE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8A30E4">
              <w:rPr>
                <w:rFonts w:ascii="Times New Roman" w:hAnsi="Times New Roman"/>
              </w:rPr>
              <w:t>1</w:t>
            </w:r>
          </w:p>
        </w:tc>
        <w:tc>
          <w:tcPr>
            <w:tcW w:w="831" w:type="dxa"/>
            <w:gridSpan w:val="2"/>
          </w:tcPr>
          <w:p w14:paraId="4586B1A7" w14:textId="0B9B1206" w:rsidR="00D94AE3" w:rsidRPr="00A76FB5" w:rsidRDefault="00D94AE3" w:rsidP="00D94AE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8A30E4">
              <w:rPr>
                <w:rFonts w:ascii="Times New Roman" w:hAnsi="Times New Roman"/>
              </w:rPr>
              <w:t>1</w:t>
            </w:r>
          </w:p>
        </w:tc>
        <w:tc>
          <w:tcPr>
            <w:tcW w:w="1711" w:type="dxa"/>
            <w:gridSpan w:val="2"/>
          </w:tcPr>
          <w:p w14:paraId="5B5A37B2" w14:textId="4D803D09" w:rsidR="00D94AE3" w:rsidRPr="00A76FB5" w:rsidRDefault="00D94AE3" w:rsidP="00D94AE3">
            <w:pPr>
              <w:pStyle w:val="ConsPlusNormal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МКУ «ЦОД» (МЦУР)</w:t>
            </w:r>
            <w:r w:rsidRPr="00A76FB5">
              <w:rPr>
                <w:rStyle w:val="a6"/>
                <w:rFonts w:ascii="Times New Roman" w:hAnsi="Times New Roman"/>
              </w:rPr>
              <w:footnoteReference w:id="2"/>
            </w:r>
          </w:p>
        </w:tc>
        <w:tc>
          <w:tcPr>
            <w:tcW w:w="1468" w:type="dxa"/>
          </w:tcPr>
          <w:p w14:paraId="65FD726C" w14:textId="77777777" w:rsidR="00D94AE3" w:rsidRPr="00A76FB5" w:rsidRDefault="00D94AE3" w:rsidP="00D94AE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2.03.02</w:t>
            </w:r>
          </w:p>
          <w:p w14:paraId="6778C25C" w14:textId="1F5F1C00" w:rsidR="00D94AE3" w:rsidRPr="00A76FB5" w:rsidRDefault="00D94AE3" w:rsidP="00D94AE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 xml:space="preserve">2.03.03  </w:t>
            </w:r>
          </w:p>
          <w:p w14:paraId="2F179450" w14:textId="10F0BC6F" w:rsidR="00D94AE3" w:rsidRPr="00A76FB5" w:rsidRDefault="00D94AE3" w:rsidP="00D94AE3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</w:tr>
      <w:tr w:rsidR="00CB5C54" w:rsidRPr="00A76FB5" w14:paraId="0B30EC6F" w14:textId="77777777" w:rsidTr="00EB74C4">
        <w:tc>
          <w:tcPr>
            <w:tcW w:w="511" w:type="dxa"/>
          </w:tcPr>
          <w:p w14:paraId="0C15137C" w14:textId="6B184105" w:rsidR="00CB5C54" w:rsidRPr="00A76FB5" w:rsidRDefault="00CB5C54" w:rsidP="00CB5C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76F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527" w:type="dxa"/>
          </w:tcPr>
          <w:p w14:paraId="398776D1" w14:textId="77777777" w:rsidR="00CB5C54" w:rsidRPr="00A76FB5" w:rsidRDefault="00CB5C54" w:rsidP="00CB5C54">
            <w:pPr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A76FB5">
              <w:rPr>
                <w:rFonts w:eastAsia="Times New Roman" w:cs="Calibri"/>
                <w:sz w:val="22"/>
                <w:szCs w:val="20"/>
                <w:lang w:eastAsia="ru-RU"/>
              </w:rPr>
              <w:t xml:space="preserve">Доля домохозяйств, которым обеспечена возможность фиксированного широкополосного доступа к информационно-телекоммуникационной сети «Интернет» </w:t>
            </w:r>
          </w:p>
          <w:p w14:paraId="1F993C30" w14:textId="77777777" w:rsidR="00CB5C54" w:rsidRPr="00A76FB5" w:rsidRDefault="00CB5C54" w:rsidP="00CB5C54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973" w:type="dxa"/>
          </w:tcPr>
          <w:p w14:paraId="54A6C37F" w14:textId="1CE61455" w:rsidR="00CB5C54" w:rsidRPr="00A76FB5" w:rsidRDefault="00CB5C54" w:rsidP="00CB5C5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Приоритетный, показатель, Указ Президента Российской Федерации от 21.07.2020 № 474, «О национальных целях развития Российской Федерации на период до 2030 года»</w:t>
            </w:r>
          </w:p>
        </w:tc>
        <w:tc>
          <w:tcPr>
            <w:tcW w:w="1200" w:type="dxa"/>
          </w:tcPr>
          <w:p w14:paraId="1CA6B29C" w14:textId="41A6C3A4" w:rsidR="00CB5C54" w:rsidRPr="00A76FB5" w:rsidRDefault="00CB5C54" w:rsidP="00CB5C5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%</w:t>
            </w:r>
          </w:p>
        </w:tc>
        <w:tc>
          <w:tcPr>
            <w:tcW w:w="1045" w:type="dxa"/>
          </w:tcPr>
          <w:p w14:paraId="421ECB7C" w14:textId="60533B6F" w:rsidR="00CB5C54" w:rsidRPr="00380590" w:rsidRDefault="00CB5C54" w:rsidP="00CB5C54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92</w:t>
            </w:r>
          </w:p>
        </w:tc>
        <w:tc>
          <w:tcPr>
            <w:tcW w:w="697" w:type="dxa"/>
          </w:tcPr>
          <w:p w14:paraId="32713275" w14:textId="6D08ADFB" w:rsidR="00CB5C54" w:rsidRPr="00A76FB5" w:rsidRDefault="00CB5C54" w:rsidP="00CB5C5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F0B40">
              <w:rPr>
                <w:rFonts w:ascii="Times New Roman" w:hAnsi="Times New Roman"/>
              </w:rPr>
              <w:t>94</w:t>
            </w:r>
          </w:p>
        </w:tc>
        <w:tc>
          <w:tcPr>
            <w:tcW w:w="679" w:type="dxa"/>
          </w:tcPr>
          <w:p w14:paraId="3BA98740" w14:textId="01075798" w:rsidR="00CB5C54" w:rsidRPr="00A76FB5" w:rsidRDefault="00CB5C54" w:rsidP="00CB5C5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DF0B40">
              <w:rPr>
                <w:rFonts w:ascii="Times New Roman" w:hAnsi="Times New Roman"/>
              </w:rPr>
              <w:t>96</w:t>
            </w:r>
          </w:p>
        </w:tc>
        <w:tc>
          <w:tcPr>
            <w:tcW w:w="1000" w:type="dxa"/>
            <w:gridSpan w:val="2"/>
          </w:tcPr>
          <w:p w14:paraId="71B6666F" w14:textId="7BD1CA73" w:rsidR="00CB5C54" w:rsidRPr="00A76FB5" w:rsidRDefault="00D94AE3" w:rsidP="00CB5C54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</w:t>
            </w:r>
          </w:p>
        </w:tc>
        <w:tc>
          <w:tcPr>
            <w:tcW w:w="1093" w:type="dxa"/>
            <w:gridSpan w:val="2"/>
          </w:tcPr>
          <w:p w14:paraId="7D849566" w14:textId="14B233F6" w:rsidR="00CB5C54" w:rsidRPr="00A76FB5" w:rsidRDefault="00D94AE3" w:rsidP="00CB5C54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831" w:type="dxa"/>
            <w:gridSpan w:val="2"/>
          </w:tcPr>
          <w:p w14:paraId="62646B9B" w14:textId="6882B67F" w:rsidR="00CB5C54" w:rsidRPr="00A76FB5" w:rsidRDefault="00D94AE3" w:rsidP="00CB5C54">
            <w:pPr>
              <w:pStyle w:val="ConsPlus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102</w:t>
            </w:r>
          </w:p>
        </w:tc>
        <w:tc>
          <w:tcPr>
            <w:tcW w:w="1711" w:type="dxa"/>
            <w:gridSpan w:val="2"/>
          </w:tcPr>
          <w:p w14:paraId="4180F565" w14:textId="3F42DA42" w:rsidR="00CB5C54" w:rsidRPr="00A76FB5" w:rsidRDefault="00CB5C54" w:rsidP="00CB5C54">
            <w:pPr>
              <w:pStyle w:val="ConsPlusNormal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 xml:space="preserve">Отдел эксплуатации жилого фонда </w:t>
            </w:r>
          </w:p>
        </w:tc>
        <w:tc>
          <w:tcPr>
            <w:tcW w:w="1468" w:type="dxa"/>
          </w:tcPr>
          <w:p w14:paraId="0B53069A" w14:textId="02BBF849" w:rsidR="00CB5C54" w:rsidRPr="00A76FB5" w:rsidRDefault="00CB5C54" w:rsidP="00CB5C54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t>2.01.01</w:t>
            </w:r>
          </w:p>
        </w:tc>
      </w:tr>
      <w:tr w:rsidR="00D94AE3" w:rsidRPr="00A76FB5" w14:paraId="3DD3FBD9" w14:textId="77777777" w:rsidTr="00EB74C4">
        <w:tc>
          <w:tcPr>
            <w:tcW w:w="511" w:type="dxa"/>
            <w:shd w:val="clear" w:color="auto" w:fill="FFFFFF" w:themeFill="background1"/>
          </w:tcPr>
          <w:p w14:paraId="194FFF8D" w14:textId="7164564F" w:rsidR="00D94AE3" w:rsidRPr="00A76FB5" w:rsidRDefault="00D94AE3" w:rsidP="00D94AE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27" w:type="dxa"/>
            <w:shd w:val="clear" w:color="auto" w:fill="FFFFFF" w:themeFill="background1"/>
          </w:tcPr>
          <w:p w14:paraId="2D0B8257" w14:textId="41B155B0" w:rsidR="00D94AE3" w:rsidRPr="00A76FB5" w:rsidRDefault="00D94AE3" w:rsidP="00D94AE3">
            <w:pPr>
              <w:pStyle w:val="ConsPlusNormal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2973" w:type="dxa"/>
            <w:shd w:val="clear" w:color="auto" w:fill="FFFFFF" w:themeFill="background1"/>
          </w:tcPr>
          <w:p w14:paraId="2D940D56" w14:textId="7E3D970F" w:rsidR="00D94AE3" w:rsidRPr="00A76FB5" w:rsidRDefault="00D94AE3" w:rsidP="00D94AE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Приоритетный, Региональный проект "Цифровая образовательная среда"</w:t>
            </w:r>
          </w:p>
        </w:tc>
        <w:tc>
          <w:tcPr>
            <w:tcW w:w="1200" w:type="dxa"/>
            <w:shd w:val="clear" w:color="auto" w:fill="FFFFFF" w:themeFill="background1"/>
          </w:tcPr>
          <w:p w14:paraId="23D06BE5" w14:textId="36F6C94B" w:rsidR="00D94AE3" w:rsidRPr="00A76FB5" w:rsidRDefault="00D94AE3" w:rsidP="00D94AE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ед</w:t>
            </w:r>
          </w:p>
        </w:tc>
        <w:tc>
          <w:tcPr>
            <w:tcW w:w="1045" w:type="dxa"/>
            <w:shd w:val="clear" w:color="auto" w:fill="FFFFFF" w:themeFill="background1"/>
          </w:tcPr>
          <w:p w14:paraId="0DC7E6E4" w14:textId="3DBC133C" w:rsidR="00D94AE3" w:rsidRPr="007E27EC" w:rsidRDefault="00794B46" w:rsidP="00D94AE3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  <w:r w:rsidRPr="007E27EC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697" w:type="dxa"/>
            <w:shd w:val="clear" w:color="auto" w:fill="FFFFFF" w:themeFill="background1"/>
          </w:tcPr>
          <w:p w14:paraId="48F1833B" w14:textId="087206ED" w:rsidR="00D94AE3" w:rsidRPr="007E27EC" w:rsidRDefault="00AE22B7" w:rsidP="00D94AE3">
            <w:pPr>
              <w:jc w:val="center"/>
              <w:rPr>
                <w:rFonts w:eastAsia="Times New Roman" w:cs="Calibri"/>
                <w:sz w:val="22"/>
                <w:lang w:eastAsia="ru-RU"/>
              </w:rPr>
            </w:pPr>
            <w:r w:rsidRPr="007E27EC">
              <w:rPr>
                <w:sz w:val="22"/>
              </w:rPr>
              <w:t>0</w:t>
            </w:r>
          </w:p>
        </w:tc>
        <w:tc>
          <w:tcPr>
            <w:tcW w:w="679" w:type="dxa"/>
            <w:shd w:val="clear" w:color="auto" w:fill="FFFFFF" w:themeFill="background1"/>
          </w:tcPr>
          <w:p w14:paraId="7444566E" w14:textId="2FA8442F" w:rsidR="00D94AE3" w:rsidRPr="007E27EC" w:rsidRDefault="00E60C57" w:rsidP="00D94AE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7E27EC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000" w:type="dxa"/>
            <w:gridSpan w:val="2"/>
            <w:shd w:val="clear" w:color="auto" w:fill="FFFFFF" w:themeFill="background1"/>
          </w:tcPr>
          <w:p w14:paraId="7CB4BEA8" w14:textId="45E9824F" w:rsidR="00D94AE3" w:rsidRPr="007E27EC" w:rsidRDefault="00E60C57" w:rsidP="00D94AE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7E27EC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093" w:type="dxa"/>
            <w:gridSpan w:val="2"/>
            <w:shd w:val="clear" w:color="auto" w:fill="FFFFFF" w:themeFill="background1"/>
          </w:tcPr>
          <w:p w14:paraId="3D03273F" w14:textId="666A8C35" w:rsidR="00D94AE3" w:rsidRPr="007E27EC" w:rsidRDefault="00E60C57" w:rsidP="00D94AE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7E27EC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831" w:type="dxa"/>
            <w:gridSpan w:val="2"/>
            <w:shd w:val="clear" w:color="auto" w:fill="FFFFFF" w:themeFill="background1"/>
          </w:tcPr>
          <w:p w14:paraId="3D056B3C" w14:textId="0F0BF229" w:rsidR="00D94AE3" w:rsidRPr="007E27EC" w:rsidRDefault="00E60C57" w:rsidP="00D94AE3">
            <w:pPr>
              <w:pStyle w:val="ConsPlusNormal"/>
              <w:jc w:val="center"/>
              <w:rPr>
                <w:rFonts w:ascii="Times New Roman" w:hAnsi="Times New Roman"/>
                <w:szCs w:val="22"/>
              </w:rPr>
            </w:pPr>
            <w:r w:rsidRPr="007E27EC">
              <w:rPr>
                <w:rFonts w:ascii="Times New Roman" w:hAnsi="Times New Roman"/>
                <w:szCs w:val="22"/>
              </w:rPr>
              <w:t>0</w:t>
            </w:r>
          </w:p>
        </w:tc>
        <w:tc>
          <w:tcPr>
            <w:tcW w:w="1711" w:type="dxa"/>
            <w:gridSpan w:val="2"/>
            <w:shd w:val="clear" w:color="auto" w:fill="FFFFFF" w:themeFill="background1"/>
          </w:tcPr>
          <w:p w14:paraId="13EFC45A" w14:textId="62465BA2" w:rsidR="00D94AE3" w:rsidRPr="00A76FB5" w:rsidRDefault="00D94AE3" w:rsidP="00D94AE3">
            <w:pPr>
              <w:pStyle w:val="ConsPlusNormal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Управление образования</w:t>
            </w:r>
          </w:p>
        </w:tc>
        <w:tc>
          <w:tcPr>
            <w:tcW w:w="1468" w:type="dxa"/>
            <w:shd w:val="clear" w:color="auto" w:fill="FFFFFF" w:themeFill="background1"/>
          </w:tcPr>
          <w:p w14:paraId="15402ADE" w14:textId="59B9333B" w:rsidR="00D94AE3" w:rsidRPr="00A76FB5" w:rsidRDefault="00D94AE3" w:rsidP="00D94AE3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  <w:lang w:val="en-US"/>
              </w:rPr>
              <w:t>2.05.01</w:t>
            </w:r>
          </w:p>
          <w:p w14:paraId="704C6538" w14:textId="3E1DB89D" w:rsidR="00D94AE3" w:rsidRPr="00A76FB5" w:rsidRDefault="00D94AE3" w:rsidP="00D94AE3">
            <w:pPr>
              <w:pStyle w:val="ConsPlusNormal"/>
              <w:jc w:val="center"/>
              <w:rPr>
                <w:rFonts w:ascii="Times New Roman" w:hAnsi="Times New Roman"/>
                <w:lang w:val="en-US"/>
              </w:rPr>
            </w:pPr>
          </w:p>
        </w:tc>
      </w:tr>
    </w:tbl>
    <w:p w14:paraId="206D6FD9" w14:textId="77777777" w:rsidR="002E2466" w:rsidRPr="00A76FB5" w:rsidRDefault="002E2466" w:rsidP="003F24F5">
      <w:pPr>
        <w:spacing w:after="200" w:line="276" w:lineRule="auto"/>
        <w:jc w:val="center"/>
        <w:rPr>
          <w:rFonts w:cs="Times New Roman"/>
          <w:b/>
          <w:szCs w:val="28"/>
        </w:rPr>
        <w:sectPr w:rsidR="002E2466" w:rsidRPr="00A76FB5" w:rsidSect="004C1841">
          <w:footerReference w:type="default" r:id="rId8"/>
          <w:footerReference w:type="first" r:id="rId9"/>
          <w:pgSz w:w="16838" w:h="11906" w:orient="landscape"/>
          <w:pgMar w:top="425" w:right="964" w:bottom="709" w:left="1134" w:header="567" w:footer="0" w:gutter="0"/>
          <w:pgNumType w:start="1"/>
          <w:cols w:space="708"/>
          <w:titlePg/>
          <w:docGrid w:linePitch="381"/>
        </w:sectPr>
      </w:pPr>
      <w:bookmarkStart w:id="0" w:name="P760"/>
      <w:bookmarkEnd w:id="0"/>
    </w:p>
    <w:p w14:paraId="56AAA3FD" w14:textId="77777777" w:rsidR="0025765B" w:rsidRDefault="0025765B" w:rsidP="000C41B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FC556BB" w14:textId="06145FC4" w:rsidR="00DC19AD" w:rsidRPr="00A76FB5" w:rsidRDefault="00DC19AD" w:rsidP="000C41B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6FB5">
        <w:rPr>
          <w:rFonts w:ascii="Times New Roman" w:hAnsi="Times New Roman" w:cs="Times New Roman"/>
          <w:b/>
          <w:bCs/>
          <w:sz w:val="26"/>
          <w:szCs w:val="26"/>
        </w:rPr>
        <w:t>5. Методика расчета значений целевых показателей муниципальной программы городского округа Красногорск Московской области</w:t>
      </w:r>
    </w:p>
    <w:p w14:paraId="709D04BE" w14:textId="03AA7E7F" w:rsidR="00DC19AD" w:rsidRPr="00A76FB5" w:rsidRDefault="00DC19AD" w:rsidP="000C41B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6FB5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E01A03" w:rsidRPr="00A76FB5">
        <w:rPr>
          <w:rFonts w:ascii="Times New Roman" w:hAnsi="Times New Roman" w:cs="Times New Roman"/>
          <w:b/>
          <w:bCs/>
          <w:sz w:val="26"/>
          <w:szCs w:val="26"/>
        </w:rPr>
        <w:t>Цифровое муниципальное образование</w:t>
      </w:r>
      <w:r w:rsidRPr="00A76FB5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tbl>
      <w:tblPr>
        <w:tblStyle w:val="a3"/>
        <w:tblW w:w="5196" w:type="pct"/>
        <w:tblInd w:w="-14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80"/>
        <w:gridCol w:w="2194"/>
        <w:gridCol w:w="1136"/>
        <w:gridCol w:w="6089"/>
        <w:gridCol w:w="3542"/>
        <w:gridCol w:w="1863"/>
      </w:tblGrid>
      <w:tr w:rsidR="00052C65" w:rsidRPr="00A76FB5" w14:paraId="3912D34E" w14:textId="77777777" w:rsidTr="0025765B">
        <w:trPr>
          <w:trHeight w:val="781"/>
        </w:trPr>
        <w:tc>
          <w:tcPr>
            <w:tcW w:w="250" w:type="pct"/>
          </w:tcPr>
          <w:p w14:paraId="4D22DCBE" w14:textId="77777777" w:rsidR="00DC19AD" w:rsidRPr="00A76FB5" w:rsidRDefault="00DC19AD" w:rsidP="007A7408">
            <w:pPr>
              <w:pStyle w:val="ConsPlusNormal"/>
              <w:tabs>
                <w:tab w:val="left" w:pos="55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A76FB5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03" w:type="pct"/>
          </w:tcPr>
          <w:p w14:paraId="4D7B4A40" w14:textId="77777777" w:rsidR="00DC19AD" w:rsidRPr="00A76FB5" w:rsidRDefault="00DC19AD" w:rsidP="007A7408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64" w:type="pct"/>
          </w:tcPr>
          <w:p w14:paraId="0DDC624E" w14:textId="77777777" w:rsidR="00DC19AD" w:rsidRPr="00A76FB5" w:rsidRDefault="00DC19AD" w:rsidP="007A7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5AB3F0C6" w14:textId="77777777" w:rsidR="00DC19AD" w:rsidRPr="00A76FB5" w:rsidRDefault="00DC19AD" w:rsidP="007A7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1951" w:type="pct"/>
          </w:tcPr>
          <w:p w14:paraId="4428BCBD" w14:textId="77777777" w:rsidR="00DC19AD" w:rsidRPr="00A76FB5" w:rsidRDefault="00DC19AD" w:rsidP="007A7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Порядок расчета</w:t>
            </w:r>
          </w:p>
        </w:tc>
        <w:tc>
          <w:tcPr>
            <w:tcW w:w="1135" w:type="pct"/>
          </w:tcPr>
          <w:p w14:paraId="69DD6C35" w14:textId="77777777" w:rsidR="00DC19AD" w:rsidRPr="00A76FB5" w:rsidRDefault="00DC19AD" w:rsidP="007A7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Источник данных</w:t>
            </w:r>
          </w:p>
        </w:tc>
        <w:tc>
          <w:tcPr>
            <w:tcW w:w="597" w:type="pct"/>
          </w:tcPr>
          <w:p w14:paraId="6E8D2D61" w14:textId="77777777" w:rsidR="00DC19AD" w:rsidRPr="00A76FB5" w:rsidRDefault="00DC19AD" w:rsidP="007A7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Периодичность представления</w:t>
            </w:r>
          </w:p>
        </w:tc>
      </w:tr>
      <w:tr w:rsidR="00052C65" w:rsidRPr="00A76FB5" w14:paraId="4B20C125" w14:textId="77777777" w:rsidTr="0025765B">
        <w:trPr>
          <w:trHeight w:val="255"/>
        </w:trPr>
        <w:tc>
          <w:tcPr>
            <w:tcW w:w="250" w:type="pct"/>
          </w:tcPr>
          <w:p w14:paraId="224134EC" w14:textId="77777777" w:rsidR="00DC19AD" w:rsidRPr="00A76FB5" w:rsidRDefault="00DC19AD" w:rsidP="007A7408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" w:type="pct"/>
          </w:tcPr>
          <w:p w14:paraId="3A98168E" w14:textId="77777777" w:rsidR="00DC19AD" w:rsidRPr="00A76FB5" w:rsidRDefault="00DC19AD" w:rsidP="007A7408">
            <w:pPr>
              <w:pStyle w:val="ConsPlusNormal"/>
              <w:ind w:righ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" w:type="pct"/>
          </w:tcPr>
          <w:p w14:paraId="77A610BC" w14:textId="77777777" w:rsidR="00DC19AD" w:rsidRPr="00A76FB5" w:rsidRDefault="00DC19AD" w:rsidP="007A7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1" w:type="pct"/>
          </w:tcPr>
          <w:p w14:paraId="38DD039E" w14:textId="77777777" w:rsidR="00DC19AD" w:rsidRPr="00A76FB5" w:rsidRDefault="00DC19AD" w:rsidP="007A7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5" w:type="pct"/>
          </w:tcPr>
          <w:p w14:paraId="11E0A00A" w14:textId="77777777" w:rsidR="00DC19AD" w:rsidRPr="00A76FB5" w:rsidRDefault="00DC19AD" w:rsidP="007A7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97" w:type="pct"/>
          </w:tcPr>
          <w:p w14:paraId="716858BA" w14:textId="77777777" w:rsidR="00DC19AD" w:rsidRPr="00A76FB5" w:rsidRDefault="00DC19AD" w:rsidP="007A740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FB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52C65" w:rsidRPr="00A76FB5" w14:paraId="37C18105" w14:textId="77777777" w:rsidTr="0025765B">
        <w:trPr>
          <w:trHeight w:val="5101"/>
        </w:trPr>
        <w:tc>
          <w:tcPr>
            <w:tcW w:w="250" w:type="pct"/>
          </w:tcPr>
          <w:p w14:paraId="6F101DED" w14:textId="7815F9D7" w:rsidR="00DC7627" w:rsidRPr="00A76FB5" w:rsidRDefault="00DC7627" w:rsidP="00DC7627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703" w:type="pct"/>
          </w:tcPr>
          <w:p w14:paraId="5858EE94" w14:textId="45BAC376" w:rsidR="00DC7627" w:rsidRPr="00A76FB5" w:rsidRDefault="00DC7627" w:rsidP="00DC7627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/>
              </w:rPr>
              <w:t>Уровень удовлетворенности граждан качеством предоставления государственных и муниципальных услуг в МФЦ</w:t>
            </w:r>
          </w:p>
        </w:tc>
        <w:tc>
          <w:tcPr>
            <w:tcW w:w="364" w:type="pct"/>
          </w:tcPr>
          <w:p w14:paraId="66C589BE" w14:textId="540B3423" w:rsidR="00DC7627" w:rsidRPr="00A76FB5" w:rsidRDefault="00DC7627" w:rsidP="00DC7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951" w:type="pct"/>
          </w:tcPr>
          <w:p w14:paraId="4BF56714" w14:textId="77777777" w:rsidR="00DC7627" w:rsidRPr="007E27EC" w:rsidRDefault="00DC7627" w:rsidP="00DC7627">
            <w:pPr>
              <w:pStyle w:val="afb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E27EC">
              <w:rPr>
                <w:sz w:val="22"/>
                <w:szCs w:val="22"/>
              </w:rPr>
              <w:t xml:space="preserve">Значение показателя определяется на основании Методики проведения мониторинга оценки гражданами качества предоставления государственных и муниципальных услуг в многофункциональных центрах предоставления государственных и муниципальных услуг Московской области на основании ответов граждан, полученных </w:t>
            </w:r>
          </w:p>
          <w:p w14:paraId="20803FFC" w14:textId="77777777" w:rsidR="00DC7627" w:rsidRPr="007E27EC" w:rsidRDefault="00DC7627" w:rsidP="00DC7627">
            <w:pPr>
              <w:pStyle w:val="afb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E27EC">
              <w:rPr>
                <w:sz w:val="22"/>
                <w:szCs w:val="22"/>
              </w:rPr>
              <w:t xml:space="preserve">с использованием Единой системы приема и обработки сообщений </w:t>
            </w:r>
          </w:p>
          <w:p w14:paraId="73237897" w14:textId="77777777" w:rsidR="00DC7627" w:rsidRPr="007E27EC" w:rsidRDefault="00DC7627" w:rsidP="00DC7627">
            <w:pPr>
              <w:pStyle w:val="afb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E27EC">
              <w:rPr>
                <w:sz w:val="22"/>
                <w:szCs w:val="22"/>
              </w:rPr>
              <w:t xml:space="preserve">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утвержденной </w:t>
            </w:r>
            <w:proofErr w:type="gramStart"/>
            <w:r w:rsidRPr="007E27EC">
              <w:rPr>
                <w:sz w:val="22"/>
                <w:szCs w:val="22"/>
              </w:rPr>
              <w:t>приказом  Государственного</w:t>
            </w:r>
            <w:proofErr w:type="gramEnd"/>
            <w:r w:rsidRPr="007E27EC">
              <w:rPr>
                <w:sz w:val="22"/>
                <w:szCs w:val="22"/>
              </w:rPr>
              <w:t xml:space="preserve"> казенного учреждения Московской области «Центр методического обеспечения оптимизации процессов государственного управления в Московской области» от 14.03.2019 </w:t>
            </w:r>
          </w:p>
          <w:p w14:paraId="32D63516" w14:textId="77777777" w:rsidR="00DC7627" w:rsidRPr="007E27EC" w:rsidRDefault="00DC7627" w:rsidP="00DC7627">
            <w:pPr>
              <w:pStyle w:val="afb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E27EC">
              <w:rPr>
                <w:sz w:val="22"/>
                <w:szCs w:val="22"/>
              </w:rPr>
              <w:t>№ 18-ОД.</w:t>
            </w:r>
          </w:p>
          <w:p w14:paraId="5EBF6D20" w14:textId="7965A834" w:rsidR="00DC7627" w:rsidRPr="007E27EC" w:rsidRDefault="00DC7627" w:rsidP="00DC7627">
            <w:pPr>
              <w:pStyle w:val="afb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E27EC">
              <w:rPr>
                <w:sz w:val="22"/>
                <w:szCs w:val="22"/>
              </w:rPr>
              <w:t>Плановое значение на первый год реализации программы определяется как базовое значение показателя за 202</w:t>
            </w:r>
            <w:r w:rsidR="00D61B4C" w:rsidRPr="007E27EC">
              <w:rPr>
                <w:sz w:val="22"/>
                <w:szCs w:val="22"/>
              </w:rPr>
              <w:t>5</w:t>
            </w:r>
            <w:r w:rsidRPr="007E27EC">
              <w:rPr>
                <w:sz w:val="22"/>
                <w:szCs w:val="22"/>
              </w:rPr>
              <w:t xml:space="preserve"> год, увеличенное на 0,02%.</w:t>
            </w:r>
          </w:p>
          <w:p w14:paraId="70CA402F" w14:textId="77777777" w:rsidR="00DC7627" w:rsidRPr="007E27EC" w:rsidRDefault="00DC7627" w:rsidP="00DC7627">
            <w:pPr>
              <w:pStyle w:val="afb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E27EC">
              <w:rPr>
                <w:sz w:val="22"/>
                <w:szCs w:val="22"/>
              </w:rPr>
              <w:t>Плановое значение показателя на соответствующий год реализации программы (</w:t>
            </w:r>
            <w:r w:rsidRPr="007E27EC">
              <w:rPr>
                <w:rFonts w:ascii="Cambria Math" w:hAnsi="Cambria Math" w:cs="Cambria Math"/>
                <w:sz w:val="22"/>
                <w:szCs w:val="22"/>
              </w:rPr>
              <w:t>〖</w:t>
            </w:r>
            <w:r w:rsidRPr="007E27EC">
              <w:rPr>
                <w:sz w:val="22"/>
                <w:szCs w:val="22"/>
              </w:rPr>
              <w:t>Уд</w:t>
            </w:r>
            <w:r w:rsidRPr="007E27EC">
              <w:rPr>
                <w:rFonts w:ascii="Cambria Math" w:hAnsi="Cambria Math" w:cs="Cambria Math"/>
                <w:sz w:val="22"/>
                <w:szCs w:val="22"/>
              </w:rPr>
              <w:t>〗</w:t>
            </w:r>
            <w:r w:rsidRPr="007E27EC">
              <w:rPr>
                <w:sz w:val="22"/>
                <w:szCs w:val="22"/>
              </w:rPr>
              <w:t>_i) определяется по следующей формуле:</w:t>
            </w:r>
          </w:p>
          <w:p w14:paraId="1A0D49EE" w14:textId="77777777" w:rsidR="00DC7627" w:rsidRPr="007E27EC" w:rsidRDefault="00DC7627" w:rsidP="00DC7627">
            <w:pPr>
              <w:pStyle w:val="afb"/>
              <w:suppressAutoHyphens/>
              <w:ind w:firstLine="0"/>
              <w:jc w:val="left"/>
              <w:rPr>
                <w:sz w:val="22"/>
                <w:szCs w:val="22"/>
                <w:lang w:val="en-US"/>
              </w:rPr>
            </w:pPr>
            <w:r w:rsidRPr="007E27EC">
              <w:rPr>
                <w:rFonts w:ascii="Cambria Math" w:hAnsi="Cambria Math" w:cs="Cambria Math"/>
                <w:sz w:val="22"/>
                <w:szCs w:val="22"/>
              </w:rPr>
              <w:t>〖</w:t>
            </w:r>
            <w:r w:rsidRPr="007E27EC">
              <w:rPr>
                <w:sz w:val="22"/>
                <w:szCs w:val="22"/>
              </w:rPr>
              <w:t>Уд</w:t>
            </w:r>
            <w:r w:rsidRPr="007E27EC">
              <w:rPr>
                <w:rFonts w:ascii="Cambria Math" w:hAnsi="Cambria Math" w:cs="Cambria Math"/>
                <w:sz w:val="22"/>
                <w:szCs w:val="22"/>
              </w:rPr>
              <w:t>〗</w:t>
            </w:r>
            <w:r w:rsidRPr="007E27EC">
              <w:rPr>
                <w:sz w:val="22"/>
                <w:szCs w:val="22"/>
                <w:lang w:val="en-US"/>
              </w:rPr>
              <w:t>_(i+</w:t>
            </w:r>
            <w:proofErr w:type="gramStart"/>
            <w:r w:rsidRPr="007E27EC">
              <w:rPr>
                <w:sz w:val="22"/>
                <w:szCs w:val="22"/>
                <w:lang w:val="en-US"/>
              </w:rPr>
              <w:t>1)=</w:t>
            </w:r>
            <w:proofErr w:type="gramEnd"/>
            <w:r w:rsidRPr="007E27EC">
              <w:rPr>
                <w:sz w:val="22"/>
                <w:szCs w:val="22"/>
                <w:lang w:val="en-US"/>
              </w:rPr>
              <w:t xml:space="preserve"> </w:t>
            </w:r>
            <w:r w:rsidRPr="007E27EC">
              <w:rPr>
                <w:rFonts w:ascii="Cambria Math" w:hAnsi="Cambria Math" w:cs="Cambria Math"/>
                <w:sz w:val="22"/>
                <w:szCs w:val="22"/>
              </w:rPr>
              <w:t>〖</w:t>
            </w:r>
            <w:r w:rsidRPr="007E27EC">
              <w:rPr>
                <w:sz w:val="22"/>
                <w:szCs w:val="22"/>
              </w:rPr>
              <w:t>Уд</w:t>
            </w:r>
            <w:r w:rsidRPr="007E27EC">
              <w:rPr>
                <w:rFonts w:ascii="Cambria Math" w:hAnsi="Cambria Math" w:cs="Cambria Math"/>
                <w:sz w:val="22"/>
                <w:szCs w:val="22"/>
              </w:rPr>
              <w:t>〗</w:t>
            </w:r>
            <w:r w:rsidRPr="007E27EC">
              <w:rPr>
                <w:sz w:val="22"/>
                <w:szCs w:val="22"/>
                <w:lang w:val="en-US"/>
              </w:rPr>
              <w:t xml:space="preserve">_i+0,02, </w:t>
            </w:r>
            <w:r w:rsidRPr="007E27EC">
              <w:rPr>
                <w:sz w:val="22"/>
                <w:szCs w:val="22"/>
              </w:rPr>
              <w:t>где</w:t>
            </w:r>
            <w:r w:rsidRPr="007E27EC">
              <w:rPr>
                <w:sz w:val="22"/>
                <w:szCs w:val="22"/>
                <w:lang w:val="en-US"/>
              </w:rPr>
              <w:t>:</w:t>
            </w:r>
          </w:p>
          <w:p w14:paraId="0AD9F6DF" w14:textId="77777777" w:rsidR="00DC7627" w:rsidRPr="007E27EC" w:rsidRDefault="00DC7627" w:rsidP="00DC7627">
            <w:pPr>
              <w:pStyle w:val="afb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E27EC">
              <w:rPr>
                <w:sz w:val="22"/>
                <w:szCs w:val="22"/>
              </w:rPr>
              <w:t>i – год реализации программы;</w:t>
            </w:r>
          </w:p>
          <w:p w14:paraId="66E08075" w14:textId="3F03412C" w:rsidR="00DC7627" w:rsidRPr="007E27EC" w:rsidRDefault="00DC7627" w:rsidP="00DC7627">
            <w:pPr>
              <w:pStyle w:val="afb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E27EC">
              <w:rPr>
                <w:sz w:val="22"/>
                <w:szCs w:val="22"/>
              </w:rPr>
              <w:t>0,02 – прирост значения показателя по годам реализации программы. Определен по минимальному положительному значению прироста показателя по всем МФЦ за период (с января по декабрь 202</w:t>
            </w:r>
            <w:r w:rsidR="00D61B4C" w:rsidRPr="007E27EC">
              <w:rPr>
                <w:sz w:val="22"/>
                <w:szCs w:val="22"/>
              </w:rPr>
              <w:t>5</w:t>
            </w:r>
            <w:r w:rsidRPr="007E27EC">
              <w:rPr>
                <w:sz w:val="22"/>
                <w:szCs w:val="22"/>
              </w:rPr>
              <w:t xml:space="preserve"> года). </w:t>
            </w:r>
          </w:p>
          <w:p w14:paraId="4DACF23A" w14:textId="77777777" w:rsidR="00DC7627" w:rsidRPr="007E27EC" w:rsidRDefault="00DC7627" w:rsidP="00DC7627">
            <w:pPr>
              <w:pStyle w:val="afb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E27EC">
              <w:rPr>
                <w:sz w:val="22"/>
                <w:szCs w:val="22"/>
              </w:rPr>
              <w:t xml:space="preserve">С целью обеспечения возможности достижения установленного целевого значения всеми муниципальными </w:t>
            </w:r>
            <w:r w:rsidRPr="007E27EC">
              <w:rPr>
                <w:sz w:val="22"/>
                <w:szCs w:val="22"/>
              </w:rPr>
              <w:lastRenderedPageBreak/>
              <w:t>образованиями Московской области значение прироста установлено на весь срок реализации программы.</w:t>
            </w:r>
          </w:p>
          <w:p w14:paraId="5FA4ECC9" w14:textId="77777777" w:rsidR="00DC7627" w:rsidRPr="007E27EC" w:rsidRDefault="00DC7627" w:rsidP="00DC7627">
            <w:pPr>
              <w:pStyle w:val="afb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E27EC">
              <w:rPr>
                <w:sz w:val="22"/>
                <w:szCs w:val="22"/>
              </w:rPr>
              <w:t xml:space="preserve">Значение показателя по итогам за квартал, год определяется </w:t>
            </w:r>
          </w:p>
          <w:p w14:paraId="551CD261" w14:textId="77777777" w:rsidR="00DC7627" w:rsidRPr="007E27EC" w:rsidRDefault="00DC7627" w:rsidP="00DC7627">
            <w:pPr>
              <w:pStyle w:val="afb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E27EC">
              <w:rPr>
                <w:sz w:val="22"/>
                <w:szCs w:val="22"/>
              </w:rPr>
              <w:t>по следующей формуле:</w:t>
            </w:r>
          </w:p>
          <w:p w14:paraId="4DBFBAA4" w14:textId="77777777" w:rsidR="00DC7627" w:rsidRPr="007E27EC" w:rsidRDefault="00DC7627" w:rsidP="00DC7627">
            <w:pPr>
              <w:pStyle w:val="afb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E27EC">
              <w:rPr>
                <w:rFonts w:ascii="Cambria Math" w:hAnsi="Cambria Math" w:cs="Cambria Math"/>
                <w:sz w:val="22"/>
                <w:szCs w:val="22"/>
              </w:rPr>
              <w:t>〖</w:t>
            </w:r>
            <w:r w:rsidRPr="007E27EC">
              <w:rPr>
                <w:sz w:val="22"/>
                <w:szCs w:val="22"/>
              </w:rPr>
              <w:t>Уд</w:t>
            </w:r>
            <w:r w:rsidRPr="007E27EC">
              <w:rPr>
                <w:rFonts w:ascii="Cambria Math" w:hAnsi="Cambria Math" w:cs="Cambria Math"/>
                <w:sz w:val="22"/>
                <w:szCs w:val="22"/>
              </w:rPr>
              <w:t>〗</w:t>
            </w:r>
            <w:r w:rsidRPr="007E27EC">
              <w:rPr>
                <w:sz w:val="22"/>
                <w:szCs w:val="22"/>
              </w:rPr>
              <w:t>_пер=(SUM_(м=</w:t>
            </w:r>
            <w:proofErr w:type="gramStart"/>
            <w:r w:rsidRPr="007E27EC">
              <w:rPr>
                <w:sz w:val="22"/>
                <w:szCs w:val="22"/>
              </w:rPr>
              <w:t>1)^п  (</w:t>
            </w:r>
            <w:proofErr w:type="gramEnd"/>
            <w:r w:rsidRPr="007E27EC">
              <w:rPr>
                <w:rFonts w:ascii="Cambria Math" w:hAnsi="Cambria Math" w:cs="Cambria Math"/>
                <w:sz w:val="22"/>
                <w:szCs w:val="22"/>
              </w:rPr>
              <w:t>〖</w:t>
            </w:r>
            <w:r w:rsidRPr="007E27EC">
              <w:rPr>
                <w:sz w:val="22"/>
                <w:szCs w:val="22"/>
              </w:rPr>
              <w:t>Уд</w:t>
            </w:r>
            <w:r w:rsidRPr="007E27EC">
              <w:rPr>
                <w:rFonts w:ascii="Cambria Math" w:hAnsi="Cambria Math" w:cs="Cambria Math"/>
                <w:sz w:val="22"/>
                <w:szCs w:val="22"/>
              </w:rPr>
              <w:t>〗</w:t>
            </w:r>
            <w:r w:rsidRPr="007E27EC">
              <w:rPr>
                <w:sz w:val="22"/>
                <w:szCs w:val="22"/>
              </w:rPr>
              <w:t>_мес))/м, где:</w:t>
            </w:r>
          </w:p>
          <w:p w14:paraId="4F67F287" w14:textId="77777777" w:rsidR="00DC7627" w:rsidRPr="007E27EC" w:rsidRDefault="00DC7627" w:rsidP="00DC7627">
            <w:pPr>
              <w:pStyle w:val="afb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E27EC">
              <w:rPr>
                <w:rFonts w:ascii="Cambria Math" w:hAnsi="Cambria Math" w:cs="Cambria Math"/>
                <w:sz w:val="22"/>
                <w:szCs w:val="22"/>
              </w:rPr>
              <w:t>〖</w:t>
            </w:r>
            <w:r w:rsidRPr="007E27EC">
              <w:rPr>
                <w:sz w:val="22"/>
                <w:szCs w:val="22"/>
              </w:rPr>
              <w:t>Уд</w:t>
            </w:r>
            <w:r w:rsidRPr="007E27EC">
              <w:rPr>
                <w:rFonts w:ascii="Cambria Math" w:hAnsi="Cambria Math" w:cs="Cambria Math"/>
                <w:sz w:val="22"/>
                <w:szCs w:val="22"/>
              </w:rPr>
              <w:t>〗</w:t>
            </w:r>
            <w:r w:rsidRPr="007E27EC">
              <w:rPr>
                <w:sz w:val="22"/>
                <w:szCs w:val="22"/>
              </w:rPr>
              <w:t>_пер – уровень удовлетворенности граждан качеством предоставления государственных и муниципальных услуг в МФЦ за отчетный период;</w:t>
            </w:r>
          </w:p>
          <w:p w14:paraId="61D013C9" w14:textId="77777777" w:rsidR="00DC7627" w:rsidRPr="007E27EC" w:rsidRDefault="00DC7627" w:rsidP="00DC7627">
            <w:pPr>
              <w:pStyle w:val="afb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E27EC">
              <w:rPr>
                <w:rFonts w:ascii="Cambria Math" w:hAnsi="Cambria Math" w:cs="Cambria Math"/>
                <w:sz w:val="22"/>
                <w:szCs w:val="22"/>
              </w:rPr>
              <w:t>〖</w:t>
            </w:r>
            <w:r w:rsidRPr="007E27EC">
              <w:rPr>
                <w:sz w:val="22"/>
                <w:szCs w:val="22"/>
              </w:rPr>
              <w:t>Уд</w:t>
            </w:r>
            <w:r w:rsidRPr="007E27EC">
              <w:rPr>
                <w:rFonts w:ascii="Cambria Math" w:hAnsi="Cambria Math" w:cs="Cambria Math"/>
                <w:sz w:val="22"/>
                <w:szCs w:val="22"/>
              </w:rPr>
              <w:t>〗</w:t>
            </w:r>
            <w:r w:rsidRPr="007E27EC">
              <w:rPr>
                <w:sz w:val="22"/>
                <w:szCs w:val="22"/>
              </w:rPr>
              <w:t>_мес – уровень удовлетворенности граждан качеством предоставления государственных и муниципальных услуг в МФЦ за месяц;</w:t>
            </w:r>
          </w:p>
          <w:p w14:paraId="0693F1B2" w14:textId="77777777" w:rsidR="00DC7627" w:rsidRPr="007E27EC" w:rsidRDefault="00DC7627" w:rsidP="00DC7627">
            <w:pPr>
              <w:pStyle w:val="afb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E27EC">
              <w:rPr>
                <w:sz w:val="22"/>
                <w:szCs w:val="22"/>
              </w:rPr>
              <w:t>м – количество месяцев в отчетном периоде (квартал, год).</w:t>
            </w:r>
          </w:p>
          <w:p w14:paraId="74ABEDD0" w14:textId="77777777" w:rsidR="00DC7627" w:rsidRPr="007E27EC" w:rsidRDefault="00DC7627" w:rsidP="00DC7627">
            <w:pPr>
              <w:pStyle w:val="afb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E27EC">
              <w:rPr>
                <w:sz w:val="22"/>
                <w:szCs w:val="22"/>
              </w:rPr>
              <w:t>Значение показателя уровень удовлетворенности граждан качеством предоставления государственных и муниципальных услуг в МФЦ</w:t>
            </w:r>
          </w:p>
          <w:p w14:paraId="02CF2E97" w14:textId="77777777" w:rsidR="00DC7627" w:rsidRPr="007E27EC" w:rsidRDefault="00DC7627" w:rsidP="00DC7627">
            <w:pPr>
              <w:pStyle w:val="afb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E27EC">
              <w:rPr>
                <w:sz w:val="22"/>
                <w:szCs w:val="22"/>
              </w:rPr>
              <w:t>за месяц определяется по следующей формуле:</w:t>
            </w:r>
          </w:p>
          <w:p w14:paraId="613B0B3B" w14:textId="77777777" w:rsidR="00DC7627" w:rsidRPr="007E27EC" w:rsidRDefault="00DC7627" w:rsidP="00DC7627">
            <w:pPr>
              <w:pStyle w:val="afb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E27EC">
              <w:rPr>
                <w:rFonts w:ascii="Cambria Math" w:hAnsi="Cambria Math" w:cs="Cambria Math"/>
                <w:sz w:val="22"/>
                <w:szCs w:val="22"/>
              </w:rPr>
              <w:t>〖</w:t>
            </w:r>
            <w:r w:rsidRPr="007E27EC">
              <w:rPr>
                <w:sz w:val="22"/>
                <w:szCs w:val="22"/>
              </w:rPr>
              <w:t>Уд</w:t>
            </w:r>
            <w:r w:rsidRPr="007E27EC">
              <w:rPr>
                <w:rFonts w:ascii="Cambria Math" w:hAnsi="Cambria Math" w:cs="Cambria Math"/>
                <w:sz w:val="22"/>
                <w:szCs w:val="22"/>
              </w:rPr>
              <w:t>〗</w:t>
            </w:r>
            <w:r w:rsidRPr="007E27EC">
              <w:rPr>
                <w:sz w:val="22"/>
                <w:szCs w:val="22"/>
              </w:rPr>
              <w:t>_мес=Н_полож/Н_</w:t>
            </w:r>
            <w:proofErr w:type="gramStart"/>
            <w:r w:rsidRPr="007E27EC">
              <w:rPr>
                <w:sz w:val="22"/>
                <w:szCs w:val="22"/>
              </w:rPr>
              <w:t>добр  х</w:t>
            </w:r>
            <w:proofErr w:type="gramEnd"/>
            <w:r w:rsidRPr="007E27EC">
              <w:rPr>
                <w:sz w:val="22"/>
                <w:szCs w:val="22"/>
              </w:rPr>
              <w:t>100%, где:</w:t>
            </w:r>
          </w:p>
          <w:p w14:paraId="312AAF01" w14:textId="77777777" w:rsidR="00DC7627" w:rsidRPr="007E27EC" w:rsidRDefault="00DC7627" w:rsidP="00DC7627">
            <w:pPr>
              <w:pStyle w:val="afb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E27EC">
              <w:rPr>
                <w:sz w:val="22"/>
                <w:szCs w:val="22"/>
              </w:rPr>
              <w:t>Н_полож – количество положительных оценок («да» и аналогов) по всем офисам МФЦ, полученных посредством системы Добродел;</w:t>
            </w:r>
          </w:p>
          <w:p w14:paraId="4D88784D" w14:textId="77777777" w:rsidR="00DC7627" w:rsidRPr="007E27EC" w:rsidRDefault="00DC7627" w:rsidP="00DC7627">
            <w:pPr>
              <w:pStyle w:val="afb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7E27EC">
              <w:rPr>
                <w:sz w:val="22"/>
                <w:szCs w:val="22"/>
              </w:rPr>
              <w:t>Н_добр – общее количество оценок по всем офисам МФЦ, полученных посредством системы Добродел.</w:t>
            </w:r>
          </w:p>
          <w:p w14:paraId="43422008" w14:textId="4DBAEC67" w:rsidR="00DC7627" w:rsidRPr="007E27EC" w:rsidRDefault="00DC7627" w:rsidP="00DC76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E27EC">
              <w:rPr>
                <w:rFonts w:ascii="Times New Roman" w:hAnsi="Times New Roman" w:cs="Times New Roman"/>
                <w:szCs w:val="22"/>
              </w:rPr>
              <w:t>Значение базового показателя – 97,4</w:t>
            </w:r>
            <w:r w:rsidR="00D831FE" w:rsidRPr="007E27EC">
              <w:rPr>
                <w:rFonts w:ascii="Times New Roman" w:hAnsi="Times New Roman" w:cs="Times New Roman"/>
                <w:szCs w:val="22"/>
              </w:rPr>
              <w:t>6</w:t>
            </w:r>
            <w:r w:rsidRPr="007E27EC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1135" w:type="pct"/>
          </w:tcPr>
          <w:p w14:paraId="76742C93" w14:textId="77777777" w:rsidR="00DC7627" w:rsidRPr="00A76FB5" w:rsidRDefault="00DC7627" w:rsidP="00DC7627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A76FB5">
              <w:rPr>
                <w:rFonts w:ascii="Times New Roman" w:hAnsi="Times New Roman"/>
                <w:szCs w:val="22"/>
              </w:rPr>
              <w:lastRenderedPageBreak/>
              <w:t>Данные мониторинга оценки гражданами качества предоставления услуг в МФЦ (подсистема «Единая книга жалоб и предложений» (Добродел) государственной информационной системы Московской области «Портал государственных</w:t>
            </w:r>
            <w:r w:rsidRPr="00A76FB5">
              <w:rPr>
                <w:rFonts w:ascii="Times New Roman" w:hAnsi="Times New Roman"/>
                <w:szCs w:val="22"/>
              </w:rPr>
              <w:br/>
              <w:t>и муниципальных услуг (функций) Московской области» (РПГУ)</w:t>
            </w:r>
          </w:p>
          <w:p w14:paraId="5AD39CDC" w14:textId="7C5955F8" w:rsidR="00DC7627" w:rsidRPr="00A76FB5" w:rsidRDefault="00DC7627" w:rsidP="00DC76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97" w:type="pct"/>
          </w:tcPr>
          <w:p w14:paraId="0335887B" w14:textId="17BB3D18" w:rsidR="00DC7627" w:rsidRPr="00A76FB5" w:rsidRDefault="00DC7627" w:rsidP="00DC76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/>
                <w:szCs w:val="22"/>
              </w:rPr>
              <w:t>квартальная, годовая</w:t>
            </w:r>
          </w:p>
        </w:tc>
      </w:tr>
      <w:tr w:rsidR="00052C65" w:rsidRPr="00A76FB5" w14:paraId="31113D29" w14:textId="77777777" w:rsidTr="0025765B">
        <w:trPr>
          <w:trHeight w:val="136"/>
        </w:trPr>
        <w:tc>
          <w:tcPr>
            <w:tcW w:w="250" w:type="pct"/>
          </w:tcPr>
          <w:p w14:paraId="5AEE04C4" w14:textId="21FE04AD" w:rsidR="00AA629F" w:rsidRPr="00A76FB5" w:rsidRDefault="0092645D" w:rsidP="007A7408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</w:t>
            </w:r>
            <w:r w:rsidR="00AA629F" w:rsidRPr="00A76FB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703" w:type="pct"/>
          </w:tcPr>
          <w:p w14:paraId="7839C072" w14:textId="52EAA829" w:rsidR="00AA629F" w:rsidRPr="00A76FB5" w:rsidRDefault="00AA629F" w:rsidP="007A7408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364" w:type="pct"/>
          </w:tcPr>
          <w:p w14:paraId="5A98CF2C" w14:textId="3852FF74" w:rsidR="00AA629F" w:rsidRPr="00A76FB5" w:rsidRDefault="00AA629F" w:rsidP="007A7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951" w:type="pct"/>
          </w:tcPr>
          <w:p w14:paraId="4C928667" w14:textId="54F34662" w:rsidR="007B709A" w:rsidRPr="007E27EC" w:rsidRDefault="00870349" w:rsidP="00543BBB">
            <w:pPr>
              <w:pStyle w:val="12"/>
              <w:widowControl w:val="0"/>
              <w:rPr>
                <w:b/>
                <w:sz w:val="22"/>
                <w:szCs w:val="22"/>
              </w:rPr>
            </w:pPr>
            <w:r w:rsidRPr="007E27EC">
              <w:rPr>
                <w:b/>
                <w:sz w:val="22"/>
                <w:szCs w:val="22"/>
                <w:lang w:val="en-US"/>
              </w:rPr>
              <w:t>n</w:t>
            </w:r>
            <w:r w:rsidRPr="007E27EC">
              <w:rPr>
                <w:b/>
                <w:sz w:val="22"/>
                <w:szCs w:val="22"/>
              </w:rPr>
              <w:t>=</w:t>
            </w:r>
            <w:r w:rsidRPr="007E27EC">
              <w:rPr>
                <w:b/>
                <w:sz w:val="22"/>
                <w:szCs w:val="22"/>
                <w:lang w:val="en-US"/>
              </w:rPr>
              <w:t>R</w:t>
            </w:r>
            <w:r w:rsidRPr="007E27EC">
              <w:rPr>
                <w:b/>
                <w:sz w:val="22"/>
                <w:szCs w:val="22"/>
                <w:vertAlign w:val="subscript"/>
              </w:rPr>
              <w:t xml:space="preserve">1 </w:t>
            </w:r>
            <w:r w:rsidR="00923D3E" w:rsidRPr="007E27EC">
              <w:rPr>
                <w:b/>
                <w:sz w:val="22"/>
                <w:szCs w:val="22"/>
              </w:rPr>
              <w:t>/</w:t>
            </w:r>
            <w:r w:rsidRPr="007E27EC">
              <w:rPr>
                <w:b/>
                <w:sz w:val="22"/>
                <w:szCs w:val="22"/>
                <w:vertAlign w:val="subscript"/>
              </w:rPr>
              <w:t xml:space="preserve"> </w:t>
            </w:r>
            <w:r w:rsidRPr="007E27EC">
              <w:rPr>
                <w:b/>
                <w:sz w:val="22"/>
                <w:szCs w:val="22"/>
                <w:lang w:val="en-US"/>
              </w:rPr>
              <w:t>K</w:t>
            </w:r>
            <w:r w:rsidRPr="007E27EC">
              <w:rPr>
                <w:b/>
                <w:sz w:val="22"/>
                <w:szCs w:val="22"/>
                <w:vertAlign w:val="subscript"/>
              </w:rPr>
              <w:t xml:space="preserve">1 </w:t>
            </w:r>
            <w:r w:rsidR="00923D3E" w:rsidRPr="007E27EC">
              <w:rPr>
                <w:b/>
                <w:sz w:val="22"/>
                <w:szCs w:val="22"/>
                <w:lang w:val="en-US"/>
              </w:rPr>
              <w:t>x</w:t>
            </w:r>
            <w:r w:rsidRPr="007E27EC">
              <w:rPr>
                <w:b/>
                <w:sz w:val="22"/>
                <w:szCs w:val="22"/>
              </w:rPr>
              <w:t xml:space="preserve">100% + </w:t>
            </w:r>
            <w:r w:rsidRPr="007E27EC">
              <w:rPr>
                <w:b/>
                <w:sz w:val="22"/>
                <w:szCs w:val="22"/>
                <w:lang w:val="en-US"/>
              </w:rPr>
              <w:t>R</w:t>
            </w:r>
            <w:r w:rsidRPr="007E27EC">
              <w:rPr>
                <w:b/>
                <w:sz w:val="22"/>
                <w:szCs w:val="22"/>
                <w:vertAlign w:val="subscript"/>
              </w:rPr>
              <w:t xml:space="preserve">2 </w:t>
            </w:r>
            <w:r w:rsidR="00923D3E" w:rsidRPr="007E27EC">
              <w:rPr>
                <w:b/>
                <w:sz w:val="22"/>
                <w:szCs w:val="22"/>
              </w:rPr>
              <w:t>/</w:t>
            </w:r>
            <w:r w:rsidRPr="007E27EC">
              <w:rPr>
                <w:b/>
                <w:sz w:val="22"/>
                <w:szCs w:val="22"/>
                <w:lang w:val="en-US"/>
              </w:rPr>
              <w:t>K</w:t>
            </w:r>
            <w:r w:rsidRPr="007E27EC">
              <w:rPr>
                <w:b/>
                <w:sz w:val="22"/>
                <w:szCs w:val="22"/>
                <w:vertAlign w:val="subscript"/>
              </w:rPr>
              <w:t xml:space="preserve">2 </w:t>
            </w:r>
            <w:r w:rsidR="00923D3E" w:rsidRPr="007E27EC">
              <w:rPr>
                <w:b/>
                <w:sz w:val="22"/>
                <w:szCs w:val="22"/>
                <w:lang w:val="en-US"/>
              </w:rPr>
              <w:t>x</w:t>
            </w:r>
            <w:r w:rsidRPr="007E27EC">
              <w:rPr>
                <w:b/>
                <w:sz w:val="22"/>
                <w:szCs w:val="22"/>
              </w:rPr>
              <w:t>100%</w:t>
            </w:r>
            <w:r w:rsidR="005568C8" w:rsidRPr="007E27EC">
              <w:rPr>
                <w:b/>
                <w:sz w:val="22"/>
                <w:szCs w:val="22"/>
              </w:rPr>
              <w:t>,</w:t>
            </w:r>
            <w:r w:rsidR="007B709A" w:rsidRPr="007E27EC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</w:p>
          <w:p w14:paraId="739B317D" w14:textId="77777777" w:rsidR="005568C8" w:rsidRPr="007E27EC" w:rsidRDefault="005568C8" w:rsidP="005568C8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7E27EC">
              <w:rPr>
                <w:color w:val="auto"/>
                <w:sz w:val="22"/>
                <w:szCs w:val="22"/>
                <w:lang w:eastAsia="ru-RU"/>
              </w:rPr>
              <w:t xml:space="preserve">где: </w:t>
            </w:r>
          </w:p>
          <w:p w14:paraId="23C67595" w14:textId="77777777" w:rsidR="005568C8" w:rsidRPr="007E27EC" w:rsidRDefault="005568C8" w:rsidP="005568C8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 w:val="22"/>
                  <w:szCs w:val="22"/>
                  <w:lang w:eastAsia="ru-RU"/>
                </w:rPr>
                <m:t>n</m:t>
              </m:r>
            </m:oMath>
            <w:r w:rsidRPr="007E27EC">
              <w:rPr>
                <w:color w:val="auto"/>
                <w:sz w:val="22"/>
                <w:szCs w:val="22"/>
                <w:lang w:eastAsia="ru-RU"/>
              </w:rPr>
              <w:t xml:space="preserve"> – доля рабочих мест, обеспеченных необходимым компьютерным оборудованием и услугами связи в соответствии с требованиями нормативных правовых актов Московской области;</w:t>
            </w:r>
          </w:p>
          <w:p w14:paraId="0F99A1A2" w14:textId="77777777" w:rsidR="005568C8" w:rsidRPr="007E27EC" w:rsidRDefault="00000000" w:rsidP="005568C8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  <w:lang w:eastAsia="ru-RU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2"/>
                      <w:szCs w:val="22"/>
                      <w:lang w:eastAsia="ru-RU"/>
                    </w:rPr>
                    <m:t>1</m:t>
                  </m:r>
                </m:sub>
              </m:sSub>
            </m:oMath>
            <w:r w:rsidR="005568C8" w:rsidRPr="007E27EC">
              <w:rPr>
                <w:color w:val="auto"/>
                <w:sz w:val="22"/>
                <w:szCs w:val="22"/>
                <w:lang w:eastAsia="ru-RU"/>
              </w:rPr>
              <w:t xml:space="preserve"> 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14:paraId="13DA88CA" w14:textId="77777777" w:rsidR="005568C8" w:rsidRPr="007E27EC" w:rsidRDefault="00000000" w:rsidP="005568C8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  <w:lang w:eastAsia="ru-RU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2"/>
                      <w:szCs w:val="22"/>
                      <w:lang w:eastAsia="ru-RU"/>
                    </w:rPr>
                    <m:t>1</m:t>
                  </m:r>
                </m:sub>
              </m:sSub>
            </m:oMath>
            <w:r w:rsidR="005568C8" w:rsidRPr="007E27EC">
              <w:rPr>
                <w:color w:val="auto"/>
                <w:sz w:val="22"/>
                <w:szCs w:val="22"/>
                <w:lang w:eastAsia="ru-RU"/>
              </w:rPr>
              <w:t xml:space="preserve">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</w:t>
            </w:r>
            <w:r w:rsidR="005568C8" w:rsidRPr="007E27EC">
              <w:rPr>
                <w:color w:val="auto"/>
                <w:sz w:val="22"/>
                <w:szCs w:val="22"/>
                <w:lang w:eastAsia="ru-RU"/>
              </w:rPr>
              <w:lastRenderedPageBreak/>
              <w:t>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41BE650E" w14:textId="77777777" w:rsidR="005568C8" w:rsidRPr="007E27EC" w:rsidRDefault="00000000" w:rsidP="005568C8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  <w:lang w:eastAsia="ru-RU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2"/>
                      <w:szCs w:val="22"/>
                      <w:lang w:eastAsia="ru-RU"/>
                    </w:rPr>
                    <m:t>2</m:t>
                  </m:r>
                </m:sub>
              </m:sSub>
            </m:oMath>
            <w:r w:rsidR="005568C8" w:rsidRPr="007E27EC">
              <w:rPr>
                <w:color w:val="auto"/>
                <w:sz w:val="22"/>
                <w:szCs w:val="22"/>
                <w:lang w:eastAsia="ru-RU"/>
              </w:rPr>
              <w:t xml:space="preserve"> – количество ОМСУ муниципального образования Московской области, МФЦ муниципального образования Московской области, обеспеченных необходимыми услугами связи в том числе для оказания государственных и муниципальных услуг в электронной форме;</w:t>
            </w:r>
          </w:p>
          <w:p w14:paraId="3350AB45" w14:textId="4037A25A" w:rsidR="00CC7069" w:rsidRPr="007E27EC" w:rsidRDefault="00000000" w:rsidP="005568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Cs w:val="22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Cs w:val="22"/>
                    </w:rPr>
                    <m:t>2</m:t>
                  </m:r>
                </m:sub>
              </m:sSub>
            </m:oMath>
            <w:r w:rsidR="005568C8" w:rsidRPr="007E27EC">
              <w:rPr>
                <w:rFonts w:ascii="Times New Roman" w:hAnsi="Times New Roman" w:cs="Times New Roman"/>
                <w:szCs w:val="22"/>
              </w:rPr>
              <w:t xml:space="preserve"> – 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1135" w:type="pct"/>
          </w:tcPr>
          <w:p w14:paraId="38C73934" w14:textId="1ED8ACFA" w:rsidR="00AA629F" w:rsidRPr="00A76FB5" w:rsidRDefault="00AA629F" w:rsidP="007A74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lastRenderedPageBreak/>
              <w:t xml:space="preserve">Данные МКУ «ЦОД», МКУ </w:t>
            </w:r>
            <w:r w:rsidR="00371011" w:rsidRPr="00A76FB5">
              <w:rPr>
                <w:rFonts w:ascii="Times New Roman" w:hAnsi="Times New Roman" w:cs="Times New Roman"/>
                <w:szCs w:val="22"/>
              </w:rPr>
              <w:t>«МФЦ», ФУА., УК, УО, СД, КСП.</w:t>
            </w:r>
          </w:p>
        </w:tc>
        <w:tc>
          <w:tcPr>
            <w:tcW w:w="597" w:type="pct"/>
          </w:tcPr>
          <w:p w14:paraId="4DEA5023" w14:textId="5800A01C" w:rsidR="00AA629F" w:rsidRPr="00A76FB5" w:rsidRDefault="00294CCC" w:rsidP="007A7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/>
                <w:szCs w:val="22"/>
              </w:rPr>
              <w:t>к</w:t>
            </w:r>
            <w:r w:rsidR="00AA629F" w:rsidRPr="00A76FB5">
              <w:rPr>
                <w:rFonts w:ascii="Times New Roman" w:hAnsi="Times New Roman"/>
                <w:szCs w:val="22"/>
              </w:rPr>
              <w:t>вартальная</w:t>
            </w:r>
            <w:r w:rsidRPr="00A76FB5">
              <w:rPr>
                <w:rFonts w:ascii="Times New Roman" w:hAnsi="Times New Roman"/>
                <w:szCs w:val="22"/>
              </w:rPr>
              <w:t>,</w:t>
            </w:r>
            <w:r w:rsidR="00AA629F" w:rsidRPr="00A76FB5">
              <w:rPr>
                <w:rFonts w:ascii="Times New Roman" w:hAnsi="Times New Roman"/>
                <w:szCs w:val="22"/>
              </w:rPr>
              <w:t xml:space="preserve"> годовая</w:t>
            </w:r>
          </w:p>
        </w:tc>
      </w:tr>
      <w:tr w:rsidR="00052C65" w:rsidRPr="00A76FB5" w14:paraId="3314CF14" w14:textId="77777777" w:rsidTr="0025765B">
        <w:trPr>
          <w:trHeight w:val="136"/>
        </w:trPr>
        <w:tc>
          <w:tcPr>
            <w:tcW w:w="250" w:type="pct"/>
          </w:tcPr>
          <w:p w14:paraId="52B314E8" w14:textId="340D7777" w:rsidR="00AA629F" w:rsidRPr="00A76FB5" w:rsidRDefault="0092645D" w:rsidP="007A7408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3</w:t>
            </w:r>
            <w:r w:rsidR="00AA629F" w:rsidRPr="00A76FB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703" w:type="pct"/>
          </w:tcPr>
          <w:p w14:paraId="3B35F022" w14:textId="640D3C5F" w:rsidR="00AA629F" w:rsidRPr="00A76FB5" w:rsidRDefault="00AA629F" w:rsidP="007A7408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364" w:type="pct"/>
          </w:tcPr>
          <w:p w14:paraId="1F4A18C0" w14:textId="32D5CF6D" w:rsidR="00AA629F" w:rsidRPr="00A76FB5" w:rsidRDefault="00AA629F" w:rsidP="007A7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951" w:type="pct"/>
          </w:tcPr>
          <w:p w14:paraId="0A320A78" w14:textId="3D2451E1" w:rsidR="00C07D3E" w:rsidRPr="00A76FB5" w:rsidRDefault="00C07D3E" w:rsidP="00C07D3E">
            <w:pPr>
              <w:pStyle w:val="12"/>
              <w:widowControl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A76FB5">
              <w:rPr>
                <w:b/>
                <w:color w:val="000000"/>
                <w:sz w:val="22"/>
                <w:szCs w:val="22"/>
                <w:lang w:val="en-US"/>
              </w:rPr>
              <w:t>n</w:t>
            </w:r>
            <w:r w:rsidRPr="00A76FB5">
              <w:rPr>
                <w:b/>
                <w:color w:val="000000"/>
                <w:sz w:val="22"/>
                <w:szCs w:val="22"/>
              </w:rPr>
              <w:t>=</w:t>
            </w:r>
            <w:r w:rsidRPr="00A76FB5">
              <w:rPr>
                <w:b/>
                <w:color w:val="000000"/>
                <w:sz w:val="22"/>
                <w:szCs w:val="22"/>
                <w:lang w:val="en-US"/>
              </w:rPr>
              <w:t>R</w:t>
            </w:r>
            <w:r w:rsidRPr="00A76FB5">
              <w:rPr>
                <w:b/>
                <w:color w:val="000000"/>
                <w:sz w:val="22"/>
                <w:szCs w:val="22"/>
              </w:rPr>
              <w:t xml:space="preserve"> / </w:t>
            </w:r>
            <w:r w:rsidRPr="00A76FB5">
              <w:rPr>
                <w:b/>
                <w:color w:val="000000"/>
                <w:sz w:val="22"/>
                <w:szCs w:val="22"/>
                <w:lang w:val="en-US"/>
              </w:rPr>
              <w:t>K</w:t>
            </w:r>
            <w:r w:rsidRPr="00A76FB5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A76FB5">
              <w:rPr>
                <w:b/>
                <w:color w:val="000000"/>
                <w:sz w:val="22"/>
                <w:szCs w:val="22"/>
                <w:lang w:val="en-US"/>
              </w:rPr>
              <w:t>x</w:t>
            </w:r>
            <w:r w:rsidRPr="00A76FB5">
              <w:rPr>
                <w:b/>
                <w:color w:val="000000"/>
                <w:sz w:val="22"/>
                <w:szCs w:val="22"/>
              </w:rPr>
              <w:t>100%</w:t>
            </w:r>
            <w:r w:rsidR="00543BBB" w:rsidRPr="00A76FB5">
              <w:rPr>
                <w:b/>
                <w:color w:val="000000"/>
                <w:sz w:val="22"/>
                <w:szCs w:val="22"/>
              </w:rPr>
              <w:t>,</w:t>
            </w:r>
          </w:p>
          <w:p w14:paraId="184D39AE" w14:textId="77777777" w:rsidR="00B268C1" w:rsidRPr="00A76FB5" w:rsidRDefault="00B268C1" w:rsidP="005568C8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>где:</w:t>
            </w:r>
          </w:p>
          <w:p w14:paraId="0E9955F5" w14:textId="77777777" w:rsidR="005568C8" w:rsidRPr="00A76FB5" w:rsidRDefault="005568C8" w:rsidP="005568C8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>n - стоимостная доля закупаемого и (или) арендуемого ОМСУ муниципального образования Московской области отечественного программного обеспечения;</w:t>
            </w:r>
          </w:p>
          <w:p w14:paraId="2B833F58" w14:textId="77777777" w:rsidR="005568C8" w:rsidRPr="00A76FB5" w:rsidRDefault="005568C8" w:rsidP="005568C8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>R – стоимость закупаемого и (или) арендуемого ОМСУ муниципального образования Московской области отечественного программного обеспечения, рублей;</w:t>
            </w:r>
          </w:p>
          <w:p w14:paraId="78A453C4" w14:textId="6521D44E" w:rsidR="00CC7069" w:rsidRPr="00A76FB5" w:rsidRDefault="005568C8" w:rsidP="005568C8">
            <w:pPr>
              <w:pStyle w:val="ConsPlusNormal"/>
              <w:rPr>
                <w:rFonts w:ascii="Times New Roman" w:hAnsi="Times New Roman" w:cs="Times New Roman"/>
                <w:color w:val="000000"/>
                <w:szCs w:val="22"/>
                <w:lang w:eastAsia="zh-CN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K – общая стоимость закупаемого и (или) арендуемого ОМСУ муниципального образования Московской области программного обеспечения, рублей.</w:t>
            </w:r>
          </w:p>
        </w:tc>
        <w:tc>
          <w:tcPr>
            <w:tcW w:w="1135" w:type="pct"/>
          </w:tcPr>
          <w:p w14:paraId="532E741F" w14:textId="291DD28B" w:rsidR="00AA629F" w:rsidRPr="00A76FB5" w:rsidRDefault="00AA629F" w:rsidP="007A74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Данные МКУ «ЦОД», МК</w:t>
            </w:r>
            <w:r w:rsidR="00371011" w:rsidRPr="00A76FB5">
              <w:rPr>
                <w:rFonts w:ascii="Times New Roman" w:hAnsi="Times New Roman" w:cs="Times New Roman"/>
                <w:szCs w:val="22"/>
              </w:rPr>
              <w:t>У «МФЦ», ФУА., УК, УО, СД, КСП.</w:t>
            </w:r>
          </w:p>
        </w:tc>
        <w:tc>
          <w:tcPr>
            <w:tcW w:w="597" w:type="pct"/>
          </w:tcPr>
          <w:p w14:paraId="3829B516" w14:textId="3DE953F2" w:rsidR="00AA629F" w:rsidRPr="00A76FB5" w:rsidRDefault="00294CCC" w:rsidP="007A7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/>
                <w:szCs w:val="22"/>
              </w:rPr>
              <w:t>к</w:t>
            </w:r>
            <w:r w:rsidR="00AA629F" w:rsidRPr="00A76FB5">
              <w:rPr>
                <w:rFonts w:ascii="Times New Roman" w:hAnsi="Times New Roman"/>
                <w:szCs w:val="22"/>
              </w:rPr>
              <w:t>вартальная</w:t>
            </w:r>
            <w:r w:rsidRPr="00A76FB5">
              <w:rPr>
                <w:rFonts w:ascii="Times New Roman" w:hAnsi="Times New Roman"/>
                <w:szCs w:val="22"/>
              </w:rPr>
              <w:t>,</w:t>
            </w:r>
            <w:r w:rsidR="00AA629F" w:rsidRPr="00A76FB5">
              <w:rPr>
                <w:rFonts w:ascii="Times New Roman" w:hAnsi="Times New Roman"/>
                <w:szCs w:val="22"/>
              </w:rPr>
              <w:t xml:space="preserve"> годовая</w:t>
            </w:r>
          </w:p>
        </w:tc>
      </w:tr>
      <w:tr w:rsidR="00052C65" w:rsidRPr="00A76FB5" w14:paraId="022B1156" w14:textId="77777777" w:rsidTr="0025765B">
        <w:trPr>
          <w:trHeight w:val="136"/>
        </w:trPr>
        <w:tc>
          <w:tcPr>
            <w:tcW w:w="250" w:type="pct"/>
          </w:tcPr>
          <w:p w14:paraId="12F9B742" w14:textId="19270289" w:rsidR="00AA629F" w:rsidRPr="00A76FB5" w:rsidRDefault="0092645D" w:rsidP="007A7408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4</w:t>
            </w:r>
            <w:r w:rsidR="00AA629F" w:rsidRPr="00A76FB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703" w:type="pct"/>
          </w:tcPr>
          <w:p w14:paraId="10F81A79" w14:textId="07EAD779" w:rsidR="00AA629F" w:rsidRPr="00A76FB5" w:rsidRDefault="00AA629F" w:rsidP="007A7408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Увеличение доли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</w:t>
            </w:r>
            <w:r w:rsidRPr="00A76FB5">
              <w:rPr>
                <w:rFonts w:ascii="Times New Roman" w:hAnsi="Times New Roman" w:cs="Times New Roman"/>
                <w:szCs w:val="22"/>
              </w:rPr>
              <w:lastRenderedPageBreak/>
              <w:t>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364" w:type="pct"/>
          </w:tcPr>
          <w:p w14:paraId="191C4FFA" w14:textId="7CD42530" w:rsidR="00AA629F" w:rsidRPr="00A76FB5" w:rsidRDefault="00AA629F" w:rsidP="007A7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1951" w:type="pct"/>
          </w:tcPr>
          <w:p w14:paraId="5678CB06" w14:textId="0E145598" w:rsidR="00482472" w:rsidRPr="00A76FB5" w:rsidRDefault="00482472" w:rsidP="00482472">
            <w:pPr>
              <w:pStyle w:val="12"/>
              <w:widowControl w:val="0"/>
              <w:rPr>
                <w:b/>
                <w:sz w:val="22"/>
                <w:szCs w:val="22"/>
              </w:rPr>
            </w:pPr>
            <w:r w:rsidRPr="00A76FB5">
              <w:rPr>
                <w:b/>
                <w:sz w:val="22"/>
                <w:szCs w:val="22"/>
                <w:lang w:val="en-US"/>
              </w:rPr>
              <w:t>n</w:t>
            </w:r>
            <w:proofErr w:type="gramStart"/>
            <w:r w:rsidRPr="00A76FB5">
              <w:rPr>
                <w:b/>
                <w:sz w:val="22"/>
                <w:szCs w:val="22"/>
              </w:rPr>
              <w:t>=(</w:t>
            </w:r>
            <w:proofErr w:type="gramEnd"/>
            <w:r w:rsidRPr="00A76FB5">
              <w:rPr>
                <w:b/>
                <w:sz w:val="22"/>
                <w:szCs w:val="22"/>
                <w:lang w:val="en-US"/>
              </w:rPr>
              <w:t>R</w:t>
            </w:r>
            <w:r w:rsidRPr="00A76FB5">
              <w:rPr>
                <w:b/>
                <w:sz w:val="22"/>
                <w:szCs w:val="22"/>
                <w:vertAlign w:val="subscript"/>
              </w:rPr>
              <w:t>1</w:t>
            </w:r>
            <w:r w:rsidRPr="00A76FB5">
              <w:rPr>
                <w:b/>
                <w:sz w:val="22"/>
                <w:szCs w:val="22"/>
              </w:rPr>
              <w:t>/</w:t>
            </w:r>
            <w:r w:rsidRPr="00A76FB5">
              <w:rPr>
                <w:b/>
                <w:sz w:val="22"/>
                <w:szCs w:val="22"/>
                <w:lang w:val="en-US"/>
              </w:rPr>
              <w:t>K</w:t>
            </w:r>
            <w:r w:rsidRPr="00A76FB5">
              <w:rPr>
                <w:b/>
                <w:sz w:val="22"/>
                <w:szCs w:val="22"/>
                <w:vertAlign w:val="subscript"/>
              </w:rPr>
              <w:t>1</w:t>
            </w:r>
            <w:r w:rsidRPr="00A76FB5">
              <w:rPr>
                <w:b/>
                <w:sz w:val="22"/>
                <w:szCs w:val="22"/>
                <w:lang w:val="en-US"/>
              </w:rPr>
              <w:t>x</w:t>
            </w:r>
            <w:r w:rsidRPr="00A76FB5">
              <w:rPr>
                <w:b/>
                <w:sz w:val="22"/>
                <w:szCs w:val="22"/>
              </w:rPr>
              <w:t xml:space="preserve">100% + </w:t>
            </w:r>
            <w:r w:rsidRPr="00A76FB5">
              <w:rPr>
                <w:b/>
                <w:sz w:val="22"/>
                <w:szCs w:val="22"/>
                <w:lang w:val="en-US"/>
              </w:rPr>
              <w:t>R</w:t>
            </w:r>
            <w:r w:rsidRPr="00A76FB5">
              <w:rPr>
                <w:b/>
                <w:sz w:val="22"/>
                <w:szCs w:val="22"/>
                <w:vertAlign w:val="subscript"/>
              </w:rPr>
              <w:t>2</w:t>
            </w:r>
            <w:r w:rsidRPr="00A76FB5">
              <w:rPr>
                <w:b/>
                <w:sz w:val="22"/>
                <w:szCs w:val="22"/>
              </w:rPr>
              <w:t>/</w:t>
            </w:r>
            <w:r w:rsidRPr="00A76FB5">
              <w:rPr>
                <w:b/>
                <w:sz w:val="22"/>
                <w:szCs w:val="22"/>
                <w:lang w:val="en-US"/>
              </w:rPr>
              <w:t>K</w:t>
            </w:r>
            <w:r w:rsidRPr="00A76FB5">
              <w:rPr>
                <w:b/>
                <w:sz w:val="22"/>
                <w:szCs w:val="22"/>
                <w:vertAlign w:val="subscript"/>
              </w:rPr>
              <w:t>2</w:t>
            </w:r>
            <w:r w:rsidRPr="00A76FB5">
              <w:rPr>
                <w:b/>
                <w:sz w:val="22"/>
                <w:szCs w:val="22"/>
                <w:lang w:val="en-US"/>
              </w:rPr>
              <w:t>x</w:t>
            </w:r>
            <w:r w:rsidRPr="00A76FB5">
              <w:rPr>
                <w:b/>
                <w:sz w:val="22"/>
                <w:szCs w:val="22"/>
              </w:rPr>
              <w:t>100%) / 2</w:t>
            </w:r>
            <w:r w:rsidR="00543BBB" w:rsidRPr="00A76FB5">
              <w:rPr>
                <w:b/>
                <w:sz w:val="22"/>
                <w:szCs w:val="22"/>
              </w:rPr>
              <w:t>,</w:t>
            </w:r>
          </w:p>
          <w:p w14:paraId="76BC716E" w14:textId="3846E5BB" w:rsidR="00B268C1" w:rsidRPr="00A76FB5" w:rsidRDefault="00B268C1" w:rsidP="00543BBB">
            <w:pPr>
              <w:pStyle w:val="12"/>
              <w:widowControl w:val="0"/>
              <w:rPr>
                <w:rFonts w:eastAsia="Calibri"/>
                <w:color w:val="000000"/>
                <w:sz w:val="22"/>
                <w:szCs w:val="22"/>
              </w:rPr>
            </w:pPr>
            <w:r w:rsidRPr="00A76FB5">
              <w:rPr>
                <w:rFonts w:eastAsia="Calibri"/>
                <w:color w:val="000000"/>
                <w:sz w:val="22"/>
                <w:szCs w:val="22"/>
              </w:rPr>
              <w:t>где:</w:t>
            </w:r>
          </w:p>
          <w:p w14:paraId="70B21422" w14:textId="77777777" w:rsidR="000E42E0" w:rsidRPr="00A76FB5" w:rsidRDefault="000E42E0" w:rsidP="000E42E0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 w:val="22"/>
                  <w:szCs w:val="22"/>
                  <w:lang w:eastAsia="ru-RU"/>
                </w:rPr>
                <m:t>n</m:t>
              </m:r>
            </m:oMath>
            <w:r w:rsidRPr="00A76FB5">
              <w:rPr>
                <w:color w:val="auto"/>
                <w:sz w:val="22"/>
                <w:szCs w:val="22"/>
                <w:lang w:eastAsia="ru-RU"/>
              </w:rPr>
              <w:t xml:space="preserve"> – доля защищенных по требованиям безопасности информации информационных систем, используемых ОМСУ муниципального образования Московской области, в соответствии с 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14:paraId="7ABB5B94" w14:textId="77777777" w:rsidR="000E42E0" w:rsidRPr="00A76FB5" w:rsidRDefault="00000000" w:rsidP="000E42E0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  <w:lang w:eastAsia="ru-RU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2"/>
                      <w:szCs w:val="22"/>
                      <w:lang w:eastAsia="ru-RU"/>
                    </w:rPr>
                    <m:t>1</m:t>
                  </m:r>
                </m:sub>
              </m:sSub>
            </m:oMath>
            <w:r w:rsidR="000E42E0" w:rsidRPr="00A76FB5">
              <w:rPr>
                <w:color w:val="auto"/>
                <w:sz w:val="22"/>
                <w:szCs w:val="22"/>
                <w:lang w:eastAsia="ru-RU"/>
              </w:rPr>
              <w:t xml:space="preserve"> – количество информационных систем, используемых ОМСУ муниципального образования Московской области, обеспеченных средствами защиты информации соответствии с классом защиты обрабатываемой информации;</w:t>
            </w:r>
          </w:p>
          <w:p w14:paraId="00B52718" w14:textId="77777777" w:rsidR="000E42E0" w:rsidRPr="00A76FB5" w:rsidRDefault="00000000" w:rsidP="000E42E0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  <w:lang w:eastAsia="ru-RU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2"/>
                      <w:szCs w:val="22"/>
                      <w:lang w:eastAsia="ru-RU"/>
                    </w:rPr>
                    <m:t>1</m:t>
                  </m:r>
                </m:sub>
              </m:sSub>
            </m:oMath>
            <w:r w:rsidR="000E42E0" w:rsidRPr="00A76FB5">
              <w:rPr>
                <w:color w:val="auto"/>
                <w:sz w:val="22"/>
                <w:szCs w:val="22"/>
                <w:lang w:eastAsia="ru-RU"/>
              </w:rPr>
              <w:t xml:space="preserve"> – общее количество информационных систем, используемых ОМСУ муниципального образования Московской области, которые необходимо обеспечить средствами защиты информации в соответствии с классом защиты обрабатываемой информации;</w:t>
            </w:r>
          </w:p>
          <w:p w14:paraId="40A96D9B" w14:textId="77777777" w:rsidR="000E42E0" w:rsidRPr="00A76FB5" w:rsidRDefault="00000000" w:rsidP="000E42E0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  <w:lang w:eastAsia="ru-RU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2"/>
                      <w:szCs w:val="22"/>
                      <w:lang w:eastAsia="ru-RU"/>
                    </w:rPr>
                    <m:t>2</m:t>
                  </m:r>
                </m:sub>
              </m:sSub>
            </m:oMath>
            <w:r w:rsidR="000E42E0" w:rsidRPr="00A76FB5">
              <w:rPr>
                <w:color w:val="auto"/>
                <w:sz w:val="22"/>
                <w:szCs w:val="22"/>
                <w:lang w:eastAsia="ru-RU"/>
              </w:rPr>
              <w:t xml:space="preserve"> – количество персональных компьютеров, используемых на </w:t>
            </w:r>
            <w:r w:rsidR="000E42E0" w:rsidRPr="00A76FB5">
              <w:rPr>
                <w:color w:val="auto"/>
                <w:sz w:val="22"/>
                <w:szCs w:val="22"/>
                <w:lang w:eastAsia="ru-RU"/>
              </w:rPr>
              <w:lastRenderedPageBreak/>
              <w:t>рабочих местах работников ОМСУ муниципального образования Московской области, обеспеченных антивирусным программным обеспечением с регулярным обновлением соответствующих баз;</w:t>
            </w:r>
          </w:p>
          <w:p w14:paraId="6E34F040" w14:textId="3EDE9B64" w:rsidR="004A0599" w:rsidRPr="00A76FB5" w:rsidRDefault="00000000" w:rsidP="000E42E0">
            <w:pPr>
              <w:pStyle w:val="12"/>
              <w:widowControl w:val="0"/>
              <w:rPr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auto"/>
                      <w:sz w:val="22"/>
                      <w:szCs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  <w:sz w:val="22"/>
                      <w:szCs w:val="22"/>
                      <w:lang w:eastAsia="ru-RU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  <w:sz w:val="22"/>
                      <w:szCs w:val="22"/>
                      <w:lang w:eastAsia="ru-RU"/>
                    </w:rPr>
                    <m:t>2</m:t>
                  </m:r>
                </m:sub>
              </m:sSub>
            </m:oMath>
            <w:r w:rsidR="000E42E0" w:rsidRPr="00A76FB5">
              <w:rPr>
                <w:color w:val="auto"/>
                <w:sz w:val="22"/>
                <w:szCs w:val="22"/>
                <w:lang w:eastAsia="ru-RU"/>
              </w:rPr>
              <w:t xml:space="preserve"> – общее количество компьютерного оборудования, используемого на рабочих местах работников ОМСУ муниципального образования Московской области.</w:t>
            </w:r>
          </w:p>
        </w:tc>
        <w:tc>
          <w:tcPr>
            <w:tcW w:w="1135" w:type="pct"/>
          </w:tcPr>
          <w:p w14:paraId="7FF1BD8F" w14:textId="6D0A9DAD" w:rsidR="00AA629F" w:rsidRPr="00A76FB5" w:rsidRDefault="00AA629F" w:rsidP="007A74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lastRenderedPageBreak/>
              <w:t>Данные отдела информатизации и защиты информации</w:t>
            </w:r>
          </w:p>
        </w:tc>
        <w:tc>
          <w:tcPr>
            <w:tcW w:w="597" w:type="pct"/>
          </w:tcPr>
          <w:p w14:paraId="78020FF5" w14:textId="59D70FC3" w:rsidR="00AA629F" w:rsidRPr="00A76FB5" w:rsidRDefault="00294CCC" w:rsidP="007A7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/>
                <w:szCs w:val="22"/>
              </w:rPr>
              <w:t>к</w:t>
            </w:r>
            <w:r w:rsidR="00AA629F" w:rsidRPr="00A76FB5">
              <w:rPr>
                <w:rFonts w:ascii="Times New Roman" w:hAnsi="Times New Roman"/>
                <w:szCs w:val="22"/>
              </w:rPr>
              <w:t>вартальная</w:t>
            </w:r>
            <w:r w:rsidRPr="00A76FB5">
              <w:rPr>
                <w:rFonts w:ascii="Times New Roman" w:hAnsi="Times New Roman"/>
                <w:szCs w:val="22"/>
              </w:rPr>
              <w:t>,</w:t>
            </w:r>
            <w:r w:rsidR="00AA629F" w:rsidRPr="00A76FB5">
              <w:rPr>
                <w:rFonts w:ascii="Times New Roman" w:hAnsi="Times New Roman"/>
                <w:szCs w:val="22"/>
              </w:rPr>
              <w:t xml:space="preserve"> годовая</w:t>
            </w:r>
          </w:p>
        </w:tc>
      </w:tr>
      <w:tr w:rsidR="00052C65" w:rsidRPr="00A76FB5" w14:paraId="59EBDA47" w14:textId="77777777" w:rsidTr="0025765B">
        <w:trPr>
          <w:trHeight w:val="136"/>
        </w:trPr>
        <w:tc>
          <w:tcPr>
            <w:tcW w:w="250" w:type="pct"/>
          </w:tcPr>
          <w:p w14:paraId="06A3C2B9" w14:textId="71F9418B" w:rsidR="00AA629F" w:rsidRPr="00A76FB5" w:rsidRDefault="0092645D" w:rsidP="007A7408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5</w:t>
            </w:r>
            <w:r w:rsidR="00AA629F" w:rsidRPr="00A76FB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703" w:type="pct"/>
          </w:tcPr>
          <w:p w14:paraId="5371EC14" w14:textId="5320FF2E" w:rsidR="00AA629F" w:rsidRPr="00A76FB5" w:rsidRDefault="00AA629F" w:rsidP="007A7408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364" w:type="pct"/>
          </w:tcPr>
          <w:p w14:paraId="547A8FEF" w14:textId="341C6A7A" w:rsidR="00AA629F" w:rsidRPr="00A76FB5" w:rsidRDefault="00AA629F" w:rsidP="007A7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951" w:type="pct"/>
          </w:tcPr>
          <w:p w14:paraId="457D8505" w14:textId="0A237A37" w:rsidR="00B5489C" w:rsidRPr="00A76FB5" w:rsidRDefault="00B5489C" w:rsidP="007A7408">
            <w:pPr>
              <w:pStyle w:val="12"/>
              <w:widowControl w:val="0"/>
              <w:jc w:val="center"/>
              <w:rPr>
                <w:b/>
                <w:sz w:val="22"/>
                <w:szCs w:val="22"/>
              </w:rPr>
            </w:pPr>
            <w:r w:rsidRPr="00A76FB5">
              <w:rPr>
                <w:b/>
                <w:sz w:val="22"/>
                <w:szCs w:val="22"/>
                <w:lang w:val="en-US"/>
              </w:rPr>
              <w:t>n</w:t>
            </w:r>
            <w:r w:rsidRPr="00A76FB5">
              <w:rPr>
                <w:b/>
                <w:sz w:val="22"/>
                <w:szCs w:val="22"/>
              </w:rPr>
              <w:t>=</w:t>
            </w:r>
            <w:r w:rsidRPr="00A76FB5">
              <w:rPr>
                <w:b/>
                <w:sz w:val="22"/>
                <w:szCs w:val="22"/>
                <w:lang w:val="en-US"/>
              </w:rPr>
              <w:t>R</w:t>
            </w:r>
            <w:r w:rsidRPr="00A76FB5">
              <w:rPr>
                <w:b/>
                <w:sz w:val="22"/>
                <w:szCs w:val="22"/>
              </w:rPr>
              <w:t xml:space="preserve"> / </w:t>
            </w:r>
            <w:r w:rsidRPr="00A76FB5">
              <w:rPr>
                <w:b/>
                <w:sz w:val="22"/>
                <w:szCs w:val="22"/>
                <w:lang w:val="en-US"/>
              </w:rPr>
              <w:t>K</w:t>
            </w:r>
            <w:r w:rsidRPr="00A76FB5">
              <w:rPr>
                <w:b/>
                <w:sz w:val="22"/>
                <w:szCs w:val="22"/>
              </w:rPr>
              <w:t xml:space="preserve"> </w:t>
            </w:r>
            <w:r w:rsidRPr="00A76FB5">
              <w:rPr>
                <w:b/>
                <w:sz w:val="22"/>
                <w:szCs w:val="22"/>
                <w:lang w:val="en-US"/>
              </w:rPr>
              <w:t>x</w:t>
            </w:r>
            <w:r w:rsidRPr="00A76FB5">
              <w:rPr>
                <w:b/>
                <w:sz w:val="22"/>
                <w:szCs w:val="22"/>
              </w:rPr>
              <w:t xml:space="preserve"> 100%</w:t>
            </w:r>
            <w:r w:rsidR="00543BBB" w:rsidRPr="00A76FB5">
              <w:rPr>
                <w:b/>
                <w:sz w:val="22"/>
                <w:szCs w:val="22"/>
              </w:rPr>
              <w:t>,</w:t>
            </w:r>
          </w:p>
          <w:p w14:paraId="6412A048" w14:textId="77777777" w:rsidR="00B268C1" w:rsidRPr="00A76FB5" w:rsidRDefault="00B268C1" w:rsidP="00543BBB">
            <w:pPr>
              <w:pStyle w:val="12"/>
              <w:widowControl w:val="0"/>
              <w:contextualSpacing/>
              <w:rPr>
                <w:rFonts w:eastAsia="Calibri"/>
                <w:sz w:val="22"/>
                <w:szCs w:val="22"/>
              </w:rPr>
            </w:pPr>
            <w:r w:rsidRPr="00A76FB5">
              <w:rPr>
                <w:rFonts w:eastAsia="Calibri"/>
                <w:sz w:val="22"/>
                <w:szCs w:val="22"/>
              </w:rPr>
              <w:t>где:</w:t>
            </w:r>
          </w:p>
          <w:p w14:paraId="59559A66" w14:textId="77777777" w:rsidR="00621F28" w:rsidRPr="00A76FB5" w:rsidRDefault="00621F28" w:rsidP="00621F28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 установленными требованиями;</w:t>
            </w:r>
          </w:p>
          <w:p w14:paraId="44112BF9" w14:textId="77777777" w:rsidR="00621F28" w:rsidRPr="00A76FB5" w:rsidRDefault="00621F28" w:rsidP="00621F28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>R – количество работников ОМСУ муниципального образования Московской области, обеспеченных средствами электронной подписи в соответствии с потребностью и установленными требованиями;</w:t>
            </w:r>
          </w:p>
          <w:p w14:paraId="7CF0A767" w14:textId="61D0BF07" w:rsidR="00241741" w:rsidRPr="00A76FB5" w:rsidRDefault="00621F28" w:rsidP="00621F28">
            <w:pPr>
              <w:pStyle w:val="12"/>
              <w:widowControl w:val="0"/>
              <w:rPr>
                <w:szCs w:val="22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>K – общая потребность работников ОМСУ муниципального образования Московской области в средствах электронной подписи.</w:t>
            </w:r>
          </w:p>
        </w:tc>
        <w:tc>
          <w:tcPr>
            <w:tcW w:w="1135" w:type="pct"/>
          </w:tcPr>
          <w:p w14:paraId="3753039E" w14:textId="0AF4E069" w:rsidR="00AA629F" w:rsidRPr="00A76FB5" w:rsidRDefault="00AA629F" w:rsidP="007A74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Данные отдела информатизации и защиты информации</w:t>
            </w:r>
          </w:p>
        </w:tc>
        <w:tc>
          <w:tcPr>
            <w:tcW w:w="597" w:type="pct"/>
          </w:tcPr>
          <w:p w14:paraId="06BE9F24" w14:textId="77F0BA1B" w:rsidR="00AA629F" w:rsidRPr="00A76FB5" w:rsidRDefault="00294CCC" w:rsidP="007A7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/>
                <w:szCs w:val="22"/>
              </w:rPr>
              <w:t>к</w:t>
            </w:r>
            <w:r w:rsidR="00AA629F" w:rsidRPr="00A76FB5">
              <w:rPr>
                <w:rFonts w:ascii="Times New Roman" w:hAnsi="Times New Roman"/>
                <w:szCs w:val="22"/>
              </w:rPr>
              <w:t>вартальная</w:t>
            </w:r>
            <w:r w:rsidRPr="00A76FB5">
              <w:rPr>
                <w:rFonts w:ascii="Times New Roman" w:hAnsi="Times New Roman"/>
                <w:szCs w:val="22"/>
              </w:rPr>
              <w:t>,</w:t>
            </w:r>
            <w:r w:rsidR="00AA629F" w:rsidRPr="00A76FB5">
              <w:rPr>
                <w:rFonts w:ascii="Times New Roman" w:hAnsi="Times New Roman"/>
                <w:szCs w:val="22"/>
              </w:rPr>
              <w:t xml:space="preserve"> годовая</w:t>
            </w:r>
          </w:p>
        </w:tc>
      </w:tr>
      <w:tr w:rsidR="00052C65" w:rsidRPr="00A76FB5" w14:paraId="4DBB4EEE" w14:textId="77777777" w:rsidTr="0025765B">
        <w:trPr>
          <w:trHeight w:val="136"/>
        </w:trPr>
        <w:tc>
          <w:tcPr>
            <w:tcW w:w="250" w:type="pct"/>
          </w:tcPr>
          <w:p w14:paraId="0BFF865D" w14:textId="7B16A328" w:rsidR="00AA629F" w:rsidRPr="00A76FB5" w:rsidRDefault="0092645D" w:rsidP="007A7408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6</w:t>
            </w:r>
            <w:r w:rsidR="00AA629F" w:rsidRPr="00A76FB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703" w:type="pct"/>
          </w:tcPr>
          <w:p w14:paraId="64D2662A" w14:textId="165446EA" w:rsidR="00AA629F" w:rsidRPr="00A76FB5" w:rsidRDefault="00414F46" w:rsidP="007A7408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/>
                <w:szCs w:val="22"/>
              </w:rPr>
              <w:t>Доля юридически значимого электронного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364" w:type="pct"/>
          </w:tcPr>
          <w:p w14:paraId="76A644ED" w14:textId="53A9B6C1" w:rsidR="00AA629F" w:rsidRPr="00A76FB5" w:rsidRDefault="00AA629F" w:rsidP="007A7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951" w:type="pct"/>
          </w:tcPr>
          <w:p w14:paraId="18268A29" w14:textId="5019D594" w:rsidR="00A90EE5" w:rsidRPr="00A76FB5" w:rsidRDefault="00A90EE5" w:rsidP="00A90EE5">
            <w:pPr>
              <w:pStyle w:val="12"/>
              <w:widowControl w:val="0"/>
              <w:jc w:val="center"/>
              <w:rPr>
                <w:b/>
                <w:sz w:val="22"/>
                <w:szCs w:val="22"/>
              </w:rPr>
            </w:pPr>
            <w:r w:rsidRPr="00A76FB5">
              <w:rPr>
                <w:b/>
                <w:sz w:val="22"/>
                <w:szCs w:val="22"/>
                <w:lang w:val="en-US"/>
              </w:rPr>
              <w:t>n</w:t>
            </w:r>
            <w:r w:rsidRPr="00A76FB5">
              <w:rPr>
                <w:b/>
                <w:sz w:val="22"/>
                <w:szCs w:val="22"/>
              </w:rPr>
              <w:t>=</w:t>
            </w:r>
            <w:r w:rsidRPr="00A76FB5">
              <w:rPr>
                <w:b/>
                <w:sz w:val="22"/>
                <w:szCs w:val="22"/>
                <w:lang w:val="en-US"/>
              </w:rPr>
              <w:t>R</w:t>
            </w:r>
            <w:r w:rsidRPr="00A76FB5">
              <w:rPr>
                <w:b/>
                <w:sz w:val="22"/>
                <w:szCs w:val="22"/>
              </w:rPr>
              <w:t xml:space="preserve"> / </w:t>
            </w:r>
            <w:r w:rsidRPr="00A76FB5">
              <w:rPr>
                <w:b/>
                <w:sz w:val="22"/>
                <w:szCs w:val="22"/>
                <w:lang w:val="en-US"/>
              </w:rPr>
              <w:t>K</w:t>
            </w:r>
            <w:r w:rsidRPr="00A76FB5">
              <w:rPr>
                <w:b/>
                <w:sz w:val="22"/>
                <w:szCs w:val="22"/>
              </w:rPr>
              <w:t xml:space="preserve"> </w:t>
            </w:r>
            <w:r w:rsidRPr="00A76FB5">
              <w:rPr>
                <w:b/>
                <w:sz w:val="22"/>
                <w:szCs w:val="22"/>
                <w:lang w:val="en-US"/>
              </w:rPr>
              <w:t>x</w:t>
            </w:r>
            <w:r w:rsidRPr="00A76FB5">
              <w:rPr>
                <w:b/>
                <w:sz w:val="22"/>
                <w:szCs w:val="22"/>
              </w:rPr>
              <w:t xml:space="preserve"> 100%</w:t>
            </w:r>
            <w:r w:rsidR="00543BBB" w:rsidRPr="00A76FB5">
              <w:rPr>
                <w:b/>
                <w:sz w:val="22"/>
                <w:szCs w:val="22"/>
              </w:rPr>
              <w:t>,</w:t>
            </w:r>
          </w:p>
          <w:p w14:paraId="0C3B41ED" w14:textId="198F1173" w:rsidR="003673CB" w:rsidRPr="00A76FB5" w:rsidRDefault="003673CB" w:rsidP="00543BBB">
            <w:pPr>
              <w:pStyle w:val="12"/>
              <w:widowControl w:val="0"/>
              <w:rPr>
                <w:rFonts w:eastAsia="Calibri"/>
                <w:sz w:val="22"/>
                <w:szCs w:val="22"/>
              </w:rPr>
            </w:pPr>
            <w:r w:rsidRPr="00A76FB5">
              <w:rPr>
                <w:rFonts w:eastAsia="Calibri"/>
                <w:sz w:val="22"/>
                <w:szCs w:val="22"/>
              </w:rPr>
              <w:t>где:</w:t>
            </w:r>
          </w:p>
          <w:p w14:paraId="3740F4D5" w14:textId="77777777" w:rsidR="00D407F7" w:rsidRPr="00A76FB5" w:rsidRDefault="00D407F7" w:rsidP="00D407F7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 w:val="22"/>
                  <w:szCs w:val="22"/>
                  <w:lang w:eastAsia="ru-RU"/>
                </w:rPr>
                <m:t>n</m:t>
              </m:r>
            </m:oMath>
            <w:r w:rsidRPr="00A76FB5">
              <w:rPr>
                <w:color w:val="auto"/>
                <w:sz w:val="22"/>
                <w:szCs w:val="22"/>
                <w:lang w:eastAsia="ru-RU"/>
              </w:rPr>
              <w:t xml:space="preserve"> – доля юридически значимого электронного документооборота в органах местного самоуправления и подведомственных им учреждениях в Московской области;</w:t>
            </w:r>
          </w:p>
          <w:p w14:paraId="51FD6CAA" w14:textId="77777777" w:rsidR="00D407F7" w:rsidRPr="00A76FB5" w:rsidRDefault="00D407F7" w:rsidP="00D407F7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>R – количество исходящих документов органов местного самоуправления и подведомственных им учреждений в электронном виде, отправленных в подключенные к МСЭД организации с использованием файла в формате электронного текстового документа и подписанные ЭП со штампом;</w:t>
            </w:r>
          </w:p>
          <w:p w14:paraId="023E9512" w14:textId="77777777" w:rsidR="00D407F7" w:rsidRPr="00A76FB5" w:rsidRDefault="00D407F7" w:rsidP="00D407F7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>К – количество исходящих документов органов местного самоуправления и подведомственных им учреждений в электронном виде, отправленных в подключенные к МСЭД организации.</w:t>
            </w:r>
          </w:p>
          <w:p w14:paraId="35E988D0" w14:textId="77777777" w:rsidR="00D407F7" w:rsidRPr="00A76FB5" w:rsidRDefault="00D407F7" w:rsidP="00D407F7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 xml:space="preserve">Документооборот оценивается через количество исходящих документов местного самоуправления и подведомственных им учреждений за отчетный период (по дате регистрации документа в установленном порядке). </w:t>
            </w:r>
          </w:p>
          <w:p w14:paraId="5B327306" w14:textId="77777777" w:rsidR="00D407F7" w:rsidRPr="00A76FB5" w:rsidRDefault="00D407F7" w:rsidP="00D407F7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 xml:space="preserve">В расчете показателя учитываются документы, получившие регистрационный номер в качестве исходящего документа (в соответствии с Приказом Федерального архивного агентства от 22.05.2019 N 71 «Об утверждении Правил делопроизводства </w:t>
            </w:r>
            <w:r w:rsidRPr="00A76FB5">
              <w:rPr>
                <w:color w:val="auto"/>
                <w:sz w:val="22"/>
                <w:szCs w:val="22"/>
                <w:lang w:eastAsia="ru-RU"/>
              </w:rPr>
              <w:lastRenderedPageBreak/>
              <w:t>в государственных органах, органах местного самоуправления», далее – Правила делопроизводства).</w:t>
            </w:r>
          </w:p>
          <w:p w14:paraId="39738765" w14:textId="77777777" w:rsidR="00D407F7" w:rsidRPr="00A76FB5" w:rsidRDefault="00D407F7" w:rsidP="00D407F7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>Не учитываются при расчете показателя (ни в числителе, ни в знаменателе):</w:t>
            </w:r>
          </w:p>
          <w:p w14:paraId="201DFBD8" w14:textId="77777777" w:rsidR="00D407F7" w:rsidRPr="00A76FB5" w:rsidRDefault="00D407F7" w:rsidP="00D407F7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>- входящие документы (во избежание двойного счета);</w:t>
            </w:r>
          </w:p>
          <w:p w14:paraId="63AF38F9" w14:textId="39535241" w:rsidR="00241741" w:rsidRPr="00A76FB5" w:rsidRDefault="00D407F7" w:rsidP="00D407F7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- документы, работа с которыми ведется в закрытом контуре МСЭД (ЗК МСЭД).</w:t>
            </w:r>
          </w:p>
        </w:tc>
        <w:tc>
          <w:tcPr>
            <w:tcW w:w="1135" w:type="pct"/>
          </w:tcPr>
          <w:p w14:paraId="5429927B" w14:textId="4B478B33" w:rsidR="00AA629F" w:rsidRPr="00A76FB5" w:rsidRDefault="00D3211A" w:rsidP="007A7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/>
                <w:szCs w:val="22"/>
              </w:rPr>
              <w:lastRenderedPageBreak/>
              <w:t xml:space="preserve">Данные из отчетов межведомственной системы электронного </w:t>
            </w:r>
            <w:proofErr w:type="gramStart"/>
            <w:r w:rsidRPr="00A76FB5">
              <w:rPr>
                <w:rFonts w:ascii="Times New Roman" w:hAnsi="Times New Roman"/>
                <w:szCs w:val="22"/>
              </w:rPr>
              <w:t>документооборота(</w:t>
            </w:r>
            <w:proofErr w:type="gramEnd"/>
            <w:r w:rsidRPr="00A76FB5">
              <w:rPr>
                <w:rFonts w:ascii="Times New Roman" w:hAnsi="Times New Roman"/>
                <w:szCs w:val="22"/>
              </w:rPr>
              <w:t>МСЭД)</w:t>
            </w:r>
          </w:p>
        </w:tc>
        <w:tc>
          <w:tcPr>
            <w:tcW w:w="597" w:type="pct"/>
          </w:tcPr>
          <w:p w14:paraId="59E55358" w14:textId="32168B11" w:rsidR="00AA629F" w:rsidRPr="00A76FB5" w:rsidRDefault="00294CCC" w:rsidP="007A7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/>
                <w:szCs w:val="22"/>
              </w:rPr>
              <w:t>к</w:t>
            </w:r>
            <w:r w:rsidR="00AA629F" w:rsidRPr="00A76FB5">
              <w:rPr>
                <w:rFonts w:ascii="Times New Roman" w:hAnsi="Times New Roman"/>
                <w:szCs w:val="22"/>
              </w:rPr>
              <w:t>вартальная</w:t>
            </w:r>
            <w:r w:rsidRPr="00A76FB5">
              <w:rPr>
                <w:rFonts w:ascii="Times New Roman" w:hAnsi="Times New Roman"/>
                <w:szCs w:val="22"/>
              </w:rPr>
              <w:t>,</w:t>
            </w:r>
            <w:r w:rsidR="00AA629F" w:rsidRPr="00A76FB5">
              <w:rPr>
                <w:rFonts w:ascii="Times New Roman" w:hAnsi="Times New Roman"/>
                <w:szCs w:val="22"/>
              </w:rPr>
              <w:t xml:space="preserve"> годовая</w:t>
            </w:r>
          </w:p>
        </w:tc>
      </w:tr>
      <w:tr w:rsidR="00052C65" w:rsidRPr="00A76FB5" w14:paraId="4D7587A3" w14:textId="77777777" w:rsidTr="0025765B">
        <w:trPr>
          <w:trHeight w:val="136"/>
        </w:trPr>
        <w:tc>
          <w:tcPr>
            <w:tcW w:w="250" w:type="pct"/>
          </w:tcPr>
          <w:p w14:paraId="6B789A79" w14:textId="065C1A67" w:rsidR="00AA629F" w:rsidRPr="00A76FB5" w:rsidRDefault="0092645D" w:rsidP="007A7408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703" w:type="pct"/>
          </w:tcPr>
          <w:p w14:paraId="3D52B45F" w14:textId="77777777" w:rsidR="00AA629F" w:rsidRPr="00A76FB5" w:rsidRDefault="00AA629F" w:rsidP="007A7408">
            <w:pPr>
              <w:ind w:firstLine="113"/>
              <w:contextualSpacing/>
              <w:rPr>
                <w:rFonts w:eastAsia="Times New Roman" w:cs="Times New Roman"/>
                <w:sz w:val="22"/>
                <w:lang w:eastAsia="ru-RU"/>
              </w:rPr>
            </w:pPr>
            <w:r w:rsidRPr="00A76FB5">
              <w:rPr>
                <w:rFonts w:eastAsia="Times New Roman" w:cs="Times New Roman"/>
                <w:sz w:val="22"/>
                <w:lang w:eastAsia="ru-RU"/>
              </w:rPr>
              <w:t>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</w:t>
            </w:r>
          </w:p>
          <w:p w14:paraId="0CCAF97D" w14:textId="77777777" w:rsidR="00AA629F" w:rsidRPr="00A76FB5" w:rsidRDefault="00AA629F" w:rsidP="007A7408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64" w:type="pct"/>
          </w:tcPr>
          <w:p w14:paraId="61D1E8AE" w14:textId="3B31D114" w:rsidR="00AA629F" w:rsidRPr="00A76FB5" w:rsidRDefault="00AA629F" w:rsidP="007A7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951" w:type="pct"/>
          </w:tcPr>
          <w:p w14:paraId="0006CA9A" w14:textId="4337D602" w:rsidR="00C9078B" w:rsidRPr="00A76FB5" w:rsidRDefault="00C9078B" w:rsidP="00C9078B">
            <w:pPr>
              <w:pStyle w:val="12"/>
              <w:widowControl w:val="0"/>
              <w:jc w:val="center"/>
              <w:rPr>
                <w:b/>
                <w:sz w:val="22"/>
                <w:szCs w:val="22"/>
              </w:rPr>
            </w:pPr>
            <w:r w:rsidRPr="00A76FB5">
              <w:rPr>
                <w:b/>
                <w:sz w:val="22"/>
                <w:szCs w:val="22"/>
                <w:lang w:val="en-US"/>
              </w:rPr>
              <w:t>n</w:t>
            </w:r>
            <w:r w:rsidRPr="00A76FB5">
              <w:rPr>
                <w:b/>
                <w:sz w:val="22"/>
                <w:szCs w:val="22"/>
              </w:rPr>
              <w:t>=</w:t>
            </w:r>
            <w:r w:rsidRPr="00A76FB5">
              <w:rPr>
                <w:b/>
                <w:sz w:val="22"/>
                <w:szCs w:val="22"/>
                <w:lang w:val="en-US"/>
              </w:rPr>
              <w:t>R</w:t>
            </w:r>
            <w:r w:rsidRPr="00A76FB5">
              <w:rPr>
                <w:b/>
                <w:sz w:val="22"/>
                <w:szCs w:val="22"/>
              </w:rPr>
              <w:t xml:space="preserve"> / </w:t>
            </w:r>
            <w:r w:rsidRPr="00A76FB5">
              <w:rPr>
                <w:b/>
                <w:sz w:val="22"/>
                <w:szCs w:val="22"/>
                <w:lang w:val="en-US"/>
              </w:rPr>
              <w:t>K</w:t>
            </w:r>
            <w:r w:rsidRPr="00A76FB5">
              <w:rPr>
                <w:b/>
                <w:sz w:val="22"/>
                <w:szCs w:val="22"/>
              </w:rPr>
              <w:t xml:space="preserve"> </w:t>
            </w:r>
            <w:r w:rsidRPr="00A76FB5">
              <w:rPr>
                <w:b/>
                <w:sz w:val="22"/>
                <w:szCs w:val="22"/>
                <w:lang w:val="en-US"/>
              </w:rPr>
              <w:t>x</w:t>
            </w:r>
            <w:r w:rsidRPr="00A76FB5">
              <w:rPr>
                <w:b/>
                <w:sz w:val="22"/>
                <w:szCs w:val="22"/>
              </w:rPr>
              <w:t xml:space="preserve"> 100%</w:t>
            </w:r>
            <w:r w:rsidR="00543BBB" w:rsidRPr="00A76FB5">
              <w:rPr>
                <w:b/>
                <w:sz w:val="22"/>
                <w:szCs w:val="22"/>
              </w:rPr>
              <w:t>,</w:t>
            </w:r>
          </w:p>
          <w:p w14:paraId="5D9A1DA9" w14:textId="77777777" w:rsidR="00ED4E52" w:rsidRPr="00A76FB5" w:rsidRDefault="00ED4E52" w:rsidP="00543BBB">
            <w:pPr>
              <w:pStyle w:val="12"/>
              <w:widowControl w:val="0"/>
              <w:rPr>
                <w:bCs/>
                <w:color w:val="000000"/>
                <w:sz w:val="22"/>
                <w:szCs w:val="22"/>
              </w:rPr>
            </w:pPr>
            <w:r w:rsidRPr="00A76FB5">
              <w:rPr>
                <w:bCs/>
                <w:color w:val="000000"/>
                <w:sz w:val="22"/>
                <w:szCs w:val="22"/>
              </w:rPr>
              <w:t>где:</w:t>
            </w:r>
          </w:p>
          <w:p w14:paraId="7F8A91D4" w14:textId="77777777" w:rsidR="0025246E" w:rsidRPr="00A76FB5" w:rsidRDefault="0025246E" w:rsidP="0025246E">
            <w:pPr>
              <w:pStyle w:val="12"/>
              <w:widowControl w:val="0"/>
              <w:jc w:val="both"/>
              <w:rPr>
                <w:color w:val="auto"/>
                <w:sz w:val="22"/>
                <w:szCs w:val="22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 w:val="22"/>
                  <w:szCs w:val="22"/>
                  <w:lang w:eastAsia="ru-RU"/>
                </w:rPr>
                <m:t>n</m:t>
              </m:r>
            </m:oMath>
            <w:r w:rsidRPr="00A76FB5">
              <w:rPr>
                <w:color w:val="auto"/>
                <w:sz w:val="22"/>
                <w:szCs w:val="22"/>
                <w:lang w:eastAsia="ru-RU"/>
              </w:rPr>
              <w:t xml:space="preserve"> – 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услуг;</w:t>
            </w:r>
          </w:p>
          <w:p w14:paraId="02097751" w14:textId="77777777" w:rsidR="0025246E" w:rsidRPr="00A76FB5" w:rsidRDefault="0025246E" w:rsidP="0025246E">
            <w:pPr>
              <w:pStyle w:val="12"/>
              <w:widowControl w:val="0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>R – количество муниципальных (государственных) услуг, оказанных ОМСУ в отчетном периоде без нарушения регламентного срока оказания услуг;</w:t>
            </w:r>
          </w:p>
          <w:p w14:paraId="4033174C" w14:textId="77777777" w:rsidR="0025246E" w:rsidRPr="00A76FB5" w:rsidRDefault="0025246E" w:rsidP="0025246E">
            <w:pPr>
              <w:pStyle w:val="12"/>
              <w:widowControl w:val="0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>K – общее количество муниципальных (государственных) услуг, оказанных ОМСУ в отчетном периоде.</w:t>
            </w:r>
          </w:p>
          <w:p w14:paraId="4CD844DC" w14:textId="03119349" w:rsidR="00AA629F" w:rsidRPr="00A76FB5" w:rsidRDefault="0025246E" w:rsidP="002524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2% – возможно допустимая доля муниципальных услуг, по которым нарушены регламентные сроки оказания услуг, возникшая по 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1135" w:type="pct"/>
          </w:tcPr>
          <w:p w14:paraId="1FD68A1C" w14:textId="085F5253" w:rsidR="00AA629F" w:rsidRPr="00A76FB5" w:rsidRDefault="00AA629F" w:rsidP="007A74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 ОУ).</w:t>
            </w:r>
          </w:p>
        </w:tc>
        <w:tc>
          <w:tcPr>
            <w:tcW w:w="597" w:type="pct"/>
          </w:tcPr>
          <w:p w14:paraId="047D1404" w14:textId="65B268D2" w:rsidR="00AA629F" w:rsidRPr="00A76FB5" w:rsidRDefault="00294CCC" w:rsidP="007A7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/>
                <w:szCs w:val="22"/>
              </w:rPr>
              <w:t>к</w:t>
            </w:r>
            <w:r w:rsidR="00AA629F" w:rsidRPr="00A76FB5">
              <w:rPr>
                <w:rFonts w:ascii="Times New Roman" w:hAnsi="Times New Roman"/>
                <w:szCs w:val="22"/>
              </w:rPr>
              <w:t>вартальная</w:t>
            </w:r>
            <w:r w:rsidRPr="00A76FB5">
              <w:rPr>
                <w:rFonts w:ascii="Times New Roman" w:hAnsi="Times New Roman"/>
                <w:szCs w:val="22"/>
              </w:rPr>
              <w:t>,</w:t>
            </w:r>
            <w:r w:rsidR="00AA629F" w:rsidRPr="00A76FB5">
              <w:rPr>
                <w:rFonts w:ascii="Times New Roman" w:hAnsi="Times New Roman"/>
                <w:szCs w:val="22"/>
              </w:rPr>
              <w:t xml:space="preserve"> годовая</w:t>
            </w:r>
          </w:p>
        </w:tc>
      </w:tr>
      <w:tr w:rsidR="00052C65" w:rsidRPr="00A76FB5" w14:paraId="57A46988" w14:textId="77777777" w:rsidTr="0025765B">
        <w:trPr>
          <w:trHeight w:val="136"/>
        </w:trPr>
        <w:tc>
          <w:tcPr>
            <w:tcW w:w="250" w:type="pct"/>
          </w:tcPr>
          <w:p w14:paraId="35B6C077" w14:textId="427CC9AD" w:rsidR="00AA629F" w:rsidRPr="00A76FB5" w:rsidRDefault="0092645D" w:rsidP="007A7408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8</w:t>
            </w:r>
            <w:r w:rsidR="00AA629F" w:rsidRPr="00A76FB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703" w:type="pct"/>
          </w:tcPr>
          <w:p w14:paraId="3F026B2C" w14:textId="517D8CC5" w:rsidR="00AA629F" w:rsidRPr="00A76FB5" w:rsidRDefault="00AA629F" w:rsidP="007A7408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364" w:type="pct"/>
          </w:tcPr>
          <w:p w14:paraId="5AD65DEF" w14:textId="37507256" w:rsidR="00AA629F" w:rsidRPr="00A76FB5" w:rsidRDefault="00AC0994" w:rsidP="007A7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%</w:t>
            </w:r>
          </w:p>
        </w:tc>
        <w:tc>
          <w:tcPr>
            <w:tcW w:w="1951" w:type="pct"/>
          </w:tcPr>
          <w:p w14:paraId="74143E98" w14:textId="1FB6CF35" w:rsidR="00385AFD" w:rsidRPr="00A76FB5" w:rsidRDefault="00385AFD" w:rsidP="00385AFD">
            <w:pPr>
              <w:pStyle w:val="12"/>
              <w:widowControl w:val="0"/>
              <w:jc w:val="center"/>
              <w:rPr>
                <w:b/>
                <w:sz w:val="22"/>
                <w:szCs w:val="22"/>
              </w:rPr>
            </w:pPr>
            <w:r w:rsidRPr="00A76FB5">
              <w:rPr>
                <w:sz w:val="22"/>
                <w:szCs w:val="22"/>
              </w:rPr>
              <w:tab/>
            </w:r>
            <w:r w:rsidRPr="00A76FB5">
              <w:rPr>
                <w:b/>
                <w:sz w:val="22"/>
                <w:szCs w:val="22"/>
                <w:lang w:val="en-US"/>
              </w:rPr>
              <w:t>n</w:t>
            </w:r>
            <w:r w:rsidRPr="00A76FB5">
              <w:rPr>
                <w:b/>
                <w:sz w:val="22"/>
                <w:szCs w:val="22"/>
              </w:rPr>
              <w:t>=</w:t>
            </w:r>
            <w:r w:rsidRPr="00A76FB5">
              <w:rPr>
                <w:b/>
                <w:sz w:val="22"/>
                <w:szCs w:val="22"/>
                <w:lang w:val="en-US"/>
              </w:rPr>
              <w:t>R</w:t>
            </w:r>
            <w:r w:rsidRPr="00A76FB5">
              <w:rPr>
                <w:b/>
                <w:sz w:val="22"/>
                <w:szCs w:val="22"/>
              </w:rPr>
              <w:t xml:space="preserve"> / </w:t>
            </w:r>
            <w:r w:rsidRPr="00A76FB5">
              <w:rPr>
                <w:b/>
                <w:sz w:val="22"/>
                <w:szCs w:val="22"/>
                <w:lang w:val="en-US"/>
              </w:rPr>
              <w:t>K</w:t>
            </w:r>
            <w:r w:rsidRPr="00A76FB5">
              <w:rPr>
                <w:b/>
                <w:sz w:val="22"/>
                <w:szCs w:val="22"/>
              </w:rPr>
              <w:t xml:space="preserve"> </w:t>
            </w:r>
            <w:r w:rsidRPr="00A76FB5">
              <w:rPr>
                <w:b/>
                <w:sz w:val="22"/>
                <w:szCs w:val="22"/>
                <w:lang w:val="en-US"/>
              </w:rPr>
              <w:t>x</w:t>
            </w:r>
            <w:r w:rsidRPr="00A76FB5">
              <w:rPr>
                <w:b/>
                <w:sz w:val="22"/>
                <w:szCs w:val="22"/>
              </w:rPr>
              <w:t xml:space="preserve"> 100%</w:t>
            </w:r>
            <w:r w:rsidR="00543BBB" w:rsidRPr="00A76FB5">
              <w:rPr>
                <w:b/>
                <w:sz w:val="22"/>
                <w:szCs w:val="22"/>
              </w:rPr>
              <w:t>,</w:t>
            </w:r>
          </w:p>
          <w:p w14:paraId="7BDFDA53" w14:textId="1B2EFDFE" w:rsidR="00ED4E52" w:rsidRPr="00A76FB5" w:rsidRDefault="00ED4E52" w:rsidP="00543BBB">
            <w:pPr>
              <w:pStyle w:val="12"/>
              <w:widowControl w:val="0"/>
              <w:rPr>
                <w:sz w:val="22"/>
                <w:szCs w:val="22"/>
              </w:rPr>
            </w:pPr>
            <w:r w:rsidRPr="00A76FB5">
              <w:rPr>
                <w:rFonts w:eastAsia="Courier New"/>
                <w:color w:val="000000"/>
                <w:sz w:val="22"/>
                <w:szCs w:val="22"/>
              </w:rPr>
              <w:t>где:</w:t>
            </w:r>
          </w:p>
          <w:p w14:paraId="080A8696" w14:textId="77777777" w:rsidR="00E70BF7" w:rsidRPr="00A76FB5" w:rsidRDefault="00E70BF7" w:rsidP="00E70BF7">
            <w:pPr>
              <w:pStyle w:val="12"/>
              <w:widowControl w:val="0"/>
              <w:jc w:val="both"/>
              <w:rPr>
                <w:color w:val="auto"/>
                <w:sz w:val="22"/>
                <w:szCs w:val="22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 w:val="22"/>
                  <w:szCs w:val="22"/>
                  <w:lang w:eastAsia="ru-RU"/>
                </w:rPr>
                <m:t>n</m:t>
              </m:r>
            </m:oMath>
            <w:r w:rsidRPr="00A76FB5">
              <w:rPr>
                <w:color w:val="auto"/>
                <w:sz w:val="22"/>
                <w:szCs w:val="22"/>
                <w:lang w:eastAsia="ru-RU"/>
              </w:rPr>
              <w:t xml:space="preserve"> – 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услуг;</w:t>
            </w:r>
          </w:p>
          <w:p w14:paraId="16D9E902" w14:textId="77777777" w:rsidR="00E70BF7" w:rsidRPr="00A76FB5" w:rsidRDefault="00E70BF7" w:rsidP="00E70BF7">
            <w:pPr>
              <w:pStyle w:val="12"/>
              <w:widowControl w:val="0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>R – количество обращений за получением муниципальных (государственных) услуг в 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области»;</w:t>
            </w:r>
          </w:p>
          <w:p w14:paraId="6CDE89B1" w14:textId="40CCB443" w:rsidR="00AA629F" w:rsidRPr="00A76FB5" w:rsidRDefault="00E70BF7" w:rsidP="00E70BF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К – общее количество обращений за получением муниципальных (государственных) услуг, по которым предусмотрена подача заявлений на услугу через РПГУ, рассмотренных ОМСУ в отчетном периоде.</w:t>
            </w:r>
          </w:p>
        </w:tc>
        <w:tc>
          <w:tcPr>
            <w:tcW w:w="1135" w:type="pct"/>
          </w:tcPr>
          <w:p w14:paraId="30552C69" w14:textId="2365012C" w:rsidR="00AA629F" w:rsidRPr="00A76FB5" w:rsidRDefault="00AA629F" w:rsidP="007A74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 ОУ).</w:t>
            </w:r>
          </w:p>
        </w:tc>
        <w:tc>
          <w:tcPr>
            <w:tcW w:w="597" w:type="pct"/>
          </w:tcPr>
          <w:p w14:paraId="4E957B34" w14:textId="2FA9E9E5" w:rsidR="00AA629F" w:rsidRPr="00A76FB5" w:rsidRDefault="00294CCC" w:rsidP="007A7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/>
                <w:szCs w:val="22"/>
              </w:rPr>
              <w:t xml:space="preserve">квартальная, </w:t>
            </w:r>
            <w:r w:rsidR="00AC0994" w:rsidRPr="00A76FB5">
              <w:rPr>
                <w:rFonts w:ascii="Times New Roman" w:hAnsi="Times New Roman"/>
                <w:szCs w:val="22"/>
              </w:rPr>
              <w:t>годовая</w:t>
            </w:r>
          </w:p>
        </w:tc>
      </w:tr>
      <w:tr w:rsidR="00052C65" w:rsidRPr="00A76FB5" w14:paraId="3E02A303" w14:textId="77777777" w:rsidTr="0025765B">
        <w:trPr>
          <w:trHeight w:val="136"/>
        </w:trPr>
        <w:tc>
          <w:tcPr>
            <w:tcW w:w="250" w:type="pct"/>
          </w:tcPr>
          <w:p w14:paraId="55260B76" w14:textId="02B2AB20" w:rsidR="007512E9" w:rsidRPr="00A76FB5" w:rsidRDefault="007512E9" w:rsidP="007A7408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703" w:type="pct"/>
          </w:tcPr>
          <w:p w14:paraId="2F9293C5" w14:textId="0F6F6FC1" w:rsidR="007512E9" w:rsidRPr="00A76FB5" w:rsidRDefault="007512E9" w:rsidP="007A7408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Быстро/качественно решаем-Доля сообщений, отправленных на </w:t>
            </w:r>
            <w:r w:rsidRPr="00A76FB5">
              <w:rPr>
                <w:rFonts w:ascii="Times New Roman" w:hAnsi="Times New Roman" w:cs="Times New Roman"/>
                <w:szCs w:val="22"/>
              </w:rPr>
              <w:lastRenderedPageBreak/>
              <w:t xml:space="preserve">портал </w:t>
            </w:r>
            <w:proofErr w:type="gramStart"/>
            <w:r w:rsidRPr="00A76FB5">
              <w:rPr>
                <w:rFonts w:ascii="Times New Roman" w:hAnsi="Times New Roman" w:cs="Times New Roman"/>
                <w:szCs w:val="22"/>
              </w:rPr>
              <w:t>« Добродел</w:t>
            </w:r>
            <w:proofErr w:type="gramEnd"/>
            <w:r w:rsidRPr="00A76FB5">
              <w:rPr>
                <w:rFonts w:ascii="Times New Roman" w:hAnsi="Times New Roman" w:cs="Times New Roman"/>
                <w:szCs w:val="22"/>
              </w:rPr>
              <w:t>» пользователями с подтвержденной учетной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364" w:type="pct"/>
          </w:tcPr>
          <w:p w14:paraId="253BC79B" w14:textId="5814680B" w:rsidR="007512E9" w:rsidRPr="00A76FB5" w:rsidRDefault="007512E9" w:rsidP="007A7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lastRenderedPageBreak/>
              <w:t>%</w:t>
            </w:r>
          </w:p>
        </w:tc>
        <w:tc>
          <w:tcPr>
            <w:tcW w:w="1951" w:type="pct"/>
          </w:tcPr>
          <w:p w14:paraId="49084C46" w14:textId="4D4D0B49" w:rsidR="006D4B20" w:rsidRPr="00A76FB5" w:rsidRDefault="006D4B20" w:rsidP="007A7408">
            <w:pPr>
              <w:pStyle w:val="12"/>
              <w:widowControl w:val="0"/>
              <w:jc w:val="center"/>
              <w:rPr>
                <w:b/>
                <w:sz w:val="22"/>
                <w:szCs w:val="22"/>
              </w:rPr>
            </w:pPr>
            <w:r w:rsidRPr="00A76FB5">
              <w:rPr>
                <w:b/>
                <w:sz w:val="22"/>
                <w:szCs w:val="22"/>
                <w:lang w:val="en-US"/>
              </w:rPr>
              <w:t>n</w:t>
            </w:r>
            <w:proofErr w:type="gramStart"/>
            <w:r w:rsidRPr="00A76FB5">
              <w:rPr>
                <w:b/>
                <w:sz w:val="22"/>
                <w:szCs w:val="22"/>
              </w:rPr>
              <w:t>=(</w:t>
            </w:r>
            <w:proofErr w:type="gramEnd"/>
            <w:r w:rsidRPr="00A76FB5">
              <w:rPr>
                <w:b/>
                <w:sz w:val="22"/>
                <w:szCs w:val="22"/>
              </w:rPr>
              <w:t>Фп + Фппс + Фпр) х Кв / Вс – Сбос х 100%</w:t>
            </w:r>
            <w:r w:rsidR="00543BBB" w:rsidRPr="00A76FB5">
              <w:rPr>
                <w:b/>
                <w:sz w:val="22"/>
                <w:szCs w:val="22"/>
              </w:rPr>
              <w:t>,</w:t>
            </w:r>
          </w:p>
          <w:p w14:paraId="31FEE636" w14:textId="303AD721" w:rsidR="007512E9" w:rsidRPr="00A76FB5" w:rsidRDefault="007512E9" w:rsidP="00543BBB">
            <w:pPr>
              <w:pStyle w:val="12"/>
              <w:widowControl w:val="0"/>
              <w:rPr>
                <w:sz w:val="22"/>
                <w:szCs w:val="22"/>
              </w:rPr>
            </w:pPr>
            <w:r w:rsidRPr="00A76FB5">
              <w:rPr>
                <w:rFonts w:eastAsia="Courier New"/>
                <w:color w:val="000000"/>
                <w:sz w:val="22"/>
                <w:szCs w:val="22"/>
              </w:rPr>
              <w:t>где:</w:t>
            </w:r>
          </w:p>
          <w:p w14:paraId="23A3F47A" w14:textId="77777777" w:rsidR="00783339" w:rsidRPr="00A76FB5" w:rsidRDefault="00783339" w:rsidP="00783339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m:oMath>
              <m:r>
                <w:rPr>
                  <w:rFonts w:ascii="Cambria Math" w:hAnsi="Cambria Math"/>
                  <w:color w:val="auto"/>
                  <w:sz w:val="22"/>
                  <w:szCs w:val="22"/>
                  <w:lang w:eastAsia="ru-RU"/>
                </w:rPr>
                <m:t>n</m:t>
              </m:r>
            </m:oMath>
            <w:r w:rsidRPr="00A76FB5">
              <w:rPr>
                <w:color w:val="auto"/>
                <w:sz w:val="22"/>
                <w:szCs w:val="22"/>
                <w:lang w:eastAsia="ru-RU"/>
              </w:rPr>
              <w:t xml:space="preserve"> – доля сообщений, отправленных на портал «Добродел» пользователями с подтвержденной учётной записью ЕСИА, </w:t>
            </w:r>
            <w:r w:rsidRPr="00A76FB5">
              <w:rPr>
                <w:color w:val="auto"/>
                <w:sz w:val="22"/>
                <w:szCs w:val="22"/>
                <w:lang w:eastAsia="ru-RU"/>
              </w:rPr>
              <w:lastRenderedPageBreak/>
              <w:t>которые имеют признак повторной отправки, повторного переноса сроков решения, нарушения срока предоставления ответа;</w:t>
            </w:r>
          </w:p>
          <w:p w14:paraId="63E6B30D" w14:textId="77777777" w:rsidR="00783339" w:rsidRPr="00A76FB5" w:rsidRDefault="00783339" w:rsidP="00783339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>Фп – количество уникальных сообщений, которые имеют признак повторной отправки. Каждое сообщение считается с учётом повышающего коэффициента степени важности сообщения Кв.</w:t>
            </w:r>
          </w:p>
          <w:p w14:paraId="246FE58C" w14:textId="77777777" w:rsidR="00783339" w:rsidRPr="00A76FB5" w:rsidRDefault="00783339" w:rsidP="00783339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>Фппс – количество уникальных сообщений, которые имеют признак повторного переноса сроков решения. Каждое сообщение считается с учётом повышающего коэффициента степени важности сообщения Кв.</w:t>
            </w:r>
          </w:p>
          <w:p w14:paraId="73C5EDF1" w14:textId="77777777" w:rsidR="00783339" w:rsidRPr="00A76FB5" w:rsidRDefault="00783339" w:rsidP="00783339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 xml:space="preserve">Фпр – количество уникальных сообщений, которые имеют признак нарушения срока предоставления ответа. Каждое сообщение считается </w:t>
            </w:r>
          </w:p>
          <w:p w14:paraId="0B463EB3" w14:textId="77777777" w:rsidR="00783339" w:rsidRPr="00A76FB5" w:rsidRDefault="00783339" w:rsidP="00783339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 xml:space="preserve">с учётом повышающего коэффициента степени важности сообщения Кв. </w:t>
            </w:r>
          </w:p>
          <w:p w14:paraId="20E00E27" w14:textId="77777777" w:rsidR="00783339" w:rsidRPr="00A76FB5" w:rsidRDefault="00783339" w:rsidP="00783339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>Вс – количество уникальных пользователей, направивших сообщения, требующие ответа, т.е. все пользователи направившие новые сообщения, которые поступают с портала «Добродел» в ЕЦУР или в МСЭД (из организации ЕКЖиП).</w:t>
            </w:r>
          </w:p>
          <w:p w14:paraId="4E8BBFB0" w14:textId="77777777" w:rsidR="00783339" w:rsidRPr="00A76FB5" w:rsidRDefault="00783339" w:rsidP="00783339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 xml:space="preserve">Сбос – количество уникальных пользователей, у которых хотя бы одно сообщение имеет статус «Получен ответ» и нет сообщений, у которых присутствую признаки повторной отправки, повторного переноса сроков </w:t>
            </w:r>
          </w:p>
          <w:p w14:paraId="6245B4C0" w14:textId="77777777" w:rsidR="00783339" w:rsidRPr="00A76FB5" w:rsidRDefault="00783339" w:rsidP="00783339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 xml:space="preserve">и нарушения срока предоставления ответа. </w:t>
            </w:r>
          </w:p>
          <w:p w14:paraId="27342695" w14:textId="77777777" w:rsidR="00783339" w:rsidRPr="00A76FB5" w:rsidRDefault="00783339" w:rsidP="00783339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>Кв – коэффициент степени важности факта сообщения, определенный профильным ведомством (контроллером факта) в классификаторе ЕЦУР:</w:t>
            </w:r>
          </w:p>
          <w:p w14:paraId="16B8ED23" w14:textId="77777777" w:rsidR="00783339" w:rsidRPr="00A76FB5" w:rsidRDefault="00783339" w:rsidP="00783339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>- коэффициент х3 – факты по аварийным темам;</w:t>
            </w:r>
          </w:p>
          <w:p w14:paraId="4F6E045F" w14:textId="77777777" w:rsidR="00783339" w:rsidRPr="00A76FB5" w:rsidRDefault="00783339" w:rsidP="00783339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>- коэффициент х2 – факты по социально значимым направлениям;</w:t>
            </w:r>
          </w:p>
          <w:p w14:paraId="01655363" w14:textId="4AAA943E" w:rsidR="007512E9" w:rsidRPr="00A76FB5" w:rsidRDefault="00783339" w:rsidP="007833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- коэффициент х1 – факты по операционным темам.</w:t>
            </w:r>
          </w:p>
        </w:tc>
        <w:tc>
          <w:tcPr>
            <w:tcW w:w="1135" w:type="pct"/>
          </w:tcPr>
          <w:p w14:paraId="273CBAC8" w14:textId="2A672F52" w:rsidR="007512E9" w:rsidRPr="00A76FB5" w:rsidRDefault="00C11831" w:rsidP="007A74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</w:rPr>
              <w:lastRenderedPageBreak/>
              <w:t xml:space="preserve">Источник информации – Еженедельный мониторинг единой системы приема и обработки сообщений по вопросам </w:t>
            </w:r>
            <w:r w:rsidRPr="00A76FB5">
              <w:rPr>
                <w:rFonts w:ascii="Times New Roman" w:hAnsi="Times New Roman" w:cs="Times New Roman"/>
              </w:rPr>
              <w:lastRenderedPageBreak/>
              <w:t xml:space="preserve">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r w:rsidRPr="00A76FB5">
              <w:rPr>
                <w:rFonts w:ascii="Times New Roman" w:hAnsi="Times New Roman" w:cs="Times New Roman"/>
                <w:lang w:val="en-US"/>
              </w:rPr>
              <w:t>Seafile</w:t>
            </w:r>
            <w:r w:rsidRPr="00A76FB5">
              <w:rPr>
                <w:rFonts w:ascii="Times New Roman" w:hAnsi="Times New Roman" w:cs="Times New Roman"/>
              </w:rPr>
              <w:t xml:space="preserve"> (письмо от 4 июля 2016 г. № 10-4571/Исх).</w:t>
            </w:r>
          </w:p>
        </w:tc>
        <w:tc>
          <w:tcPr>
            <w:tcW w:w="597" w:type="pct"/>
          </w:tcPr>
          <w:p w14:paraId="5FD65EE0" w14:textId="7FC574AB" w:rsidR="007512E9" w:rsidRPr="00A76FB5" w:rsidRDefault="00294CCC" w:rsidP="007A740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/>
                <w:szCs w:val="22"/>
              </w:rPr>
              <w:lastRenderedPageBreak/>
              <w:t>к</w:t>
            </w:r>
            <w:r w:rsidR="007512E9" w:rsidRPr="00A76FB5">
              <w:rPr>
                <w:rFonts w:ascii="Times New Roman" w:hAnsi="Times New Roman"/>
                <w:szCs w:val="22"/>
              </w:rPr>
              <w:t>вартальная</w:t>
            </w:r>
            <w:r w:rsidRPr="00A76FB5">
              <w:rPr>
                <w:rFonts w:ascii="Times New Roman" w:hAnsi="Times New Roman"/>
                <w:szCs w:val="22"/>
              </w:rPr>
              <w:t>,</w:t>
            </w:r>
            <w:r w:rsidR="007512E9" w:rsidRPr="00A76FB5">
              <w:rPr>
                <w:rFonts w:ascii="Times New Roman" w:hAnsi="Times New Roman"/>
                <w:szCs w:val="22"/>
              </w:rPr>
              <w:t xml:space="preserve"> годовая</w:t>
            </w:r>
          </w:p>
        </w:tc>
      </w:tr>
      <w:tr w:rsidR="00052C65" w:rsidRPr="00A76FB5" w14:paraId="07A5D78F" w14:textId="77777777" w:rsidTr="0025765B">
        <w:trPr>
          <w:trHeight w:val="136"/>
        </w:trPr>
        <w:tc>
          <w:tcPr>
            <w:tcW w:w="250" w:type="pct"/>
          </w:tcPr>
          <w:p w14:paraId="340CFA46" w14:textId="5A66492C" w:rsidR="003F6F92" w:rsidRPr="00A76FB5" w:rsidRDefault="003F6F92" w:rsidP="003F6F92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Pr="00A76FB5">
              <w:rPr>
                <w:rFonts w:ascii="Times New Roman" w:hAnsi="Times New Roman" w:cs="Times New Roman"/>
                <w:szCs w:val="22"/>
              </w:rPr>
              <w:t>0</w:t>
            </w:r>
            <w:r w:rsidRPr="00A76FB5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703" w:type="pct"/>
          </w:tcPr>
          <w:p w14:paraId="70EA28E4" w14:textId="03482DE9" w:rsidR="003F6F92" w:rsidRPr="00A76FB5" w:rsidRDefault="003F6F92" w:rsidP="003F6F92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iCs/>
              </w:rPr>
              <w:t>Доля домохозяйств, которым обеспечена возможность фиксированного широкополосного доступа к информационно-телекоммуникационной сети «Интернет»</w:t>
            </w:r>
          </w:p>
        </w:tc>
        <w:tc>
          <w:tcPr>
            <w:tcW w:w="364" w:type="pct"/>
          </w:tcPr>
          <w:p w14:paraId="622FAE62" w14:textId="0315E4FE" w:rsidR="003F6F92" w:rsidRPr="00A76FB5" w:rsidRDefault="003F6F92" w:rsidP="003F6F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iCs/>
              </w:rPr>
              <w:t>%</w:t>
            </w:r>
          </w:p>
        </w:tc>
        <w:tc>
          <w:tcPr>
            <w:tcW w:w="1951" w:type="pct"/>
          </w:tcPr>
          <w:p w14:paraId="7BADB8DB" w14:textId="1CF3BAAC" w:rsidR="009F41DA" w:rsidRPr="00A76FB5" w:rsidRDefault="006F1C2F" w:rsidP="003F6F92">
            <w:pPr>
              <w:rPr>
                <w:rFonts w:eastAsia="Times New Roman" w:cs="Times New Roman"/>
                <w:b/>
                <w:iCs/>
                <w:sz w:val="22"/>
                <w:szCs w:val="20"/>
                <w:lang w:eastAsia="ru-RU"/>
              </w:rPr>
            </w:pPr>
            <w:r w:rsidRPr="00A76FB5">
              <w:rPr>
                <w:rFonts w:eastAsia="Times New Roman" w:cs="Times New Roman"/>
                <w:b/>
                <w:iCs/>
                <w:sz w:val="22"/>
                <w:szCs w:val="20"/>
                <w:lang w:val="en-US" w:eastAsia="ru-RU"/>
              </w:rPr>
              <w:t>n</w:t>
            </w:r>
            <w:proofErr w:type="gramStart"/>
            <w:r w:rsidR="009F41DA" w:rsidRPr="00A76FB5">
              <w:rPr>
                <w:rFonts w:eastAsia="Times New Roman" w:cs="Times New Roman"/>
                <w:b/>
                <w:iCs/>
                <w:sz w:val="22"/>
                <w:szCs w:val="20"/>
                <w:lang w:eastAsia="ru-RU"/>
              </w:rPr>
              <w:t>=(</w:t>
            </w:r>
            <w:proofErr w:type="gramEnd"/>
            <w:r w:rsidR="009F41DA" w:rsidRPr="00A76FB5">
              <w:rPr>
                <w:rFonts w:eastAsia="Times New Roman" w:cs="Times New Roman"/>
                <w:b/>
                <w:iCs/>
                <w:sz w:val="22"/>
                <w:szCs w:val="20"/>
                <w:lang w:val="en-US" w:eastAsia="ru-RU"/>
              </w:rPr>
              <w:t>R</w:t>
            </w:r>
            <w:r w:rsidRPr="00A76FB5">
              <w:rPr>
                <w:rFonts w:eastAsia="Times New Roman" w:cs="Times New Roman"/>
                <w:b/>
                <w:iCs/>
                <w:sz w:val="22"/>
                <w:szCs w:val="20"/>
                <w:vertAlign w:val="subscript"/>
                <w:lang w:eastAsia="ru-RU"/>
              </w:rPr>
              <w:t xml:space="preserve">1 </w:t>
            </w:r>
            <w:r w:rsidR="009F41DA" w:rsidRPr="00A76FB5">
              <w:rPr>
                <w:rFonts w:eastAsia="Times New Roman" w:cs="Times New Roman"/>
                <w:b/>
                <w:iCs/>
                <w:sz w:val="22"/>
                <w:szCs w:val="20"/>
                <w:lang w:eastAsia="ru-RU"/>
              </w:rPr>
              <w:t>/</w:t>
            </w:r>
            <w:r w:rsidRPr="00A76FB5">
              <w:rPr>
                <w:rFonts w:eastAsia="Times New Roman" w:cs="Times New Roman"/>
                <w:b/>
                <w:iCs/>
                <w:sz w:val="22"/>
                <w:szCs w:val="20"/>
                <w:lang w:eastAsia="ru-RU"/>
              </w:rPr>
              <w:t xml:space="preserve"> </w:t>
            </w:r>
            <w:r w:rsidR="009F41DA" w:rsidRPr="00A76FB5">
              <w:rPr>
                <w:rFonts w:eastAsia="Times New Roman" w:cs="Times New Roman"/>
                <w:b/>
                <w:iCs/>
                <w:sz w:val="22"/>
                <w:szCs w:val="20"/>
                <w:lang w:val="en-US" w:eastAsia="ru-RU"/>
              </w:rPr>
              <w:t>K</w:t>
            </w:r>
            <w:r w:rsidRPr="00A76FB5">
              <w:rPr>
                <w:rFonts w:eastAsia="Times New Roman" w:cs="Times New Roman"/>
                <w:b/>
                <w:iCs/>
                <w:sz w:val="22"/>
                <w:szCs w:val="20"/>
                <w:vertAlign w:val="subscript"/>
                <w:lang w:eastAsia="ru-RU"/>
              </w:rPr>
              <w:t>1</w:t>
            </w:r>
            <w:r w:rsidRPr="00A76FB5">
              <w:rPr>
                <w:rFonts w:eastAsia="Times New Roman" w:cs="Times New Roman"/>
                <w:b/>
                <w:iCs/>
                <w:sz w:val="22"/>
                <w:szCs w:val="20"/>
                <w:lang w:eastAsia="ru-RU"/>
              </w:rPr>
              <w:t xml:space="preserve"> + </w:t>
            </w:r>
            <w:r w:rsidR="009F41DA" w:rsidRPr="00A76FB5">
              <w:rPr>
                <w:rFonts w:eastAsia="Times New Roman" w:cs="Times New Roman"/>
                <w:b/>
                <w:iCs/>
                <w:sz w:val="22"/>
                <w:szCs w:val="20"/>
                <w:lang w:val="en-US" w:eastAsia="ru-RU"/>
              </w:rPr>
              <w:t>R</w:t>
            </w:r>
            <w:r w:rsidRPr="00A76FB5">
              <w:rPr>
                <w:rFonts w:eastAsia="Times New Roman" w:cs="Times New Roman"/>
                <w:b/>
                <w:iCs/>
                <w:sz w:val="22"/>
                <w:szCs w:val="20"/>
                <w:vertAlign w:val="subscript"/>
                <w:lang w:eastAsia="ru-RU"/>
              </w:rPr>
              <w:t xml:space="preserve">2 </w:t>
            </w:r>
            <w:r w:rsidR="009F41DA" w:rsidRPr="00A76FB5">
              <w:rPr>
                <w:rFonts w:eastAsia="Times New Roman" w:cs="Times New Roman"/>
                <w:b/>
                <w:iCs/>
                <w:sz w:val="22"/>
                <w:szCs w:val="20"/>
                <w:lang w:eastAsia="ru-RU"/>
              </w:rPr>
              <w:t>/</w:t>
            </w:r>
            <w:r w:rsidRPr="00A76FB5">
              <w:rPr>
                <w:rFonts w:eastAsia="Times New Roman" w:cs="Times New Roman"/>
                <w:b/>
                <w:iCs/>
                <w:sz w:val="22"/>
                <w:szCs w:val="20"/>
                <w:lang w:eastAsia="ru-RU"/>
              </w:rPr>
              <w:t xml:space="preserve"> </w:t>
            </w:r>
            <w:r w:rsidR="009F41DA" w:rsidRPr="00A76FB5">
              <w:rPr>
                <w:rFonts w:eastAsia="Times New Roman" w:cs="Times New Roman"/>
                <w:b/>
                <w:iCs/>
                <w:sz w:val="22"/>
                <w:szCs w:val="20"/>
                <w:lang w:val="en-US" w:eastAsia="ru-RU"/>
              </w:rPr>
              <w:t>K</w:t>
            </w:r>
            <w:r w:rsidRPr="00A76FB5">
              <w:rPr>
                <w:rFonts w:eastAsia="Times New Roman" w:cs="Times New Roman"/>
                <w:b/>
                <w:iCs/>
                <w:sz w:val="22"/>
                <w:szCs w:val="20"/>
                <w:vertAlign w:val="subscript"/>
                <w:lang w:eastAsia="ru-RU"/>
              </w:rPr>
              <w:t>2</w:t>
            </w:r>
            <w:r w:rsidRPr="00A76FB5">
              <w:rPr>
                <w:rFonts w:eastAsia="Times New Roman" w:cs="Times New Roman"/>
                <w:b/>
                <w:iCs/>
                <w:sz w:val="22"/>
                <w:szCs w:val="20"/>
                <w:lang w:eastAsia="ru-RU"/>
              </w:rPr>
              <w:t xml:space="preserve">) / 2 </w:t>
            </w:r>
            <w:r w:rsidRPr="00A76FB5">
              <w:rPr>
                <w:rFonts w:eastAsia="Times New Roman" w:cs="Times New Roman"/>
                <w:b/>
                <w:iCs/>
                <w:sz w:val="22"/>
                <w:szCs w:val="20"/>
                <w:lang w:val="en-US" w:eastAsia="ru-RU"/>
              </w:rPr>
              <w:t>x</w:t>
            </w:r>
            <w:r w:rsidRPr="00A76FB5">
              <w:rPr>
                <w:rFonts w:eastAsia="Times New Roman" w:cs="Times New Roman"/>
                <w:b/>
                <w:iCs/>
                <w:sz w:val="22"/>
                <w:szCs w:val="20"/>
                <w:lang w:eastAsia="ru-RU"/>
              </w:rPr>
              <w:t xml:space="preserve"> 100%</w:t>
            </w:r>
            <w:r w:rsidR="00543BBB" w:rsidRPr="00A76FB5">
              <w:rPr>
                <w:rFonts w:eastAsia="Times New Roman" w:cs="Times New Roman"/>
                <w:b/>
                <w:iCs/>
                <w:sz w:val="22"/>
                <w:szCs w:val="20"/>
                <w:lang w:eastAsia="ru-RU"/>
              </w:rPr>
              <w:t>,</w:t>
            </w:r>
          </w:p>
          <w:p w14:paraId="361674AC" w14:textId="77777777" w:rsidR="003F6F92" w:rsidRPr="00A76FB5" w:rsidRDefault="003F6F92" w:rsidP="00543BBB">
            <w:pPr>
              <w:rPr>
                <w:rFonts w:eastAsia="Times New Roman" w:cs="Times New Roman"/>
                <w:iCs/>
                <w:sz w:val="22"/>
                <w:szCs w:val="20"/>
                <w:lang w:eastAsia="ru-RU"/>
              </w:rPr>
            </w:pPr>
            <w:r w:rsidRPr="00A76FB5">
              <w:rPr>
                <w:rFonts w:eastAsia="Times New Roman" w:cs="Times New Roman"/>
                <w:iCs/>
                <w:sz w:val="22"/>
                <w:szCs w:val="20"/>
                <w:lang w:eastAsia="ru-RU"/>
              </w:rPr>
              <w:t>где:</w:t>
            </w:r>
          </w:p>
          <w:p w14:paraId="2E62F992" w14:textId="77777777" w:rsidR="003F66BF" w:rsidRPr="00A76FB5" w:rsidRDefault="003F66BF" w:rsidP="003F66BF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w:r w:rsidRPr="00A76FB5">
              <w:rPr>
                <w:rFonts w:eastAsia="Times New Roman" w:cs="Times New Roman"/>
                <w:sz w:val="22"/>
                <w:lang w:eastAsia="ru-RU"/>
              </w:rPr>
              <w:t>n – доля домохозяйств, которым обеспечена возможность фиксированного широкополосного доступа к информационно-телекоммуникационной сети «Интернет»;</w:t>
            </w:r>
          </w:p>
          <w:p w14:paraId="260D16C7" w14:textId="77777777" w:rsidR="003F66BF" w:rsidRPr="00A76FB5" w:rsidRDefault="00000000" w:rsidP="003F66BF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2"/>
                      <w:lang w:eastAsia="ru-RU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2"/>
                      <w:lang w:eastAsia="ru-RU"/>
                    </w:rPr>
                    <m:t>1</m:t>
                  </m:r>
                </m:sub>
              </m:sSub>
            </m:oMath>
            <w:r w:rsidR="003F66BF" w:rsidRPr="00A76FB5">
              <w:rPr>
                <w:rFonts w:eastAsia="Times New Roman" w:cs="Times New Roman"/>
                <w:sz w:val="22"/>
                <w:lang w:eastAsia="ru-RU"/>
              </w:rPr>
              <w:t xml:space="preserve"> – количество многоквартирных домов, в которых обеспечена возможность фиксированного широкополосного доступа к информационно-телекоммуникационной сети </w:t>
            </w:r>
            <w:r w:rsidR="003F66BF" w:rsidRPr="00A76FB5">
              <w:rPr>
                <w:rFonts w:eastAsia="Times New Roman" w:cs="Times New Roman"/>
                <w:sz w:val="22"/>
                <w:lang w:eastAsia="ru-RU"/>
              </w:rPr>
              <w:lastRenderedPageBreak/>
              <w:t>«Интернет» в муниципальном образовании Московской области;</w:t>
            </w:r>
          </w:p>
          <w:p w14:paraId="5F2FA7BC" w14:textId="77777777" w:rsidR="003F66BF" w:rsidRPr="00A76FB5" w:rsidRDefault="00000000" w:rsidP="003F66BF">
            <w:pPr>
              <w:spacing w:line="276" w:lineRule="auto"/>
              <w:rPr>
                <w:rFonts w:eastAsia="Times New Roman" w:cs="Times New Roman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2"/>
                      <w:lang w:eastAsia="ru-RU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2"/>
                      <w:lang w:eastAsia="ru-RU"/>
                    </w:rPr>
                    <m:t>1</m:t>
                  </m:r>
                </m:sub>
              </m:sSub>
            </m:oMath>
            <w:r w:rsidR="003F66BF" w:rsidRPr="00A76FB5">
              <w:rPr>
                <w:rFonts w:eastAsia="Times New Roman" w:cs="Times New Roman"/>
                <w:sz w:val="22"/>
                <w:lang w:eastAsia="ru-RU"/>
              </w:rPr>
              <w:t>– общее количество многоквартирных домов в муниципальном образовании Московской области;</w:t>
            </w:r>
          </w:p>
          <w:p w14:paraId="4242B029" w14:textId="77777777" w:rsidR="003F66BF" w:rsidRPr="00A76FB5" w:rsidRDefault="00000000" w:rsidP="003F66BF">
            <w:pPr>
              <w:widowControl w:val="0"/>
              <w:spacing w:line="276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2"/>
                      <w:lang w:eastAsia="ru-RU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2"/>
                      <w:lang w:eastAsia="ru-RU"/>
                    </w:rPr>
                    <m:t>2</m:t>
                  </m:r>
                </m:sub>
              </m:sSub>
            </m:oMath>
            <w:r w:rsidR="003F66BF" w:rsidRPr="00A76FB5">
              <w:rPr>
                <w:rFonts w:eastAsia="Times New Roman" w:cs="Times New Roman"/>
                <w:sz w:val="22"/>
                <w:lang w:eastAsia="ru-RU"/>
              </w:rPr>
              <w:t xml:space="preserve"> – количество сельских населенных пунктов, в которых обеспечена возможность фиксированного широкополосного доступа к информационно-телекоммуникационной сети «Интернет» в муниципальном образовании Московской области;</w:t>
            </w:r>
          </w:p>
          <w:p w14:paraId="136CFF12" w14:textId="77777777" w:rsidR="003F66BF" w:rsidRPr="00A76FB5" w:rsidRDefault="00000000" w:rsidP="003F66BF">
            <w:pPr>
              <w:widowControl w:val="0"/>
              <w:spacing w:line="276" w:lineRule="auto"/>
              <w:jc w:val="both"/>
              <w:rPr>
                <w:rFonts w:eastAsia="Times New Roman" w:cs="Times New Roman"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sz w:val="22"/>
                      <w:lang w:eastAsia="ru-RU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2"/>
                      <w:lang w:eastAsia="ru-RU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2"/>
                      <w:lang w:eastAsia="ru-RU"/>
                    </w:rPr>
                    <m:t>2</m:t>
                  </m:r>
                </m:sub>
              </m:sSub>
            </m:oMath>
            <w:r w:rsidR="003F66BF" w:rsidRPr="00A76FB5">
              <w:rPr>
                <w:rFonts w:eastAsia="Times New Roman" w:cs="Times New Roman"/>
                <w:sz w:val="22"/>
                <w:lang w:eastAsia="ru-RU"/>
              </w:rPr>
              <w:t>– общее количество сельских населенных пунктов в муниципальном образовании Московской области.</w:t>
            </w:r>
          </w:p>
          <w:p w14:paraId="5A41D3AC" w14:textId="578217C6" w:rsidR="003F6F92" w:rsidRPr="00A76FB5" w:rsidRDefault="003F66BF" w:rsidP="003F66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Возможностью обеспечения доступа к информационно-телекоммуникационной сети «Интернет» в многоквартирных домах, является наличие провайдера, оказывающего данные услуги хотя бы одному абоненту. Возможностью обеспечения доступа к информационно-телекоммуникационной сети «Интернет» в сельских населенных пунктах, является наличие провайдера, оказывающего данные услуги хотя бы одному абоненту.</w:t>
            </w:r>
          </w:p>
        </w:tc>
        <w:tc>
          <w:tcPr>
            <w:tcW w:w="1135" w:type="pct"/>
          </w:tcPr>
          <w:p w14:paraId="2A6240CE" w14:textId="77911CA0" w:rsidR="003F6F92" w:rsidRPr="00A76FB5" w:rsidRDefault="003F6F92" w:rsidP="003F6F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iCs/>
              </w:rPr>
              <w:lastRenderedPageBreak/>
              <w:t>Данные из АИС ГЖИ, данные муниципальных образований Московской области</w:t>
            </w:r>
          </w:p>
        </w:tc>
        <w:tc>
          <w:tcPr>
            <w:tcW w:w="597" w:type="pct"/>
          </w:tcPr>
          <w:p w14:paraId="165CF814" w14:textId="15041F10" w:rsidR="003F6F92" w:rsidRPr="00A76FB5" w:rsidRDefault="003F6F92" w:rsidP="003F6F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годовая</w:t>
            </w:r>
          </w:p>
        </w:tc>
      </w:tr>
      <w:tr w:rsidR="00052C65" w:rsidRPr="00A76FB5" w14:paraId="56BEF49D" w14:textId="77777777" w:rsidTr="0025765B">
        <w:trPr>
          <w:trHeight w:val="136"/>
        </w:trPr>
        <w:tc>
          <w:tcPr>
            <w:tcW w:w="250" w:type="pct"/>
          </w:tcPr>
          <w:p w14:paraId="720A0A36" w14:textId="0B75B578" w:rsidR="003F6F92" w:rsidRPr="00A76FB5" w:rsidRDefault="003F6F92" w:rsidP="003F6F92">
            <w:pPr>
              <w:pStyle w:val="ConsPlusNormal"/>
              <w:tabs>
                <w:tab w:val="left" w:pos="555"/>
              </w:tabs>
              <w:ind w:right="-172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703" w:type="pct"/>
          </w:tcPr>
          <w:p w14:paraId="0636A944" w14:textId="27B27A0C" w:rsidR="003F6F92" w:rsidRPr="00A76FB5" w:rsidRDefault="003F6F92" w:rsidP="003F6F92">
            <w:pPr>
              <w:pStyle w:val="ConsPlusNormal"/>
              <w:ind w:right="5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364" w:type="pct"/>
          </w:tcPr>
          <w:p w14:paraId="7A083BB0" w14:textId="0500E060" w:rsidR="003F6F92" w:rsidRPr="00A76FB5" w:rsidRDefault="003F6F92" w:rsidP="003F6F9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ед</w:t>
            </w:r>
          </w:p>
        </w:tc>
        <w:tc>
          <w:tcPr>
            <w:tcW w:w="1951" w:type="pct"/>
          </w:tcPr>
          <w:p w14:paraId="47CCFF92" w14:textId="34C24C3E" w:rsidR="00F65CEA" w:rsidRPr="00A76FB5" w:rsidRDefault="00F65CEA" w:rsidP="003F6F92">
            <w:pPr>
              <w:pStyle w:val="12"/>
              <w:widowControl w:val="0"/>
              <w:jc w:val="center"/>
              <w:rPr>
                <w:b/>
                <w:sz w:val="22"/>
                <w:szCs w:val="22"/>
              </w:rPr>
            </w:pPr>
            <w:r w:rsidRPr="00A76FB5">
              <w:rPr>
                <w:b/>
                <w:sz w:val="22"/>
                <w:szCs w:val="22"/>
                <w:lang w:val="en-US"/>
              </w:rPr>
              <w:t>n</w:t>
            </w:r>
            <w:r w:rsidRPr="00A76FB5">
              <w:rPr>
                <w:b/>
                <w:sz w:val="22"/>
                <w:szCs w:val="22"/>
              </w:rPr>
              <w:t>=</w:t>
            </w:r>
            <w:r w:rsidRPr="00A76FB5">
              <w:rPr>
                <w:b/>
                <w:sz w:val="22"/>
                <w:szCs w:val="22"/>
                <w:lang w:val="en-US"/>
              </w:rPr>
              <w:t>R</w:t>
            </w:r>
            <w:r w:rsidRPr="00A76FB5">
              <w:rPr>
                <w:b/>
                <w:sz w:val="22"/>
                <w:szCs w:val="22"/>
              </w:rPr>
              <w:t>+</w:t>
            </w:r>
            <w:r w:rsidRPr="00A76FB5">
              <w:rPr>
                <w:b/>
                <w:sz w:val="22"/>
                <w:szCs w:val="22"/>
                <w:lang w:val="en-US"/>
              </w:rPr>
              <w:t>K</w:t>
            </w:r>
            <w:r w:rsidR="00543BBB" w:rsidRPr="00A76FB5">
              <w:rPr>
                <w:b/>
                <w:sz w:val="22"/>
                <w:szCs w:val="22"/>
              </w:rPr>
              <w:t>,</w:t>
            </w:r>
          </w:p>
          <w:p w14:paraId="2C6A8AB0" w14:textId="77777777" w:rsidR="003F6F92" w:rsidRPr="00A76FB5" w:rsidRDefault="003F6F92" w:rsidP="00543BBB">
            <w:pPr>
              <w:pStyle w:val="12"/>
              <w:widowControl w:val="0"/>
              <w:rPr>
                <w:color w:val="000000"/>
                <w:sz w:val="22"/>
                <w:szCs w:val="22"/>
              </w:rPr>
            </w:pPr>
            <w:r w:rsidRPr="00A76FB5">
              <w:rPr>
                <w:color w:val="000000"/>
                <w:sz w:val="22"/>
                <w:szCs w:val="22"/>
              </w:rPr>
              <w:t>где:</w:t>
            </w:r>
          </w:p>
          <w:p w14:paraId="0E574C1F" w14:textId="77777777" w:rsidR="003F6F92" w:rsidRPr="00A76FB5" w:rsidRDefault="003F6F92" w:rsidP="007F0BA8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>n – количество образовательных организаций в муниципальном образовании Московской области, обеспеченных материально- технической базой для внедрения цифровой образовательной среды;</w:t>
            </w:r>
          </w:p>
          <w:p w14:paraId="460FEDFE" w14:textId="7CAF2CC3" w:rsidR="003F6F92" w:rsidRPr="00A76FB5" w:rsidRDefault="003F6F92" w:rsidP="007F0BA8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 xml:space="preserve">R – количество образовательных организаций в муниципальном образовании Московской области (образовательные организации, реализующие образовательные программы общего образования и среднего профессионального образования) обеспеченных материально-технической базой для внедрения цифровой образовательной среды в соответствующем году, </w:t>
            </w:r>
            <w:r w:rsidRPr="007E27EC">
              <w:rPr>
                <w:color w:val="auto"/>
                <w:sz w:val="22"/>
                <w:szCs w:val="22"/>
                <w:lang w:eastAsia="ru-RU"/>
              </w:rPr>
              <w:t>начиная с 202</w:t>
            </w:r>
            <w:r w:rsidR="00924271" w:rsidRPr="007E27EC">
              <w:rPr>
                <w:color w:val="auto"/>
                <w:sz w:val="22"/>
                <w:szCs w:val="22"/>
                <w:lang w:eastAsia="ru-RU"/>
              </w:rPr>
              <w:t>6</w:t>
            </w:r>
            <w:r w:rsidRPr="007E27EC">
              <w:rPr>
                <w:color w:val="auto"/>
                <w:sz w:val="22"/>
                <w:szCs w:val="22"/>
                <w:lang w:eastAsia="ru-RU"/>
              </w:rPr>
              <w:t xml:space="preserve"> года</w:t>
            </w:r>
            <w:r w:rsidRPr="00A76FB5">
              <w:rPr>
                <w:color w:val="auto"/>
                <w:sz w:val="22"/>
                <w:szCs w:val="22"/>
                <w:lang w:eastAsia="ru-RU"/>
              </w:rPr>
              <w:t xml:space="preserve"> (приобретены средства обучения и воспитания для обновления материально–технической базы);</w:t>
            </w:r>
          </w:p>
          <w:p w14:paraId="28E6D2AA" w14:textId="67552049" w:rsidR="003F6F92" w:rsidRPr="00A76FB5" w:rsidRDefault="003F6F92" w:rsidP="007F0BA8">
            <w:pPr>
              <w:pStyle w:val="12"/>
              <w:widowControl w:val="0"/>
              <w:rPr>
                <w:sz w:val="22"/>
                <w:szCs w:val="22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>K – количество общеобразовательных организаций в муниципальном образовании Московской области, реализующих образовательные программы общего образования и среднего профессионального образования, в которых внедрена целевая модель цифровой образовательной среды.</w:t>
            </w:r>
            <w:r w:rsidRPr="00A76FB5">
              <w:rPr>
                <w:szCs w:val="22"/>
              </w:rPr>
              <w:t xml:space="preserve"> </w:t>
            </w:r>
          </w:p>
        </w:tc>
        <w:tc>
          <w:tcPr>
            <w:tcW w:w="1135" w:type="pct"/>
          </w:tcPr>
          <w:p w14:paraId="3A2C83D2" w14:textId="254D041C" w:rsidR="003F6F92" w:rsidRPr="00A76FB5" w:rsidRDefault="003F6F92" w:rsidP="003F6F9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Данные управления образования</w:t>
            </w:r>
          </w:p>
        </w:tc>
        <w:tc>
          <w:tcPr>
            <w:tcW w:w="597" w:type="pct"/>
          </w:tcPr>
          <w:p w14:paraId="16A3791F" w14:textId="77777777" w:rsidR="003F6F92" w:rsidRPr="00A76FB5" w:rsidRDefault="003F6F92" w:rsidP="003F6F9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квартальная,</w:t>
            </w:r>
          </w:p>
          <w:p w14:paraId="58C9F4BE" w14:textId="186A50AA" w:rsidR="003F6F92" w:rsidRPr="00A76FB5" w:rsidRDefault="003F6F92" w:rsidP="003F6F9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A76FB5">
              <w:rPr>
                <w:rFonts w:ascii="Times New Roman" w:hAnsi="Times New Roman"/>
              </w:rPr>
              <w:t>годовая</w:t>
            </w:r>
          </w:p>
        </w:tc>
      </w:tr>
    </w:tbl>
    <w:p w14:paraId="65813AA6" w14:textId="77777777" w:rsidR="002E2466" w:rsidRPr="00A76FB5" w:rsidRDefault="002E2466" w:rsidP="00D204C2">
      <w:pPr>
        <w:pStyle w:val="ConsPlusNonformat"/>
        <w:ind w:left="-142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2E2466" w:rsidRPr="00A76FB5" w:rsidSect="00D204C2">
          <w:footerReference w:type="first" r:id="rId10"/>
          <w:pgSz w:w="16838" w:h="11906" w:orient="landscape"/>
          <w:pgMar w:top="426" w:right="962" w:bottom="709" w:left="851" w:header="709" w:footer="0" w:gutter="0"/>
          <w:cols w:space="708"/>
          <w:titlePg/>
          <w:docGrid w:linePitch="381"/>
        </w:sectPr>
      </w:pPr>
    </w:p>
    <w:p w14:paraId="0EFE87D1" w14:textId="77777777" w:rsidR="0025765B" w:rsidRDefault="0025765B" w:rsidP="000C41B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5459EA" w14:textId="20203784" w:rsidR="00E01A03" w:rsidRPr="00A76FB5" w:rsidRDefault="00DC19AD" w:rsidP="000C41B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6FB5">
        <w:rPr>
          <w:rFonts w:ascii="Times New Roman" w:hAnsi="Times New Roman" w:cs="Times New Roman"/>
          <w:b/>
          <w:bCs/>
          <w:sz w:val="26"/>
          <w:szCs w:val="26"/>
        </w:rPr>
        <w:t xml:space="preserve">6. Методика определения результатов выполнения мероприятий </w:t>
      </w:r>
      <w:r w:rsidR="00E01A03" w:rsidRPr="00A76FB5">
        <w:rPr>
          <w:rFonts w:ascii="Times New Roman" w:hAnsi="Times New Roman" w:cs="Times New Roman"/>
          <w:b/>
          <w:bCs/>
          <w:sz w:val="26"/>
          <w:szCs w:val="26"/>
        </w:rPr>
        <w:t>«Цифровое муниципальное образование»</w:t>
      </w:r>
    </w:p>
    <w:tbl>
      <w:tblPr>
        <w:tblStyle w:val="a3"/>
        <w:tblW w:w="15531" w:type="dxa"/>
        <w:tblInd w:w="-652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1"/>
        <w:gridCol w:w="1087"/>
        <w:gridCol w:w="1134"/>
        <w:gridCol w:w="992"/>
        <w:gridCol w:w="3827"/>
        <w:gridCol w:w="1134"/>
        <w:gridCol w:w="6946"/>
      </w:tblGrid>
      <w:tr w:rsidR="007967C7" w:rsidRPr="00A76FB5" w14:paraId="4F804DAB" w14:textId="77777777" w:rsidTr="00FE5620">
        <w:tc>
          <w:tcPr>
            <w:tcW w:w="411" w:type="dxa"/>
          </w:tcPr>
          <w:p w14:paraId="5ECB79E1" w14:textId="77777777" w:rsidR="004904A2" w:rsidRPr="00A76FB5" w:rsidRDefault="004904A2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п/п</w:t>
            </w:r>
          </w:p>
        </w:tc>
        <w:tc>
          <w:tcPr>
            <w:tcW w:w="1087" w:type="dxa"/>
          </w:tcPr>
          <w:p w14:paraId="3F0F82AE" w14:textId="77777777" w:rsidR="004904A2" w:rsidRPr="00A76FB5" w:rsidRDefault="004904A2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№ подпрограммы ХХ</w:t>
            </w:r>
          </w:p>
        </w:tc>
        <w:tc>
          <w:tcPr>
            <w:tcW w:w="1134" w:type="dxa"/>
          </w:tcPr>
          <w:p w14:paraId="6E0A3470" w14:textId="77777777" w:rsidR="007967C7" w:rsidRPr="00A76FB5" w:rsidRDefault="004904A2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№ основного</w:t>
            </w:r>
          </w:p>
          <w:p w14:paraId="51153429" w14:textId="188AA89F" w:rsidR="004904A2" w:rsidRPr="00A76FB5" w:rsidRDefault="004904A2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мероприятия </w:t>
            </w:r>
            <w:r w:rsidRPr="00A76FB5">
              <w:rPr>
                <w:rFonts w:ascii="Times New Roman" w:hAnsi="Times New Roman" w:cs="Times New Roman"/>
                <w:szCs w:val="22"/>
                <w:lang w:val="en-US"/>
              </w:rPr>
              <w:t>YY</w:t>
            </w:r>
          </w:p>
        </w:tc>
        <w:tc>
          <w:tcPr>
            <w:tcW w:w="992" w:type="dxa"/>
          </w:tcPr>
          <w:p w14:paraId="2DE9B406" w14:textId="77777777" w:rsidR="007967C7" w:rsidRPr="00A76FB5" w:rsidRDefault="004904A2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№ мероприятия</w:t>
            </w:r>
          </w:p>
          <w:p w14:paraId="357EF8C3" w14:textId="79AC06CB" w:rsidR="004904A2" w:rsidRPr="00A76FB5" w:rsidRDefault="004904A2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76FB5">
              <w:rPr>
                <w:rFonts w:ascii="Times New Roman" w:hAnsi="Times New Roman" w:cs="Times New Roman"/>
                <w:szCs w:val="22"/>
                <w:lang w:val="en-US"/>
              </w:rPr>
              <w:t>ZZ</w:t>
            </w:r>
          </w:p>
        </w:tc>
        <w:tc>
          <w:tcPr>
            <w:tcW w:w="3827" w:type="dxa"/>
          </w:tcPr>
          <w:p w14:paraId="631A31F2" w14:textId="77777777" w:rsidR="004904A2" w:rsidRPr="00A76FB5" w:rsidRDefault="004904A2" w:rsidP="007967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Наименование результата</w:t>
            </w:r>
          </w:p>
          <w:p w14:paraId="7EFAFA56" w14:textId="77777777" w:rsidR="004904A2" w:rsidRPr="00A76FB5" w:rsidRDefault="004904A2" w:rsidP="007967C7">
            <w:pPr>
              <w:rPr>
                <w:lang w:eastAsia="ru-RU"/>
              </w:rPr>
            </w:pPr>
          </w:p>
          <w:p w14:paraId="7D62A4E2" w14:textId="77777777" w:rsidR="004904A2" w:rsidRPr="00A76FB5" w:rsidRDefault="004904A2" w:rsidP="007967C7">
            <w:pPr>
              <w:ind w:firstLine="708"/>
              <w:rPr>
                <w:lang w:eastAsia="ru-RU"/>
              </w:rPr>
            </w:pPr>
          </w:p>
        </w:tc>
        <w:tc>
          <w:tcPr>
            <w:tcW w:w="1134" w:type="dxa"/>
          </w:tcPr>
          <w:p w14:paraId="4C5C64D1" w14:textId="77777777" w:rsidR="004904A2" w:rsidRPr="00A76FB5" w:rsidRDefault="004904A2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Единица измерения (по ОКЕИ)</w:t>
            </w:r>
          </w:p>
        </w:tc>
        <w:tc>
          <w:tcPr>
            <w:tcW w:w="6946" w:type="dxa"/>
          </w:tcPr>
          <w:p w14:paraId="0F94835D" w14:textId="77777777" w:rsidR="004904A2" w:rsidRPr="00A76FB5" w:rsidRDefault="004904A2" w:rsidP="007967C7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Порядок определения значений</w:t>
            </w:r>
          </w:p>
        </w:tc>
      </w:tr>
      <w:tr w:rsidR="007967C7" w:rsidRPr="00A76FB5" w14:paraId="231F6E33" w14:textId="77777777" w:rsidTr="00FE5620">
        <w:tc>
          <w:tcPr>
            <w:tcW w:w="411" w:type="dxa"/>
          </w:tcPr>
          <w:p w14:paraId="08306C85" w14:textId="77777777" w:rsidR="004904A2" w:rsidRPr="00A76FB5" w:rsidRDefault="004904A2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087" w:type="dxa"/>
          </w:tcPr>
          <w:p w14:paraId="44BFE429" w14:textId="77777777" w:rsidR="004904A2" w:rsidRPr="00A76FB5" w:rsidRDefault="004904A2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76FB5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134" w:type="dxa"/>
          </w:tcPr>
          <w:p w14:paraId="10A0DB6E" w14:textId="77777777" w:rsidR="004904A2" w:rsidRPr="00A76FB5" w:rsidRDefault="004904A2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76FB5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992" w:type="dxa"/>
          </w:tcPr>
          <w:p w14:paraId="060EB8F9" w14:textId="77777777" w:rsidR="004904A2" w:rsidRPr="00A76FB5" w:rsidRDefault="004904A2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76FB5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827" w:type="dxa"/>
          </w:tcPr>
          <w:p w14:paraId="7DDAC9CC" w14:textId="77777777" w:rsidR="004904A2" w:rsidRPr="00A76FB5" w:rsidRDefault="004904A2" w:rsidP="007967C7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76FB5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134" w:type="dxa"/>
          </w:tcPr>
          <w:p w14:paraId="4D7C90CB" w14:textId="77777777" w:rsidR="004904A2" w:rsidRPr="00A76FB5" w:rsidRDefault="004904A2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946" w:type="dxa"/>
          </w:tcPr>
          <w:p w14:paraId="3ECB94FC" w14:textId="77777777" w:rsidR="004904A2" w:rsidRPr="00A76FB5" w:rsidRDefault="004904A2" w:rsidP="007967C7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F7666B" w:rsidRPr="00A76FB5" w14:paraId="653BAF98" w14:textId="77777777" w:rsidTr="00FE5620">
        <w:tc>
          <w:tcPr>
            <w:tcW w:w="411" w:type="dxa"/>
          </w:tcPr>
          <w:p w14:paraId="56D1D414" w14:textId="2FB818B1" w:rsidR="00F7666B" w:rsidRPr="00A76FB5" w:rsidRDefault="00F7666B" w:rsidP="00F766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lang w:val="en-US" w:eastAsia="en-US"/>
              </w:rPr>
              <w:t>1.</w:t>
            </w:r>
          </w:p>
        </w:tc>
        <w:tc>
          <w:tcPr>
            <w:tcW w:w="1087" w:type="dxa"/>
          </w:tcPr>
          <w:p w14:paraId="4AC1EC9D" w14:textId="4498149E" w:rsidR="00F7666B" w:rsidRPr="00A76FB5" w:rsidRDefault="00F7666B" w:rsidP="00F766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76FB5">
              <w:rPr>
                <w:rFonts w:ascii="Times New Roman" w:hAnsi="Times New Roman" w:cs="Times New Roman"/>
                <w:lang w:val="en-US" w:eastAsia="en-US"/>
              </w:rPr>
              <w:t>1</w:t>
            </w:r>
          </w:p>
        </w:tc>
        <w:tc>
          <w:tcPr>
            <w:tcW w:w="1134" w:type="dxa"/>
          </w:tcPr>
          <w:p w14:paraId="0C9F2BB7" w14:textId="195BD4D5" w:rsidR="00F7666B" w:rsidRPr="00A76FB5" w:rsidRDefault="00F7666B" w:rsidP="00F766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76FB5">
              <w:rPr>
                <w:rFonts w:ascii="Times New Roman" w:hAnsi="Times New Roman" w:cs="Times New Roman"/>
                <w:lang w:val="en-US" w:eastAsia="en-US"/>
              </w:rPr>
              <w:t>01</w:t>
            </w:r>
          </w:p>
        </w:tc>
        <w:tc>
          <w:tcPr>
            <w:tcW w:w="992" w:type="dxa"/>
          </w:tcPr>
          <w:p w14:paraId="515CB571" w14:textId="7300A447" w:rsidR="00F7666B" w:rsidRPr="00A76FB5" w:rsidRDefault="00F7666B" w:rsidP="00F766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A76FB5">
              <w:rPr>
                <w:rFonts w:ascii="Times New Roman" w:hAnsi="Times New Roman" w:cs="Times New Roman"/>
                <w:lang w:val="en-US" w:eastAsia="en-US"/>
              </w:rPr>
              <w:t>01</w:t>
            </w:r>
          </w:p>
        </w:tc>
        <w:tc>
          <w:tcPr>
            <w:tcW w:w="3827" w:type="dxa"/>
          </w:tcPr>
          <w:p w14:paraId="6CA97F19" w14:textId="3BC7C6CA" w:rsidR="00F7666B" w:rsidRPr="00A76FB5" w:rsidRDefault="00013045" w:rsidP="00F7666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Количество выплат стимулирующего характера</w:t>
            </w:r>
          </w:p>
        </w:tc>
        <w:tc>
          <w:tcPr>
            <w:tcW w:w="1134" w:type="dxa"/>
          </w:tcPr>
          <w:p w14:paraId="3D7DD420" w14:textId="112EF5D3" w:rsidR="00F7666B" w:rsidRPr="00A76FB5" w:rsidRDefault="00F7666B" w:rsidP="00F766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lang w:eastAsia="en-US"/>
              </w:rPr>
              <w:t>ед</w:t>
            </w:r>
          </w:p>
        </w:tc>
        <w:tc>
          <w:tcPr>
            <w:tcW w:w="6946" w:type="dxa"/>
          </w:tcPr>
          <w:p w14:paraId="07E40FAB" w14:textId="77777777" w:rsidR="00791852" w:rsidRPr="00A76FB5" w:rsidRDefault="00791852" w:rsidP="00791852">
            <w:pPr>
              <w:autoSpaceDE w:val="0"/>
              <w:autoSpaceDN w:val="0"/>
              <w:adjustRightInd w:val="0"/>
              <w:rPr>
                <w:rFonts w:cs="Times New Roman"/>
                <w:sz w:val="22"/>
              </w:rPr>
            </w:pPr>
            <w:r w:rsidRPr="00A76FB5">
              <w:rPr>
                <w:rFonts w:cs="Times New Roman"/>
                <w:sz w:val="22"/>
              </w:rPr>
              <w:t>Определяется по фактическому количеству муниципальных образований, которым представлена субсидия на выплаты стимулирующего характера работникам МФЦ по итогам оценки эффективности деятельности работы МФЦ за 9 месяцев текущего года.</w:t>
            </w:r>
          </w:p>
          <w:p w14:paraId="1F3F94C9" w14:textId="57D53B01" w:rsidR="00F7666B" w:rsidRPr="00A76FB5" w:rsidRDefault="00791852" w:rsidP="00FE5620">
            <w:pPr>
              <w:autoSpaceDE w:val="0"/>
              <w:autoSpaceDN w:val="0"/>
              <w:adjustRightInd w:val="0"/>
              <w:rPr>
                <w:rFonts w:cs="Times New Roman"/>
              </w:rPr>
            </w:pPr>
            <w:r w:rsidRPr="00A76FB5">
              <w:rPr>
                <w:rFonts w:cs="Times New Roman"/>
                <w:sz w:val="22"/>
              </w:rPr>
              <w:t>Источник данных: отчет о расходах бюджета муниципального образования Московской области, в целях софинансирования которых предоставляется субсидия, в отчетном периоде (приложение к Соглашению о предоставлении субсидии из бюджета Московской области бюджету муниципального образования Московской области на софинансирование расходов на организацию деятельности многофункциональных центров предоставления государственных и муниципальных услуг)</w:t>
            </w:r>
          </w:p>
        </w:tc>
      </w:tr>
      <w:tr w:rsidR="00110D5A" w:rsidRPr="00A76FB5" w14:paraId="5DCDA19B" w14:textId="77777777" w:rsidTr="00FE5620">
        <w:tc>
          <w:tcPr>
            <w:tcW w:w="411" w:type="dxa"/>
          </w:tcPr>
          <w:p w14:paraId="7072EDE9" w14:textId="3014926A" w:rsidR="00110D5A" w:rsidRPr="00A76FB5" w:rsidRDefault="00BA1454" w:rsidP="00110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110D5A" w:rsidRPr="00A76FB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087" w:type="dxa"/>
          </w:tcPr>
          <w:p w14:paraId="041DF40A" w14:textId="21FF9F99" w:rsidR="00110D5A" w:rsidRPr="00A76FB5" w:rsidRDefault="00110D5A" w:rsidP="00110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14:paraId="0C27E8CC" w14:textId="669A80AE" w:rsidR="00110D5A" w:rsidRPr="00A76FB5" w:rsidRDefault="00110D5A" w:rsidP="00110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992" w:type="dxa"/>
          </w:tcPr>
          <w:p w14:paraId="721A8052" w14:textId="504773B8" w:rsidR="00110D5A" w:rsidRPr="00A76FB5" w:rsidRDefault="00110D5A" w:rsidP="00110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3827" w:type="dxa"/>
          </w:tcPr>
          <w:p w14:paraId="7DB9BC0D" w14:textId="408034BB" w:rsidR="00110D5A" w:rsidRPr="00A76FB5" w:rsidRDefault="00AC2139" w:rsidP="00110D5A">
            <w:pPr>
              <w:rPr>
                <w:rFonts w:cs="Times New Roman"/>
                <w:sz w:val="22"/>
              </w:rPr>
            </w:pPr>
            <w:r w:rsidRPr="00A76FB5">
              <w:rPr>
                <w:rFonts w:eastAsia="Times New Roman" w:cs="Times New Roman"/>
                <w:sz w:val="22"/>
                <w:lang w:eastAsia="ru-RU"/>
              </w:rPr>
              <w:t xml:space="preserve"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</w:t>
            </w:r>
            <w:proofErr w:type="gramStart"/>
            <w:r w:rsidRPr="00A76FB5">
              <w:rPr>
                <w:rFonts w:eastAsia="Times New Roman" w:cs="Times New Roman"/>
                <w:sz w:val="22"/>
                <w:lang w:eastAsia="ru-RU"/>
              </w:rPr>
              <w:t>МФЦ,  в</w:t>
            </w:r>
            <w:proofErr w:type="gramEnd"/>
            <w:r w:rsidRPr="00A76FB5">
              <w:rPr>
                <w:rFonts w:eastAsia="Times New Roman" w:cs="Times New Roman"/>
                <w:sz w:val="22"/>
                <w:lang w:eastAsia="ru-RU"/>
              </w:rPr>
              <w:t xml:space="preserve"> отношении которых осуществлено мероприятие по технической поддержке и обеспечению работоспособности</w:t>
            </w:r>
          </w:p>
        </w:tc>
        <w:tc>
          <w:tcPr>
            <w:tcW w:w="1134" w:type="dxa"/>
          </w:tcPr>
          <w:p w14:paraId="59703F13" w14:textId="5C063D9C" w:rsidR="00110D5A" w:rsidRPr="00A76FB5" w:rsidRDefault="00110D5A" w:rsidP="00110D5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ед</w:t>
            </w:r>
          </w:p>
        </w:tc>
        <w:tc>
          <w:tcPr>
            <w:tcW w:w="6946" w:type="dxa"/>
          </w:tcPr>
          <w:p w14:paraId="1B7CA58F" w14:textId="77777777" w:rsidR="00EA24DE" w:rsidRPr="00A76FB5" w:rsidRDefault="00EA24DE" w:rsidP="00EA24DE">
            <w:pPr>
              <w:pStyle w:val="afb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76FB5">
              <w:rPr>
                <w:sz w:val="22"/>
                <w:szCs w:val="22"/>
              </w:rPr>
              <w:t xml:space="preserve">Показатель определяет 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</w:t>
            </w:r>
            <w:r w:rsidRPr="00A76FB5">
              <w:rPr>
                <w:sz w:val="22"/>
                <w:szCs w:val="22"/>
              </w:rPr>
              <w:br/>
              <w:t xml:space="preserve">Российской Федерации, в многофункциональных центрах предоставления </w:t>
            </w:r>
            <w:r w:rsidRPr="00A76FB5">
              <w:rPr>
                <w:sz w:val="22"/>
                <w:szCs w:val="22"/>
              </w:rPr>
              <w:br/>
              <w:t>государственных и муниципальных услуг, в отношении которых осуществлено мероприятие по технической поддержке и обеспечению работоспособности.</w:t>
            </w:r>
          </w:p>
          <w:p w14:paraId="17E80F95" w14:textId="77777777" w:rsidR="00EA24DE" w:rsidRPr="00A76FB5" w:rsidRDefault="00EA24DE" w:rsidP="00EA24DE">
            <w:pPr>
              <w:pStyle w:val="afb"/>
              <w:suppressAutoHyphens/>
              <w:ind w:firstLine="0"/>
              <w:jc w:val="left"/>
              <w:rPr>
                <w:sz w:val="22"/>
                <w:szCs w:val="22"/>
              </w:rPr>
            </w:pPr>
            <w:r w:rsidRPr="00A76FB5">
              <w:rPr>
                <w:sz w:val="22"/>
                <w:szCs w:val="22"/>
              </w:rPr>
              <w:t xml:space="preserve">Значение показателя по итогам всех кварталов определяется по следующей формуле:  </w:t>
            </w:r>
          </w:p>
          <w:p w14:paraId="3CAA762F" w14:textId="77777777" w:rsidR="00EA24DE" w:rsidRPr="00A76FB5" w:rsidRDefault="00000000" w:rsidP="00EA24DE">
            <w:pPr>
              <w:pStyle w:val="afb"/>
              <w:suppressAutoHyphens/>
              <w:jc w:val="left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ТП</m:t>
                  </m:r>
                </m:sub>
              </m:sSub>
            </m:oMath>
            <w:r w:rsidR="00EA24DE" w:rsidRPr="00A76FB5">
              <w:rPr>
                <w:sz w:val="22"/>
                <w:szCs w:val="22"/>
              </w:rPr>
              <w:t>=</w:t>
            </w: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ПТК</m:t>
                  </m:r>
                </m:sub>
              </m:sSub>
            </m:oMath>
            <w:r w:rsidR="00EA24DE" w:rsidRPr="00A76FB5">
              <w:rPr>
                <w:sz w:val="22"/>
                <w:szCs w:val="22"/>
              </w:rPr>
              <w:t xml:space="preserve"> где:</w:t>
            </w:r>
          </w:p>
          <w:p w14:paraId="7284C59C" w14:textId="77777777" w:rsidR="00EA24DE" w:rsidRPr="00A76FB5" w:rsidRDefault="00000000" w:rsidP="00EA24DE">
            <w:pPr>
              <w:pStyle w:val="afb"/>
              <w:suppressAutoHyphens/>
              <w:jc w:val="left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ТП</m:t>
                  </m:r>
                </m:sub>
              </m:sSub>
            </m:oMath>
            <w:r w:rsidR="00EA24DE" w:rsidRPr="00A76FB5">
              <w:rPr>
                <w:sz w:val="22"/>
                <w:szCs w:val="22"/>
              </w:rPr>
              <w:t xml:space="preserve">– количество программно-технических комплексов для оформления паспортов гражданина Российской Федерации, удостоверяющих личность </w:t>
            </w:r>
            <w:r w:rsidR="00EA24DE" w:rsidRPr="00A76FB5">
              <w:rPr>
                <w:sz w:val="22"/>
                <w:szCs w:val="22"/>
              </w:rPr>
              <w:br/>
              <w:t xml:space="preserve">гражданина Российской Федерации за пределами территории </w:t>
            </w:r>
            <w:r w:rsidR="00EA24DE" w:rsidRPr="00A76FB5">
              <w:rPr>
                <w:sz w:val="22"/>
                <w:szCs w:val="22"/>
              </w:rPr>
              <w:br/>
              <w:t xml:space="preserve">Российской Федерации, в многофункциональных центрах предоставления </w:t>
            </w:r>
            <w:r w:rsidR="00EA24DE" w:rsidRPr="00A76FB5">
              <w:rPr>
                <w:sz w:val="22"/>
                <w:szCs w:val="22"/>
              </w:rPr>
              <w:br/>
              <w:t xml:space="preserve">государственных и муниципальных услуг, установленных в МФЦ </w:t>
            </w:r>
            <w:r w:rsidR="00EA24DE" w:rsidRPr="00A76FB5">
              <w:rPr>
                <w:sz w:val="22"/>
                <w:szCs w:val="22"/>
              </w:rPr>
              <w:br/>
              <w:t>муниципальных образований, в отношении которых осуществляется мероприятие по технической поддержке и обеспечению работоспособности;</w:t>
            </w:r>
          </w:p>
          <w:p w14:paraId="42309B96" w14:textId="061295A1" w:rsidR="00110D5A" w:rsidRPr="00A76FB5" w:rsidRDefault="00000000" w:rsidP="00FE5620">
            <w:pPr>
              <w:pStyle w:val="afb"/>
              <w:suppressAutoHyphens/>
              <w:jc w:val="left"/>
              <w:rPr>
                <w:sz w:val="22"/>
                <w:szCs w:val="22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ПТК</m:t>
                  </m:r>
                </m:sub>
              </m:sSub>
            </m:oMath>
            <w:r w:rsidR="00EA24DE" w:rsidRPr="00A76FB5">
              <w:rPr>
                <w:sz w:val="22"/>
                <w:szCs w:val="22"/>
              </w:rPr>
              <w:t xml:space="preserve"> – количество программно-технических комплексов для оформления паспортов гражданина Российской Федерации, удостоверяющих личность </w:t>
            </w:r>
            <w:r w:rsidR="00EA24DE" w:rsidRPr="00A76FB5">
              <w:rPr>
                <w:sz w:val="22"/>
                <w:szCs w:val="22"/>
              </w:rPr>
              <w:br/>
              <w:t xml:space="preserve">гражданина Российской Федерации за пределами территории </w:t>
            </w:r>
            <w:r w:rsidR="00EA24DE" w:rsidRPr="00A76FB5">
              <w:rPr>
                <w:sz w:val="22"/>
                <w:szCs w:val="22"/>
              </w:rPr>
              <w:br/>
              <w:t xml:space="preserve">Российской Федерации, в многофункциональных центрах предоставления </w:t>
            </w:r>
            <w:r w:rsidR="00EA24DE" w:rsidRPr="00A76FB5">
              <w:rPr>
                <w:sz w:val="22"/>
                <w:szCs w:val="22"/>
              </w:rPr>
              <w:br/>
              <w:t xml:space="preserve">государственных и муниципальных услуг, установленных в МФЦ </w:t>
            </w:r>
            <w:r w:rsidR="00EA24DE" w:rsidRPr="00A76FB5">
              <w:rPr>
                <w:sz w:val="22"/>
                <w:szCs w:val="22"/>
              </w:rPr>
              <w:br/>
              <w:t>муниципальных образований.</w:t>
            </w:r>
          </w:p>
        </w:tc>
      </w:tr>
      <w:tr w:rsidR="00655A7E" w:rsidRPr="00A76FB5" w14:paraId="1DAF261E" w14:textId="77777777" w:rsidTr="00FE5620">
        <w:tc>
          <w:tcPr>
            <w:tcW w:w="411" w:type="dxa"/>
            <w:vMerge w:val="restart"/>
          </w:tcPr>
          <w:p w14:paraId="61438D1D" w14:textId="52B2FAE7" w:rsidR="00655A7E" w:rsidRPr="00A76FB5" w:rsidRDefault="007425D3" w:rsidP="00655A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3.</w:t>
            </w:r>
          </w:p>
        </w:tc>
        <w:tc>
          <w:tcPr>
            <w:tcW w:w="1087" w:type="dxa"/>
            <w:vMerge w:val="restart"/>
          </w:tcPr>
          <w:p w14:paraId="77898778" w14:textId="37504EA1" w:rsidR="00655A7E" w:rsidRPr="00A76FB5" w:rsidRDefault="007425D3" w:rsidP="00655A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  <w:vMerge w:val="restart"/>
          </w:tcPr>
          <w:p w14:paraId="721F030C" w14:textId="0EA44312" w:rsidR="00655A7E" w:rsidRPr="00A76FB5" w:rsidRDefault="007425D3" w:rsidP="00655A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992" w:type="dxa"/>
            <w:vMerge w:val="restart"/>
          </w:tcPr>
          <w:p w14:paraId="2AC4D853" w14:textId="78A6A63A" w:rsidR="00655A7E" w:rsidRPr="00A76FB5" w:rsidRDefault="007425D3" w:rsidP="00655A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827" w:type="dxa"/>
          </w:tcPr>
          <w:p w14:paraId="5CABB075" w14:textId="72F54036" w:rsidR="00655A7E" w:rsidRPr="00A76FB5" w:rsidRDefault="00655A7E" w:rsidP="00655A7E">
            <w:pPr>
              <w:rPr>
                <w:rFonts w:cs="Times New Roman"/>
                <w:sz w:val="22"/>
              </w:rPr>
            </w:pPr>
            <w:r w:rsidRPr="00A76FB5">
              <w:rPr>
                <w:rFonts w:cs="Times New Roman"/>
                <w:sz w:val="22"/>
              </w:rPr>
              <w:t>Домохозяйства обеспечены широкополосным доступом в сеть Интернет</w:t>
            </w:r>
          </w:p>
        </w:tc>
        <w:tc>
          <w:tcPr>
            <w:tcW w:w="1134" w:type="dxa"/>
          </w:tcPr>
          <w:p w14:paraId="419D5D35" w14:textId="7337D82F" w:rsidR="00655A7E" w:rsidRPr="00A76FB5" w:rsidRDefault="00655A7E" w:rsidP="00655A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ед</w:t>
            </w:r>
          </w:p>
        </w:tc>
        <w:tc>
          <w:tcPr>
            <w:tcW w:w="6946" w:type="dxa"/>
          </w:tcPr>
          <w:p w14:paraId="7813CCAC" w14:textId="77777777" w:rsidR="00655A7E" w:rsidRPr="00A76FB5" w:rsidRDefault="00655A7E" w:rsidP="002A1A7D">
            <w:pPr>
              <w:pStyle w:val="12"/>
              <w:widowControl w:val="0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A76FB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Количество домохозяйств, обеспеченных широкополосным доступом в сеть Интернет.</w:t>
            </w:r>
          </w:p>
          <w:p w14:paraId="4D0D98E3" w14:textId="2A9FC7A4" w:rsidR="00655A7E" w:rsidRPr="00A76FB5" w:rsidRDefault="00655A7E" w:rsidP="002A1A7D">
            <w:pPr>
              <w:pStyle w:val="afb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A76FB5">
              <w:rPr>
                <w:rFonts w:eastAsiaTheme="minorHAnsi"/>
                <w:sz w:val="22"/>
                <w:szCs w:val="22"/>
                <w:lang w:eastAsia="en-US"/>
              </w:rPr>
              <w:t>Периодичность представления – ежеквартально.</w:t>
            </w:r>
          </w:p>
        </w:tc>
      </w:tr>
      <w:tr w:rsidR="00655A7E" w:rsidRPr="00A76FB5" w14:paraId="71F25B39" w14:textId="77777777" w:rsidTr="00FE5620">
        <w:tc>
          <w:tcPr>
            <w:tcW w:w="411" w:type="dxa"/>
            <w:vMerge/>
          </w:tcPr>
          <w:p w14:paraId="016D13C8" w14:textId="77777777" w:rsidR="00655A7E" w:rsidRPr="00A76FB5" w:rsidRDefault="00655A7E" w:rsidP="00655A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7" w:type="dxa"/>
            <w:vMerge/>
          </w:tcPr>
          <w:p w14:paraId="509C97B4" w14:textId="77777777" w:rsidR="00655A7E" w:rsidRPr="00A76FB5" w:rsidRDefault="00655A7E" w:rsidP="00655A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134" w:type="dxa"/>
            <w:vMerge/>
          </w:tcPr>
          <w:p w14:paraId="2274A923" w14:textId="77777777" w:rsidR="00655A7E" w:rsidRPr="00A76FB5" w:rsidRDefault="00655A7E" w:rsidP="00655A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992" w:type="dxa"/>
            <w:vMerge/>
          </w:tcPr>
          <w:p w14:paraId="7089735C" w14:textId="77777777" w:rsidR="00655A7E" w:rsidRPr="00A76FB5" w:rsidRDefault="00655A7E" w:rsidP="00655A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3827" w:type="dxa"/>
          </w:tcPr>
          <w:p w14:paraId="641B93D8" w14:textId="4EE76FCB" w:rsidR="00655A7E" w:rsidRPr="00A76FB5" w:rsidRDefault="00655A7E" w:rsidP="00655A7E">
            <w:pPr>
              <w:rPr>
                <w:rFonts w:cs="Times New Roman"/>
                <w:sz w:val="22"/>
              </w:rPr>
            </w:pPr>
            <w:r w:rsidRPr="00A76FB5">
              <w:rPr>
                <w:rFonts w:cs="Times New Roman"/>
                <w:sz w:val="22"/>
              </w:rPr>
              <w:t xml:space="preserve">Населенные пункты обеспечены широкополосным доступом в сеть Интернет </w:t>
            </w:r>
          </w:p>
        </w:tc>
        <w:tc>
          <w:tcPr>
            <w:tcW w:w="1134" w:type="dxa"/>
          </w:tcPr>
          <w:p w14:paraId="1103B664" w14:textId="1FB8ABD8" w:rsidR="00655A7E" w:rsidRPr="00A76FB5" w:rsidRDefault="00655A7E" w:rsidP="00655A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ед</w:t>
            </w:r>
          </w:p>
        </w:tc>
        <w:tc>
          <w:tcPr>
            <w:tcW w:w="6946" w:type="dxa"/>
          </w:tcPr>
          <w:p w14:paraId="4EBA9A72" w14:textId="77777777" w:rsidR="00655A7E" w:rsidRPr="00A76FB5" w:rsidRDefault="00655A7E" w:rsidP="002A1A7D">
            <w:pPr>
              <w:pStyle w:val="12"/>
              <w:widowControl w:val="0"/>
              <w:rPr>
                <w:rFonts w:eastAsiaTheme="minorHAnsi"/>
                <w:color w:val="auto"/>
                <w:sz w:val="22"/>
                <w:szCs w:val="22"/>
                <w:lang w:eastAsia="en-US"/>
              </w:rPr>
            </w:pPr>
            <w:r w:rsidRPr="00A76FB5">
              <w:rPr>
                <w:rFonts w:eastAsiaTheme="minorHAnsi"/>
                <w:color w:val="auto"/>
                <w:sz w:val="22"/>
                <w:szCs w:val="22"/>
                <w:lang w:eastAsia="en-US"/>
              </w:rPr>
              <w:t>Количество населенных пунктов, обеспеченных широкополосным доступом в сеть Интернет.</w:t>
            </w:r>
          </w:p>
          <w:p w14:paraId="5678C38A" w14:textId="67C3E645" w:rsidR="00655A7E" w:rsidRPr="00A76FB5" w:rsidRDefault="00655A7E" w:rsidP="002A1A7D">
            <w:pPr>
              <w:pStyle w:val="afb"/>
              <w:ind w:firstLine="0"/>
              <w:jc w:val="left"/>
              <w:rPr>
                <w:rFonts w:eastAsiaTheme="minorHAnsi"/>
                <w:sz w:val="22"/>
                <w:szCs w:val="22"/>
                <w:lang w:eastAsia="en-US"/>
              </w:rPr>
            </w:pPr>
            <w:r w:rsidRPr="00A76FB5">
              <w:rPr>
                <w:rFonts w:eastAsiaTheme="minorHAnsi"/>
                <w:sz w:val="22"/>
                <w:szCs w:val="22"/>
                <w:lang w:eastAsia="en-US"/>
              </w:rPr>
              <w:t>Периодичность представления – ежеквартально.</w:t>
            </w:r>
          </w:p>
        </w:tc>
      </w:tr>
      <w:tr w:rsidR="00EE3EAD" w:rsidRPr="00A76FB5" w14:paraId="182F6F36" w14:textId="77777777" w:rsidTr="003874C2">
        <w:trPr>
          <w:trHeight w:val="1285"/>
        </w:trPr>
        <w:tc>
          <w:tcPr>
            <w:tcW w:w="411" w:type="dxa"/>
          </w:tcPr>
          <w:p w14:paraId="20291EE5" w14:textId="3C0F0FD6" w:rsidR="00EE3EAD" w:rsidRPr="00A76FB5" w:rsidRDefault="00EE3EAD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A76FB5">
              <w:rPr>
                <w:rFonts w:ascii="Times New Roman" w:hAnsi="Times New Roman" w:cs="Times New Roman"/>
                <w:szCs w:val="22"/>
              </w:rPr>
              <w:t>.</w:t>
            </w:r>
          </w:p>
          <w:p w14:paraId="0CF938B4" w14:textId="713DF6EE" w:rsidR="00EE3EAD" w:rsidRPr="00A76FB5" w:rsidRDefault="00EE3EAD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87" w:type="dxa"/>
          </w:tcPr>
          <w:p w14:paraId="50010B4F" w14:textId="2282DEDF" w:rsidR="00EE3EAD" w:rsidRPr="00A76FB5" w:rsidRDefault="00EE3EAD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14:paraId="531BBF33" w14:textId="7D6B759C" w:rsidR="00EE3EAD" w:rsidRPr="00A76FB5" w:rsidRDefault="00EE3EAD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992" w:type="dxa"/>
          </w:tcPr>
          <w:p w14:paraId="6A82D7C6" w14:textId="2B754E98" w:rsidR="00EE3EAD" w:rsidRPr="00A76FB5" w:rsidRDefault="00EE3EAD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827" w:type="dxa"/>
          </w:tcPr>
          <w:p w14:paraId="389CB560" w14:textId="1EEB3228" w:rsidR="00EE3EAD" w:rsidRPr="00A76FB5" w:rsidRDefault="00EE3EAD" w:rsidP="00C623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ОМСУ обеспечены широкополосным доступом в сеть Интернет, телефонной связью, иными услугами электросвязи </w:t>
            </w:r>
          </w:p>
        </w:tc>
        <w:tc>
          <w:tcPr>
            <w:tcW w:w="1134" w:type="dxa"/>
          </w:tcPr>
          <w:p w14:paraId="6EE6F3AC" w14:textId="6AA5B4E9" w:rsidR="00EE3EAD" w:rsidRPr="00A76FB5" w:rsidRDefault="00EE3EAD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ед</w:t>
            </w:r>
          </w:p>
        </w:tc>
        <w:tc>
          <w:tcPr>
            <w:tcW w:w="6946" w:type="dxa"/>
          </w:tcPr>
          <w:p w14:paraId="1EFF88F4" w14:textId="77777777" w:rsidR="00EE3EAD" w:rsidRPr="00A76FB5" w:rsidRDefault="00EE3EAD" w:rsidP="002A1A7D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>Количество ОМСУ, обеспеченных широкополосным доступом в сеть Интернет, телефонной связью, иными услугами электросвязи.</w:t>
            </w:r>
          </w:p>
          <w:p w14:paraId="2D1EF87C" w14:textId="4C35CAD6" w:rsidR="00EE3EAD" w:rsidRPr="00A76FB5" w:rsidRDefault="00EE3EAD" w:rsidP="002A1A7D">
            <w:pPr>
              <w:pStyle w:val="ConsPlusNormal"/>
              <w:ind w:right="-79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Периодичность представления – ежеквартально.</w:t>
            </w:r>
          </w:p>
        </w:tc>
      </w:tr>
      <w:tr w:rsidR="00187210" w:rsidRPr="00A76FB5" w14:paraId="2A5D41D9" w14:textId="77777777" w:rsidTr="000F07BE">
        <w:trPr>
          <w:trHeight w:val="1022"/>
        </w:trPr>
        <w:tc>
          <w:tcPr>
            <w:tcW w:w="411" w:type="dxa"/>
          </w:tcPr>
          <w:p w14:paraId="265E4ECB" w14:textId="1BF18F2A" w:rsidR="00187210" w:rsidRPr="00A76FB5" w:rsidRDefault="00187210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  <w:r w:rsidRPr="00A76FB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087" w:type="dxa"/>
          </w:tcPr>
          <w:p w14:paraId="0B017BAC" w14:textId="77777777" w:rsidR="00187210" w:rsidRPr="00A76FB5" w:rsidRDefault="00187210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14:paraId="52F22942" w14:textId="77777777" w:rsidR="00187210" w:rsidRPr="00A76FB5" w:rsidRDefault="00187210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992" w:type="dxa"/>
          </w:tcPr>
          <w:p w14:paraId="2F25B686" w14:textId="77777777" w:rsidR="00187210" w:rsidRPr="00A76FB5" w:rsidRDefault="00187210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04</w:t>
            </w:r>
          </w:p>
        </w:tc>
        <w:tc>
          <w:tcPr>
            <w:tcW w:w="3827" w:type="dxa"/>
          </w:tcPr>
          <w:p w14:paraId="0AC61703" w14:textId="7ECCBDF7" w:rsidR="00187210" w:rsidRPr="00A76FB5" w:rsidRDefault="00187210" w:rsidP="004C0A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ОМСУ обеспечены оборудованием, а также его техническим сопровождением </w:t>
            </w:r>
          </w:p>
        </w:tc>
        <w:tc>
          <w:tcPr>
            <w:tcW w:w="1134" w:type="dxa"/>
          </w:tcPr>
          <w:p w14:paraId="6C6D9472" w14:textId="0BC60EDA" w:rsidR="00187210" w:rsidRPr="00A76FB5" w:rsidRDefault="00187210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ед</w:t>
            </w:r>
          </w:p>
        </w:tc>
        <w:tc>
          <w:tcPr>
            <w:tcW w:w="6946" w:type="dxa"/>
          </w:tcPr>
          <w:p w14:paraId="3FC0C992" w14:textId="77777777" w:rsidR="00187210" w:rsidRPr="00A76FB5" w:rsidRDefault="00187210" w:rsidP="002A1A7D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>Количество ОМСУ, обеспеченных оборудованием и его техническим сопровождением.</w:t>
            </w:r>
          </w:p>
          <w:p w14:paraId="5731BE45" w14:textId="6201B1A4" w:rsidR="00187210" w:rsidRPr="00A76FB5" w:rsidRDefault="00187210" w:rsidP="002A1A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Периодичность представления – ежеквартально.</w:t>
            </w:r>
          </w:p>
        </w:tc>
      </w:tr>
      <w:tr w:rsidR="00C53C15" w:rsidRPr="00A76FB5" w14:paraId="4FED6B04" w14:textId="77777777" w:rsidTr="009A2798">
        <w:trPr>
          <w:trHeight w:val="1771"/>
        </w:trPr>
        <w:tc>
          <w:tcPr>
            <w:tcW w:w="411" w:type="dxa"/>
          </w:tcPr>
          <w:p w14:paraId="56B3E112" w14:textId="3F7D573D" w:rsidR="00C53C15" w:rsidRPr="00A76FB5" w:rsidRDefault="00C53C15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A76FB5">
              <w:rPr>
                <w:rFonts w:ascii="Times New Roman" w:hAnsi="Times New Roman" w:cs="Times New Roman"/>
                <w:szCs w:val="22"/>
              </w:rPr>
              <w:t>.</w:t>
            </w:r>
          </w:p>
          <w:p w14:paraId="5268869A" w14:textId="77777777" w:rsidR="00C53C15" w:rsidRPr="00A76FB5" w:rsidRDefault="00C53C15" w:rsidP="00E37E89">
            <w:pPr>
              <w:rPr>
                <w:lang w:eastAsia="ru-RU"/>
              </w:rPr>
            </w:pPr>
          </w:p>
        </w:tc>
        <w:tc>
          <w:tcPr>
            <w:tcW w:w="1087" w:type="dxa"/>
          </w:tcPr>
          <w:p w14:paraId="4DCE5511" w14:textId="77777777" w:rsidR="00C53C15" w:rsidRPr="00A76FB5" w:rsidRDefault="00C53C15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14:paraId="7FA24BBB" w14:textId="77777777" w:rsidR="00C53C15" w:rsidRPr="00A76FB5" w:rsidRDefault="00C53C15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992" w:type="dxa"/>
          </w:tcPr>
          <w:p w14:paraId="10404DFB" w14:textId="77777777" w:rsidR="00C53C15" w:rsidRPr="00A76FB5" w:rsidRDefault="00C53C15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3827" w:type="dxa"/>
          </w:tcPr>
          <w:p w14:paraId="0DFC5234" w14:textId="391F19DE" w:rsidR="00C53C15" w:rsidRPr="00A76FB5" w:rsidRDefault="00C53C15" w:rsidP="007967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Организации дошкольного, начального общего, основного общего и среднего общего образования, находящиеся в ведении ОМСУ, обеспечены доступом в информационно-телекоммуникационную сеть «Интернет»</w:t>
            </w:r>
          </w:p>
        </w:tc>
        <w:tc>
          <w:tcPr>
            <w:tcW w:w="1134" w:type="dxa"/>
          </w:tcPr>
          <w:p w14:paraId="23EA5B53" w14:textId="5D19AF8D" w:rsidR="00C53C15" w:rsidRPr="00A76FB5" w:rsidRDefault="00C53C15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ед</w:t>
            </w:r>
          </w:p>
        </w:tc>
        <w:tc>
          <w:tcPr>
            <w:tcW w:w="6946" w:type="dxa"/>
          </w:tcPr>
          <w:p w14:paraId="04273B32" w14:textId="77777777" w:rsidR="00C53C15" w:rsidRPr="00A76FB5" w:rsidRDefault="00C53C15" w:rsidP="0072351F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>Количество организаций дошкольного, начального общего, основного общего и среднего общего образования, находящихся в ведении ОМСУ, обеспеченных доступом в информационно-телекоммуникационную сеть «Интернет».</w:t>
            </w:r>
          </w:p>
          <w:p w14:paraId="70BE4F19" w14:textId="70168FC7" w:rsidR="00C53C15" w:rsidRPr="00A76FB5" w:rsidRDefault="00C53C15" w:rsidP="0072351F">
            <w:pPr>
              <w:pStyle w:val="ConsPlusNormal"/>
              <w:ind w:right="-79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Периодичность представления – ежеквартально.</w:t>
            </w:r>
          </w:p>
        </w:tc>
      </w:tr>
      <w:tr w:rsidR="009548B9" w:rsidRPr="00A76FB5" w14:paraId="781A83CA" w14:textId="77777777" w:rsidTr="00103AEB">
        <w:trPr>
          <w:trHeight w:val="1275"/>
        </w:trPr>
        <w:tc>
          <w:tcPr>
            <w:tcW w:w="411" w:type="dxa"/>
          </w:tcPr>
          <w:p w14:paraId="622F58E2" w14:textId="017F2562" w:rsidR="009548B9" w:rsidRPr="00A76FB5" w:rsidRDefault="009548B9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  <w:r w:rsidRPr="00A76FB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087" w:type="dxa"/>
          </w:tcPr>
          <w:p w14:paraId="4D71CD89" w14:textId="77777777" w:rsidR="009548B9" w:rsidRPr="00A76FB5" w:rsidRDefault="009548B9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14:paraId="21E6EF24" w14:textId="77777777" w:rsidR="009548B9" w:rsidRPr="00A76FB5" w:rsidRDefault="009548B9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992" w:type="dxa"/>
          </w:tcPr>
          <w:p w14:paraId="337100E9" w14:textId="77777777" w:rsidR="009548B9" w:rsidRPr="00A76FB5" w:rsidRDefault="009548B9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827" w:type="dxa"/>
          </w:tcPr>
          <w:p w14:paraId="113CB367" w14:textId="1A324C34" w:rsidR="009548B9" w:rsidRPr="00A76FB5" w:rsidRDefault="009548B9" w:rsidP="007967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</w:t>
            </w:r>
          </w:p>
        </w:tc>
        <w:tc>
          <w:tcPr>
            <w:tcW w:w="1134" w:type="dxa"/>
          </w:tcPr>
          <w:p w14:paraId="60BB3834" w14:textId="0F4A4FCA" w:rsidR="009548B9" w:rsidRPr="00A76FB5" w:rsidRDefault="009548B9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ед</w:t>
            </w:r>
          </w:p>
        </w:tc>
        <w:tc>
          <w:tcPr>
            <w:tcW w:w="6946" w:type="dxa"/>
          </w:tcPr>
          <w:p w14:paraId="5F5625FF" w14:textId="77777777" w:rsidR="009548B9" w:rsidRPr="00A76FB5" w:rsidRDefault="009548B9" w:rsidP="00937AC0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>Количество объектов информатизации в ОМСУ, соответствующих требованиям о защите информации ограниченного доступа, не составляющей государственную тайну.</w:t>
            </w:r>
          </w:p>
          <w:p w14:paraId="09680F2A" w14:textId="06FC847A" w:rsidR="009548B9" w:rsidRPr="00A76FB5" w:rsidRDefault="009548B9" w:rsidP="00937AC0">
            <w:pPr>
              <w:tabs>
                <w:tab w:val="left" w:pos="960"/>
              </w:tabs>
              <w:rPr>
                <w:rFonts w:cs="Times New Roman"/>
              </w:rPr>
            </w:pPr>
            <w:r w:rsidRPr="00A76FB5">
              <w:rPr>
                <w:rFonts w:eastAsia="Times New Roman" w:cs="Times New Roman"/>
                <w:sz w:val="22"/>
                <w:lang w:eastAsia="ru-RU"/>
              </w:rPr>
              <w:t>Периодичность представления – ежеквартально.</w:t>
            </w:r>
          </w:p>
        </w:tc>
      </w:tr>
      <w:tr w:rsidR="00796E7F" w:rsidRPr="00A76FB5" w14:paraId="4C849538" w14:textId="77777777" w:rsidTr="006D43FA">
        <w:trPr>
          <w:trHeight w:val="1022"/>
        </w:trPr>
        <w:tc>
          <w:tcPr>
            <w:tcW w:w="411" w:type="dxa"/>
          </w:tcPr>
          <w:p w14:paraId="2C3ECBCD" w14:textId="2A5B5AA1" w:rsidR="00796E7F" w:rsidRPr="00A76FB5" w:rsidRDefault="00796E7F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  <w:r w:rsidRPr="00A76FB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087" w:type="dxa"/>
          </w:tcPr>
          <w:p w14:paraId="001D5536" w14:textId="77777777" w:rsidR="00796E7F" w:rsidRPr="00A76FB5" w:rsidRDefault="00796E7F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14:paraId="005AB503" w14:textId="77777777" w:rsidR="00796E7F" w:rsidRPr="00A76FB5" w:rsidRDefault="00796E7F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992" w:type="dxa"/>
          </w:tcPr>
          <w:p w14:paraId="32DEF701" w14:textId="77777777" w:rsidR="00796E7F" w:rsidRPr="00A76FB5" w:rsidRDefault="00796E7F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827" w:type="dxa"/>
          </w:tcPr>
          <w:p w14:paraId="2EB6AB15" w14:textId="494622D4" w:rsidR="00796E7F" w:rsidRPr="00A76FB5" w:rsidRDefault="00796E7F" w:rsidP="007967C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ОМСУ обеспечены программными продуктами согласно заявленной потребности </w:t>
            </w:r>
          </w:p>
        </w:tc>
        <w:tc>
          <w:tcPr>
            <w:tcW w:w="1134" w:type="dxa"/>
          </w:tcPr>
          <w:p w14:paraId="30CE0E9F" w14:textId="582C12B4" w:rsidR="00796E7F" w:rsidRPr="00A76FB5" w:rsidRDefault="00796E7F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ед</w:t>
            </w:r>
          </w:p>
        </w:tc>
        <w:tc>
          <w:tcPr>
            <w:tcW w:w="6946" w:type="dxa"/>
          </w:tcPr>
          <w:p w14:paraId="4F426B7E" w14:textId="77777777" w:rsidR="00796E7F" w:rsidRPr="00A76FB5" w:rsidRDefault="00796E7F" w:rsidP="0075078B">
            <w:pPr>
              <w:pStyle w:val="12"/>
              <w:widowControl w:val="0"/>
              <w:rPr>
                <w:color w:val="auto"/>
                <w:sz w:val="22"/>
                <w:szCs w:val="22"/>
                <w:lang w:eastAsia="ru-RU"/>
              </w:rPr>
            </w:pPr>
            <w:r w:rsidRPr="00A76FB5">
              <w:rPr>
                <w:color w:val="auto"/>
                <w:sz w:val="22"/>
                <w:szCs w:val="22"/>
                <w:lang w:eastAsia="ru-RU"/>
              </w:rPr>
              <w:t>Количество ОМСУ, обеспеченных программными продуктами согласно заявленной потребности.</w:t>
            </w:r>
          </w:p>
          <w:p w14:paraId="6C13BE9E" w14:textId="4222AF5E" w:rsidR="00796E7F" w:rsidRPr="00A76FB5" w:rsidRDefault="00796E7F" w:rsidP="0075078B">
            <w:pPr>
              <w:pStyle w:val="ConsPlusNormal"/>
              <w:ind w:right="-79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Периодичность представления – ежеквартально.</w:t>
            </w:r>
          </w:p>
        </w:tc>
      </w:tr>
      <w:tr w:rsidR="00E52749" w:rsidRPr="00A76FB5" w14:paraId="5CDD96DE" w14:textId="77777777" w:rsidTr="00E52749">
        <w:trPr>
          <w:trHeight w:val="1691"/>
        </w:trPr>
        <w:tc>
          <w:tcPr>
            <w:tcW w:w="411" w:type="dxa"/>
          </w:tcPr>
          <w:p w14:paraId="155D5119" w14:textId="6F9D0869" w:rsidR="00E52749" w:rsidRPr="00A76FB5" w:rsidRDefault="00E52749" w:rsidP="00E37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9</w:t>
            </w:r>
            <w:r w:rsidRPr="00A76FB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087" w:type="dxa"/>
          </w:tcPr>
          <w:p w14:paraId="37FCF80F" w14:textId="77777777" w:rsidR="00E52749" w:rsidRPr="00A76FB5" w:rsidRDefault="00E52749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14:paraId="7EC53854" w14:textId="77777777" w:rsidR="00E52749" w:rsidRPr="00A76FB5" w:rsidRDefault="00E52749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992" w:type="dxa"/>
          </w:tcPr>
          <w:p w14:paraId="6F0EE965" w14:textId="77777777" w:rsidR="00E52749" w:rsidRPr="00A76FB5" w:rsidRDefault="00E52749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827" w:type="dxa"/>
          </w:tcPr>
          <w:p w14:paraId="2FB5649E" w14:textId="76ED669E" w:rsidR="00E52749" w:rsidRPr="00A76FB5" w:rsidRDefault="00E52749" w:rsidP="00A7275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</w:rPr>
              <w:t xml:space="preserve">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</w:t>
            </w:r>
          </w:p>
        </w:tc>
        <w:tc>
          <w:tcPr>
            <w:tcW w:w="1134" w:type="dxa"/>
          </w:tcPr>
          <w:p w14:paraId="5CE1D7DD" w14:textId="01710C7A" w:rsidR="00E52749" w:rsidRPr="00A76FB5" w:rsidRDefault="00E52749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ед</w:t>
            </w:r>
          </w:p>
        </w:tc>
        <w:tc>
          <w:tcPr>
            <w:tcW w:w="6946" w:type="dxa"/>
          </w:tcPr>
          <w:p w14:paraId="4332A8CF" w14:textId="77777777" w:rsidR="00E52749" w:rsidRPr="00A76FB5" w:rsidRDefault="00E52749" w:rsidP="00222503">
            <w:pPr>
              <w:pStyle w:val="12"/>
              <w:widowControl w:val="0"/>
              <w:rPr>
                <w:color w:val="auto"/>
                <w:sz w:val="22"/>
                <w:lang w:eastAsia="ru-RU"/>
              </w:rPr>
            </w:pPr>
            <w:r w:rsidRPr="00A76FB5">
              <w:rPr>
                <w:color w:val="auto"/>
                <w:sz w:val="22"/>
                <w:lang w:eastAsia="ru-RU"/>
              </w:rPr>
              <w:t>Количество ОМСУ, использующих информационные системы поддержки оказания государственных и муниципальных услуг и обеспечивающих функций и контроля результативности деятельности ОМСУ.</w:t>
            </w:r>
          </w:p>
          <w:p w14:paraId="200E3A41" w14:textId="0982DAAE" w:rsidR="00E52749" w:rsidRPr="00A76FB5" w:rsidRDefault="00E52749" w:rsidP="00222503">
            <w:pPr>
              <w:pStyle w:val="ConsPlusNormal"/>
              <w:ind w:right="-79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</w:rPr>
              <w:t>Периодичность представления – ежеквартально.</w:t>
            </w:r>
          </w:p>
        </w:tc>
      </w:tr>
      <w:tr w:rsidR="002E3409" w:rsidRPr="00A76FB5" w14:paraId="144E6C4D" w14:textId="77777777" w:rsidTr="006D1551">
        <w:trPr>
          <w:trHeight w:val="1275"/>
        </w:trPr>
        <w:tc>
          <w:tcPr>
            <w:tcW w:w="411" w:type="dxa"/>
          </w:tcPr>
          <w:p w14:paraId="3BF1B8E3" w14:textId="40162DFB" w:rsidR="002E3409" w:rsidRPr="00A76FB5" w:rsidRDefault="002E3409" w:rsidP="00E37E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A76FB5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087" w:type="dxa"/>
          </w:tcPr>
          <w:p w14:paraId="434EA811" w14:textId="77777777" w:rsidR="002E3409" w:rsidRPr="00A76FB5" w:rsidRDefault="002E3409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14:paraId="3B927895" w14:textId="77777777" w:rsidR="002E3409" w:rsidRPr="00A76FB5" w:rsidRDefault="002E3409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992" w:type="dxa"/>
          </w:tcPr>
          <w:p w14:paraId="7D28AEE3" w14:textId="77777777" w:rsidR="002E3409" w:rsidRPr="00A76FB5" w:rsidRDefault="002E3409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827" w:type="dxa"/>
          </w:tcPr>
          <w:p w14:paraId="1CCA349A" w14:textId="31E2E97E" w:rsidR="002E3409" w:rsidRPr="00A76FB5" w:rsidRDefault="002E3409" w:rsidP="0087771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</w:rPr>
              <w:t xml:space="preserve">Обеспечено функционирование муниципальных информационных систем обеспечения деятельности ОМСУ </w:t>
            </w:r>
          </w:p>
        </w:tc>
        <w:tc>
          <w:tcPr>
            <w:tcW w:w="1134" w:type="dxa"/>
          </w:tcPr>
          <w:p w14:paraId="1450AE6C" w14:textId="434BF9E9" w:rsidR="002E3409" w:rsidRPr="00A76FB5" w:rsidRDefault="002E3409" w:rsidP="007967C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ед</w:t>
            </w:r>
          </w:p>
        </w:tc>
        <w:tc>
          <w:tcPr>
            <w:tcW w:w="6946" w:type="dxa"/>
          </w:tcPr>
          <w:p w14:paraId="1B15EEB8" w14:textId="77777777" w:rsidR="002E3409" w:rsidRPr="00A76FB5" w:rsidRDefault="002E3409" w:rsidP="00F0352C">
            <w:pPr>
              <w:pStyle w:val="12"/>
              <w:widowControl w:val="0"/>
              <w:rPr>
                <w:color w:val="auto"/>
                <w:sz w:val="22"/>
                <w:lang w:eastAsia="ru-RU"/>
              </w:rPr>
            </w:pPr>
            <w:r w:rsidRPr="00A76FB5">
              <w:rPr>
                <w:color w:val="auto"/>
                <w:sz w:val="22"/>
                <w:lang w:eastAsia="ru-RU"/>
              </w:rPr>
              <w:t>Количество используемых муниципальных информационных систем обеспечения деятельности ОМСУ.</w:t>
            </w:r>
          </w:p>
          <w:p w14:paraId="3373C5FD" w14:textId="77777777" w:rsidR="002E3409" w:rsidRPr="00A76FB5" w:rsidRDefault="002E3409" w:rsidP="00F0352C">
            <w:pPr>
              <w:pStyle w:val="ConsPlusNormal"/>
              <w:ind w:right="-79"/>
              <w:rPr>
                <w:rFonts w:ascii="Times New Roman" w:hAnsi="Times New Roman" w:cs="Times New Roman"/>
              </w:rPr>
            </w:pPr>
            <w:r w:rsidRPr="00A76FB5">
              <w:rPr>
                <w:rFonts w:ascii="Times New Roman" w:hAnsi="Times New Roman" w:cs="Times New Roman"/>
              </w:rPr>
              <w:t>Периодичность представления – ежеквартально.</w:t>
            </w:r>
          </w:p>
          <w:p w14:paraId="76401ABB" w14:textId="77B7BE85" w:rsidR="002E3409" w:rsidRPr="00A76FB5" w:rsidRDefault="002E3409" w:rsidP="00F0352C">
            <w:pPr>
              <w:pStyle w:val="ConsPlusNormal"/>
              <w:ind w:right="-79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2C5AE9" w:rsidRPr="00A76FB5" w14:paraId="65F262E8" w14:textId="77777777" w:rsidTr="00FE5620">
        <w:tc>
          <w:tcPr>
            <w:tcW w:w="411" w:type="dxa"/>
          </w:tcPr>
          <w:p w14:paraId="0987F0F4" w14:textId="4D63C3F5" w:rsidR="002C5AE9" w:rsidRPr="00A76FB5" w:rsidRDefault="002C5AE9" w:rsidP="002C5A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1</w:t>
            </w:r>
            <w:r w:rsidR="00BA1454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087" w:type="dxa"/>
          </w:tcPr>
          <w:p w14:paraId="3F336668" w14:textId="35DF09EE" w:rsidR="002C5AE9" w:rsidRPr="00A76FB5" w:rsidRDefault="002C5AE9" w:rsidP="002C5A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14:paraId="31EC6C3D" w14:textId="488CC913" w:rsidR="002C5AE9" w:rsidRPr="00A76FB5" w:rsidRDefault="002C5AE9" w:rsidP="002C5A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992" w:type="dxa"/>
          </w:tcPr>
          <w:p w14:paraId="56012C70" w14:textId="5C0AC108" w:rsidR="002C5AE9" w:rsidRPr="00A76FB5" w:rsidRDefault="002C5AE9" w:rsidP="002C5A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827" w:type="dxa"/>
          </w:tcPr>
          <w:p w14:paraId="06129B15" w14:textId="202B2371" w:rsidR="002C5AE9" w:rsidRPr="00A76FB5" w:rsidRDefault="002C5AE9" w:rsidP="002C5AE9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Обеспечено обновление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</w:t>
            </w:r>
            <w:r w:rsidRPr="00A76FB5" w:rsidDel="00EC03A0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4" w:type="dxa"/>
          </w:tcPr>
          <w:p w14:paraId="12D438AB" w14:textId="24E40061" w:rsidR="002C5AE9" w:rsidRPr="00A76FB5" w:rsidRDefault="002C5AE9" w:rsidP="002C5A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ед</w:t>
            </w:r>
          </w:p>
        </w:tc>
        <w:tc>
          <w:tcPr>
            <w:tcW w:w="6946" w:type="dxa"/>
          </w:tcPr>
          <w:p w14:paraId="1D963DBD" w14:textId="77777777" w:rsidR="00506536" w:rsidRPr="00A76FB5" w:rsidRDefault="00506536" w:rsidP="00506536">
            <w:pPr>
              <w:pStyle w:val="12"/>
              <w:widowControl w:val="0"/>
              <w:jc w:val="both"/>
              <w:rPr>
                <w:color w:val="auto"/>
                <w:sz w:val="22"/>
                <w:lang w:eastAsia="ru-RU"/>
              </w:rPr>
            </w:pPr>
            <w:r w:rsidRPr="00A76FB5">
              <w:rPr>
                <w:color w:val="auto"/>
                <w:sz w:val="22"/>
                <w:lang w:eastAsia="ru-RU"/>
              </w:rPr>
              <w:t>Количество образовательных организаций в муниципальном образовании Московской области, в которых обеспечено обновление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 в общеобразовательных организациях.</w:t>
            </w:r>
          </w:p>
          <w:p w14:paraId="728EA8E6" w14:textId="27CB35BB" w:rsidR="002C5AE9" w:rsidRPr="00A76FB5" w:rsidRDefault="00506536" w:rsidP="00506536">
            <w:pPr>
              <w:pStyle w:val="ConsPlusNormal"/>
              <w:ind w:right="-79"/>
              <w:rPr>
                <w:rFonts w:ascii="Times New Roman" w:hAnsi="Times New Roman" w:cs="Times New Roman"/>
                <w:bCs/>
                <w:szCs w:val="22"/>
              </w:rPr>
            </w:pPr>
            <w:r w:rsidRPr="00A76FB5">
              <w:rPr>
                <w:rFonts w:ascii="Times New Roman" w:hAnsi="Times New Roman" w:cs="Times New Roman"/>
              </w:rPr>
              <w:t>Периодичность представления – ежеквартально.</w:t>
            </w:r>
          </w:p>
        </w:tc>
      </w:tr>
    </w:tbl>
    <w:p w14:paraId="49CD8D43" w14:textId="74C6D107" w:rsidR="00294CCC" w:rsidRPr="00A76FB5" w:rsidRDefault="00294CCC" w:rsidP="00B04301">
      <w:pPr>
        <w:spacing w:after="200" w:line="276" w:lineRule="auto"/>
        <w:rPr>
          <w:rFonts w:cs="Times New Roman"/>
          <w:szCs w:val="28"/>
        </w:rPr>
      </w:pPr>
      <w:r w:rsidRPr="00A76FB5">
        <w:rPr>
          <w:rFonts w:cs="Times New Roman"/>
          <w:szCs w:val="28"/>
        </w:rPr>
        <w:br w:type="page"/>
      </w:r>
    </w:p>
    <w:p w14:paraId="6E632E2B" w14:textId="77777777" w:rsidR="0025765B" w:rsidRDefault="0025765B" w:rsidP="006C1A9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F92F678" w14:textId="55AD24A2" w:rsidR="006C1A9C" w:rsidRPr="00A76FB5" w:rsidRDefault="006B7684" w:rsidP="006C1A9C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6FB5">
        <w:rPr>
          <w:rFonts w:ascii="Times New Roman" w:hAnsi="Times New Roman" w:cs="Times New Roman"/>
          <w:b/>
          <w:bCs/>
          <w:sz w:val="26"/>
          <w:szCs w:val="26"/>
        </w:rPr>
        <w:t xml:space="preserve">7. </w:t>
      </w:r>
      <w:r w:rsidR="006C1A9C" w:rsidRPr="00A76FB5">
        <w:rPr>
          <w:rFonts w:ascii="Times New Roman" w:hAnsi="Times New Roman" w:cs="Times New Roman"/>
          <w:b/>
          <w:bCs/>
          <w:sz w:val="26"/>
          <w:szCs w:val="26"/>
        </w:rPr>
        <w:t>Перечень мероприятий подпрограммы</w:t>
      </w:r>
      <w:r w:rsidRPr="00A76FB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B1A45" w:rsidRPr="00A76FB5">
        <w:rPr>
          <w:rFonts w:ascii="Times New Roman" w:hAnsi="Times New Roman" w:cs="Times New Roman"/>
          <w:b/>
          <w:bCs/>
          <w:sz w:val="26"/>
          <w:szCs w:val="26"/>
        </w:rPr>
        <w:t>1</w:t>
      </w:r>
      <w:r w:rsidR="00002D47" w:rsidRPr="00A76FB5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proofErr w:type="gramStart"/>
      <w:r w:rsidR="00002D47" w:rsidRPr="00A76FB5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F95FD1" w:rsidRPr="00A76FB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B1A45" w:rsidRPr="00A76FB5">
        <w:rPr>
          <w:rFonts w:ascii="Times New Roman" w:hAnsi="Times New Roman" w:cs="Times New Roman"/>
          <w:b/>
          <w:bCs/>
          <w:sz w:val="26"/>
          <w:szCs w:val="26"/>
        </w:rPr>
        <w:t>Повышение</w:t>
      </w:r>
      <w:proofErr w:type="gramEnd"/>
      <w:r w:rsidR="004B1A45" w:rsidRPr="00A76FB5">
        <w:rPr>
          <w:rFonts w:ascii="Times New Roman" w:hAnsi="Times New Roman" w:cs="Times New Roman"/>
          <w:b/>
          <w:bCs/>
          <w:sz w:val="26"/>
          <w:szCs w:val="26"/>
        </w:rPr>
        <w:t xml:space="preserve">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</w:t>
      </w:r>
      <w:r w:rsidR="00002D47" w:rsidRPr="00A76FB5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tbl>
      <w:tblPr>
        <w:tblW w:w="5391" w:type="pct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981"/>
        <w:gridCol w:w="708"/>
        <w:gridCol w:w="1417"/>
        <w:gridCol w:w="1280"/>
        <w:gridCol w:w="956"/>
        <w:gridCol w:w="38"/>
        <w:gridCol w:w="527"/>
        <w:gridCol w:w="38"/>
        <w:gridCol w:w="569"/>
        <w:gridCol w:w="524"/>
        <w:gridCol w:w="44"/>
        <w:gridCol w:w="705"/>
        <w:gridCol w:w="1248"/>
        <w:gridCol w:w="29"/>
        <w:gridCol w:w="1274"/>
        <w:gridCol w:w="848"/>
        <w:gridCol w:w="1023"/>
        <w:gridCol w:w="1109"/>
      </w:tblGrid>
      <w:tr w:rsidR="008F2D10" w:rsidRPr="00A76FB5" w14:paraId="4AE11A35" w14:textId="77777777" w:rsidTr="00145FFC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EEF5" w14:textId="77777777" w:rsidR="006B7684" w:rsidRPr="00A76FB5" w:rsidRDefault="006B7684" w:rsidP="005252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177A" w14:textId="77777777" w:rsidR="006B7684" w:rsidRPr="00A76FB5" w:rsidRDefault="006B7684" w:rsidP="005252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8182" w14:textId="77777777" w:rsidR="006B7684" w:rsidRPr="00A76FB5" w:rsidRDefault="006B7684" w:rsidP="005252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51811" w14:textId="77777777" w:rsidR="006B7684" w:rsidRPr="00A76FB5" w:rsidRDefault="006B7684" w:rsidP="005252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914BA" w14:textId="77777777" w:rsidR="006B7684" w:rsidRPr="00A76FB5" w:rsidRDefault="006B7684" w:rsidP="005252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601CE129" w14:textId="77777777" w:rsidR="006B7684" w:rsidRPr="00A76FB5" w:rsidRDefault="006B7684" w:rsidP="005252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463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AAC3" w14:textId="42BA5098" w:rsidR="006B7684" w:rsidRPr="00A76FB5" w:rsidRDefault="006B7684" w:rsidP="005252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1888" w14:textId="5A59A4C3" w:rsidR="006B7684" w:rsidRPr="00A76FB5" w:rsidRDefault="006B7684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FE2125" w:rsidRPr="00A76FB5" w14:paraId="79E83E70" w14:textId="77777777" w:rsidTr="00145FFC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4663" w14:textId="77777777" w:rsidR="006B7684" w:rsidRPr="00A76FB5" w:rsidRDefault="006B7684" w:rsidP="005252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035A" w14:textId="77777777" w:rsidR="006B7684" w:rsidRPr="00A76FB5" w:rsidRDefault="006B7684" w:rsidP="005252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872A" w14:textId="77777777" w:rsidR="006B7684" w:rsidRPr="00A76FB5" w:rsidRDefault="006B7684" w:rsidP="005252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0637" w14:textId="77777777" w:rsidR="006B7684" w:rsidRPr="00A76FB5" w:rsidRDefault="006B7684" w:rsidP="005252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290C" w14:textId="77777777" w:rsidR="006B7684" w:rsidRPr="00A76FB5" w:rsidRDefault="006B7684" w:rsidP="005252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BD51B" w14:textId="4B053E53" w:rsidR="008974D3" w:rsidRPr="004C1ADA" w:rsidRDefault="008F0F6E" w:rsidP="005800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="004C1ADA">
              <w:rPr>
                <w:rFonts w:ascii="Times New Roman" w:hAnsi="Times New Roman" w:cs="Times New Roman"/>
                <w:b/>
                <w:szCs w:val="22"/>
                <w:lang w:val="en-US"/>
              </w:rPr>
              <w:t>26</w:t>
            </w:r>
          </w:p>
          <w:p w14:paraId="1FB58CA0" w14:textId="0E343776" w:rsidR="006B7684" w:rsidRPr="00A76FB5" w:rsidRDefault="006B7684" w:rsidP="005800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2FE78" w14:textId="6F778B02" w:rsidR="008974D3" w:rsidRPr="004C1ADA" w:rsidRDefault="008F0F6E" w:rsidP="005800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="004C1ADA">
              <w:rPr>
                <w:rFonts w:ascii="Times New Roman" w:hAnsi="Times New Roman" w:cs="Times New Roman"/>
                <w:b/>
                <w:szCs w:val="22"/>
                <w:lang w:val="en-US"/>
              </w:rPr>
              <w:t>27</w:t>
            </w:r>
          </w:p>
          <w:p w14:paraId="12E092BF" w14:textId="324D0188" w:rsidR="006B7684" w:rsidRPr="00A76FB5" w:rsidRDefault="006B7684" w:rsidP="005800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1AC5" w14:textId="57383131" w:rsidR="008974D3" w:rsidRPr="004C1ADA" w:rsidRDefault="008F0F6E" w:rsidP="005800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="004C1ADA">
              <w:rPr>
                <w:rFonts w:ascii="Times New Roman" w:hAnsi="Times New Roman" w:cs="Times New Roman"/>
                <w:b/>
                <w:szCs w:val="22"/>
                <w:lang w:val="en-US"/>
              </w:rPr>
              <w:t>28</w:t>
            </w:r>
          </w:p>
          <w:p w14:paraId="4C6A5AD7" w14:textId="7C205A6D" w:rsidR="006B7684" w:rsidRPr="00A76FB5" w:rsidRDefault="006B7684" w:rsidP="005800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C457" w14:textId="2B481035" w:rsidR="008974D3" w:rsidRPr="004C1ADA" w:rsidRDefault="004C1ADA" w:rsidP="005800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  <w:t>2029</w:t>
            </w:r>
          </w:p>
          <w:p w14:paraId="272BBF73" w14:textId="4C9ABD2F" w:rsidR="006B7684" w:rsidRPr="00A76FB5" w:rsidRDefault="006B7684" w:rsidP="005800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2C90" w14:textId="51716B55" w:rsidR="006B7684" w:rsidRPr="00A76FB5" w:rsidRDefault="008F0F6E" w:rsidP="005800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="004C1ADA">
              <w:rPr>
                <w:rFonts w:ascii="Times New Roman" w:hAnsi="Times New Roman" w:cs="Times New Roman"/>
                <w:b/>
                <w:szCs w:val="22"/>
                <w:lang w:val="en-US"/>
              </w:rPr>
              <w:t>30</w:t>
            </w:r>
            <w:r w:rsidR="006B7684" w:rsidRPr="00A76FB5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7458" w14:textId="6D6C0A40" w:rsidR="006B7684" w:rsidRPr="00A76FB5" w:rsidRDefault="006B7684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E2125" w:rsidRPr="00A76FB5" w14:paraId="2DB9A3DC" w14:textId="77777777" w:rsidTr="00145FFC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5329" w14:textId="77777777" w:rsidR="006B7684" w:rsidRPr="00A76FB5" w:rsidRDefault="006B7684" w:rsidP="005252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32B21" w14:textId="77777777" w:rsidR="006B7684" w:rsidRPr="00A76FB5" w:rsidRDefault="006B7684" w:rsidP="005252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65A8" w14:textId="77777777" w:rsidR="006B7684" w:rsidRPr="00A76FB5" w:rsidRDefault="006B7684" w:rsidP="005252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C19C" w14:textId="77777777" w:rsidR="006B7684" w:rsidRPr="00A76FB5" w:rsidRDefault="006B7684" w:rsidP="005252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66F2" w14:textId="77777777" w:rsidR="006B7684" w:rsidRPr="00A76FB5" w:rsidRDefault="006B7684" w:rsidP="005252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4339F" w14:textId="77777777" w:rsidR="006B7684" w:rsidRPr="00A76FB5" w:rsidRDefault="006B7684" w:rsidP="005252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2F35" w14:textId="77777777" w:rsidR="006B7684" w:rsidRPr="00A76FB5" w:rsidRDefault="006B7684" w:rsidP="005252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8D2EE" w14:textId="77777777" w:rsidR="006B7684" w:rsidRPr="00A76FB5" w:rsidRDefault="006B7684" w:rsidP="005252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C3AA" w14:textId="77777777" w:rsidR="006B7684" w:rsidRPr="00A76FB5" w:rsidRDefault="006B7684" w:rsidP="005252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E07A1" w14:textId="348EEEB9" w:rsidR="006B7684" w:rsidRPr="00A76FB5" w:rsidRDefault="006B7684" w:rsidP="005252D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0403" w14:textId="20C1CC02" w:rsidR="006B7684" w:rsidRPr="00A76FB5" w:rsidRDefault="006B7684" w:rsidP="00495C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FE2125" w:rsidRPr="00A76FB5" w14:paraId="35D64BC4" w14:textId="77777777" w:rsidTr="00145FFC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A8CF2" w14:textId="77777777" w:rsidR="004C1ADA" w:rsidRPr="00A76FB5" w:rsidRDefault="004C1ADA" w:rsidP="004C1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F81B" w14:textId="75F4DE31" w:rsidR="004C1ADA" w:rsidRPr="00A76FB5" w:rsidRDefault="004C1ADA" w:rsidP="004C1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Основное мероприятие 01.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0323F5A2" w14:textId="77777777" w:rsidR="004C1ADA" w:rsidRPr="00A76FB5" w:rsidRDefault="004C1ADA" w:rsidP="004C1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Организация деятельности многофункциональных центров предоставления государственных и муниципальных услуг</w:t>
            </w:r>
          </w:p>
          <w:p w14:paraId="159308D1" w14:textId="77777777" w:rsidR="004C1ADA" w:rsidRPr="00A76FB5" w:rsidRDefault="004C1ADA" w:rsidP="004C1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5FFE9" w14:textId="050659A2" w:rsidR="004C1ADA" w:rsidRPr="00A76FB5" w:rsidRDefault="004C1ADA" w:rsidP="004C1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202</w:t>
            </w:r>
            <w:r w:rsidR="00EF4422">
              <w:rPr>
                <w:rFonts w:ascii="Times New Roman" w:hAnsi="Times New Roman" w:cs="Times New Roman"/>
                <w:szCs w:val="22"/>
              </w:rPr>
              <w:t>6</w:t>
            </w:r>
            <w:r w:rsidRPr="00A76FB5">
              <w:rPr>
                <w:rFonts w:ascii="Times New Roman" w:hAnsi="Times New Roman" w:cs="Times New Roman"/>
                <w:szCs w:val="22"/>
              </w:rPr>
              <w:t>-20</w:t>
            </w:r>
            <w:r w:rsidR="00EF4422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77125" w14:textId="77777777" w:rsidR="004C1ADA" w:rsidRPr="00A76FB5" w:rsidRDefault="004C1ADA" w:rsidP="004C1AD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A10A" w14:textId="50338F5E" w:rsidR="004C1ADA" w:rsidRPr="004C1ADA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C1ADA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0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B534" w14:textId="411B6BB9" w:rsidR="004C1ADA" w:rsidRPr="004C1ADA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C1ADA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6B0D" w14:textId="6804B9BA" w:rsidR="004C1ADA" w:rsidRPr="004C1ADA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C1ADA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B66E" w14:textId="0B689F61" w:rsidR="004C1ADA" w:rsidRPr="004C1ADA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C1ADA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523C" w14:textId="394EE0FB" w:rsidR="004C1ADA" w:rsidRPr="004C1ADA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C1ADA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8B16" w14:textId="6EC10E4B" w:rsidR="004C1ADA" w:rsidRPr="004C1ADA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C1ADA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B82D0" w14:textId="77777777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FE2125" w:rsidRPr="00A76FB5" w14:paraId="2E77F465" w14:textId="77777777" w:rsidTr="00145FFC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56EBF" w14:textId="77777777" w:rsidR="004C1ADA" w:rsidRPr="00A76FB5" w:rsidRDefault="004C1ADA" w:rsidP="004C1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9FB5" w14:textId="77777777" w:rsidR="004C1ADA" w:rsidRPr="00A76FB5" w:rsidRDefault="004C1ADA" w:rsidP="004C1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A237" w14:textId="77777777" w:rsidR="004C1ADA" w:rsidRPr="00A76FB5" w:rsidRDefault="004C1ADA" w:rsidP="004C1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126A" w14:textId="77777777" w:rsidR="004C1ADA" w:rsidRPr="00A76FB5" w:rsidRDefault="004C1ADA" w:rsidP="004C1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3EDA" w14:textId="2ED70653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6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0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22EF" w14:textId="31BF158A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6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20AF" w14:textId="38878BB1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6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CF0F" w14:textId="530F7A8E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6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B76" w14:textId="5488D0C8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6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4EC2" w14:textId="76E4E290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6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0277E" w14:textId="77777777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E2125" w:rsidRPr="00A76FB5" w14:paraId="6AC57CC1" w14:textId="77777777" w:rsidTr="00145FFC"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9571" w14:textId="77777777" w:rsidR="004C1ADA" w:rsidRPr="00A76FB5" w:rsidRDefault="004C1ADA" w:rsidP="004C1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E638" w14:textId="77777777" w:rsidR="004C1ADA" w:rsidRPr="00A76FB5" w:rsidRDefault="004C1ADA" w:rsidP="004C1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C7D6" w14:textId="77777777" w:rsidR="004C1ADA" w:rsidRPr="00A76FB5" w:rsidRDefault="004C1ADA" w:rsidP="004C1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931E" w14:textId="2DC413AB" w:rsidR="004C1ADA" w:rsidRPr="00A76FB5" w:rsidRDefault="004C1ADA" w:rsidP="004C1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C4C3" w14:textId="30864A78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6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0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1EAB" w14:textId="3ACDA2D5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6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57F2" w14:textId="7607E3A6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6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C9FE1" w14:textId="34902C84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6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40B9" w14:textId="676221F6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6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C5B5" w14:textId="07D97680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6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4E9C0E" w14:textId="77777777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E2125" w:rsidRPr="00A76FB5" w14:paraId="4C89B5AE" w14:textId="77777777" w:rsidTr="00145FFC">
        <w:trPr>
          <w:trHeight w:val="428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F6BE" w14:textId="77777777" w:rsidR="004C1ADA" w:rsidRPr="00A76FB5" w:rsidRDefault="004C1ADA" w:rsidP="004C1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AFF6" w14:textId="77777777" w:rsidR="004C1ADA" w:rsidRPr="00D30BFF" w:rsidRDefault="004C1ADA" w:rsidP="004C1ADA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30BFF">
              <w:rPr>
                <w:rFonts w:ascii="Times New Roman" w:hAnsi="Times New Roman" w:cs="Times New Roman"/>
                <w:b/>
                <w:bCs/>
                <w:szCs w:val="22"/>
              </w:rPr>
              <w:t>Мероприятие 01.01.</w:t>
            </w:r>
          </w:p>
          <w:p w14:paraId="4F077BBB" w14:textId="77777777" w:rsidR="004C1ADA" w:rsidRDefault="004C1ADA" w:rsidP="004C1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Софинансирование расходов на организацию деятельности многофункциональных центров предоставления государственных и муниципальных услуг </w:t>
            </w:r>
          </w:p>
          <w:p w14:paraId="09A06183" w14:textId="77777777" w:rsidR="008F2D10" w:rsidRPr="00A76FB5" w:rsidRDefault="008F2D10" w:rsidP="004C1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9CB4" w14:textId="66C459B5" w:rsidR="004C1ADA" w:rsidRPr="00A76FB5" w:rsidRDefault="004C1ADA" w:rsidP="004C1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202</w:t>
            </w:r>
            <w:r w:rsidR="00EF4422">
              <w:rPr>
                <w:rFonts w:ascii="Times New Roman" w:hAnsi="Times New Roman" w:cs="Times New Roman"/>
                <w:szCs w:val="22"/>
              </w:rPr>
              <w:t>6</w:t>
            </w:r>
            <w:r w:rsidRPr="00A76FB5">
              <w:rPr>
                <w:rFonts w:ascii="Times New Roman" w:hAnsi="Times New Roman" w:cs="Times New Roman"/>
                <w:szCs w:val="22"/>
              </w:rPr>
              <w:t>-20</w:t>
            </w:r>
            <w:r w:rsidR="00EF4422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957C" w14:textId="77777777" w:rsidR="004C1ADA" w:rsidRPr="00A76FB5" w:rsidRDefault="004C1ADA" w:rsidP="004C1AD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85B2" w14:textId="7BDBBC2F" w:rsidR="004C1ADA" w:rsidRPr="004C1ADA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C1ADA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10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1DAB9" w14:textId="76CDB9BB" w:rsidR="004C1ADA" w:rsidRPr="004C1ADA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C1ADA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DBF9" w14:textId="71BA35AE" w:rsidR="004C1ADA" w:rsidRPr="004C1ADA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C1ADA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C776" w14:textId="575269A6" w:rsidR="004C1ADA" w:rsidRPr="004C1ADA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C1ADA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B1D6" w14:textId="1BA89C11" w:rsidR="004C1ADA" w:rsidRPr="004C1ADA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C1ADA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52E2" w14:textId="7350313C" w:rsidR="004C1ADA" w:rsidRPr="004C1ADA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4C1ADA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E7068" w14:textId="77777777" w:rsidR="004C1ADA" w:rsidRPr="00A76FB5" w:rsidRDefault="004C1ADA" w:rsidP="004C1ADA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76FB5">
              <w:rPr>
                <w:rFonts w:eastAsia="Times New Roman" w:cs="Times New Roman"/>
                <w:sz w:val="22"/>
                <w:lang w:eastAsia="ru-RU"/>
              </w:rPr>
              <w:t>Администрация городского округа Красногорск,</w:t>
            </w:r>
          </w:p>
          <w:p w14:paraId="07AB2A7D" w14:textId="77777777" w:rsidR="004C1ADA" w:rsidRPr="00A76FB5" w:rsidRDefault="004C1ADA" w:rsidP="004C1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МБУ МФЦ</w:t>
            </w:r>
          </w:p>
        </w:tc>
      </w:tr>
      <w:tr w:rsidR="00FE2125" w:rsidRPr="00A76FB5" w14:paraId="2901A49A" w14:textId="77777777" w:rsidTr="00145FFC">
        <w:trPr>
          <w:trHeight w:val="978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BBDDC" w14:textId="77777777" w:rsidR="004C1ADA" w:rsidRPr="00A76FB5" w:rsidRDefault="004C1ADA" w:rsidP="004C1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7F7F1C" w14:textId="77777777" w:rsidR="004C1ADA" w:rsidRPr="00A76FB5" w:rsidRDefault="004C1ADA" w:rsidP="004C1AD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C1503" w14:textId="77777777" w:rsidR="004C1ADA" w:rsidRPr="00A76FB5" w:rsidRDefault="004C1ADA" w:rsidP="004C1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E4A4" w14:textId="77777777" w:rsidR="004C1ADA" w:rsidRPr="00A76FB5" w:rsidRDefault="004C1ADA" w:rsidP="004C1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252B" w14:textId="2803942A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6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0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C84E" w14:textId="40EFB457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6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0392" w14:textId="11E8B58A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6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CA76" w14:textId="537C137F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6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E336" w14:textId="496479AB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6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E805D" w14:textId="03ECE4A6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6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F1912" w14:textId="77777777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E2125" w:rsidRPr="00A76FB5" w14:paraId="0048E55D" w14:textId="77777777" w:rsidTr="00145FFC">
        <w:trPr>
          <w:trHeight w:val="116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47259" w14:textId="77777777" w:rsidR="004C1ADA" w:rsidRPr="00A76FB5" w:rsidRDefault="004C1ADA" w:rsidP="004C1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3A856" w14:textId="77777777" w:rsidR="004C1ADA" w:rsidRPr="00A76FB5" w:rsidRDefault="004C1ADA" w:rsidP="004C1AD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DA338" w14:textId="77777777" w:rsidR="004C1ADA" w:rsidRPr="00A76FB5" w:rsidRDefault="004C1ADA" w:rsidP="004C1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D4C9" w14:textId="0726AD32" w:rsidR="004C1ADA" w:rsidRPr="00A76FB5" w:rsidRDefault="004C1ADA" w:rsidP="004C1A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E15C" w14:textId="3EDC0C33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6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0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6510" w14:textId="0AEB169E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6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BF34" w14:textId="552693A4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6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DDB2" w14:textId="04349548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6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CB28" w14:textId="41E6AA36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6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A109" w14:textId="20F35576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146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EB880" w14:textId="77777777" w:rsidR="004C1ADA" w:rsidRPr="00A76FB5" w:rsidRDefault="004C1ADA" w:rsidP="004C1A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E2125" w:rsidRPr="00A76FB5" w14:paraId="0663D570" w14:textId="77777777" w:rsidTr="00145FFC">
        <w:trPr>
          <w:trHeight w:val="660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3D29E" w14:textId="77777777" w:rsidR="008F2D10" w:rsidRPr="00A76FB5" w:rsidRDefault="008F2D10" w:rsidP="00EF15F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03A2DC" w14:textId="79F43BE9" w:rsidR="008F2D10" w:rsidRPr="00A76FB5" w:rsidRDefault="008F2D10" w:rsidP="00614B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Количество выплат стимулирующего характера, </w:t>
            </w:r>
            <w:r w:rsidRPr="00A76FB5">
              <w:rPr>
                <w:rFonts w:ascii="Times New Roman" w:hAnsi="Times New Roman" w:cs="Times New Roman"/>
                <w:szCs w:val="22"/>
              </w:rPr>
              <w:lastRenderedPageBreak/>
              <w:t>единица</w:t>
            </w:r>
            <w:r w:rsidRPr="00A76FB5">
              <w:rPr>
                <w:rStyle w:val="a6"/>
                <w:rFonts w:ascii="Times New Roman" w:hAnsi="Times New Roman" w:cs="Times New Roman"/>
                <w:szCs w:val="22"/>
              </w:rPr>
              <w:footnoteReference w:id="3"/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8BA144" w14:textId="77777777" w:rsidR="008F2D10" w:rsidRPr="00A76FB5" w:rsidRDefault="008F2D10" w:rsidP="00596F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4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65F9B" w14:textId="77777777" w:rsidR="008F2D10" w:rsidRPr="00A76FB5" w:rsidRDefault="008F2D10" w:rsidP="00596F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7E9619" w14:textId="77777777" w:rsidR="008F2D10" w:rsidRPr="00A76FB5" w:rsidRDefault="008F2D10" w:rsidP="00EF15F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D8B9A" w14:textId="77777777" w:rsidR="008F2D10" w:rsidRDefault="008F2D10" w:rsidP="00EF15F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07FA166B" w14:textId="77777777" w:rsidR="008F2D10" w:rsidRDefault="008F2D10" w:rsidP="00EF15F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  <w:p w14:paraId="2C6F7A1F" w14:textId="6E6085CE" w:rsidR="008F2D10" w:rsidRPr="00994D33" w:rsidRDefault="008F2D10" w:rsidP="00EF15F6">
            <w:pPr>
              <w:pStyle w:val="ConsPlusNormal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lastRenderedPageBreak/>
              <w:t xml:space="preserve"> год</w:t>
            </w:r>
          </w:p>
        </w:tc>
        <w:tc>
          <w:tcPr>
            <w:tcW w:w="77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1204B" w14:textId="205029D9" w:rsidR="008F2D10" w:rsidRPr="00A76FB5" w:rsidRDefault="008F2D10" w:rsidP="00E47E4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lastRenderedPageBreak/>
              <w:t>В том числе: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CA5C4" w14:textId="57B473CA" w:rsidR="008F2D10" w:rsidRPr="00994D33" w:rsidRDefault="008F2D10" w:rsidP="005800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  <w:p w14:paraId="01E17C82" w14:textId="02200F39" w:rsidR="008F2D10" w:rsidRPr="00A76FB5" w:rsidRDefault="008F2D10" w:rsidP="005800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D72E33" w14:textId="77777777" w:rsidR="008F2D10" w:rsidRDefault="008F2D10" w:rsidP="005800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2028</w:t>
            </w:r>
          </w:p>
          <w:p w14:paraId="427245F1" w14:textId="38C7FC0B" w:rsidR="008F2D10" w:rsidRPr="00A76FB5" w:rsidRDefault="008F2D10" w:rsidP="005800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30601F" w14:textId="3AC7149A" w:rsidR="008F2D10" w:rsidRPr="00994D33" w:rsidRDefault="008F2D10" w:rsidP="005800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  <w:t>29</w:t>
            </w:r>
          </w:p>
          <w:p w14:paraId="34F209AB" w14:textId="4641C419" w:rsidR="008F2D10" w:rsidRPr="00A76FB5" w:rsidRDefault="008F2D10" w:rsidP="005800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69AACE" w14:textId="640CD443" w:rsidR="008F2D10" w:rsidRPr="00A76FB5" w:rsidRDefault="008F2D10" w:rsidP="00580048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  <w:t xml:space="preserve">30 </w:t>
            </w: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CA77D4" w14:textId="77777777" w:rsidR="008F2D10" w:rsidRPr="00A76FB5" w:rsidRDefault="008F2D10" w:rsidP="00EF15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3B62FB" w:rsidRPr="00A76FB5" w14:paraId="2D0C1FA7" w14:textId="77777777" w:rsidTr="00145FFC">
        <w:trPr>
          <w:trHeight w:val="849"/>
        </w:trPr>
        <w:tc>
          <w:tcPr>
            <w:tcW w:w="17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8AC184D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2D1585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9F571A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CDD345F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F5A1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20883" w14:textId="77777777" w:rsidR="003B62FB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9BDB" w14:textId="77777777" w:rsidR="003B62FB" w:rsidRDefault="003B62FB" w:rsidP="003B62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 квартал</w:t>
            </w:r>
          </w:p>
          <w:p w14:paraId="4D11623F" w14:textId="243A0286" w:rsidR="003B62FB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26C7" w14:textId="77777777" w:rsidR="003B62FB" w:rsidRDefault="003B62FB" w:rsidP="003B62FB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14:paraId="2EF2EB19" w14:textId="1A8AFDD9" w:rsidR="003B62FB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38EC" w14:textId="77777777" w:rsidR="003B62FB" w:rsidRDefault="003B62FB" w:rsidP="003B62FB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9 месяцев</w:t>
            </w:r>
          </w:p>
          <w:p w14:paraId="3831DA40" w14:textId="68917BEE" w:rsidR="003B62FB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D806E" w14:textId="199CB322" w:rsidR="003B62FB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0"/>
              </w:rPr>
              <w:t>12 месяцев</w:t>
            </w:r>
          </w:p>
        </w:tc>
        <w:tc>
          <w:tcPr>
            <w:tcW w:w="39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B2BC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1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9A7AB" w14:textId="77777777" w:rsidR="003B62FB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2F00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F1B5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9729D5F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E2125" w:rsidRPr="00A76FB5" w14:paraId="5C86217A" w14:textId="77777777" w:rsidTr="00145FFC"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40D0C" w14:textId="77777777" w:rsidR="008F2D10" w:rsidRPr="00A76FB5" w:rsidRDefault="008F2D10" w:rsidP="00895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532D7" w14:textId="77777777" w:rsidR="008F2D10" w:rsidRPr="00A76FB5" w:rsidRDefault="008F2D10" w:rsidP="0089588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2C45C4" w14:textId="77777777" w:rsidR="008F2D10" w:rsidRPr="00A76FB5" w:rsidRDefault="008F2D10" w:rsidP="0089588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D2AA5" w14:textId="77777777" w:rsidR="008F2D10" w:rsidRPr="00A76FB5" w:rsidRDefault="008F2D10" w:rsidP="008958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9EFDB" w14:textId="77777777" w:rsidR="008F2D10" w:rsidRPr="00A76FB5" w:rsidRDefault="008F2D10" w:rsidP="00596F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1FDC9" w14:textId="70ECC076" w:rsidR="008F2D10" w:rsidRPr="0067466C" w:rsidRDefault="0067466C" w:rsidP="00596F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FD6E" w14:textId="45A06EFF" w:rsidR="008F2D10" w:rsidRPr="00A76FB5" w:rsidRDefault="0067466C" w:rsidP="00596F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5713" w14:textId="36CEF77E" w:rsidR="008F2D10" w:rsidRPr="00A76FB5" w:rsidRDefault="0067466C" w:rsidP="00596F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D663F" w14:textId="3CF961DC" w:rsidR="008F2D10" w:rsidRPr="00A76FB5" w:rsidRDefault="0067466C" w:rsidP="00596F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7E53" w14:textId="462BFA88" w:rsidR="008F2D10" w:rsidRPr="00A76FB5" w:rsidRDefault="0067466C" w:rsidP="00596F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37567" w14:textId="2037036F" w:rsidR="008F2D10" w:rsidRPr="00A76FB5" w:rsidRDefault="0067466C" w:rsidP="00596F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3FCC" w14:textId="798B6C7F" w:rsidR="008F2D10" w:rsidRPr="00A76FB5" w:rsidRDefault="0067466C" w:rsidP="00596F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2CA2" w14:textId="74CE46A9" w:rsidR="008F2D10" w:rsidRPr="00A76FB5" w:rsidRDefault="0067466C" w:rsidP="00596F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0D2E" w14:textId="2879AB6B" w:rsidR="008F2D10" w:rsidRPr="00A76FB5" w:rsidRDefault="0067466C" w:rsidP="00596F9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77EBF" w14:textId="77777777" w:rsidR="008F2D10" w:rsidRPr="00A76FB5" w:rsidRDefault="008F2D10" w:rsidP="008958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74AD4" w:rsidRPr="00A76FB5" w14:paraId="301111C2" w14:textId="77777777" w:rsidTr="00145FFC"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406D" w14:textId="45E77375" w:rsidR="00774AD4" w:rsidRPr="00A76FB5" w:rsidRDefault="00774AD4" w:rsidP="00774A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F21A" w14:textId="77777777" w:rsidR="00774AD4" w:rsidRPr="00A76FB5" w:rsidRDefault="00774AD4" w:rsidP="00774A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Основное мероприятие 02.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55F25CB4" w14:textId="20CA1750" w:rsidR="00774AD4" w:rsidRPr="00A76FB5" w:rsidRDefault="00774AD4" w:rsidP="00774A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4DB1" w14:textId="14D0AA88" w:rsidR="00774AD4" w:rsidRPr="00A76FB5" w:rsidRDefault="00774AD4" w:rsidP="00774A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A76FB5">
              <w:rPr>
                <w:rFonts w:ascii="Times New Roman" w:hAnsi="Times New Roman" w:cs="Times New Roman"/>
                <w:szCs w:val="22"/>
              </w:rPr>
              <w:t>-20</w:t>
            </w: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5325" w14:textId="77777777" w:rsidR="00774AD4" w:rsidRPr="00A76FB5" w:rsidRDefault="00774AD4" w:rsidP="00774AD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29618" w14:textId="667EEBF0" w:rsidR="00774AD4" w:rsidRPr="00EF4422" w:rsidRDefault="007E27EC" w:rsidP="00774A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E27EC">
              <w:rPr>
                <w:rFonts w:ascii="Times New Roman" w:hAnsi="Times New Roman" w:cs="Times New Roman"/>
                <w:b/>
                <w:bCs/>
                <w:szCs w:val="22"/>
                <w:highlight w:val="green"/>
              </w:rPr>
              <w:t>3641</w:t>
            </w:r>
            <w:r w:rsidR="00774AD4" w:rsidRPr="007E27EC">
              <w:rPr>
                <w:rFonts w:ascii="Times New Roman" w:hAnsi="Times New Roman" w:cs="Times New Roman"/>
                <w:b/>
                <w:bCs/>
                <w:szCs w:val="22"/>
                <w:highlight w:val="green"/>
              </w:rPr>
              <w:t>,00000</w:t>
            </w:r>
          </w:p>
        </w:tc>
        <w:tc>
          <w:tcPr>
            <w:tcW w:w="10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070A" w14:textId="54A2177B" w:rsidR="00774AD4" w:rsidRPr="008D5B33" w:rsidRDefault="007E27EC" w:rsidP="00774A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  <w:highlight w:val="yellow"/>
              </w:rPr>
            </w:pPr>
            <w:r w:rsidRPr="007E27EC">
              <w:rPr>
                <w:rFonts w:ascii="Times New Roman" w:hAnsi="Times New Roman" w:cs="Times New Roman"/>
                <w:b/>
                <w:szCs w:val="22"/>
                <w:highlight w:val="green"/>
              </w:rPr>
              <w:t>1001,00000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BC8D2" w14:textId="52B6133E" w:rsidR="00774AD4" w:rsidRPr="00EF4422" w:rsidRDefault="00774AD4" w:rsidP="00774A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1320,00000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175A" w14:textId="7C6A1AA9" w:rsidR="00774AD4" w:rsidRPr="00EF4422" w:rsidRDefault="00774AD4" w:rsidP="00774A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1320,00000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BA3B" w14:textId="6D7ABB4D" w:rsidR="00774AD4" w:rsidRPr="00EF4422" w:rsidRDefault="00774AD4" w:rsidP="00774A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F4422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0623" w14:textId="6F181512" w:rsidR="00774AD4" w:rsidRPr="00EF4422" w:rsidRDefault="00774AD4" w:rsidP="00774AD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F4422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751771" w14:textId="04602C88" w:rsidR="00774AD4" w:rsidRPr="00A76FB5" w:rsidRDefault="00774AD4" w:rsidP="00774A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774AD4" w:rsidRPr="00A76FB5" w14:paraId="28755087" w14:textId="77777777" w:rsidTr="00145FFC">
        <w:trPr>
          <w:trHeight w:val="816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312CD" w14:textId="77777777" w:rsidR="00774AD4" w:rsidRPr="00A76FB5" w:rsidRDefault="00774AD4" w:rsidP="00774A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F55A" w14:textId="77777777" w:rsidR="00774AD4" w:rsidRPr="00A76FB5" w:rsidRDefault="00774AD4" w:rsidP="00774A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3DFC" w14:textId="77777777" w:rsidR="00774AD4" w:rsidRPr="00A76FB5" w:rsidRDefault="00774AD4" w:rsidP="00774A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C08A" w14:textId="77777777" w:rsidR="00774AD4" w:rsidRPr="00A76FB5" w:rsidRDefault="00774AD4" w:rsidP="00774A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5FB9" w14:textId="56A9E369" w:rsidR="00774AD4" w:rsidRPr="00A76FB5" w:rsidRDefault="00774AD4" w:rsidP="00774A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5591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0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2422" w14:textId="46571680" w:rsidR="00774AD4" w:rsidRPr="00A76FB5" w:rsidRDefault="00774AD4" w:rsidP="00774A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03B9" w14:textId="24EA3C08" w:rsidR="00774AD4" w:rsidRPr="00A76FB5" w:rsidRDefault="00774AD4" w:rsidP="00774A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7BBE" w14:textId="13F3641F" w:rsidR="00774AD4" w:rsidRPr="00A76FB5" w:rsidRDefault="00774AD4" w:rsidP="00774A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EFF5" w14:textId="187073C8" w:rsidR="00774AD4" w:rsidRPr="00A76FB5" w:rsidRDefault="00774AD4" w:rsidP="00774A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5591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B6DA" w14:textId="09ED35C6" w:rsidR="00774AD4" w:rsidRPr="00A76FB5" w:rsidRDefault="00774AD4" w:rsidP="00774A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5591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24BDE" w14:textId="5F7C2AFB" w:rsidR="00774AD4" w:rsidRPr="00A76FB5" w:rsidRDefault="00774AD4" w:rsidP="00774A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74AD4" w:rsidRPr="00A76FB5" w14:paraId="0261A09E" w14:textId="77777777" w:rsidTr="00145FFC">
        <w:trPr>
          <w:trHeight w:val="1145"/>
        </w:trPr>
        <w:tc>
          <w:tcPr>
            <w:tcW w:w="1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4FD2" w14:textId="77777777" w:rsidR="00774AD4" w:rsidRPr="00A76FB5" w:rsidRDefault="00774AD4" w:rsidP="00774A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2127" w14:textId="77777777" w:rsidR="00774AD4" w:rsidRPr="00A76FB5" w:rsidRDefault="00774AD4" w:rsidP="00774A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A44B" w14:textId="77777777" w:rsidR="00774AD4" w:rsidRPr="00A76FB5" w:rsidRDefault="00774AD4" w:rsidP="00774A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4915" w14:textId="51FB6527" w:rsidR="00774AD4" w:rsidRPr="00A76FB5" w:rsidRDefault="00774AD4" w:rsidP="00774AD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69A5" w14:textId="55F4BB1D" w:rsidR="00774AD4" w:rsidRPr="00A76FB5" w:rsidRDefault="007E27EC" w:rsidP="00774A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27EC">
              <w:rPr>
                <w:rFonts w:ascii="Times New Roman" w:hAnsi="Times New Roman" w:cs="Times New Roman"/>
                <w:szCs w:val="22"/>
                <w:highlight w:val="green"/>
              </w:rPr>
              <w:t>3641</w:t>
            </w:r>
            <w:r w:rsidR="00774AD4" w:rsidRPr="007E27EC">
              <w:rPr>
                <w:rFonts w:ascii="Times New Roman" w:hAnsi="Times New Roman" w:cs="Times New Roman"/>
                <w:szCs w:val="22"/>
                <w:highlight w:val="green"/>
              </w:rPr>
              <w:t>,00000</w:t>
            </w:r>
          </w:p>
        </w:tc>
        <w:tc>
          <w:tcPr>
            <w:tcW w:w="10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AF91" w14:textId="1A8D192E" w:rsidR="00774AD4" w:rsidRPr="00A76FB5" w:rsidRDefault="007E27EC" w:rsidP="00774A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27EC">
              <w:rPr>
                <w:rFonts w:ascii="Times New Roman" w:hAnsi="Times New Roman" w:cs="Times New Roman"/>
                <w:szCs w:val="22"/>
                <w:highlight w:val="green"/>
              </w:rPr>
              <w:t>1001</w:t>
            </w:r>
            <w:r w:rsidR="00774AD4" w:rsidRPr="007E27EC">
              <w:rPr>
                <w:rFonts w:ascii="Times New Roman" w:hAnsi="Times New Roman" w:cs="Times New Roman"/>
                <w:szCs w:val="22"/>
                <w:highlight w:val="green"/>
              </w:rPr>
              <w:t>,00000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3123C" w14:textId="4EBAD21D" w:rsidR="00774AD4" w:rsidRPr="00A76FB5" w:rsidRDefault="00774AD4" w:rsidP="00774A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1320,00000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695A" w14:textId="7B4B36A1" w:rsidR="00774AD4" w:rsidRPr="00A76FB5" w:rsidRDefault="00774AD4" w:rsidP="00774A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1320,00000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8E90" w14:textId="2D168E68" w:rsidR="00774AD4" w:rsidRPr="00A76FB5" w:rsidRDefault="00774AD4" w:rsidP="00774A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5591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60E4" w14:textId="6C34A580" w:rsidR="00774AD4" w:rsidRPr="00A76FB5" w:rsidRDefault="00774AD4" w:rsidP="00774A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5591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F27AB" w14:textId="76B772D6" w:rsidR="00774AD4" w:rsidRPr="00A76FB5" w:rsidRDefault="00774AD4" w:rsidP="00774AD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27EC" w:rsidRPr="00A76FB5" w14:paraId="330B38EF" w14:textId="77777777" w:rsidTr="00145FFC">
        <w:trPr>
          <w:trHeight w:val="464"/>
        </w:trPr>
        <w:tc>
          <w:tcPr>
            <w:tcW w:w="1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881F6" w14:textId="30406F12" w:rsidR="007E27EC" w:rsidRPr="00A76FB5" w:rsidRDefault="007E27EC" w:rsidP="007E27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2.2</w:t>
            </w:r>
          </w:p>
        </w:tc>
        <w:tc>
          <w:tcPr>
            <w:tcW w:w="9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2E5A5" w14:textId="381D134D" w:rsidR="007E27EC" w:rsidRPr="00A76FB5" w:rsidRDefault="007E27EC" w:rsidP="007E27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Мероприятие 02.06.</w:t>
            </w:r>
          </w:p>
          <w:p w14:paraId="6FCE7FD3" w14:textId="2C1F0C93" w:rsidR="007E27EC" w:rsidRPr="00A76FB5" w:rsidRDefault="007E27EC" w:rsidP="007E27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Техническая поддержка и обеспечение работоспособности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AAA1A" w14:textId="6338FCE8" w:rsidR="007E27EC" w:rsidRPr="00A76FB5" w:rsidRDefault="007E27EC" w:rsidP="007E27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A76FB5">
              <w:rPr>
                <w:rFonts w:ascii="Times New Roman" w:hAnsi="Times New Roman" w:cs="Times New Roman"/>
                <w:szCs w:val="22"/>
              </w:rPr>
              <w:t>-20</w:t>
            </w: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C8961" w14:textId="07C9A527" w:rsidR="007E27EC" w:rsidRPr="00A76FB5" w:rsidRDefault="007E27EC" w:rsidP="007E27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113A" w14:textId="6691FE00" w:rsidR="007E27EC" w:rsidRPr="008F2D10" w:rsidRDefault="007E27EC" w:rsidP="007E27E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E27EC">
              <w:rPr>
                <w:rFonts w:ascii="Times New Roman" w:hAnsi="Times New Roman" w:cs="Times New Roman"/>
                <w:b/>
                <w:bCs/>
                <w:szCs w:val="22"/>
                <w:highlight w:val="green"/>
              </w:rPr>
              <w:t>3641,00000</w:t>
            </w:r>
          </w:p>
        </w:tc>
        <w:tc>
          <w:tcPr>
            <w:tcW w:w="10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A061" w14:textId="2E41FE18" w:rsidR="007E27EC" w:rsidRPr="008F2D10" w:rsidRDefault="007E27EC" w:rsidP="007E27E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7E27EC">
              <w:rPr>
                <w:rFonts w:ascii="Times New Roman" w:hAnsi="Times New Roman" w:cs="Times New Roman"/>
                <w:b/>
                <w:szCs w:val="22"/>
                <w:highlight w:val="green"/>
              </w:rPr>
              <w:t>1001,00000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9FEC" w14:textId="535EE69F" w:rsidR="007E27EC" w:rsidRPr="008F2D10" w:rsidRDefault="007E27EC" w:rsidP="007E27E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1320,00000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7149" w14:textId="18EDA273" w:rsidR="007E27EC" w:rsidRPr="008F2D10" w:rsidRDefault="007E27EC" w:rsidP="007E27E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1320,00000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B112" w14:textId="5151BF2F" w:rsidR="007E27EC" w:rsidRPr="008F2D10" w:rsidRDefault="007E27EC" w:rsidP="007E27E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F2D10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D82D" w14:textId="34F5846B" w:rsidR="007E27EC" w:rsidRPr="008F2D10" w:rsidRDefault="007E27EC" w:rsidP="007E27E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F2D10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F427B" w14:textId="77777777" w:rsidR="007E27EC" w:rsidRPr="00A76FB5" w:rsidRDefault="007E27EC" w:rsidP="007E27EC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76FB5">
              <w:rPr>
                <w:rFonts w:eastAsia="Times New Roman" w:cs="Times New Roman"/>
                <w:sz w:val="22"/>
                <w:lang w:eastAsia="ru-RU"/>
              </w:rPr>
              <w:t>Администрация городского округа Красногорск,</w:t>
            </w:r>
          </w:p>
          <w:p w14:paraId="287531FB" w14:textId="4B76120B" w:rsidR="007E27EC" w:rsidRPr="00A76FB5" w:rsidRDefault="007E27EC" w:rsidP="007E27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МБУ МФЦ</w:t>
            </w:r>
          </w:p>
        </w:tc>
      </w:tr>
      <w:tr w:rsidR="007E27EC" w:rsidRPr="00A76FB5" w14:paraId="795E2D58" w14:textId="77777777" w:rsidTr="00145FFC">
        <w:trPr>
          <w:trHeight w:val="126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BD37ED" w14:textId="77777777" w:rsidR="007E27EC" w:rsidRPr="00A76FB5" w:rsidRDefault="007E27EC" w:rsidP="007E27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7357F" w14:textId="77777777" w:rsidR="007E27EC" w:rsidRPr="00A76FB5" w:rsidRDefault="007E27EC" w:rsidP="007E27EC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C1E08" w14:textId="77777777" w:rsidR="007E27EC" w:rsidRPr="00A76FB5" w:rsidRDefault="007E27EC" w:rsidP="007E27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8EB06" w14:textId="5DD18C14" w:rsidR="007E27EC" w:rsidRPr="00A76FB5" w:rsidRDefault="007E27EC" w:rsidP="007E27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4861" w14:textId="68D1EBFF" w:rsidR="007E27EC" w:rsidRPr="00A76FB5" w:rsidRDefault="007E27EC" w:rsidP="007E27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5591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0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8D2E" w14:textId="3033AC46" w:rsidR="007E27EC" w:rsidRPr="00A76FB5" w:rsidRDefault="007E27EC" w:rsidP="007E27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CC52" w14:textId="0894F333" w:rsidR="007E27EC" w:rsidRPr="00A76FB5" w:rsidRDefault="007E27EC" w:rsidP="007E27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0FC6" w14:textId="4699000E" w:rsidR="007E27EC" w:rsidRPr="00A76FB5" w:rsidRDefault="007E27EC" w:rsidP="007E27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F22C" w14:textId="48204E35" w:rsidR="007E27EC" w:rsidRPr="00A76FB5" w:rsidRDefault="007E27EC" w:rsidP="007E27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5D3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7A9F" w14:textId="49E5C434" w:rsidR="007E27EC" w:rsidRPr="00A76FB5" w:rsidRDefault="007E27EC" w:rsidP="007E27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5D3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C4EA53" w14:textId="77777777" w:rsidR="007E27EC" w:rsidRPr="00A76FB5" w:rsidRDefault="007E27EC" w:rsidP="007E27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E27EC" w:rsidRPr="00A76FB5" w14:paraId="20E6519A" w14:textId="77777777" w:rsidTr="00145FFC">
        <w:trPr>
          <w:trHeight w:val="126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E75D7" w14:textId="77777777" w:rsidR="007E27EC" w:rsidRPr="00A76FB5" w:rsidRDefault="007E27EC" w:rsidP="007E27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9019" w14:textId="77777777" w:rsidR="007E27EC" w:rsidRPr="00A76FB5" w:rsidRDefault="007E27EC" w:rsidP="007E27EC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E481" w14:textId="77777777" w:rsidR="007E27EC" w:rsidRPr="00A76FB5" w:rsidRDefault="007E27EC" w:rsidP="007E27EC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DF09" w14:textId="2AA6ACB2" w:rsidR="007E27EC" w:rsidRPr="00A76FB5" w:rsidRDefault="007E27EC" w:rsidP="007E27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429E" w14:textId="3AF2FC49" w:rsidR="007E27EC" w:rsidRPr="00A76FB5" w:rsidRDefault="007E27EC" w:rsidP="007E27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27EC">
              <w:rPr>
                <w:rFonts w:ascii="Times New Roman" w:hAnsi="Times New Roman" w:cs="Times New Roman"/>
                <w:szCs w:val="22"/>
                <w:highlight w:val="green"/>
              </w:rPr>
              <w:t>3641,00000</w:t>
            </w:r>
          </w:p>
        </w:tc>
        <w:tc>
          <w:tcPr>
            <w:tcW w:w="10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AC3E" w14:textId="2827E048" w:rsidR="007E27EC" w:rsidRPr="00A76FB5" w:rsidRDefault="007E27EC" w:rsidP="007E27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27EC">
              <w:rPr>
                <w:rFonts w:ascii="Times New Roman" w:hAnsi="Times New Roman" w:cs="Times New Roman"/>
                <w:szCs w:val="22"/>
                <w:highlight w:val="green"/>
              </w:rPr>
              <w:t>1001,00000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C8AC" w14:textId="76C107B5" w:rsidR="007E27EC" w:rsidRPr="00A76FB5" w:rsidRDefault="007E27EC" w:rsidP="007E27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1320,00000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552C5" w14:textId="09524F4B" w:rsidR="007E27EC" w:rsidRPr="00A76FB5" w:rsidRDefault="007E27EC" w:rsidP="007E27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1320,00000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146C" w14:textId="1A6522D2" w:rsidR="007E27EC" w:rsidRPr="00A76FB5" w:rsidRDefault="007E27EC" w:rsidP="007E27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5D3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D70AA" w14:textId="0EA4D5BC" w:rsidR="007E27EC" w:rsidRPr="00A76FB5" w:rsidRDefault="007E27EC" w:rsidP="007E27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5D3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8064B" w14:textId="77777777" w:rsidR="007E27EC" w:rsidRPr="00A76FB5" w:rsidRDefault="007E27EC" w:rsidP="007E27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37C8D" w:rsidRPr="00A76FB5" w14:paraId="3483537F" w14:textId="77777777" w:rsidTr="00145FFC">
        <w:trPr>
          <w:trHeight w:val="456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92863" w14:textId="77777777" w:rsidR="00E37C8D" w:rsidRPr="00A76FB5" w:rsidRDefault="00E37C8D" w:rsidP="007E4E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1F3FE5" w14:textId="270B50C3" w:rsidR="00E37C8D" w:rsidRPr="00A76FB5" w:rsidRDefault="00E37C8D" w:rsidP="007E4EE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</w:t>
            </w:r>
            <w:proofErr w:type="gramStart"/>
            <w:r w:rsidRPr="00A76FB5">
              <w:rPr>
                <w:rFonts w:ascii="Times New Roman" w:hAnsi="Times New Roman" w:cs="Times New Roman"/>
                <w:szCs w:val="22"/>
              </w:rPr>
              <w:t>МФЦ,  в</w:t>
            </w:r>
            <w:proofErr w:type="gramEnd"/>
            <w:r w:rsidRPr="00A76FB5">
              <w:rPr>
                <w:rFonts w:ascii="Times New Roman" w:hAnsi="Times New Roman" w:cs="Times New Roman"/>
                <w:szCs w:val="22"/>
              </w:rPr>
              <w:t xml:space="preserve"> отношении которых осуществлено мероприятие по технической поддержке и обеспечению работоспособности, единица</w:t>
            </w:r>
          </w:p>
        </w:tc>
        <w:tc>
          <w:tcPr>
            <w:tcW w:w="22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E31D8B" w14:textId="4E3E53B7" w:rsidR="00E37C8D" w:rsidRPr="00A76FB5" w:rsidRDefault="00E37C8D" w:rsidP="007E4EE5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46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F11FF6" w14:textId="2A22BE3A" w:rsidR="00E37C8D" w:rsidRPr="00A76FB5" w:rsidRDefault="00E37C8D" w:rsidP="008F2D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3D843" w14:textId="53B6448E" w:rsidR="00E37C8D" w:rsidRPr="001F5D3E" w:rsidRDefault="00E37C8D" w:rsidP="007E4E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31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D0FFF" w14:textId="77777777" w:rsidR="00E37C8D" w:rsidRDefault="00E37C8D" w:rsidP="007E4EE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0FD21024" w14:textId="77777777" w:rsidR="00E37C8D" w:rsidRDefault="00E37C8D" w:rsidP="007E4EE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  <w:p w14:paraId="6B3F0CF2" w14:textId="7B6A03AD" w:rsidR="00E37C8D" w:rsidRPr="00A76FB5" w:rsidRDefault="00E37C8D" w:rsidP="007E4EE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75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6F83" w14:textId="2BB0D032" w:rsidR="00E37C8D" w:rsidRPr="001F5D3E" w:rsidRDefault="00E37C8D" w:rsidP="00E47E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42E19" w14:textId="77777777" w:rsidR="00E37C8D" w:rsidRPr="00A76FB5" w:rsidRDefault="00E37C8D" w:rsidP="007E4E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  <w:p w14:paraId="3EFEC118" w14:textId="19C94555" w:rsidR="00E37C8D" w:rsidRPr="001F5D3E" w:rsidRDefault="00E37C8D" w:rsidP="007E4E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41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595F5" w14:textId="77777777" w:rsidR="00E37C8D" w:rsidRDefault="00E37C8D" w:rsidP="007E4E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2028</w:t>
            </w:r>
          </w:p>
          <w:p w14:paraId="4E427AA7" w14:textId="0F06CE2B" w:rsidR="00E37C8D" w:rsidRPr="001F5D3E" w:rsidRDefault="00E37C8D" w:rsidP="007E4E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00C42" w14:textId="77777777" w:rsidR="00E37C8D" w:rsidRPr="00994D33" w:rsidRDefault="00E37C8D" w:rsidP="007E4E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  <w:t>29</w:t>
            </w:r>
          </w:p>
          <w:p w14:paraId="676836B3" w14:textId="4F830223" w:rsidR="00E37C8D" w:rsidRPr="001F5D3E" w:rsidRDefault="00E37C8D" w:rsidP="007E4E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F804AF" w14:textId="77777777" w:rsidR="00E37C8D" w:rsidRDefault="00E37C8D" w:rsidP="007E4E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  <w:t xml:space="preserve">30 </w:t>
            </w:r>
          </w:p>
          <w:p w14:paraId="24076FA8" w14:textId="46D76986" w:rsidR="00E37C8D" w:rsidRPr="001F5D3E" w:rsidRDefault="00E37C8D" w:rsidP="007E4E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4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5358D2" w14:textId="2CC53988" w:rsidR="00E37C8D" w:rsidRPr="00A76FB5" w:rsidRDefault="00E37C8D" w:rsidP="007E4E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3B62FB" w:rsidRPr="00A76FB5" w14:paraId="78ABF2AA" w14:textId="77777777" w:rsidTr="00145FFC">
        <w:trPr>
          <w:trHeight w:val="784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72FD4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2C3B0" w14:textId="77777777" w:rsidR="003B62FB" w:rsidRPr="00A76FB5" w:rsidRDefault="003B62FB" w:rsidP="003B62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A1174" w14:textId="77777777" w:rsidR="003B62FB" w:rsidRPr="00A76FB5" w:rsidRDefault="003B62FB" w:rsidP="003B62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C52CE" w14:textId="3266C1CB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5D22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1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D950" w14:textId="77777777" w:rsidR="003B62FB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E5FB" w14:textId="77777777" w:rsidR="003B62FB" w:rsidRDefault="003B62FB" w:rsidP="003B62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 квартал</w:t>
            </w:r>
          </w:p>
          <w:p w14:paraId="7E17BAA3" w14:textId="54DFFE4E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99764" w14:textId="77777777" w:rsidR="003B62FB" w:rsidRDefault="003B62FB" w:rsidP="003B62FB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14:paraId="6F5FF2D4" w14:textId="1F229A63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02ED0" w14:textId="77777777" w:rsidR="003B62FB" w:rsidRDefault="003B62FB" w:rsidP="003B62FB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9 месяцев</w:t>
            </w:r>
          </w:p>
          <w:p w14:paraId="4EF39358" w14:textId="72819F7B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3A48F" w14:textId="653C196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0"/>
              </w:rPr>
              <w:t>12 месяцев</w:t>
            </w:r>
          </w:p>
        </w:tc>
        <w:tc>
          <w:tcPr>
            <w:tcW w:w="39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DB44" w14:textId="77777777" w:rsidR="003B62FB" w:rsidRPr="001F5D3E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1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86F6" w14:textId="77777777" w:rsidR="003B62FB" w:rsidRPr="001F5D3E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5B3D" w14:textId="77777777" w:rsidR="003B62FB" w:rsidRPr="001F5D3E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2520" w14:textId="77777777" w:rsidR="003B62FB" w:rsidRPr="001F5D3E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9C2107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37C8D" w:rsidRPr="00A76FB5" w14:paraId="7D4ECF7B" w14:textId="77777777" w:rsidTr="00145FFC">
        <w:trPr>
          <w:trHeight w:val="1265"/>
        </w:trPr>
        <w:tc>
          <w:tcPr>
            <w:tcW w:w="1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33D2B" w14:textId="77777777" w:rsidR="00E37C8D" w:rsidRPr="00A76FB5" w:rsidRDefault="00E37C8D" w:rsidP="008F2D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3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9416" w14:textId="77777777" w:rsidR="00E37C8D" w:rsidRPr="00A76FB5" w:rsidRDefault="00E37C8D" w:rsidP="008F2D10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AE0A" w14:textId="77777777" w:rsidR="00E37C8D" w:rsidRPr="00A76FB5" w:rsidRDefault="00E37C8D" w:rsidP="008F2D10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8941" w14:textId="596A17E1" w:rsidR="00E37C8D" w:rsidRPr="00A76FB5" w:rsidRDefault="00E37C8D" w:rsidP="008F2D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5CD5" w14:textId="55DA24DE" w:rsidR="00E37C8D" w:rsidRPr="001F5D3E" w:rsidRDefault="00E37C8D" w:rsidP="008F2D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DAEC2" w14:textId="7DEA761B" w:rsidR="00E37C8D" w:rsidRPr="001F5D3E" w:rsidRDefault="00E4266E" w:rsidP="008F2D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36C5" w14:textId="751C2AC9" w:rsidR="00E37C8D" w:rsidRPr="001F5D3E" w:rsidRDefault="00E4266E" w:rsidP="008F2D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0BCB" w14:textId="244DFFC5" w:rsidR="00E37C8D" w:rsidRPr="001F5D3E" w:rsidRDefault="00E4266E" w:rsidP="008F2D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379F" w14:textId="5F59FD4F" w:rsidR="00E37C8D" w:rsidRPr="001F5D3E" w:rsidRDefault="00E4266E" w:rsidP="008F2D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FF2B" w14:textId="26C1D52F" w:rsidR="00E37C8D" w:rsidRPr="001F5D3E" w:rsidRDefault="00E4266E" w:rsidP="008F2D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D968" w14:textId="2E0EE884" w:rsidR="00E37C8D" w:rsidRPr="001F5D3E" w:rsidRDefault="00E4266E" w:rsidP="008F2D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3AE1" w14:textId="44AF6C1C" w:rsidR="00E37C8D" w:rsidRPr="001F5D3E" w:rsidRDefault="00442280" w:rsidP="008F2D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AA3E" w14:textId="7E6CD684" w:rsidR="00E37C8D" w:rsidRPr="001F5D3E" w:rsidRDefault="00442280" w:rsidP="008F2D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0AED" w14:textId="184EDE9D" w:rsidR="00E37C8D" w:rsidRPr="001F5D3E" w:rsidRDefault="00442280" w:rsidP="008F2D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106C" w14:textId="77777777" w:rsidR="00E37C8D" w:rsidRPr="00A76FB5" w:rsidRDefault="00E37C8D" w:rsidP="008F2D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F43D1" w:rsidRPr="00A76FB5" w14:paraId="1C2CA3BA" w14:textId="77777777" w:rsidTr="00145FFC">
        <w:tc>
          <w:tcPr>
            <w:tcW w:w="133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D3B65D" w14:textId="4512979A" w:rsidR="00BF43D1" w:rsidRPr="00A76FB5" w:rsidRDefault="00BF43D1" w:rsidP="00BF43D1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Итого по подпрограмме 1</w:t>
            </w: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D3D8" w14:textId="71518E39" w:rsidR="00BF43D1" w:rsidRPr="00A76FB5" w:rsidRDefault="00BF43D1" w:rsidP="00BF43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6D8F0" w14:textId="7CABECAC" w:rsidR="00BF43D1" w:rsidRPr="00A76FB5" w:rsidRDefault="00BF43D1" w:rsidP="00BF43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E27EC">
              <w:rPr>
                <w:rFonts w:ascii="Times New Roman" w:hAnsi="Times New Roman" w:cs="Times New Roman"/>
                <w:b/>
                <w:bCs/>
                <w:szCs w:val="22"/>
                <w:highlight w:val="green"/>
              </w:rPr>
              <w:t>3641,00000</w:t>
            </w:r>
          </w:p>
        </w:tc>
        <w:tc>
          <w:tcPr>
            <w:tcW w:w="10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565D" w14:textId="1D5531A3" w:rsidR="00BF43D1" w:rsidRPr="00A76FB5" w:rsidRDefault="00BF43D1" w:rsidP="00BF43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7E27EC">
              <w:rPr>
                <w:rFonts w:ascii="Times New Roman" w:hAnsi="Times New Roman" w:cs="Times New Roman"/>
                <w:b/>
                <w:szCs w:val="22"/>
                <w:highlight w:val="green"/>
              </w:rPr>
              <w:t>1001,00000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0C31" w14:textId="5BB603CC" w:rsidR="00BF43D1" w:rsidRPr="00A76FB5" w:rsidRDefault="00BF43D1" w:rsidP="00BF43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1320,00000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AEE9" w14:textId="74F92466" w:rsidR="00BF43D1" w:rsidRPr="00A76FB5" w:rsidRDefault="00BF43D1" w:rsidP="00BF43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1320,00000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1E4E8" w14:textId="59646BAB" w:rsidR="00BF43D1" w:rsidRPr="00A76FB5" w:rsidRDefault="00BF43D1" w:rsidP="00BF43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F2D10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F4C2" w14:textId="6FF1678A" w:rsidR="00BF43D1" w:rsidRPr="00A76FB5" w:rsidRDefault="00BF43D1" w:rsidP="00BF43D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8F2D10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75DF8" w14:textId="673BE8A6" w:rsidR="00BF43D1" w:rsidRPr="00A76FB5" w:rsidRDefault="00BF43D1" w:rsidP="00BF43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BF43D1" w:rsidRPr="00A76FB5" w14:paraId="0B366927" w14:textId="77777777" w:rsidTr="00145FFC">
        <w:tc>
          <w:tcPr>
            <w:tcW w:w="133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767AA" w14:textId="77777777" w:rsidR="00BF43D1" w:rsidRPr="00A76FB5" w:rsidRDefault="00BF43D1" w:rsidP="00BF43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A4D2" w14:textId="3494E24A" w:rsidR="00BF43D1" w:rsidRPr="00A76FB5" w:rsidRDefault="00BF43D1" w:rsidP="00BF43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F1BD" w14:textId="77184999" w:rsidR="00BF43D1" w:rsidRPr="00A76FB5" w:rsidRDefault="00BF43D1" w:rsidP="00BF43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5591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10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DD9E" w14:textId="329603C4" w:rsidR="00BF43D1" w:rsidRPr="00A76FB5" w:rsidRDefault="00BF43D1" w:rsidP="00BF43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B6D6" w14:textId="38B09416" w:rsidR="00BF43D1" w:rsidRPr="00A76FB5" w:rsidRDefault="00BF43D1" w:rsidP="00BF43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11AC" w14:textId="48ACB296" w:rsidR="00BF43D1" w:rsidRPr="00A76FB5" w:rsidRDefault="00BF43D1" w:rsidP="00BF43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DCD6" w14:textId="54EA7332" w:rsidR="00BF43D1" w:rsidRPr="00A76FB5" w:rsidRDefault="00BF43D1" w:rsidP="00BF43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5D3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A667" w14:textId="6A68E4E3" w:rsidR="00BF43D1" w:rsidRPr="00A76FB5" w:rsidRDefault="00BF43D1" w:rsidP="00BF43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5D3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C034" w14:textId="3FFD6A7A" w:rsidR="00BF43D1" w:rsidRPr="00A76FB5" w:rsidRDefault="00BF43D1" w:rsidP="00BF43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F43D1" w:rsidRPr="00A76FB5" w14:paraId="3769E9BB" w14:textId="77777777" w:rsidTr="00145FFC">
        <w:tc>
          <w:tcPr>
            <w:tcW w:w="1339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BE0D" w14:textId="77777777" w:rsidR="00BF43D1" w:rsidRPr="00A76FB5" w:rsidRDefault="00BF43D1" w:rsidP="00BF43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C0A7" w14:textId="5E88CA6B" w:rsidR="00BF43D1" w:rsidRPr="00A76FB5" w:rsidRDefault="00BF43D1" w:rsidP="00BF43D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93EB" w14:textId="7181972F" w:rsidR="00BF43D1" w:rsidRPr="00A76FB5" w:rsidRDefault="00BF43D1" w:rsidP="00BF43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27EC">
              <w:rPr>
                <w:rFonts w:ascii="Times New Roman" w:hAnsi="Times New Roman" w:cs="Times New Roman"/>
                <w:szCs w:val="22"/>
                <w:highlight w:val="green"/>
              </w:rPr>
              <w:t>3641,00000</w:t>
            </w:r>
          </w:p>
        </w:tc>
        <w:tc>
          <w:tcPr>
            <w:tcW w:w="107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82A0" w14:textId="5E89CB8E" w:rsidR="00BF43D1" w:rsidRPr="00A76FB5" w:rsidRDefault="00BF43D1" w:rsidP="00BF43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E27EC">
              <w:rPr>
                <w:rFonts w:ascii="Times New Roman" w:hAnsi="Times New Roman" w:cs="Times New Roman"/>
                <w:szCs w:val="22"/>
                <w:highlight w:val="green"/>
              </w:rPr>
              <w:t>1001,00000</w:t>
            </w:r>
          </w:p>
        </w:tc>
        <w:tc>
          <w:tcPr>
            <w:tcW w:w="4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0F77" w14:textId="7BA4216A" w:rsidR="00BF43D1" w:rsidRPr="00A76FB5" w:rsidRDefault="00BF43D1" w:rsidP="00BF43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1320,00000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0BD1" w14:textId="112F82A7" w:rsidR="00BF43D1" w:rsidRPr="00A76FB5" w:rsidRDefault="00BF43D1" w:rsidP="00BF43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1320,00000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249F" w14:textId="06FAB559" w:rsidR="00BF43D1" w:rsidRPr="00A76FB5" w:rsidRDefault="00BF43D1" w:rsidP="00BF43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5D3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CF030" w14:textId="0BB62A00" w:rsidR="00BF43D1" w:rsidRPr="00A76FB5" w:rsidRDefault="00BF43D1" w:rsidP="00BF43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F5D3E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BD7C" w14:textId="1ABEDE90" w:rsidR="00BF43D1" w:rsidRPr="00A76FB5" w:rsidRDefault="00BF43D1" w:rsidP="00BF43D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5D8AAF4A" w14:textId="77777777" w:rsidR="002E2466" w:rsidRPr="00A76FB5" w:rsidRDefault="002E2466" w:rsidP="00653312">
      <w:pPr>
        <w:pStyle w:val="ConsPlusNormal"/>
        <w:jc w:val="both"/>
        <w:rPr>
          <w:rFonts w:ascii="Times New Roman" w:hAnsi="Times New Roman" w:cs="Times New Roman"/>
          <w:b/>
          <w:bCs/>
          <w:szCs w:val="22"/>
        </w:rPr>
        <w:sectPr w:rsidR="002E2466" w:rsidRPr="00A76FB5" w:rsidSect="009634BE">
          <w:pgSz w:w="16838" w:h="11906" w:orient="landscape"/>
          <w:pgMar w:top="426" w:right="962" w:bottom="709" w:left="1134" w:header="709" w:footer="0" w:gutter="0"/>
          <w:cols w:space="708"/>
          <w:titlePg/>
          <w:docGrid w:linePitch="381"/>
        </w:sectPr>
      </w:pPr>
    </w:p>
    <w:p w14:paraId="0AC09C70" w14:textId="77777777" w:rsidR="0025765B" w:rsidRDefault="0025765B" w:rsidP="000C41B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6AF8FAF" w14:textId="6DEF2739" w:rsidR="002E5F45" w:rsidRPr="00A76FB5" w:rsidRDefault="002E5F45" w:rsidP="000C41BF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6FB5">
        <w:rPr>
          <w:rFonts w:ascii="Times New Roman" w:hAnsi="Times New Roman" w:cs="Times New Roman"/>
          <w:b/>
          <w:bCs/>
          <w:sz w:val="26"/>
          <w:szCs w:val="26"/>
        </w:rPr>
        <w:t xml:space="preserve">8. Перечень мероприятий </w:t>
      </w:r>
      <w:r w:rsidR="00803BBD" w:rsidRPr="00A76FB5">
        <w:rPr>
          <w:rFonts w:ascii="Times New Roman" w:hAnsi="Times New Roman" w:cs="Times New Roman"/>
          <w:b/>
          <w:bCs/>
          <w:sz w:val="26"/>
          <w:szCs w:val="26"/>
        </w:rPr>
        <w:t>подпрограммы 2</w:t>
      </w:r>
      <w:r w:rsidR="00F50D89" w:rsidRPr="00A76FB5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803BBD" w:rsidRPr="00A76FB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50D89" w:rsidRPr="00A76FB5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A76FB5">
        <w:rPr>
          <w:rFonts w:ascii="Times New Roman" w:hAnsi="Times New Roman" w:cs="Times New Roman"/>
          <w:b/>
          <w:bCs/>
          <w:sz w:val="26"/>
          <w:szCs w:val="26"/>
        </w:rPr>
        <w:t>Развитие информационной и технологической инфраструктуры экосистемы цифровой экономики муниципального</w:t>
      </w:r>
      <w:r w:rsidR="00803BBD" w:rsidRPr="00A76FB5">
        <w:rPr>
          <w:rFonts w:ascii="Times New Roman" w:hAnsi="Times New Roman" w:cs="Times New Roman"/>
          <w:b/>
          <w:bCs/>
          <w:sz w:val="26"/>
          <w:szCs w:val="26"/>
        </w:rPr>
        <w:t xml:space="preserve"> образования Московской области</w:t>
      </w:r>
      <w:r w:rsidR="00F50D89" w:rsidRPr="00A76FB5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tbl>
      <w:tblPr>
        <w:tblW w:w="5908" w:type="pct"/>
        <w:tblInd w:w="-647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2778"/>
        <w:gridCol w:w="849"/>
        <w:gridCol w:w="1420"/>
        <w:gridCol w:w="1598"/>
        <w:gridCol w:w="780"/>
        <w:gridCol w:w="7"/>
        <w:gridCol w:w="129"/>
        <w:gridCol w:w="7"/>
        <w:gridCol w:w="453"/>
        <w:gridCol w:w="104"/>
        <w:gridCol w:w="463"/>
        <w:gridCol w:w="101"/>
        <w:gridCol w:w="456"/>
        <w:gridCol w:w="24"/>
        <w:gridCol w:w="21"/>
        <w:gridCol w:w="63"/>
        <w:gridCol w:w="564"/>
        <w:gridCol w:w="1323"/>
        <w:gridCol w:w="1330"/>
        <w:gridCol w:w="842"/>
        <w:gridCol w:w="992"/>
        <w:gridCol w:w="954"/>
        <w:gridCol w:w="1591"/>
      </w:tblGrid>
      <w:tr w:rsidR="00FA1A8F" w:rsidRPr="00A76FB5" w14:paraId="3CBAEF72" w14:textId="77777777" w:rsidTr="006C465B">
        <w:trPr>
          <w:gridAfter w:val="1"/>
          <w:wAfter w:w="457" w:type="pct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847B" w14:textId="77777777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1662" w14:textId="77777777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942F" w14:textId="77777777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75D1" w14:textId="77777777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82E2" w14:textId="77777777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5E12D52B" w14:textId="77777777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2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ADE3" w14:textId="77777777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39A14" w14:textId="77777777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E877A8" w:rsidRPr="00A76FB5" w14:paraId="19A19AB6" w14:textId="77777777" w:rsidTr="006C465B">
        <w:trPr>
          <w:gridAfter w:val="1"/>
          <w:wAfter w:w="457" w:type="pct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0BDC1" w14:textId="77777777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910B" w14:textId="77777777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53D78" w14:textId="77777777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02B4" w14:textId="77777777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892A0" w14:textId="77777777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DD6F0" w14:textId="11C6ECB9" w:rsidR="00596F99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A95DE7"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  <w:p w14:paraId="166DD8CC" w14:textId="6FAB8D60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33FFD" w14:textId="5CE52348" w:rsidR="00596F99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A95DE7">
              <w:rPr>
                <w:rFonts w:ascii="Times New Roman" w:hAnsi="Times New Roman" w:cs="Times New Roman"/>
                <w:b/>
                <w:szCs w:val="22"/>
              </w:rPr>
              <w:t>7</w:t>
            </w:r>
            <w:r w:rsidRPr="00A76FB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0F22C754" w14:textId="51DAAF24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6221" w14:textId="2E80E5E0" w:rsidR="00294CCC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A95DE7">
              <w:rPr>
                <w:rFonts w:ascii="Times New Roman" w:hAnsi="Times New Roman" w:cs="Times New Roman"/>
                <w:b/>
                <w:szCs w:val="22"/>
              </w:rPr>
              <w:t>8</w:t>
            </w:r>
          </w:p>
          <w:p w14:paraId="4445A45A" w14:textId="00F58381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EF06" w14:textId="662FBA9E" w:rsidR="00596F99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A95DE7">
              <w:rPr>
                <w:rFonts w:ascii="Times New Roman" w:hAnsi="Times New Roman" w:cs="Times New Roman"/>
                <w:b/>
                <w:szCs w:val="22"/>
              </w:rPr>
              <w:t>9</w:t>
            </w:r>
            <w:r w:rsidRPr="00A76FB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3EBEEB6F" w14:textId="43B98EAC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 xml:space="preserve">год 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3B0E" w14:textId="3943B38E" w:rsidR="00CA1053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="00A95DE7">
              <w:rPr>
                <w:rFonts w:ascii="Times New Roman" w:hAnsi="Times New Roman" w:cs="Times New Roman"/>
                <w:b/>
                <w:szCs w:val="22"/>
              </w:rPr>
              <w:t>30</w:t>
            </w:r>
            <w:r w:rsidRPr="00A76FB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3D5AD9E4" w14:textId="519C800C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CE20" w14:textId="77777777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7A8" w:rsidRPr="00A76FB5" w14:paraId="33120E9E" w14:textId="77777777" w:rsidTr="006C465B">
        <w:trPr>
          <w:gridAfter w:val="1"/>
          <w:wAfter w:w="457" w:type="pct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FFF9" w14:textId="77777777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D4B7" w14:textId="77777777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417B" w14:textId="77777777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CCB9" w14:textId="77777777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A229" w14:textId="77777777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C746" w14:textId="77777777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B41A" w14:textId="77777777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723F5" w14:textId="77777777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5807" w14:textId="77777777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DF34" w14:textId="77777777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C5DA" w14:textId="77777777" w:rsidR="001E3A00" w:rsidRPr="00A76FB5" w:rsidRDefault="001E3A00" w:rsidP="001E3A0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0455DF" w:rsidRPr="00A76FB5" w14:paraId="0D1E1149" w14:textId="77777777" w:rsidTr="006C465B">
        <w:trPr>
          <w:gridAfter w:val="1"/>
          <w:wAfter w:w="457" w:type="pct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C795BE" w14:textId="77777777" w:rsidR="000455DF" w:rsidRPr="00A76FB5" w:rsidRDefault="000455DF" w:rsidP="000455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11D4C" w14:textId="77777777" w:rsidR="000455DF" w:rsidRPr="00A76FB5" w:rsidRDefault="000455DF" w:rsidP="000455DF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bCs/>
                <w:szCs w:val="22"/>
              </w:rPr>
              <w:t xml:space="preserve">Основное мероприятие 01. </w:t>
            </w:r>
          </w:p>
          <w:p w14:paraId="45A6ADB4" w14:textId="143DCB2C" w:rsidR="000455DF" w:rsidRPr="00A76FB5" w:rsidRDefault="000455DF" w:rsidP="000455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Cs/>
                <w:szCs w:val="22"/>
              </w:rPr>
              <w:t>Информационная инфраструктура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2A184" w14:textId="7A4AFF30" w:rsidR="000455DF" w:rsidRPr="00A76FB5" w:rsidRDefault="000455DF" w:rsidP="000455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A76FB5">
              <w:rPr>
                <w:rFonts w:ascii="Times New Roman" w:hAnsi="Times New Roman" w:cs="Times New Roman"/>
                <w:szCs w:val="22"/>
              </w:rPr>
              <w:t>-20</w:t>
            </w: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179A" w14:textId="77777777" w:rsidR="000455DF" w:rsidRPr="00A76FB5" w:rsidRDefault="000455DF" w:rsidP="000455D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2FD5" w14:textId="3212237F" w:rsidR="000455DF" w:rsidRPr="00E25B20" w:rsidRDefault="00B13D4E" w:rsidP="000455D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25B20">
              <w:rPr>
                <w:rFonts w:ascii="Times New Roman" w:hAnsi="Times New Roman" w:cs="Times New Roman"/>
                <w:b/>
                <w:szCs w:val="22"/>
              </w:rPr>
              <w:t>29055</w:t>
            </w:r>
            <w:r w:rsidR="000455DF" w:rsidRPr="00E25B20">
              <w:rPr>
                <w:rFonts w:ascii="Times New Roman" w:hAnsi="Times New Roman" w:cs="Times New Roman"/>
                <w:b/>
                <w:szCs w:val="22"/>
              </w:rPr>
              <w:t>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8E3C3" w14:textId="108EAA36" w:rsidR="000455DF" w:rsidRPr="00E25B20" w:rsidRDefault="000455DF" w:rsidP="000455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25B20">
              <w:rPr>
                <w:rFonts w:ascii="Times New Roman" w:hAnsi="Times New Roman" w:cs="Times New Roman"/>
                <w:b/>
                <w:szCs w:val="22"/>
              </w:rPr>
              <w:t>9685,00000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5A1A" w14:textId="4C24902A" w:rsidR="000455DF" w:rsidRPr="00E25B20" w:rsidRDefault="000455DF" w:rsidP="000455D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25B20">
              <w:rPr>
                <w:rFonts w:ascii="Times New Roman" w:hAnsi="Times New Roman" w:cs="Times New Roman"/>
                <w:b/>
                <w:szCs w:val="22"/>
              </w:rPr>
              <w:t>9685,00000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5C00" w14:textId="31BB7E17" w:rsidR="000455DF" w:rsidRPr="00E25B20" w:rsidRDefault="000455DF" w:rsidP="000455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25B20">
              <w:rPr>
                <w:rFonts w:ascii="Times New Roman" w:hAnsi="Times New Roman" w:cs="Times New Roman"/>
                <w:b/>
                <w:szCs w:val="22"/>
              </w:rPr>
              <w:t>9685,00000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73EB" w14:textId="7ED77126" w:rsidR="000455DF" w:rsidRPr="00A76FB5" w:rsidRDefault="000455DF" w:rsidP="000455D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EB65" w14:textId="29A23B07" w:rsidR="000455DF" w:rsidRPr="00A76FB5" w:rsidRDefault="000455DF" w:rsidP="000455D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0F402F" w14:textId="06C72BE5" w:rsidR="000455DF" w:rsidRPr="00A76FB5" w:rsidRDefault="000455DF" w:rsidP="000455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0455DF" w:rsidRPr="00A76FB5" w14:paraId="567B52CC" w14:textId="77777777" w:rsidTr="006C465B">
        <w:trPr>
          <w:gridAfter w:val="1"/>
          <w:wAfter w:w="457" w:type="pct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F636D" w14:textId="77777777" w:rsidR="000455DF" w:rsidRPr="00A76FB5" w:rsidRDefault="000455DF" w:rsidP="000455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E5F789" w14:textId="77777777" w:rsidR="000455DF" w:rsidRPr="00A76FB5" w:rsidRDefault="000455DF" w:rsidP="000455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55F952" w14:textId="77777777" w:rsidR="000455DF" w:rsidRPr="00A76FB5" w:rsidRDefault="000455DF" w:rsidP="000455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5CDA" w14:textId="5B27AC4E" w:rsidR="000455DF" w:rsidRPr="00A76FB5" w:rsidRDefault="000455DF" w:rsidP="000455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1B4B" w14:textId="776FA279" w:rsidR="000455DF" w:rsidRPr="00E25B20" w:rsidRDefault="000455DF" w:rsidP="000455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5B2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DEF14" w14:textId="35FA88E6" w:rsidR="000455DF" w:rsidRPr="00E25B20" w:rsidRDefault="000455DF" w:rsidP="000455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5B2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9C26" w14:textId="4EF6C5D0" w:rsidR="000455DF" w:rsidRPr="00E25B20" w:rsidRDefault="000455DF" w:rsidP="000455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5B2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1507" w14:textId="0EC028AF" w:rsidR="000455DF" w:rsidRPr="00E25B20" w:rsidRDefault="000455DF" w:rsidP="000455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25B2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B825C" w14:textId="5F295326" w:rsidR="000455DF" w:rsidRPr="00A76FB5" w:rsidRDefault="000455DF" w:rsidP="000455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F4F0" w14:textId="5AC3F883" w:rsidR="000455DF" w:rsidRPr="00A76FB5" w:rsidRDefault="000455DF" w:rsidP="000455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57C37" w14:textId="77777777" w:rsidR="000455DF" w:rsidRPr="00A76FB5" w:rsidRDefault="000455DF" w:rsidP="000455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455DF" w:rsidRPr="00A76FB5" w14:paraId="4EDE3768" w14:textId="77777777" w:rsidTr="006C465B">
        <w:trPr>
          <w:gridAfter w:val="1"/>
          <w:wAfter w:w="457" w:type="pct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21F60" w14:textId="77777777" w:rsidR="000455DF" w:rsidRPr="00A76FB5" w:rsidRDefault="000455DF" w:rsidP="000455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A8843" w14:textId="77777777" w:rsidR="000455DF" w:rsidRPr="00A76FB5" w:rsidRDefault="000455DF" w:rsidP="000455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AA1268" w14:textId="77777777" w:rsidR="000455DF" w:rsidRPr="00A76FB5" w:rsidRDefault="000455DF" w:rsidP="000455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1618" w14:textId="1C0A0594" w:rsidR="000455DF" w:rsidRPr="00A76FB5" w:rsidRDefault="000455DF" w:rsidP="000455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695D" w14:textId="46D61E72" w:rsidR="000455DF" w:rsidRPr="00E25B20" w:rsidRDefault="000455DF" w:rsidP="000455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25B2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FC0A" w14:textId="309BD5F7" w:rsidR="000455DF" w:rsidRPr="00E25B20" w:rsidRDefault="000455DF" w:rsidP="000455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25B2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0CACC" w14:textId="03AC4418" w:rsidR="000455DF" w:rsidRPr="00E25B20" w:rsidRDefault="000455DF" w:rsidP="000455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25B2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D2AC" w14:textId="09EDA3B8" w:rsidR="000455DF" w:rsidRPr="00E25B20" w:rsidRDefault="000455DF" w:rsidP="000455D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25B2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ECCCE" w14:textId="5147FB52" w:rsidR="000455DF" w:rsidRPr="00A76FB5" w:rsidRDefault="000455DF" w:rsidP="000455D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B6C7" w14:textId="6B59C47E" w:rsidR="000455DF" w:rsidRPr="00A76FB5" w:rsidRDefault="000455DF" w:rsidP="000455D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7D61F" w14:textId="77777777" w:rsidR="000455DF" w:rsidRPr="00A76FB5" w:rsidRDefault="000455DF" w:rsidP="000455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13D4E" w:rsidRPr="00A76FB5" w14:paraId="66B4F3FE" w14:textId="77777777" w:rsidTr="006C465B">
        <w:trPr>
          <w:gridAfter w:val="1"/>
          <w:wAfter w:w="457" w:type="pct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1AEA" w14:textId="77777777" w:rsidR="00B13D4E" w:rsidRPr="00A76FB5" w:rsidRDefault="00B13D4E" w:rsidP="00B13D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17D83" w14:textId="77777777" w:rsidR="00B13D4E" w:rsidRPr="00A76FB5" w:rsidRDefault="00B13D4E" w:rsidP="00B13D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0A32" w14:textId="77777777" w:rsidR="00B13D4E" w:rsidRPr="00A76FB5" w:rsidRDefault="00B13D4E" w:rsidP="00B13D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E087" w14:textId="2C99030E" w:rsidR="00B13D4E" w:rsidRPr="00A76FB5" w:rsidRDefault="00B13D4E" w:rsidP="00B13D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A7602" w14:textId="2A0CDE01" w:rsidR="00B13D4E" w:rsidRPr="00E25B20" w:rsidRDefault="00B13D4E" w:rsidP="00B13D4E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E25B20">
              <w:rPr>
                <w:rFonts w:ascii="Times New Roman" w:hAnsi="Times New Roman" w:cs="Times New Roman"/>
                <w:bCs/>
                <w:szCs w:val="22"/>
              </w:rPr>
              <w:t>29055,00000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F1D5" w14:textId="01FEF3E1" w:rsidR="00B13D4E" w:rsidRPr="00E25B20" w:rsidRDefault="00B13D4E" w:rsidP="00B13D4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E25B20">
              <w:rPr>
                <w:rFonts w:ascii="Times New Roman" w:hAnsi="Times New Roman" w:cs="Times New Roman"/>
                <w:bCs/>
                <w:szCs w:val="22"/>
              </w:rPr>
              <w:t>9685,00000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60AD" w14:textId="74CF8C04" w:rsidR="00B13D4E" w:rsidRPr="00E25B20" w:rsidRDefault="00B13D4E" w:rsidP="00B13D4E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E25B20">
              <w:rPr>
                <w:rFonts w:ascii="Times New Roman" w:hAnsi="Times New Roman" w:cs="Times New Roman"/>
                <w:bCs/>
                <w:szCs w:val="22"/>
              </w:rPr>
              <w:t>9685,00000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C70F" w14:textId="5834AA54" w:rsidR="00B13D4E" w:rsidRPr="00E25B20" w:rsidRDefault="00B13D4E" w:rsidP="00B13D4E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E25B20">
              <w:rPr>
                <w:rFonts w:ascii="Times New Roman" w:hAnsi="Times New Roman" w:cs="Times New Roman"/>
                <w:bCs/>
                <w:szCs w:val="22"/>
              </w:rPr>
              <w:t>9685,00000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147D1" w14:textId="0D9FD5A2" w:rsidR="00B13D4E" w:rsidRPr="00A76FB5" w:rsidRDefault="00B13D4E" w:rsidP="00B13D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EDB4" w14:textId="11E4FCE2" w:rsidR="00B13D4E" w:rsidRPr="00A76FB5" w:rsidRDefault="00B13D4E" w:rsidP="00B13D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BE86" w14:textId="77777777" w:rsidR="00B13D4E" w:rsidRPr="00A76FB5" w:rsidRDefault="00B13D4E" w:rsidP="00B13D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7A8" w:rsidRPr="00A76FB5" w14:paraId="1EC6BDBD" w14:textId="77777777" w:rsidTr="006C465B">
        <w:trPr>
          <w:gridAfter w:val="1"/>
          <w:wAfter w:w="457" w:type="pct"/>
          <w:trHeight w:val="316"/>
        </w:trPr>
        <w:tc>
          <w:tcPr>
            <w:tcW w:w="1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2DAC9B" w14:textId="158649B5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7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C5A3CA" w14:textId="77777777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0BFF">
              <w:rPr>
                <w:rFonts w:ascii="Times New Roman" w:hAnsi="Times New Roman" w:cs="Times New Roman"/>
                <w:b/>
                <w:bCs/>
                <w:szCs w:val="22"/>
              </w:rPr>
              <w:t>Мероприятие 01.01.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 Обеспечение доступности для населения муниципального образования Московской области современных услуг широкополосного доступа в сеть Интернет</w:t>
            </w:r>
          </w:p>
          <w:p w14:paraId="2E43BC0F" w14:textId="4969C491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9247C3" w14:textId="0A0D4115" w:rsidR="00E37C8D" w:rsidRPr="00D33E8C" w:rsidRDefault="00E37C8D" w:rsidP="008E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  <w:lang w:val="en-US"/>
              </w:rPr>
              <w:t>202</w:t>
            </w:r>
            <w:r w:rsidR="00D33E8C">
              <w:rPr>
                <w:rFonts w:ascii="Times New Roman" w:hAnsi="Times New Roman" w:cs="Times New Roman"/>
                <w:szCs w:val="22"/>
              </w:rPr>
              <w:t>6</w:t>
            </w:r>
            <w:r w:rsidRPr="00A76FB5">
              <w:rPr>
                <w:rFonts w:ascii="Times New Roman" w:hAnsi="Times New Roman" w:cs="Times New Roman"/>
                <w:szCs w:val="22"/>
                <w:lang w:val="en-US"/>
              </w:rPr>
              <w:t>-20</w:t>
            </w:r>
            <w:r w:rsidR="00D33E8C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0C82" w14:textId="4684FFD4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4BD0F" w14:textId="10993B36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9627" w14:textId="618144A8" w:rsidR="00E37C8D" w:rsidRPr="00A76FB5" w:rsidRDefault="00E37C8D" w:rsidP="00E47E4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4EBB" w14:textId="3733CA28" w:rsidR="00E37C8D" w:rsidRPr="00A76FB5" w:rsidRDefault="00E37C8D" w:rsidP="00E220F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1973" w14:textId="58DF344D" w:rsidR="00E37C8D" w:rsidRPr="00A76FB5" w:rsidRDefault="00E37C8D" w:rsidP="00952A4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2F7C" w14:textId="05E64AAA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A98AA" w14:textId="6ECB0351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9F8BE5" w14:textId="767133AA" w:rsidR="00E37C8D" w:rsidRPr="00A76FB5" w:rsidRDefault="00E37C8D" w:rsidP="00D422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Отдел эксплуатации жилого фонда</w:t>
            </w:r>
          </w:p>
        </w:tc>
      </w:tr>
      <w:tr w:rsidR="00E877A8" w:rsidRPr="00A76FB5" w14:paraId="3638B58F" w14:textId="77777777" w:rsidTr="006C465B">
        <w:trPr>
          <w:gridAfter w:val="1"/>
          <w:wAfter w:w="457" w:type="pct"/>
          <w:trHeight w:val="757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3FD55" w14:textId="77777777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1A6976" w14:textId="77777777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CCDEC" w14:textId="77777777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4D2E3" w14:textId="77575243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4DEB" w14:textId="7D4B3707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092A" w14:textId="498B0A71" w:rsidR="00E37C8D" w:rsidRPr="00A76FB5" w:rsidRDefault="00E37C8D" w:rsidP="00E47E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14D19" w14:textId="761C777A" w:rsidR="00E37C8D" w:rsidRPr="00A76FB5" w:rsidRDefault="00E37C8D" w:rsidP="00E220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A4CD" w14:textId="3D2068C6" w:rsidR="00E37C8D" w:rsidRPr="00A76FB5" w:rsidRDefault="00E37C8D" w:rsidP="00952A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3BE4" w14:textId="1F604BAC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8777D" w14:textId="4C43D3DC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CD232" w14:textId="77777777" w:rsidR="00E37C8D" w:rsidRPr="00A76FB5" w:rsidRDefault="00E37C8D" w:rsidP="008E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E877A8" w:rsidRPr="00A76FB5" w14:paraId="64C661D8" w14:textId="77777777" w:rsidTr="006C465B">
        <w:trPr>
          <w:gridAfter w:val="1"/>
          <w:wAfter w:w="457" w:type="pct"/>
          <w:trHeight w:val="757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A1048" w14:textId="77777777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F7220" w14:textId="77777777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9F28B" w14:textId="77777777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A8BD2" w14:textId="6BFBC3E8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E283" w14:textId="6123789C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92A7" w14:textId="28D6E2C6" w:rsidR="00E37C8D" w:rsidRPr="00A76FB5" w:rsidRDefault="00E37C8D" w:rsidP="00E47E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136A" w14:textId="56C68132" w:rsidR="00E37C8D" w:rsidRPr="00A76FB5" w:rsidRDefault="00E37C8D" w:rsidP="00E220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C85D" w14:textId="18574F02" w:rsidR="00E37C8D" w:rsidRPr="00A76FB5" w:rsidRDefault="00E37C8D" w:rsidP="00952A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5F32" w14:textId="687EAC28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FB89D" w14:textId="5E9F6FB8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A2266" w14:textId="77777777" w:rsidR="00E37C8D" w:rsidRPr="00A76FB5" w:rsidRDefault="00E37C8D" w:rsidP="008E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E877A8" w:rsidRPr="00A76FB5" w14:paraId="62495E1E" w14:textId="77777777" w:rsidTr="006C465B">
        <w:trPr>
          <w:gridAfter w:val="1"/>
          <w:wAfter w:w="457" w:type="pct"/>
          <w:trHeight w:val="757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47D8D" w14:textId="77777777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5B26" w14:textId="77777777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7ADF" w14:textId="77777777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B472" w14:textId="6A6695AE" w:rsidR="00E37C8D" w:rsidRPr="00A76FB5" w:rsidRDefault="00E37C8D" w:rsidP="00FE562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767C8" w14:textId="258DC2FB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552ED" w14:textId="4A7DE88E" w:rsidR="00E37C8D" w:rsidRPr="00A76FB5" w:rsidRDefault="00E37C8D" w:rsidP="00E47E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1DD3" w14:textId="5B4F7377" w:rsidR="00E37C8D" w:rsidRPr="00A76FB5" w:rsidRDefault="00E37C8D" w:rsidP="00E220F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E553" w14:textId="120D7AF1" w:rsidR="00E37C8D" w:rsidRPr="00A76FB5" w:rsidRDefault="00E37C8D" w:rsidP="00952A4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4113" w14:textId="2A3239CE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37EB" w14:textId="63E06DE6" w:rsidR="00E37C8D" w:rsidRPr="00A76FB5" w:rsidRDefault="00E37C8D" w:rsidP="008E2EA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FDD3" w14:textId="77777777" w:rsidR="00E37C8D" w:rsidRPr="00A76FB5" w:rsidRDefault="00E37C8D" w:rsidP="008E2EA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7A8" w:rsidRPr="00A76FB5" w14:paraId="525AB304" w14:textId="77777777" w:rsidTr="006C465B">
        <w:trPr>
          <w:gridAfter w:val="1"/>
          <w:wAfter w:w="457" w:type="pct"/>
          <w:trHeight w:val="383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244B2B" w14:textId="77777777" w:rsidR="00E37C8D" w:rsidRPr="00A76FB5" w:rsidRDefault="00E37C8D" w:rsidP="007E4E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649C99" w14:textId="2BB41047" w:rsidR="00E37C8D" w:rsidRPr="00A76FB5" w:rsidRDefault="00E37C8D" w:rsidP="007E4E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Домохозяйства обеспечены широкополосным доступом в сеть Интернет, единица</w:t>
            </w:r>
          </w:p>
        </w:tc>
        <w:tc>
          <w:tcPr>
            <w:tcW w:w="2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D8433E" w14:textId="53549F78" w:rsidR="00E37C8D" w:rsidRPr="007E4EE5" w:rsidRDefault="00E37C8D" w:rsidP="00FA1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987B11" w14:textId="7076ADC9" w:rsidR="00E37C8D" w:rsidRPr="00A76FB5" w:rsidRDefault="00E37C8D" w:rsidP="00FA1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B5F0FA" w14:textId="13F5E724" w:rsidR="00E37C8D" w:rsidRPr="00A76FB5" w:rsidRDefault="00E37C8D" w:rsidP="007E4EE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2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B5A140" w14:textId="77777777" w:rsidR="00E37C8D" w:rsidRDefault="00E37C8D" w:rsidP="007E4EE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6EF31C20" w14:textId="77777777" w:rsidR="00E37C8D" w:rsidRDefault="00E37C8D" w:rsidP="007E4EE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Cs w:val="22"/>
              </w:rPr>
              <w:t>6</w:t>
            </w:r>
            <w:r w:rsidRPr="00A76FB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6A0EC109" w14:textId="57312DD6" w:rsidR="00E37C8D" w:rsidRPr="00A76FB5" w:rsidRDefault="00E37C8D" w:rsidP="007E4EE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68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6A55" w14:textId="52C03F19" w:rsidR="00E37C8D" w:rsidRPr="00A76FB5" w:rsidRDefault="00E37C8D" w:rsidP="00E47E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BDEB8A" w14:textId="77777777" w:rsidR="00E37C8D" w:rsidRPr="00A76FB5" w:rsidRDefault="00E37C8D" w:rsidP="007E4E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  <w:p w14:paraId="59FE0B9B" w14:textId="1201F849" w:rsidR="00E37C8D" w:rsidRPr="00A76FB5" w:rsidRDefault="00E37C8D" w:rsidP="007E4E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EB267" w14:textId="77777777" w:rsidR="00E37C8D" w:rsidRDefault="00E37C8D" w:rsidP="007E4E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2028</w:t>
            </w:r>
          </w:p>
          <w:p w14:paraId="02101327" w14:textId="132F07DE" w:rsidR="00E37C8D" w:rsidRPr="00A76FB5" w:rsidRDefault="00E37C8D" w:rsidP="007E4E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4D793D" w14:textId="77777777" w:rsidR="00E37C8D" w:rsidRPr="00994D33" w:rsidRDefault="00E37C8D" w:rsidP="007E4E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  <w:t>29</w:t>
            </w:r>
          </w:p>
          <w:p w14:paraId="3DBB6A7A" w14:textId="4D30C55E" w:rsidR="00E37C8D" w:rsidRPr="00A76FB5" w:rsidRDefault="00E37C8D" w:rsidP="007E4E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5DF4CF" w14:textId="63DDE920" w:rsidR="00E37C8D" w:rsidRDefault="00E37C8D" w:rsidP="007E4EE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  <w:t>30</w:t>
            </w:r>
          </w:p>
          <w:p w14:paraId="59F0A3B6" w14:textId="2189D931" w:rsidR="00E37C8D" w:rsidRPr="00A76FB5" w:rsidRDefault="00E37C8D" w:rsidP="007E4E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C56257" w14:textId="3F01349C" w:rsidR="00E37C8D" w:rsidRPr="00A76FB5" w:rsidRDefault="00E37C8D" w:rsidP="007E4EE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3B62FB" w:rsidRPr="00A76FB5" w14:paraId="0AC465BA" w14:textId="77777777" w:rsidTr="006C465B">
        <w:trPr>
          <w:gridAfter w:val="1"/>
          <w:wAfter w:w="457" w:type="pct"/>
          <w:trHeight w:val="382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71AA4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5C56C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336A6B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66ED3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A55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D503" w14:textId="77777777" w:rsidR="003B62FB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97EA" w14:textId="77777777" w:rsidR="003B62FB" w:rsidRDefault="003B62FB" w:rsidP="003B62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 квартал</w:t>
            </w:r>
          </w:p>
          <w:p w14:paraId="6B1D1047" w14:textId="270D2156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8A38" w14:textId="77777777" w:rsidR="003B62FB" w:rsidRDefault="003B62FB" w:rsidP="003B62FB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lastRenderedPageBreak/>
              <w:t>1 полу</w:t>
            </w:r>
            <w:r>
              <w:rPr>
                <w:b/>
                <w:sz w:val="20"/>
                <w:szCs w:val="20"/>
              </w:rPr>
              <w:lastRenderedPageBreak/>
              <w:t>годие</w:t>
            </w:r>
          </w:p>
          <w:p w14:paraId="55067531" w14:textId="3A04C446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0C95" w14:textId="77777777" w:rsidR="003B62FB" w:rsidRDefault="003B62FB" w:rsidP="003B62FB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lastRenderedPageBreak/>
              <w:t>9 месяцев</w:t>
            </w:r>
          </w:p>
          <w:p w14:paraId="73CACD50" w14:textId="37C5698D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BAE87" w14:textId="372CFDDD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12 месяцев</w:t>
            </w: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5419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21DE" w14:textId="77777777" w:rsidR="003B62FB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12DE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CAF4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CCD997" w14:textId="77777777" w:rsidR="003B62FB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7A8" w:rsidRPr="00A76FB5" w14:paraId="08BCE9AD" w14:textId="77777777" w:rsidTr="006C465B">
        <w:trPr>
          <w:gridAfter w:val="1"/>
          <w:wAfter w:w="457" w:type="pct"/>
          <w:trHeight w:val="757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753EF" w14:textId="77777777" w:rsidR="00E37C8D" w:rsidRPr="00A76FB5" w:rsidRDefault="00E37C8D" w:rsidP="00E37C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BD302" w14:textId="77777777" w:rsidR="00E37C8D" w:rsidRPr="00A76FB5" w:rsidRDefault="00E37C8D" w:rsidP="00E37C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F61A" w14:textId="77777777" w:rsidR="00E37C8D" w:rsidRPr="007E4EE5" w:rsidRDefault="00E37C8D" w:rsidP="00FA1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1F62" w14:textId="77777777" w:rsidR="00E37C8D" w:rsidRPr="00A76FB5" w:rsidRDefault="00E37C8D" w:rsidP="00FA1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C792" w14:textId="3B41044D" w:rsidR="00E37C8D" w:rsidRPr="00A76FB5" w:rsidRDefault="00E37C8D" w:rsidP="002A4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Х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D55C" w14:textId="34C30580" w:rsidR="00E37C8D" w:rsidRPr="00A76FB5" w:rsidRDefault="00F9785A" w:rsidP="002A4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2827" w14:textId="428A1CE3" w:rsidR="00E37C8D" w:rsidRPr="00A76FB5" w:rsidRDefault="00F9785A" w:rsidP="002A4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3211" w14:textId="4783068F" w:rsidR="00E37C8D" w:rsidRPr="00A76FB5" w:rsidRDefault="00F9785A" w:rsidP="002A4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7E1B" w14:textId="089F6A7A" w:rsidR="00E37C8D" w:rsidRPr="00A76FB5" w:rsidRDefault="00F9785A" w:rsidP="002A4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0520" w14:textId="59F90D8F" w:rsidR="00E37C8D" w:rsidRPr="00A76FB5" w:rsidRDefault="00F9785A" w:rsidP="002A4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9BB5" w14:textId="7771D3FA" w:rsidR="00E37C8D" w:rsidRPr="00A76FB5" w:rsidRDefault="00F9785A" w:rsidP="002A4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C24A1" w14:textId="2B7B90CC" w:rsidR="00E37C8D" w:rsidRPr="00A76FB5" w:rsidRDefault="0058618F" w:rsidP="002A4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FEF8" w14:textId="683D3C73" w:rsidR="00E37C8D" w:rsidRPr="00A76FB5" w:rsidRDefault="0058618F" w:rsidP="002A4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38B4" w14:textId="7110ECDD" w:rsidR="00E37C8D" w:rsidRPr="00A76FB5" w:rsidRDefault="0058618F" w:rsidP="002A4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053E" w14:textId="77777777" w:rsidR="00E37C8D" w:rsidRPr="00A76FB5" w:rsidRDefault="00E37C8D" w:rsidP="00E37C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7A8" w:rsidRPr="00A76FB5" w14:paraId="1053A281" w14:textId="77777777" w:rsidTr="006C465B">
        <w:trPr>
          <w:gridAfter w:val="1"/>
          <w:wAfter w:w="457" w:type="pct"/>
          <w:trHeight w:val="383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5F448" w14:textId="77777777" w:rsidR="00E37C8D" w:rsidRPr="00A76FB5" w:rsidRDefault="00E37C8D" w:rsidP="00E37C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095EA0" w14:textId="4DF3B504" w:rsidR="00E37C8D" w:rsidRPr="00A76FB5" w:rsidRDefault="00E37C8D" w:rsidP="00E37C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Населенные пункты обеспечены широкополосным доступом в сеть Интернет, единица</w:t>
            </w:r>
          </w:p>
        </w:tc>
        <w:tc>
          <w:tcPr>
            <w:tcW w:w="2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7FEC41" w14:textId="4BD68E2A" w:rsidR="00E37C8D" w:rsidRPr="007E4EE5" w:rsidRDefault="00E37C8D" w:rsidP="00FA1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74211" w14:textId="0118BDF3" w:rsidR="00E37C8D" w:rsidRPr="00A76FB5" w:rsidRDefault="00E37C8D" w:rsidP="00FA1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E78D0" w14:textId="2D3BBAD7" w:rsidR="00E37C8D" w:rsidRPr="00A76FB5" w:rsidRDefault="00E37C8D" w:rsidP="00E37C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2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BBD0F" w14:textId="77777777" w:rsidR="00E37C8D" w:rsidRDefault="00E37C8D" w:rsidP="00E37C8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7B150658" w14:textId="77777777" w:rsidR="00E37C8D" w:rsidRDefault="00E37C8D" w:rsidP="00E37C8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Cs w:val="22"/>
              </w:rPr>
              <w:t>6</w:t>
            </w:r>
            <w:r w:rsidRPr="00A76FB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14:paraId="72F68354" w14:textId="008AA4A1" w:rsidR="00E37C8D" w:rsidRPr="00A76FB5" w:rsidRDefault="00E37C8D" w:rsidP="00E37C8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68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C078" w14:textId="0BCF243F" w:rsidR="00E37C8D" w:rsidRPr="00A76FB5" w:rsidRDefault="00E37C8D" w:rsidP="00E47E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DA1078" w14:textId="77777777" w:rsidR="00E37C8D" w:rsidRPr="00A76FB5" w:rsidRDefault="00E37C8D" w:rsidP="00E37C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  <w:p w14:paraId="34CD8DA4" w14:textId="0DB6830B" w:rsidR="00E37C8D" w:rsidRPr="00A76FB5" w:rsidRDefault="00E37C8D" w:rsidP="00E37C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E005C" w14:textId="77777777" w:rsidR="00E37C8D" w:rsidRDefault="00E37C8D" w:rsidP="00E37C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2028</w:t>
            </w:r>
          </w:p>
          <w:p w14:paraId="4CBFA272" w14:textId="52F08836" w:rsidR="00E37C8D" w:rsidRPr="00A76FB5" w:rsidRDefault="00E37C8D" w:rsidP="00E37C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A661B2" w14:textId="77777777" w:rsidR="00E37C8D" w:rsidRPr="00994D33" w:rsidRDefault="00E37C8D" w:rsidP="00E37C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  <w:t>29</w:t>
            </w:r>
          </w:p>
          <w:p w14:paraId="6EC7CF65" w14:textId="39FEE0F3" w:rsidR="00E37C8D" w:rsidRPr="00A76FB5" w:rsidRDefault="00E37C8D" w:rsidP="00E37C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E6DDF5" w14:textId="77777777" w:rsidR="00E37C8D" w:rsidRDefault="00E37C8D" w:rsidP="00E37C8D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  <w:t>30</w:t>
            </w:r>
          </w:p>
          <w:p w14:paraId="026C49AF" w14:textId="53456AD5" w:rsidR="00E37C8D" w:rsidRPr="00A76FB5" w:rsidRDefault="00E37C8D" w:rsidP="00E37C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378F2" w14:textId="010072F6" w:rsidR="00E37C8D" w:rsidRPr="00A76FB5" w:rsidRDefault="00E37C8D" w:rsidP="00E37C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3B62FB" w:rsidRPr="00A76FB5" w14:paraId="4905B147" w14:textId="77777777" w:rsidTr="006C465B">
        <w:trPr>
          <w:gridAfter w:val="1"/>
          <w:wAfter w:w="457" w:type="pct"/>
          <w:trHeight w:val="382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185FF4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5DFD8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930E4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5895A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2F219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E8FF5" w14:textId="77777777" w:rsidR="003B62FB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B929" w14:textId="77777777" w:rsidR="003B62FB" w:rsidRDefault="003B62FB" w:rsidP="003B62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 квартал</w:t>
            </w:r>
          </w:p>
          <w:p w14:paraId="0C4010CB" w14:textId="5319C259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C5F8F" w14:textId="77777777" w:rsidR="003B62FB" w:rsidRDefault="003B62FB" w:rsidP="003B62FB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14:paraId="10D0FF1C" w14:textId="5A6911CA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0326B" w14:textId="77777777" w:rsidR="003B62FB" w:rsidRDefault="003B62FB" w:rsidP="003B62FB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9 месяцев</w:t>
            </w:r>
          </w:p>
          <w:p w14:paraId="3CD793F6" w14:textId="204A9704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2E8" w14:textId="1B928570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0"/>
              </w:rPr>
              <w:t>12 месяцев</w:t>
            </w: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18D25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AD7D" w14:textId="77777777" w:rsidR="003B62FB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8793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F34A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70C09" w14:textId="77777777" w:rsidR="003B62FB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7A8" w:rsidRPr="00A76FB5" w14:paraId="4C4D19ED" w14:textId="77777777" w:rsidTr="006C465B">
        <w:trPr>
          <w:gridAfter w:val="1"/>
          <w:wAfter w:w="457" w:type="pct"/>
          <w:trHeight w:val="757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4CA47E" w14:textId="77777777" w:rsidR="00E37C8D" w:rsidRPr="00A76FB5" w:rsidRDefault="00E37C8D" w:rsidP="00E37C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559B" w14:textId="77777777" w:rsidR="00E37C8D" w:rsidRPr="00A76FB5" w:rsidRDefault="00E37C8D" w:rsidP="00E37C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015D" w14:textId="77777777" w:rsidR="00E37C8D" w:rsidRPr="007E4EE5" w:rsidRDefault="00E37C8D" w:rsidP="00E37C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0F65" w14:textId="77777777" w:rsidR="00E37C8D" w:rsidRPr="00A76FB5" w:rsidRDefault="00E37C8D" w:rsidP="00E37C8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C81E3" w14:textId="484ED7A9" w:rsidR="00E37C8D" w:rsidRPr="00A76FB5" w:rsidRDefault="00E37C8D" w:rsidP="002A4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18E4" w14:textId="1A5E9348" w:rsidR="00E37C8D" w:rsidRPr="00A76FB5" w:rsidRDefault="00184ED5" w:rsidP="002A4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B3D4" w14:textId="26AA227F" w:rsidR="00E37C8D" w:rsidRPr="00A76FB5" w:rsidRDefault="00184ED5" w:rsidP="002A4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8D0E" w14:textId="67FA1888" w:rsidR="00E37C8D" w:rsidRPr="00A76FB5" w:rsidRDefault="00184ED5" w:rsidP="002A4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1F09" w14:textId="008C14AB" w:rsidR="00E37C8D" w:rsidRPr="00A76FB5" w:rsidRDefault="00184ED5" w:rsidP="002A4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19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C665" w14:textId="3944FCFC" w:rsidR="00E37C8D" w:rsidRPr="00A76FB5" w:rsidRDefault="00184ED5" w:rsidP="002A4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ADDDD" w14:textId="19018FE2" w:rsidR="00E37C8D" w:rsidRPr="00A76FB5" w:rsidRDefault="00184ED5" w:rsidP="002A4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6AEF" w14:textId="6BF98793" w:rsidR="00E37C8D" w:rsidRPr="00A76FB5" w:rsidRDefault="00184ED5" w:rsidP="002A4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3235" w14:textId="5ED2F9C4" w:rsidR="00E37C8D" w:rsidRPr="00A76FB5" w:rsidRDefault="00184ED5" w:rsidP="002A4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FDDD" w14:textId="5EC4B0E3" w:rsidR="00E37C8D" w:rsidRPr="00A76FB5" w:rsidRDefault="00184ED5" w:rsidP="002A425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BC42" w14:textId="77777777" w:rsidR="00E37C8D" w:rsidRPr="00A76FB5" w:rsidRDefault="00E37C8D" w:rsidP="00E37C8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D82" w:rsidRPr="00A76FB5" w14:paraId="22B4B813" w14:textId="77777777" w:rsidTr="006C465B">
        <w:trPr>
          <w:gridAfter w:val="1"/>
          <w:wAfter w:w="457" w:type="pct"/>
          <w:trHeight w:val="521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AC25B" w14:textId="5587BBB3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1.2.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EB3EFF" w14:textId="19C7056C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Мероприятие 01.02.</w:t>
            </w:r>
          </w:p>
          <w:p w14:paraId="0349A427" w14:textId="77777777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  <w:p w14:paraId="519EF938" w14:textId="4EB69D67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CBC337" w14:textId="3E397C63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A76FB5">
              <w:rPr>
                <w:rFonts w:ascii="Times New Roman" w:hAnsi="Times New Roman" w:cs="Times New Roman"/>
                <w:szCs w:val="22"/>
              </w:rPr>
              <w:t>-20</w:t>
            </w: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D0812" w14:textId="32C1F547" w:rsidR="00F82D82" w:rsidRPr="00A76FB5" w:rsidRDefault="00F82D82" w:rsidP="00F82D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B7461" w14:textId="46EFFFF3" w:rsidR="00F82D82" w:rsidRPr="0038584C" w:rsidRDefault="00F82D82" w:rsidP="00F82D82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12285</w:t>
            </w:r>
            <w:r w:rsidRPr="0038584C">
              <w:rPr>
                <w:rFonts w:ascii="Times New Roman" w:hAnsi="Times New Roman" w:cs="Times New Roman"/>
                <w:b/>
                <w:bCs/>
                <w:szCs w:val="22"/>
              </w:rPr>
              <w:t>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BEECF" w14:textId="26154CCF" w:rsidR="00F82D82" w:rsidRPr="0038584C" w:rsidRDefault="00F82D82" w:rsidP="00F82D8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4095,00000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5535DE" w14:textId="4E607DA9" w:rsidR="00F82D82" w:rsidRPr="0038584C" w:rsidRDefault="00F82D82" w:rsidP="00F82D82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4095,00000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681A" w14:textId="1F9ECD33" w:rsidR="00F82D82" w:rsidRPr="0038584C" w:rsidRDefault="00F82D82" w:rsidP="00F82D82">
            <w:pPr>
              <w:pStyle w:val="ConsPlusNormal"/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4095,00000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6A136" w14:textId="3E00DD2F" w:rsidR="00F82D82" w:rsidRPr="0038584C" w:rsidRDefault="00F82D82" w:rsidP="00F82D82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8584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36084" w14:textId="52BC2525" w:rsidR="00F82D82" w:rsidRPr="0038584C" w:rsidRDefault="00F82D82" w:rsidP="00F82D82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8584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AA83C" w14:textId="70F632A9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МКУ «ЦОД»</w:t>
            </w:r>
          </w:p>
        </w:tc>
      </w:tr>
      <w:tr w:rsidR="00F82D82" w:rsidRPr="00A76FB5" w14:paraId="2FD9E33A" w14:textId="77777777" w:rsidTr="006C465B">
        <w:trPr>
          <w:gridAfter w:val="1"/>
          <w:wAfter w:w="457" w:type="pct"/>
          <w:trHeight w:val="7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8F80D" w14:textId="77777777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0E72F" w14:textId="77777777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1D576" w14:textId="77777777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6CC1C" w14:textId="5F570EF3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12982" w14:textId="374BB224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925E1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224A2D" w14:textId="2DD254C5" w:rsidR="00F82D82" w:rsidRPr="00A76FB5" w:rsidRDefault="00F82D82" w:rsidP="00F82D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47431" w14:textId="2EB7E180" w:rsidR="00F82D82" w:rsidRPr="00A76FB5" w:rsidRDefault="00F82D82" w:rsidP="00F82D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A5F76" w14:textId="7EE9F298" w:rsidR="00F82D82" w:rsidRPr="00A76FB5" w:rsidRDefault="00F82D82" w:rsidP="00F82D82">
            <w:pPr>
              <w:pStyle w:val="ConsPlusNormal"/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DCD54F" w14:textId="1C34A35E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925E1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F00E52" w14:textId="23D9D950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925E1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2295E" w14:textId="1DA338F6" w:rsidR="00F82D82" w:rsidRPr="00A76FB5" w:rsidRDefault="00F82D82" w:rsidP="00F82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D82" w:rsidRPr="00A76FB5" w14:paraId="7FD1BABB" w14:textId="77777777" w:rsidTr="006C465B">
        <w:trPr>
          <w:gridAfter w:val="1"/>
          <w:wAfter w:w="457" w:type="pct"/>
          <w:trHeight w:val="72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0CC3F" w14:textId="77777777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861EE" w14:textId="77777777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C1C785" w14:textId="77777777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00DEA" w14:textId="1B89CB1C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28042" w14:textId="41A967DC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925E1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2F2AEF" w14:textId="05FEE58E" w:rsidR="00F82D82" w:rsidRPr="00A76FB5" w:rsidRDefault="00F82D82" w:rsidP="00F82D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EED30" w14:textId="432C58D8" w:rsidR="00F82D82" w:rsidRPr="00A76FB5" w:rsidRDefault="00F82D82" w:rsidP="00F82D82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2E2687" w14:textId="328947C6" w:rsidR="00F82D82" w:rsidRPr="00A76FB5" w:rsidRDefault="00F82D82" w:rsidP="00F82D82">
            <w:pPr>
              <w:pStyle w:val="ConsPlusNormal"/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8C596" w14:textId="10EFD74B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925E1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0DC58" w14:textId="02AFEBD2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925E1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1CF11" w14:textId="7563794C" w:rsidR="00F82D82" w:rsidRPr="00A76FB5" w:rsidRDefault="00F82D82" w:rsidP="00F82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82D82" w:rsidRPr="00A76FB5" w14:paraId="58AFB984" w14:textId="77777777" w:rsidTr="006C465B">
        <w:trPr>
          <w:gridAfter w:val="1"/>
          <w:wAfter w:w="457" w:type="pct"/>
          <w:trHeight w:val="422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039F2" w14:textId="77777777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C32A" w14:textId="77777777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22B0" w14:textId="77777777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E7A4D" w14:textId="7C891C82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B6EF" w14:textId="002E2538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12285</w:t>
            </w:r>
            <w:r w:rsidRPr="00E925E1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DC4C" w14:textId="52D021AF" w:rsidR="00F82D82" w:rsidRPr="00A76FB5" w:rsidRDefault="00F82D82" w:rsidP="00F82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4095,00000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118B" w14:textId="104F568C" w:rsidR="00F82D82" w:rsidRPr="00A76FB5" w:rsidRDefault="00F82D82" w:rsidP="00F82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4095,00000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FBB5" w14:textId="49A56634" w:rsidR="00F82D82" w:rsidRPr="00A76FB5" w:rsidRDefault="00F82D82" w:rsidP="00F82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4095,00000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0C1F" w14:textId="49AD710C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25E1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7D209" w14:textId="5BBD414A" w:rsidR="00F82D82" w:rsidRPr="00A76FB5" w:rsidRDefault="00F82D82" w:rsidP="00F82D8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925E1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175C5" w14:textId="1486FEC1" w:rsidR="00F82D82" w:rsidRPr="00A76FB5" w:rsidRDefault="00F82D82" w:rsidP="00F82D8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50DC" w:rsidRPr="00A76FB5" w14:paraId="178BAB6A" w14:textId="77777777" w:rsidTr="006C465B">
        <w:trPr>
          <w:gridAfter w:val="1"/>
          <w:wAfter w:w="457" w:type="pct"/>
          <w:trHeight w:val="383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39B76A" w14:textId="77777777" w:rsidR="0038584C" w:rsidRPr="00A76FB5" w:rsidRDefault="0038584C" w:rsidP="003858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3E4AD4" w14:textId="3FEA4102" w:rsidR="0038584C" w:rsidRPr="00A76FB5" w:rsidRDefault="0038584C" w:rsidP="0038584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ОМСУ обеспечены широкополосным доступом в сеть Интернет, телефонной связью, иными услугами электросвязи (единица)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98175" w14:textId="05FB15BD" w:rsidR="0038584C" w:rsidRPr="00A76FB5" w:rsidRDefault="0038584C" w:rsidP="003858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82232" w14:textId="0C7DA08C" w:rsidR="0038584C" w:rsidRPr="00A76FB5" w:rsidRDefault="0038584C" w:rsidP="003858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C4B6F2" w14:textId="631B70AB" w:rsidR="0038584C" w:rsidRPr="00E925E1" w:rsidRDefault="0038584C" w:rsidP="003858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2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E4217" w14:textId="77777777" w:rsidR="0038584C" w:rsidRDefault="0038584C" w:rsidP="0038584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3AA73858" w14:textId="77777777" w:rsidR="0038584C" w:rsidRDefault="0038584C" w:rsidP="0038584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  <w:p w14:paraId="3EB574F1" w14:textId="6625C9C8" w:rsidR="0038584C" w:rsidRDefault="0038584C" w:rsidP="0038584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год</w:t>
            </w:r>
            <w:r w:rsidRPr="00A76FB5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</w:tc>
        <w:tc>
          <w:tcPr>
            <w:tcW w:w="68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B5980" w14:textId="65AA1375" w:rsidR="0038584C" w:rsidRPr="00E925E1" w:rsidRDefault="0038584C" w:rsidP="00E47E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7CECF" w14:textId="77777777" w:rsidR="0038584C" w:rsidRPr="00A76FB5" w:rsidRDefault="0038584C" w:rsidP="003858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  <w:p w14:paraId="5C955971" w14:textId="70559D35" w:rsidR="0038584C" w:rsidRPr="00E925E1" w:rsidRDefault="0038584C" w:rsidP="003858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CFB6F" w14:textId="77777777" w:rsidR="0038584C" w:rsidRDefault="0038584C" w:rsidP="003858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2028</w:t>
            </w:r>
          </w:p>
          <w:p w14:paraId="68952B00" w14:textId="18C68A7F" w:rsidR="0038584C" w:rsidRPr="00E925E1" w:rsidRDefault="0038584C" w:rsidP="003858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BBF452" w14:textId="77777777" w:rsidR="0038584C" w:rsidRPr="00994D33" w:rsidRDefault="0038584C" w:rsidP="003858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  <w:t>29</w:t>
            </w:r>
          </w:p>
          <w:p w14:paraId="3D9F8EDE" w14:textId="2C989A86" w:rsidR="0038584C" w:rsidRPr="00E925E1" w:rsidRDefault="0038584C" w:rsidP="003858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6CCB03" w14:textId="77777777" w:rsidR="0038584C" w:rsidRDefault="0038584C" w:rsidP="0038584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  <w:t>30</w:t>
            </w:r>
          </w:p>
          <w:p w14:paraId="2D38BBC2" w14:textId="69B5251A" w:rsidR="0038584C" w:rsidRPr="00E925E1" w:rsidRDefault="0038584C" w:rsidP="003858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87C489" w14:textId="655D4FC1" w:rsidR="0038584C" w:rsidRPr="00A76FB5" w:rsidRDefault="0038584C" w:rsidP="003858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3B62FB" w:rsidRPr="00A76FB5" w14:paraId="74DF6C68" w14:textId="77777777" w:rsidTr="006C465B">
        <w:trPr>
          <w:gridAfter w:val="1"/>
          <w:wAfter w:w="457" w:type="pct"/>
          <w:trHeight w:val="382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D54634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33F2A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B0BFF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97F208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DFD2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36A2" w14:textId="77777777" w:rsidR="003B62FB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E06B2" w14:textId="77777777" w:rsidR="003B62FB" w:rsidRDefault="003B62FB" w:rsidP="003B62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 квартал</w:t>
            </w:r>
          </w:p>
          <w:p w14:paraId="686314A8" w14:textId="4E09AEA6" w:rsidR="003B62FB" w:rsidRPr="00E925E1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EC04" w14:textId="77777777" w:rsidR="003B62FB" w:rsidRDefault="003B62FB" w:rsidP="003B62FB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14:paraId="3C1C63BF" w14:textId="51D3C62F" w:rsidR="003B62FB" w:rsidRPr="00E925E1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79F9" w14:textId="77777777" w:rsidR="003B62FB" w:rsidRDefault="003B62FB" w:rsidP="003B62FB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9 месяцев</w:t>
            </w:r>
          </w:p>
          <w:p w14:paraId="282B73C0" w14:textId="3B79215B" w:rsidR="003B62FB" w:rsidRPr="00E925E1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B94B" w14:textId="45DC7A5A" w:rsidR="003B62FB" w:rsidRPr="00E925E1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  <w:b/>
                <w:sz w:val="20"/>
              </w:rPr>
              <w:t>12 месяцев</w:t>
            </w: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86749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F2AB8" w14:textId="77777777" w:rsidR="003B62FB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AE76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A1A3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8A99A" w14:textId="77777777" w:rsidR="003B62FB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7A8" w:rsidRPr="00A76FB5" w14:paraId="24E941FA" w14:textId="77777777" w:rsidTr="006C465B">
        <w:trPr>
          <w:gridAfter w:val="1"/>
          <w:wAfter w:w="457" w:type="pct"/>
          <w:trHeight w:val="422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CB651B" w14:textId="77777777" w:rsidR="0038584C" w:rsidRPr="00A76FB5" w:rsidRDefault="0038584C" w:rsidP="003858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F29872" w14:textId="77777777" w:rsidR="0038584C" w:rsidRPr="00A76FB5" w:rsidRDefault="0038584C" w:rsidP="0038584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F2CE0" w14:textId="77777777" w:rsidR="0038584C" w:rsidRPr="00A76FB5" w:rsidRDefault="0038584C" w:rsidP="003858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5095" w14:textId="77777777" w:rsidR="0038584C" w:rsidRPr="00A76FB5" w:rsidRDefault="0038584C" w:rsidP="0038584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61B5" w14:textId="0F476A5C" w:rsidR="0038584C" w:rsidRPr="00E925E1" w:rsidRDefault="0038584C" w:rsidP="003858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CEE6" w14:textId="2F6CA47C" w:rsidR="0038584C" w:rsidRPr="00E925E1" w:rsidRDefault="00534A18" w:rsidP="003858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3036" w14:textId="6D8DCD4A" w:rsidR="0038584C" w:rsidRPr="00E925E1" w:rsidRDefault="00534A18" w:rsidP="003858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56414" w14:textId="740981B2" w:rsidR="0038584C" w:rsidRPr="00E925E1" w:rsidRDefault="00534A18" w:rsidP="003858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32A5" w14:textId="2BC18692" w:rsidR="0038584C" w:rsidRPr="00E925E1" w:rsidRDefault="00534A18" w:rsidP="003858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24714" w14:textId="75EF0488" w:rsidR="0038584C" w:rsidRPr="00E925E1" w:rsidRDefault="00534A18" w:rsidP="003858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9A84" w14:textId="3A546116" w:rsidR="0038584C" w:rsidRPr="00E925E1" w:rsidRDefault="00534A18" w:rsidP="003858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8209" w14:textId="6051439C" w:rsidR="0038584C" w:rsidRPr="00E925E1" w:rsidRDefault="0046028D" w:rsidP="003858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6311" w14:textId="475D81DF" w:rsidR="0038584C" w:rsidRPr="00E925E1" w:rsidRDefault="00047D34" w:rsidP="003858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F6E2D" w14:textId="29201558" w:rsidR="0038584C" w:rsidRPr="00E925E1" w:rsidRDefault="00047D34" w:rsidP="003858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27682" w14:textId="77777777" w:rsidR="0038584C" w:rsidRPr="00A76FB5" w:rsidRDefault="0038584C" w:rsidP="0038584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6514" w:rsidRPr="00A76FB5" w14:paraId="27DF4DBC" w14:textId="77777777" w:rsidTr="006C465B">
        <w:trPr>
          <w:gridAfter w:val="1"/>
          <w:wAfter w:w="457" w:type="pct"/>
          <w:trHeight w:val="881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F07E3" w14:textId="714A7965" w:rsidR="00156514" w:rsidRPr="00A76FB5" w:rsidRDefault="00156514" w:rsidP="001565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1.3.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E5CCB0" w14:textId="33973FBD" w:rsidR="00156514" w:rsidRPr="00A76FB5" w:rsidRDefault="00156514" w:rsidP="0015651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Мероприятие 01.04.</w:t>
            </w:r>
          </w:p>
          <w:p w14:paraId="23EE8089" w14:textId="3D135662" w:rsidR="00156514" w:rsidRPr="00A76FB5" w:rsidRDefault="00156514" w:rsidP="0015651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Обеспечение оборудованием и </w:t>
            </w:r>
            <w:r w:rsidRPr="00A76FB5">
              <w:rPr>
                <w:rFonts w:ascii="Times New Roman" w:hAnsi="Times New Roman" w:cs="Times New Roman"/>
                <w:szCs w:val="22"/>
              </w:rPr>
              <w:lastRenderedPageBreak/>
              <w:t>поддержание его работоспособности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5BEEC" w14:textId="5BB60144" w:rsidR="00156514" w:rsidRPr="00A76FB5" w:rsidRDefault="00156514" w:rsidP="001565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lastRenderedPageBreak/>
              <w:t>202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A76FB5">
              <w:rPr>
                <w:rFonts w:ascii="Times New Roman" w:hAnsi="Times New Roman" w:cs="Times New Roman"/>
                <w:szCs w:val="22"/>
              </w:rPr>
              <w:t>-20</w:t>
            </w: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A0B39" w14:textId="77777777" w:rsidR="00156514" w:rsidRPr="00A76FB5" w:rsidRDefault="00156514" w:rsidP="0015651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58FB" w14:textId="3FDDC6B9" w:rsidR="00156514" w:rsidRPr="00EA0406" w:rsidRDefault="00D96B34" w:rsidP="0015651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A0406">
              <w:rPr>
                <w:rFonts w:ascii="Times New Roman" w:hAnsi="Times New Roman" w:cs="Times New Roman"/>
                <w:b/>
                <w:bCs/>
                <w:szCs w:val="22"/>
              </w:rPr>
              <w:t>1</w:t>
            </w:r>
            <w:r w:rsidR="00156514" w:rsidRPr="00EA0406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6770</w:t>
            </w:r>
            <w:r w:rsidR="00156514" w:rsidRPr="00EA0406">
              <w:rPr>
                <w:rFonts w:ascii="Times New Roman" w:hAnsi="Times New Roman" w:cs="Times New Roman"/>
                <w:b/>
                <w:bCs/>
                <w:szCs w:val="22"/>
              </w:rPr>
              <w:t>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75C5" w14:textId="678280D1" w:rsidR="00156514" w:rsidRPr="00EA0406" w:rsidRDefault="00156514" w:rsidP="0015651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A0406">
              <w:rPr>
                <w:rFonts w:ascii="Times New Roman" w:hAnsi="Times New Roman" w:cs="Times New Roman"/>
                <w:b/>
                <w:szCs w:val="22"/>
              </w:rPr>
              <w:t>5590,00000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1BF36" w14:textId="1494C970" w:rsidR="00156514" w:rsidRPr="00EA0406" w:rsidRDefault="00156514" w:rsidP="0015651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A0406">
              <w:rPr>
                <w:rFonts w:ascii="Times New Roman" w:hAnsi="Times New Roman" w:cs="Times New Roman"/>
                <w:b/>
                <w:szCs w:val="22"/>
              </w:rPr>
              <w:t>5590,00000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60BE" w14:textId="2B009CAA" w:rsidR="00156514" w:rsidRPr="00EA0406" w:rsidRDefault="00156514" w:rsidP="0015651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EA0406">
              <w:rPr>
                <w:rFonts w:ascii="Times New Roman" w:hAnsi="Times New Roman" w:cs="Times New Roman"/>
                <w:b/>
                <w:szCs w:val="22"/>
              </w:rPr>
              <w:t>5590,00000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948F7" w14:textId="376C816D" w:rsidR="00156514" w:rsidRPr="002B0311" w:rsidRDefault="00156514" w:rsidP="0015651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B0311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13CE" w14:textId="2FF84D0C" w:rsidR="00156514" w:rsidRPr="002B0311" w:rsidRDefault="00156514" w:rsidP="00156514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2B0311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1AB24" w14:textId="3BD4E64A" w:rsidR="00156514" w:rsidRPr="00A76FB5" w:rsidRDefault="00156514" w:rsidP="001565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МКУ «ЦОД»</w:t>
            </w:r>
          </w:p>
        </w:tc>
      </w:tr>
      <w:tr w:rsidR="00156514" w:rsidRPr="00A76FB5" w14:paraId="67F0E652" w14:textId="77777777" w:rsidTr="006C465B">
        <w:trPr>
          <w:gridAfter w:val="1"/>
          <w:wAfter w:w="457" w:type="pct"/>
          <w:trHeight w:val="881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D0375" w14:textId="77777777" w:rsidR="00156514" w:rsidRPr="00A76FB5" w:rsidRDefault="00156514" w:rsidP="001565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A56F3" w14:textId="77777777" w:rsidR="00156514" w:rsidRPr="00A76FB5" w:rsidRDefault="00156514" w:rsidP="0015651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669202" w14:textId="77777777" w:rsidR="00156514" w:rsidRPr="00A76FB5" w:rsidRDefault="00156514" w:rsidP="001565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0629" w14:textId="531319F8" w:rsidR="00156514" w:rsidRPr="00A76FB5" w:rsidRDefault="00156514" w:rsidP="0015651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058C" w14:textId="7A2BFC85" w:rsidR="00156514" w:rsidRPr="00EA0406" w:rsidRDefault="00156514" w:rsidP="001565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A0406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9D9B" w14:textId="436CACE8" w:rsidR="00156514" w:rsidRPr="00EA0406" w:rsidRDefault="00156514" w:rsidP="001565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A0406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523AA" w14:textId="0A691CB9" w:rsidR="00156514" w:rsidRPr="00EA0406" w:rsidRDefault="00156514" w:rsidP="001565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A0406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213A" w14:textId="50DDA0EF" w:rsidR="00156514" w:rsidRPr="00EA0406" w:rsidRDefault="00156514" w:rsidP="001565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A0406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7A46" w14:textId="24FDFA71" w:rsidR="00156514" w:rsidRPr="00A76FB5" w:rsidRDefault="00156514" w:rsidP="001565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76D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09EDA" w14:textId="0AC10EBA" w:rsidR="00156514" w:rsidRPr="00A76FB5" w:rsidRDefault="00156514" w:rsidP="001565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76D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AFFB6" w14:textId="509D4109" w:rsidR="00156514" w:rsidRPr="00A76FB5" w:rsidRDefault="00156514" w:rsidP="001565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6514" w:rsidRPr="00A76FB5" w14:paraId="34ED3A8B" w14:textId="77777777" w:rsidTr="006C465B">
        <w:trPr>
          <w:gridAfter w:val="1"/>
          <w:wAfter w:w="457" w:type="pct"/>
          <w:trHeight w:val="881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8A219" w14:textId="77777777" w:rsidR="00156514" w:rsidRPr="00A76FB5" w:rsidRDefault="00156514" w:rsidP="001565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CF71CC" w14:textId="77777777" w:rsidR="00156514" w:rsidRPr="00A76FB5" w:rsidRDefault="00156514" w:rsidP="0015651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D7B5A" w14:textId="77777777" w:rsidR="00156514" w:rsidRPr="00A76FB5" w:rsidRDefault="00156514" w:rsidP="001565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CFCF" w14:textId="045334DF" w:rsidR="00156514" w:rsidRPr="00A76FB5" w:rsidRDefault="00156514" w:rsidP="0015651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272B" w14:textId="43450EF6" w:rsidR="00156514" w:rsidRPr="00EA0406" w:rsidRDefault="00156514" w:rsidP="001565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A0406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176D7" w14:textId="2581072F" w:rsidR="00156514" w:rsidRPr="00EA0406" w:rsidRDefault="00156514" w:rsidP="001565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A0406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BDE4" w14:textId="50E3CAE3" w:rsidR="00156514" w:rsidRPr="00EA0406" w:rsidRDefault="00156514" w:rsidP="001565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A0406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9BEFA" w14:textId="3288E98D" w:rsidR="00156514" w:rsidRPr="00EA0406" w:rsidRDefault="00156514" w:rsidP="001565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A0406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4CEA" w14:textId="736F9137" w:rsidR="00156514" w:rsidRPr="00A76FB5" w:rsidRDefault="00156514" w:rsidP="001565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76D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B3E1" w14:textId="6B2E9005" w:rsidR="00156514" w:rsidRPr="00A76FB5" w:rsidRDefault="00156514" w:rsidP="0015651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276D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896C7" w14:textId="5D19363C" w:rsidR="00156514" w:rsidRPr="00A76FB5" w:rsidRDefault="00156514" w:rsidP="001565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56514" w:rsidRPr="00A76FB5" w14:paraId="3435585D" w14:textId="77777777" w:rsidTr="006C465B">
        <w:trPr>
          <w:gridAfter w:val="1"/>
          <w:wAfter w:w="457" w:type="pct"/>
          <w:trHeight w:val="1061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9EEAB" w14:textId="77777777" w:rsidR="00156514" w:rsidRPr="00A76FB5" w:rsidRDefault="00156514" w:rsidP="001565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5E6E4" w14:textId="77777777" w:rsidR="00156514" w:rsidRPr="00A76FB5" w:rsidRDefault="00156514" w:rsidP="0015651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7B1B0" w14:textId="77777777" w:rsidR="00156514" w:rsidRPr="00A76FB5" w:rsidRDefault="00156514" w:rsidP="001565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12BE" w14:textId="73E22831" w:rsidR="00156514" w:rsidRPr="00A76FB5" w:rsidRDefault="00156514" w:rsidP="001565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9CEC7" w14:textId="1A8A6869" w:rsidR="00156514" w:rsidRPr="00EA0406" w:rsidRDefault="00D96B34" w:rsidP="001565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A0406">
              <w:rPr>
                <w:rFonts w:ascii="Times New Roman" w:hAnsi="Times New Roman" w:cs="Times New Roman"/>
                <w:szCs w:val="22"/>
              </w:rPr>
              <w:t>1</w:t>
            </w:r>
            <w:r w:rsidR="00156514" w:rsidRPr="00EA0406">
              <w:rPr>
                <w:rFonts w:ascii="Times New Roman" w:hAnsi="Times New Roman" w:cs="Times New Roman"/>
                <w:szCs w:val="22"/>
                <w:lang w:val="en-US"/>
              </w:rPr>
              <w:t>6770</w:t>
            </w:r>
            <w:r w:rsidR="00156514" w:rsidRPr="00EA0406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7444" w14:textId="4AD44B8D" w:rsidR="00156514" w:rsidRPr="00EA0406" w:rsidRDefault="00156514" w:rsidP="001565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A0406">
              <w:rPr>
                <w:rFonts w:ascii="Times New Roman" w:hAnsi="Times New Roman" w:cs="Times New Roman"/>
                <w:szCs w:val="22"/>
              </w:rPr>
              <w:t>5590,00000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5BF2" w14:textId="4D633E08" w:rsidR="00156514" w:rsidRPr="00EA0406" w:rsidRDefault="00156514" w:rsidP="0015651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A0406">
              <w:rPr>
                <w:rFonts w:ascii="Times New Roman" w:hAnsi="Times New Roman" w:cs="Times New Roman"/>
                <w:szCs w:val="22"/>
              </w:rPr>
              <w:t>5590,00000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74DDE" w14:textId="734FA2A1" w:rsidR="00156514" w:rsidRPr="00EA0406" w:rsidRDefault="00156514" w:rsidP="001565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A0406">
              <w:rPr>
                <w:rFonts w:ascii="Times New Roman" w:hAnsi="Times New Roman" w:cs="Times New Roman"/>
                <w:szCs w:val="22"/>
              </w:rPr>
              <w:t>5590,00000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0A0" w14:textId="444CCDCC" w:rsidR="00156514" w:rsidRPr="00A76FB5" w:rsidRDefault="00156514" w:rsidP="001565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76D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115" w14:textId="6CCDF6A4" w:rsidR="00156514" w:rsidRPr="00A76FB5" w:rsidRDefault="00156514" w:rsidP="001565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76DA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D5CFD" w14:textId="19BE6D11" w:rsidR="00156514" w:rsidRPr="00A76FB5" w:rsidRDefault="00156514" w:rsidP="0015651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7A8" w:rsidRPr="00A76FB5" w14:paraId="6AEE8647" w14:textId="2A41DA0D" w:rsidTr="006C465B">
        <w:trPr>
          <w:trHeight w:val="533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B5670" w14:textId="77777777" w:rsidR="0079056F" w:rsidRPr="00A76FB5" w:rsidRDefault="0079056F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DFF8E0" w14:textId="498E6067" w:rsidR="0079056F" w:rsidRPr="00A76FB5" w:rsidRDefault="0079056F" w:rsidP="0079056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ОМСУ обеспечены оборудованием, а также его техническим сопровождением, единица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5BA2B0" w14:textId="6F73A33B" w:rsidR="0079056F" w:rsidRPr="00A76FB5" w:rsidRDefault="0079056F" w:rsidP="00FA1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7CF056" w14:textId="424A0DE3" w:rsidR="0079056F" w:rsidRPr="00A76FB5" w:rsidRDefault="0079056F" w:rsidP="00FA1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CE823" w14:textId="1D11BC81" w:rsidR="0079056F" w:rsidRPr="00276DA9" w:rsidRDefault="0079056F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22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795F34" w14:textId="77777777" w:rsidR="0079056F" w:rsidRDefault="0079056F" w:rsidP="0079056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420F6B1E" w14:textId="77777777" w:rsidR="0079056F" w:rsidRDefault="0079056F" w:rsidP="0079056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  <w:p w14:paraId="5002BA70" w14:textId="467580E3" w:rsidR="0079056F" w:rsidRDefault="0079056F" w:rsidP="0079056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685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58D7" w14:textId="48E3F0AB" w:rsidR="0079056F" w:rsidRPr="00276DA9" w:rsidRDefault="0079056F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D7B7C" w14:textId="77777777" w:rsidR="0079056F" w:rsidRPr="00A76FB5" w:rsidRDefault="0079056F" w:rsidP="007905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  <w:p w14:paraId="0916E695" w14:textId="122734F8" w:rsidR="0079056F" w:rsidRPr="00276DA9" w:rsidRDefault="0079056F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27B74F" w14:textId="77777777" w:rsidR="0079056F" w:rsidRDefault="0079056F" w:rsidP="007905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2028</w:t>
            </w:r>
          </w:p>
          <w:p w14:paraId="4E9897A1" w14:textId="5FB0016D" w:rsidR="0079056F" w:rsidRPr="00276DA9" w:rsidRDefault="0079056F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3A77B" w14:textId="77777777" w:rsidR="0079056F" w:rsidRPr="00994D33" w:rsidRDefault="0079056F" w:rsidP="007905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  <w:t>29</w:t>
            </w:r>
          </w:p>
          <w:p w14:paraId="4EFDC97D" w14:textId="1EAD27AD" w:rsidR="0079056F" w:rsidRPr="00276DA9" w:rsidRDefault="0079056F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7D36A" w14:textId="77777777" w:rsidR="0079056F" w:rsidRDefault="0079056F" w:rsidP="007905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  <w:t>30</w:t>
            </w:r>
          </w:p>
          <w:p w14:paraId="79279D9E" w14:textId="39D672DC" w:rsidR="0079056F" w:rsidRPr="00276DA9" w:rsidRDefault="0079056F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D6B519" w14:textId="0E66060E" w:rsidR="0079056F" w:rsidRPr="00A76FB5" w:rsidRDefault="0079056F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7" w:type="pct"/>
            <w:vMerge w:val="restart"/>
          </w:tcPr>
          <w:p w14:paraId="3B56DCEB" w14:textId="4A5EE732" w:rsidR="0079056F" w:rsidRPr="00A76FB5" w:rsidRDefault="0079056F" w:rsidP="0079056F">
            <w:pPr>
              <w:spacing w:after="200" w:line="276" w:lineRule="auto"/>
            </w:pPr>
          </w:p>
        </w:tc>
      </w:tr>
      <w:tr w:rsidR="003B62FB" w:rsidRPr="00A76FB5" w14:paraId="4264F323" w14:textId="77777777" w:rsidTr="006C465B">
        <w:trPr>
          <w:trHeight w:val="532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26291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C4F7B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216CD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C16646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8749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F607" w14:textId="77777777" w:rsidR="003B62FB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17706" w14:textId="77777777" w:rsidR="003B62FB" w:rsidRDefault="003B62FB" w:rsidP="003B62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 квартал</w:t>
            </w:r>
          </w:p>
          <w:p w14:paraId="16DE133D" w14:textId="43B3C38B" w:rsidR="003B62FB" w:rsidRPr="00276DA9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BA47" w14:textId="77777777" w:rsidR="003B62FB" w:rsidRDefault="003B62FB" w:rsidP="003B62FB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14:paraId="6094DACF" w14:textId="501FFE9D" w:rsidR="003B62FB" w:rsidRPr="00276DA9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71482" w14:textId="77777777" w:rsidR="003B62FB" w:rsidRDefault="003B62FB" w:rsidP="003B62FB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9 месяцев</w:t>
            </w:r>
          </w:p>
          <w:p w14:paraId="499B1443" w14:textId="6A322F8D" w:rsidR="003B62FB" w:rsidRPr="00276DA9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43B5" w14:textId="6B27FA08" w:rsidR="003B62FB" w:rsidRPr="00276DA9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  <w:b/>
                <w:sz w:val="20"/>
              </w:rPr>
              <w:t>12 месяцев</w:t>
            </w: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566F" w14:textId="77777777" w:rsidR="003B62FB" w:rsidRPr="00276DA9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DECD" w14:textId="77777777" w:rsidR="003B62FB" w:rsidRPr="00276DA9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44FB1" w14:textId="77777777" w:rsidR="003B62FB" w:rsidRPr="00276DA9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FE62" w14:textId="77777777" w:rsidR="003B62FB" w:rsidRPr="00276DA9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8E193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7" w:type="pct"/>
            <w:vMerge/>
          </w:tcPr>
          <w:p w14:paraId="4FE2946D" w14:textId="77777777" w:rsidR="003B62FB" w:rsidRPr="00A76FB5" w:rsidRDefault="003B62FB" w:rsidP="003B62FB">
            <w:pPr>
              <w:spacing w:after="200" w:line="276" w:lineRule="auto"/>
            </w:pPr>
          </w:p>
        </w:tc>
      </w:tr>
      <w:tr w:rsidR="00E877A8" w:rsidRPr="00A76FB5" w14:paraId="47FCD614" w14:textId="3D98095F" w:rsidTr="006C465B">
        <w:trPr>
          <w:trHeight w:val="1061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9C4DB" w14:textId="77777777" w:rsidR="0079056F" w:rsidRPr="00A76FB5" w:rsidRDefault="0079056F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1F1AF" w14:textId="77777777" w:rsidR="0079056F" w:rsidRPr="00A76FB5" w:rsidRDefault="0079056F" w:rsidP="0079056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17E2C" w14:textId="77777777" w:rsidR="0079056F" w:rsidRPr="00A76FB5" w:rsidRDefault="0079056F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2F48" w14:textId="77777777" w:rsidR="0079056F" w:rsidRPr="00A76FB5" w:rsidRDefault="0079056F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BA11" w14:textId="0A97623F" w:rsidR="0079056F" w:rsidRPr="00276DA9" w:rsidRDefault="0079056F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96145" w14:textId="5D4D3022" w:rsidR="0079056F" w:rsidRPr="00276DA9" w:rsidRDefault="000D6109" w:rsidP="000D61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3F04" w14:textId="2FF37C33" w:rsidR="0079056F" w:rsidRPr="00276DA9" w:rsidRDefault="000D6109" w:rsidP="000D61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C50BF" w14:textId="2AF07038" w:rsidR="0079056F" w:rsidRPr="00276DA9" w:rsidRDefault="000D6109" w:rsidP="000D61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2A1FD" w14:textId="650DD6F4" w:rsidR="0079056F" w:rsidRPr="00276DA9" w:rsidRDefault="000D6109" w:rsidP="000D61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B0102" w14:textId="753C6EA0" w:rsidR="0079056F" w:rsidRPr="00276DA9" w:rsidRDefault="000D6109" w:rsidP="000D61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273AE" w14:textId="2A6CEE02" w:rsidR="0079056F" w:rsidRPr="00276DA9" w:rsidRDefault="000D6109" w:rsidP="000D61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BEC3" w14:textId="71392BF4" w:rsidR="0079056F" w:rsidRPr="00276DA9" w:rsidRDefault="00047D34" w:rsidP="000D61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35E6" w14:textId="03DA89B4" w:rsidR="0079056F" w:rsidRPr="00276DA9" w:rsidRDefault="00047D34" w:rsidP="000D61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AA73" w14:textId="7252B260" w:rsidR="0079056F" w:rsidRPr="00276DA9" w:rsidRDefault="00047D34" w:rsidP="000D610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B4D9" w14:textId="77777777" w:rsidR="0079056F" w:rsidRPr="00A76FB5" w:rsidRDefault="0079056F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7" w:type="pct"/>
          </w:tcPr>
          <w:p w14:paraId="0CAC55A9" w14:textId="77777777" w:rsidR="0079056F" w:rsidRPr="00A76FB5" w:rsidRDefault="0079056F" w:rsidP="0079056F">
            <w:pPr>
              <w:spacing w:after="200" w:line="276" w:lineRule="auto"/>
            </w:pPr>
          </w:p>
        </w:tc>
      </w:tr>
      <w:tr w:rsidR="00E877A8" w:rsidRPr="00A76FB5" w14:paraId="6ECE0F03" w14:textId="77777777" w:rsidTr="006C465B">
        <w:trPr>
          <w:gridAfter w:val="1"/>
          <w:wAfter w:w="457" w:type="pct"/>
          <w:trHeight w:val="45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89F500" w14:textId="56DFC256" w:rsidR="00A91C3A" w:rsidRPr="00A76FB5" w:rsidRDefault="00A91C3A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1.4.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8922D3" w14:textId="77777777" w:rsidR="00A91C3A" w:rsidRPr="00A76FB5" w:rsidRDefault="00A91C3A" w:rsidP="0079056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Мероприятие 01.05.</w:t>
            </w:r>
          </w:p>
          <w:p w14:paraId="05450B08" w14:textId="4DF27108" w:rsidR="00A91C3A" w:rsidRPr="00A76FB5" w:rsidRDefault="00A91C3A" w:rsidP="0079056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«Интернет» за счет средств местного бюджета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88DCB7" w14:textId="0ADE6BAA" w:rsidR="00A91C3A" w:rsidRPr="00A76FB5" w:rsidRDefault="00A91C3A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202</w:t>
            </w:r>
            <w:r w:rsidR="00D33E8C">
              <w:rPr>
                <w:rFonts w:ascii="Times New Roman" w:hAnsi="Times New Roman" w:cs="Times New Roman"/>
                <w:szCs w:val="22"/>
              </w:rPr>
              <w:t>6</w:t>
            </w:r>
            <w:r w:rsidRPr="00A76FB5">
              <w:rPr>
                <w:rFonts w:ascii="Times New Roman" w:hAnsi="Times New Roman" w:cs="Times New Roman"/>
                <w:szCs w:val="22"/>
              </w:rPr>
              <w:t>-20</w:t>
            </w:r>
            <w:r w:rsidR="00D33E8C"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2F8B" w14:textId="5212975C" w:rsidR="00A91C3A" w:rsidRPr="00A76FB5" w:rsidRDefault="00A91C3A" w:rsidP="0079056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EA3F" w14:textId="74176051" w:rsidR="00A91C3A" w:rsidRPr="00A76FB5" w:rsidRDefault="00A91C3A" w:rsidP="006A4C2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A3E8" w14:textId="3FD6FFF5" w:rsidR="00A91C3A" w:rsidRPr="00A76FB5" w:rsidRDefault="00A91C3A" w:rsidP="006A4C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E0E3" w14:textId="36262FA6" w:rsidR="00A91C3A" w:rsidRPr="00A76FB5" w:rsidRDefault="00A91C3A" w:rsidP="006A4C2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23A1" w14:textId="71FEBE61" w:rsidR="00A91C3A" w:rsidRPr="00A76FB5" w:rsidRDefault="00A91C3A" w:rsidP="006A4C2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B60C" w14:textId="54DA8F97" w:rsidR="00A91C3A" w:rsidRPr="00A76FB5" w:rsidRDefault="00A91C3A" w:rsidP="006A4C2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4CD09" w14:textId="5FC3738A" w:rsidR="00A91C3A" w:rsidRPr="00A76FB5" w:rsidRDefault="00A91C3A" w:rsidP="006A4C2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ADAF1" w14:textId="67B78D69" w:rsidR="00A91C3A" w:rsidRPr="00A76FB5" w:rsidRDefault="00A91C3A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Управление образования</w:t>
            </w:r>
          </w:p>
        </w:tc>
      </w:tr>
      <w:tr w:rsidR="00E877A8" w:rsidRPr="00A76FB5" w14:paraId="1C9F31F6" w14:textId="77777777" w:rsidTr="006C465B">
        <w:trPr>
          <w:gridAfter w:val="1"/>
          <w:wAfter w:w="457" w:type="pct"/>
          <w:trHeight w:val="45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DF023" w14:textId="77777777" w:rsidR="00A91C3A" w:rsidRPr="00A76FB5" w:rsidRDefault="00A91C3A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22EEE" w14:textId="77777777" w:rsidR="00A91C3A" w:rsidRPr="00A76FB5" w:rsidRDefault="00A91C3A" w:rsidP="0079056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F2D7D" w14:textId="77777777" w:rsidR="00A91C3A" w:rsidRPr="00A76FB5" w:rsidRDefault="00A91C3A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E3C2" w14:textId="15ADB4DF" w:rsidR="00A91C3A" w:rsidRPr="00A76FB5" w:rsidRDefault="00A91C3A" w:rsidP="0079056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7106" w14:textId="44009512" w:rsidR="00A91C3A" w:rsidRPr="00A76FB5" w:rsidRDefault="00A91C3A" w:rsidP="006A4C2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F46E" w14:textId="6563A702" w:rsidR="00A91C3A" w:rsidRPr="00A76FB5" w:rsidRDefault="00A91C3A" w:rsidP="006A4C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8068A" w14:textId="3B0ADEE7" w:rsidR="00A91C3A" w:rsidRPr="00A76FB5" w:rsidRDefault="00A91C3A" w:rsidP="006A4C2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A928" w14:textId="2B162254" w:rsidR="00A91C3A" w:rsidRPr="00A76FB5" w:rsidRDefault="00A91C3A" w:rsidP="006A4C2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593F" w14:textId="0B2FC543" w:rsidR="00A91C3A" w:rsidRPr="00A76FB5" w:rsidRDefault="00A91C3A" w:rsidP="006A4C2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8712" w14:textId="42AF5F86" w:rsidR="00A91C3A" w:rsidRPr="00A76FB5" w:rsidRDefault="00A91C3A" w:rsidP="006A4C2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37BECA" w14:textId="71D08627" w:rsidR="00A91C3A" w:rsidRPr="00A76FB5" w:rsidRDefault="00A91C3A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7A8" w:rsidRPr="00A76FB5" w14:paraId="3E488ED4" w14:textId="77777777" w:rsidTr="006C465B">
        <w:trPr>
          <w:gridAfter w:val="1"/>
          <w:wAfter w:w="457" w:type="pct"/>
          <w:trHeight w:val="45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0C5C4" w14:textId="77777777" w:rsidR="00A91C3A" w:rsidRPr="00A76FB5" w:rsidRDefault="00A91C3A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1FA0AF" w14:textId="77777777" w:rsidR="00A91C3A" w:rsidRPr="00A76FB5" w:rsidRDefault="00A91C3A" w:rsidP="0079056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4210F" w14:textId="77777777" w:rsidR="00A91C3A" w:rsidRPr="00A76FB5" w:rsidRDefault="00A91C3A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FADE" w14:textId="5CF07CC2" w:rsidR="00A91C3A" w:rsidRPr="00A76FB5" w:rsidRDefault="00A91C3A" w:rsidP="0079056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D5E3" w14:textId="10EEF998" w:rsidR="00A91C3A" w:rsidRPr="00A76FB5" w:rsidRDefault="00A91C3A" w:rsidP="006A4C2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4AFF" w14:textId="3AE9EAE6" w:rsidR="00A91C3A" w:rsidRPr="00A76FB5" w:rsidRDefault="00A91C3A" w:rsidP="006A4C2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3D0D5" w14:textId="3AE5599D" w:rsidR="00A91C3A" w:rsidRPr="00A76FB5" w:rsidRDefault="00A91C3A" w:rsidP="006A4C2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5E0F" w14:textId="0BABB0A2" w:rsidR="00A91C3A" w:rsidRPr="00A76FB5" w:rsidRDefault="00A91C3A" w:rsidP="006A4C2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47C0" w14:textId="54A3ED19" w:rsidR="00A91C3A" w:rsidRPr="00A76FB5" w:rsidRDefault="00A91C3A" w:rsidP="006A4C2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CF0" w14:textId="2FCBC567" w:rsidR="00A91C3A" w:rsidRPr="00A76FB5" w:rsidRDefault="00A91C3A" w:rsidP="006A4C2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629DB3" w14:textId="41BEF123" w:rsidR="00A91C3A" w:rsidRPr="00A76FB5" w:rsidRDefault="00A91C3A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7A8" w:rsidRPr="00A76FB5" w14:paraId="3DC17788" w14:textId="77777777" w:rsidTr="006C465B">
        <w:trPr>
          <w:gridAfter w:val="1"/>
          <w:wAfter w:w="457" w:type="pct"/>
          <w:trHeight w:val="42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211D9" w14:textId="77777777" w:rsidR="00A91C3A" w:rsidRPr="00A76FB5" w:rsidRDefault="00A91C3A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7B34A" w14:textId="77777777" w:rsidR="00A91C3A" w:rsidRPr="00A76FB5" w:rsidRDefault="00A91C3A" w:rsidP="0079056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8B00" w14:textId="686FAEF4" w:rsidR="00A91C3A" w:rsidRPr="00A76FB5" w:rsidRDefault="00A91C3A" w:rsidP="0079056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3852" w14:textId="408C4FB4" w:rsidR="00A91C3A" w:rsidRPr="00A76FB5" w:rsidRDefault="00A91C3A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79E8" w14:textId="3DC6A5F7" w:rsidR="00A91C3A" w:rsidRPr="00A76FB5" w:rsidRDefault="00A91C3A" w:rsidP="006A4C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8422" w14:textId="08D9B865" w:rsidR="00A91C3A" w:rsidRPr="00A76FB5" w:rsidRDefault="00A91C3A" w:rsidP="006A4C2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F7CC" w14:textId="2383AEFE" w:rsidR="00A91C3A" w:rsidRPr="00A76FB5" w:rsidRDefault="00A91C3A" w:rsidP="006A4C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63916" w14:textId="0DDD17E0" w:rsidR="00A91C3A" w:rsidRPr="00A76FB5" w:rsidRDefault="00A91C3A" w:rsidP="006A4C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8AAA7" w14:textId="75E9986E" w:rsidR="00A91C3A" w:rsidRPr="00A76FB5" w:rsidRDefault="00A91C3A" w:rsidP="006A4C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A234" w14:textId="1D89ACAC" w:rsidR="00A91C3A" w:rsidRPr="00A76FB5" w:rsidRDefault="00A91C3A" w:rsidP="006A4C2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A76B" w14:textId="57F93052" w:rsidR="00A91C3A" w:rsidRPr="00A76FB5" w:rsidRDefault="00A91C3A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7A8" w:rsidRPr="00A76FB5" w14:paraId="403BE530" w14:textId="77777777" w:rsidTr="006C465B">
        <w:trPr>
          <w:gridAfter w:val="1"/>
          <w:wAfter w:w="457" w:type="pct"/>
          <w:trHeight w:val="383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5ECA1E" w14:textId="77777777" w:rsidR="00A91C3A" w:rsidRPr="00A76FB5" w:rsidRDefault="00A91C3A" w:rsidP="00A91C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7CC633" w14:textId="0E875673" w:rsidR="00A91C3A" w:rsidRPr="00A76FB5" w:rsidRDefault="00A91C3A" w:rsidP="00A91C3A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Организации дошкольного, </w:t>
            </w:r>
            <w:r w:rsidRPr="00A76FB5">
              <w:rPr>
                <w:rFonts w:ascii="Times New Roman" w:hAnsi="Times New Roman" w:cs="Times New Roman"/>
                <w:szCs w:val="22"/>
              </w:rPr>
              <w:lastRenderedPageBreak/>
              <w:t>начального общего, основного общего и среднего общего образования, находящиеся в ведении ОМСУ, обеспечены доступом в информационно-телекоммуникационную сеть «Интернет», единица</w:t>
            </w:r>
          </w:p>
        </w:tc>
        <w:tc>
          <w:tcPr>
            <w:tcW w:w="2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CC828B" w14:textId="716FF715" w:rsidR="00A91C3A" w:rsidRPr="00A76FB5" w:rsidRDefault="00A91C3A" w:rsidP="00FA1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B8FD8B" w14:textId="6F66D5BE" w:rsidR="00A91C3A" w:rsidRPr="00A76FB5" w:rsidRDefault="00A91C3A" w:rsidP="00FA1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37851" w14:textId="5722C731" w:rsidR="00A91C3A" w:rsidRPr="00A76FB5" w:rsidRDefault="00A91C3A" w:rsidP="00A91C3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095AA" w14:textId="77777777" w:rsidR="00A91C3A" w:rsidRDefault="00A91C3A" w:rsidP="00A91C3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6EFE1B3B" w14:textId="77777777" w:rsidR="00A91C3A" w:rsidRDefault="00A91C3A" w:rsidP="00A91C3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lastRenderedPageBreak/>
              <w:t>202</w:t>
            </w:r>
            <w:r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  <w:p w14:paraId="139BEC41" w14:textId="4A874D9F" w:rsidR="00A91C3A" w:rsidRDefault="00A91C3A" w:rsidP="00A91C3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68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8575" w14:textId="0E43FB63" w:rsidR="00A91C3A" w:rsidRPr="00A76FB5" w:rsidRDefault="00A91C3A" w:rsidP="00E47E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lastRenderedPageBreak/>
              <w:t>В том числе: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CBC064" w14:textId="77777777" w:rsidR="00A91C3A" w:rsidRPr="00A76FB5" w:rsidRDefault="00A91C3A" w:rsidP="00A91C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  <w:p w14:paraId="5C8B9EA9" w14:textId="38A06E75" w:rsidR="00A91C3A" w:rsidRPr="00A76FB5" w:rsidRDefault="00A91C3A" w:rsidP="00A91C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lastRenderedPageBreak/>
              <w:t>год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A45D5" w14:textId="77777777" w:rsidR="00A91C3A" w:rsidRDefault="00A91C3A" w:rsidP="00A91C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lastRenderedPageBreak/>
              <w:t>2028</w:t>
            </w:r>
          </w:p>
          <w:p w14:paraId="7352AC55" w14:textId="6E15F995" w:rsidR="00A91C3A" w:rsidRPr="00A76FB5" w:rsidRDefault="00A91C3A" w:rsidP="00A91C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lastRenderedPageBreak/>
              <w:t>год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4B70C" w14:textId="77777777" w:rsidR="00A91C3A" w:rsidRPr="00994D33" w:rsidRDefault="00A91C3A" w:rsidP="00A91C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lastRenderedPageBreak/>
              <w:t>20</w:t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  <w:t>29</w:t>
            </w:r>
          </w:p>
          <w:p w14:paraId="45AA2B25" w14:textId="21BF332F" w:rsidR="00A91C3A" w:rsidRPr="00A76FB5" w:rsidRDefault="00A91C3A" w:rsidP="00A91C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lastRenderedPageBreak/>
              <w:t>год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1B5429" w14:textId="77777777" w:rsidR="00A91C3A" w:rsidRDefault="00A91C3A" w:rsidP="00A91C3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lastRenderedPageBreak/>
              <w:t>20</w:t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  <w:t>30</w:t>
            </w:r>
          </w:p>
          <w:p w14:paraId="2C46046F" w14:textId="16788AAE" w:rsidR="00A91C3A" w:rsidRPr="00A76FB5" w:rsidRDefault="00A91C3A" w:rsidP="00A91C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lastRenderedPageBreak/>
              <w:t>год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24CF93" w14:textId="6FA31AC7" w:rsidR="00A91C3A" w:rsidRPr="00A76FB5" w:rsidRDefault="00A91C3A" w:rsidP="00A91C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Х</w:t>
            </w:r>
          </w:p>
        </w:tc>
      </w:tr>
      <w:tr w:rsidR="003B62FB" w:rsidRPr="00A76FB5" w14:paraId="3C769176" w14:textId="77777777" w:rsidTr="006C465B">
        <w:trPr>
          <w:gridAfter w:val="1"/>
          <w:wAfter w:w="457" w:type="pct"/>
          <w:trHeight w:val="382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DEC6D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40D00" w14:textId="77777777" w:rsidR="003B62FB" w:rsidRPr="00A76FB5" w:rsidRDefault="003B62FB" w:rsidP="003B62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3BF6B" w14:textId="77777777" w:rsidR="003B62FB" w:rsidRPr="00A76FB5" w:rsidRDefault="003B62FB" w:rsidP="003B62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366FB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26F71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2E1A" w14:textId="77777777" w:rsidR="003B62FB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CF94" w14:textId="77777777" w:rsidR="003B62FB" w:rsidRDefault="003B62FB" w:rsidP="003B62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 квартал</w:t>
            </w:r>
          </w:p>
          <w:p w14:paraId="2872B7AD" w14:textId="66D13A4F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2633" w14:textId="77777777" w:rsidR="003B62FB" w:rsidRDefault="003B62FB" w:rsidP="003B62FB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14:paraId="53FD2703" w14:textId="1746234E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109B8" w14:textId="77777777" w:rsidR="003B62FB" w:rsidRDefault="003B62FB" w:rsidP="003B62FB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9 месяцев</w:t>
            </w:r>
          </w:p>
          <w:p w14:paraId="31CE7CA7" w14:textId="3E575B94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4C14" w14:textId="15159662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 w:val="20"/>
              </w:rPr>
              <w:t>12 месяцев</w:t>
            </w: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4A51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0853" w14:textId="77777777" w:rsidR="003B62FB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3E94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F994A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8B0E1" w14:textId="77777777" w:rsidR="003B62FB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7A8" w:rsidRPr="00A76FB5" w14:paraId="46F2DBF9" w14:textId="77777777" w:rsidTr="006C465B">
        <w:trPr>
          <w:gridAfter w:val="1"/>
          <w:wAfter w:w="457" w:type="pct"/>
          <w:trHeight w:val="42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49011" w14:textId="77777777" w:rsidR="00A91C3A" w:rsidRPr="00A76FB5" w:rsidRDefault="00A91C3A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7BE55" w14:textId="77777777" w:rsidR="00A91C3A" w:rsidRPr="00A76FB5" w:rsidRDefault="00A91C3A" w:rsidP="0079056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9AC5" w14:textId="77777777" w:rsidR="00A91C3A" w:rsidRPr="00A76FB5" w:rsidRDefault="00A91C3A" w:rsidP="0079056F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53E1" w14:textId="77777777" w:rsidR="00A91C3A" w:rsidRPr="00A76FB5" w:rsidRDefault="00A91C3A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9B02F" w14:textId="0D8C6E88" w:rsidR="00A91C3A" w:rsidRPr="00A76FB5" w:rsidRDefault="00A91C3A" w:rsidP="00A91C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29566" w14:textId="3407FA8C" w:rsidR="00A91C3A" w:rsidRPr="00A76FB5" w:rsidRDefault="000358E0" w:rsidP="00A91C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17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D2BA" w14:textId="661C12C6" w:rsidR="00A91C3A" w:rsidRPr="00A76FB5" w:rsidRDefault="000358E0" w:rsidP="00A91C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15EB" w14:textId="5E092F9D" w:rsidR="00A91C3A" w:rsidRPr="00A76FB5" w:rsidRDefault="000358E0" w:rsidP="00A91C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A4DF" w14:textId="21747347" w:rsidR="00A91C3A" w:rsidRPr="00A76FB5" w:rsidRDefault="000358E0" w:rsidP="00A91C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E5EC" w14:textId="3D99EB67" w:rsidR="00A91C3A" w:rsidRPr="00A76FB5" w:rsidRDefault="000358E0" w:rsidP="00A91C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6979" w14:textId="79B47E5D" w:rsidR="00A91C3A" w:rsidRPr="00A76FB5" w:rsidRDefault="000358E0" w:rsidP="00A91C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1F85" w14:textId="1B8A160B" w:rsidR="00A91C3A" w:rsidRPr="00A76FB5" w:rsidRDefault="00047D34" w:rsidP="00A91C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625FA" w14:textId="789E9DD1" w:rsidR="00A91C3A" w:rsidRPr="00A76FB5" w:rsidRDefault="00047D34" w:rsidP="00A91C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E0E7" w14:textId="51B3D77E" w:rsidR="00A91C3A" w:rsidRPr="00A76FB5" w:rsidRDefault="00047D34" w:rsidP="00A91C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45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EC23" w14:textId="77777777" w:rsidR="00A91C3A" w:rsidRPr="00A76FB5" w:rsidRDefault="00A91C3A" w:rsidP="00A91C3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6361" w:rsidRPr="00A76FB5" w14:paraId="74867D5A" w14:textId="77777777" w:rsidTr="006C465B">
        <w:trPr>
          <w:gridAfter w:val="1"/>
          <w:wAfter w:w="457" w:type="pct"/>
          <w:trHeight w:val="95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91293" w14:textId="523B012F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0D10" w14:textId="77777777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bCs/>
                <w:szCs w:val="22"/>
              </w:rPr>
              <w:t xml:space="preserve">Основное мероприятие 02. </w:t>
            </w:r>
            <w:r w:rsidRPr="00A76FB5">
              <w:rPr>
                <w:rFonts w:ascii="Times New Roman" w:hAnsi="Times New Roman" w:cs="Times New Roman"/>
                <w:bCs/>
                <w:szCs w:val="22"/>
              </w:rPr>
              <w:t>Информационная безопасность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79A0" w14:textId="071E5C7B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A76FB5">
              <w:rPr>
                <w:rFonts w:ascii="Times New Roman" w:hAnsi="Times New Roman" w:cs="Times New Roman"/>
                <w:szCs w:val="22"/>
              </w:rPr>
              <w:t>-20</w:t>
            </w: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E25E" w14:textId="0B6631FD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F1B7" w14:textId="33F2D9E5" w:rsidR="00696361" w:rsidRPr="00827F29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000</w:t>
            </w:r>
            <w:r w:rsidRPr="00827F29">
              <w:rPr>
                <w:rFonts w:ascii="Times New Roman" w:hAnsi="Times New Roman" w:cs="Times New Roman"/>
                <w:b/>
                <w:bCs/>
                <w:szCs w:val="22"/>
              </w:rPr>
              <w:t>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A7B" w14:textId="7D95CDEC" w:rsidR="00696361" w:rsidRPr="00827F29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4000,00000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28F3" w14:textId="4DEC795A" w:rsidR="00696361" w:rsidRPr="00827F29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4000,00000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AADA" w14:textId="0D4CD6CB" w:rsidR="00696361" w:rsidRPr="00827F29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4000,00000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25FE" w14:textId="0C345BD8" w:rsidR="00696361" w:rsidRPr="00827F29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27F2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4EF9" w14:textId="0F38EE2D" w:rsidR="00696361" w:rsidRPr="00827F29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27F2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8E29" w14:textId="6D6FFE0A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696361" w:rsidRPr="00A76FB5" w14:paraId="19B83FAD" w14:textId="77777777" w:rsidTr="006C465B">
        <w:trPr>
          <w:gridAfter w:val="1"/>
          <w:wAfter w:w="457" w:type="pct"/>
          <w:trHeight w:val="95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BC4C1" w14:textId="77777777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E8F2" w14:textId="77777777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54AC" w14:textId="77777777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0C45" w14:textId="3047F42B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C9F56" w14:textId="3CF3006A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277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99237" w14:textId="697C0129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B1801" w14:textId="649D21C6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B7E7" w14:textId="387D24EB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F515" w14:textId="4B32E32A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277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9EA23" w14:textId="621D934E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277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33CF" w14:textId="77777777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6361" w:rsidRPr="00A76FB5" w14:paraId="1562F8BE" w14:textId="77777777" w:rsidTr="006C465B">
        <w:trPr>
          <w:gridAfter w:val="1"/>
          <w:wAfter w:w="457" w:type="pct"/>
          <w:trHeight w:val="95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B8FBD" w14:textId="77777777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F398" w14:textId="77777777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CEF4" w14:textId="77777777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6472" w14:textId="6CA48A34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4248" w14:textId="791E00EF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277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387F8" w14:textId="69B789FE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F754" w14:textId="4928FC8B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413C" w14:textId="380BB89C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6DF8" w14:textId="43980B09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277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28E66" w14:textId="251C074B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277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A796" w14:textId="77777777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6361" w:rsidRPr="00A76FB5" w14:paraId="76B546D4" w14:textId="77777777" w:rsidTr="006C465B">
        <w:trPr>
          <w:gridAfter w:val="1"/>
          <w:wAfter w:w="457" w:type="pct"/>
          <w:trHeight w:val="92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96C1" w14:textId="77777777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EEB5" w14:textId="77777777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326F5" w14:textId="367F9C82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4B5D" w14:textId="760A3F8F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F7C4" w14:textId="639B2884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12</w:t>
            </w:r>
            <w:r>
              <w:rPr>
                <w:rFonts w:ascii="Times New Roman" w:hAnsi="Times New Roman" w:cs="Times New Roman"/>
                <w:szCs w:val="22"/>
              </w:rPr>
              <w:t>00</w:t>
            </w:r>
            <w:r w:rsidRPr="00C277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F0E5" w14:textId="2EFBF48D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4000,00000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611A" w14:textId="73190C12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4000,00000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E91A" w14:textId="4598384A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4000,00000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6F4D" w14:textId="13DD9BBE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77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A32F" w14:textId="1310BB8C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77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D1D" w14:textId="77777777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6361" w:rsidRPr="00A76FB5" w14:paraId="2704CC2C" w14:textId="77777777" w:rsidTr="006C465B">
        <w:trPr>
          <w:gridAfter w:val="1"/>
          <w:wAfter w:w="457" w:type="pct"/>
          <w:trHeight w:val="935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D2448" w14:textId="46270A99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2.1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0632F" w14:textId="77777777" w:rsidR="00696361" w:rsidRPr="00A76FB5" w:rsidRDefault="00696361" w:rsidP="00696361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Мероприятие 02.01.</w:t>
            </w:r>
          </w:p>
          <w:p w14:paraId="3695364B" w14:textId="22DB75BE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</w:t>
            </w:r>
            <w:r w:rsidRPr="00A76FB5">
              <w:rPr>
                <w:rFonts w:ascii="Times New Roman" w:hAnsi="Times New Roman" w:cs="Times New Roman"/>
                <w:szCs w:val="22"/>
              </w:rPr>
              <w:lastRenderedPageBreak/>
              <w:t>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5C2B6" w14:textId="389660FC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2026-2030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90D2" w14:textId="5C2A88FF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6D75" w14:textId="6AA68204" w:rsidR="00696361" w:rsidRPr="00827F29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000</w:t>
            </w:r>
            <w:r w:rsidRPr="00827F29">
              <w:rPr>
                <w:rFonts w:ascii="Times New Roman" w:hAnsi="Times New Roman" w:cs="Times New Roman"/>
                <w:b/>
                <w:bCs/>
                <w:szCs w:val="22"/>
              </w:rPr>
              <w:t>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D893" w14:textId="1ABBB377" w:rsidR="00696361" w:rsidRPr="00827F29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4000,00000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6CA6" w14:textId="1D0F6C3F" w:rsidR="00696361" w:rsidRPr="00827F29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4000,00000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EFB4" w14:textId="50DD75C8" w:rsidR="00696361" w:rsidRPr="00827F29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4000,00000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863D" w14:textId="6EBFF288" w:rsidR="00696361" w:rsidRPr="00827F29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27F2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8E54" w14:textId="4E922FF2" w:rsidR="00696361" w:rsidRPr="00827F29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827F29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E00E3" w14:textId="3821071D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Отдел информатизации и защиты информации, МКУ «ЦОД»</w:t>
            </w:r>
          </w:p>
        </w:tc>
      </w:tr>
      <w:tr w:rsidR="00696361" w:rsidRPr="00A76FB5" w14:paraId="2BBDF070" w14:textId="77777777" w:rsidTr="006C465B">
        <w:trPr>
          <w:gridAfter w:val="1"/>
          <w:wAfter w:w="457" w:type="pct"/>
          <w:trHeight w:val="935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55214" w14:textId="77777777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AACEB" w14:textId="77777777" w:rsidR="00696361" w:rsidRPr="00A76FB5" w:rsidRDefault="00696361" w:rsidP="00696361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88A389" w14:textId="77777777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6BBD3" w14:textId="5743FF9A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6DA3" w14:textId="703F62C3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277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D3D8" w14:textId="02C3080F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BFD6" w14:textId="4485AAF3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561B0" w14:textId="1C138CB6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7AD2" w14:textId="21C77FE8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277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1BAFB" w14:textId="7702542D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277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F1036" w14:textId="06FD53B2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6361" w:rsidRPr="00A76FB5" w14:paraId="7773B56F" w14:textId="77777777" w:rsidTr="006C465B">
        <w:trPr>
          <w:gridAfter w:val="1"/>
          <w:wAfter w:w="457" w:type="pct"/>
          <w:trHeight w:val="935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3AA43" w14:textId="77777777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17C559" w14:textId="77777777" w:rsidR="00696361" w:rsidRPr="00A76FB5" w:rsidRDefault="00696361" w:rsidP="00696361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FACEA9" w14:textId="77777777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EF74" w14:textId="4EA5DB15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089C" w14:textId="487204BF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277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2FD9" w14:textId="1C66EB60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7651" w14:textId="1A17C61D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DD23" w14:textId="5496426D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6E25" w14:textId="179FE8D5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277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4088" w14:textId="32BBFF98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C277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97900" w14:textId="30F090C6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96361" w:rsidRPr="00A76FB5" w14:paraId="6A29739A" w14:textId="77777777" w:rsidTr="006C465B">
        <w:trPr>
          <w:gridAfter w:val="1"/>
          <w:wAfter w:w="457" w:type="pct"/>
          <w:trHeight w:val="932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057EA" w14:textId="77777777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1945" w14:textId="77777777" w:rsidR="00696361" w:rsidRPr="00A76FB5" w:rsidRDefault="00696361" w:rsidP="00696361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6FD1" w14:textId="6F339CA3" w:rsidR="00696361" w:rsidRPr="00A76FB5" w:rsidRDefault="00696361" w:rsidP="00696361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8D86" w14:textId="4EB4222A" w:rsidR="00696361" w:rsidRPr="00A76FB5" w:rsidRDefault="00696361" w:rsidP="0069636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3D67" w14:textId="66E2737B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12</w:t>
            </w:r>
            <w:r>
              <w:rPr>
                <w:rFonts w:ascii="Times New Roman" w:hAnsi="Times New Roman" w:cs="Times New Roman"/>
                <w:szCs w:val="22"/>
              </w:rPr>
              <w:t>000</w:t>
            </w:r>
            <w:r w:rsidRPr="00C277AD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54539" w14:textId="4003C70A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4000,00000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8D5F" w14:textId="1870107B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4000,00000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6468" w14:textId="60D87A2F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4000,00000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9BD06" w14:textId="4C3EF625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77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87D0" w14:textId="20B0FD0C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277AD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217D" w14:textId="01F05EAF" w:rsidR="00696361" w:rsidRPr="00A76FB5" w:rsidRDefault="00696361" w:rsidP="0069636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7A8" w:rsidRPr="00A76FB5" w14:paraId="627E4D8C" w14:textId="77777777" w:rsidTr="006C465B">
        <w:trPr>
          <w:gridAfter w:val="1"/>
          <w:wAfter w:w="457" w:type="pct"/>
          <w:trHeight w:val="465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56284" w14:textId="77777777" w:rsidR="00827F29" w:rsidRPr="00A76FB5" w:rsidRDefault="00827F29" w:rsidP="00827F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C12204" w14:textId="40D83155" w:rsidR="00827F29" w:rsidRPr="00A76FB5" w:rsidRDefault="00827F29" w:rsidP="00256A9E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Обеспечено соответствие объектов информатизации требованиям о защите информации ограниченного доступа, не составляющей государственную тайну, единица</w:t>
            </w:r>
          </w:p>
        </w:tc>
        <w:tc>
          <w:tcPr>
            <w:tcW w:w="2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42D8E8" w14:textId="6DBAE3D3" w:rsidR="00827F29" w:rsidRPr="00A76FB5" w:rsidRDefault="00827F29" w:rsidP="00FA1A8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3881406" w14:textId="35C2FACE" w:rsidR="00827F29" w:rsidRPr="00A76FB5" w:rsidRDefault="00827F29" w:rsidP="00FA1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4F88F" w14:textId="141C9312" w:rsidR="00827F29" w:rsidRPr="00C277AD" w:rsidRDefault="00827F29" w:rsidP="00827F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26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953A1" w14:textId="77777777" w:rsidR="00827F29" w:rsidRDefault="00827F29" w:rsidP="00827F2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0F1AFDF6" w14:textId="77777777" w:rsidR="00827F29" w:rsidRDefault="00827F29" w:rsidP="00827F2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  <w:p w14:paraId="79752EB2" w14:textId="4D3C445A" w:rsidR="00827F29" w:rsidRDefault="00827F29" w:rsidP="00827F29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6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3946" w14:textId="213FB02B" w:rsidR="00827F29" w:rsidRPr="00C277AD" w:rsidRDefault="00827F29" w:rsidP="00E47E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C3ECD7" w14:textId="77777777" w:rsidR="00827F29" w:rsidRPr="00A76FB5" w:rsidRDefault="00827F29" w:rsidP="00827F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  <w:p w14:paraId="7C521C86" w14:textId="4A61F402" w:rsidR="00827F29" w:rsidRPr="00C277AD" w:rsidRDefault="00827F29" w:rsidP="00827F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DACCF7" w14:textId="77777777" w:rsidR="00827F29" w:rsidRDefault="00827F29" w:rsidP="00827F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2028</w:t>
            </w:r>
          </w:p>
          <w:p w14:paraId="751D48AC" w14:textId="26F5EA36" w:rsidR="00827F29" w:rsidRPr="00C277AD" w:rsidRDefault="00827F29" w:rsidP="00827F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6E239" w14:textId="77777777" w:rsidR="00827F29" w:rsidRPr="00994D33" w:rsidRDefault="00827F29" w:rsidP="00827F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  <w:t>29</w:t>
            </w:r>
          </w:p>
          <w:p w14:paraId="7F79E265" w14:textId="45C17EEC" w:rsidR="00827F29" w:rsidRPr="00C277AD" w:rsidRDefault="00827F29" w:rsidP="00827F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EF1E3" w14:textId="77777777" w:rsidR="00827F29" w:rsidRDefault="00827F29" w:rsidP="00827F2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  <w:t>30</w:t>
            </w:r>
          </w:p>
          <w:p w14:paraId="01EF3CE6" w14:textId="43025640" w:rsidR="00827F29" w:rsidRPr="00C277AD" w:rsidRDefault="00827F29" w:rsidP="00827F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1FFEEF0" w14:textId="6E9C780A" w:rsidR="00827F29" w:rsidRPr="00A76FB5" w:rsidRDefault="00827F29" w:rsidP="00827F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3B62FB" w:rsidRPr="00A76FB5" w14:paraId="26E3A753" w14:textId="77777777" w:rsidTr="006C465B">
        <w:trPr>
          <w:gridAfter w:val="1"/>
          <w:wAfter w:w="457" w:type="pct"/>
          <w:trHeight w:val="465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68195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C605DF" w14:textId="77777777" w:rsidR="003B62FB" w:rsidRPr="00A76FB5" w:rsidRDefault="003B62FB" w:rsidP="003B62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DC2690" w14:textId="77777777" w:rsidR="003B62FB" w:rsidRPr="00A76FB5" w:rsidRDefault="003B62FB" w:rsidP="003B62FB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C02106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FE4A8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D613" w14:textId="77777777" w:rsidR="003B62FB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7DFE" w14:textId="77777777" w:rsidR="003B62FB" w:rsidRDefault="003B62FB" w:rsidP="003B62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 квартал</w:t>
            </w:r>
          </w:p>
          <w:p w14:paraId="4ADB174B" w14:textId="79F16A0D" w:rsidR="003B62FB" w:rsidRPr="00C277AD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60B9" w14:textId="77777777" w:rsidR="003B62FB" w:rsidRDefault="003B62FB" w:rsidP="003B62FB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14:paraId="52196FFD" w14:textId="38B44A1F" w:rsidR="003B62FB" w:rsidRPr="00C277AD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2EAE9" w14:textId="77777777" w:rsidR="003B62FB" w:rsidRDefault="003B62FB" w:rsidP="003B62FB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9 месяцев</w:t>
            </w:r>
          </w:p>
          <w:p w14:paraId="34EA0B49" w14:textId="5F6794C3" w:rsidR="003B62FB" w:rsidRPr="00C277AD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76F6" w14:textId="22633FF9" w:rsidR="003B62FB" w:rsidRPr="00C277AD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  <w:b/>
                <w:sz w:val="20"/>
              </w:rPr>
              <w:t>12 месяцев</w:t>
            </w: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901D" w14:textId="77777777" w:rsidR="003B62FB" w:rsidRPr="00C277AD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6CB7" w14:textId="77777777" w:rsidR="003B62FB" w:rsidRPr="00C277AD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B3ED" w14:textId="77777777" w:rsidR="003B62FB" w:rsidRPr="00C277AD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3FEC" w14:textId="77777777" w:rsidR="003B62FB" w:rsidRPr="00C277AD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81CC0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7A8" w:rsidRPr="00A76FB5" w14:paraId="436876BA" w14:textId="77777777" w:rsidTr="006C465B">
        <w:trPr>
          <w:gridAfter w:val="1"/>
          <w:wAfter w:w="457" w:type="pct"/>
          <w:trHeight w:val="932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0B6FF" w14:textId="77777777" w:rsidR="00827F29" w:rsidRPr="00A76FB5" w:rsidRDefault="00827F29" w:rsidP="00827F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3586" w14:textId="77777777" w:rsidR="00827F29" w:rsidRPr="00A76FB5" w:rsidRDefault="00827F29" w:rsidP="00827F29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703D7" w14:textId="77777777" w:rsidR="00827F29" w:rsidRPr="00A76FB5" w:rsidRDefault="00827F29" w:rsidP="00827F29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AFE62" w14:textId="77777777" w:rsidR="00827F29" w:rsidRPr="00A76FB5" w:rsidRDefault="00827F29" w:rsidP="00827F2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E70B" w14:textId="13AC9ABC" w:rsidR="00827F29" w:rsidRPr="00C277AD" w:rsidRDefault="002E3251" w:rsidP="00827F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602C" w14:textId="5C92A570" w:rsidR="00827F29" w:rsidRPr="00C277AD" w:rsidRDefault="008E32BB" w:rsidP="00827F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ADA6" w14:textId="0E81667C" w:rsidR="00827F29" w:rsidRPr="00C277AD" w:rsidRDefault="008E32BB" w:rsidP="00827F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838F" w14:textId="15454A03" w:rsidR="00827F29" w:rsidRPr="00C277AD" w:rsidRDefault="008E32BB" w:rsidP="00827F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DF03" w14:textId="1E3519F4" w:rsidR="00827F29" w:rsidRPr="00C277AD" w:rsidRDefault="008E32BB" w:rsidP="00827F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6AFD" w14:textId="00E1910F" w:rsidR="00827F29" w:rsidRPr="00C277AD" w:rsidRDefault="008E32BB" w:rsidP="00827F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62529" w14:textId="688697FB" w:rsidR="00827F29" w:rsidRPr="00C277AD" w:rsidRDefault="008E32BB" w:rsidP="00827F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40AE" w14:textId="7F8D2004" w:rsidR="00827F29" w:rsidRPr="00C277AD" w:rsidRDefault="00047D34" w:rsidP="00827F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392F" w14:textId="28A845E3" w:rsidR="00827F29" w:rsidRPr="00C277AD" w:rsidRDefault="00047D34" w:rsidP="00827F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9A84" w14:textId="0D962963" w:rsidR="00827F29" w:rsidRPr="00C277AD" w:rsidRDefault="00047D34" w:rsidP="00827F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76A5" w14:textId="77777777" w:rsidR="00827F29" w:rsidRPr="00A76FB5" w:rsidRDefault="00827F29" w:rsidP="00827F2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7F0F" w:rsidRPr="00A76FB5" w14:paraId="2BB38573" w14:textId="77777777" w:rsidTr="006C465B">
        <w:trPr>
          <w:gridAfter w:val="1"/>
          <w:wAfter w:w="457" w:type="pct"/>
          <w:trHeight w:val="14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16828" w14:textId="266F6639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D5E02" w14:textId="77777777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bCs/>
                <w:szCs w:val="22"/>
              </w:rPr>
              <w:t xml:space="preserve">Основное мероприятие 03. </w:t>
            </w:r>
            <w:r w:rsidRPr="00A76FB5">
              <w:rPr>
                <w:rFonts w:ascii="Times New Roman" w:hAnsi="Times New Roman" w:cs="Times New Roman"/>
                <w:bCs/>
                <w:szCs w:val="22"/>
              </w:rPr>
              <w:t>Цифровое государственное управление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E58133" w14:textId="2B684CDE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A76FB5">
              <w:rPr>
                <w:rFonts w:ascii="Times New Roman" w:hAnsi="Times New Roman" w:cs="Times New Roman"/>
                <w:szCs w:val="22"/>
              </w:rPr>
              <w:t>-20</w:t>
            </w: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63FB" w14:textId="293C7897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87F2" w14:textId="5467C774" w:rsidR="008D7F0F" w:rsidRPr="00D968CA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17352</w:t>
            </w:r>
            <w:r w:rsidRPr="00D968CA">
              <w:rPr>
                <w:rFonts w:ascii="Times New Roman" w:hAnsi="Times New Roman" w:cs="Times New Roman"/>
                <w:b/>
                <w:bCs/>
                <w:szCs w:val="22"/>
              </w:rPr>
              <w:t>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412E" w14:textId="5188E4E3" w:rsidR="008D7F0F" w:rsidRPr="00D968CA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5784,00000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5BA0" w14:textId="240FA769" w:rsidR="008D7F0F" w:rsidRPr="00D968CA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5784,00000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E1C5" w14:textId="52520CF2" w:rsidR="008D7F0F" w:rsidRPr="00D968CA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5784,00000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F179" w14:textId="22234A3D" w:rsidR="008D7F0F" w:rsidRPr="00D968CA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968CA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7D8E" w14:textId="7C58B87A" w:rsidR="008D7F0F" w:rsidRPr="00D968CA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968CA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C9F2E" w14:textId="2CFD5908" w:rsidR="008D7F0F" w:rsidRPr="00A76FB5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8D7F0F" w:rsidRPr="00A76FB5" w14:paraId="51CC421B" w14:textId="77777777" w:rsidTr="006C465B">
        <w:trPr>
          <w:gridAfter w:val="1"/>
          <w:wAfter w:w="457" w:type="pct"/>
          <w:trHeight w:val="140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5E53FC" w14:textId="77777777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C8C3B5" w14:textId="77777777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8FCCC" w14:textId="77777777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1CAA" w14:textId="55CFEE16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77A8" w14:textId="4D51DC4B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667A2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22FF7" w14:textId="27E95082" w:rsidR="008D7F0F" w:rsidRPr="00A76FB5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6D898" w14:textId="06AF45BE" w:rsidR="008D7F0F" w:rsidRPr="00A76FB5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00C18" w14:textId="730EEAD2" w:rsidR="008D7F0F" w:rsidRPr="00A76FB5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C7E" w14:textId="452C87A8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667A2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BD91" w14:textId="006CEBEF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667A2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AC3DD1" w14:textId="77777777" w:rsidR="008D7F0F" w:rsidRPr="00A76FB5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7F0F" w:rsidRPr="00A76FB5" w14:paraId="225DEDE6" w14:textId="77777777" w:rsidTr="006C465B">
        <w:trPr>
          <w:gridAfter w:val="1"/>
          <w:wAfter w:w="457" w:type="pct"/>
          <w:trHeight w:val="140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33BE25" w14:textId="77777777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12358E" w14:textId="77777777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9D778F" w14:textId="77777777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73CD" w14:textId="24EDA799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6AEC" w14:textId="51EBB222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667A2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A557" w14:textId="362E090B" w:rsidR="008D7F0F" w:rsidRPr="00A76FB5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F0FE" w14:textId="5365BF4D" w:rsidR="008D7F0F" w:rsidRPr="00A76FB5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619D0" w14:textId="0261332E" w:rsidR="008D7F0F" w:rsidRPr="00A76FB5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1CBA" w14:textId="06F35922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667A2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CF15" w14:textId="4530FD2D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E667A2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18255A" w14:textId="77777777" w:rsidR="008D7F0F" w:rsidRPr="00A76FB5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7F0F" w:rsidRPr="00A76FB5" w14:paraId="3425ADF8" w14:textId="77777777" w:rsidTr="006C465B">
        <w:trPr>
          <w:gridAfter w:val="1"/>
          <w:wAfter w:w="457" w:type="pct"/>
          <w:trHeight w:val="137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B1DAF" w14:textId="77777777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594D9" w14:textId="77777777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EAF72" w14:textId="1C541AD1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7F69" w14:textId="6EE66C70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8E32" w14:textId="76A8A74E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17352</w:t>
            </w:r>
            <w:r w:rsidRPr="00E667A2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1710" w14:textId="2EBC276A" w:rsidR="008D7F0F" w:rsidRPr="00A76FB5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5784,00000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A73D" w14:textId="678E7154" w:rsidR="008D7F0F" w:rsidRPr="00A76FB5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5784,00000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B49D" w14:textId="059AFE8F" w:rsidR="008D7F0F" w:rsidRPr="00A76FB5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5784,00000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C2A0" w14:textId="1AE9E6EA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67A2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65AEC" w14:textId="1DA281D9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67A2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1808" w14:textId="77777777" w:rsidR="008D7F0F" w:rsidRPr="00A76FB5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7F0F" w:rsidRPr="00A76FB5" w14:paraId="699D2467" w14:textId="77777777" w:rsidTr="006C465B">
        <w:trPr>
          <w:gridAfter w:val="1"/>
          <w:wAfter w:w="457" w:type="pct"/>
          <w:trHeight w:val="14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B41F6" w14:textId="229E6C64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3.1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E0F479" w14:textId="77777777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Мероприятие 03.01.</w:t>
            </w:r>
          </w:p>
          <w:p w14:paraId="0E0F6618" w14:textId="0F0FA438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Обеспечение программными продуктами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FE65E3" w14:textId="5ED11AAA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202</w:t>
            </w:r>
            <w:r>
              <w:rPr>
                <w:rFonts w:ascii="Times New Roman" w:hAnsi="Times New Roman" w:cs="Times New Roman"/>
                <w:szCs w:val="22"/>
              </w:rPr>
              <w:t>6</w:t>
            </w:r>
            <w:r w:rsidRPr="00A76FB5">
              <w:rPr>
                <w:rFonts w:ascii="Times New Roman" w:hAnsi="Times New Roman" w:cs="Times New Roman"/>
                <w:szCs w:val="22"/>
              </w:rPr>
              <w:t>-20</w:t>
            </w: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A87C" w14:textId="2635270A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749A1" w14:textId="6CA19B7F" w:rsidR="008D7F0F" w:rsidRPr="00D968CA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12</w:t>
            </w:r>
            <w:r>
              <w:rPr>
                <w:rFonts w:ascii="Times New Roman" w:hAnsi="Times New Roman" w:cs="Times New Roman"/>
                <w:b/>
                <w:bCs/>
                <w:szCs w:val="22"/>
              </w:rPr>
              <w:t>000</w:t>
            </w:r>
            <w:r w:rsidRPr="00D968CA">
              <w:rPr>
                <w:rFonts w:ascii="Times New Roman" w:hAnsi="Times New Roman" w:cs="Times New Roman"/>
                <w:b/>
                <w:bCs/>
                <w:szCs w:val="22"/>
              </w:rPr>
              <w:t>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8241" w14:textId="63B469AD" w:rsidR="008D7F0F" w:rsidRPr="00D968CA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4000,00000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A625" w14:textId="0E6D06D7" w:rsidR="008D7F0F" w:rsidRPr="00D968CA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4000,00000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AB91" w14:textId="5CFF9983" w:rsidR="008D7F0F" w:rsidRPr="00D968CA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4000,00000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9E8A" w14:textId="1AD4928A" w:rsidR="008D7F0F" w:rsidRPr="00D968CA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968CA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C4D6" w14:textId="61FBC4F4" w:rsidR="008D7F0F" w:rsidRPr="00D968CA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968CA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0F2222" w14:textId="37CA86E1" w:rsidR="008D7F0F" w:rsidRPr="00A76FB5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МКУ «ЦОД»</w:t>
            </w:r>
          </w:p>
        </w:tc>
      </w:tr>
      <w:tr w:rsidR="008D7F0F" w:rsidRPr="00A76FB5" w14:paraId="493734CB" w14:textId="77777777" w:rsidTr="006C465B">
        <w:trPr>
          <w:gridAfter w:val="1"/>
          <w:wAfter w:w="457" w:type="pct"/>
          <w:trHeight w:val="14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72BCB7" w14:textId="77777777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BE795E" w14:textId="77777777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42F087" w14:textId="77777777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3BAA" w14:textId="410E0450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7D3AE" w14:textId="3303D6C2" w:rsidR="008D7F0F" w:rsidRPr="00BB24CE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5580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9BC4" w14:textId="720A8787" w:rsidR="008D7F0F" w:rsidRPr="00BB24CE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9B13" w14:textId="6DBFD1DF" w:rsidR="008D7F0F" w:rsidRPr="00BB24CE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DFEE4" w14:textId="27D5DD60" w:rsidR="008D7F0F" w:rsidRPr="00BB24CE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86C9B" w14:textId="5D716245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5580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7935" w14:textId="5CF8DD4D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5580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5CC9B" w14:textId="647A94A1" w:rsidR="008D7F0F" w:rsidRPr="00A76FB5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7F0F" w:rsidRPr="00A76FB5" w14:paraId="041678F0" w14:textId="77777777" w:rsidTr="006C465B">
        <w:trPr>
          <w:gridAfter w:val="1"/>
          <w:wAfter w:w="457" w:type="pct"/>
          <w:trHeight w:val="14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5DBC4" w14:textId="77777777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DC9E63" w14:textId="77777777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4E793" w14:textId="77777777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C14D" w14:textId="67D9BC9A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</w:r>
            <w:r w:rsidRPr="00A76FB5">
              <w:rPr>
                <w:rFonts w:ascii="Times New Roman" w:hAnsi="Times New Roman" w:cs="Times New Roman"/>
                <w:szCs w:val="22"/>
              </w:rPr>
              <w:lastRenderedPageBreak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88B14" w14:textId="3FB5D317" w:rsidR="008D7F0F" w:rsidRPr="00BB24CE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5580F">
              <w:rPr>
                <w:rFonts w:ascii="Times New Roman" w:hAnsi="Times New Roman" w:cs="Times New Roman"/>
                <w:szCs w:val="22"/>
              </w:rPr>
              <w:lastRenderedPageBreak/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4B84" w14:textId="12D0D4F1" w:rsidR="008D7F0F" w:rsidRPr="00BB24CE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EB36" w14:textId="5864498F" w:rsidR="008D7F0F" w:rsidRPr="00BB24CE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2B71" w14:textId="0BBB1E28" w:rsidR="008D7F0F" w:rsidRPr="00BB24CE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C6A11" w14:textId="14753F75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5580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DC3C1" w14:textId="31FA5A33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5580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0B71B8" w14:textId="1F503381" w:rsidR="008D7F0F" w:rsidRPr="00A76FB5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D7F0F" w:rsidRPr="00A76FB5" w14:paraId="35F3CE93" w14:textId="77777777" w:rsidTr="006C465B">
        <w:trPr>
          <w:gridAfter w:val="1"/>
          <w:wAfter w:w="457" w:type="pct"/>
          <w:trHeight w:val="137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4CD6C" w14:textId="77777777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CE99" w14:textId="77777777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81B2" w14:textId="1BD6C957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8539" w14:textId="207228F7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A369" w14:textId="321A490D" w:rsidR="008D7F0F" w:rsidRPr="00BB24CE" w:rsidRDefault="008D7F0F" w:rsidP="008D7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12</w:t>
            </w:r>
            <w:r>
              <w:rPr>
                <w:rFonts w:ascii="Times New Roman" w:hAnsi="Times New Roman" w:cs="Times New Roman"/>
                <w:szCs w:val="22"/>
              </w:rPr>
              <w:t>000</w:t>
            </w:r>
            <w:r w:rsidRPr="00C5580F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ECD4" w14:textId="78298C41" w:rsidR="008D7F0F" w:rsidRPr="00BB24CE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4000,00000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5A42" w14:textId="4A190873" w:rsidR="008D7F0F" w:rsidRPr="00BB24CE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4000,00000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5643" w14:textId="76E978A7" w:rsidR="008D7F0F" w:rsidRPr="00BB24CE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4000,00000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42B4" w14:textId="13C34660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580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9841" w14:textId="2FB44C54" w:rsidR="008D7F0F" w:rsidRPr="00A76FB5" w:rsidRDefault="008D7F0F" w:rsidP="008D7F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5580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DD8A" w14:textId="74B72825" w:rsidR="008D7F0F" w:rsidRPr="00A76FB5" w:rsidRDefault="008D7F0F" w:rsidP="008D7F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7A8" w:rsidRPr="00A76FB5" w14:paraId="214F04CF" w14:textId="77777777" w:rsidTr="006C465B">
        <w:trPr>
          <w:gridAfter w:val="1"/>
          <w:wAfter w:w="457" w:type="pct"/>
          <w:trHeight w:val="383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5FD0F7" w14:textId="77777777" w:rsidR="00B15DC0" w:rsidRPr="00A76FB5" w:rsidRDefault="00B15DC0" w:rsidP="00B15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04A0E" w14:textId="2E6F5F0F" w:rsidR="00B15DC0" w:rsidRPr="00A76FB5" w:rsidRDefault="00B15DC0" w:rsidP="00B15DC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ОМСУ обеспечены программными продуктами согласно заявленной потребности, единица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85C903" w14:textId="55E383D6" w:rsidR="00B15DC0" w:rsidRPr="00FA1A8F" w:rsidRDefault="00B15DC0" w:rsidP="00FA1A8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A1A8F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D4E56" w14:textId="144580C9" w:rsidR="00B15DC0" w:rsidRPr="00FA1A8F" w:rsidRDefault="00B15DC0" w:rsidP="00FA1A8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A1A8F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32EF57" w14:textId="59B4A72E" w:rsidR="00B15DC0" w:rsidRPr="00C5580F" w:rsidRDefault="00B15DC0" w:rsidP="00B15D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26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7E7565" w14:textId="77777777" w:rsidR="00B15DC0" w:rsidRDefault="00B15DC0" w:rsidP="00B15DC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3DF12639" w14:textId="77777777" w:rsidR="00B15DC0" w:rsidRDefault="00B15DC0" w:rsidP="00B15DC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  <w:p w14:paraId="35869EA2" w14:textId="15380E66" w:rsidR="00B15DC0" w:rsidRDefault="00B15DC0" w:rsidP="00B15DC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6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BBFC" w14:textId="2DDF37D8" w:rsidR="00B15DC0" w:rsidRPr="00C5580F" w:rsidRDefault="00B15DC0" w:rsidP="00B15D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E95F2" w14:textId="77777777" w:rsidR="00B15DC0" w:rsidRPr="00A76FB5" w:rsidRDefault="00B15DC0" w:rsidP="00B15D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  <w:p w14:paraId="087CBB85" w14:textId="3B5B36BD" w:rsidR="00B15DC0" w:rsidRPr="00C5580F" w:rsidRDefault="00B15DC0" w:rsidP="00B15D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4FB1A0" w14:textId="77777777" w:rsidR="00B15DC0" w:rsidRDefault="00B15DC0" w:rsidP="00B15D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2028</w:t>
            </w:r>
          </w:p>
          <w:p w14:paraId="3432924B" w14:textId="4D5E0D1C" w:rsidR="00B15DC0" w:rsidRPr="00C5580F" w:rsidRDefault="00B15DC0" w:rsidP="00B15D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9B7AD" w14:textId="77777777" w:rsidR="00B15DC0" w:rsidRPr="00994D33" w:rsidRDefault="00B15DC0" w:rsidP="00B15D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  <w:t>29</w:t>
            </w:r>
          </w:p>
          <w:p w14:paraId="13230AD6" w14:textId="57782CC8" w:rsidR="00B15DC0" w:rsidRPr="00C5580F" w:rsidRDefault="00B15DC0" w:rsidP="00B15D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5AD2B1" w14:textId="77777777" w:rsidR="00B15DC0" w:rsidRDefault="00B15DC0" w:rsidP="00B15DC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  <w:t>30</w:t>
            </w:r>
          </w:p>
          <w:p w14:paraId="42636113" w14:textId="0F51A892" w:rsidR="00B15DC0" w:rsidRPr="00C5580F" w:rsidRDefault="00B15DC0" w:rsidP="00B15D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FEB9E" w14:textId="633DD364" w:rsidR="00B15DC0" w:rsidRPr="00A76FB5" w:rsidRDefault="00B15DC0" w:rsidP="00B15D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3B62FB" w:rsidRPr="00A76FB5" w14:paraId="03F38017" w14:textId="77777777" w:rsidTr="006C465B">
        <w:trPr>
          <w:gridAfter w:val="1"/>
          <w:wAfter w:w="457" w:type="pct"/>
          <w:trHeight w:val="382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D4E2B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4CC44E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3A167" w14:textId="77777777" w:rsidR="003B62FB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3C7AE" w14:textId="77777777" w:rsidR="003B62FB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4131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CC9E" w14:textId="77777777" w:rsidR="003B62FB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7779" w14:textId="77777777" w:rsidR="003B62FB" w:rsidRDefault="003B62FB" w:rsidP="003B62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 квартал</w:t>
            </w:r>
          </w:p>
          <w:p w14:paraId="403A5D87" w14:textId="1CBA982B" w:rsidR="003B62FB" w:rsidRPr="00C5580F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B405" w14:textId="77777777" w:rsidR="003B62FB" w:rsidRDefault="003B62FB" w:rsidP="003B62FB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14:paraId="1A22CD2D" w14:textId="05302C3C" w:rsidR="003B62FB" w:rsidRPr="00C5580F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8100" w14:textId="77777777" w:rsidR="003B62FB" w:rsidRDefault="003B62FB" w:rsidP="003B62FB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9 месяцев</w:t>
            </w:r>
          </w:p>
          <w:p w14:paraId="4425F59D" w14:textId="228FDC77" w:rsidR="003B62FB" w:rsidRPr="00C5580F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9EBE" w14:textId="3D91A60E" w:rsidR="003B62FB" w:rsidRPr="00C5580F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  <w:b/>
                <w:sz w:val="20"/>
              </w:rPr>
              <w:t>12 месяцев</w:t>
            </w: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B497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EF55" w14:textId="77777777" w:rsidR="003B62FB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47A1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A45B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93217" w14:textId="77777777" w:rsidR="003B62FB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7A8" w:rsidRPr="00A76FB5" w14:paraId="3DDC1165" w14:textId="77777777" w:rsidTr="006C465B">
        <w:trPr>
          <w:gridAfter w:val="1"/>
          <w:wAfter w:w="457" w:type="pct"/>
          <w:trHeight w:val="137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58B7" w14:textId="77777777" w:rsidR="00B15DC0" w:rsidRPr="00A76FB5" w:rsidRDefault="00B15DC0" w:rsidP="00D968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19E8" w14:textId="77777777" w:rsidR="00B15DC0" w:rsidRPr="00A76FB5" w:rsidRDefault="00B15DC0" w:rsidP="00D968C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AA050" w14:textId="77777777" w:rsidR="00B15DC0" w:rsidRPr="00A76FB5" w:rsidRDefault="00B15DC0" w:rsidP="00D968C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FE65" w14:textId="77777777" w:rsidR="00B15DC0" w:rsidRPr="00A76FB5" w:rsidRDefault="00B15DC0" w:rsidP="00D968C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40A8" w14:textId="0EFC8C6E" w:rsidR="00B15DC0" w:rsidRPr="00C5580F" w:rsidRDefault="00B15DC0" w:rsidP="00B15D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60063" w14:textId="3F75A50C" w:rsidR="00B15DC0" w:rsidRPr="00C5580F" w:rsidRDefault="0055423C" w:rsidP="00B15D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0A243" w14:textId="5BB8B8D8" w:rsidR="00B15DC0" w:rsidRPr="00C5580F" w:rsidRDefault="0055423C" w:rsidP="00B15D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C033" w14:textId="58981567" w:rsidR="00B15DC0" w:rsidRPr="00C5580F" w:rsidRDefault="0055423C" w:rsidP="00B15D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58E5" w14:textId="5D79EF93" w:rsidR="00B15DC0" w:rsidRPr="00C5580F" w:rsidRDefault="0055423C" w:rsidP="00B15D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D504F" w14:textId="1F49A237" w:rsidR="00B15DC0" w:rsidRPr="00C5580F" w:rsidRDefault="0055423C" w:rsidP="00B15D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DA77" w14:textId="66E0DE30" w:rsidR="00B15DC0" w:rsidRPr="00C5580F" w:rsidRDefault="0055423C" w:rsidP="00B15D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D30F" w14:textId="2B76F601" w:rsidR="00B15DC0" w:rsidRPr="00C5580F" w:rsidRDefault="00047D34" w:rsidP="00B15D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0B966" w14:textId="59BBEF1B" w:rsidR="00B15DC0" w:rsidRPr="00C5580F" w:rsidRDefault="00047D34" w:rsidP="00B15D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3474" w14:textId="79A14EF2" w:rsidR="00B15DC0" w:rsidRPr="00C5580F" w:rsidRDefault="00047D34" w:rsidP="00B15DC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  <w:r w:rsidR="00761BA9">
              <w:rPr>
                <w:rFonts w:ascii="Times New Roman" w:hAnsi="Times New Roman" w:cs="Times New Roman"/>
                <w:szCs w:val="22"/>
              </w:rPr>
              <w:t xml:space="preserve">   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A1B09" w14:textId="77777777" w:rsidR="00B15DC0" w:rsidRPr="00A76FB5" w:rsidRDefault="00B15DC0" w:rsidP="00D968C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7A8" w:rsidRPr="00A76FB5" w14:paraId="2E040182" w14:textId="77777777" w:rsidTr="006C465B">
        <w:trPr>
          <w:gridAfter w:val="1"/>
          <w:wAfter w:w="457" w:type="pct"/>
          <w:trHeight w:val="460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7EA70" w14:textId="4924E611" w:rsidR="008F72AA" w:rsidRPr="00A76FB5" w:rsidRDefault="008F72AA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3.2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D33AA" w14:textId="77777777" w:rsidR="008F72AA" w:rsidRPr="00A76FB5" w:rsidRDefault="008F72AA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Мероприятие 03.02.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14:paraId="4625970D" w14:textId="1674FEEC" w:rsidR="008F72AA" w:rsidRPr="00A76FB5" w:rsidRDefault="008F72AA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Cs/>
                <w:szCs w:val="22"/>
              </w:rPr>
      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D9AEB8" w14:textId="7350F1BB" w:rsidR="008F72AA" w:rsidRPr="00A76FB5" w:rsidRDefault="008F72AA" w:rsidP="0079056F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A76FB5">
              <w:rPr>
                <w:rFonts w:ascii="Times New Roman" w:hAnsi="Times New Roman" w:cs="Times New Roman"/>
                <w:bCs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szCs w:val="22"/>
              </w:rPr>
              <w:t>6</w:t>
            </w:r>
            <w:r w:rsidRPr="00A76FB5">
              <w:rPr>
                <w:rFonts w:ascii="Times New Roman" w:hAnsi="Times New Roman" w:cs="Times New Roman"/>
                <w:bCs/>
                <w:szCs w:val="22"/>
              </w:rPr>
              <w:t>-20</w:t>
            </w:r>
            <w:r>
              <w:rPr>
                <w:rFonts w:ascii="Times New Roman" w:hAnsi="Times New Roman" w:cs="Times New Roman"/>
                <w:bCs/>
                <w:szCs w:val="22"/>
              </w:rPr>
              <w:t>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08F20" w14:textId="2CF9197B" w:rsidR="008F72AA" w:rsidRPr="00A76FB5" w:rsidRDefault="008F72AA" w:rsidP="0079056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A701" w14:textId="19A419C4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3305" w14:textId="477D3551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39D4" w14:textId="29733859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7340" w14:textId="44457297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3431" w14:textId="25106C69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22C2" w14:textId="021BC181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200F9F" w14:textId="597CA666" w:rsidR="008F72AA" w:rsidRPr="00A76FB5" w:rsidRDefault="008F72AA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Отдел муниципальных услуг</w:t>
            </w:r>
          </w:p>
        </w:tc>
      </w:tr>
      <w:tr w:rsidR="00E877A8" w:rsidRPr="00A76FB5" w14:paraId="2C25FF42" w14:textId="77777777" w:rsidTr="006C465B">
        <w:trPr>
          <w:gridAfter w:val="1"/>
          <w:wAfter w:w="457" w:type="pct"/>
          <w:trHeight w:val="46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6F0C4" w14:textId="77777777" w:rsidR="008F72AA" w:rsidRPr="00A76FB5" w:rsidRDefault="008F72AA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6F7CF8" w14:textId="77777777" w:rsidR="008F72AA" w:rsidRPr="00A76FB5" w:rsidRDefault="008F72AA" w:rsidP="0079056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1A3A58" w14:textId="77777777" w:rsidR="008F72AA" w:rsidRPr="00A76FB5" w:rsidRDefault="008F72AA" w:rsidP="0079056F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0C60" w14:textId="41F25AA8" w:rsidR="008F72AA" w:rsidRPr="00A76FB5" w:rsidRDefault="008F72AA" w:rsidP="0079056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08083" w14:textId="098CA4DE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FFED" w14:textId="739D9736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F4E0" w14:textId="7FBEE627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FDAF" w14:textId="599069F7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E0EB" w14:textId="143E160E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4FA4" w14:textId="2CE0CB16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6B3039" w14:textId="3079EAF7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7A8" w:rsidRPr="00A76FB5" w14:paraId="2C353358" w14:textId="77777777" w:rsidTr="006C465B">
        <w:trPr>
          <w:gridAfter w:val="1"/>
          <w:wAfter w:w="457" w:type="pct"/>
          <w:trHeight w:val="46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4E697D" w14:textId="77777777" w:rsidR="008F72AA" w:rsidRPr="00A76FB5" w:rsidRDefault="008F72AA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319B01" w14:textId="77777777" w:rsidR="008F72AA" w:rsidRPr="00A76FB5" w:rsidRDefault="008F72AA" w:rsidP="0079056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450DB" w14:textId="77777777" w:rsidR="008F72AA" w:rsidRPr="00A76FB5" w:rsidRDefault="008F72AA" w:rsidP="0079056F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8CB7" w14:textId="46DBE714" w:rsidR="008F72AA" w:rsidRPr="00A76FB5" w:rsidRDefault="008F72AA" w:rsidP="0079056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3A4C" w14:textId="7D3CCD2B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4C13" w14:textId="2097E1D6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6645" w14:textId="7DBF81EA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3817" w14:textId="36E7F089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87B8" w14:textId="7B037B6D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94FA" w14:textId="4FA305A0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433D4" w14:textId="75E8F7C1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7A8" w:rsidRPr="00A76FB5" w14:paraId="7EBA1EE1" w14:textId="77777777" w:rsidTr="006C465B">
        <w:trPr>
          <w:gridAfter w:val="1"/>
          <w:wAfter w:w="457" w:type="pct"/>
          <w:trHeight w:val="46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5B00A" w14:textId="77777777" w:rsidR="008F72AA" w:rsidRPr="00A76FB5" w:rsidRDefault="008F72AA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179A" w14:textId="77777777" w:rsidR="008F72AA" w:rsidRPr="00A76FB5" w:rsidRDefault="008F72AA" w:rsidP="0079056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67E5" w14:textId="48F3AC48" w:rsidR="008F72AA" w:rsidRPr="00A76FB5" w:rsidRDefault="008F72AA" w:rsidP="0079056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8432" w14:textId="76804589" w:rsidR="008F72AA" w:rsidRPr="00A76FB5" w:rsidRDefault="008F72AA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615B" w14:textId="3C89E93E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CF2E" w14:textId="11C5C71E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D992" w14:textId="6B748A56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A948" w14:textId="70EBE72C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5F0B8" w14:textId="7B29E851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9A35" w14:textId="11C25620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DB84" w14:textId="5A0BDBD8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7A8" w:rsidRPr="00A76FB5" w14:paraId="0A7C9C9F" w14:textId="77777777" w:rsidTr="006C465B">
        <w:trPr>
          <w:gridAfter w:val="1"/>
          <w:wAfter w:w="457" w:type="pct"/>
          <w:trHeight w:val="383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59D9D" w14:textId="77777777" w:rsidR="008F72AA" w:rsidRPr="00A76FB5" w:rsidRDefault="008F72AA" w:rsidP="008F72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9C4F6D" w14:textId="0C00A28A" w:rsidR="008F72AA" w:rsidRPr="00A76FB5" w:rsidRDefault="008F72AA" w:rsidP="008F72A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Обеспечено функционирование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(единица)</w:t>
            </w:r>
          </w:p>
        </w:tc>
        <w:tc>
          <w:tcPr>
            <w:tcW w:w="2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9FD5B4" w14:textId="01D20CA3" w:rsidR="008F72AA" w:rsidRPr="00FA1A8F" w:rsidRDefault="008F72AA" w:rsidP="00FA1A8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A1A8F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D60A58" w14:textId="723B8C93" w:rsidR="008F72AA" w:rsidRPr="00FA1A8F" w:rsidRDefault="008F72AA" w:rsidP="00FA1A8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A1A8F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7B566" w14:textId="718CC88E" w:rsidR="008F72AA" w:rsidRPr="00A76FB5" w:rsidRDefault="008F72AA" w:rsidP="008F72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26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F6E8BF" w14:textId="77777777" w:rsidR="008F72AA" w:rsidRDefault="008F72AA" w:rsidP="008F72A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505A4176" w14:textId="77777777" w:rsidR="008F72AA" w:rsidRDefault="008F72AA" w:rsidP="008F72A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  <w:p w14:paraId="51A105B3" w14:textId="74499807" w:rsidR="008F72AA" w:rsidRDefault="008F72AA" w:rsidP="008F72AA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6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E552" w14:textId="11B7866D" w:rsidR="008F72AA" w:rsidRPr="00A76FB5" w:rsidRDefault="008F72AA" w:rsidP="008F72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BB36C" w14:textId="77777777" w:rsidR="008F72AA" w:rsidRPr="00A76FB5" w:rsidRDefault="008F72AA" w:rsidP="008F72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  <w:p w14:paraId="2B283768" w14:textId="28CF2847" w:rsidR="008F72AA" w:rsidRPr="00A76FB5" w:rsidRDefault="008F72AA" w:rsidP="008F72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8F0F4" w14:textId="77777777" w:rsidR="008F72AA" w:rsidRDefault="008F72AA" w:rsidP="008F72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2028</w:t>
            </w:r>
          </w:p>
          <w:p w14:paraId="40E26899" w14:textId="3F508D38" w:rsidR="008F72AA" w:rsidRPr="00A76FB5" w:rsidRDefault="008F72AA" w:rsidP="008F72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466940" w14:textId="77777777" w:rsidR="008F72AA" w:rsidRPr="00994D33" w:rsidRDefault="008F72AA" w:rsidP="008F72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  <w:t>29</w:t>
            </w:r>
          </w:p>
          <w:p w14:paraId="48D38AED" w14:textId="78406FCC" w:rsidR="008F72AA" w:rsidRPr="00A76FB5" w:rsidRDefault="008F72AA" w:rsidP="008F72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DE41D" w14:textId="77777777" w:rsidR="008F72AA" w:rsidRDefault="008F72AA" w:rsidP="008F72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  <w:t>30</w:t>
            </w:r>
          </w:p>
          <w:p w14:paraId="76857BAA" w14:textId="3EF501E1" w:rsidR="008F72AA" w:rsidRPr="00A76FB5" w:rsidRDefault="008F72AA" w:rsidP="008F72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E6133A" w14:textId="5A14B160" w:rsidR="008F72AA" w:rsidRPr="00A76FB5" w:rsidRDefault="008F72AA" w:rsidP="008F72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3B62FB" w:rsidRPr="00A76FB5" w14:paraId="225E9FDD" w14:textId="77777777" w:rsidTr="006C465B">
        <w:trPr>
          <w:gridAfter w:val="1"/>
          <w:wAfter w:w="457" w:type="pct"/>
          <w:trHeight w:val="382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6D74E5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A40F1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A4FE5" w14:textId="77777777" w:rsidR="003B62FB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7BEB6" w14:textId="77777777" w:rsidR="003B62FB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20A4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CE2DC" w14:textId="77777777" w:rsidR="003B62FB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2C1C" w14:textId="77777777" w:rsidR="003B62FB" w:rsidRDefault="003B62FB" w:rsidP="003B62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 квартал</w:t>
            </w:r>
          </w:p>
          <w:p w14:paraId="22CB507A" w14:textId="0D18C9BE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2240" w14:textId="77777777" w:rsidR="003B62FB" w:rsidRDefault="003B62FB" w:rsidP="003B62FB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14:paraId="6CDB280B" w14:textId="20A8D67C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AA5A1" w14:textId="77777777" w:rsidR="003B62FB" w:rsidRDefault="003B62FB" w:rsidP="003B62FB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9 месяцев</w:t>
            </w:r>
          </w:p>
          <w:p w14:paraId="2E9C1207" w14:textId="12E3A481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7DD00" w14:textId="00B9D2A1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  <w:b/>
                <w:sz w:val="20"/>
              </w:rPr>
              <w:t>12 месяцев</w:t>
            </w: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622FD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2385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7677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8234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CEFF8" w14:textId="77777777" w:rsidR="003B62FB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7A8" w:rsidRPr="00A76FB5" w14:paraId="0E2DE05D" w14:textId="77777777" w:rsidTr="006C465B">
        <w:trPr>
          <w:gridAfter w:val="1"/>
          <w:wAfter w:w="457" w:type="pct"/>
          <w:trHeight w:val="460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45468" w14:textId="77777777" w:rsidR="008F72AA" w:rsidRPr="00A76FB5" w:rsidRDefault="008F72AA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EB3B" w14:textId="77777777" w:rsidR="008F72AA" w:rsidRPr="00A76FB5" w:rsidRDefault="008F72AA" w:rsidP="0079056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FAEA" w14:textId="77777777" w:rsidR="008F72AA" w:rsidRPr="00A76FB5" w:rsidRDefault="008F72AA" w:rsidP="0079056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3F6" w14:textId="77777777" w:rsidR="008F72AA" w:rsidRPr="00A76FB5" w:rsidRDefault="008F72AA" w:rsidP="007905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1F13" w14:textId="66E59421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B3A1" w14:textId="7F27B822" w:rsidR="008F72AA" w:rsidRPr="00A76FB5" w:rsidRDefault="00761BA9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6904A" w14:textId="3E63AF78" w:rsidR="008F72AA" w:rsidRPr="00A76FB5" w:rsidRDefault="00761BA9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4658" w14:textId="114F722D" w:rsidR="008F72AA" w:rsidRPr="00A76FB5" w:rsidRDefault="00761BA9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612E" w14:textId="2FDBEB2F" w:rsidR="008F72AA" w:rsidRPr="00A76FB5" w:rsidRDefault="00761BA9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AD30C" w14:textId="122F5F32" w:rsidR="008F72AA" w:rsidRPr="00A76FB5" w:rsidRDefault="00761BA9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6793" w14:textId="31CFF679" w:rsidR="008F72AA" w:rsidRPr="00A76FB5" w:rsidRDefault="00761BA9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41AE" w14:textId="2A0E41EA" w:rsidR="008F72AA" w:rsidRPr="00A76FB5" w:rsidRDefault="00047D34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6A6D" w14:textId="1F1868B1" w:rsidR="008F72AA" w:rsidRPr="00A76FB5" w:rsidRDefault="00047D34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0DCF8" w14:textId="54E88B39" w:rsidR="008F72AA" w:rsidRPr="00A76FB5" w:rsidRDefault="00047D34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9FC38" w14:textId="77777777" w:rsidR="008F72AA" w:rsidRPr="00A76FB5" w:rsidRDefault="008F72AA" w:rsidP="007905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B7D3C" w:rsidRPr="00A76FB5" w14:paraId="61C7BC0B" w14:textId="77777777" w:rsidTr="006C465B">
        <w:trPr>
          <w:gridAfter w:val="1"/>
          <w:wAfter w:w="457" w:type="pct"/>
          <w:trHeight w:val="275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D8324" w14:textId="7F67A56C" w:rsidR="00BB7D3C" w:rsidRPr="00A76FB5" w:rsidRDefault="00BB7D3C" w:rsidP="00BB7D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3.3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D2E6E" w14:textId="77777777" w:rsidR="00BB7D3C" w:rsidRPr="00A76FB5" w:rsidRDefault="00BB7D3C" w:rsidP="00BB7D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Мероприятие 03.03.</w:t>
            </w:r>
          </w:p>
          <w:p w14:paraId="6D587C5E" w14:textId="216465E6" w:rsidR="00BB7D3C" w:rsidRPr="00A76FB5" w:rsidRDefault="00BB7D3C" w:rsidP="00BB7D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Cs/>
                <w:szCs w:val="22"/>
              </w:rPr>
              <w:t xml:space="preserve">Развитие и сопровождение </w:t>
            </w:r>
            <w:r w:rsidRPr="00A76FB5">
              <w:rPr>
                <w:rFonts w:ascii="Times New Roman" w:hAnsi="Times New Roman" w:cs="Times New Roman"/>
                <w:bCs/>
                <w:szCs w:val="22"/>
              </w:rPr>
              <w:lastRenderedPageBreak/>
              <w:t>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6CE5BB" w14:textId="3B17D658" w:rsidR="00BB7D3C" w:rsidRPr="00A76FB5" w:rsidRDefault="00BB7D3C" w:rsidP="00BB7D3C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A76FB5">
              <w:rPr>
                <w:rFonts w:ascii="Times New Roman" w:hAnsi="Times New Roman" w:cs="Times New Roman"/>
                <w:bCs/>
                <w:szCs w:val="22"/>
              </w:rPr>
              <w:lastRenderedPageBreak/>
              <w:t>202</w:t>
            </w:r>
            <w:r>
              <w:rPr>
                <w:rFonts w:ascii="Times New Roman" w:hAnsi="Times New Roman" w:cs="Times New Roman"/>
                <w:bCs/>
                <w:szCs w:val="22"/>
              </w:rPr>
              <w:t>6</w:t>
            </w:r>
            <w:r w:rsidRPr="00A76FB5">
              <w:rPr>
                <w:rFonts w:ascii="Times New Roman" w:hAnsi="Times New Roman" w:cs="Times New Roman"/>
                <w:bCs/>
                <w:szCs w:val="22"/>
              </w:rPr>
              <w:t>-20</w:t>
            </w:r>
            <w:r>
              <w:rPr>
                <w:rFonts w:ascii="Times New Roman" w:hAnsi="Times New Roman" w:cs="Times New Roman"/>
                <w:bCs/>
                <w:szCs w:val="22"/>
              </w:rPr>
              <w:t>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EEC1" w14:textId="58443863" w:rsidR="00BB7D3C" w:rsidRPr="00704E37" w:rsidRDefault="00BB7D3C" w:rsidP="00BB7D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04E37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4850" w14:textId="47A53A96" w:rsidR="00BB7D3C" w:rsidRPr="00084235" w:rsidRDefault="00BB7D3C" w:rsidP="00BB7D3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5352</w:t>
            </w:r>
            <w:r w:rsidRPr="00084235">
              <w:rPr>
                <w:rFonts w:ascii="Times New Roman" w:hAnsi="Times New Roman" w:cs="Times New Roman"/>
                <w:b/>
                <w:bCs/>
                <w:szCs w:val="22"/>
              </w:rPr>
              <w:t>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1BFA" w14:textId="58CE395B" w:rsidR="00BB7D3C" w:rsidRPr="00084235" w:rsidRDefault="00BB7D3C" w:rsidP="00BB7D3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1784,00000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037C" w14:textId="665DD1E2" w:rsidR="00BB7D3C" w:rsidRPr="00084235" w:rsidRDefault="00BB7D3C" w:rsidP="00BB7D3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1784,00000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98B2" w14:textId="21E0C9B2" w:rsidR="00BB7D3C" w:rsidRPr="00084235" w:rsidRDefault="00BB7D3C" w:rsidP="00BB7D3C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1784,00000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A6D4" w14:textId="2B94A031" w:rsidR="00BB7D3C" w:rsidRPr="00084235" w:rsidRDefault="00BB7D3C" w:rsidP="00BB7D3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84235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D568" w14:textId="5ADFF06E" w:rsidR="00BB7D3C" w:rsidRPr="00084235" w:rsidRDefault="00BB7D3C" w:rsidP="00BB7D3C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084235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F0304C" w14:textId="62644D8F" w:rsidR="00BB7D3C" w:rsidRPr="00A76FB5" w:rsidRDefault="00BB7D3C" w:rsidP="00BB7D3C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A76FB5">
              <w:rPr>
                <w:rFonts w:ascii="Times New Roman" w:hAnsi="Times New Roman" w:cs="Times New Roman"/>
                <w:bCs/>
                <w:szCs w:val="22"/>
              </w:rPr>
              <w:t xml:space="preserve">Администрация </w:t>
            </w:r>
            <w:r w:rsidRPr="00A76FB5">
              <w:rPr>
                <w:rFonts w:ascii="Times New Roman" w:hAnsi="Times New Roman" w:cs="Times New Roman"/>
                <w:bCs/>
                <w:szCs w:val="22"/>
              </w:rPr>
              <w:lastRenderedPageBreak/>
              <w:t xml:space="preserve">городского округа Красногорск </w:t>
            </w:r>
          </w:p>
          <w:p w14:paraId="5779CAF8" w14:textId="70DCF95C" w:rsidR="00BB7D3C" w:rsidRPr="00A76FB5" w:rsidRDefault="00BB7D3C" w:rsidP="00BB7D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МКУ «ЦОД»</w:t>
            </w:r>
          </w:p>
          <w:p w14:paraId="386DA7B6" w14:textId="7068E8DA" w:rsidR="00BB7D3C" w:rsidRPr="00A76FB5" w:rsidRDefault="00BB7D3C" w:rsidP="00BB7D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B7D3C" w:rsidRPr="00A76FB5" w14:paraId="185A18E0" w14:textId="77777777" w:rsidTr="006C465B">
        <w:trPr>
          <w:gridAfter w:val="1"/>
          <w:wAfter w:w="457" w:type="pct"/>
          <w:trHeight w:val="275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10157" w14:textId="77777777" w:rsidR="00BB7D3C" w:rsidRPr="00A76FB5" w:rsidRDefault="00BB7D3C" w:rsidP="00BB7D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FD57C0" w14:textId="77777777" w:rsidR="00BB7D3C" w:rsidRPr="00A76FB5" w:rsidRDefault="00BB7D3C" w:rsidP="00BB7D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C1F05" w14:textId="77777777" w:rsidR="00BB7D3C" w:rsidRPr="00A76FB5" w:rsidRDefault="00BB7D3C" w:rsidP="00BB7D3C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B41E" w14:textId="3BC4801F" w:rsidR="00BB7D3C" w:rsidRPr="00704E37" w:rsidRDefault="00BB7D3C" w:rsidP="00BB7D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04E37">
              <w:rPr>
                <w:rFonts w:ascii="Times New Roman" w:hAnsi="Times New Roman" w:cs="Times New Roman"/>
                <w:szCs w:val="22"/>
              </w:rPr>
              <w:t xml:space="preserve">Средства </w:t>
            </w:r>
            <w:r w:rsidRPr="00704E37">
              <w:rPr>
                <w:rFonts w:ascii="Times New Roman" w:hAnsi="Times New Roman" w:cs="Times New Roman"/>
                <w:szCs w:val="22"/>
              </w:rPr>
              <w:lastRenderedPageBreak/>
              <w:t>федерального бюджета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D0AC" w14:textId="53210673" w:rsidR="00BB7D3C" w:rsidRPr="00704E37" w:rsidRDefault="00BB7D3C" w:rsidP="00BB7D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35D9">
              <w:rPr>
                <w:rFonts w:ascii="Times New Roman" w:hAnsi="Times New Roman" w:cs="Times New Roman"/>
                <w:szCs w:val="22"/>
              </w:rPr>
              <w:lastRenderedPageBreak/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224F0" w14:textId="00E9CDF2" w:rsidR="00BB7D3C" w:rsidRPr="00704E37" w:rsidRDefault="00BB7D3C" w:rsidP="00BB7D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C57B" w14:textId="05EDCFDA" w:rsidR="00BB7D3C" w:rsidRPr="00704E37" w:rsidRDefault="00BB7D3C" w:rsidP="00BB7D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E5A9" w14:textId="5876E5BC" w:rsidR="00BB7D3C" w:rsidRPr="00704E37" w:rsidRDefault="00BB7D3C" w:rsidP="00BB7D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6667" w14:textId="3EAA7F41" w:rsidR="00BB7D3C" w:rsidRPr="00A76FB5" w:rsidRDefault="00BB7D3C" w:rsidP="00BB7D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35D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475F" w14:textId="10AAF629" w:rsidR="00BB7D3C" w:rsidRPr="00A76FB5" w:rsidRDefault="00BB7D3C" w:rsidP="00BB7D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35D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1EC11" w14:textId="42131066" w:rsidR="00BB7D3C" w:rsidRPr="00A76FB5" w:rsidRDefault="00BB7D3C" w:rsidP="00BB7D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B7D3C" w:rsidRPr="00A76FB5" w14:paraId="28A68C28" w14:textId="77777777" w:rsidTr="006C465B">
        <w:trPr>
          <w:gridAfter w:val="1"/>
          <w:wAfter w:w="457" w:type="pct"/>
          <w:trHeight w:val="275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30034" w14:textId="77777777" w:rsidR="00BB7D3C" w:rsidRPr="00A76FB5" w:rsidRDefault="00BB7D3C" w:rsidP="00BB7D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DBA507" w14:textId="77777777" w:rsidR="00BB7D3C" w:rsidRPr="00A76FB5" w:rsidRDefault="00BB7D3C" w:rsidP="00BB7D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6EB16" w14:textId="77777777" w:rsidR="00BB7D3C" w:rsidRPr="00A76FB5" w:rsidRDefault="00BB7D3C" w:rsidP="00BB7D3C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9A69" w14:textId="7C7407CA" w:rsidR="00BB7D3C" w:rsidRPr="00704E37" w:rsidRDefault="00BB7D3C" w:rsidP="00BB7D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704E37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704E37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18BCE" w14:textId="0E7D1FB3" w:rsidR="00BB7D3C" w:rsidRPr="00704E37" w:rsidRDefault="00BB7D3C" w:rsidP="00BB7D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35D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39A0" w14:textId="61C58DB8" w:rsidR="00BB7D3C" w:rsidRPr="00704E37" w:rsidRDefault="00BB7D3C" w:rsidP="00BB7D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87629" w14:textId="4ADD77A8" w:rsidR="00BB7D3C" w:rsidRPr="00704E37" w:rsidRDefault="00BB7D3C" w:rsidP="00BB7D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BDDE" w14:textId="2B83BAA2" w:rsidR="00BB7D3C" w:rsidRPr="00704E37" w:rsidRDefault="00BB7D3C" w:rsidP="00BB7D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9F41" w14:textId="2385ACFC" w:rsidR="00BB7D3C" w:rsidRPr="00A76FB5" w:rsidRDefault="00BB7D3C" w:rsidP="00BB7D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35D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3D87" w14:textId="16639A99" w:rsidR="00BB7D3C" w:rsidRPr="00A76FB5" w:rsidRDefault="00BB7D3C" w:rsidP="00BB7D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35D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457BC" w14:textId="79FF0930" w:rsidR="00BB7D3C" w:rsidRPr="00A76FB5" w:rsidRDefault="00BB7D3C" w:rsidP="00BB7D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B7D3C" w:rsidRPr="00A76FB5" w14:paraId="6290045E" w14:textId="77777777" w:rsidTr="006C465B">
        <w:trPr>
          <w:gridAfter w:val="1"/>
          <w:wAfter w:w="457" w:type="pct"/>
          <w:trHeight w:val="275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F9851" w14:textId="77777777" w:rsidR="00BB7D3C" w:rsidRPr="00A76FB5" w:rsidRDefault="00BB7D3C" w:rsidP="00BB7D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7220" w14:textId="77777777" w:rsidR="00BB7D3C" w:rsidRPr="00A76FB5" w:rsidRDefault="00BB7D3C" w:rsidP="00BB7D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2F33" w14:textId="1E2FD33C" w:rsidR="00BB7D3C" w:rsidRPr="00A76FB5" w:rsidRDefault="00BB7D3C" w:rsidP="00BB7D3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66DDB" w14:textId="2725D03F" w:rsidR="00BB7D3C" w:rsidRPr="00704E37" w:rsidRDefault="00BB7D3C" w:rsidP="00BB7D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04E37">
              <w:rPr>
                <w:rFonts w:ascii="Times New Roman" w:hAnsi="Times New Roman" w:cs="Times New Roman"/>
                <w:szCs w:val="22"/>
              </w:rPr>
              <w:t xml:space="preserve">Средства бюджета г.о. Красногорск </w:t>
            </w:r>
            <w:r w:rsidRPr="00704E37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1121F" w14:textId="571C5E9A" w:rsidR="00BB7D3C" w:rsidRPr="00704E37" w:rsidRDefault="00BB7D3C" w:rsidP="00BB7D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5352</w:t>
            </w:r>
            <w:r w:rsidRPr="001F35D9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0582" w14:textId="2E4F5D4E" w:rsidR="00BB7D3C" w:rsidRPr="00704E37" w:rsidRDefault="00BB7D3C" w:rsidP="00BB7D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1784,00000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0253" w14:textId="6E6CF747" w:rsidR="00BB7D3C" w:rsidRPr="00704E37" w:rsidRDefault="00BB7D3C" w:rsidP="00BB7D3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1784,00000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0988" w14:textId="2834C3BA" w:rsidR="00BB7D3C" w:rsidRPr="00704E37" w:rsidRDefault="00BB7D3C" w:rsidP="00BB7D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1784,00000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AF60" w14:textId="6413A6CC" w:rsidR="00BB7D3C" w:rsidRPr="00A76FB5" w:rsidRDefault="00BB7D3C" w:rsidP="00BB7D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35D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DD137" w14:textId="45FA1F08" w:rsidR="00BB7D3C" w:rsidRPr="00A76FB5" w:rsidRDefault="00BB7D3C" w:rsidP="00BB7D3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F35D9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EE92" w14:textId="731857B9" w:rsidR="00BB7D3C" w:rsidRPr="00A76FB5" w:rsidRDefault="00BB7D3C" w:rsidP="00BB7D3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7A8" w:rsidRPr="00A76FB5" w14:paraId="7E5AE3BA" w14:textId="77777777" w:rsidTr="006C465B">
        <w:trPr>
          <w:gridAfter w:val="1"/>
          <w:wAfter w:w="457" w:type="pct"/>
          <w:trHeight w:val="383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56546" w14:textId="77777777" w:rsidR="00FA1A8F" w:rsidRPr="00A76FB5" w:rsidRDefault="00FA1A8F" w:rsidP="00FA1A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0AEAE6" w14:textId="3194C841" w:rsidR="00FA1A8F" w:rsidRPr="00A76FB5" w:rsidRDefault="00FA1A8F" w:rsidP="00FA1A8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Обеспечено функционирование муниципальных информационных систем обеспечения деятельности ОМСУ (единица)</w:t>
            </w:r>
          </w:p>
        </w:tc>
        <w:tc>
          <w:tcPr>
            <w:tcW w:w="2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E24370" w14:textId="728B6BCF" w:rsidR="00FA1A8F" w:rsidRPr="00FA1A8F" w:rsidRDefault="00FA1A8F" w:rsidP="00FA1A8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A1A8F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1D6E9" w14:textId="69B3D2DE" w:rsidR="00FA1A8F" w:rsidRPr="00FA1A8F" w:rsidRDefault="00FA1A8F" w:rsidP="00FA1A8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A1A8F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E7D76" w14:textId="32AD736E" w:rsidR="00FA1A8F" w:rsidRPr="001F35D9" w:rsidRDefault="00FA1A8F" w:rsidP="00FA1A8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265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320233" w14:textId="77777777" w:rsidR="00FA1A8F" w:rsidRDefault="00FA1A8F" w:rsidP="00FA1A8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234B8B35" w14:textId="77777777" w:rsidR="00FA1A8F" w:rsidRDefault="00FA1A8F" w:rsidP="00FA1A8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  <w:p w14:paraId="60EBF3FE" w14:textId="6B968A31" w:rsidR="00FA1A8F" w:rsidRDefault="00FA1A8F" w:rsidP="00FA1A8F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646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0962" w14:textId="4D49C394" w:rsidR="00FA1A8F" w:rsidRPr="001F35D9" w:rsidRDefault="00FA1A8F" w:rsidP="00FA1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C0B632" w14:textId="77777777" w:rsidR="00FA1A8F" w:rsidRPr="00A76FB5" w:rsidRDefault="00FA1A8F" w:rsidP="006950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  <w:p w14:paraId="13F4D590" w14:textId="791A5E3F" w:rsidR="00FA1A8F" w:rsidRPr="001F35D9" w:rsidRDefault="00FA1A8F" w:rsidP="006950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9E9F09" w14:textId="77777777" w:rsidR="00FA1A8F" w:rsidRDefault="00FA1A8F" w:rsidP="006950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2028</w:t>
            </w:r>
          </w:p>
          <w:p w14:paraId="32B1AA70" w14:textId="7747D164" w:rsidR="00FA1A8F" w:rsidRPr="001F35D9" w:rsidRDefault="00FA1A8F" w:rsidP="006950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8E137" w14:textId="77777777" w:rsidR="00FA1A8F" w:rsidRPr="00994D33" w:rsidRDefault="00FA1A8F" w:rsidP="006950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  <w:t>29</w:t>
            </w:r>
          </w:p>
          <w:p w14:paraId="64E45C35" w14:textId="3624C66F" w:rsidR="00FA1A8F" w:rsidRPr="001F35D9" w:rsidRDefault="00FA1A8F" w:rsidP="006950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DD66CB" w14:textId="77777777" w:rsidR="00FA1A8F" w:rsidRDefault="00FA1A8F" w:rsidP="006950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>
              <w:rPr>
                <w:rFonts w:ascii="Times New Roman" w:hAnsi="Times New Roman" w:cs="Times New Roman"/>
                <w:b/>
                <w:szCs w:val="22"/>
                <w:lang w:val="en-US"/>
              </w:rPr>
              <w:t>30</w:t>
            </w:r>
          </w:p>
          <w:p w14:paraId="27B24F12" w14:textId="37BD44C0" w:rsidR="00FA1A8F" w:rsidRPr="001F35D9" w:rsidRDefault="00FA1A8F" w:rsidP="006950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903C01" w14:textId="73034CC5" w:rsidR="00FA1A8F" w:rsidRPr="00A76FB5" w:rsidRDefault="00FA1A8F" w:rsidP="00FA1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3B62FB" w:rsidRPr="00A76FB5" w14:paraId="14BBBFF0" w14:textId="77777777" w:rsidTr="006C465B">
        <w:trPr>
          <w:gridAfter w:val="1"/>
          <w:wAfter w:w="457" w:type="pct"/>
          <w:trHeight w:val="382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22F65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10FE9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7C056F" w14:textId="77777777" w:rsidR="003B62FB" w:rsidRPr="00FA1A8F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E9381C" w14:textId="77777777" w:rsidR="003B62FB" w:rsidRPr="00FA1A8F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A5A46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5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E992" w14:textId="77777777" w:rsidR="003B62FB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B4CE" w14:textId="77777777" w:rsidR="003B62FB" w:rsidRDefault="003B62FB" w:rsidP="003B62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1 квартал</w:t>
            </w:r>
          </w:p>
          <w:p w14:paraId="29C9A832" w14:textId="2DF20691" w:rsidR="003B62FB" w:rsidRPr="001F35D9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0886" w14:textId="77777777" w:rsidR="003B62FB" w:rsidRDefault="003B62FB" w:rsidP="003B62FB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1 полугодие</w:t>
            </w:r>
          </w:p>
          <w:p w14:paraId="38465BE2" w14:textId="520F0B4A" w:rsidR="003B62FB" w:rsidRPr="001F35D9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43F1" w14:textId="77777777" w:rsidR="003B62FB" w:rsidRDefault="003B62FB" w:rsidP="003B62FB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9 месяцев</w:t>
            </w:r>
          </w:p>
          <w:p w14:paraId="7E3FBF25" w14:textId="4220D312" w:rsidR="003B62FB" w:rsidRPr="001F35D9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8471" w14:textId="3C51EADF" w:rsidR="003B62FB" w:rsidRPr="001F35D9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/>
                <w:b/>
                <w:sz w:val="20"/>
              </w:rPr>
              <w:t>12 месяцев</w:t>
            </w: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CD61" w14:textId="77777777" w:rsidR="003B62FB" w:rsidRPr="001F35D9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AC0C" w14:textId="77777777" w:rsidR="003B62FB" w:rsidRPr="001F35D9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2FD7" w14:textId="77777777" w:rsidR="003B62FB" w:rsidRPr="001F35D9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0FAA" w14:textId="77777777" w:rsidR="003B62FB" w:rsidRPr="001F35D9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94CE51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7A8" w:rsidRPr="00A76FB5" w14:paraId="00771734" w14:textId="77777777" w:rsidTr="006C465B">
        <w:trPr>
          <w:gridAfter w:val="1"/>
          <w:wAfter w:w="457" w:type="pct"/>
          <w:trHeight w:val="275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9CBEE4" w14:textId="77777777" w:rsidR="00FA1A8F" w:rsidRPr="00A76FB5" w:rsidRDefault="00FA1A8F" w:rsidP="0008423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3839" w14:textId="77777777" w:rsidR="00FA1A8F" w:rsidRPr="00A76FB5" w:rsidRDefault="00FA1A8F" w:rsidP="0008423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DC53C" w14:textId="77777777" w:rsidR="00FA1A8F" w:rsidRPr="00FA1A8F" w:rsidRDefault="00FA1A8F" w:rsidP="00FA1A8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8989" w14:textId="77777777" w:rsidR="00FA1A8F" w:rsidRPr="00FA1A8F" w:rsidRDefault="00FA1A8F" w:rsidP="00FA1A8F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EE1D" w14:textId="12CBBBC6" w:rsidR="00FA1A8F" w:rsidRPr="001F35D9" w:rsidRDefault="00FA1A8F" w:rsidP="00FA1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6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8BE3" w14:textId="52AD2623" w:rsidR="00FA1A8F" w:rsidRPr="001F35D9" w:rsidRDefault="00BE5DB9" w:rsidP="00FA1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CDEF" w14:textId="054CF9DA" w:rsidR="00FA1A8F" w:rsidRPr="001F35D9" w:rsidRDefault="00BE5DB9" w:rsidP="00FA1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1FD8" w14:textId="7519C715" w:rsidR="00FA1A8F" w:rsidRPr="001F35D9" w:rsidRDefault="00BE5DB9" w:rsidP="00FA1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6907" w14:textId="78F754E1" w:rsidR="00FA1A8F" w:rsidRPr="001F35D9" w:rsidRDefault="00BE5DB9" w:rsidP="00FA1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A1DB" w14:textId="579CDEAF" w:rsidR="00FA1A8F" w:rsidRPr="001F35D9" w:rsidRDefault="00BE5DB9" w:rsidP="00FA1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93ECD" w14:textId="3817D4D6" w:rsidR="00FA1A8F" w:rsidRPr="001F35D9" w:rsidRDefault="00BE5DB9" w:rsidP="00FA1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1C36" w14:textId="2F98351D" w:rsidR="00FA1A8F" w:rsidRPr="001F35D9" w:rsidRDefault="00047D34" w:rsidP="00FA1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0002" w14:textId="45270A08" w:rsidR="00FA1A8F" w:rsidRPr="001F35D9" w:rsidRDefault="00047D34" w:rsidP="00FA1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3601" w14:textId="19372582" w:rsidR="00FA1A8F" w:rsidRPr="001F35D9" w:rsidRDefault="00047D34" w:rsidP="00FA1A8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7FB6" w14:textId="77777777" w:rsidR="00FA1A8F" w:rsidRPr="00A76FB5" w:rsidRDefault="00FA1A8F" w:rsidP="0008423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02385" w:rsidRPr="00A76FB5" w14:paraId="66B13A67" w14:textId="77777777" w:rsidTr="006C465B">
        <w:trPr>
          <w:gridAfter w:val="1"/>
          <w:wAfter w:w="457" w:type="pct"/>
          <w:trHeight w:val="129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811193" w14:textId="2FC56046" w:rsidR="00F02385" w:rsidRPr="00A76FB5" w:rsidRDefault="00F02385" w:rsidP="00F0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64276" w14:textId="77777777" w:rsidR="00F02385" w:rsidRPr="00A76FB5" w:rsidRDefault="00F02385" w:rsidP="00F02385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bCs/>
                <w:szCs w:val="22"/>
              </w:rPr>
              <w:t>Основное мероприятие 05.</w:t>
            </w:r>
          </w:p>
          <w:p w14:paraId="5F8C21B9" w14:textId="423DC6F5" w:rsidR="00F02385" w:rsidRPr="00A76FB5" w:rsidRDefault="00F02385" w:rsidP="00F02385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A76FB5">
              <w:rPr>
                <w:rFonts w:ascii="Times New Roman" w:hAnsi="Times New Roman" w:cs="Times New Roman"/>
                <w:bCs/>
                <w:szCs w:val="22"/>
              </w:rPr>
              <w:t>Цифровая образовательная среда</w:t>
            </w: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69093" w14:textId="0F1DE163" w:rsidR="00F02385" w:rsidRPr="00A76FB5" w:rsidRDefault="00F02385" w:rsidP="00F02385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A76FB5">
              <w:rPr>
                <w:rFonts w:ascii="Times New Roman" w:hAnsi="Times New Roman" w:cs="Times New Roman"/>
                <w:bCs/>
                <w:szCs w:val="22"/>
              </w:rPr>
              <w:t>202</w:t>
            </w:r>
            <w:r>
              <w:rPr>
                <w:rFonts w:ascii="Times New Roman" w:hAnsi="Times New Roman" w:cs="Times New Roman"/>
                <w:bCs/>
                <w:szCs w:val="22"/>
              </w:rPr>
              <w:t>6</w:t>
            </w:r>
            <w:r w:rsidRPr="00A76FB5">
              <w:rPr>
                <w:rFonts w:ascii="Times New Roman" w:hAnsi="Times New Roman" w:cs="Times New Roman"/>
                <w:bCs/>
                <w:szCs w:val="22"/>
              </w:rPr>
              <w:t>-20</w:t>
            </w:r>
            <w:r>
              <w:rPr>
                <w:rFonts w:ascii="Times New Roman" w:hAnsi="Times New Roman" w:cs="Times New Roman"/>
                <w:bCs/>
                <w:szCs w:val="22"/>
              </w:rPr>
              <w:t>30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50D21" w14:textId="55675FCB" w:rsidR="00F02385" w:rsidRPr="00A76FB5" w:rsidRDefault="00F02385" w:rsidP="00F0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6788" w14:textId="17840213" w:rsidR="00F02385" w:rsidRPr="00DB603F" w:rsidRDefault="002511A2" w:rsidP="00F02385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B603F">
              <w:rPr>
                <w:rFonts w:ascii="Times New Roman" w:hAnsi="Times New Roman" w:cs="Times New Roman"/>
                <w:b/>
                <w:szCs w:val="22"/>
              </w:rPr>
              <w:t>1782</w:t>
            </w:r>
            <w:r w:rsidR="00F02385" w:rsidRPr="00DB603F">
              <w:rPr>
                <w:rFonts w:ascii="Times New Roman" w:hAnsi="Times New Roman" w:cs="Times New Roman"/>
                <w:b/>
                <w:szCs w:val="22"/>
              </w:rPr>
              <w:t>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9D40" w14:textId="7DC1F029" w:rsidR="00F02385" w:rsidRPr="00DB603F" w:rsidRDefault="002511A2" w:rsidP="00F023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B603F">
              <w:rPr>
                <w:rFonts w:ascii="Times New Roman" w:hAnsi="Times New Roman" w:cs="Times New Roman"/>
                <w:b/>
                <w:szCs w:val="22"/>
              </w:rPr>
              <w:t>0</w:t>
            </w:r>
            <w:r w:rsidR="00F02385" w:rsidRPr="00DB603F">
              <w:rPr>
                <w:rFonts w:ascii="Times New Roman" w:hAnsi="Times New Roman" w:cs="Times New Roman"/>
                <w:b/>
                <w:szCs w:val="22"/>
              </w:rPr>
              <w:t>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A014" w14:textId="6D9D95A7" w:rsidR="00F02385" w:rsidRPr="006950DC" w:rsidRDefault="00F02385" w:rsidP="00F023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891,00000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2109A" w14:textId="22CBB108" w:rsidR="00F02385" w:rsidRPr="006950DC" w:rsidRDefault="00F02385" w:rsidP="00F02385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891,00000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B89D" w14:textId="1EF5AE40" w:rsidR="00F02385" w:rsidRPr="006950DC" w:rsidRDefault="00F02385" w:rsidP="00F02385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950D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429E" w14:textId="25AF446F" w:rsidR="00F02385" w:rsidRPr="006950DC" w:rsidRDefault="00F02385" w:rsidP="00F02385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950D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32E6A4F" w14:textId="27595FA7" w:rsidR="00F02385" w:rsidRPr="00A76FB5" w:rsidRDefault="00F02385" w:rsidP="00F0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F02385" w:rsidRPr="00A76FB5" w14:paraId="7E900860" w14:textId="77777777" w:rsidTr="006C465B">
        <w:trPr>
          <w:gridAfter w:val="1"/>
          <w:wAfter w:w="457" w:type="pct"/>
          <w:trHeight w:val="127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2A6C7" w14:textId="77777777" w:rsidR="00F02385" w:rsidRPr="00A76FB5" w:rsidRDefault="00F02385" w:rsidP="00F0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4CD06" w14:textId="77777777" w:rsidR="00F02385" w:rsidRPr="00A76FB5" w:rsidRDefault="00F02385" w:rsidP="00F02385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EA49E0" w14:textId="77777777" w:rsidR="00F02385" w:rsidRPr="00A76FB5" w:rsidRDefault="00F02385" w:rsidP="00F02385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0964" w14:textId="79D2E25B" w:rsidR="00F02385" w:rsidRPr="00A76FB5" w:rsidRDefault="00F02385" w:rsidP="00F0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21447" w14:textId="1F05AA2A" w:rsidR="00F02385" w:rsidRPr="00DB603F" w:rsidRDefault="00F02385" w:rsidP="00F0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9E31" w14:textId="603F688E" w:rsidR="00F02385" w:rsidRPr="00DB603F" w:rsidRDefault="00F02385" w:rsidP="00F0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92B2" w14:textId="2E6CB578" w:rsidR="00F02385" w:rsidRPr="00A76FB5" w:rsidRDefault="00F02385" w:rsidP="00F0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8801" w14:textId="4254435C" w:rsidR="00F02385" w:rsidRPr="00A76FB5" w:rsidRDefault="00F02385" w:rsidP="00F0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8D12" w14:textId="440F0BF1" w:rsidR="00F02385" w:rsidRPr="00A76FB5" w:rsidRDefault="00F02385" w:rsidP="00F0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36F4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A4EF" w14:textId="095E36D6" w:rsidR="00F02385" w:rsidRPr="00A76FB5" w:rsidRDefault="00F02385" w:rsidP="00F0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36F4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E43E9" w14:textId="77777777" w:rsidR="00F02385" w:rsidRPr="00A76FB5" w:rsidRDefault="00F02385" w:rsidP="00F0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02385" w:rsidRPr="00A76FB5" w14:paraId="4EF579BD" w14:textId="77777777" w:rsidTr="006C465B">
        <w:trPr>
          <w:gridAfter w:val="1"/>
          <w:wAfter w:w="457" w:type="pct"/>
          <w:trHeight w:val="127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E36B2" w14:textId="77777777" w:rsidR="00F02385" w:rsidRPr="00A76FB5" w:rsidRDefault="00F02385" w:rsidP="00F0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53331" w14:textId="77777777" w:rsidR="00F02385" w:rsidRPr="00A76FB5" w:rsidRDefault="00F02385" w:rsidP="00F02385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9A144" w14:textId="77777777" w:rsidR="00F02385" w:rsidRPr="00A76FB5" w:rsidRDefault="00F02385" w:rsidP="00F02385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659A" w14:textId="2A42C7AD" w:rsidR="00F02385" w:rsidRPr="00A76FB5" w:rsidRDefault="00F02385" w:rsidP="00F0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8BC0" w14:textId="2604D7F3" w:rsidR="00F02385" w:rsidRPr="00DB603F" w:rsidRDefault="00F02385" w:rsidP="00F0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378B" w14:textId="016CC71A" w:rsidR="00F02385" w:rsidRPr="00DB603F" w:rsidRDefault="00F02385" w:rsidP="00F0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8D76" w14:textId="465D6F5A" w:rsidR="00F02385" w:rsidRPr="00A76FB5" w:rsidRDefault="00F02385" w:rsidP="00F0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B6D0" w14:textId="2E0BB439" w:rsidR="00F02385" w:rsidRPr="00A76FB5" w:rsidRDefault="00F02385" w:rsidP="00F0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71F5B" w14:textId="7E19E78B" w:rsidR="00F02385" w:rsidRPr="00A76FB5" w:rsidRDefault="00F02385" w:rsidP="00F0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36F4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BF12" w14:textId="513C7AB9" w:rsidR="00F02385" w:rsidRPr="00A76FB5" w:rsidRDefault="00F02385" w:rsidP="00F0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36F4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10DA7" w14:textId="77777777" w:rsidR="00F02385" w:rsidRPr="00A76FB5" w:rsidRDefault="00F02385" w:rsidP="00F0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02385" w:rsidRPr="00A76FB5" w14:paraId="07DC2D22" w14:textId="77777777" w:rsidTr="006C465B">
        <w:trPr>
          <w:gridAfter w:val="1"/>
          <w:wAfter w:w="457" w:type="pct"/>
          <w:trHeight w:val="127"/>
        </w:trPr>
        <w:tc>
          <w:tcPr>
            <w:tcW w:w="16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18BC" w14:textId="77777777" w:rsidR="00F02385" w:rsidRPr="00A76FB5" w:rsidRDefault="00F02385" w:rsidP="00F0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DB7C5" w14:textId="77777777" w:rsidR="00F02385" w:rsidRPr="00A76FB5" w:rsidRDefault="00F02385" w:rsidP="00F02385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C161" w14:textId="77777777" w:rsidR="00F02385" w:rsidRPr="00A76FB5" w:rsidRDefault="00F02385" w:rsidP="00F02385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84A5" w14:textId="06CA9E66" w:rsidR="00F02385" w:rsidRPr="00A76FB5" w:rsidRDefault="00F02385" w:rsidP="00F0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A90D" w14:textId="4B4D0C32" w:rsidR="00F02385" w:rsidRPr="00DB603F" w:rsidRDefault="002511A2" w:rsidP="00F0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1782</w:t>
            </w:r>
            <w:r w:rsidR="00F02385" w:rsidRPr="00DB603F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1BFB" w14:textId="45AD5E2C" w:rsidR="00F02385" w:rsidRPr="00DB603F" w:rsidRDefault="002511A2" w:rsidP="00F0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0</w:t>
            </w:r>
            <w:r w:rsidR="00F02385" w:rsidRPr="00DB603F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F583B" w14:textId="69EAC5BD" w:rsidR="00F02385" w:rsidRPr="00A76FB5" w:rsidRDefault="00F02385" w:rsidP="00F0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891,00000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B2D4" w14:textId="30E86D2D" w:rsidR="00F02385" w:rsidRPr="00A76FB5" w:rsidRDefault="00F02385" w:rsidP="00F0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891,00000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245E" w14:textId="760A705C" w:rsidR="00F02385" w:rsidRPr="00A76FB5" w:rsidRDefault="00F02385" w:rsidP="00F0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36F4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DEA36" w14:textId="7553B633" w:rsidR="00F02385" w:rsidRPr="00A76FB5" w:rsidRDefault="00F02385" w:rsidP="00F02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36F4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FF13" w14:textId="77777777" w:rsidR="00F02385" w:rsidRPr="00A76FB5" w:rsidRDefault="00F02385" w:rsidP="00F023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A4946" w:rsidRPr="00A76FB5" w14:paraId="2B754EBA" w14:textId="77777777" w:rsidTr="006C465B">
        <w:trPr>
          <w:gridAfter w:val="1"/>
          <w:wAfter w:w="457" w:type="pct"/>
          <w:trHeight w:val="507"/>
        </w:trPr>
        <w:tc>
          <w:tcPr>
            <w:tcW w:w="16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4A7D77" w14:textId="521196BB" w:rsidR="004A4946" w:rsidRPr="00A76FB5" w:rsidRDefault="004A4946" w:rsidP="004A4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4.1</w:t>
            </w:r>
          </w:p>
        </w:tc>
        <w:tc>
          <w:tcPr>
            <w:tcW w:w="7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0FDD1F" w14:textId="52132313" w:rsidR="004A4946" w:rsidRPr="00A76FB5" w:rsidRDefault="004A4946" w:rsidP="004A494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Мероприятие 05.01.</w:t>
            </w:r>
          </w:p>
          <w:p w14:paraId="5EBC264E" w14:textId="6F87BE5C" w:rsidR="004A4946" w:rsidRPr="00A76FB5" w:rsidRDefault="004A4946" w:rsidP="004A4946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  <w:r w:rsidRPr="00A76FB5">
              <w:rPr>
                <w:rFonts w:ascii="Times New Roman" w:hAnsi="Times New Roman" w:cs="Times New Roman"/>
                <w:bCs/>
                <w:szCs w:val="22"/>
              </w:rPr>
              <w:t xml:space="preserve">Обновление и техническое обслуживание (ремонт) средств (программного обеспечения и оборудования), приобретенных для реализации мероприятий в сфере цифровой </w:t>
            </w:r>
            <w:r w:rsidRPr="00A76FB5">
              <w:rPr>
                <w:rFonts w:ascii="Times New Roman" w:hAnsi="Times New Roman" w:cs="Times New Roman"/>
                <w:bCs/>
                <w:szCs w:val="22"/>
              </w:rPr>
              <w:lastRenderedPageBreak/>
              <w:t>образовательной среды</w:t>
            </w:r>
          </w:p>
        </w:tc>
        <w:tc>
          <w:tcPr>
            <w:tcW w:w="2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1663A3" w14:textId="5A197DDB" w:rsidR="004A4946" w:rsidRPr="00A76FB5" w:rsidRDefault="004A4946" w:rsidP="004A4946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A76FB5">
              <w:rPr>
                <w:rFonts w:ascii="Times New Roman" w:hAnsi="Times New Roman" w:cs="Times New Roman"/>
                <w:bCs/>
                <w:szCs w:val="22"/>
              </w:rPr>
              <w:lastRenderedPageBreak/>
              <w:t>202</w:t>
            </w:r>
            <w:r>
              <w:rPr>
                <w:rFonts w:ascii="Times New Roman" w:hAnsi="Times New Roman" w:cs="Times New Roman"/>
                <w:bCs/>
                <w:szCs w:val="22"/>
              </w:rPr>
              <w:t>6</w:t>
            </w:r>
            <w:r w:rsidRPr="00A76FB5">
              <w:rPr>
                <w:rFonts w:ascii="Times New Roman" w:hAnsi="Times New Roman" w:cs="Times New Roman"/>
                <w:bCs/>
                <w:szCs w:val="22"/>
              </w:rPr>
              <w:t>-20</w:t>
            </w:r>
            <w:r>
              <w:rPr>
                <w:rFonts w:ascii="Times New Roman" w:hAnsi="Times New Roman" w:cs="Times New Roman"/>
                <w:bCs/>
                <w:szCs w:val="22"/>
              </w:rPr>
              <w:t>30</w:t>
            </w: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543C" w14:textId="4AD87E46" w:rsidR="004A4946" w:rsidRPr="00A76FB5" w:rsidRDefault="004A4946" w:rsidP="004A4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4A8D" w14:textId="4F313E76" w:rsidR="004A4946" w:rsidRPr="00DB603F" w:rsidRDefault="004A4946" w:rsidP="004A4946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B603F">
              <w:rPr>
                <w:rFonts w:ascii="Times New Roman" w:hAnsi="Times New Roman" w:cs="Times New Roman"/>
                <w:b/>
                <w:szCs w:val="22"/>
              </w:rPr>
              <w:t>1782,00000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EB5F" w14:textId="4ACD45AC" w:rsidR="004A4946" w:rsidRPr="00DB603F" w:rsidRDefault="004A4946" w:rsidP="004A494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B603F">
              <w:rPr>
                <w:rFonts w:ascii="Times New Roman" w:hAnsi="Times New Roman" w:cs="Times New Roman"/>
                <w:b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87C8" w14:textId="0D368D7D" w:rsidR="004A4946" w:rsidRPr="006950DC" w:rsidRDefault="004A4946" w:rsidP="004A494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891,00000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6633" w14:textId="2BF24D86" w:rsidR="004A4946" w:rsidRPr="006950DC" w:rsidRDefault="004A4946" w:rsidP="004A4946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DF0B40">
              <w:rPr>
                <w:rFonts w:ascii="Times New Roman" w:hAnsi="Times New Roman" w:cs="Times New Roman"/>
                <w:b/>
                <w:szCs w:val="22"/>
              </w:rPr>
              <w:t>891,00000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943C" w14:textId="61A8D4A9" w:rsidR="004A4946" w:rsidRPr="006950DC" w:rsidRDefault="004A4946" w:rsidP="004A4946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950D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963E" w14:textId="346F3BD7" w:rsidR="004A4946" w:rsidRPr="006950DC" w:rsidRDefault="004A4946" w:rsidP="004A4946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950D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C09733" w14:textId="151D11CE" w:rsidR="004A4946" w:rsidRPr="00A76FB5" w:rsidRDefault="004A4946" w:rsidP="004A49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Управление образования</w:t>
            </w:r>
          </w:p>
        </w:tc>
      </w:tr>
      <w:tr w:rsidR="004A4946" w:rsidRPr="00A76FB5" w14:paraId="07ECA12A" w14:textId="77777777" w:rsidTr="006C465B">
        <w:trPr>
          <w:gridAfter w:val="1"/>
          <w:wAfter w:w="457" w:type="pct"/>
          <w:trHeight w:val="506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7B32B" w14:textId="77777777" w:rsidR="004A4946" w:rsidRPr="00A76FB5" w:rsidRDefault="004A4946" w:rsidP="004A4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1487F" w14:textId="77777777" w:rsidR="004A4946" w:rsidRPr="00A76FB5" w:rsidRDefault="004A4946" w:rsidP="004A494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6FBBD" w14:textId="77777777" w:rsidR="004A4946" w:rsidRPr="00A76FB5" w:rsidRDefault="004A4946" w:rsidP="004A4946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46611" w14:textId="6E712B47" w:rsidR="004A4946" w:rsidRPr="00A76FB5" w:rsidRDefault="004A4946" w:rsidP="004A4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C5CF1" w14:textId="75B5B20E" w:rsidR="004A4946" w:rsidRPr="00A76FB5" w:rsidRDefault="004A4946" w:rsidP="004A4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36F6" w14:textId="097CB528" w:rsidR="004A4946" w:rsidRPr="00A76FB5" w:rsidRDefault="004A4946" w:rsidP="004A49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31B1" w14:textId="7ACFAAA1" w:rsidR="004A4946" w:rsidRPr="00A76FB5" w:rsidRDefault="004A4946" w:rsidP="004A49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213B" w14:textId="2F96F598" w:rsidR="004A4946" w:rsidRPr="00A76FB5" w:rsidRDefault="004A4946" w:rsidP="004A49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9844F" w14:textId="218C32C5" w:rsidR="004A4946" w:rsidRPr="00A76FB5" w:rsidRDefault="004A4946" w:rsidP="004A4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36F4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CD86" w14:textId="7B11690A" w:rsidR="004A4946" w:rsidRPr="00A76FB5" w:rsidRDefault="004A4946" w:rsidP="004A4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36F4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6A6D37" w14:textId="77777777" w:rsidR="004A4946" w:rsidRPr="00A76FB5" w:rsidRDefault="004A4946" w:rsidP="004A49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A4946" w:rsidRPr="00A76FB5" w14:paraId="28FEAA57" w14:textId="77777777" w:rsidTr="006C465B">
        <w:trPr>
          <w:gridAfter w:val="1"/>
          <w:wAfter w:w="457" w:type="pct"/>
          <w:trHeight w:val="506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EF74FE" w14:textId="77777777" w:rsidR="004A4946" w:rsidRPr="00A76FB5" w:rsidRDefault="004A4946" w:rsidP="004A4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7F89C" w14:textId="77777777" w:rsidR="004A4946" w:rsidRPr="00A76FB5" w:rsidRDefault="004A4946" w:rsidP="004A494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B94553" w14:textId="77777777" w:rsidR="004A4946" w:rsidRPr="00A76FB5" w:rsidRDefault="004A4946" w:rsidP="004A4946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55407" w14:textId="0696398F" w:rsidR="004A4946" w:rsidRPr="00A76FB5" w:rsidRDefault="004A4946" w:rsidP="004A4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53FF8" w14:textId="46648A2F" w:rsidR="004A4946" w:rsidRPr="00A76FB5" w:rsidRDefault="004A4946" w:rsidP="004A4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0C78" w14:textId="59DD7323" w:rsidR="004A4946" w:rsidRPr="00A76FB5" w:rsidRDefault="004A4946" w:rsidP="004A49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4FB4" w14:textId="0FA769EF" w:rsidR="004A4946" w:rsidRPr="00A76FB5" w:rsidRDefault="004A4946" w:rsidP="004A49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8CD3" w14:textId="5B22F892" w:rsidR="004A4946" w:rsidRPr="00A76FB5" w:rsidRDefault="004A4946" w:rsidP="004A49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F0B40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4BB9" w14:textId="693390FA" w:rsidR="004A4946" w:rsidRPr="00A76FB5" w:rsidRDefault="004A4946" w:rsidP="004A4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36F4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9E693" w14:textId="66003425" w:rsidR="004A4946" w:rsidRPr="00A76FB5" w:rsidRDefault="004A4946" w:rsidP="004A4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36F4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F8499" w14:textId="77777777" w:rsidR="004A4946" w:rsidRPr="00A76FB5" w:rsidRDefault="004A4946" w:rsidP="004A49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4A4946" w:rsidRPr="00A76FB5" w14:paraId="32085B4F" w14:textId="77777777" w:rsidTr="006C465B">
        <w:trPr>
          <w:gridAfter w:val="1"/>
          <w:wAfter w:w="457" w:type="pct"/>
          <w:trHeight w:val="506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98D64" w14:textId="77777777" w:rsidR="004A4946" w:rsidRPr="00A76FB5" w:rsidRDefault="004A4946" w:rsidP="004A4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2199" w14:textId="77777777" w:rsidR="004A4946" w:rsidRPr="00A76FB5" w:rsidRDefault="004A4946" w:rsidP="004A4946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D67B" w14:textId="77777777" w:rsidR="004A4946" w:rsidRPr="00A76FB5" w:rsidRDefault="004A4946" w:rsidP="004A4946">
            <w:pPr>
              <w:pStyle w:val="ConsPlusNormal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0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F5BC" w14:textId="67DD5F2E" w:rsidR="004A4946" w:rsidRPr="00A76FB5" w:rsidRDefault="004A4946" w:rsidP="004A4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3152" w14:textId="7A363A51" w:rsidR="004A4946" w:rsidRPr="00DB603F" w:rsidRDefault="004A4946" w:rsidP="004A4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1782,00000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F2B9" w14:textId="6E493C6A" w:rsidR="004A4946" w:rsidRPr="00DB603F" w:rsidRDefault="004A4946" w:rsidP="004A49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B9E89" w14:textId="6835ACEE" w:rsidR="004A4946" w:rsidRPr="00DB603F" w:rsidRDefault="004A4946" w:rsidP="004A49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891,00000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ED60" w14:textId="06E088CF" w:rsidR="004A4946" w:rsidRPr="00DB603F" w:rsidRDefault="004A4946" w:rsidP="004A49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891,00000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3C3D" w14:textId="1366338A" w:rsidR="004A4946" w:rsidRPr="00DB603F" w:rsidRDefault="004A4946" w:rsidP="004A4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CB1F" w14:textId="34D83AC0" w:rsidR="004A4946" w:rsidRPr="00DB603F" w:rsidRDefault="004A4946" w:rsidP="004A49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51BC" w14:textId="77777777" w:rsidR="004A4946" w:rsidRPr="00A76FB5" w:rsidRDefault="004A4946" w:rsidP="004A49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877A8" w:rsidRPr="00A76FB5" w14:paraId="57F78A62" w14:textId="77777777" w:rsidTr="006C465B">
        <w:trPr>
          <w:gridAfter w:val="1"/>
          <w:wAfter w:w="457" w:type="pct"/>
          <w:trHeight w:val="383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CAA57" w14:textId="77777777" w:rsidR="006950DC" w:rsidRPr="00A76FB5" w:rsidRDefault="006950DC" w:rsidP="006950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0FA2E6" w14:textId="155CB415" w:rsidR="006950DC" w:rsidRPr="00A76FB5" w:rsidRDefault="006950DC" w:rsidP="006950D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Обеспечено обновление и техническое обслуживание (ремонт) средств (программного обеспечения и оборудования), приобретённых на реализацию мероприятий в сфере цифровой образовательной среды</w:t>
            </w:r>
            <w:r w:rsidRPr="00A76FB5" w:rsidDel="00EC03A0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76FB5">
              <w:rPr>
                <w:rFonts w:ascii="Times New Roman" w:hAnsi="Times New Roman" w:cs="Times New Roman"/>
                <w:szCs w:val="22"/>
              </w:rPr>
              <w:t>(единица)</w:t>
            </w:r>
          </w:p>
        </w:tc>
        <w:tc>
          <w:tcPr>
            <w:tcW w:w="24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E91C7C" w14:textId="0EC7E28D" w:rsidR="006950DC" w:rsidRPr="00A76FB5" w:rsidRDefault="006950DC" w:rsidP="006950D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FA1A8F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40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F68D19" w14:textId="254AF212" w:rsidR="006950DC" w:rsidRPr="00A76FB5" w:rsidRDefault="006950DC" w:rsidP="006950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A1A8F">
              <w:rPr>
                <w:rFonts w:ascii="Times New Roman" w:hAnsi="Times New Roman" w:cs="Times New Roman"/>
                <w:bCs/>
                <w:szCs w:val="22"/>
              </w:rPr>
              <w:t>Х</w:t>
            </w:r>
          </w:p>
        </w:tc>
        <w:tc>
          <w:tcPr>
            <w:tcW w:w="4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FDFF0" w14:textId="473574E1" w:rsidR="006950DC" w:rsidRPr="00DB603F" w:rsidRDefault="006950DC" w:rsidP="006950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b/>
                <w:szCs w:val="22"/>
              </w:rPr>
              <w:t>Всего</w:t>
            </w:r>
          </w:p>
        </w:tc>
        <w:tc>
          <w:tcPr>
            <w:tcW w:w="263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1BB7F" w14:textId="77777777" w:rsidR="006950DC" w:rsidRPr="00DB603F" w:rsidRDefault="006950DC" w:rsidP="006950D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B603F">
              <w:rPr>
                <w:rFonts w:ascii="Times New Roman" w:hAnsi="Times New Roman" w:cs="Times New Roman"/>
                <w:b/>
                <w:szCs w:val="22"/>
              </w:rPr>
              <w:t>Итого</w:t>
            </w:r>
          </w:p>
          <w:p w14:paraId="7E11024B" w14:textId="77777777" w:rsidR="006950DC" w:rsidRPr="00DB603F" w:rsidRDefault="006950DC" w:rsidP="006950D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B603F">
              <w:rPr>
                <w:rFonts w:ascii="Times New Roman" w:hAnsi="Times New Roman" w:cs="Times New Roman"/>
                <w:b/>
                <w:szCs w:val="22"/>
              </w:rPr>
              <w:t>2026</w:t>
            </w:r>
          </w:p>
          <w:p w14:paraId="392471D9" w14:textId="3DFC2B15" w:rsidR="006950DC" w:rsidRPr="00DB603F" w:rsidRDefault="006950DC" w:rsidP="006950D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B603F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648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A439" w14:textId="5E7B7611" w:rsidR="006950DC" w:rsidRPr="00DB603F" w:rsidRDefault="006950DC" w:rsidP="006950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b/>
                <w:szCs w:val="22"/>
              </w:rPr>
              <w:t>В том числе: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035733" w14:textId="77777777" w:rsidR="006950DC" w:rsidRPr="00DB603F" w:rsidRDefault="006950DC" w:rsidP="006950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B603F">
              <w:rPr>
                <w:rFonts w:ascii="Times New Roman" w:hAnsi="Times New Roman" w:cs="Times New Roman"/>
                <w:b/>
                <w:szCs w:val="22"/>
              </w:rPr>
              <w:t>2027</w:t>
            </w:r>
          </w:p>
          <w:p w14:paraId="5F3EF4B9" w14:textId="11353ADD" w:rsidR="006950DC" w:rsidRPr="00DB603F" w:rsidRDefault="006950DC" w:rsidP="006950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3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1FE329" w14:textId="77777777" w:rsidR="006950DC" w:rsidRPr="00DB603F" w:rsidRDefault="006950DC" w:rsidP="006950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B603F">
              <w:rPr>
                <w:rFonts w:ascii="Times New Roman" w:hAnsi="Times New Roman" w:cs="Times New Roman"/>
                <w:b/>
                <w:szCs w:val="22"/>
              </w:rPr>
              <w:t>2028</w:t>
            </w:r>
          </w:p>
          <w:p w14:paraId="0D3F4B21" w14:textId="5C5A828B" w:rsidR="006950DC" w:rsidRPr="00DB603F" w:rsidRDefault="006950DC" w:rsidP="006950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F08DB" w14:textId="77777777" w:rsidR="006950DC" w:rsidRPr="00DB603F" w:rsidRDefault="006950DC" w:rsidP="006950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  <w:lang w:val="en-US"/>
              </w:rPr>
            </w:pPr>
            <w:r w:rsidRPr="00DB603F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Pr="00DB603F">
              <w:rPr>
                <w:rFonts w:ascii="Times New Roman" w:hAnsi="Times New Roman" w:cs="Times New Roman"/>
                <w:b/>
                <w:szCs w:val="22"/>
                <w:lang w:val="en-US"/>
              </w:rPr>
              <w:t>29</w:t>
            </w:r>
          </w:p>
          <w:p w14:paraId="5031F65F" w14:textId="4E1384C9" w:rsidR="006950DC" w:rsidRPr="00DB603F" w:rsidRDefault="006950DC" w:rsidP="006950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9FAF2" w14:textId="77777777" w:rsidR="006950DC" w:rsidRPr="00DB603F" w:rsidRDefault="006950DC" w:rsidP="006950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B603F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Pr="00DB603F">
              <w:rPr>
                <w:rFonts w:ascii="Times New Roman" w:hAnsi="Times New Roman" w:cs="Times New Roman"/>
                <w:b/>
                <w:szCs w:val="22"/>
                <w:lang w:val="en-US"/>
              </w:rPr>
              <w:t>30</w:t>
            </w:r>
          </w:p>
          <w:p w14:paraId="27C57BFF" w14:textId="0E7CED49" w:rsidR="006950DC" w:rsidRPr="00DB603F" w:rsidRDefault="006950DC" w:rsidP="006950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b/>
                <w:szCs w:val="22"/>
              </w:rPr>
              <w:t>год</w:t>
            </w:r>
          </w:p>
        </w:tc>
        <w:tc>
          <w:tcPr>
            <w:tcW w:w="27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32A52D" w14:textId="69A7B50D" w:rsidR="006950DC" w:rsidRPr="00A76FB5" w:rsidRDefault="006950DC" w:rsidP="006950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3B62FB" w:rsidRPr="00A76FB5" w14:paraId="510C16D8" w14:textId="77777777" w:rsidTr="006C465B">
        <w:trPr>
          <w:gridAfter w:val="1"/>
          <w:wAfter w:w="457" w:type="pct"/>
          <w:trHeight w:val="905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5205F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7A68C" w14:textId="77777777" w:rsidR="003B62FB" w:rsidRPr="00A76FB5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CE7A8" w14:textId="77777777" w:rsidR="003B62FB" w:rsidRPr="00FA1A8F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FE49C" w14:textId="77777777" w:rsidR="003B62FB" w:rsidRPr="00FA1A8F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20C14" w14:textId="77777777" w:rsidR="003B62FB" w:rsidRPr="00DB603F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63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61D80" w14:textId="77777777" w:rsidR="003B62FB" w:rsidRPr="00DB603F" w:rsidRDefault="003B62FB" w:rsidP="003B62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55AB" w14:textId="77777777" w:rsidR="003B62FB" w:rsidRPr="00DB603F" w:rsidRDefault="003B62FB" w:rsidP="003B62FB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b/>
                <w:sz w:val="20"/>
                <w:szCs w:val="20"/>
                <w:lang w:val="en-US" w:eastAsia="ru-RU"/>
              </w:rPr>
            </w:pPr>
            <w:r w:rsidRPr="00DB603F">
              <w:rPr>
                <w:rFonts w:eastAsia="Times New Roman"/>
                <w:b/>
                <w:sz w:val="20"/>
                <w:szCs w:val="20"/>
              </w:rPr>
              <w:t>1 квартал</w:t>
            </w:r>
          </w:p>
          <w:p w14:paraId="59DC401C" w14:textId="7771EC5B" w:rsidR="003B62FB" w:rsidRPr="00DB603F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BBD59" w14:textId="77777777" w:rsidR="003B62FB" w:rsidRPr="00DB603F" w:rsidRDefault="003B62FB" w:rsidP="003B62FB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DB603F">
              <w:rPr>
                <w:b/>
                <w:sz w:val="20"/>
                <w:szCs w:val="20"/>
              </w:rPr>
              <w:t>1 полугодие</w:t>
            </w:r>
          </w:p>
          <w:p w14:paraId="71945AB2" w14:textId="5E346FA4" w:rsidR="003B62FB" w:rsidRPr="00DB603F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AA5F" w14:textId="77777777" w:rsidR="003B62FB" w:rsidRPr="00DB603F" w:rsidRDefault="003B62FB" w:rsidP="003B62FB">
            <w:pPr>
              <w:jc w:val="center"/>
              <w:rPr>
                <w:rFonts w:eastAsia="Calibri"/>
                <w:b/>
                <w:sz w:val="20"/>
                <w:szCs w:val="20"/>
                <w:lang w:val="en-US"/>
              </w:rPr>
            </w:pPr>
            <w:r w:rsidRPr="00DB603F">
              <w:rPr>
                <w:b/>
                <w:sz w:val="20"/>
                <w:szCs w:val="20"/>
              </w:rPr>
              <w:t>9 месяцев</w:t>
            </w:r>
          </w:p>
          <w:p w14:paraId="63684769" w14:textId="038BBFD9" w:rsidR="003B62FB" w:rsidRPr="00DB603F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A738" w14:textId="5E14F4EC" w:rsidR="003B62FB" w:rsidRPr="00DB603F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/>
                <w:b/>
                <w:sz w:val="20"/>
              </w:rPr>
              <w:t>12 месяцев</w:t>
            </w:r>
          </w:p>
        </w:tc>
        <w:tc>
          <w:tcPr>
            <w:tcW w:w="38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E284" w14:textId="77777777" w:rsidR="003B62FB" w:rsidRPr="00DB603F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AD42" w14:textId="77777777" w:rsidR="003B62FB" w:rsidRPr="00DB603F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4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8582" w14:textId="77777777" w:rsidR="003B62FB" w:rsidRPr="00DB603F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09F7A" w14:textId="77777777" w:rsidR="003B62FB" w:rsidRPr="00DB603F" w:rsidRDefault="003B62FB" w:rsidP="003B62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7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2B73B" w14:textId="77777777" w:rsidR="003B62FB" w:rsidRPr="00A76FB5" w:rsidRDefault="003B62FB" w:rsidP="003B62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312BC" w:rsidRPr="00A76FB5" w14:paraId="48BD1A25" w14:textId="77777777" w:rsidTr="006C465B">
        <w:trPr>
          <w:gridAfter w:val="1"/>
          <w:wAfter w:w="457" w:type="pct"/>
          <w:trHeight w:val="506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C1E3D" w14:textId="77777777" w:rsidR="003312BC" w:rsidRPr="00A76FB5" w:rsidRDefault="003312BC" w:rsidP="003312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CE6C" w14:textId="77777777" w:rsidR="003312BC" w:rsidRPr="00A76FB5" w:rsidRDefault="003312BC" w:rsidP="003312B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CAEA" w14:textId="77777777" w:rsidR="003312BC" w:rsidRPr="00A76FB5" w:rsidRDefault="003312BC" w:rsidP="003312BC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705C" w14:textId="77777777" w:rsidR="003312BC" w:rsidRPr="00A76FB5" w:rsidRDefault="003312BC" w:rsidP="003312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77547" w14:textId="0E0D8EF6" w:rsidR="003312BC" w:rsidRPr="00DB603F" w:rsidRDefault="003312BC" w:rsidP="003312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6248" w14:textId="6C771947" w:rsidR="003312BC" w:rsidRPr="00DB603F" w:rsidRDefault="003312BC" w:rsidP="003312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BE38" w14:textId="32FE5FDE" w:rsidR="003312BC" w:rsidRPr="00DB603F" w:rsidRDefault="003312BC" w:rsidP="003312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2815" w14:textId="08B1BB49" w:rsidR="003312BC" w:rsidRPr="00DB603F" w:rsidRDefault="003312BC" w:rsidP="003312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A13E" w14:textId="062B6014" w:rsidR="003312BC" w:rsidRPr="00DB603F" w:rsidRDefault="003312BC" w:rsidP="003312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085F" w14:textId="414E7F2C" w:rsidR="003312BC" w:rsidRPr="00DB603F" w:rsidRDefault="003312BC" w:rsidP="003312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0DB6" w14:textId="4D9E28E3" w:rsidR="003312BC" w:rsidRPr="00DB603F" w:rsidRDefault="003312BC" w:rsidP="003312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D9DC" w14:textId="7D300B59" w:rsidR="003312BC" w:rsidRPr="00DB603F" w:rsidRDefault="003312BC" w:rsidP="003312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7F21" w14:textId="5500727F" w:rsidR="003312BC" w:rsidRPr="00DB603F" w:rsidRDefault="003312BC" w:rsidP="003312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BCEC" w14:textId="539EC5BD" w:rsidR="003312BC" w:rsidRPr="00DB603F" w:rsidRDefault="003312BC" w:rsidP="003312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Х</w:t>
            </w:r>
          </w:p>
        </w:tc>
        <w:tc>
          <w:tcPr>
            <w:tcW w:w="2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A2D2" w14:textId="77777777" w:rsidR="003312BC" w:rsidRPr="00A76FB5" w:rsidRDefault="003312BC" w:rsidP="003312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77FB" w:rsidRPr="00A76FB5" w14:paraId="1E482035" w14:textId="77777777" w:rsidTr="006C465B">
        <w:trPr>
          <w:gridAfter w:val="1"/>
          <w:wAfter w:w="457" w:type="pct"/>
        </w:trPr>
        <w:tc>
          <w:tcPr>
            <w:tcW w:w="120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9F6CD3" w14:textId="754ECC61" w:rsidR="00EB77FB" w:rsidRPr="00A76FB5" w:rsidRDefault="00EB77FB" w:rsidP="00EB77FB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Итого по подпрограмме 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1EE006" w14:textId="77777777" w:rsidR="00EB77FB" w:rsidRPr="00A76FB5" w:rsidRDefault="00EB77FB" w:rsidP="00EB77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852C50" w14:textId="666A9E7D" w:rsidR="00EB77FB" w:rsidRPr="00DB603F" w:rsidRDefault="003C640C" w:rsidP="00EB77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DB603F">
              <w:rPr>
                <w:rFonts w:ascii="Times New Roman" w:hAnsi="Times New Roman" w:cs="Times New Roman"/>
                <w:b/>
                <w:szCs w:val="22"/>
              </w:rPr>
              <w:t>60189</w:t>
            </w:r>
            <w:r w:rsidR="00EB77FB" w:rsidRPr="00DB603F">
              <w:rPr>
                <w:rFonts w:ascii="Times New Roman" w:hAnsi="Times New Roman" w:cs="Times New Roman"/>
                <w:b/>
                <w:szCs w:val="22"/>
              </w:rPr>
              <w:t>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019C48" w14:textId="7FA4FEE0" w:rsidR="00EB77FB" w:rsidRPr="00DB603F" w:rsidRDefault="003C640C" w:rsidP="00EB77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B603F">
              <w:rPr>
                <w:rFonts w:ascii="Times New Roman" w:hAnsi="Times New Roman" w:cs="Times New Roman"/>
                <w:b/>
                <w:szCs w:val="22"/>
              </w:rPr>
              <w:t>19469</w:t>
            </w:r>
            <w:r w:rsidR="00EB77FB" w:rsidRPr="00DB603F">
              <w:rPr>
                <w:rFonts w:ascii="Times New Roman" w:hAnsi="Times New Roman" w:cs="Times New Roman"/>
                <w:b/>
                <w:szCs w:val="22"/>
              </w:rPr>
              <w:t>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537DF" w14:textId="796BD5D4" w:rsidR="00EB77FB" w:rsidRPr="00DB603F" w:rsidRDefault="00EB77FB" w:rsidP="00EB77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B603F">
              <w:rPr>
                <w:rFonts w:ascii="Times New Roman" w:hAnsi="Times New Roman" w:cs="Times New Roman"/>
                <w:b/>
                <w:szCs w:val="22"/>
              </w:rPr>
              <w:t>20360,00000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CD24F4" w14:textId="057E47AC" w:rsidR="00EB77FB" w:rsidRPr="00DB603F" w:rsidRDefault="00EB77FB" w:rsidP="00EB77F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DB603F">
              <w:rPr>
                <w:rFonts w:ascii="Times New Roman" w:hAnsi="Times New Roman" w:cs="Times New Roman"/>
                <w:b/>
                <w:szCs w:val="22"/>
              </w:rPr>
              <w:t>20360,00000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0F6E4B" w14:textId="3AAC73BB" w:rsidR="00EB77FB" w:rsidRPr="00A76FB5" w:rsidRDefault="00EB77FB" w:rsidP="00EB77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950D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07224A" w14:textId="38B8939F" w:rsidR="00EB77FB" w:rsidRPr="00A76FB5" w:rsidRDefault="00EB77FB" w:rsidP="00EB77F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6950DC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2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BB5211" w14:textId="4466627D" w:rsidR="00EB77FB" w:rsidRPr="00A76FB5" w:rsidRDefault="00EB77FB" w:rsidP="00EB7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EB77FB" w:rsidRPr="00A76FB5" w14:paraId="73B2C267" w14:textId="77777777" w:rsidTr="006C465B">
        <w:trPr>
          <w:gridAfter w:val="1"/>
          <w:wAfter w:w="457" w:type="pct"/>
        </w:trPr>
        <w:tc>
          <w:tcPr>
            <w:tcW w:w="12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7ED15" w14:textId="77777777" w:rsidR="00EB77FB" w:rsidRPr="00A76FB5" w:rsidRDefault="00EB77FB" w:rsidP="00EB77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30E5" w14:textId="631407F2" w:rsidR="00EB77FB" w:rsidRPr="00A76FB5" w:rsidRDefault="00EB77FB" w:rsidP="00EB77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федерального бюджета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9B2E" w14:textId="21E69044" w:rsidR="00EB77FB" w:rsidRPr="00DB603F" w:rsidRDefault="00EB77FB" w:rsidP="00EB77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1351" w14:textId="1DF562CD" w:rsidR="00EB77FB" w:rsidRPr="00DB603F" w:rsidRDefault="00EB77FB" w:rsidP="00EB7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01EF" w14:textId="7C0389C7" w:rsidR="00EB77FB" w:rsidRPr="00DB603F" w:rsidRDefault="00EB77FB" w:rsidP="00EB7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2329" w14:textId="001AA288" w:rsidR="00EB77FB" w:rsidRPr="00DB603F" w:rsidRDefault="00EB77FB" w:rsidP="00EB7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C6F9" w14:textId="1517B973" w:rsidR="00EB77FB" w:rsidRPr="00A76FB5" w:rsidRDefault="00EB77FB" w:rsidP="00EB77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36F4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E13A" w14:textId="03EFDD66" w:rsidR="00EB77FB" w:rsidRPr="00A76FB5" w:rsidRDefault="00EB77FB" w:rsidP="00EB77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36F4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2C56" w14:textId="77777777" w:rsidR="00EB77FB" w:rsidRPr="00A76FB5" w:rsidRDefault="00EB77FB" w:rsidP="00EB7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77FB" w:rsidRPr="00A76FB5" w14:paraId="700307E3" w14:textId="77777777" w:rsidTr="006C465B">
        <w:trPr>
          <w:gridAfter w:val="1"/>
          <w:wAfter w:w="457" w:type="pct"/>
        </w:trPr>
        <w:tc>
          <w:tcPr>
            <w:tcW w:w="120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25E2B" w14:textId="77777777" w:rsidR="00EB77FB" w:rsidRPr="00A76FB5" w:rsidRDefault="00EB77FB" w:rsidP="00EB77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35E34" w14:textId="16C57472" w:rsidR="00EB77FB" w:rsidRPr="00A76FB5" w:rsidRDefault="00EB77FB" w:rsidP="00EB77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1CEC7" w14:textId="37B4F457" w:rsidR="00EB77FB" w:rsidRPr="00DB603F" w:rsidRDefault="00EB77FB" w:rsidP="00EB77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6729F" w14:textId="60974DB7" w:rsidR="00EB77FB" w:rsidRPr="00DB603F" w:rsidRDefault="00EB77FB" w:rsidP="00EB7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1ECB" w14:textId="062D5BD1" w:rsidR="00EB77FB" w:rsidRPr="00DB603F" w:rsidRDefault="00EB77FB" w:rsidP="00EB7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3433" w14:textId="7BC524BD" w:rsidR="00EB77FB" w:rsidRPr="00DB603F" w:rsidRDefault="00EB77FB" w:rsidP="00EB7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7C72" w14:textId="33F025DB" w:rsidR="00EB77FB" w:rsidRPr="00A76FB5" w:rsidRDefault="00EB77FB" w:rsidP="00EB77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36F4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D4E4" w14:textId="6ED0F3C9" w:rsidR="00EB77FB" w:rsidRPr="00A76FB5" w:rsidRDefault="00EB77FB" w:rsidP="00EB77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36F4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F0080" w14:textId="77777777" w:rsidR="00EB77FB" w:rsidRPr="00A76FB5" w:rsidRDefault="00EB77FB" w:rsidP="00EB7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B77FB" w:rsidRPr="00A76FB5" w14:paraId="3D79D82B" w14:textId="77777777" w:rsidTr="006C465B">
        <w:trPr>
          <w:gridAfter w:val="1"/>
          <w:wAfter w:w="457" w:type="pct"/>
        </w:trPr>
        <w:tc>
          <w:tcPr>
            <w:tcW w:w="120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D8D6" w14:textId="77777777" w:rsidR="00EB77FB" w:rsidRPr="00A76FB5" w:rsidRDefault="00EB77FB" w:rsidP="00EB77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1284" w14:textId="7D4C65C4" w:rsidR="00EB77FB" w:rsidRPr="00A76FB5" w:rsidRDefault="00EB77FB" w:rsidP="00EB77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001C" w14:textId="69670B6F" w:rsidR="00EB77FB" w:rsidRPr="00DB603F" w:rsidRDefault="003C640C" w:rsidP="00EB77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60189</w:t>
            </w:r>
            <w:r w:rsidR="00EB77FB" w:rsidRPr="00DB603F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911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07D1" w14:textId="57AF81D2" w:rsidR="00EB77FB" w:rsidRPr="00DB603F" w:rsidRDefault="003C640C" w:rsidP="00EB7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B603F">
              <w:rPr>
                <w:rFonts w:ascii="Times New Roman" w:hAnsi="Times New Roman" w:cs="Times New Roman"/>
                <w:szCs w:val="22"/>
              </w:rPr>
              <w:t>19469</w:t>
            </w:r>
            <w:r w:rsidR="00EB77FB" w:rsidRPr="00DB603F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4BF02" w14:textId="3DE5A21E" w:rsidR="00EB77FB" w:rsidRPr="00DB603F" w:rsidRDefault="00EB77FB" w:rsidP="00EB77F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DB603F">
              <w:rPr>
                <w:rFonts w:ascii="Times New Roman" w:hAnsi="Times New Roman" w:cs="Times New Roman"/>
                <w:bCs/>
                <w:szCs w:val="22"/>
              </w:rPr>
              <w:t>20360,00000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80A6" w14:textId="4037A78F" w:rsidR="00EB77FB" w:rsidRPr="00DB603F" w:rsidRDefault="00EB77FB" w:rsidP="00EB77F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Cs w:val="22"/>
              </w:rPr>
            </w:pPr>
            <w:r w:rsidRPr="00DB603F">
              <w:rPr>
                <w:rFonts w:ascii="Times New Roman" w:hAnsi="Times New Roman" w:cs="Times New Roman"/>
                <w:bCs/>
                <w:szCs w:val="22"/>
              </w:rPr>
              <w:t>20360,00000</w:t>
            </w:r>
            <w:r w:rsidR="000B5E88">
              <w:rPr>
                <w:rFonts w:ascii="Times New Roman" w:hAnsi="Times New Roman" w:cs="Times New Roman"/>
                <w:bCs/>
                <w:szCs w:val="22"/>
              </w:rPr>
              <w:t>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440BE" w14:textId="682C4B5B" w:rsidR="00EB77FB" w:rsidRPr="00A76FB5" w:rsidRDefault="00EB77FB" w:rsidP="00EB77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36F4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63BB" w14:textId="589AF2DA" w:rsidR="00EB77FB" w:rsidRPr="00A76FB5" w:rsidRDefault="00EB77FB" w:rsidP="00EB77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F136F4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27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EB4D" w14:textId="77777777" w:rsidR="00EB77FB" w:rsidRPr="00A76FB5" w:rsidRDefault="00EB77FB" w:rsidP="00EB77F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CF2133B" w14:textId="76B2265B" w:rsidR="005D38C4" w:rsidRPr="00A76FB5" w:rsidRDefault="005D38C4" w:rsidP="0010295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FC12D31" w14:textId="30EFA923" w:rsidR="005D38C4" w:rsidRPr="00A76FB5" w:rsidRDefault="005D38C4" w:rsidP="005D38C4">
      <w:pPr>
        <w:rPr>
          <w:lang w:eastAsia="ru-RU"/>
        </w:rPr>
      </w:pPr>
    </w:p>
    <w:p w14:paraId="753872C3" w14:textId="77777777" w:rsidR="0095248C" w:rsidRPr="00A76FB5" w:rsidRDefault="0095248C" w:rsidP="005D38C4">
      <w:pPr>
        <w:rPr>
          <w:lang w:eastAsia="ru-RU"/>
        </w:rPr>
        <w:sectPr w:rsidR="0095248C" w:rsidRPr="00A76FB5" w:rsidSect="009634BE">
          <w:pgSz w:w="16838" w:h="11906" w:orient="landscape"/>
          <w:pgMar w:top="426" w:right="962" w:bottom="709" w:left="1134" w:header="709" w:footer="0" w:gutter="0"/>
          <w:cols w:space="708"/>
          <w:titlePg/>
          <w:docGrid w:linePitch="381"/>
        </w:sectPr>
      </w:pPr>
    </w:p>
    <w:p w14:paraId="5DC5A2DC" w14:textId="77777777" w:rsidR="0025765B" w:rsidRDefault="0025765B" w:rsidP="0010295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15C9941" w14:textId="1A3E295D" w:rsidR="00102959" w:rsidRPr="00A76FB5" w:rsidRDefault="00102959" w:rsidP="00102959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A76FB5">
        <w:rPr>
          <w:rFonts w:ascii="Times New Roman" w:hAnsi="Times New Roman" w:cs="Times New Roman"/>
          <w:b/>
          <w:bCs/>
          <w:sz w:val="26"/>
          <w:szCs w:val="26"/>
        </w:rPr>
        <w:t>9. Переч</w:t>
      </w:r>
      <w:r w:rsidR="00CA22DF" w:rsidRPr="00A76FB5">
        <w:rPr>
          <w:rFonts w:ascii="Times New Roman" w:hAnsi="Times New Roman" w:cs="Times New Roman"/>
          <w:b/>
          <w:bCs/>
          <w:sz w:val="26"/>
          <w:szCs w:val="26"/>
        </w:rPr>
        <w:t>ень мероприятий подпрограммы 3</w:t>
      </w:r>
      <w:r w:rsidR="008F2F47" w:rsidRPr="00A76FB5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CA22DF" w:rsidRPr="00A76FB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8F2F47" w:rsidRPr="00A76FB5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CA22DF" w:rsidRPr="00A76FB5">
        <w:rPr>
          <w:rFonts w:ascii="Times New Roman" w:hAnsi="Times New Roman" w:cs="Times New Roman"/>
          <w:b/>
          <w:bCs/>
          <w:sz w:val="26"/>
          <w:szCs w:val="26"/>
        </w:rPr>
        <w:t>Обеспечивающая подпрограмма</w:t>
      </w:r>
      <w:r w:rsidR="008F2F47" w:rsidRPr="00A76FB5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tbl>
      <w:tblPr>
        <w:tblW w:w="51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3"/>
        <w:gridCol w:w="2387"/>
        <w:gridCol w:w="854"/>
        <w:gridCol w:w="1681"/>
        <w:gridCol w:w="2101"/>
        <w:gridCol w:w="1545"/>
        <w:gridCol w:w="1576"/>
        <w:gridCol w:w="1524"/>
        <w:gridCol w:w="984"/>
        <w:gridCol w:w="981"/>
        <w:gridCol w:w="975"/>
      </w:tblGrid>
      <w:tr w:rsidR="00102959" w:rsidRPr="00A76FB5" w14:paraId="24BFD278" w14:textId="77777777" w:rsidTr="00463932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957D" w14:textId="77777777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1A4A5" w14:textId="77777777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Мероприятие подпрограммы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054F" w14:textId="77777777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Сроки исполнения мероприятия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6B0D2" w14:textId="77777777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Источники финансирования</w:t>
            </w:r>
          </w:p>
        </w:tc>
        <w:tc>
          <w:tcPr>
            <w:tcW w:w="6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2B5A" w14:textId="77777777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Всего</w:t>
            </w:r>
          </w:p>
          <w:p w14:paraId="30BDE4FA" w14:textId="77777777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 (тыс. руб.)</w:t>
            </w:r>
          </w:p>
        </w:tc>
        <w:tc>
          <w:tcPr>
            <w:tcW w:w="219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61707" w14:textId="77777777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Объем финансирования по годам (тыс. руб.)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109C" w14:textId="77777777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Ответственный за выполнение мероприятия</w:t>
            </w:r>
          </w:p>
        </w:tc>
      </w:tr>
      <w:tr w:rsidR="00102959" w:rsidRPr="00A76FB5" w14:paraId="083639B8" w14:textId="77777777" w:rsidTr="006F485F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03A7" w14:textId="77777777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FEED" w14:textId="77777777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9B3F" w14:textId="77777777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8EDD" w14:textId="77777777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6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78FE" w14:textId="77777777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F0B0" w14:textId="108DA288" w:rsidR="003613F3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001E83">
              <w:rPr>
                <w:rFonts w:ascii="Times New Roman" w:hAnsi="Times New Roman" w:cs="Times New Roman"/>
                <w:b/>
                <w:szCs w:val="22"/>
              </w:rPr>
              <w:t>6</w:t>
            </w:r>
          </w:p>
          <w:p w14:paraId="144997C5" w14:textId="11066B0E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5A6C4" w14:textId="4D3862EE" w:rsidR="003613F3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001E83">
              <w:rPr>
                <w:rFonts w:ascii="Times New Roman" w:hAnsi="Times New Roman" w:cs="Times New Roman"/>
                <w:b/>
                <w:szCs w:val="22"/>
              </w:rPr>
              <w:t>7</w:t>
            </w:r>
          </w:p>
          <w:p w14:paraId="66501ED4" w14:textId="111B8D44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17EF" w14:textId="48D47FB7" w:rsidR="003613F3" w:rsidRPr="00A76FB5" w:rsidRDefault="00001E83" w:rsidP="001C5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2028</w:t>
            </w:r>
          </w:p>
          <w:p w14:paraId="2ABBA90C" w14:textId="502E086F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677A6" w14:textId="43604FFB" w:rsidR="003613F3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202</w:t>
            </w:r>
            <w:r w:rsidR="00001E83">
              <w:rPr>
                <w:rFonts w:ascii="Times New Roman" w:hAnsi="Times New Roman" w:cs="Times New Roman"/>
                <w:b/>
                <w:szCs w:val="22"/>
              </w:rPr>
              <w:t>9</w:t>
            </w:r>
          </w:p>
          <w:p w14:paraId="7C50F8C3" w14:textId="4028CF4E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 xml:space="preserve"> год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BF6B" w14:textId="5459545D" w:rsidR="003613F3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20</w:t>
            </w:r>
            <w:r w:rsidR="00001E83">
              <w:rPr>
                <w:rFonts w:ascii="Times New Roman" w:hAnsi="Times New Roman" w:cs="Times New Roman"/>
                <w:b/>
                <w:szCs w:val="22"/>
              </w:rPr>
              <w:t>30</w:t>
            </w:r>
          </w:p>
          <w:p w14:paraId="49645503" w14:textId="09AD7525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 xml:space="preserve"> год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E3DD1" w14:textId="77777777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02959" w:rsidRPr="00A76FB5" w14:paraId="77B672E6" w14:textId="77777777" w:rsidTr="006F485F"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0390" w14:textId="77777777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27C3B" w14:textId="77777777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EA3A" w14:textId="77777777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AA95" w14:textId="77777777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E51B" w14:textId="77777777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80185" w14:textId="77777777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1472" w14:textId="77777777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03E0B" w14:textId="77777777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903AB" w14:textId="77777777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5829" w14:textId="77777777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92112" w14:textId="77777777" w:rsidR="00102959" w:rsidRPr="00A76FB5" w:rsidRDefault="00102959" w:rsidP="001C5D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11</w:t>
            </w:r>
          </w:p>
        </w:tc>
      </w:tr>
      <w:tr w:rsidR="00685A05" w:rsidRPr="00A76FB5" w14:paraId="71C86801" w14:textId="77777777" w:rsidTr="006F485F">
        <w:trPr>
          <w:trHeight w:val="531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C6B6" w14:textId="77777777" w:rsidR="00685A05" w:rsidRPr="00A76FB5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EFFC" w14:textId="77777777" w:rsidR="00685A05" w:rsidRPr="00A76FB5" w:rsidRDefault="00685A05" w:rsidP="00685A0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Основное мероприятие 01.</w:t>
            </w:r>
          </w:p>
          <w:p w14:paraId="319C7568" w14:textId="65741700" w:rsidR="00685A05" w:rsidRPr="00A76FB5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EEF8" w14:textId="77777777" w:rsidR="00685A05" w:rsidRPr="00A76FB5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9847" w14:textId="77777777" w:rsidR="00685A05" w:rsidRPr="00A76FB5" w:rsidRDefault="00685A05" w:rsidP="00685A0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AC31F" w14:textId="25EC45B2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1321674</w:t>
            </w:r>
            <w:r w:rsidRPr="006F485F">
              <w:rPr>
                <w:rFonts w:ascii="Times New Roman" w:hAnsi="Times New Roman" w:cs="Times New Roman"/>
                <w:b/>
                <w:bCs/>
                <w:szCs w:val="22"/>
              </w:rPr>
              <w:t>,00000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4252" w14:textId="6C700ED8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F485F">
              <w:rPr>
                <w:rFonts w:ascii="Times New Roman" w:hAnsi="Times New Roman" w:cs="Times New Roman"/>
                <w:b/>
                <w:szCs w:val="22"/>
              </w:rPr>
              <w:t>440558,00000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91743" w14:textId="077F154E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F485F">
              <w:rPr>
                <w:rFonts w:ascii="Times New Roman" w:hAnsi="Times New Roman" w:cs="Times New Roman"/>
                <w:b/>
                <w:szCs w:val="22"/>
              </w:rPr>
              <w:t>440558,00000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2628" w14:textId="1B1B05E2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F485F">
              <w:rPr>
                <w:rFonts w:ascii="Times New Roman" w:hAnsi="Times New Roman" w:cs="Times New Roman"/>
                <w:b/>
                <w:szCs w:val="22"/>
              </w:rPr>
              <w:t>440558,00000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8493" w14:textId="0E124749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F485F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F683" w14:textId="274AD3CE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F485F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C3C7" w14:textId="77777777" w:rsidR="00685A05" w:rsidRPr="00A76FB5" w:rsidRDefault="00685A05" w:rsidP="00685A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685A05" w:rsidRPr="00A76FB5" w14:paraId="1E3661CC" w14:textId="77777777" w:rsidTr="006F485F">
        <w:trPr>
          <w:trHeight w:val="938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AEFD7" w14:textId="77777777" w:rsidR="00685A05" w:rsidRPr="00A76FB5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E026" w14:textId="77777777" w:rsidR="00685A05" w:rsidRPr="00A76FB5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F1DD" w14:textId="77777777" w:rsidR="00685A05" w:rsidRPr="00A76FB5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7FE0" w14:textId="77777777" w:rsidR="00685A05" w:rsidRPr="00A76FB5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B759" w14:textId="33297FC5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BEA7" w14:textId="73B47DB4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E707" w14:textId="42482248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F9FE" w14:textId="5F04E530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96841" w14:textId="76FF927B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5D82" w14:textId="7B60C735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FA2D" w14:textId="77777777" w:rsidR="00685A05" w:rsidRPr="00A76FB5" w:rsidRDefault="00685A05" w:rsidP="00685A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85A05" w:rsidRPr="00A76FB5" w14:paraId="0B2797D9" w14:textId="77777777" w:rsidTr="006F485F">
        <w:trPr>
          <w:trHeight w:val="1267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29398" w14:textId="77777777" w:rsidR="00685A05" w:rsidRPr="00A76FB5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08CF" w14:textId="77777777" w:rsidR="00685A05" w:rsidRPr="00A76FB5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B7D4" w14:textId="77777777" w:rsidR="00685A05" w:rsidRPr="00A76FB5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A3DEB" w14:textId="66103890" w:rsidR="00685A05" w:rsidRPr="00A76FB5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655A2" w14:textId="7E4A682A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1321674</w:t>
            </w:r>
            <w:r w:rsidRPr="006F485F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0C09" w14:textId="1D6A8050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440558,00000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6320" w14:textId="58ED120F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440558,00000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9A2C2" w14:textId="01541A27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440558,00000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5C80B" w14:textId="29F17EC4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001F" w14:textId="56C938DF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92F5" w14:textId="77777777" w:rsidR="00685A05" w:rsidRPr="00A76FB5" w:rsidRDefault="00685A05" w:rsidP="00685A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85A05" w:rsidRPr="00A76FB5" w14:paraId="5E8018F3" w14:textId="77777777" w:rsidTr="006F485F"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2751" w14:textId="77777777" w:rsidR="00685A05" w:rsidRPr="00A76FB5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1.1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0CD7" w14:textId="77777777" w:rsidR="00685A05" w:rsidRPr="00A76FB5" w:rsidRDefault="00685A05" w:rsidP="00685A0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Мероприятие 01.01.</w:t>
            </w:r>
          </w:p>
          <w:p w14:paraId="3B0779B5" w14:textId="0B984034" w:rsidR="00685A05" w:rsidRPr="00A76FB5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FA49" w14:textId="77777777" w:rsidR="00685A05" w:rsidRPr="00A76FB5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27AB8" w14:textId="77777777" w:rsidR="00685A05" w:rsidRPr="00A76FB5" w:rsidRDefault="00685A05" w:rsidP="00685A0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A129" w14:textId="020F9277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1189569</w:t>
            </w:r>
            <w:r w:rsidRPr="006F485F">
              <w:rPr>
                <w:rFonts w:ascii="Times New Roman" w:hAnsi="Times New Roman" w:cs="Times New Roman"/>
                <w:b/>
                <w:bCs/>
                <w:szCs w:val="22"/>
              </w:rPr>
              <w:t>,00000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8433" w14:textId="2C291EDF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F485F">
              <w:rPr>
                <w:rFonts w:ascii="Times New Roman" w:hAnsi="Times New Roman" w:cs="Times New Roman"/>
                <w:b/>
                <w:szCs w:val="22"/>
              </w:rPr>
              <w:t>396523,00000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7E5C" w14:textId="4157CC51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F485F">
              <w:rPr>
                <w:rFonts w:ascii="Times New Roman" w:hAnsi="Times New Roman" w:cs="Times New Roman"/>
                <w:b/>
                <w:szCs w:val="22"/>
              </w:rPr>
              <w:t>396523,00000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D20" w14:textId="5F890ACD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F485F">
              <w:rPr>
                <w:rFonts w:ascii="Times New Roman" w:hAnsi="Times New Roman" w:cs="Times New Roman"/>
                <w:b/>
                <w:szCs w:val="22"/>
              </w:rPr>
              <w:t>396523,00000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6ED2F" w14:textId="78073FF8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F485F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607F4" w14:textId="57151E94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F485F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DC97" w14:textId="77777777" w:rsidR="00685A05" w:rsidRPr="00A76FB5" w:rsidRDefault="00685A05" w:rsidP="00685A05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76FB5">
              <w:rPr>
                <w:rFonts w:eastAsia="Times New Roman" w:cs="Times New Roman"/>
                <w:sz w:val="22"/>
                <w:lang w:eastAsia="ru-RU"/>
              </w:rPr>
              <w:t>Администрация городского округа Красногорск,</w:t>
            </w:r>
          </w:p>
          <w:p w14:paraId="78BBFA59" w14:textId="02E54AAD" w:rsidR="00685A05" w:rsidRPr="00A76FB5" w:rsidRDefault="00685A05" w:rsidP="00685A05">
            <w:pPr>
              <w:rPr>
                <w:rFonts w:cs="Times New Roman"/>
                <w:sz w:val="22"/>
              </w:rPr>
            </w:pPr>
            <w:r w:rsidRPr="00A76FB5">
              <w:rPr>
                <w:rFonts w:cs="Times New Roman"/>
                <w:sz w:val="22"/>
              </w:rPr>
              <w:t>МБУ МФЦ</w:t>
            </w:r>
          </w:p>
        </w:tc>
      </w:tr>
      <w:tr w:rsidR="00685A05" w:rsidRPr="00A76FB5" w14:paraId="1ED3B1E9" w14:textId="77777777" w:rsidTr="006F485F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FC6A" w14:textId="77777777" w:rsidR="00685A05" w:rsidRPr="00A76FB5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55C0D" w14:textId="77777777" w:rsidR="00685A05" w:rsidRPr="00A76FB5" w:rsidRDefault="00685A05" w:rsidP="00685A0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4E24" w14:textId="77777777" w:rsidR="00685A05" w:rsidRPr="00A76FB5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98D1" w14:textId="77777777" w:rsidR="00685A05" w:rsidRPr="00A76FB5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 xml:space="preserve">Средства бюджета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4651" w14:textId="75FF2C77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7AB2" w14:textId="7D2FCCC4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06BB" w14:textId="0CC68AA2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2EBE" w14:textId="1AEC20B0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FDC6" w14:textId="0342F681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6B19" w14:textId="01D619A1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7394" w14:textId="77777777" w:rsidR="00685A05" w:rsidRPr="00A76FB5" w:rsidRDefault="00685A05" w:rsidP="00685A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85A05" w:rsidRPr="00A76FB5" w14:paraId="644B827C" w14:textId="77777777" w:rsidTr="006F485F"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F383" w14:textId="77777777" w:rsidR="00685A05" w:rsidRPr="00A76FB5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C774" w14:textId="77777777" w:rsidR="00685A05" w:rsidRPr="00A76FB5" w:rsidRDefault="00685A05" w:rsidP="00685A05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E5EF9" w14:textId="77777777" w:rsidR="00685A05" w:rsidRPr="00A76FB5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F555" w14:textId="772A95C4" w:rsidR="00685A05" w:rsidRPr="00A76FB5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AA39" w14:textId="7B3F84BC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1189569</w:t>
            </w:r>
            <w:r w:rsidRPr="006F485F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3F93" w14:textId="080F212E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396523,00000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AF6A" w14:textId="7922770B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strike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396523,00000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3426" w14:textId="1E89FFA3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396523,00000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69F3" w14:textId="42656F07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6871" w14:textId="19C90282" w:rsidR="00685A05" w:rsidRPr="006F485F" w:rsidRDefault="00685A05" w:rsidP="00685A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96BD" w14:textId="77777777" w:rsidR="00685A05" w:rsidRPr="00A76FB5" w:rsidRDefault="00685A05" w:rsidP="00685A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0F10" w:rsidRPr="00A76FB5" w14:paraId="26F0915B" w14:textId="77777777" w:rsidTr="006F485F">
        <w:trPr>
          <w:trHeight w:val="881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F1E8" w14:textId="363171EC" w:rsidR="00D20F10" w:rsidRPr="00A76FB5" w:rsidRDefault="00D20F10" w:rsidP="00D20F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lastRenderedPageBreak/>
              <w:t>1.2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E228F" w14:textId="41FE2D59" w:rsidR="00D20F10" w:rsidRPr="00A76FB5" w:rsidRDefault="00D20F10" w:rsidP="00D20F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Мероприятие 01.02.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 Обеспечение оборудованием и 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0BD5D" w14:textId="77777777" w:rsidR="00D20F10" w:rsidRPr="00A76FB5" w:rsidRDefault="00D20F10" w:rsidP="00D20F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2023-2027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648A" w14:textId="77777777" w:rsidR="00D20F10" w:rsidRPr="00A76FB5" w:rsidRDefault="00D20F10" w:rsidP="00D20F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CE1C" w14:textId="27B107D3" w:rsidR="00D20F10" w:rsidRPr="006F485F" w:rsidRDefault="00D20F10" w:rsidP="00D20F10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132105</w:t>
            </w:r>
            <w:r w:rsidRPr="006F485F">
              <w:rPr>
                <w:rFonts w:ascii="Times New Roman" w:hAnsi="Times New Roman" w:cs="Times New Roman"/>
                <w:b/>
                <w:bCs/>
                <w:szCs w:val="22"/>
              </w:rPr>
              <w:t>,00000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E90E" w14:textId="366B68E1" w:rsidR="00D20F10" w:rsidRPr="006F485F" w:rsidRDefault="00D20F10" w:rsidP="00D20F10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F485F">
              <w:rPr>
                <w:rFonts w:ascii="Times New Roman" w:hAnsi="Times New Roman" w:cs="Times New Roman"/>
                <w:b/>
                <w:szCs w:val="22"/>
              </w:rPr>
              <w:t>44035,00000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2929A" w14:textId="7EDC2089" w:rsidR="00D20F10" w:rsidRPr="006F485F" w:rsidRDefault="00D20F10" w:rsidP="00D20F10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F485F">
              <w:rPr>
                <w:rFonts w:ascii="Times New Roman" w:hAnsi="Times New Roman" w:cs="Times New Roman"/>
                <w:b/>
                <w:szCs w:val="22"/>
              </w:rPr>
              <w:t>44035,00000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19F5" w14:textId="0CE390C3" w:rsidR="00D20F10" w:rsidRPr="006F485F" w:rsidRDefault="00D20F10" w:rsidP="00D20F10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F485F">
              <w:rPr>
                <w:rFonts w:ascii="Times New Roman" w:hAnsi="Times New Roman" w:cs="Times New Roman"/>
                <w:b/>
                <w:szCs w:val="22"/>
              </w:rPr>
              <w:t>44035,00000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370B8" w14:textId="53A144C2" w:rsidR="00D20F10" w:rsidRPr="006F485F" w:rsidRDefault="00D20F10" w:rsidP="00D20F10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F485F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1CD6" w14:textId="616062E5" w:rsidR="00D20F10" w:rsidRPr="006F485F" w:rsidRDefault="00D20F10" w:rsidP="00D20F10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F485F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B2E586" w14:textId="77777777" w:rsidR="00D20F10" w:rsidRPr="00A76FB5" w:rsidRDefault="00D20F10" w:rsidP="00D20F10">
            <w:pPr>
              <w:rPr>
                <w:rFonts w:eastAsia="Times New Roman" w:cs="Times New Roman"/>
                <w:sz w:val="22"/>
                <w:lang w:eastAsia="ru-RU"/>
              </w:rPr>
            </w:pPr>
            <w:r w:rsidRPr="00A76FB5">
              <w:rPr>
                <w:rFonts w:eastAsia="Times New Roman" w:cs="Times New Roman"/>
                <w:sz w:val="22"/>
                <w:lang w:eastAsia="ru-RU"/>
              </w:rPr>
              <w:t>Администрация городского округа Красногорск,</w:t>
            </w:r>
          </w:p>
          <w:p w14:paraId="1E470DFE" w14:textId="481C383F" w:rsidR="00D20F10" w:rsidRPr="00A76FB5" w:rsidRDefault="00D20F10" w:rsidP="00D20F10">
            <w:pPr>
              <w:rPr>
                <w:rFonts w:cs="Times New Roman"/>
                <w:sz w:val="22"/>
              </w:rPr>
            </w:pPr>
            <w:r w:rsidRPr="00A76FB5">
              <w:rPr>
                <w:rFonts w:eastAsia="Times New Roman" w:cs="Times New Roman"/>
                <w:sz w:val="22"/>
                <w:lang w:eastAsia="ru-RU"/>
              </w:rPr>
              <w:t>МБУ МФЦ</w:t>
            </w:r>
          </w:p>
        </w:tc>
      </w:tr>
      <w:tr w:rsidR="00D20F10" w:rsidRPr="00A76FB5" w14:paraId="47A98314" w14:textId="77777777" w:rsidTr="006F485F">
        <w:trPr>
          <w:trHeight w:val="1113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051FDB" w14:textId="77777777" w:rsidR="00D20F10" w:rsidRPr="00A76FB5" w:rsidRDefault="00D20F10" w:rsidP="00D20F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3FF8F" w14:textId="77777777" w:rsidR="00D20F10" w:rsidRPr="00A76FB5" w:rsidRDefault="00D20F10" w:rsidP="00D20F1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8FD31C" w14:textId="77777777" w:rsidR="00D20F10" w:rsidRPr="00A76FB5" w:rsidRDefault="00D20F10" w:rsidP="00D20F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C1EC" w14:textId="77777777" w:rsidR="00D20F10" w:rsidRPr="00A76FB5" w:rsidRDefault="00D20F10" w:rsidP="00D20F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65206" w14:textId="07879E46" w:rsidR="00D20F10" w:rsidRPr="006F485F" w:rsidRDefault="00D20F10" w:rsidP="00D20F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A178" w14:textId="6CAEC658" w:rsidR="00D20F10" w:rsidRPr="006F485F" w:rsidRDefault="00D20F10" w:rsidP="00D20F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6B03" w14:textId="6DBF7412" w:rsidR="00D20F10" w:rsidRPr="006F485F" w:rsidRDefault="00D20F10" w:rsidP="00D20F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1394" w14:textId="43BC3110" w:rsidR="00D20F10" w:rsidRPr="006F485F" w:rsidRDefault="00D20F10" w:rsidP="00D20F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9E52A" w14:textId="5D8399F4" w:rsidR="00D20F10" w:rsidRPr="006F485F" w:rsidRDefault="00D20F10" w:rsidP="00D20F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95247" w14:textId="5934A4E9" w:rsidR="00D20F10" w:rsidRPr="006F485F" w:rsidRDefault="00D20F10" w:rsidP="00D20F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63559" w14:textId="77777777" w:rsidR="00D20F10" w:rsidRPr="00A76FB5" w:rsidRDefault="00D20F10" w:rsidP="00D20F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20F10" w:rsidRPr="00A76FB5" w14:paraId="26C57014" w14:textId="77777777" w:rsidTr="006F485F">
        <w:trPr>
          <w:trHeight w:val="1061"/>
        </w:trPr>
        <w:tc>
          <w:tcPr>
            <w:tcW w:w="16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677E6" w14:textId="77777777" w:rsidR="00D20F10" w:rsidRPr="00A76FB5" w:rsidRDefault="00D20F10" w:rsidP="00D20F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28007" w14:textId="77777777" w:rsidR="00D20F10" w:rsidRPr="00A76FB5" w:rsidRDefault="00D20F10" w:rsidP="00D20F10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F685B3" w14:textId="77777777" w:rsidR="00D20F10" w:rsidRPr="00A76FB5" w:rsidRDefault="00D20F10" w:rsidP="00D20F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B0FFC" w14:textId="58A4B897" w:rsidR="00D20F10" w:rsidRPr="00A76FB5" w:rsidRDefault="00D20F10" w:rsidP="00D20F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2A2A" w14:textId="126BD94D" w:rsidR="00D20F10" w:rsidRPr="006F485F" w:rsidRDefault="00D20F10" w:rsidP="00D20F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132105</w:t>
            </w:r>
            <w:r w:rsidRPr="006F485F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B4B26" w14:textId="53A6AFB3" w:rsidR="00D20F10" w:rsidRPr="006F485F" w:rsidRDefault="00D20F10" w:rsidP="00D20F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44035,00000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CBFD" w14:textId="2A741659" w:rsidR="00D20F10" w:rsidRPr="006F485F" w:rsidRDefault="00D20F10" w:rsidP="00D20F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44035,00000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AB49" w14:textId="5F108A53" w:rsidR="00D20F10" w:rsidRPr="006F485F" w:rsidRDefault="00D20F10" w:rsidP="00D20F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44035,00000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EB76" w14:textId="0E6A1419" w:rsidR="00D20F10" w:rsidRPr="006F485F" w:rsidRDefault="00D20F10" w:rsidP="00D20F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BC79" w14:textId="56B53650" w:rsidR="00D20F10" w:rsidRPr="006F485F" w:rsidRDefault="00D20F10" w:rsidP="00D20F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F470B" w14:textId="77777777" w:rsidR="00D20F10" w:rsidRPr="00A76FB5" w:rsidRDefault="00D20F10" w:rsidP="00D20F1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4241" w:rsidRPr="00A76FB5" w14:paraId="385C6469" w14:textId="77777777" w:rsidTr="006F485F">
        <w:tc>
          <w:tcPr>
            <w:tcW w:w="1234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5C1AD" w14:textId="6B03927B" w:rsidR="00E64241" w:rsidRPr="00A76FB5" w:rsidRDefault="00E64241" w:rsidP="00E64241">
            <w:pPr>
              <w:pStyle w:val="ConsPlusNormal"/>
              <w:jc w:val="both"/>
              <w:rPr>
                <w:rFonts w:ascii="Times New Roman" w:hAnsi="Times New Roman" w:cs="Times New Roman"/>
                <w:b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Итого по подпрограмме 3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3D9DF" w14:textId="77777777" w:rsidR="00E64241" w:rsidRPr="00A76FB5" w:rsidRDefault="00E64241" w:rsidP="00E642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b/>
                <w:szCs w:val="22"/>
              </w:rPr>
              <w:t>Итого: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198C" w14:textId="0F24EE67" w:rsidR="00E64241" w:rsidRPr="006F485F" w:rsidRDefault="00E64241" w:rsidP="00E64241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1</w:t>
            </w:r>
            <w:r w:rsidR="00B34B8D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321</w:t>
            </w:r>
            <w:r w:rsidR="00B34B8D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674</w:t>
            </w:r>
            <w:r w:rsidRPr="006F485F">
              <w:rPr>
                <w:rFonts w:ascii="Times New Roman" w:hAnsi="Times New Roman" w:cs="Times New Roman"/>
                <w:b/>
                <w:bCs/>
                <w:szCs w:val="22"/>
              </w:rPr>
              <w:t>,00000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1263" w14:textId="021760A6" w:rsidR="00E64241" w:rsidRPr="006F485F" w:rsidRDefault="00E64241" w:rsidP="00E64241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F485F">
              <w:rPr>
                <w:rFonts w:ascii="Times New Roman" w:hAnsi="Times New Roman" w:cs="Times New Roman"/>
                <w:b/>
                <w:szCs w:val="22"/>
              </w:rPr>
              <w:t>440 558,00000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23A0" w14:textId="0FF7C731" w:rsidR="00E64241" w:rsidRPr="006F485F" w:rsidRDefault="00E64241" w:rsidP="00E64241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F485F">
              <w:rPr>
                <w:rFonts w:ascii="Times New Roman" w:hAnsi="Times New Roman" w:cs="Times New Roman"/>
                <w:b/>
                <w:szCs w:val="22"/>
              </w:rPr>
              <w:t>440 558,00000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8BCB" w14:textId="08DBE550" w:rsidR="00E64241" w:rsidRPr="006F485F" w:rsidRDefault="00E64241" w:rsidP="00E64241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F485F">
              <w:rPr>
                <w:rFonts w:ascii="Times New Roman" w:hAnsi="Times New Roman" w:cs="Times New Roman"/>
                <w:b/>
                <w:szCs w:val="22"/>
              </w:rPr>
              <w:t>440 558,00000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95FC" w14:textId="50BD889D" w:rsidR="00E64241" w:rsidRPr="006F485F" w:rsidRDefault="00E64241" w:rsidP="00E64241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F485F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909B" w14:textId="58A0EFBA" w:rsidR="00E64241" w:rsidRPr="006F485F" w:rsidRDefault="00E64241" w:rsidP="00E64241">
            <w:pPr>
              <w:pStyle w:val="ConsPlusNormal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F485F">
              <w:rPr>
                <w:rFonts w:ascii="Times New Roman" w:hAnsi="Times New Roman" w:cs="Times New Roman"/>
                <w:b/>
                <w:bCs/>
                <w:szCs w:val="22"/>
              </w:rPr>
              <w:t>0,00000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5CA7" w14:textId="29D87139" w:rsidR="00E64241" w:rsidRPr="00A76FB5" w:rsidRDefault="00E64241" w:rsidP="00E642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Х</w:t>
            </w:r>
          </w:p>
        </w:tc>
      </w:tr>
      <w:tr w:rsidR="00E64241" w:rsidRPr="00A76FB5" w14:paraId="70365C37" w14:textId="77777777" w:rsidTr="006F485F">
        <w:tc>
          <w:tcPr>
            <w:tcW w:w="1234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48C11" w14:textId="77777777" w:rsidR="00E64241" w:rsidRPr="00A76FB5" w:rsidRDefault="00E64241" w:rsidP="00E642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3AD2" w14:textId="77777777" w:rsidR="00E64241" w:rsidRPr="00A76FB5" w:rsidRDefault="00E64241" w:rsidP="00E642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 Московской области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718B" w14:textId="06F1CB39" w:rsidR="00E64241" w:rsidRPr="006F485F" w:rsidRDefault="00E64241" w:rsidP="00E642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A084" w14:textId="59FC4489" w:rsidR="00E64241" w:rsidRPr="006F485F" w:rsidRDefault="00E64241" w:rsidP="00E642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9236" w14:textId="0CE7083A" w:rsidR="00E64241" w:rsidRPr="006F485F" w:rsidRDefault="00E64241" w:rsidP="00E642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0C8B" w14:textId="4738C28D" w:rsidR="00E64241" w:rsidRPr="006F485F" w:rsidRDefault="00E64241" w:rsidP="00E64241">
            <w:pPr>
              <w:pStyle w:val="ConsPlusNormal"/>
              <w:rPr>
                <w:rFonts w:ascii="Times New Roman" w:hAnsi="Times New Roman" w:cs="Times New Roman"/>
                <w:strike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EBB0" w14:textId="271F5396" w:rsidR="00E64241" w:rsidRPr="006F485F" w:rsidRDefault="00E64241" w:rsidP="00E64241">
            <w:pPr>
              <w:pStyle w:val="ConsPlusNormal"/>
              <w:rPr>
                <w:rFonts w:ascii="Times New Roman" w:hAnsi="Times New Roman" w:cs="Times New Roman"/>
                <w:strike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ABCF" w14:textId="3BB96EFD" w:rsidR="00E64241" w:rsidRPr="006F485F" w:rsidRDefault="00E64241" w:rsidP="00E642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FB31" w14:textId="77777777" w:rsidR="00E64241" w:rsidRPr="00A76FB5" w:rsidRDefault="00E64241" w:rsidP="00E642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64241" w:rsidRPr="00A76FB5" w14:paraId="3C0CC41F" w14:textId="77777777" w:rsidTr="006F485F">
        <w:tc>
          <w:tcPr>
            <w:tcW w:w="1234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11A29" w14:textId="77777777" w:rsidR="00E64241" w:rsidRPr="00A76FB5" w:rsidRDefault="00E64241" w:rsidP="00E642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D7A7" w14:textId="37B80F52" w:rsidR="00E64241" w:rsidRPr="00A76FB5" w:rsidRDefault="00E64241" w:rsidP="00E642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76FB5">
              <w:rPr>
                <w:rFonts w:ascii="Times New Roman" w:hAnsi="Times New Roman" w:cs="Times New Roman"/>
                <w:szCs w:val="22"/>
              </w:rPr>
              <w:t>Средства бюджета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A76FB5">
              <w:rPr>
                <w:rFonts w:ascii="Times New Roman" w:hAnsi="Times New Roman" w:cs="Times New Roman"/>
                <w:szCs w:val="22"/>
              </w:rPr>
              <w:t xml:space="preserve">г.о. Красногорск </w:t>
            </w:r>
            <w:r w:rsidRPr="00A76FB5">
              <w:rPr>
                <w:rFonts w:ascii="Times New Roman" w:hAnsi="Times New Roman" w:cs="Times New Roman"/>
                <w:szCs w:val="22"/>
              </w:rPr>
              <w:br/>
              <w:t>Московской области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0B51" w14:textId="5D9AFEAB" w:rsidR="00E64241" w:rsidRPr="006F485F" w:rsidRDefault="00E64241" w:rsidP="00E642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="00B34B8D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321</w:t>
            </w:r>
            <w:r w:rsidR="00B34B8D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674</w:t>
            </w:r>
            <w:r w:rsidRPr="006F485F">
              <w:rPr>
                <w:rFonts w:ascii="Times New Roman" w:hAnsi="Times New Roman" w:cs="Times New Roman"/>
                <w:szCs w:val="22"/>
              </w:rPr>
              <w:t>,00000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009C" w14:textId="479C7916" w:rsidR="00E64241" w:rsidRPr="006F485F" w:rsidRDefault="00E64241" w:rsidP="00E642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440 558,00000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46DF" w14:textId="5A370061" w:rsidR="00E64241" w:rsidRPr="006F485F" w:rsidRDefault="00E64241" w:rsidP="00E642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440 558,00000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CFED" w14:textId="1381EC55" w:rsidR="00E64241" w:rsidRPr="006F485F" w:rsidRDefault="00E64241" w:rsidP="00E642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440 558,00000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74C4" w14:textId="74F97A97" w:rsidR="00E64241" w:rsidRPr="006F485F" w:rsidRDefault="00E64241" w:rsidP="00E642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B497C" w14:textId="63FD798A" w:rsidR="00E64241" w:rsidRPr="006F485F" w:rsidRDefault="00E64241" w:rsidP="00E6424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F485F">
              <w:rPr>
                <w:rFonts w:ascii="Times New Roman" w:hAnsi="Times New Roman" w:cs="Times New Roman"/>
                <w:szCs w:val="22"/>
              </w:rPr>
              <w:t>0,00000</w:t>
            </w: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F026B" w14:textId="77777777" w:rsidR="00E64241" w:rsidRPr="00A76FB5" w:rsidRDefault="00E64241" w:rsidP="00E6424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2ADE8051" w14:textId="77777777" w:rsidR="00CE2C33" w:rsidRPr="00B34B8D" w:rsidRDefault="00CE2C33" w:rsidP="00102959">
      <w:pPr>
        <w:pStyle w:val="ConsPlusNormal"/>
        <w:jc w:val="both"/>
        <w:rPr>
          <w:rFonts w:ascii="Times New Roman" w:hAnsi="Times New Roman" w:cs="Times New Roman"/>
          <w:szCs w:val="22"/>
          <w:lang w:val="en-US"/>
        </w:rPr>
        <w:sectPr w:rsidR="00CE2C33" w:rsidRPr="00B34B8D" w:rsidSect="0025765B">
          <w:pgSz w:w="16838" w:h="11906" w:orient="landscape"/>
          <w:pgMar w:top="426" w:right="962" w:bottom="993" w:left="1134" w:header="709" w:footer="0" w:gutter="0"/>
          <w:cols w:space="708"/>
          <w:titlePg/>
          <w:docGrid w:linePitch="381"/>
        </w:sectPr>
      </w:pPr>
    </w:p>
    <w:p w14:paraId="5FF59654" w14:textId="77777777" w:rsidR="00CE0FBF" w:rsidRPr="00B34B8D" w:rsidRDefault="00CE0FBF" w:rsidP="00CF62DC">
      <w:pPr>
        <w:widowControl w:val="0"/>
        <w:autoSpaceDE w:val="0"/>
        <w:autoSpaceDN w:val="0"/>
        <w:rPr>
          <w:rFonts w:eastAsia="Times New Roman" w:cs="Times New Roman"/>
          <w:b/>
          <w:bCs/>
          <w:szCs w:val="28"/>
          <w:lang w:val="en-US" w:eastAsia="ru-RU"/>
        </w:rPr>
      </w:pPr>
    </w:p>
    <w:sectPr w:rsidR="00CE0FBF" w:rsidRPr="00B34B8D" w:rsidSect="0025765B">
      <w:pgSz w:w="16838" w:h="11906" w:orient="landscape"/>
      <w:pgMar w:top="1" w:right="962" w:bottom="0" w:left="426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2D2D62" w14:textId="77777777" w:rsidR="007A6CA5" w:rsidRDefault="007A6CA5" w:rsidP="00936B5F">
      <w:r>
        <w:separator/>
      </w:r>
    </w:p>
  </w:endnote>
  <w:endnote w:type="continuationSeparator" w:id="0">
    <w:p w14:paraId="35A7B76F" w14:textId="77777777" w:rsidR="007A6CA5" w:rsidRDefault="007A6CA5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0295146"/>
      <w:docPartObj>
        <w:docPartGallery w:val="Page Numbers (Bottom of Page)"/>
        <w:docPartUnique/>
      </w:docPartObj>
    </w:sdtPr>
    <w:sdtContent>
      <w:p w14:paraId="5465094F" w14:textId="2F9CDC05" w:rsidR="00FE5620" w:rsidRDefault="00FE562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3F89">
          <w:rPr>
            <w:noProof/>
          </w:rPr>
          <w:t>46</w:t>
        </w:r>
        <w:r>
          <w:fldChar w:fldCharType="end"/>
        </w:r>
      </w:p>
    </w:sdtContent>
  </w:sdt>
  <w:p w14:paraId="416E34ED" w14:textId="77777777" w:rsidR="00FE5620" w:rsidRDefault="00FE5620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89E01" w14:textId="452B80B1" w:rsidR="00FE5620" w:rsidRDefault="00FE5620">
    <w:pPr>
      <w:pStyle w:val="a9"/>
      <w:jc w:val="right"/>
    </w:pPr>
  </w:p>
  <w:p w14:paraId="4E19702C" w14:textId="77777777" w:rsidR="00FE5620" w:rsidRDefault="00FE5620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A0E8C" w14:textId="4B8EBD9C" w:rsidR="00FE5620" w:rsidRDefault="00FE5620">
    <w:pPr>
      <w:pStyle w:val="a9"/>
      <w:jc w:val="right"/>
    </w:pPr>
  </w:p>
  <w:p w14:paraId="1EA12EA8" w14:textId="77777777" w:rsidR="00FE5620" w:rsidRDefault="00FE562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24121" w14:textId="77777777" w:rsidR="007A6CA5" w:rsidRDefault="007A6CA5" w:rsidP="00936B5F">
      <w:r>
        <w:separator/>
      </w:r>
    </w:p>
  </w:footnote>
  <w:footnote w:type="continuationSeparator" w:id="0">
    <w:p w14:paraId="3E01AF80" w14:textId="77777777" w:rsidR="007A6CA5" w:rsidRDefault="007A6CA5" w:rsidP="00936B5F">
      <w:r>
        <w:continuationSeparator/>
      </w:r>
    </w:p>
  </w:footnote>
  <w:footnote w:id="1">
    <w:p w14:paraId="1ABD8FEB" w14:textId="44C136FF" w:rsidR="00FE5620" w:rsidRPr="00D32EEE" w:rsidRDefault="00FE5620">
      <w:pPr>
        <w:pStyle w:val="a4"/>
      </w:pPr>
      <w:r>
        <w:rPr>
          <w:rStyle w:val="a6"/>
        </w:rPr>
        <w:footnoteRef/>
      </w:r>
      <w:r>
        <w:t xml:space="preserve"> </w:t>
      </w:r>
      <w:r w:rsidRPr="00D32EEE">
        <w:t>Муниципальное казенное учреждение «Центр обеспечения деятельности органов местного самоуправления городского округа Красногорск»</w:t>
      </w:r>
    </w:p>
  </w:footnote>
  <w:footnote w:id="2">
    <w:p w14:paraId="4BB265B3" w14:textId="7E6B3550" w:rsidR="00D94AE3" w:rsidRPr="00614BDC" w:rsidRDefault="00D94AE3" w:rsidP="00D94AE3">
      <w:pPr>
        <w:pStyle w:val="a4"/>
      </w:pPr>
      <w:r>
        <w:rPr>
          <w:rStyle w:val="a6"/>
        </w:rPr>
        <w:footnoteRef/>
      </w:r>
      <w:r>
        <w:t xml:space="preserve"> </w:t>
      </w:r>
      <w:r w:rsidRPr="00F14DB0">
        <w:t>Муниципальный центр управления регионом</w:t>
      </w:r>
      <w:r>
        <w:t xml:space="preserve"> </w:t>
      </w:r>
    </w:p>
  </w:footnote>
  <w:footnote w:id="3">
    <w:p w14:paraId="26F39052" w14:textId="1BD7F87E" w:rsidR="008F2D10" w:rsidRDefault="008F2D10">
      <w:pPr>
        <w:pStyle w:val="a4"/>
      </w:pPr>
      <w:r>
        <w:rPr>
          <w:rStyle w:val="a6"/>
        </w:rPr>
        <w:footnoteRef/>
      </w:r>
      <w:r>
        <w:t xml:space="preserve"> </w:t>
      </w:r>
      <w:r w:rsidRPr="00614BDC">
        <w:t>Результат выполнения мероприятия для каждого муниципального образования равен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37D3D"/>
    <w:multiLevelType w:val="hybridMultilevel"/>
    <w:tmpl w:val="B03A569E"/>
    <w:lvl w:ilvl="0" w:tplc="F8DE15D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9D030B"/>
    <w:multiLevelType w:val="hybridMultilevel"/>
    <w:tmpl w:val="5752443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635D84"/>
    <w:multiLevelType w:val="multilevel"/>
    <w:tmpl w:val="D3528AA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58DC29F3"/>
    <w:multiLevelType w:val="hybridMultilevel"/>
    <w:tmpl w:val="ECE0DCD2"/>
    <w:lvl w:ilvl="0" w:tplc="A208A956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008845">
    <w:abstractNumId w:val="9"/>
  </w:num>
  <w:num w:numId="2" w16cid:durableId="1364020714">
    <w:abstractNumId w:val="2"/>
  </w:num>
  <w:num w:numId="3" w16cid:durableId="2137410106">
    <w:abstractNumId w:val="1"/>
  </w:num>
  <w:num w:numId="4" w16cid:durableId="235820712">
    <w:abstractNumId w:val="3"/>
  </w:num>
  <w:num w:numId="5" w16cid:durableId="428544421">
    <w:abstractNumId w:val="7"/>
  </w:num>
  <w:num w:numId="6" w16cid:durableId="753549784">
    <w:abstractNumId w:val="8"/>
  </w:num>
  <w:num w:numId="7" w16cid:durableId="15623480">
    <w:abstractNumId w:val="0"/>
  </w:num>
  <w:num w:numId="8" w16cid:durableId="1251114732">
    <w:abstractNumId w:val="4"/>
  </w:num>
  <w:num w:numId="9" w16cid:durableId="2103598128">
    <w:abstractNumId w:val="6"/>
  </w:num>
  <w:num w:numId="10" w16cid:durableId="10755851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08"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AD"/>
    <w:rsid w:val="000000AB"/>
    <w:rsid w:val="00000A53"/>
    <w:rsid w:val="00001E83"/>
    <w:rsid w:val="000026B2"/>
    <w:rsid w:val="00002888"/>
    <w:rsid w:val="00002D47"/>
    <w:rsid w:val="00002F13"/>
    <w:rsid w:val="0000490F"/>
    <w:rsid w:val="00004CFF"/>
    <w:rsid w:val="00005553"/>
    <w:rsid w:val="00005AC3"/>
    <w:rsid w:val="0000695E"/>
    <w:rsid w:val="000070D1"/>
    <w:rsid w:val="000079F5"/>
    <w:rsid w:val="0001024F"/>
    <w:rsid w:val="00010C69"/>
    <w:rsid w:val="00011D8A"/>
    <w:rsid w:val="00011F02"/>
    <w:rsid w:val="00012516"/>
    <w:rsid w:val="00012D91"/>
    <w:rsid w:val="00013045"/>
    <w:rsid w:val="00013280"/>
    <w:rsid w:val="00014087"/>
    <w:rsid w:val="00016464"/>
    <w:rsid w:val="00016C62"/>
    <w:rsid w:val="00020C4A"/>
    <w:rsid w:val="000218B7"/>
    <w:rsid w:val="0002227B"/>
    <w:rsid w:val="00022569"/>
    <w:rsid w:val="00022B5D"/>
    <w:rsid w:val="00022D07"/>
    <w:rsid w:val="00023259"/>
    <w:rsid w:val="00023B04"/>
    <w:rsid w:val="00025B1A"/>
    <w:rsid w:val="00025F66"/>
    <w:rsid w:val="00031357"/>
    <w:rsid w:val="00032406"/>
    <w:rsid w:val="00032491"/>
    <w:rsid w:val="000337F0"/>
    <w:rsid w:val="00033912"/>
    <w:rsid w:val="00034B0F"/>
    <w:rsid w:val="000358E0"/>
    <w:rsid w:val="00035B53"/>
    <w:rsid w:val="00040312"/>
    <w:rsid w:val="00040C32"/>
    <w:rsid w:val="00041953"/>
    <w:rsid w:val="00041D9F"/>
    <w:rsid w:val="0004428E"/>
    <w:rsid w:val="0004467A"/>
    <w:rsid w:val="00045348"/>
    <w:rsid w:val="00045524"/>
    <w:rsid w:val="000455DF"/>
    <w:rsid w:val="000455E7"/>
    <w:rsid w:val="0004721F"/>
    <w:rsid w:val="00047D34"/>
    <w:rsid w:val="00047F50"/>
    <w:rsid w:val="000508F2"/>
    <w:rsid w:val="00050948"/>
    <w:rsid w:val="00051A9B"/>
    <w:rsid w:val="00051C6F"/>
    <w:rsid w:val="00052C65"/>
    <w:rsid w:val="000550F2"/>
    <w:rsid w:val="00055418"/>
    <w:rsid w:val="00055FD4"/>
    <w:rsid w:val="00056300"/>
    <w:rsid w:val="00056CC4"/>
    <w:rsid w:val="00057633"/>
    <w:rsid w:val="00057DB1"/>
    <w:rsid w:val="00057E8E"/>
    <w:rsid w:val="00060801"/>
    <w:rsid w:val="00060B0A"/>
    <w:rsid w:val="0006150E"/>
    <w:rsid w:val="000616BE"/>
    <w:rsid w:val="000621FD"/>
    <w:rsid w:val="00062243"/>
    <w:rsid w:val="00062288"/>
    <w:rsid w:val="00062AF7"/>
    <w:rsid w:val="00062E91"/>
    <w:rsid w:val="000638B4"/>
    <w:rsid w:val="000640DB"/>
    <w:rsid w:val="00066008"/>
    <w:rsid w:val="000679E6"/>
    <w:rsid w:val="00071BE0"/>
    <w:rsid w:val="000720EB"/>
    <w:rsid w:val="00072153"/>
    <w:rsid w:val="0007243A"/>
    <w:rsid w:val="00074036"/>
    <w:rsid w:val="00075363"/>
    <w:rsid w:val="0007681A"/>
    <w:rsid w:val="00076EB3"/>
    <w:rsid w:val="00080C58"/>
    <w:rsid w:val="000811C3"/>
    <w:rsid w:val="00081B8C"/>
    <w:rsid w:val="00082392"/>
    <w:rsid w:val="0008293C"/>
    <w:rsid w:val="00082E36"/>
    <w:rsid w:val="00084222"/>
    <w:rsid w:val="00084235"/>
    <w:rsid w:val="0008539A"/>
    <w:rsid w:val="00085545"/>
    <w:rsid w:val="00085CF3"/>
    <w:rsid w:val="000861DF"/>
    <w:rsid w:val="00087658"/>
    <w:rsid w:val="00090168"/>
    <w:rsid w:val="0009092B"/>
    <w:rsid w:val="000922FF"/>
    <w:rsid w:val="00092854"/>
    <w:rsid w:val="00092C30"/>
    <w:rsid w:val="00094494"/>
    <w:rsid w:val="0009450B"/>
    <w:rsid w:val="000957B3"/>
    <w:rsid w:val="000972CB"/>
    <w:rsid w:val="00097430"/>
    <w:rsid w:val="000A0E9C"/>
    <w:rsid w:val="000A0F27"/>
    <w:rsid w:val="000A11C2"/>
    <w:rsid w:val="000A162A"/>
    <w:rsid w:val="000A2B4C"/>
    <w:rsid w:val="000A3745"/>
    <w:rsid w:val="000A3E5C"/>
    <w:rsid w:val="000A3FD1"/>
    <w:rsid w:val="000A4BC7"/>
    <w:rsid w:val="000A5B85"/>
    <w:rsid w:val="000A5F51"/>
    <w:rsid w:val="000B058F"/>
    <w:rsid w:val="000B0750"/>
    <w:rsid w:val="000B2126"/>
    <w:rsid w:val="000B3104"/>
    <w:rsid w:val="000B4A5D"/>
    <w:rsid w:val="000B5E88"/>
    <w:rsid w:val="000B69D7"/>
    <w:rsid w:val="000B70F5"/>
    <w:rsid w:val="000B7BEF"/>
    <w:rsid w:val="000C12D1"/>
    <w:rsid w:val="000C3160"/>
    <w:rsid w:val="000C3707"/>
    <w:rsid w:val="000C41BF"/>
    <w:rsid w:val="000C5411"/>
    <w:rsid w:val="000C64A4"/>
    <w:rsid w:val="000C6E77"/>
    <w:rsid w:val="000C72C2"/>
    <w:rsid w:val="000C73BB"/>
    <w:rsid w:val="000C78BC"/>
    <w:rsid w:val="000C7926"/>
    <w:rsid w:val="000D0BAC"/>
    <w:rsid w:val="000D23C7"/>
    <w:rsid w:val="000D26D7"/>
    <w:rsid w:val="000D302F"/>
    <w:rsid w:val="000D4AB2"/>
    <w:rsid w:val="000D4CB6"/>
    <w:rsid w:val="000D588F"/>
    <w:rsid w:val="000D6109"/>
    <w:rsid w:val="000D6281"/>
    <w:rsid w:val="000D6990"/>
    <w:rsid w:val="000E1FB0"/>
    <w:rsid w:val="000E1FD6"/>
    <w:rsid w:val="000E2AFB"/>
    <w:rsid w:val="000E42E0"/>
    <w:rsid w:val="000E48AE"/>
    <w:rsid w:val="000E67FC"/>
    <w:rsid w:val="000E7BD6"/>
    <w:rsid w:val="000F33C5"/>
    <w:rsid w:val="000F3F00"/>
    <w:rsid w:val="000F4ABF"/>
    <w:rsid w:val="000F4EA0"/>
    <w:rsid w:val="000F5160"/>
    <w:rsid w:val="000F5E3E"/>
    <w:rsid w:val="000F658F"/>
    <w:rsid w:val="000F67F3"/>
    <w:rsid w:val="000F7D2F"/>
    <w:rsid w:val="00101400"/>
    <w:rsid w:val="00101525"/>
    <w:rsid w:val="001023AF"/>
    <w:rsid w:val="00102959"/>
    <w:rsid w:val="00103B08"/>
    <w:rsid w:val="00103C9F"/>
    <w:rsid w:val="00104463"/>
    <w:rsid w:val="00105E2B"/>
    <w:rsid w:val="00106CAB"/>
    <w:rsid w:val="00106D13"/>
    <w:rsid w:val="001072C5"/>
    <w:rsid w:val="001079EC"/>
    <w:rsid w:val="00110D5A"/>
    <w:rsid w:val="001128C4"/>
    <w:rsid w:val="00115DEE"/>
    <w:rsid w:val="00116028"/>
    <w:rsid w:val="0011606A"/>
    <w:rsid w:val="00116DBC"/>
    <w:rsid w:val="00116FFE"/>
    <w:rsid w:val="00117AB9"/>
    <w:rsid w:val="00120BE6"/>
    <w:rsid w:val="0012173C"/>
    <w:rsid w:val="0012177E"/>
    <w:rsid w:val="00122384"/>
    <w:rsid w:val="001227D0"/>
    <w:rsid w:val="00122D3F"/>
    <w:rsid w:val="0012330D"/>
    <w:rsid w:val="0012338C"/>
    <w:rsid w:val="0012435C"/>
    <w:rsid w:val="001271BA"/>
    <w:rsid w:val="0013132E"/>
    <w:rsid w:val="00131416"/>
    <w:rsid w:val="00132041"/>
    <w:rsid w:val="00132CD1"/>
    <w:rsid w:val="00132DE8"/>
    <w:rsid w:val="001357AF"/>
    <w:rsid w:val="00135903"/>
    <w:rsid w:val="0013638C"/>
    <w:rsid w:val="00136746"/>
    <w:rsid w:val="00136982"/>
    <w:rsid w:val="0013794D"/>
    <w:rsid w:val="00137F38"/>
    <w:rsid w:val="00141AA0"/>
    <w:rsid w:val="00142477"/>
    <w:rsid w:val="00143EAF"/>
    <w:rsid w:val="00144A75"/>
    <w:rsid w:val="00145FFC"/>
    <w:rsid w:val="00150B2F"/>
    <w:rsid w:val="001514F3"/>
    <w:rsid w:val="00151858"/>
    <w:rsid w:val="00151C33"/>
    <w:rsid w:val="0015385F"/>
    <w:rsid w:val="00153F89"/>
    <w:rsid w:val="00154589"/>
    <w:rsid w:val="00154B22"/>
    <w:rsid w:val="00156351"/>
    <w:rsid w:val="00156514"/>
    <w:rsid w:val="00156F5F"/>
    <w:rsid w:val="00160328"/>
    <w:rsid w:val="0016196A"/>
    <w:rsid w:val="001625BB"/>
    <w:rsid w:val="00164019"/>
    <w:rsid w:val="00164A1B"/>
    <w:rsid w:val="00164C55"/>
    <w:rsid w:val="00165528"/>
    <w:rsid w:val="00165B4C"/>
    <w:rsid w:val="00166E3B"/>
    <w:rsid w:val="00170129"/>
    <w:rsid w:val="001701C8"/>
    <w:rsid w:val="0017089A"/>
    <w:rsid w:val="00172672"/>
    <w:rsid w:val="00173F81"/>
    <w:rsid w:val="0017433F"/>
    <w:rsid w:val="0017536A"/>
    <w:rsid w:val="001753C8"/>
    <w:rsid w:val="0017584C"/>
    <w:rsid w:val="00176CD4"/>
    <w:rsid w:val="00177EFD"/>
    <w:rsid w:val="00177F96"/>
    <w:rsid w:val="00180594"/>
    <w:rsid w:val="00181CB3"/>
    <w:rsid w:val="0018202B"/>
    <w:rsid w:val="0018263B"/>
    <w:rsid w:val="00184090"/>
    <w:rsid w:val="00184ED5"/>
    <w:rsid w:val="00185265"/>
    <w:rsid w:val="00187210"/>
    <w:rsid w:val="00192380"/>
    <w:rsid w:val="00192D21"/>
    <w:rsid w:val="00193474"/>
    <w:rsid w:val="00193B10"/>
    <w:rsid w:val="00194107"/>
    <w:rsid w:val="00194F40"/>
    <w:rsid w:val="0019552B"/>
    <w:rsid w:val="0019579A"/>
    <w:rsid w:val="00195882"/>
    <w:rsid w:val="001964D2"/>
    <w:rsid w:val="00196A6F"/>
    <w:rsid w:val="00196EA8"/>
    <w:rsid w:val="00197074"/>
    <w:rsid w:val="001970D8"/>
    <w:rsid w:val="00197C5B"/>
    <w:rsid w:val="001A04DE"/>
    <w:rsid w:val="001A065D"/>
    <w:rsid w:val="001A0A24"/>
    <w:rsid w:val="001A3235"/>
    <w:rsid w:val="001A3413"/>
    <w:rsid w:val="001A3673"/>
    <w:rsid w:val="001A37DF"/>
    <w:rsid w:val="001A395C"/>
    <w:rsid w:val="001A5A8D"/>
    <w:rsid w:val="001A5B42"/>
    <w:rsid w:val="001A69AA"/>
    <w:rsid w:val="001A7350"/>
    <w:rsid w:val="001B0186"/>
    <w:rsid w:val="001B0EDD"/>
    <w:rsid w:val="001B1B3A"/>
    <w:rsid w:val="001B424A"/>
    <w:rsid w:val="001B4439"/>
    <w:rsid w:val="001B45B7"/>
    <w:rsid w:val="001B4908"/>
    <w:rsid w:val="001B73A2"/>
    <w:rsid w:val="001B7568"/>
    <w:rsid w:val="001C06ED"/>
    <w:rsid w:val="001C1C5D"/>
    <w:rsid w:val="001C2024"/>
    <w:rsid w:val="001C3E65"/>
    <w:rsid w:val="001C465B"/>
    <w:rsid w:val="001C4854"/>
    <w:rsid w:val="001C4962"/>
    <w:rsid w:val="001C4E2A"/>
    <w:rsid w:val="001C5229"/>
    <w:rsid w:val="001C52AA"/>
    <w:rsid w:val="001C5811"/>
    <w:rsid w:val="001C5D17"/>
    <w:rsid w:val="001C6E4B"/>
    <w:rsid w:val="001C7B2E"/>
    <w:rsid w:val="001D008F"/>
    <w:rsid w:val="001D042D"/>
    <w:rsid w:val="001D0756"/>
    <w:rsid w:val="001D0C82"/>
    <w:rsid w:val="001D0F31"/>
    <w:rsid w:val="001D2195"/>
    <w:rsid w:val="001D3DD6"/>
    <w:rsid w:val="001D4C46"/>
    <w:rsid w:val="001D4F68"/>
    <w:rsid w:val="001D4FDB"/>
    <w:rsid w:val="001D6710"/>
    <w:rsid w:val="001E00C8"/>
    <w:rsid w:val="001E022D"/>
    <w:rsid w:val="001E0287"/>
    <w:rsid w:val="001E0B28"/>
    <w:rsid w:val="001E0E9B"/>
    <w:rsid w:val="001E1517"/>
    <w:rsid w:val="001E1A5E"/>
    <w:rsid w:val="001E1EC4"/>
    <w:rsid w:val="001E28F1"/>
    <w:rsid w:val="001E3A00"/>
    <w:rsid w:val="001E3BC2"/>
    <w:rsid w:val="001E45E0"/>
    <w:rsid w:val="001E53C0"/>
    <w:rsid w:val="001E5C29"/>
    <w:rsid w:val="001E5D19"/>
    <w:rsid w:val="001E68C6"/>
    <w:rsid w:val="001E69A6"/>
    <w:rsid w:val="001F0944"/>
    <w:rsid w:val="001F0E6D"/>
    <w:rsid w:val="001F1005"/>
    <w:rsid w:val="001F16F7"/>
    <w:rsid w:val="001F51B5"/>
    <w:rsid w:val="001F54A2"/>
    <w:rsid w:val="001F5827"/>
    <w:rsid w:val="001F749D"/>
    <w:rsid w:val="001F7A05"/>
    <w:rsid w:val="00200DBD"/>
    <w:rsid w:val="002012D7"/>
    <w:rsid w:val="002019FF"/>
    <w:rsid w:val="00202BFE"/>
    <w:rsid w:val="00203943"/>
    <w:rsid w:val="0020539F"/>
    <w:rsid w:val="00205B7B"/>
    <w:rsid w:val="00205B82"/>
    <w:rsid w:val="002060D6"/>
    <w:rsid w:val="002075CF"/>
    <w:rsid w:val="00207928"/>
    <w:rsid w:val="00207E69"/>
    <w:rsid w:val="00210680"/>
    <w:rsid w:val="00211A58"/>
    <w:rsid w:val="00212DDA"/>
    <w:rsid w:val="00214784"/>
    <w:rsid w:val="0021577A"/>
    <w:rsid w:val="00215A18"/>
    <w:rsid w:val="00216048"/>
    <w:rsid w:val="00217747"/>
    <w:rsid w:val="00217A8B"/>
    <w:rsid w:val="00217D5D"/>
    <w:rsid w:val="002203A8"/>
    <w:rsid w:val="00220439"/>
    <w:rsid w:val="002208C8"/>
    <w:rsid w:val="00220D9E"/>
    <w:rsid w:val="00220E6C"/>
    <w:rsid w:val="00221889"/>
    <w:rsid w:val="00221E07"/>
    <w:rsid w:val="00222503"/>
    <w:rsid w:val="00222AA9"/>
    <w:rsid w:val="00222D65"/>
    <w:rsid w:val="00222E7B"/>
    <w:rsid w:val="002230BC"/>
    <w:rsid w:val="002233F9"/>
    <w:rsid w:val="00223FA5"/>
    <w:rsid w:val="002244FF"/>
    <w:rsid w:val="00224B7F"/>
    <w:rsid w:val="00225CDD"/>
    <w:rsid w:val="00225EC2"/>
    <w:rsid w:val="00226105"/>
    <w:rsid w:val="002302FA"/>
    <w:rsid w:val="00230DD0"/>
    <w:rsid w:val="0023125F"/>
    <w:rsid w:val="002315E2"/>
    <w:rsid w:val="00232153"/>
    <w:rsid w:val="002330CF"/>
    <w:rsid w:val="0023346C"/>
    <w:rsid w:val="00233B18"/>
    <w:rsid w:val="00234562"/>
    <w:rsid w:val="00236C68"/>
    <w:rsid w:val="002377C1"/>
    <w:rsid w:val="00237E6A"/>
    <w:rsid w:val="0024078F"/>
    <w:rsid w:val="00241392"/>
    <w:rsid w:val="00241741"/>
    <w:rsid w:val="00242202"/>
    <w:rsid w:val="00243D75"/>
    <w:rsid w:val="00243EB9"/>
    <w:rsid w:val="002449FF"/>
    <w:rsid w:val="00245243"/>
    <w:rsid w:val="002452BC"/>
    <w:rsid w:val="0024552D"/>
    <w:rsid w:val="00246128"/>
    <w:rsid w:val="00246D31"/>
    <w:rsid w:val="0024725F"/>
    <w:rsid w:val="002475B0"/>
    <w:rsid w:val="002476BA"/>
    <w:rsid w:val="002511A2"/>
    <w:rsid w:val="002512F8"/>
    <w:rsid w:val="0025141B"/>
    <w:rsid w:val="00251664"/>
    <w:rsid w:val="0025246E"/>
    <w:rsid w:val="00252874"/>
    <w:rsid w:val="002532E2"/>
    <w:rsid w:val="00254067"/>
    <w:rsid w:val="00254557"/>
    <w:rsid w:val="00254E39"/>
    <w:rsid w:val="002551CB"/>
    <w:rsid w:val="002555ED"/>
    <w:rsid w:val="002559AD"/>
    <w:rsid w:val="002562CD"/>
    <w:rsid w:val="002567F5"/>
    <w:rsid w:val="00256A9E"/>
    <w:rsid w:val="002570CB"/>
    <w:rsid w:val="00257120"/>
    <w:rsid w:val="0025765B"/>
    <w:rsid w:val="002577E4"/>
    <w:rsid w:val="0026077B"/>
    <w:rsid w:val="0026254D"/>
    <w:rsid w:val="00262938"/>
    <w:rsid w:val="00262C81"/>
    <w:rsid w:val="00262DB6"/>
    <w:rsid w:val="002634C0"/>
    <w:rsid w:val="0026388A"/>
    <w:rsid w:val="0026479A"/>
    <w:rsid w:val="0026563A"/>
    <w:rsid w:val="002664DE"/>
    <w:rsid w:val="0026697E"/>
    <w:rsid w:val="00267365"/>
    <w:rsid w:val="00271A55"/>
    <w:rsid w:val="002720BD"/>
    <w:rsid w:val="00272CF0"/>
    <w:rsid w:val="00273302"/>
    <w:rsid w:val="002738E4"/>
    <w:rsid w:val="00273D60"/>
    <w:rsid w:val="00274B67"/>
    <w:rsid w:val="002750BF"/>
    <w:rsid w:val="00275871"/>
    <w:rsid w:val="00275C16"/>
    <w:rsid w:val="002764BC"/>
    <w:rsid w:val="002770F4"/>
    <w:rsid w:val="00281100"/>
    <w:rsid w:val="002816E2"/>
    <w:rsid w:val="002828A6"/>
    <w:rsid w:val="00283AAB"/>
    <w:rsid w:val="00284CB8"/>
    <w:rsid w:val="00285B78"/>
    <w:rsid w:val="00285CDA"/>
    <w:rsid w:val="00285E35"/>
    <w:rsid w:val="00290B20"/>
    <w:rsid w:val="00291A9F"/>
    <w:rsid w:val="002932A2"/>
    <w:rsid w:val="00294868"/>
    <w:rsid w:val="00294CCC"/>
    <w:rsid w:val="002955E3"/>
    <w:rsid w:val="00296606"/>
    <w:rsid w:val="00297A2A"/>
    <w:rsid w:val="00297C69"/>
    <w:rsid w:val="00297D00"/>
    <w:rsid w:val="002A0D48"/>
    <w:rsid w:val="002A1670"/>
    <w:rsid w:val="002A1A7D"/>
    <w:rsid w:val="002A2481"/>
    <w:rsid w:val="002A30DF"/>
    <w:rsid w:val="002A3297"/>
    <w:rsid w:val="002A3FBE"/>
    <w:rsid w:val="002A4253"/>
    <w:rsid w:val="002A465F"/>
    <w:rsid w:val="002A547B"/>
    <w:rsid w:val="002A55EE"/>
    <w:rsid w:val="002A5C0E"/>
    <w:rsid w:val="002A6D20"/>
    <w:rsid w:val="002B0311"/>
    <w:rsid w:val="002B0EDF"/>
    <w:rsid w:val="002B107E"/>
    <w:rsid w:val="002B168A"/>
    <w:rsid w:val="002B1B8C"/>
    <w:rsid w:val="002B1D53"/>
    <w:rsid w:val="002B2490"/>
    <w:rsid w:val="002B2D0E"/>
    <w:rsid w:val="002B2EA2"/>
    <w:rsid w:val="002B40E9"/>
    <w:rsid w:val="002B47D4"/>
    <w:rsid w:val="002B59DB"/>
    <w:rsid w:val="002B6367"/>
    <w:rsid w:val="002B74DE"/>
    <w:rsid w:val="002B7F47"/>
    <w:rsid w:val="002C03D9"/>
    <w:rsid w:val="002C0AA6"/>
    <w:rsid w:val="002C1D3A"/>
    <w:rsid w:val="002C202D"/>
    <w:rsid w:val="002C2CE6"/>
    <w:rsid w:val="002C3CD3"/>
    <w:rsid w:val="002C4FDB"/>
    <w:rsid w:val="002C52B4"/>
    <w:rsid w:val="002C5AE9"/>
    <w:rsid w:val="002C6112"/>
    <w:rsid w:val="002C76EE"/>
    <w:rsid w:val="002D5411"/>
    <w:rsid w:val="002D5FC9"/>
    <w:rsid w:val="002D671E"/>
    <w:rsid w:val="002D70C8"/>
    <w:rsid w:val="002D79F8"/>
    <w:rsid w:val="002D7B70"/>
    <w:rsid w:val="002E04CC"/>
    <w:rsid w:val="002E0ECF"/>
    <w:rsid w:val="002E1071"/>
    <w:rsid w:val="002E14A6"/>
    <w:rsid w:val="002E1DA3"/>
    <w:rsid w:val="002E2466"/>
    <w:rsid w:val="002E3251"/>
    <w:rsid w:val="002E3409"/>
    <w:rsid w:val="002E35DA"/>
    <w:rsid w:val="002E3683"/>
    <w:rsid w:val="002E3E58"/>
    <w:rsid w:val="002E46B3"/>
    <w:rsid w:val="002E5F45"/>
    <w:rsid w:val="002E6020"/>
    <w:rsid w:val="002E77B1"/>
    <w:rsid w:val="002E7BB1"/>
    <w:rsid w:val="002E7C5D"/>
    <w:rsid w:val="002E7E81"/>
    <w:rsid w:val="002F2275"/>
    <w:rsid w:val="002F252F"/>
    <w:rsid w:val="002F29FE"/>
    <w:rsid w:val="002F4F2C"/>
    <w:rsid w:val="002F5628"/>
    <w:rsid w:val="002F64D7"/>
    <w:rsid w:val="002F664E"/>
    <w:rsid w:val="002F7A94"/>
    <w:rsid w:val="00301CE9"/>
    <w:rsid w:val="003046D6"/>
    <w:rsid w:val="00306844"/>
    <w:rsid w:val="00307379"/>
    <w:rsid w:val="00307495"/>
    <w:rsid w:val="00307BE9"/>
    <w:rsid w:val="00310160"/>
    <w:rsid w:val="00310C84"/>
    <w:rsid w:val="00311025"/>
    <w:rsid w:val="003118B6"/>
    <w:rsid w:val="00312FD8"/>
    <w:rsid w:val="00313246"/>
    <w:rsid w:val="00313DBC"/>
    <w:rsid w:val="003142F7"/>
    <w:rsid w:val="00314825"/>
    <w:rsid w:val="00314BC8"/>
    <w:rsid w:val="00315345"/>
    <w:rsid w:val="00315E8F"/>
    <w:rsid w:val="00317DCC"/>
    <w:rsid w:val="003200C5"/>
    <w:rsid w:val="00320183"/>
    <w:rsid w:val="003208AC"/>
    <w:rsid w:val="00320ECD"/>
    <w:rsid w:val="003224EB"/>
    <w:rsid w:val="003236DD"/>
    <w:rsid w:val="0032387B"/>
    <w:rsid w:val="0032590E"/>
    <w:rsid w:val="00325B89"/>
    <w:rsid w:val="00325CDD"/>
    <w:rsid w:val="0032604A"/>
    <w:rsid w:val="00326365"/>
    <w:rsid w:val="0033030A"/>
    <w:rsid w:val="003312BC"/>
    <w:rsid w:val="003315CE"/>
    <w:rsid w:val="003316F4"/>
    <w:rsid w:val="00331834"/>
    <w:rsid w:val="00331AFD"/>
    <w:rsid w:val="00331D87"/>
    <w:rsid w:val="00332500"/>
    <w:rsid w:val="0033263F"/>
    <w:rsid w:val="003361A1"/>
    <w:rsid w:val="00336A25"/>
    <w:rsid w:val="00337E7F"/>
    <w:rsid w:val="00340ACC"/>
    <w:rsid w:val="00340F68"/>
    <w:rsid w:val="003417F1"/>
    <w:rsid w:val="00341E2A"/>
    <w:rsid w:val="003424E0"/>
    <w:rsid w:val="003425E7"/>
    <w:rsid w:val="003439CF"/>
    <w:rsid w:val="003452D3"/>
    <w:rsid w:val="00345F4B"/>
    <w:rsid w:val="0034683D"/>
    <w:rsid w:val="00347E6E"/>
    <w:rsid w:val="00350252"/>
    <w:rsid w:val="00351EF8"/>
    <w:rsid w:val="003532B0"/>
    <w:rsid w:val="00355836"/>
    <w:rsid w:val="00355DA3"/>
    <w:rsid w:val="00357B69"/>
    <w:rsid w:val="003604BD"/>
    <w:rsid w:val="003613F3"/>
    <w:rsid w:val="00361C17"/>
    <w:rsid w:val="0036240E"/>
    <w:rsid w:val="00362C16"/>
    <w:rsid w:val="00362D87"/>
    <w:rsid w:val="00364152"/>
    <w:rsid w:val="0036456D"/>
    <w:rsid w:val="00365076"/>
    <w:rsid w:val="00365DA6"/>
    <w:rsid w:val="0036603F"/>
    <w:rsid w:val="003667F9"/>
    <w:rsid w:val="0036726C"/>
    <w:rsid w:val="003673CB"/>
    <w:rsid w:val="00367849"/>
    <w:rsid w:val="0037034A"/>
    <w:rsid w:val="0037091E"/>
    <w:rsid w:val="00371011"/>
    <w:rsid w:val="0037109C"/>
    <w:rsid w:val="003730F0"/>
    <w:rsid w:val="00373823"/>
    <w:rsid w:val="003743CF"/>
    <w:rsid w:val="00374577"/>
    <w:rsid w:val="003747BD"/>
    <w:rsid w:val="00375A1A"/>
    <w:rsid w:val="0037686C"/>
    <w:rsid w:val="00376C97"/>
    <w:rsid w:val="0038028B"/>
    <w:rsid w:val="00380590"/>
    <w:rsid w:val="003818EF"/>
    <w:rsid w:val="0038366B"/>
    <w:rsid w:val="00384E6A"/>
    <w:rsid w:val="00384F1D"/>
    <w:rsid w:val="00384F9F"/>
    <w:rsid w:val="003850C3"/>
    <w:rsid w:val="0038570B"/>
    <w:rsid w:val="003857DD"/>
    <w:rsid w:val="0038584C"/>
    <w:rsid w:val="00385AFD"/>
    <w:rsid w:val="00390132"/>
    <w:rsid w:val="003902E1"/>
    <w:rsid w:val="00391555"/>
    <w:rsid w:val="00393442"/>
    <w:rsid w:val="00393713"/>
    <w:rsid w:val="00394475"/>
    <w:rsid w:val="00394F45"/>
    <w:rsid w:val="00395713"/>
    <w:rsid w:val="00395FDF"/>
    <w:rsid w:val="0039681B"/>
    <w:rsid w:val="003A04C4"/>
    <w:rsid w:val="003A0FF2"/>
    <w:rsid w:val="003A1AF8"/>
    <w:rsid w:val="003A33B3"/>
    <w:rsid w:val="003A35B8"/>
    <w:rsid w:val="003A3779"/>
    <w:rsid w:val="003A3B5C"/>
    <w:rsid w:val="003A58D0"/>
    <w:rsid w:val="003A5A16"/>
    <w:rsid w:val="003A5CA2"/>
    <w:rsid w:val="003B3123"/>
    <w:rsid w:val="003B3696"/>
    <w:rsid w:val="003B3FF4"/>
    <w:rsid w:val="003B4875"/>
    <w:rsid w:val="003B4E41"/>
    <w:rsid w:val="003B558B"/>
    <w:rsid w:val="003B597D"/>
    <w:rsid w:val="003B5A07"/>
    <w:rsid w:val="003B62FB"/>
    <w:rsid w:val="003B6CC4"/>
    <w:rsid w:val="003B6D3B"/>
    <w:rsid w:val="003B72F9"/>
    <w:rsid w:val="003C0770"/>
    <w:rsid w:val="003C0C84"/>
    <w:rsid w:val="003C0EC9"/>
    <w:rsid w:val="003C1ECA"/>
    <w:rsid w:val="003C2614"/>
    <w:rsid w:val="003C26CE"/>
    <w:rsid w:val="003C2D0A"/>
    <w:rsid w:val="003C2FC8"/>
    <w:rsid w:val="003C32E1"/>
    <w:rsid w:val="003C35AA"/>
    <w:rsid w:val="003C3BD4"/>
    <w:rsid w:val="003C4C00"/>
    <w:rsid w:val="003C4F8E"/>
    <w:rsid w:val="003C504E"/>
    <w:rsid w:val="003C5186"/>
    <w:rsid w:val="003C5C01"/>
    <w:rsid w:val="003C640C"/>
    <w:rsid w:val="003C65D5"/>
    <w:rsid w:val="003C6DD8"/>
    <w:rsid w:val="003C76C9"/>
    <w:rsid w:val="003D3468"/>
    <w:rsid w:val="003D3819"/>
    <w:rsid w:val="003D4ADD"/>
    <w:rsid w:val="003D708C"/>
    <w:rsid w:val="003D70EB"/>
    <w:rsid w:val="003D76C8"/>
    <w:rsid w:val="003D781E"/>
    <w:rsid w:val="003D7845"/>
    <w:rsid w:val="003D7F23"/>
    <w:rsid w:val="003E1B11"/>
    <w:rsid w:val="003E1CD3"/>
    <w:rsid w:val="003E2038"/>
    <w:rsid w:val="003E2662"/>
    <w:rsid w:val="003E2923"/>
    <w:rsid w:val="003E2D98"/>
    <w:rsid w:val="003E2FDB"/>
    <w:rsid w:val="003E3D61"/>
    <w:rsid w:val="003E41D2"/>
    <w:rsid w:val="003E54BD"/>
    <w:rsid w:val="003E5A0E"/>
    <w:rsid w:val="003E6717"/>
    <w:rsid w:val="003E780B"/>
    <w:rsid w:val="003E7F9E"/>
    <w:rsid w:val="003F226B"/>
    <w:rsid w:val="003F2283"/>
    <w:rsid w:val="003F24F5"/>
    <w:rsid w:val="003F2CAD"/>
    <w:rsid w:val="003F2EED"/>
    <w:rsid w:val="003F388D"/>
    <w:rsid w:val="003F49BD"/>
    <w:rsid w:val="003F5EFC"/>
    <w:rsid w:val="003F6631"/>
    <w:rsid w:val="003F66BF"/>
    <w:rsid w:val="003F66E1"/>
    <w:rsid w:val="003F6EC2"/>
    <w:rsid w:val="003F6F92"/>
    <w:rsid w:val="003F7F3D"/>
    <w:rsid w:val="004000C1"/>
    <w:rsid w:val="004009A0"/>
    <w:rsid w:val="00401050"/>
    <w:rsid w:val="00402214"/>
    <w:rsid w:val="0040272F"/>
    <w:rsid w:val="00402F77"/>
    <w:rsid w:val="00404F0D"/>
    <w:rsid w:val="0040714F"/>
    <w:rsid w:val="00407803"/>
    <w:rsid w:val="00407A05"/>
    <w:rsid w:val="00410826"/>
    <w:rsid w:val="00411260"/>
    <w:rsid w:val="00411BAE"/>
    <w:rsid w:val="00411CEB"/>
    <w:rsid w:val="00411FE6"/>
    <w:rsid w:val="004132D3"/>
    <w:rsid w:val="004135E3"/>
    <w:rsid w:val="00414E7C"/>
    <w:rsid w:val="00414F46"/>
    <w:rsid w:val="004153DF"/>
    <w:rsid w:val="004165CE"/>
    <w:rsid w:val="00416888"/>
    <w:rsid w:val="00417470"/>
    <w:rsid w:val="0042041E"/>
    <w:rsid w:val="00421CF0"/>
    <w:rsid w:val="00421FA3"/>
    <w:rsid w:val="00422C37"/>
    <w:rsid w:val="004234B7"/>
    <w:rsid w:val="00424DE2"/>
    <w:rsid w:val="004268B5"/>
    <w:rsid w:val="00427BCA"/>
    <w:rsid w:val="00430BAC"/>
    <w:rsid w:val="00432B59"/>
    <w:rsid w:val="00433E9A"/>
    <w:rsid w:val="00434BFE"/>
    <w:rsid w:val="004374E5"/>
    <w:rsid w:val="00440240"/>
    <w:rsid w:val="004408B6"/>
    <w:rsid w:val="00440B6F"/>
    <w:rsid w:val="00442280"/>
    <w:rsid w:val="00443DF1"/>
    <w:rsid w:val="00444134"/>
    <w:rsid w:val="004446DB"/>
    <w:rsid w:val="00447293"/>
    <w:rsid w:val="0044735E"/>
    <w:rsid w:val="004477AA"/>
    <w:rsid w:val="00450767"/>
    <w:rsid w:val="00450F59"/>
    <w:rsid w:val="004515EA"/>
    <w:rsid w:val="0045163F"/>
    <w:rsid w:val="00452A21"/>
    <w:rsid w:val="00453589"/>
    <w:rsid w:val="004540E3"/>
    <w:rsid w:val="00454DCF"/>
    <w:rsid w:val="00454F8B"/>
    <w:rsid w:val="004550FF"/>
    <w:rsid w:val="00455E40"/>
    <w:rsid w:val="00456FEC"/>
    <w:rsid w:val="0046028D"/>
    <w:rsid w:val="0046182F"/>
    <w:rsid w:val="00461E8C"/>
    <w:rsid w:val="00462407"/>
    <w:rsid w:val="00462A09"/>
    <w:rsid w:val="00463932"/>
    <w:rsid w:val="00465D02"/>
    <w:rsid w:val="00466154"/>
    <w:rsid w:val="0046646F"/>
    <w:rsid w:val="00466937"/>
    <w:rsid w:val="00467309"/>
    <w:rsid w:val="00470006"/>
    <w:rsid w:val="004718B8"/>
    <w:rsid w:val="00472E16"/>
    <w:rsid w:val="0047363F"/>
    <w:rsid w:val="00473A5A"/>
    <w:rsid w:val="00474852"/>
    <w:rsid w:val="00474CFA"/>
    <w:rsid w:val="00474D72"/>
    <w:rsid w:val="00476083"/>
    <w:rsid w:val="00477057"/>
    <w:rsid w:val="004779E9"/>
    <w:rsid w:val="00477E7E"/>
    <w:rsid w:val="004805F0"/>
    <w:rsid w:val="004814D3"/>
    <w:rsid w:val="00481847"/>
    <w:rsid w:val="00481CBF"/>
    <w:rsid w:val="0048245F"/>
    <w:rsid w:val="00482472"/>
    <w:rsid w:val="00482E1A"/>
    <w:rsid w:val="00482E2B"/>
    <w:rsid w:val="00483E79"/>
    <w:rsid w:val="00484918"/>
    <w:rsid w:val="004855DB"/>
    <w:rsid w:val="00485FC4"/>
    <w:rsid w:val="004868D4"/>
    <w:rsid w:val="00487F36"/>
    <w:rsid w:val="00487FB6"/>
    <w:rsid w:val="004904A2"/>
    <w:rsid w:val="0049280F"/>
    <w:rsid w:val="0049281C"/>
    <w:rsid w:val="00492BF6"/>
    <w:rsid w:val="0049454B"/>
    <w:rsid w:val="00494666"/>
    <w:rsid w:val="0049526E"/>
    <w:rsid w:val="00495C61"/>
    <w:rsid w:val="00496DD2"/>
    <w:rsid w:val="004977B0"/>
    <w:rsid w:val="00497A5E"/>
    <w:rsid w:val="004A0324"/>
    <w:rsid w:val="004A0529"/>
    <w:rsid w:val="004A0599"/>
    <w:rsid w:val="004A10A4"/>
    <w:rsid w:val="004A1176"/>
    <w:rsid w:val="004A2911"/>
    <w:rsid w:val="004A3ADC"/>
    <w:rsid w:val="004A4946"/>
    <w:rsid w:val="004A4950"/>
    <w:rsid w:val="004A4C0C"/>
    <w:rsid w:val="004A4DAD"/>
    <w:rsid w:val="004A549C"/>
    <w:rsid w:val="004A5B8E"/>
    <w:rsid w:val="004A74DD"/>
    <w:rsid w:val="004B04A9"/>
    <w:rsid w:val="004B1783"/>
    <w:rsid w:val="004B1A45"/>
    <w:rsid w:val="004B38BA"/>
    <w:rsid w:val="004B50B1"/>
    <w:rsid w:val="004B50E7"/>
    <w:rsid w:val="004B5DF7"/>
    <w:rsid w:val="004B6A74"/>
    <w:rsid w:val="004B6AAD"/>
    <w:rsid w:val="004B6B24"/>
    <w:rsid w:val="004B6E52"/>
    <w:rsid w:val="004C0497"/>
    <w:rsid w:val="004C0A1D"/>
    <w:rsid w:val="004C1700"/>
    <w:rsid w:val="004C1841"/>
    <w:rsid w:val="004C18DF"/>
    <w:rsid w:val="004C1ADA"/>
    <w:rsid w:val="004C2824"/>
    <w:rsid w:val="004C2A47"/>
    <w:rsid w:val="004C3730"/>
    <w:rsid w:val="004C3E14"/>
    <w:rsid w:val="004C413F"/>
    <w:rsid w:val="004C575B"/>
    <w:rsid w:val="004C67D0"/>
    <w:rsid w:val="004C7202"/>
    <w:rsid w:val="004C7A1B"/>
    <w:rsid w:val="004D0806"/>
    <w:rsid w:val="004D136D"/>
    <w:rsid w:val="004D4D8F"/>
    <w:rsid w:val="004D5D06"/>
    <w:rsid w:val="004D6A64"/>
    <w:rsid w:val="004D6F23"/>
    <w:rsid w:val="004D7326"/>
    <w:rsid w:val="004D7BC1"/>
    <w:rsid w:val="004D7D8F"/>
    <w:rsid w:val="004E02DC"/>
    <w:rsid w:val="004E20DB"/>
    <w:rsid w:val="004E241B"/>
    <w:rsid w:val="004E6D14"/>
    <w:rsid w:val="004E6F58"/>
    <w:rsid w:val="004F0C69"/>
    <w:rsid w:val="004F12E4"/>
    <w:rsid w:val="004F2889"/>
    <w:rsid w:val="004F53DB"/>
    <w:rsid w:val="004F5595"/>
    <w:rsid w:val="004F6114"/>
    <w:rsid w:val="004F6B7E"/>
    <w:rsid w:val="005004A0"/>
    <w:rsid w:val="00500A88"/>
    <w:rsid w:val="00500EC0"/>
    <w:rsid w:val="0050345D"/>
    <w:rsid w:val="005040CE"/>
    <w:rsid w:val="00505F63"/>
    <w:rsid w:val="00506536"/>
    <w:rsid w:val="0050698C"/>
    <w:rsid w:val="0050704D"/>
    <w:rsid w:val="00512876"/>
    <w:rsid w:val="005129AF"/>
    <w:rsid w:val="00513CCA"/>
    <w:rsid w:val="00514145"/>
    <w:rsid w:val="005147A8"/>
    <w:rsid w:val="0051613A"/>
    <w:rsid w:val="005171C3"/>
    <w:rsid w:val="00517B01"/>
    <w:rsid w:val="00517E32"/>
    <w:rsid w:val="00522406"/>
    <w:rsid w:val="00523BF1"/>
    <w:rsid w:val="00523DAD"/>
    <w:rsid w:val="005245C6"/>
    <w:rsid w:val="005252D5"/>
    <w:rsid w:val="00526037"/>
    <w:rsid w:val="00527376"/>
    <w:rsid w:val="0052764A"/>
    <w:rsid w:val="00527B19"/>
    <w:rsid w:val="00530189"/>
    <w:rsid w:val="00530E9E"/>
    <w:rsid w:val="00531F14"/>
    <w:rsid w:val="00532EC0"/>
    <w:rsid w:val="00534988"/>
    <w:rsid w:val="00534A18"/>
    <w:rsid w:val="00534AA4"/>
    <w:rsid w:val="00535AFB"/>
    <w:rsid w:val="0053617A"/>
    <w:rsid w:val="00536E25"/>
    <w:rsid w:val="00537D10"/>
    <w:rsid w:val="005400D2"/>
    <w:rsid w:val="005404A0"/>
    <w:rsid w:val="00540EA2"/>
    <w:rsid w:val="005417FE"/>
    <w:rsid w:val="00541C17"/>
    <w:rsid w:val="00542A91"/>
    <w:rsid w:val="00542DD5"/>
    <w:rsid w:val="00542F0A"/>
    <w:rsid w:val="005434B4"/>
    <w:rsid w:val="00543BBB"/>
    <w:rsid w:val="00543F35"/>
    <w:rsid w:val="00545023"/>
    <w:rsid w:val="00545C38"/>
    <w:rsid w:val="00550561"/>
    <w:rsid w:val="00551999"/>
    <w:rsid w:val="00551A17"/>
    <w:rsid w:val="00551C4C"/>
    <w:rsid w:val="00552437"/>
    <w:rsid w:val="00552F46"/>
    <w:rsid w:val="0055423C"/>
    <w:rsid w:val="00554253"/>
    <w:rsid w:val="0055456E"/>
    <w:rsid w:val="00554B71"/>
    <w:rsid w:val="00554CDE"/>
    <w:rsid w:val="00555600"/>
    <w:rsid w:val="00555FAA"/>
    <w:rsid w:val="00556648"/>
    <w:rsid w:val="005568C8"/>
    <w:rsid w:val="0056084A"/>
    <w:rsid w:val="00560CC6"/>
    <w:rsid w:val="00560D57"/>
    <w:rsid w:val="005611FF"/>
    <w:rsid w:val="0056164F"/>
    <w:rsid w:val="00561EBA"/>
    <w:rsid w:val="0056241D"/>
    <w:rsid w:val="005637BD"/>
    <w:rsid w:val="00563DE2"/>
    <w:rsid w:val="00564547"/>
    <w:rsid w:val="00565138"/>
    <w:rsid w:val="00565C77"/>
    <w:rsid w:val="0057122B"/>
    <w:rsid w:val="00572193"/>
    <w:rsid w:val="005722C2"/>
    <w:rsid w:val="0057300E"/>
    <w:rsid w:val="00573EDF"/>
    <w:rsid w:val="005741CD"/>
    <w:rsid w:val="005745AF"/>
    <w:rsid w:val="00574BD4"/>
    <w:rsid w:val="00574DED"/>
    <w:rsid w:val="005752A9"/>
    <w:rsid w:val="005764C8"/>
    <w:rsid w:val="00576EA8"/>
    <w:rsid w:val="0057702B"/>
    <w:rsid w:val="0057715B"/>
    <w:rsid w:val="00577427"/>
    <w:rsid w:val="0057789D"/>
    <w:rsid w:val="005779C8"/>
    <w:rsid w:val="00577D4C"/>
    <w:rsid w:val="00580048"/>
    <w:rsid w:val="00580677"/>
    <w:rsid w:val="0058134D"/>
    <w:rsid w:val="005814A8"/>
    <w:rsid w:val="00581682"/>
    <w:rsid w:val="00583321"/>
    <w:rsid w:val="0058478E"/>
    <w:rsid w:val="00584797"/>
    <w:rsid w:val="00584ADA"/>
    <w:rsid w:val="00585CAA"/>
    <w:rsid w:val="0058618F"/>
    <w:rsid w:val="0058630E"/>
    <w:rsid w:val="00586751"/>
    <w:rsid w:val="00590405"/>
    <w:rsid w:val="00591438"/>
    <w:rsid w:val="00591E1B"/>
    <w:rsid w:val="00592A91"/>
    <w:rsid w:val="005944A7"/>
    <w:rsid w:val="00595736"/>
    <w:rsid w:val="00596F99"/>
    <w:rsid w:val="005A0C74"/>
    <w:rsid w:val="005A123D"/>
    <w:rsid w:val="005A144E"/>
    <w:rsid w:val="005A1A3B"/>
    <w:rsid w:val="005A2D3C"/>
    <w:rsid w:val="005A3079"/>
    <w:rsid w:val="005A3D6D"/>
    <w:rsid w:val="005A4E52"/>
    <w:rsid w:val="005A4F71"/>
    <w:rsid w:val="005A543C"/>
    <w:rsid w:val="005A54C6"/>
    <w:rsid w:val="005A54EC"/>
    <w:rsid w:val="005A6128"/>
    <w:rsid w:val="005A6C87"/>
    <w:rsid w:val="005A6F87"/>
    <w:rsid w:val="005A7168"/>
    <w:rsid w:val="005B0198"/>
    <w:rsid w:val="005B1413"/>
    <w:rsid w:val="005B1BDE"/>
    <w:rsid w:val="005B2291"/>
    <w:rsid w:val="005B2BD0"/>
    <w:rsid w:val="005B2C07"/>
    <w:rsid w:val="005B2C72"/>
    <w:rsid w:val="005B3DFB"/>
    <w:rsid w:val="005B58CF"/>
    <w:rsid w:val="005B6000"/>
    <w:rsid w:val="005B60D9"/>
    <w:rsid w:val="005C0DCC"/>
    <w:rsid w:val="005C1176"/>
    <w:rsid w:val="005C190B"/>
    <w:rsid w:val="005C1DD7"/>
    <w:rsid w:val="005C20C8"/>
    <w:rsid w:val="005C2306"/>
    <w:rsid w:val="005C2AD6"/>
    <w:rsid w:val="005C3581"/>
    <w:rsid w:val="005C3C84"/>
    <w:rsid w:val="005C3FCC"/>
    <w:rsid w:val="005C418D"/>
    <w:rsid w:val="005C4715"/>
    <w:rsid w:val="005C580D"/>
    <w:rsid w:val="005C5E1E"/>
    <w:rsid w:val="005C6758"/>
    <w:rsid w:val="005D0377"/>
    <w:rsid w:val="005D11A0"/>
    <w:rsid w:val="005D1AF8"/>
    <w:rsid w:val="005D3658"/>
    <w:rsid w:val="005D38C4"/>
    <w:rsid w:val="005D3DC8"/>
    <w:rsid w:val="005D3EF9"/>
    <w:rsid w:val="005D54AC"/>
    <w:rsid w:val="005D5B6E"/>
    <w:rsid w:val="005D5CC2"/>
    <w:rsid w:val="005D61C9"/>
    <w:rsid w:val="005D6BBD"/>
    <w:rsid w:val="005E0BE4"/>
    <w:rsid w:val="005E193E"/>
    <w:rsid w:val="005E1F95"/>
    <w:rsid w:val="005E2429"/>
    <w:rsid w:val="005E4020"/>
    <w:rsid w:val="005E424E"/>
    <w:rsid w:val="005E4A73"/>
    <w:rsid w:val="005E4AFD"/>
    <w:rsid w:val="005E5345"/>
    <w:rsid w:val="005E65BF"/>
    <w:rsid w:val="005F00C6"/>
    <w:rsid w:val="005F1290"/>
    <w:rsid w:val="005F1684"/>
    <w:rsid w:val="005F1857"/>
    <w:rsid w:val="005F1E30"/>
    <w:rsid w:val="005F38D4"/>
    <w:rsid w:val="005F3CEA"/>
    <w:rsid w:val="005F4F3D"/>
    <w:rsid w:val="005F577E"/>
    <w:rsid w:val="005F69B3"/>
    <w:rsid w:val="006000B0"/>
    <w:rsid w:val="00600A9E"/>
    <w:rsid w:val="00600CA6"/>
    <w:rsid w:val="00601313"/>
    <w:rsid w:val="00601D95"/>
    <w:rsid w:val="00602090"/>
    <w:rsid w:val="0060229B"/>
    <w:rsid w:val="0060241B"/>
    <w:rsid w:val="006037D3"/>
    <w:rsid w:val="00604946"/>
    <w:rsid w:val="0060651E"/>
    <w:rsid w:val="00606E46"/>
    <w:rsid w:val="0060768F"/>
    <w:rsid w:val="00607B88"/>
    <w:rsid w:val="00607C35"/>
    <w:rsid w:val="006101C8"/>
    <w:rsid w:val="00610C97"/>
    <w:rsid w:val="00611B10"/>
    <w:rsid w:val="00611DED"/>
    <w:rsid w:val="00612277"/>
    <w:rsid w:val="006125BE"/>
    <w:rsid w:val="00613B54"/>
    <w:rsid w:val="00614BDC"/>
    <w:rsid w:val="00614CE5"/>
    <w:rsid w:val="00614F4A"/>
    <w:rsid w:val="00615733"/>
    <w:rsid w:val="00616C1F"/>
    <w:rsid w:val="0062010E"/>
    <w:rsid w:val="00621777"/>
    <w:rsid w:val="00621808"/>
    <w:rsid w:val="00621EEA"/>
    <w:rsid w:val="00621F28"/>
    <w:rsid w:val="00622C14"/>
    <w:rsid w:val="0062314D"/>
    <w:rsid w:val="00623665"/>
    <w:rsid w:val="00623685"/>
    <w:rsid w:val="00623C4D"/>
    <w:rsid w:val="00623ED9"/>
    <w:rsid w:val="00624439"/>
    <w:rsid w:val="006246DF"/>
    <w:rsid w:val="006247FC"/>
    <w:rsid w:val="00624C4E"/>
    <w:rsid w:val="00624F2F"/>
    <w:rsid w:val="00625085"/>
    <w:rsid w:val="0062592D"/>
    <w:rsid w:val="00625C3C"/>
    <w:rsid w:val="0062602B"/>
    <w:rsid w:val="00626499"/>
    <w:rsid w:val="00627054"/>
    <w:rsid w:val="00627637"/>
    <w:rsid w:val="006307AA"/>
    <w:rsid w:val="00630856"/>
    <w:rsid w:val="006322CC"/>
    <w:rsid w:val="0063264D"/>
    <w:rsid w:val="00633840"/>
    <w:rsid w:val="00633B3B"/>
    <w:rsid w:val="006343E6"/>
    <w:rsid w:val="00634AF4"/>
    <w:rsid w:val="00635467"/>
    <w:rsid w:val="0063592B"/>
    <w:rsid w:val="006366A3"/>
    <w:rsid w:val="00636F19"/>
    <w:rsid w:val="00637FF5"/>
    <w:rsid w:val="006401EA"/>
    <w:rsid w:val="00640C02"/>
    <w:rsid w:val="00641890"/>
    <w:rsid w:val="006419F1"/>
    <w:rsid w:val="00642149"/>
    <w:rsid w:val="00642429"/>
    <w:rsid w:val="00642A82"/>
    <w:rsid w:val="00643456"/>
    <w:rsid w:val="00643596"/>
    <w:rsid w:val="0064400E"/>
    <w:rsid w:val="00645636"/>
    <w:rsid w:val="00645659"/>
    <w:rsid w:val="006460CE"/>
    <w:rsid w:val="00646370"/>
    <w:rsid w:val="00646A00"/>
    <w:rsid w:val="00647037"/>
    <w:rsid w:val="0064714F"/>
    <w:rsid w:val="006508A0"/>
    <w:rsid w:val="00651EF7"/>
    <w:rsid w:val="00653312"/>
    <w:rsid w:val="0065509C"/>
    <w:rsid w:val="006557F8"/>
    <w:rsid w:val="00655A7E"/>
    <w:rsid w:val="00657044"/>
    <w:rsid w:val="0065762A"/>
    <w:rsid w:val="006602B1"/>
    <w:rsid w:val="006604B9"/>
    <w:rsid w:val="006608A5"/>
    <w:rsid w:val="00661C32"/>
    <w:rsid w:val="00661F40"/>
    <w:rsid w:val="006636C0"/>
    <w:rsid w:val="00665237"/>
    <w:rsid w:val="00665611"/>
    <w:rsid w:val="00665E4B"/>
    <w:rsid w:val="0066652D"/>
    <w:rsid w:val="00667184"/>
    <w:rsid w:val="00667533"/>
    <w:rsid w:val="0067042F"/>
    <w:rsid w:val="006712CE"/>
    <w:rsid w:val="0067141D"/>
    <w:rsid w:val="00673262"/>
    <w:rsid w:val="006736B4"/>
    <w:rsid w:val="0067427C"/>
    <w:rsid w:val="00674597"/>
    <w:rsid w:val="0067466C"/>
    <w:rsid w:val="00674813"/>
    <w:rsid w:val="0067593D"/>
    <w:rsid w:val="00676944"/>
    <w:rsid w:val="00677F38"/>
    <w:rsid w:val="006807AA"/>
    <w:rsid w:val="00680DD5"/>
    <w:rsid w:val="00680DF7"/>
    <w:rsid w:val="006816B5"/>
    <w:rsid w:val="0068239B"/>
    <w:rsid w:val="0068389F"/>
    <w:rsid w:val="00684867"/>
    <w:rsid w:val="00685A05"/>
    <w:rsid w:val="00685BF9"/>
    <w:rsid w:val="006864B9"/>
    <w:rsid w:val="006866BF"/>
    <w:rsid w:val="00687A3A"/>
    <w:rsid w:val="0069014B"/>
    <w:rsid w:val="006921BC"/>
    <w:rsid w:val="006926AD"/>
    <w:rsid w:val="00694069"/>
    <w:rsid w:val="00694C44"/>
    <w:rsid w:val="00694FBD"/>
    <w:rsid w:val="006950DC"/>
    <w:rsid w:val="00696361"/>
    <w:rsid w:val="006965D8"/>
    <w:rsid w:val="00696C3C"/>
    <w:rsid w:val="006A1372"/>
    <w:rsid w:val="006A21C4"/>
    <w:rsid w:val="006A2621"/>
    <w:rsid w:val="006A4C2A"/>
    <w:rsid w:val="006A5629"/>
    <w:rsid w:val="006A64B3"/>
    <w:rsid w:val="006A658B"/>
    <w:rsid w:val="006A6B1A"/>
    <w:rsid w:val="006A6DF3"/>
    <w:rsid w:val="006A768F"/>
    <w:rsid w:val="006A795A"/>
    <w:rsid w:val="006B077B"/>
    <w:rsid w:val="006B099A"/>
    <w:rsid w:val="006B15A2"/>
    <w:rsid w:val="006B269F"/>
    <w:rsid w:val="006B43D7"/>
    <w:rsid w:val="006B51B3"/>
    <w:rsid w:val="006B5825"/>
    <w:rsid w:val="006B5EE5"/>
    <w:rsid w:val="006B6301"/>
    <w:rsid w:val="006B685C"/>
    <w:rsid w:val="006B7684"/>
    <w:rsid w:val="006B76E5"/>
    <w:rsid w:val="006B7B45"/>
    <w:rsid w:val="006C0568"/>
    <w:rsid w:val="006C1805"/>
    <w:rsid w:val="006C1A9C"/>
    <w:rsid w:val="006C1B96"/>
    <w:rsid w:val="006C3A6E"/>
    <w:rsid w:val="006C465B"/>
    <w:rsid w:val="006C59B5"/>
    <w:rsid w:val="006C5AA4"/>
    <w:rsid w:val="006C6FB3"/>
    <w:rsid w:val="006C7CCC"/>
    <w:rsid w:val="006D09AD"/>
    <w:rsid w:val="006D0BDA"/>
    <w:rsid w:val="006D0BE5"/>
    <w:rsid w:val="006D1628"/>
    <w:rsid w:val="006D2087"/>
    <w:rsid w:val="006D221F"/>
    <w:rsid w:val="006D3D39"/>
    <w:rsid w:val="006D3D3E"/>
    <w:rsid w:val="006D3F58"/>
    <w:rsid w:val="006D4AD3"/>
    <w:rsid w:val="006D4B20"/>
    <w:rsid w:val="006D55A8"/>
    <w:rsid w:val="006D5A0A"/>
    <w:rsid w:val="006D5A72"/>
    <w:rsid w:val="006D6A1C"/>
    <w:rsid w:val="006D735B"/>
    <w:rsid w:val="006E0055"/>
    <w:rsid w:val="006E0B72"/>
    <w:rsid w:val="006E1331"/>
    <w:rsid w:val="006E2CA6"/>
    <w:rsid w:val="006E2DED"/>
    <w:rsid w:val="006E2E52"/>
    <w:rsid w:val="006E6AF9"/>
    <w:rsid w:val="006E7754"/>
    <w:rsid w:val="006E77A1"/>
    <w:rsid w:val="006E79D1"/>
    <w:rsid w:val="006F0284"/>
    <w:rsid w:val="006F0852"/>
    <w:rsid w:val="006F0F89"/>
    <w:rsid w:val="006F1B2D"/>
    <w:rsid w:val="006F1B32"/>
    <w:rsid w:val="006F1C2F"/>
    <w:rsid w:val="006F24E1"/>
    <w:rsid w:val="006F2FDE"/>
    <w:rsid w:val="006F485F"/>
    <w:rsid w:val="006F5D5A"/>
    <w:rsid w:val="006F5F35"/>
    <w:rsid w:val="006F5F94"/>
    <w:rsid w:val="006F692B"/>
    <w:rsid w:val="006F6FBE"/>
    <w:rsid w:val="006F7A54"/>
    <w:rsid w:val="00700364"/>
    <w:rsid w:val="00701363"/>
    <w:rsid w:val="00701B83"/>
    <w:rsid w:val="00702321"/>
    <w:rsid w:val="00702B2E"/>
    <w:rsid w:val="00702E07"/>
    <w:rsid w:val="00704E37"/>
    <w:rsid w:val="0070570D"/>
    <w:rsid w:val="0070675D"/>
    <w:rsid w:val="00706796"/>
    <w:rsid w:val="00712879"/>
    <w:rsid w:val="0071402A"/>
    <w:rsid w:val="00714397"/>
    <w:rsid w:val="007145F3"/>
    <w:rsid w:val="007147A8"/>
    <w:rsid w:val="0071548C"/>
    <w:rsid w:val="007156A0"/>
    <w:rsid w:val="007163D9"/>
    <w:rsid w:val="00717228"/>
    <w:rsid w:val="007201B1"/>
    <w:rsid w:val="007220EC"/>
    <w:rsid w:val="00723473"/>
    <w:rsid w:val="0072351F"/>
    <w:rsid w:val="00724008"/>
    <w:rsid w:val="00725D37"/>
    <w:rsid w:val="00725D4A"/>
    <w:rsid w:val="00725F53"/>
    <w:rsid w:val="0072682A"/>
    <w:rsid w:val="00726DCC"/>
    <w:rsid w:val="00726ED0"/>
    <w:rsid w:val="007275C9"/>
    <w:rsid w:val="0072772B"/>
    <w:rsid w:val="007277DC"/>
    <w:rsid w:val="00731421"/>
    <w:rsid w:val="00731A6C"/>
    <w:rsid w:val="00731BA2"/>
    <w:rsid w:val="00731DB7"/>
    <w:rsid w:val="00733508"/>
    <w:rsid w:val="00733DEF"/>
    <w:rsid w:val="0073451E"/>
    <w:rsid w:val="00734F0E"/>
    <w:rsid w:val="00735552"/>
    <w:rsid w:val="00736593"/>
    <w:rsid w:val="00736ECD"/>
    <w:rsid w:val="00737141"/>
    <w:rsid w:val="00737551"/>
    <w:rsid w:val="0073760B"/>
    <w:rsid w:val="00740DC1"/>
    <w:rsid w:val="00741764"/>
    <w:rsid w:val="0074213D"/>
    <w:rsid w:val="007425D3"/>
    <w:rsid w:val="007425EC"/>
    <w:rsid w:val="00744A9B"/>
    <w:rsid w:val="0074551B"/>
    <w:rsid w:val="00747BF2"/>
    <w:rsid w:val="007501DB"/>
    <w:rsid w:val="0075078B"/>
    <w:rsid w:val="0075099D"/>
    <w:rsid w:val="00750B4B"/>
    <w:rsid w:val="007512E9"/>
    <w:rsid w:val="00752348"/>
    <w:rsid w:val="00752BC6"/>
    <w:rsid w:val="007534DE"/>
    <w:rsid w:val="007535EE"/>
    <w:rsid w:val="00753B65"/>
    <w:rsid w:val="00756B84"/>
    <w:rsid w:val="007576C5"/>
    <w:rsid w:val="00757A35"/>
    <w:rsid w:val="00760D53"/>
    <w:rsid w:val="007617CD"/>
    <w:rsid w:val="0076198B"/>
    <w:rsid w:val="00761BA9"/>
    <w:rsid w:val="007634CE"/>
    <w:rsid w:val="00763D37"/>
    <w:rsid w:val="0076446D"/>
    <w:rsid w:val="00764D63"/>
    <w:rsid w:val="00765280"/>
    <w:rsid w:val="00765A2A"/>
    <w:rsid w:val="0076635D"/>
    <w:rsid w:val="00767631"/>
    <w:rsid w:val="0077068B"/>
    <w:rsid w:val="007714C7"/>
    <w:rsid w:val="00771700"/>
    <w:rsid w:val="0077267F"/>
    <w:rsid w:val="00773C01"/>
    <w:rsid w:val="00773FAA"/>
    <w:rsid w:val="00773FAB"/>
    <w:rsid w:val="00774AD4"/>
    <w:rsid w:val="007752A1"/>
    <w:rsid w:val="00775F49"/>
    <w:rsid w:val="0077617C"/>
    <w:rsid w:val="00781794"/>
    <w:rsid w:val="00781C37"/>
    <w:rsid w:val="00781E4C"/>
    <w:rsid w:val="007826BB"/>
    <w:rsid w:val="00782C0F"/>
    <w:rsid w:val="0078306E"/>
    <w:rsid w:val="00783339"/>
    <w:rsid w:val="00784C14"/>
    <w:rsid w:val="00784E0B"/>
    <w:rsid w:val="0078567D"/>
    <w:rsid w:val="007863C8"/>
    <w:rsid w:val="00786849"/>
    <w:rsid w:val="0078772C"/>
    <w:rsid w:val="0079056F"/>
    <w:rsid w:val="0079110F"/>
    <w:rsid w:val="00791852"/>
    <w:rsid w:val="00791C21"/>
    <w:rsid w:val="00791F3C"/>
    <w:rsid w:val="007923E1"/>
    <w:rsid w:val="007931C3"/>
    <w:rsid w:val="007934E1"/>
    <w:rsid w:val="00794B46"/>
    <w:rsid w:val="00794D90"/>
    <w:rsid w:val="007951DD"/>
    <w:rsid w:val="00795927"/>
    <w:rsid w:val="00795C74"/>
    <w:rsid w:val="00795E3C"/>
    <w:rsid w:val="007967C7"/>
    <w:rsid w:val="00796E7F"/>
    <w:rsid w:val="00796FF5"/>
    <w:rsid w:val="00797326"/>
    <w:rsid w:val="007A00FE"/>
    <w:rsid w:val="007A0ADC"/>
    <w:rsid w:val="007A0B4A"/>
    <w:rsid w:val="007A1105"/>
    <w:rsid w:val="007A16BE"/>
    <w:rsid w:val="007A2C37"/>
    <w:rsid w:val="007A3236"/>
    <w:rsid w:val="007A3613"/>
    <w:rsid w:val="007A434F"/>
    <w:rsid w:val="007A4390"/>
    <w:rsid w:val="007A4716"/>
    <w:rsid w:val="007A5387"/>
    <w:rsid w:val="007A5408"/>
    <w:rsid w:val="007A5A7C"/>
    <w:rsid w:val="007A5BCC"/>
    <w:rsid w:val="007A6CA5"/>
    <w:rsid w:val="007A7408"/>
    <w:rsid w:val="007A7A5C"/>
    <w:rsid w:val="007B037C"/>
    <w:rsid w:val="007B0BA8"/>
    <w:rsid w:val="007B15E5"/>
    <w:rsid w:val="007B1F7B"/>
    <w:rsid w:val="007B20DC"/>
    <w:rsid w:val="007B23F3"/>
    <w:rsid w:val="007B32DE"/>
    <w:rsid w:val="007B3A90"/>
    <w:rsid w:val="007B3DD6"/>
    <w:rsid w:val="007B6DC9"/>
    <w:rsid w:val="007B709A"/>
    <w:rsid w:val="007B738A"/>
    <w:rsid w:val="007B7569"/>
    <w:rsid w:val="007C01E7"/>
    <w:rsid w:val="007C08F2"/>
    <w:rsid w:val="007C0D73"/>
    <w:rsid w:val="007C1BEE"/>
    <w:rsid w:val="007C1D8E"/>
    <w:rsid w:val="007C29D3"/>
    <w:rsid w:val="007C30D8"/>
    <w:rsid w:val="007C3D06"/>
    <w:rsid w:val="007C3F4D"/>
    <w:rsid w:val="007C3FAF"/>
    <w:rsid w:val="007C460B"/>
    <w:rsid w:val="007C46A7"/>
    <w:rsid w:val="007C5917"/>
    <w:rsid w:val="007C6212"/>
    <w:rsid w:val="007C6EDD"/>
    <w:rsid w:val="007C7ABE"/>
    <w:rsid w:val="007C7D54"/>
    <w:rsid w:val="007D0460"/>
    <w:rsid w:val="007D0657"/>
    <w:rsid w:val="007D0EC0"/>
    <w:rsid w:val="007D14C1"/>
    <w:rsid w:val="007D36B7"/>
    <w:rsid w:val="007D3C23"/>
    <w:rsid w:val="007D5179"/>
    <w:rsid w:val="007D5A15"/>
    <w:rsid w:val="007D6FBF"/>
    <w:rsid w:val="007D7DD8"/>
    <w:rsid w:val="007E01D5"/>
    <w:rsid w:val="007E11C8"/>
    <w:rsid w:val="007E11EF"/>
    <w:rsid w:val="007E1333"/>
    <w:rsid w:val="007E256C"/>
    <w:rsid w:val="007E27EC"/>
    <w:rsid w:val="007E2A53"/>
    <w:rsid w:val="007E3102"/>
    <w:rsid w:val="007E33E9"/>
    <w:rsid w:val="007E4415"/>
    <w:rsid w:val="007E4A85"/>
    <w:rsid w:val="007E4EE5"/>
    <w:rsid w:val="007E584F"/>
    <w:rsid w:val="007E6596"/>
    <w:rsid w:val="007F0BA8"/>
    <w:rsid w:val="007F179B"/>
    <w:rsid w:val="007F19FB"/>
    <w:rsid w:val="007F2D7C"/>
    <w:rsid w:val="007F2E56"/>
    <w:rsid w:val="007F49A2"/>
    <w:rsid w:val="007F4DC9"/>
    <w:rsid w:val="007F577B"/>
    <w:rsid w:val="007F5C77"/>
    <w:rsid w:val="00803BBD"/>
    <w:rsid w:val="00804887"/>
    <w:rsid w:val="00805357"/>
    <w:rsid w:val="008054E0"/>
    <w:rsid w:val="008055A9"/>
    <w:rsid w:val="00807AF8"/>
    <w:rsid w:val="0081099A"/>
    <w:rsid w:val="00810B2D"/>
    <w:rsid w:val="00811907"/>
    <w:rsid w:val="00811C21"/>
    <w:rsid w:val="00811EAB"/>
    <w:rsid w:val="008129B1"/>
    <w:rsid w:val="00813B0B"/>
    <w:rsid w:val="00813B6C"/>
    <w:rsid w:val="00813C54"/>
    <w:rsid w:val="0081502B"/>
    <w:rsid w:val="008156D0"/>
    <w:rsid w:val="00816B22"/>
    <w:rsid w:val="0082464E"/>
    <w:rsid w:val="0082533F"/>
    <w:rsid w:val="008255EF"/>
    <w:rsid w:val="00826E50"/>
    <w:rsid w:val="00827F29"/>
    <w:rsid w:val="008301D9"/>
    <w:rsid w:val="008304F6"/>
    <w:rsid w:val="00830863"/>
    <w:rsid w:val="00831DA6"/>
    <w:rsid w:val="00832E20"/>
    <w:rsid w:val="00832E5A"/>
    <w:rsid w:val="00833434"/>
    <w:rsid w:val="00833640"/>
    <w:rsid w:val="00833BE6"/>
    <w:rsid w:val="00833D8C"/>
    <w:rsid w:val="00834A9C"/>
    <w:rsid w:val="008363EF"/>
    <w:rsid w:val="00836BBF"/>
    <w:rsid w:val="00836F36"/>
    <w:rsid w:val="00837E36"/>
    <w:rsid w:val="0084146A"/>
    <w:rsid w:val="00843632"/>
    <w:rsid w:val="00844C77"/>
    <w:rsid w:val="00846CBE"/>
    <w:rsid w:val="008471C5"/>
    <w:rsid w:val="00852655"/>
    <w:rsid w:val="00854611"/>
    <w:rsid w:val="0085566E"/>
    <w:rsid w:val="0085637C"/>
    <w:rsid w:val="008567F8"/>
    <w:rsid w:val="00856F4C"/>
    <w:rsid w:val="00857164"/>
    <w:rsid w:val="0085741E"/>
    <w:rsid w:val="00861A0A"/>
    <w:rsid w:val="00861E57"/>
    <w:rsid w:val="0086221D"/>
    <w:rsid w:val="0086290C"/>
    <w:rsid w:val="00863397"/>
    <w:rsid w:val="008635B7"/>
    <w:rsid w:val="00863879"/>
    <w:rsid w:val="00863CAA"/>
    <w:rsid w:val="00863E14"/>
    <w:rsid w:val="008644DE"/>
    <w:rsid w:val="00865643"/>
    <w:rsid w:val="0086664F"/>
    <w:rsid w:val="00866BC2"/>
    <w:rsid w:val="00867D1C"/>
    <w:rsid w:val="00870349"/>
    <w:rsid w:val="00870393"/>
    <w:rsid w:val="00870C10"/>
    <w:rsid w:val="008727ED"/>
    <w:rsid w:val="008728A1"/>
    <w:rsid w:val="00872ADD"/>
    <w:rsid w:val="00872CEA"/>
    <w:rsid w:val="00873BF0"/>
    <w:rsid w:val="00873C8E"/>
    <w:rsid w:val="008765EE"/>
    <w:rsid w:val="00877719"/>
    <w:rsid w:val="008800ED"/>
    <w:rsid w:val="00880FAD"/>
    <w:rsid w:val="0088161D"/>
    <w:rsid w:val="00883341"/>
    <w:rsid w:val="00883B84"/>
    <w:rsid w:val="008846F3"/>
    <w:rsid w:val="00884B93"/>
    <w:rsid w:val="00886339"/>
    <w:rsid w:val="00886C77"/>
    <w:rsid w:val="00886D05"/>
    <w:rsid w:val="00887FEB"/>
    <w:rsid w:val="008905B1"/>
    <w:rsid w:val="008931D5"/>
    <w:rsid w:val="00894D37"/>
    <w:rsid w:val="00894DE6"/>
    <w:rsid w:val="00894E62"/>
    <w:rsid w:val="00894EC9"/>
    <w:rsid w:val="0089588F"/>
    <w:rsid w:val="0089591F"/>
    <w:rsid w:val="00895D9C"/>
    <w:rsid w:val="008969AF"/>
    <w:rsid w:val="008974D3"/>
    <w:rsid w:val="008979C5"/>
    <w:rsid w:val="00897F5E"/>
    <w:rsid w:val="008A0837"/>
    <w:rsid w:val="008A2883"/>
    <w:rsid w:val="008A418E"/>
    <w:rsid w:val="008A4A55"/>
    <w:rsid w:val="008A4EEE"/>
    <w:rsid w:val="008A5853"/>
    <w:rsid w:val="008A5C6E"/>
    <w:rsid w:val="008A6900"/>
    <w:rsid w:val="008A6BBD"/>
    <w:rsid w:val="008A74A1"/>
    <w:rsid w:val="008A7EAE"/>
    <w:rsid w:val="008B1E30"/>
    <w:rsid w:val="008B251C"/>
    <w:rsid w:val="008B29C9"/>
    <w:rsid w:val="008B2F8B"/>
    <w:rsid w:val="008B32EA"/>
    <w:rsid w:val="008B3E8D"/>
    <w:rsid w:val="008B4043"/>
    <w:rsid w:val="008B4478"/>
    <w:rsid w:val="008B573C"/>
    <w:rsid w:val="008B5B03"/>
    <w:rsid w:val="008B6446"/>
    <w:rsid w:val="008B6770"/>
    <w:rsid w:val="008B6B19"/>
    <w:rsid w:val="008B7F4D"/>
    <w:rsid w:val="008C0410"/>
    <w:rsid w:val="008C13B9"/>
    <w:rsid w:val="008C15CF"/>
    <w:rsid w:val="008C19E9"/>
    <w:rsid w:val="008C4373"/>
    <w:rsid w:val="008C52E4"/>
    <w:rsid w:val="008C563B"/>
    <w:rsid w:val="008C57DB"/>
    <w:rsid w:val="008C7276"/>
    <w:rsid w:val="008D0B97"/>
    <w:rsid w:val="008D0DE8"/>
    <w:rsid w:val="008D138D"/>
    <w:rsid w:val="008D1BF6"/>
    <w:rsid w:val="008D27B1"/>
    <w:rsid w:val="008D328B"/>
    <w:rsid w:val="008D388B"/>
    <w:rsid w:val="008D4407"/>
    <w:rsid w:val="008D567E"/>
    <w:rsid w:val="008D58CA"/>
    <w:rsid w:val="008D5B33"/>
    <w:rsid w:val="008D7F0F"/>
    <w:rsid w:val="008E1708"/>
    <w:rsid w:val="008E1DC8"/>
    <w:rsid w:val="008E1E81"/>
    <w:rsid w:val="008E28CD"/>
    <w:rsid w:val="008E2EA1"/>
    <w:rsid w:val="008E32BB"/>
    <w:rsid w:val="008E36C2"/>
    <w:rsid w:val="008E3C9E"/>
    <w:rsid w:val="008E6931"/>
    <w:rsid w:val="008E6D22"/>
    <w:rsid w:val="008E7A5F"/>
    <w:rsid w:val="008E7C65"/>
    <w:rsid w:val="008F0F6E"/>
    <w:rsid w:val="008F20B4"/>
    <w:rsid w:val="008F256B"/>
    <w:rsid w:val="008F2D10"/>
    <w:rsid w:val="008F2F47"/>
    <w:rsid w:val="008F5336"/>
    <w:rsid w:val="008F6686"/>
    <w:rsid w:val="008F72AA"/>
    <w:rsid w:val="008F7FD7"/>
    <w:rsid w:val="00900145"/>
    <w:rsid w:val="00900DEC"/>
    <w:rsid w:val="00901565"/>
    <w:rsid w:val="00901643"/>
    <w:rsid w:val="00901F57"/>
    <w:rsid w:val="00903F3D"/>
    <w:rsid w:val="009045F4"/>
    <w:rsid w:val="00904E0A"/>
    <w:rsid w:val="00907D9B"/>
    <w:rsid w:val="00910A81"/>
    <w:rsid w:val="00910DDA"/>
    <w:rsid w:val="0091292D"/>
    <w:rsid w:val="00913167"/>
    <w:rsid w:val="00914665"/>
    <w:rsid w:val="00915B4A"/>
    <w:rsid w:val="00916BD6"/>
    <w:rsid w:val="009175FE"/>
    <w:rsid w:val="00917C8B"/>
    <w:rsid w:val="00920ECB"/>
    <w:rsid w:val="009213FC"/>
    <w:rsid w:val="009225F6"/>
    <w:rsid w:val="00922707"/>
    <w:rsid w:val="009236D9"/>
    <w:rsid w:val="00923BFE"/>
    <w:rsid w:val="00923C1F"/>
    <w:rsid w:val="00923D3E"/>
    <w:rsid w:val="00924271"/>
    <w:rsid w:val="00924B8C"/>
    <w:rsid w:val="00924FAD"/>
    <w:rsid w:val="00925028"/>
    <w:rsid w:val="00925EF9"/>
    <w:rsid w:val="009262B9"/>
    <w:rsid w:val="0092645D"/>
    <w:rsid w:val="00931E77"/>
    <w:rsid w:val="0093234A"/>
    <w:rsid w:val="00932838"/>
    <w:rsid w:val="00933D0B"/>
    <w:rsid w:val="0093516A"/>
    <w:rsid w:val="0093543C"/>
    <w:rsid w:val="00935B9B"/>
    <w:rsid w:val="009363E0"/>
    <w:rsid w:val="0093653E"/>
    <w:rsid w:val="0093687E"/>
    <w:rsid w:val="00936B5F"/>
    <w:rsid w:val="00937AC0"/>
    <w:rsid w:val="00940B8B"/>
    <w:rsid w:val="0094174C"/>
    <w:rsid w:val="00942106"/>
    <w:rsid w:val="0094443A"/>
    <w:rsid w:val="009447D0"/>
    <w:rsid w:val="009447DE"/>
    <w:rsid w:val="00944F1B"/>
    <w:rsid w:val="00945507"/>
    <w:rsid w:val="00946236"/>
    <w:rsid w:val="00946241"/>
    <w:rsid w:val="00946A3F"/>
    <w:rsid w:val="00947163"/>
    <w:rsid w:val="009474A7"/>
    <w:rsid w:val="00950F8C"/>
    <w:rsid w:val="00951593"/>
    <w:rsid w:val="00951672"/>
    <w:rsid w:val="0095248C"/>
    <w:rsid w:val="00952A42"/>
    <w:rsid w:val="009532C5"/>
    <w:rsid w:val="009548B9"/>
    <w:rsid w:val="0095684E"/>
    <w:rsid w:val="0095755B"/>
    <w:rsid w:val="009578B9"/>
    <w:rsid w:val="00960A7F"/>
    <w:rsid w:val="00961758"/>
    <w:rsid w:val="009620F9"/>
    <w:rsid w:val="00962961"/>
    <w:rsid w:val="009634BE"/>
    <w:rsid w:val="009639E6"/>
    <w:rsid w:val="009642A9"/>
    <w:rsid w:val="0096587E"/>
    <w:rsid w:val="00965B2E"/>
    <w:rsid w:val="009662B1"/>
    <w:rsid w:val="009664F2"/>
    <w:rsid w:val="00970335"/>
    <w:rsid w:val="0097037B"/>
    <w:rsid w:val="00970AC0"/>
    <w:rsid w:val="00971270"/>
    <w:rsid w:val="00971CC5"/>
    <w:rsid w:val="00972D9E"/>
    <w:rsid w:val="00972DCE"/>
    <w:rsid w:val="00973DEC"/>
    <w:rsid w:val="00973F88"/>
    <w:rsid w:val="0097440A"/>
    <w:rsid w:val="0097442F"/>
    <w:rsid w:val="00974F4E"/>
    <w:rsid w:val="00974F7D"/>
    <w:rsid w:val="009751A9"/>
    <w:rsid w:val="00975E73"/>
    <w:rsid w:val="009762D9"/>
    <w:rsid w:val="0097660A"/>
    <w:rsid w:val="009767DD"/>
    <w:rsid w:val="00976CC2"/>
    <w:rsid w:val="009777A1"/>
    <w:rsid w:val="00977C93"/>
    <w:rsid w:val="00980211"/>
    <w:rsid w:val="009803DD"/>
    <w:rsid w:val="009807B6"/>
    <w:rsid w:val="0098292C"/>
    <w:rsid w:val="0098323D"/>
    <w:rsid w:val="00983828"/>
    <w:rsid w:val="009848E6"/>
    <w:rsid w:val="00984A7E"/>
    <w:rsid w:val="009872EE"/>
    <w:rsid w:val="009873FB"/>
    <w:rsid w:val="00990FC9"/>
    <w:rsid w:val="00991C5A"/>
    <w:rsid w:val="00991EBF"/>
    <w:rsid w:val="009921F3"/>
    <w:rsid w:val="009928FA"/>
    <w:rsid w:val="00992C13"/>
    <w:rsid w:val="009934AD"/>
    <w:rsid w:val="00994D33"/>
    <w:rsid w:val="00996BCB"/>
    <w:rsid w:val="009A1E1F"/>
    <w:rsid w:val="009A232E"/>
    <w:rsid w:val="009A5D36"/>
    <w:rsid w:val="009B2288"/>
    <w:rsid w:val="009B4196"/>
    <w:rsid w:val="009B4980"/>
    <w:rsid w:val="009B54F4"/>
    <w:rsid w:val="009B5F78"/>
    <w:rsid w:val="009B649F"/>
    <w:rsid w:val="009B7055"/>
    <w:rsid w:val="009B7C00"/>
    <w:rsid w:val="009C0980"/>
    <w:rsid w:val="009C1132"/>
    <w:rsid w:val="009C1C9C"/>
    <w:rsid w:val="009C21DB"/>
    <w:rsid w:val="009C5504"/>
    <w:rsid w:val="009C585D"/>
    <w:rsid w:val="009C59E7"/>
    <w:rsid w:val="009C6B73"/>
    <w:rsid w:val="009C6E0F"/>
    <w:rsid w:val="009C7B8E"/>
    <w:rsid w:val="009C7DEA"/>
    <w:rsid w:val="009C7F41"/>
    <w:rsid w:val="009C7F62"/>
    <w:rsid w:val="009D1F6A"/>
    <w:rsid w:val="009D2199"/>
    <w:rsid w:val="009D23D6"/>
    <w:rsid w:val="009D3ECF"/>
    <w:rsid w:val="009D4135"/>
    <w:rsid w:val="009D4604"/>
    <w:rsid w:val="009D5C8B"/>
    <w:rsid w:val="009D658A"/>
    <w:rsid w:val="009E1CFF"/>
    <w:rsid w:val="009E242C"/>
    <w:rsid w:val="009E2952"/>
    <w:rsid w:val="009E3605"/>
    <w:rsid w:val="009E501C"/>
    <w:rsid w:val="009E6535"/>
    <w:rsid w:val="009E7080"/>
    <w:rsid w:val="009F01F7"/>
    <w:rsid w:val="009F0A67"/>
    <w:rsid w:val="009F0DB1"/>
    <w:rsid w:val="009F19AE"/>
    <w:rsid w:val="009F4027"/>
    <w:rsid w:val="009F41DA"/>
    <w:rsid w:val="009F532C"/>
    <w:rsid w:val="009F5E1E"/>
    <w:rsid w:val="009F611F"/>
    <w:rsid w:val="009F6928"/>
    <w:rsid w:val="00A01162"/>
    <w:rsid w:val="00A01457"/>
    <w:rsid w:val="00A01F61"/>
    <w:rsid w:val="00A01F6D"/>
    <w:rsid w:val="00A02136"/>
    <w:rsid w:val="00A02774"/>
    <w:rsid w:val="00A027C7"/>
    <w:rsid w:val="00A02B37"/>
    <w:rsid w:val="00A02FF1"/>
    <w:rsid w:val="00A0590F"/>
    <w:rsid w:val="00A05D8B"/>
    <w:rsid w:val="00A06410"/>
    <w:rsid w:val="00A078BF"/>
    <w:rsid w:val="00A07A12"/>
    <w:rsid w:val="00A10B96"/>
    <w:rsid w:val="00A12E78"/>
    <w:rsid w:val="00A1398A"/>
    <w:rsid w:val="00A13AFB"/>
    <w:rsid w:val="00A1437B"/>
    <w:rsid w:val="00A14BD5"/>
    <w:rsid w:val="00A14D22"/>
    <w:rsid w:val="00A15248"/>
    <w:rsid w:val="00A15E6A"/>
    <w:rsid w:val="00A2036B"/>
    <w:rsid w:val="00A20799"/>
    <w:rsid w:val="00A213BD"/>
    <w:rsid w:val="00A218CC"/>
    <w:rsid w:val="00A231C6"/>
    <w:rsid w:val="00A26BB6"/>
    <w:rsid w:val="00A27451"/>
    <w:rsid w:val="00A314B9"/>
    <w:rsid w:val="00A3176B"/>
    <w:rsid w:val="00A33B5D"/>
    <w:rsid w:val="00A358AC"/>
    <w:rsid w:val="00A36214"/>
    <w:rsid w:val="00A368C0"/>
    <w:rsid w:val="00A36F1E"/>
    <w:rsid w:val="00A37AA4"/>
    <w:rsid w:val="00A37F50"/>
    <w:rsid w:val="00A401DB"/>
    <w:rsid w:val="00A4157B"/>
    <w:rsid w:val="00A4304D"/>
    <w:rsid w:val="00A4380F"/>
    <w:rsid w:val="00A43D26"/>
    <w:rsid w:val="00A44DEB"/>
    <w:rsid w:val="00A45490"/>
    <w:rsid w:val="00A47F1C"/>
    <w:rsid w:val="00A502A0"/>
    <w:rsid w:val="00A505C9"/>
    <w:rsid w:val="00A51599"/>
    <w:rsid w:val="00A52720"/>
    <w:rsid w:val="00A52767"/>
    <w:rsid w:val="00A52CEE"/>
    <w:rsid w:val="00A53DDD"/>
    <w:rsid w:val="00A55B83"/>
    <w:rsid w:val="00A5642A"/>
    <w:rsid w:val="00A57C31"/>
    <w:rsid w:val="00A602CE"/>
    <w:rsid w:val="00A6073C"/>
    <w:rsid w:val="00A6290B"/>
    <w:rsid w:val="00A62AF1"/>
    <w:rsid w:val="00A62CB7"/>
    <w:rsid w:val="00A62F67"/>
    <w:rsid w:val="00A641CB"/>
    <w:rsid w:val="00A649A0"/>
    <w:rsid w:val="00A659FD"/>
    <w:rsid w:val="00A66A5A"/>
    <w:rsid w:val="00A67724"/>
    <w:rsid w:val="00A70D8E"/>
    <w:rsid w:val="00A70E55"/>
    <w:rsid w:val="00A710D9"/>
    <w:rsid w:val="00A71358"/>
    <w:rsid w:val="00A71A50"/>
    <w:rsid w:val="00A71C65"/>
    <w:rsid w:val="00A7221D"/>
    <w:rsid w:val="00A723F6"/>
    <w:rsid w:val="00A7275C"/>
    <w:rsid w:val="00A73ECB"/>
    <w:rsid w:val="00A756BE"/>
    <w:rsid w:val="00A75D60"/>
    <w:rsid w:val="00A761F8"/>
    <w:rsid w:val="00A76CB7"/>
    <w:rsid w:val="00A76FB5"/>
    <w:rsid w:val="00A8035E"/>
    <w:rsid w:val="00A8053D"/>
    <w:rsid w:val="00A80E68"/>
    <w:rsid w:val="00A81DC6"/>
    <w:rsid w:val="00A824B8"/>
    <w:rsid w:val="00A82D44"/>
    <w:rsid w:val="00A83E70"/>
    <w:rsid w:val="00A84039"/>
    <w:rsid w:val="00A842B6"/>
    <w:rsid w:val="00A86556"/>
    <w:rsid w:val="00A87B55"/>
    <w:rsid w:val="00A9027D"/>
    <w:rsid w:val="00A90EE5"/>
    <w:rsid w:val="00A917F9"/>
    <w:rsid w:val="00A918F1"/>
    <w:rsid w:val="00A91A1A"/>
    <w:rsid w:val="00A91C3A"/>
    <w:rsid w:val="00A92CB6"/>
    <w:rsid w:val="00A93021"/>
    <w:rsid w:val="00A9346F"/>
    <w:rsid w:val="00A94184"/>
    <w:rsid w:val="00A947F7"/>
    <w:rsid w:val="00A95127"/>
    <w:rsid w:val="00A957AD"/>
    <w:rsid w:val="00A9583E"/>
    <w:rsid w:val="00A95DE7"/>
    <w:rsid w:val="00A96214"/>
    <w:rsid w:val="00A96235"/>
    <w:rsid w:val="00A96DBD"/>
    <w:rsid w:val="00A97171"/>
    <w:rsid w:val="00A97FBE"/>
    <w:rsid w:val="00AA0E5E"/>
    <w:rsid w:val="00AA21C4"/>
    <w:rsid w:val="00AA235E"/>
    <w:rsid w:val="00AA2B98"/>
    <w:rsid w:val="00AA3DF2"/>
    <w:rsid w:val="00AA4E32"/>
    <w:rsid w:val="00AA629F"/>
    <w:rsid w:val="00AA6F16"/>
    <w:rsid w:val="00AA7D50"/>
    <w:rsid w:val="00AB0818"/>
    <w:rsid w:val="00AB0D26"/>
    <w:rsid w:val="00AB1A6B"/>
    <w:rsid w:val="00AB2061"/>
    <w:rsid w:val="00AB2A27"/>
    <w:rsid w:val="00AB4410"/>
    <w:rsid w:val="00AB5AD6"/>
    <w:rsid w:val="00AB6DE5"/>
    <w:rsid w:val="00AB70A2"/>
    <w:rsid w:val="00AB7D29"/>
    <w:rsid w:val="00AC0731"/>
    <w:rsid w:val="00AC0994"/>
    <w:rsid w:val="00AC2139"/>
    <w:rsid w:val="00AC2804"/>
    <w:rsid w:val="00AC2D75"/>
    <w:rsid w:val="00AC3F09"/>
    <w:rsid w:val="00AC3F8F"/>
    <w:rsid w:val="00AC4057"/>
    <w:rsid w:val="00AC420E"/>
    <w:rsid w:val="00AC43C3"/>
    <w:rsid w:val="00AC488C"/>
    <w:rsid w:val="00AC4F68"/>
    <w:rsid w:val="00AC615A"/>
    <w:rsid w:val="00AC686C"/>
    <w:rsid w:val="00AD0AD2"/>
    <w:rsid w:val="00AD1496"/>
    <w:rsid w:val="00AD2648"/>
    <w:rsid w:val="00AD2EB4"/>
    <w:rsid w:val="00AD49C3"/>
    <w:rsid w:val="00AD4CD2"/>
    <w:rsid w:val="00AD5633"/>
    <w:rsid w:val="00AE0890"/>
    <w:rsid w:val="00AE0E18"/>
    <w:rsid w:val="00AE1C6E"/>
    <w:rsid w:val="00AE1EF9"/>
    <w:rsid w:val="00AE22B7"/>
    <w:rsid w:val="00AE2C69"/>
    <w:rsid w:val="00AE2D19"/>
    <w:rsid w:val="00AE2FA6"/>
    <w:rsid w:val="00AE3EEB"/>
    <w:rsid w:val="00AE435B"/>
    <w:rsid w:val="00AE43AC"/>
    <w:rsid w:val="00AE4611"/>
    <w:rsid w:val="00AE4756"/>
    <w:rsid w:val="00AE5409"/>
    <w:rsid w:val="00AE5547"/>
    <w:rsid w:val="00AE6069"/>
    <w:rsid w:val="00AE6B2B"/>
    <w:rsid w:val="00AE711B"/>
    <w:rsid w:val="00AF0097"/>
    <w:rsid w:val="00AF0FA4"/>
    <w:rsid w:val="00AF1561"/>
    <w:rsid w:val="00AF186B"/>
    <w:rsid w:val="00AF1A37"/>
    <w:rsid w:val="00AF2FFF"/>
    <w:rsid w:val="00AF33D3"/>
    <w:rsid w:val="00AF3549"/>
    <w:rsid w:val="00AF4038"/>
    <w:rsid w:val="00AF434A"/>
    <w:rsid w:val="00AF4AA3"/>
    <w:rsid w:val="00AF4BA1"/>
    <w:rsid w:val="00AF5236"/>
    <w:rsid w:val="00AF6247"/>
    <w:rsid w:val="00AF6A65"/>
    <w:rsid w:val="00AF6D1A"/>
    <w:rsid w:val="00AF7694"/>
    <w:rsid w:val="00B00F7B"/>
    <w:rsid w:val="00B01BED"/>
    <w:rsid w:val="00B01D26"/>
    <w:rsid w:val="00B02C8E"/>
    <w:rsid w:val="00B03226"/>
    <w:rsid w:val="00B03E5F"/>
    <w:rsid w:val="00B04301"/>
    <w:rsid w:val="00B057BD"/>
    <w:rsid w:val="00B0676B"/>
    <w:rsid w:val="00B108AD"/>
    <w:rsid w:val="00B1261C"/>
    <w:rsid w:val="00B1284E"/>
    <w:rsid w:val="00B12F08"/>
    <w:rsid w:val="00B130E0"/>
    <w:rsid w:val="00B13D4E"/>
    <w:rsid w:val="00B14062"/>
    <w:rsid w:val="00B141F5"/>
    <w:rsid w:val="00B1578B"/>
    <w:rsid w:val="00B15B1D"/>
    <w:rsid w:val="00B15C2B"/>
    <w:rsid w:val="00B15CE9"/>
    <w:rsid w:val="00B15DC0"/>
    <w:rsid w:val="00B16399"/>
    <w:rsid w:val="00B20477"/>
    <w:rsid w:val="00B2096F"/>
    <w:rsid w:val="00B21410"/>
    <w:rsid w:val="00B21BC5"/>
    <w:rsid w:val="00B2411D"/>
    <w:rsid w:val="00B2424E"/>
    <w:rsid w:val="00B244E0"/>
    <w:rsid w:val="00B24A73"/>
    <w:rsid w:val="00B25B15"/>
    <w:rsid w:val="00B268C1"/>
    <w:rsid w:val="00B26982"/>
    <w:rsid w:val="00B26985"/>
    <w:rsid w:val="00B27177"/>
    <w:rsid w:val="00B27711"/>
    <w:rsid w:val="00B30504"/>
    <w:rsid w:val="00B306E2"/>
    <w:rsid w:val="00B3097F"/>
    <w:rsid w:val="00B313F3"/>
    <w:rsid w:val="00B317CF"/>
    <w:rsid w:val="00B32A65"/>
    <w:rsid w:val="00B32AD2"/>
    <w:rsid w:val="00B3342F"/>
    <w:rsid w:val="00B33533"/>
    <w:rsid w:val="00B34B8D"/>
    <w:rsid w:val="00B34FA8"/>
    <w:rsid w:val="00B3517B"/>
    <w:rsid w:val="00B35823"/>
    <w:rsid w:val="00B35873"/>
    <w:rsid w:val="00B3594B"/>
    <w:rsid w:val="00B35CF1"/>
    <w:rsid w:val="00B40919"/>
    <w:rsid w:val="00B4108E"/>
    <w:rsid w:val="00B41DE9"/>
    <w:rsid w:val="00B44C51"/>
    <w:rsid w:val="00B46D81"/>
    <w:rsid w:val="00B47719"/>
    <w:rsid w:val="00B47EAB"/>
    <w:rsid w:val="00B50370"/>
    <w:rsid w:val="00B50571"/>
    <w:rsid w:val="00B51C73"/>
    <w:rsid w:val="00B520BD"/>
    <w:rsid w:val="00B52FD4"/>
    <w:rsid w:val="00B5460B"/>
    <w:rsid w:val="00B5489C"/>
    <w:rsid w:val="00B55116"/>
    <w:rsid w:val="00B553EC"/>
    <w:rsid w:val="00B55EDA"/>
    <w:rsid w:val="00B5628F"/>
    <w:rsid w:val="00B576FC"/>
    <w:rsid w:val="00B628F2"/>
    <w:rsid w:val="00B62F74"/>
    <w:rsid w:val="00B63158"/>
    <w:rsid w:val="00B635E6"/>
    <w:rsid w:val="00B63F31"/>
    <w:rsid w:val="00B65724"/>
    <w:rsid w:val="00B65B90"/>
    <w:rsid w:val="00B66808"/>
    <w:rsid w:val="00B66A7B"/>
    <w:rsid w:val="00B70EF2"/>
    <w:rsid w:val="00B70F31"/>
    <w:rsid w:val="00B714AC"/>
    <w:rsid w:val="00B71FA2"/>
    <w:rsid w:val="00B71FD1"/>
    <w:rsid w:val="00B72369"/>
    <w:rsid w:val="00B72676"/>
    <w:rsid w:val="00B72EC1"/>
    <w:rsid w:val="00B7416A"/>
    <w:rsid w:val="00B75762"/>
    <w:rsid w:val="00B75BC6"/>
    <w:rsid w:val="00B768AA"/>
    <w:rsid w:val="00B7704E"/>
    <w:rsid w:val="00B80C4C"/>
    <w:rsid w:val="00B813AA"/>
    <w:rsid w:val="00B8160E"/>
    <w:rsid w:val="00B819AF"/>
    <w:rsid w:val="00B81C4F"/>
    <w:rsid w:val="00B82137"/>
    <w:rsid w:val="00B823B6"/>
    <w:rsid w:val="00B84ECE"/>
    <w:rsid w:val="00B86AF2"/>
    <w:rsid w:val="00B86B5B"/>
    <w:rsid w:val="00B87084"/>
    <w:rsid w:val="00B87670"/>
    <w:rsid w:val="00B87893"/>
    <w:rsid w:val="00B90879"/>
    <w:rsid w:val="00B91ABF"/>
    <w:rsid w:val="00B9234C"/>
    <w:rsid w:val="00B92F16"/>
    <w:rsid w:val="00B93137"/>
    <w:rsid w:val="00B93B75"/>
    <w:rsid w:val="00B94706"/>
    <w:rsid w:val="00B947BE"/>
    <w:rsid w:val="00B948B0"/>
    <w:rsid w:val="00B94981"/>
    <w:rsid w:val="00B94BD2"/>
    <w:rsid w:val="00B952A3"/>
    <w:rsid w:val="00B95A41"/>
    <w:rsid w:val="00B9638C"/>
    <w:rsid w:val="00B97504"/>
    <w:rsid w:val="00B97AFC"/>
    <w:rsid w:val="00BA0F0C"/>
    <w:rsid w:val="00BA1454"/>
    <w:rsid w:val="00BA2DAC"/>
    <w:rsid w:val="00BA485D"/>
    <w:rsid w:val="00BA4DEF"/>
    <w:rsid w:val="00BA61EF"/>
    <w:rsid w:val="00BA7A8C"/>
    <w:rsid w:val="00BA7E7B"/>
    <w:rsid w:val="00BB015B"/>
    <w:rsid w:val="00BB0DD9"/>
    <w:rsid w:val="00BB17CD"/>
    <w:rsid w:val="00BB1946"/>
    <w:rsid w:val="00BB1CCC"/>
    <w:rsid w:val="00BB1CCD"/>
    <w:rsid w:val="00BB2363"/>
    <w:rsid w:val="00BB24CE"/>
    <w:rsid w:val="00BB2F7A"/>
    <w:rsid w:val="00BB3176"/>
    <w:rsid w:val="00BB33CC"/>
    <w:rsid w:val="00BB3472"/>
    <w:rsid w:val="00BB4FEB"/>
    <w:rsid w:val="00BB587B"/>
    <w:rsid w:val="00BB6342"/>
    <w:rsid w:val="00BB73E6"/>
    <w:rsid w:val="00BB7D18"/>
    <w:rsid w:val="00BB7D3C"/>
    <w:rsid w:val="00BC08EC"/>
    <w:rsid w:val="00BC0A49"/>
    <w:rsid w:val="00BC1C87"/>
    <w:rsid w:val="00BC2F4F"/>
    <w:rsid w:val="00BC4F54"/>
    <w:rsid w:val="00BC5363"/>
    <w:rsid w:val="00BC5B66"/>
    <w:rsid w:val="00BC5BF9"/>
    <w:rsid w:val="00BC65AD"/>
    <w:rsid w:val="00BC75FB"/>
    <w:rsid w:val="00BC780A"/>
    <w:rsid w:val="00BC78ED"/>
    <w:rsid w:val="00BD022D"/>
    <w:rsid w:val="00BD06A6"/>
    <w:rsid w:val="00BD08EE"/>
    <w:rsid w:val="00BD271D"/>
    <w:rsid w:val="00BD27DD"/>
    <w:rsid w:val="00BD2878"/>
    <w:rsid w:val="00BD287E"/>
    <w:rsid w:val="00BD2DA8"/>
    <w:rsid w:val="00BD43D6"/>
    <w:rsid w:val="00BD682D"/>
    <w:rsid w:val="00BD6FA7"/>
    <w:rsid w:val="00BE0604"/>
    <w:rsid w:val="00BE060E"/>
    <w:rsid w:val="00BE1AB1"/>
    <w:rsid w:val="00BE1BDE"/>
    <w:rsid w:val="00BE2A51"/>
    <w:rsid w:val="00BE2C05"/>
    <w:rsid w:val="00BE4AD2"/>
    <w:rsid w:val="00BE5DB9"/>
    <w:rsid w:val="00BE754A"/>
    <w:rsid w:val="00BF3992"/>
    <w:rsid w:val="00BF43D1"/>
    <w:rsid w:val="00BF6221"/>
    <w:rsid w:val="00BF72F4"/>
    <w:rsid w:val="00C00B9A"/>
    <w:rsid w:val="00C015A9"/>
    <w:rsid w:val="00C02035"/>
    <w:rsid w:val="00C0223F"/>
    <w:rsid w:val="00C0325E"/>
    <w:rsid w:val="00C033DE"/>
    <w:rsid w:val="00C03E56"/>
    <w:rsid w:val="00C05D2F"/>
    <w:rsid w:val="00C05DAA"/>
    <w:rsid w:val="00C05E64"/>
    <w:rsid w:val="00C05E9F"/>
    <w:rsid w:val="00C06061"/>
    <w:rsid w:val="00C06A33"/>
    <w:rsid w:val="00C06E35"/>
    <w:rsid w:val="00C075B5"/>
    <w:rsid w:val="00C07D3E"/>
    <w:rsid w:val="00C1060D"/>
    <w:rsid w:val="00C11831"/>
    <w:rsid w:val="00C11C4B"/>
    <w:rsid w:val="00C12546"/>
    <w:rsid w:val="00C1308A"/>
    <w:rsid w:val="00C13886"/>
    <w:rsid w:val="00C14FD3"/>
    <w:rsid w:val="00C1679C"/>
    <w:rsid w:val="00C168BC"/>
    <w:rsid w:val="00C174A4"/>
    <w:rsid w:val="00C17974"/>
    <w:rsid w:val="00C17DE8"/>
    <w:rsid w:val="00C20309"/>
    <w:rsid w:val="00C20A29"/>
    <w:rsid w:val="00C232A3"/>
    <w:rsid w:val="00C2343A"/>
    <w:rsid w:val="00C23DEA"/>
    <w:rsid w:val="00C24291"/>
    <w:rsid w:val="00C26012"/>
    <w:rsid w:val="00C2750C"/>
    <w:rsid w:val="00C2783F"/>
    <w:rsid w:val="00C31715"/>
    <w:rsid w:val="00C31B62"/>
    <w:rsid w:val="00C31C7B"/>
    <w:rsid w:val="00C32A3B"/>
    <w:rsid w:val="00C36522"/>
    <w:rsid w:val="00C37064"/>
    <w:rsid w:val="00C3760F"/>
    <w:rsid w:val="00C40BEF"/>
    <w:rsid w:val="00C41585"/>
    <w:rsid w:val="00C41800"/>
    <w:rsid w:val="00C41DDE"/>
    <w:rsid w:val="00C424A5"/>
    <w:rsid w:val="00C429C8"/>
    <w:rsid w:val="00C42F3C"/>
    <w:rsid w:val="00C42F53"/>
    <w:rsid w:val="00C45034"/>
    <w:rsid w:val="00C454BC"/>
    <w:rsid w:val="00C45C96"/>
    <w:rsid w:val="00C46106"/>
    <w:rsid w:val="00C469A7"/>
    <w:rsid w:val="00C47831"/>
    <w:rsid w:val="00C50DA9"/>
    <w:rsid w:val="00C50EA7"/>
    <w:rsid w:val="00C510C9"/>
    <w:rsid w:val="00C5162A"/>
    <w:rsid w:val="00C52916"/>
    <w:rsid w:val="00C532CD"/>
    <w:rsid w:val="00C53C15"/>
    <w:rsid w:val="00C540FB"/>
    <w:rsid w:val="00C54111"/>
    <w:rsid w:val="00C54823"/>
    <w:rsid w:val="00C56C3D"/>
    <w:rsid w:val="00C56C7E"/>
    <w:rsid w:val="00C56D14"/>
    <w:rsid w:val="00C576BF"/>
    <w:rsid w:val="00C6022F"/>
    <w:rsid w:val="00C60261"/>
    <w:rsid w:val="00C6034C"/>
    <w:rsid w:val="00C61B00"/>
    <w:rsid w:val="00C61D98"/>
    <w:rsid w:val="00C6237E"/>
    <w:rsid w:val="00C623B5"/>
    <w:rsid w:val="00C62715"/>
    <w:rsid w:val="00C62E43"/>
    <w:rsid w:val="00C636A2"/>
    <w:rsid w:val="00C638FB"/>
    <w:rsid w:val="00C649EA"/>
    <w:rsid w:val="00C65B52"/>
    <w:rsid w:val="00C662A1"/>
    <w:rsid w:val="00C6706F"/>
    <w:rsid w:val="00C675D8"/>
    <w:rsid w:val="00C67ECA"/>
    <w:rsid w:val="00C70396"/>
    <w:rsid w:val="00C70E0B"/>
    <w:rsid w:val="00C722B1"/>
    <w:rsid w:val="00C73BE6"/>
    <w:rsid w:val="00C743E3"/>
    <w:rsid w:val="00C745EC"/>
    <w:rsid w:val="00C74AAA"/>
    <w:rsid w:val="00C779CD"/>
    <w:rsid w:val="00C77F4A"/>
    <w:rsid w:val="00C81134"/>
    <w:rsid w:val="00C8140B"/>
    <w:rsid w:val="00C836AD"/>
    <w:rsid w:val="00C83752"/>
    <w:rsid w:val="00C84623"/>
    <w:rsid w:val="00C85A0F"/>
    <w:rsid w:val="00C862FA"/>
    <w:rsid w:val="00C87EBD"/>
    <w:rsid w:val="00C90244"/>
    <w:rsid w:val="00C902A0"/>
    <w:rsid w:val="00C90349"/>
    <w:rsid w:val="00C9078B"/>
    <w:rsid w:val="00C91088"/>
    <w:rsid w:val="00C91906"/>
    <w:rsid w:val="00C921F3"/>
    <w:rsid w:val="00C92703"/>
    <w:rsid w:val="00C92BB8"/>
    <w:rsid w:val="00C92DA7"/>
    <w:rsid w:val="00C93CBB"/>
    <w:rsid w:val="00C94872"/>
    <w:rsid w:val="00C94BC4"/>
    <w:rsid w:val="00C94C68"/>
    <w:rsid w:val="00C95001"/>
    <w:rsid w:val="00C95841"/>
    <w:rsid w:val="00C9587C"/>
    <w:rsid w:val="00C95D23"/>
    <w:rsid w:val="00C96026"/>
    <w:rsid w:val="00C966BB"/>
    <w:rsid w:val="00C96957"/>
    <w:rsid w:val="00C97DA1"/>
    <w:rsid w:val="00CA0F52"/>
    <w:rsid w:val="00CA1053"/>
    <w:rsid w:val="00CA2257"/>
    <w:rsid w:val="00CA22DF"/>
    <w:rsid w:val="00CA238F"/>
    <w:rsid w:val="00CA424C"/>
    <w:rsid w:val="00CA43E6"/>
    <w:rsid w:val="00CA4D3C"/>
    <w:rsid w:val="00CA5654"/>
    <w:rsid w:val="00CA5DB5"/>
    <w:rsid w:val="00CA6160"/>
    <w:rsid w:val="00CA6436"/>
    <w:rsid w:val="00CA6469"/>
    <w:rsid w:val="00CA6AB3"/>
    <w:rsid w:val="00CB0323"/>
    <w:rsid w:val="00CB1626"/>
    <w:rsid w:val="00CB18BE"/>
    <w:rsid w:val="00CB18CB"/>
    <w:rsid w:val="00CB19B1"/>
    <w:rsid w:val="00CB2D97"/>
    <w:rsid w:val="00CB3293"/>
    <w:rsid w:val="00CB3467"/>
    <w:rsid w:val="00CB5369"/>
    <w:rsid w:val="00CB574F"/>
    <w:rsid w:val="00CB58F9"/>
    <w:rsid w:val="00CB59B2"/>
    <w:rsid w:val="00CB5BA7"/>
    <w:rsid w:val="00CB5C54"/>
    <w:rsid w:val="00CB67AA"/>
    <w:rsid w:val="00CB7264"/>
    <w:rsid w:val="00CB75B0"/>
    <w:rsid w:val="00CB79D7"/>
    <w:rsid w:val="00CB7AA6"/>
    <w:rsid w:val="00CB7EA4"/>
    <w:rsid w:val="00CC0B4E"/>
    <w:rsid w:val="00CC0FB9"/>
    <w:rsid w:val="00CC1279"/>
    <w:rsid w:val="00CC1814"/>
    <w:rsid w:val="00CC26AD"/>
    <w:rsid w:val="00CC26FF"/>
    <w:rsid w:val="00CC2CAE"/>
    <w:rsid w:val="00CC337C"/>
    <w:rsid w:val="00CC493F"/>
    <w:rsid w:val="00CC54C6"/>
    <w:rsid w:val="00CC650B"/>
    <w:rsid w:val="00CC7069"/>
    <w:rsid w:val="00CC75EB"/>
    <w:rsid w:val="00CC7B98"/>
    <w:rsid w:val="00CC7D9D"/>
    <w:rsid w:val="00CD024F"/>
    <w:rsid w:val="00CD1CE9"/>
    <w:rsid w:val="00CD3287"/>
    <w:rsid w:val="00CD6036"/>
    <w:rsid w:val="00CD60E1"/>
    <w:rsid w:val="00CD6432"/>
    <w:rsid w:val="00CD6F2B"/>
    <w:rsid w:val="00CD7491"/>
    <w:rsid w:val="00CD7784"/>
    <w:rsid w:val="00CD7D5C"/>
    <w:rsid w:val="00CD7FBB"/>
    <w:rsid w:val="00CE0FBF"/>
    <w:rsid w:val="00CE1E91"/>
    <w:rsid w:val="00CE204A"/>
    <w:rsid w:val="00CE22AC"/>
    <w:rsid w:val="00CE235B"/>
    <w:rsid w:val="00CE29B0"/>
    <w:rsid w:val="00CE2C33"/>
    <w:rsid w:val="00CE3120"/>
    <w:rsid w:val="00CE3142"/>
    <w:rsid w:val="00CE353A"/>
    <w:rsid w:val="00CE41AA"/>
    <w:rsid w:val="00CF0E6D"/>
    <w:rsid w:val="00CF1FA2"/>
    <w:rsid w:val="00CF21EA"/>
    <w:rsid w:val="00CF4047"/>
    <w:rsid w:val="00CF4710"/>
    <w:rsid w:val="00CF4900"/>
    <w:rsid w:val="00CF4A5D"/>
    <w:rsid w:val="00CF4F6B"/>
    <w:rsid w:val="00CF50A8"/>
    <w:rsid w:val="00CF59F2"/>
    <w:rsid w:val="00CF5E2E"/>
    <w:rsid w:val="00CF5F87"/>
    <w:rsid w:val="00CF62DC"/>
    <w:rsid w:val="00CF69BE"/>
    <w:rsid w:val="00CF6BCD"/>
    <w:rsid w:val="00CF741A"/>
    <w:rsid w:val="00CF7789"/>
    <w:rsid w:val="00CF7E29"/>
    <w:rsid w:val="00D01B01"/>
    <w:rsid w:val="00D02BB5"/>
    <w:rsid w:val="00D03F30"/>
    <w:rsid w:val="00D058D3"/>
    <w:rsid w:val="00D06118"/>
    <w:rsid w:val="00D068A6"/>
    <w:rsid w:val="00D07F5B"/>
    <w:rsid w:val="00D136B0"/>
    <w:rsid w:val="00D14381"/>
    <w:rsid w:val="00D15BF2"/>
    <w:rsid w:val="00D15E1A"/>
    <w:rsid w:val="00D16736"/>
    <w:rsid w:val="00D204C2"/>
    <w:rsid w:val="00D20E14"/>
    <w:rsid w:val="00D20F10"/>
    <w:rsid w:val="00D2141D"/>
    <w:rsid w:val="00D2147F"/>
    <w:rsid w:val="00D21574"/>
    <w:rsid w:val="00D2165E"/>
    <w:rsid w:val="00D22281"/>
    <w:rsid w:val="00D22BD4"/>
    <w:rsid w:val="00D238A3"/>
    <w:rsid w:val="00D24022"/>
    <w:rsid w:val="00D24F3D"/>
    <w:rsid w:val="00D25013"/>
    <w:rsid w:val="00D25CFC"/>
    <w:rsid w:val="00D25DEA"/>
    <w:rsid w:val="00D264B3"/>
    <w:rsid w:val="00D2650F"/>
    <w:rsid w:val="00D27185"/>
    <w:rsid w:val="00D27BB7"/>
    <w:rsid w:val="00D27C0D"/>
    <w:rsid w:val="00D300B5"/>
    <w:rsid w:val="00D309AC"/>
    <w:rsid w:val="00D30BFF"/>
    <w:rsid w:val="00D31E42"/>
    <w:rsid w:val="00D31FEC"/>
    <w:rsid w:val="00D3211A"/>
    <w:rsid w:val="00D32EEE"/>
    <w:rsid w:val="00D33D62"/>
    <w:rsid w:val="00D33E8C"/>
    <w:rsid w:val="00D34289"/>
    <w:rsid w:val="00D34B1D"/>
    <w:rsid w:val="00D3607B"/>
    <w:rsid w:val="00D36C21"/>
    <w:rsid w:val="00D37667"/>
    <w:rsid w:val="00D4004E"/>
    <w:rsid w:val="00D407F7"/>
    <w:rsid w:val="00D40D32"/>
    <w:rsid w:val="00D42206"/>
    <w:rsid w:val="00D42454"/>
    <w:rsid w:val="00D432CE"/>
    <w:rsid w:val="00D43C69"/>
    <w:rsid w:val="00D453AE"/>
    <w:rsid w:val="00D457F6"/>
    <w:rsid w:val="00D46E6A"/>
    <w:rsid w:val="00D47132"/>
    <w:rsid w:val="00D47172"/>
    <w:rsid w:val="00D471FB"/>
    <w:rsid w:val="00D4733F"/>
    <w:rsid w:val="00D51EA7"/>
    <w:rsid w:val="00D52DFA"/>
    <w:rsid w:val="00D541FD"/>
    <w:rsid w:val="00D54219"/>
    <w:rsid w:val="00D54692"/>
    <w:rsid w:val="00D56582"/>
    <w:rsid w:val="00D568EA"/>
    <w:rsid w:val="00D5719A"/>
    <w:rsid w:val="00D5726E"/>
    <w:rsid w:val="00D5784B"/>
    <w:rsid w:val="00D57CF6"/>
    <w:rsid w:val="00D6052A"/>
    <w:rsid w:val="00D61B4C"/>
    <w:rsid w:val="00D6245B"/>
    <w:rsid w:val="00D62928"/>
    <w:rsid w:val="00D665FB"/>
    <w:rsid w:val="00D67861"/>
    <w:rsid w:val="00D70949"/>
    <w:rsid w:val="00D727E4"/>
    <w:rsid w:val="00D72BBF"/>
    <w:rsid w:val="00D72F75"/>
    <w:rsid w:val="00D73AEB"/>
    <w:rsid w:val="00D75C3F"/>
    <w:rsid w:val="00D77906"/>
    <w:rsid w:val="00D80379"/>
    <w:rsid w:val="00D80712"/>
    <w:rsid w:val="00D80A83"/>
    <w:rsid w:val="00D80D9D"/>
    <w:rsid w:val="00D81170"/>
    <w:rsid w:val="00D823AC"/>
    <w:rsid w:val="00D831FE"/>
    <w:rsid w:val="00D83BC4"/>
    <w:rsid w:val="00D83F7A"/>
    <w:rsid w:val="00D848BB"/>
    <w:rsid w:val="00D85177"/>
    <w:rsid w:val="00D855D1"/>
    <w:rsid w:val="00D85E50"/>
    <w:rsid w:val="00D85E5B"/>
    <w:rsid w:val="00D86C3C"/>
    <w:rsid w:val="00D90197"/>
    <w:rsid w:val="00D90879"/>
    <w:rsid w:val="00D9166E"/>
    <w:rsid w:val="00D91A37"/>
    <w:rsid w:val="00D932CA"/>
    <w:rsid w:val="00D93834"/>
    <w:rsid w:val="00D94AE3"/>
    <w:rsid w:val="00D94B9D"/>
    <w:rsid w:val="00D957C0"/>
    <w:rsid w:val="00D960A8"/>
    <w:rsid w:val="00D968CA"/>
    <w:rsid w:val="00D96B34"/>
    <w:rsid w:val="00D96E91"/>
    <w:rsid w:val="00DA06BE"/>
    <w:rsid w:val="00DA0D03"/>
    <w:rsid w:val="00DA132B"/>
    <w:rsid w:val="00DA1A2F"/>
    <w:rsid w:val="00DA2043"/>
    <w:rsid w:val="00DA2337"/>
    <w:rsid w:val="00DA2953"/>
    <w:rsid w:val="00DA3123"/>
    <w:rsid w:val="00DA38AB"/>
    <w:rsid w:val="00DA47B1"/>
    <w:rsid w:val="00DA49CD"/>
    <w:rsid w:val="00DA4D65"/>
    <w:rsid w:val="00DA54E7"/>
    <w:rsid w:val="00DA5723"/>
    <w:rsid w:val="00DA5C45"/>
    <w:rsid w:val="00DA6D8C"/>
    <w:rsid w:val="00DB0007"/>
    <w:rsid w:val="00DB133E"/>
    <w:rsid w:val="00DB136D"/>
    <w:rsid w:val="00DB451F"/>
    <w:rsid w:val="00DB4A5D"/>
    <w:rsid w:val="00DB5841"/>
    <w:rsid w:val="00DB603F"/>
    <w:rsid w:val="00DB6DA8"/>
    <w:rsid w:val="00DB7B00"/>
    <w:rsid w:val="00DC0344"/>
    <w:rsid w:val="00DC19AD"/>
    <w:rsid w:val="00DC19ED"/>
    <w:rsid w:val="00DC2B45"/>
    <w:rsid w:val="00DC344D"/>
    <w:rsid w:val="00DC35D6"/>
    <w:rsid w:val="00DC3CDF"/>
    <w:rsid w:val="00DC3F07"/>
    <w:rsid w:val="00DC4683"/>
    <w:rsid w:val="00DC48F8"/>
    <w:rsid w:val="00DC4AA1"/>
    <w:rsid w:val="00DC50D8"/>
    <w:rsid w:val="00DC5B84"/>
    <w:rsid w:val="00DC5BD4"/>
    <w:rsid w:val="00DC5CD5"/>
    <w:rsid w:val="00DC7627"/>
    <w:rsid w:val="00DD0A2A"/>
    <w:rsid w:val="00DD1D03"/>
    <w:rsid w:val="00DD1F5F"/>
    <w:rsid w:val="00DD24B4"/>
    <w:rsid w:val="00DD36D6"/>
    <w:rsid w:val="00DD4107"/>
    <w:rsid w:val="00DD4203"/>
    <w:rsid w:val="00DD44D6"/>
    <w:rsid w:val="00DD662E"/>
    <w:rsid w:val="00DD6A41"/>
    <w:rsid w:val="00DD6A7F"/>
    <w:rsid w:val="00DE0590"/>
    <w:rsid w:val="00DE1506"/>
    <w:rsid w:val="00DE1FBF"/>
    <w:rsid w:val="00DE20AA"/>
    <w:rsid w:val="00DE2AB5"/>
    <w:rsid w:val="00DE2BA7"/>
    <w:rsid w:val="00DE3B21"/>
    <w:rsid w:val="00DE5C76"/>
    <w:rsid w:val="00DE7ECF"/>
    <w:rsid w:val="00DF008D"/>
    <w:rsid w:val="00DF02F2"/>
    <w:rsid w:val="00DF1858"/>
    <w:rsid w:val="00DF3B40"/>
    <w:rsid w:val="00DF3E72"/>
    <w:rsid w:val="00DF411F"/>
    <w:rsid w:val="00DF4DAD"/>
    <w:rsid w:val="00DF56EF"/>
    <w:rsid w:val="00DF5A13"/>
    <w:rsid w:val="00DF60A5"/>
    <w:rsid w:val="00DF692D"/>
    <w:rsid w:val="00DF770E"/>
    <w:rsid w:val="00DF7B91"/>
    <w:rsid w:val="00DF7E41"/>
    <w:rsid w:val="00E0023F"/>
    <w:rsid w:val="00E0024D"/>
    <w:rsid w:val="00E00955"/>
    <w:rsid w:val="00E00975"/>
    <w:rsid w:val="00E00B52"/>
    <w:rsid w:val="00E01548"/>
    <w:rsid w:val="00E01823"/>
    <w:rsid w:val="00E01A03"/>
    <w:rsid w:val="00E01AF3"/>
    <w:rsid w:val="00E02BEF"/>
    <w:rsid w:val="00E0353A"/>
    <w:rsid w:val="00E03906"/>
    <w:rsid w:val="00E05032"/>
    <w:rsid w:val="00E05C19"/>
    <w:rsid w:val="00E07436"/>
    <w:rsid w:val="00E0768D"/>
    <w:rsid w:val="00E07DB2"/>
    <w:rsid w:val="00E10E4B"/>
    <w:rsid w:val="00E12763"/>
    <w:rsid w:val="00E12D59"/>
    <w:rsid w:val="00E12F7F"/>
    <w:rsid w:val="00E147A0"/>
    <w:rsid w:val="00E1534E"/>
    <w:rsid w:val="00E166C3"/>
    <w:rsid w:val="00E16B0B"/>
    <w:rsid w:val="00E2013E"/>
    <w:rsid w:val="00E21191"/>
    <w:rsid w:val="00E218ED"/>
    <w:rsid w:val="00E21919"/>
    <w:rsid w:val="00E21A53"/>
    <w:rsid w:val="00E220A3"/>
    <w:rsid w:val="00E220F6"/>
    <w:rsid w:val="00E2255B"/>
    <w:rsid w:val="00E22AB6"/>
    <w:rsid w:val="00E22BED"/>
    <w:rsid w:val="00E23D78"/>
    <w:rsid w:val="00E24139"/>
    <w:rsid w:val="00E25398"/>
    <w:rsid w:val="00E25B20"/>
    <w:rsid w:val="00E25E6E"/>
    <w:rsid w:val="00E25F64"/>
    <w:rsid w:val="00E269DD"/>
    <w:rsid w:val="00E3098C"/>
    <w:rsid w:val="00E31B66"/>
    <w:rsid w:val="00E3329C"/>
    <w:rsid w:val="00E339A0"/>
    <w:rsid w:val="00E33DB6"/>
    <w:rsid w:val="00E342D2"/>
    <w:rsid w:val="00E37460"/>
    <w:rsid w:val="00E37C8D"/>
    <w:rsid w:val="00E37E89"/>
    <w:rsid w:val="00E409A2"/>
    <w:rsid w:val="00E41241"/>
    <w:rsid w:val="00E415CD"/>
    <w:rsid w:val="00E41ADE"/>
    <w:rsid w:val="00E41C5B"/>
    <w:rsid w:val="00E4266E"/>
    <w:rsid w:val="00E42688"/>
    <w:rsid w:val="00E42799"/>
    <w:rsid w:val="00E4299E"/>
    <w:rsid w:val="00E42A8E"/>
    <w:rsid w:val="00E43FA7"/>
    <w:rsid w:val="00E46EC0"/>
    <w:rsid w:val="00E47071"/>
    <w:rsid w:val="00E47DF1"/>
    <w:rsid w:val="00E47E4E"/>
    <w:rsid w:val="00E523A1"/>
    <w:rsid w:val="00E52749"/>
    <w:rsid w:val="00E52D17"/>
    <w:rsid w:val="00E53CEF"/>
    <w:rsid w:val="00E55630"/>
    <w:rsid w:val="00E563EE"/>
    <w:rsid w:val="00E56D41"/>
    <w:rsid w:val="00E57A3F"/>
    <w:rsid w:val="00E602C7"/>
    <w:rsid w:val="00E60737"/>
    <w:rsid w:val="00E60B46"/>
    <w:rsid w:val="00E60C57"/>
    <w:rsid w:val="00E61D57"/>
    <w:rsid w:val="00E63527"/>
    <w:rsid w:val="00E63ADB"/>
    <w:rsid w:val="00E64241"/>
    <w:rsid w:val="00E648E1"/>
    <w:rsid w:val="00E64D84"/>
    <w:rsid w:val="00E64EF0"/>
    <w:rsid w:val="00E661D7"/>
    <w:rsid w:val="00E66D5E"/>
    <w:rsid w:val="00E67433"/>
    <w:rsid w:val="00E67ECB"/>
    <w:rsid w:val="00E70BF7"/>
    <w:rsid w:val="00E70F39"/>
    <w:rsid w:val="00E71C37"/>
    <w:rsid w:val="00E71CFC"/>
    <w:rsid w:val="00E73035"/>
    <w:rsid w:val="00E733FD"/>
    <w:rsid w:val="00E7461F"/>
    <w:rsid w:val="00E74C9C"/>
    <w:rsid w:val="00E753EB"/>
    <w:rsid w:val="00E75624"/>
    <w:rsid w:val="00E805F1"/>
    <w:rsid w:val="00E80AF3"/>
    <w:rsid w:val="00E8148F"/>
    <w:rsid w:val="00E81855"/>
    <w:rsid w:val="00E81E49"/>
    <w:rsid w:val="00E83039"/>
    <w:rsid w:val="00E8493E"/>
    <w:rsid w:val="00E84DAE"/>
    <w:rsid w:val="00E84F84"/>
    <w:rsid w:val="00E8501F"/>
    <w:rsid w:val="00E8536F"/>
    <w:rsid w:val="00E877A8"/>
    <w:rsid w:val="00E87848"/>
    <w:rsid w:val="00E906C3"/>
    <w:rsid w:val="00E908D4"/>
    <w:rsid w:val="00E90D3B"/>
    <w:rsid w:val="00E91F4A"/>
    <w:rsid w:val="00E92ACD"/>
    <w:rsid w:val="00E92EEB"/>
    <w:rsid w:val="00E931E7"/>
    <w:rsid w:val="00E93719"/>
    <w:rsid w:val="00E9599A"/>
    <w:rsid w:val="00E95A72"/>
    <w:rsid w:val="00E96066"/>
    <w:rsid w:val="00E96621"/>
    <w:rsid w:val="00E967D3"/>
    <w:rsid w:val="00E96993"/>
    <w:rsid w:val="00E96BB0"/>
    <w:rsid w:val="00EA0406"/>
    <w:rsid w:val="00EA06DC"/>
    <w:rsid w:val="00EA09C8"/>
    <w:rsid w:val="00EA1B76"/>
    <w:rsid w:val="00EA24DE"/>
    <w:rsid w:val="00EA3064"/>
    <w:rsid w:val="00EA427C"/>
    <w:rsid w:val="00EA6353"/>
    <w:rsid w:val="00EA674A"/>
    <w:rsid w:val="00EA6965"/>
    <w:rsid w:val="00EA6BDC"/>
    <w:rsid w:val="00EA7487"/>
    <w:rsid w:val="00EA74B1"/>
    <w:rsid w:val="00EB0041"/>
    <w:rsid w:val="00EB0594"/>
    <w:rsid w:val="00EB05F0"/>
    <w:rsid w:val="00EB0BE3"/>
    <w:rsid w:val="00EB38E8"/>
    <w:rsid w:val="00EB3EA0"/>
    <w:rsid w:val="00EB438D"/>
    <w:rsid w:val="00EB49F1"/>
    <w:rsid w:val="00EB6B68"/>
    <w:rsid w:val="00EB7397"/>
    <w:rsid w:val="00EB74C4"/>
    <w:rsid w:val="00EB77D8"/>
    <w:rsid w:val="00EB77FB"/>
    <w:rsid w:val="00EB78EF"/>
    <w:rsid w:val="00EC1D75"/>
    <w:rsid w:val="00EC1F4C"/>
    <w:rsid w:val="00EC2764"/>
    <w:rsid w:val="00EC3043"/>
    <w:rsid w:val="00EC30CD"/>
    <w:rsid w:val="00EC32F0"/>
    <w:rsid w:val="00EC3FB4"/>
    <w:rsid w:val="00EC5E03"/>
    <w:rsid w:val="00EC7411"/>
    <w:rsid w:val="00EC7582"/>
    <w:rsid w:val="00EC783D"/>
    <w:rsid w:val="00ED0626"/>
    <w:rsid w:val="00ED0ACF"/>
    <w:rsid w:val="00ED0D01"/>
    <w:rsid w:val="00ED17AD"/>
    <w:rsid w:val="00ED2033"/>
    <w:rsid w:val="00ED3720"/>
    <w:rsid w:val="00ED37FE"/>
    <w:rsid w:val="00ED47D8"/>
    <w:rsid w:val="00ED4E52"/>
    <w:rsid w:val="00ED4FAE"/>
    <w:rsid w:val="00ED6DA1"/>
    <w:rsid w:val="00ED7783"/>
    <w:rsid w:val="00ED7DF0"/>
    <w:rsid w:val="00EE112C"/>
    <w:rsid w:val="00EE154B"/>
    <w:rsid w:val="00EE1E0E"/>
    <w:rsid w:val="00EE21B2"/>
    <w:rsid w:val="00EE2BF3"/>
    <w:rsid w:val="00EE2E82"/>
    <w:rsid w:val="00EE3EAD"/>
    <w:rsid w:val="00EE482D"/>
    <w:rsid w:val="00EE49C6"/>
    <w:rsid w:val="00EE4AD6"/>
    <w:rsid w:val="00EE5A8F"/>
    <w:rsid w:val="00EE5D68"/>
    <w:rsid w:val="00EE670F"/>
    <w:rsid w:val="00EF0AEF"/>
    <w:rsid w:val="00EF14B1"/>
    <w:rsid w:val="00EF15F6"/>
    <w:rsid w:val="00EF23DA"/>
    <w:rsid w:val="00EF38FB"/>
    <w:rsid w:val="00EF4422"/>
    <w:rsid w:val="00EF7466"/>
    <w:rsid w:val="00F02385"/>
    <w:rsid w:val="00F02D2D"/>
    <w:rsid w:val="00F0352C"/>
    <w:rsid w:val="00F03837"/>
    <w:rsid w:val="00F03AB1"/>
    <w:rsid w:val="00F04024"/>
    <w:rsid w:val="00F057A3"/>
    <w:rsid w:val="00F06042"/>
    <w:rsid w:val="00F063C3"/>
    <w:rsid w:val="00F0642E"/>
    <w:rsid w:val="00F102B0"/>
    <w:rsid w:val="00F10350"/>
    <w:rsid w:val="00F10428"/>
    <w:rsid w:val="00F11127"/>
    <w:rsid w:val="00F112B9"/>
    <w:rsid w:val="00F115FB"/>
    <w:rsid w:val="00F1176D"/>
    <w:rsid w:val="00F11FD7"/>
    <w:rsid w:val="00F12612"/>
    <w:rsid w:val="00F12DC4"/>
    <w:rsid w:val="00F146B6"/>
    <w:rsid w:val="00F14DB0"/>
    <w:rsid w:val="00F1529A"/>
    <w:rsid w:val="00F154AA"/>
    <w:rsid w:val="00F200B4"/>
    <w:rsid w:val="00F2132D"/>
    <w:rsid w:val="00F22D7C"/>
    <w:rsid w:val="00F24356"/>
    <w:rsid w:val="00F2471D"/>
    <w:rsid w:val="00F248D8"/>
    <w:rsid w:val="00F25786"/>
    <w:rsid w:val="00F26CE4"/>
    <w:rsid w:val="00F3072C"/>
    <w:rsid w:val="00F3137B"/>
    <w:rsid w:val="00F31728"/>
    <w:rsid w:val="00F31A40"/>
    <w:rsid w:val="00F3385E"/>
    <w:rsid w:val="00F33B38"/>
    <w:rsid w:val="00F33C89"/>
    <w:rsid w:val="00F348E0"/>
    <w:rsid w:val="00F34A0F"/>
    <w:rsid w:val="00F34D3E"/>
    <w:rsid w:val="00F34DD7"/>
    <w:rsid w:val="00F351A0"/>
    <w:rsid w:val="00F37671"/>
    <w:rsid w:val="00F37DF3"/>
    <w:rsid w:val="00F37EEB"/>
    <w:rsid w:val="00F40537"/>
    <w:rsid w:val="00F4074A"/>
    <w:rsid w:val="00F40ABD"/>
    <w:rsid w:val="00F40E2C"/>
    <w:rsid w:val="00F42136"/>
    <w:rsid w:val="00F42622"/>
    <w:rsid w:val="00F426AD"/>
    <w:rsid w:val="00F43849"/>
    <w:rsid w:val="00F43F97"/>
    <w:rsid w:val="00F44B07"/>
    <w:rsid w:val="00F44F70"/>
    <w:rsid w:val="00F45023"/>
    <w:rsid w:val="00F4514F"/>
    <w:rsid w:val="00F45F47"/>
    <w:rsid w:val="00F466F1"/>
    <w:rsid w:val="00F47C39"/>
    <w:rsid w:val="00F50D89"/>
    <w:rsid w:val="00F5128E"/>
    <w:rsid w:val="00F5199B"/>
    <w:rsid w:val="00F54036"/>
    <w:rsid w:val="00F541B2"/>
    <w:rsid w:val="00F546D5"/>
    <w:rsid w:val="00F552BD"/>
    <w:rsid w:val="00F55F72"/>
    <w:rsid w:val="00F561E3"/>
    <w:rsid w:val="00F56894"/>
    <w:rsid w:val="00F56D6F"/>
    <w:rsid w:val="00F60C58"/>
    <w:rsid w:val="00F61850"/>
    <w:rsid w:val="00F6548B"/>
    <w:rsid w:val="00F65CEA"/>
    <w:rsid w:val="00F66CD0"/>
    <w:rsid w:val="00F71894"/>
    <w:rsid w:val="00F720BB"/>
    <w:rsid w:val="00F728C9"/>
    <w:rsid w:val="00F736C5"/>
    <w:rsid w:val="00F73DCC"/>
    <w:rsid w:val="00F73F51"/>
    <w:rsid w:val="00F74EFD"/>
    <w:rsid w:val="00F74FA3"/>
    <w:rsid w:val="00F7666B"/>
    <w:rsid w:val="00F77106"/>
    <w:rsid w:val="00F7718D"/>
    <w:rsid w:val="00F77BD2"/>
    <w:rsid w:val="00F80237"/>
    <w:rsid w:val="00F80E2C"/>
    <w:rsid w:val="00F82AB7"/>
    <w:rsid w:val="00F82B87"/>
    <w:rsid w:val="00F82D82"/>
    <w:rsid w:val="00F83C93"/>
    <w:rsid w:val="00F8503E"/>
    <w:rsid w:val="00F85CF7"/>
    <w:rsid w:val="00F8636C"/>
    <w:rsid w:val="00F86FBF"/>
    <w:rsid w:val="00F879E3"/>
    <w:rsid w:val="00F900A2"/>
    <w:rsid w:val="00F92B06"/>
    <w:rsid w:val="00F93426"/>
    <w:rsid w:val="00F9434C"/>
    <w:rsid w:val="00F94D91"/>
    <w:rsid w:val="00F94FC9"/>
    <w:rsid w:val="00F95EAD"/>
    <w:rsid w:val="00F95FD1"/>
    <w:rsid w:val="00F9785A"/>
    <w:rsid w:val="00FA1268"/>
    <w:rsid w:val="00FA1A8F"/>
    <w:rsid w:val="00FA1BD4"/>
    <w:rsid w:val="00FA2184"/>
    <w:rsid w:val="00FA270A"/>
    <w:rsid w:val="00FA2FE5"/>
    <w:rsid w:val="00FA301C"/>
    <w:rsid w:val="00FA3074"/>
    <w:rsid w:val="00FA34CB"/>
    <w:rsid w:val="00FA4571"/>
    <w:rsid w:val="00FA47EC"/>
    <w:rsid w:val="00FA502A"/>
    <w:rsid w:val="00FA5F40"/>
    <w:rsid w:val="00FA756E"/>
    <w:rsid w:val="00FB0297"/>
    <w:rsid w:val="00FB180D"/>
    <w:rsid w:val="00FB3C1E"/>
    <w:rsid w:val="00FB45F6"/>
    <w:rsid w:val="00FB58D3"/>
    <w:rsid w:val="00FB5C4B"/>
    <w:rsid w:val="00FB6A19"/>
    <w:rsid w:val="00FB74F5"/>
    <w:rsid w:val="00FB7552"/>
    <w:rsid w:val="00FB7CE5"/>
    <w:rsid w:val="00FC00E5"/>
    <w:rsid w:val="00FC126E"/>
    <w:rsid w:val="00FC32D2"/>
    <w:rsid w:val="00FC3BC6"/>
    <w:rsid w:val="00FC506C"/>
    <w:rsid w:val="00FC621A"/>
    <w:rsid w:val="00FC68B0"/>
    <w:rsid w:val="00FC7FC8"/>
    <w:rsid w:val="00FD0AF5"/>
    <w:rsid w:val="00FD0D74"/>
    <w:rsid w:val="00FD13DE"/>
    <w:rsid w:val="00FD2AB2"/>
    <w:rsid w:val="00FD327A"/>
    <w:rsid w:val="00FD3443"/>
    <w:rsid w:val="00FD36E0"/>
    <w:rsid w:val="00FD3768"/>
    <w:rsid w:val="00FD379D"/>
    <w:rsid w:val="00FD44B5"/>
    <w:rsid w:val="00FD45B8"/>
    <w:rsid w:val="00FD46DC"/>
    <w:rsid w:val="00FD5FE3"/>
    <w:rsid w:val="00FD6434"/>
    <w:rsid w:val="00FD6A47"/>
    <w:rsid w:val="00FD725D"/>
    <w:rsid w:val="00FD72C8"/>
    <w:rsid w:val="00FD77C8"/>
    <w:rsid w:val="00FD7A10"/>
    <w:rsid w:val="00FD7D39"/>
    <w:rsid w:val="00FE020D"/>
    <w:rsid w:val="00FE0E8C"/>
    <w:rsid w:val="00FE2125"/>
    <w:rsid w:val="00FE3283"/>
    <w:rsid w:val="00FE3AF5"/>
    <w:rsid w:val="00FE3C7A"/>
    <w:rsid w:val="00FE43DF"/>
    <w:rsid w:val="00FE5620"/>
    <w:rsid w:val="00FE6466"/>
    <w:rsid w:val="00FE6805"/>
    <w:rsid w:val="00FF0311"/>
    <w:rsid w:val="00FF181A"/>
    <w:rsid w:val="00FF235E"/>
    <w:rsid w:val="00FF2EAB"/>
    <w:rsid w:val="00FF3C29"/>
    <w:rsid w:val="00FF4AC1"/>
    <w:rsid w:val="00FF571E"/>
    <w:rsid w:val="00FF6EF5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627FE"/>
  <w15:docId w15:val="{6856C83B-A2D0-45E3-921D-D55D8ED0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5418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5252D5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2C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qFormat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uiPriority w:val="99"/>
    <w:semiHidden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F44B0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aliases w:val="Маркер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Заголовок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5252D5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customStyle="1" w:styleId="117">
    <w:name w:val="Сетка таблицы117"/>
    <w:basedOn w:val="a1"/>
    <w:next w:val="a3"/>
    <w:uiPriority w:val="59"/>
    <w:rsid w:val="00550561"/>
    <w:pPr>
      <w:spacing w:after="0" w:line="240" w:lineRule="auto"/>
    </w:pPr>
    <w:rPr>
      <w:rFonts w:ascii="Calibri" w:eastAsia="Calibri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basedOn w:val="a"/>
    <w:link w:val="af6"/>
    <w:uiPriority w:val="1"/>
    <w:qFormat/>
    <w:rsid w:val="00550561"/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5505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mphasis"/>
    <w:uiPriority w:val="20"/>
    <w:qFormat/>
    <w:rsid w:val="00550561"/>
    <w:rPr>
      <w:i/>
      <w:iCs/>
    </w:rPr>
  </w:style>
  <w:style w:type="paragraph" w:styleId="21">
    <w:name w:val="Quote"/>
    <w:basedOn w:val="a"/>
    <w:next w:val="a"/>
    <w:link w:val="22"/>
    <w:uiPriority w:val="29"/>
    <w:qFormat/>
    <w:rsid w:val="00550561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2">
    <w:name w:val="Цитата 2 Знак"/>
    <w:basedOn w:val="a0"/>
    <w:link w:val="21"/>
    <w:uiPriority w:val="29"/>
    <w:rsid w:val="00550561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8">
    <w:name w:val="endnote text"/>
    <w:basedOn w:val="a"/>
    <w:link w:val="af9"/>
    <w:uiPriority w:val="99"/>
    <w:semiHidden/>
    <w:unhideWhenUsed/>
    <w:rsid w:val="00B33533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sid w:val="00B33533"/>
    <w:rPr>
      <w:rFonts w:ascii="Times New Roman" w:hAnsi="Times New Roman"/>
      <w:sz w:val="20"/>
      <w:szCs w:val="20"/>
    </w:rPr>
  </w:style>
  <w:style w:type="character" w:styleId="afa">
    <w:name w:val="endnote reference"/>
    <w:basedOn w:val="a0"/>
    <w:uiPriority w:val="99"/>
    <w:semiHidden/>
    <w:unhideWhenUsed/>
    <w:rsid w:val="00B33533"/>
    <w:rPr>
      <w:vertAlign w:val="superscript"/>
    </w:rPr>
  </w:style>
  <w:style w:type="paragraph" w:customStyle="1" w:styleId="12">
    <w:name w:val="Обычный1"/>
    <w:qFormat/>
    <w:rsid w:val="00CD7491"/>
    <w:pPr>
      <w:suppressAutoHyphens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fb">
    <w:name w:val="текст"/>
    <w:basedOn w:val="a"/>
    <w:uiPriority w:val="99"/>
    <w:rsid w:val="00E931E7"/>
    <w:pPr>
      <w:ind w:firstLine="709"/>
      <w:jc w:val="both"/>
    </w:pPr>
    <w:rPr>
      <w:rFonts w:eastAsia="Times New Roman" w:cs="Times New Roman"/>
      <w:sz w:val="26"/>
      <w:szCs w:val="24"/>
      <w:lang w:eastAsia="ru-RU"/>
    </w:rPr>
  </w:style>
  <w:style w:type="character" w:customStyle="1" w:styleId="anssni">
    <w:name w:val="ans_sni"/>
    <w:basedOn w:val="a0"/>
    <w:uiPriority w:val="99"/>
    <w:qFormat/>
    <w:rsid w:val="00101525"/>
  </w:style>
  <w:style w:type="character" w:customStyle="1" w:styleId="20">
    <w:name w:val="Заголовок 2 Знак"/>
    <w:basedOn w:val="a0"/>
    <w:link w:val="2"/>
    <w:uiPriority w:val="9"/>
    <w:semiHidden/>
    <w:rsid w:val="00CE2C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onsPlusNormal0">
    <w:name w:val="ConsPlusNormal Знак"/>
    <w:link w:val="ConsPlusNormal"/>
    <w:locked/>
    <w:rsid w:val="00CE2C33"/>
    <w:rPr>
      <w:rFonts w:ascii="Calibri" w:eastAsia="Times New Roman" w:hAnsi="Calibri" w:cs="Calibri"/>
      <w:szCs w:val="20"/>
      <w:lang w:eastAsia="ru-RU"/>
    </w:rPr>
  </w:style>
  <w:style w:type="character" w:styleId="afc">
    <w:name w:val="Placeholder Text"/>
    <w:basedOn w:val="a0"/>
    <w:uiPriority w:val="99"/>
    <w:semiHidden/>
    <w:rsid w:val="00055418"/>
    <w:rPr>
      <w:color w:val="808080"/>
    </w:rPr>
  </w:style>
  <w:style w:type="character" w:customStyle="1" w:styleId="afd">
    <w:name w:val="Основной текст с отступом Знак"/>
    <w:qFormat/>
    <w:rsid w:val="00655A7E"/>
    <w:rPr>
      <w:lang w:eastAsia="ru-RU"/>
    </w:rPr>
  </w:style>
  <w:style w:type="character" w:customStyle="1" w:styleId="subp-group">
    <w:name w:val="subp-group"/>
    <w:basedOn w:val="a0"/>
    <w:rsid w:val="00063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5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7529F9-92A7-47F5-8A31-7C8291015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36</Pages>
  <Words>9531</Words>
  <Characters>54329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Зотова Ольга Владимировна</dc:creator>
  <dc:description>exif_MSED_5d6895fcfee99e21ce7a0c5a8268d8785d5c061afb86c8102edef30c2c1b7d58</dc:description>
  <cp:lastModifiedBy>Ирина Петровна Текеева</cp:lastModifiedBy>
  <cp:revision>193</cp:revision>
  <cp:lastPrinted>2025-09-23T07:52:00Z</cp:lastPrinted>
  <dcterms:created xsi:type="dcterms:W3CDTF">2025-03-12T07:48:00Z</dcterms:created>
  <dcterms:modified xsi:type="dcterms:W3CDTF">2025-09-30T06:50:00Z</dcterms:modified>
</cp:coreProperties>
</file>