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2A44" w14:textId="77777777" w:rsidR="003205A2" w:rsidRPr="003205A2" w:rsidRDefault="003205A2" w:rsidP="003205A2">
      <w:pPr>
        <w:widowControl w:val="0"/>
        <w:autoSpaceDE w:val="0"/>
        <w:autoSpaceDN w:val="0"/>
        <w:spacing w:after="0" w:line="240" w:lineRule="auto"/>
        <w:ind w:left="9639"/>
        <w:rPr>
          <w:rFonts w:ascii="Times New Roman" w:eastAsia="Times New Roman" w:hAnsi="Times New Roman" w:cs="Times New Roman"/>
          <w:sz w:val="28"/>
          <w:szCs w:val="28"/>
          <w:lang w:eastAsia="ru-RU"/>
        </w:rPr>
      </w:pPr>
      <w:r w:rsidRPr="003205A2">
        <w:rPr>
          <w:rFonts w:ascii="Times New Roman" w:eastAsia="Times New Roman" w:hAnsi="Times New Roman" w:cs="Times New Roman"/>
          <w:sz w:val="28"/>
          <w:szCs w:val="28"/>
          <w:lang w:eastAsia="ru-RU"/>
        </w:rPr>
        <w:t>УТВЕРЖДЕНА</w:t>
      </w:r>
    </w:p>
    <w:p w14:paraId="73203A8E" w14:textId="77777777" w:rsidR="003205A2" w:rsidRPr="003205A2" w:rsidRDefault="003205A2" w:rsidP="003205A2">
      <w:pPr>
        <w:widowControl w:val="0"/>
        <w:autoSpaceDE w:val="0"/>
        <w:autoSpaceDN w:val="0"/>
        <w:spacing w:after="0" w:line="240" w:lineRule="auto"/>
        <w:ind w:left="9639"/>
        <w:rPr>
          <w:rFonts w:ascii="Times New Roman" w:eastAsia="Times New Roman" w:hAnsi="Times New Roman" w:cs="Times New Roman"/>
          <w:sz w:val="28"/>
          <w:szCs w:val="28"/>
          <w:lang w:eastAsia="ru-RU"/>
        </w:rPr>
      </w:pPr>
      <w:r w:rsidRPr="003205A2">
        <w:rPr>
          <w:rFonts w:ascii="Times New Roman" w:eastAsia="Times New Roman" w:hAnsi="Times New Roman" w:cs="Times New Roman"/>
          <w:sz w:val="28"/>
          <w:szCs w:val="28"/>
          <w:lang w:eastAsia="ru-RU"/>
        </w:rPr>
        <w:t xml:space="preserve">постановлением администрации </w:t>
      </w:r>
    </w:p>
    <w:p w14:paraId="36736135" w14:textId="77777777" w:rsidR="003205A2" w:rsidRPr="003205A2" w:rsidRDefault="003205A2" w:rsidP="003205A2">
      <w:pPr>
        <w:widowControl w:val="0"/>
        <w:autoSpaceDE w:val="0"/>
        <w:autoSpaceDN w:val="0"/>
        <w:spacing w:after="0" w:line="240" w:lineRule="auto"/>
        <w:ind w:left="9639"/>
        <w:rPr>
          <w:rFonts w:ascii="Times New Roman" w:eastAsia="Times New Roman" w:hAnsi="Times New Roman" w:cs="Times New Roman"/>
          <w:sz w:val="28"/>
          <w:szCs w:val="28"/>
          <w:lang w:eastAsia="ru-RU"/>
        </w:rPr>
      </w:pPr>
      <w:r w:rsidRPr="003205A2">
        <w:rPr>
          <w:rFonts w:ascii="Times New Roman" w:eastAsia="Times New Roman" w:hAnsi="Times New Roman" w:cs="Times New Roman"/>
          <w:sz w:val="28"/>
          <w:szCs w:val="28"/>
          <w:lang w:eastAsia="ru-RU"/>
        </w:rPr>
        <w:t>городского округа Красногорск</w:t>
      </w:r>
    </w:p>
    <w:p w14:paraId="0364FF68" w14:textId="77777777" w:rsidR="003205A2" w:rsidRPr="003205A2" w:rsidRDefault="003205A2" w:rsidP="003205A2">
      <w:pPr>
        <w:widowControl w:val="0"/>
        <w:autoSpaceDE w:val="0"/>
        <w:autoSpaceDN w:val="0"/>
        <w:spacing w:after="0" w:line="240" w:lineRule="auto"/>
        <w:ind w:left="9639"/>
        <w:rPr>
          <w:rFonts w:ascii="Times New Roman" w:eastAsia="Times New Roman" w:hAnsi="Times New Roman" w:cs="Times New Roman"/>
          <w:sz w:val="28"/>
          <w:szCs w:val="28"/>
          <w:lang w:eastAsia="ru-RU"/>
        </w:rPr>
      </w:pPr>
      <w:r w:rsidRPr="003205A2">
        <w:rPr>
          <w:rFonts w:ascii="Times New Roman" w:eastAsia="Times New Roman" w:hAnsi="Times New Roman" w:cs="Times New Roman"/>
          <w:sz w:val="28"/>
          <w:szCs w:val="28"/>
          <w:lang w:eastAsia="ru-RU"/>
        </w:rPr>
        <w:t>Московской области</w:t>
      </w:r>
    </w:p>
    <w:p w14:paraId="54A6E164" w14:textId="77777777" w:rsidR="003205A2" w:rsidRPr="003205A2" w:rsidRDefault="003205A2" w:rsidP="003205A2">
      <w:pPr>
        <w:widowControl w:val="0"/>
        <w:autoSpaceDE w:val="0"/>
        <w:autoSpaceDN w:val="0"/>
        <w:spacing w:after="0" w:line="240" w:lineRule="auto"/>
        <w:ind w:left="9639"/>
        <w:rPr>
          <w:rFonts w:ascii="Times New Roman" w:eastAsia="Times New Roman" w:hAnsi="Times New Roman" w:cs="Times New Roman"/>
          <w:sz w:val="28"/>
          <w:szCs w:val="28"/>
          <w:u w:val="single"/>
          <w:lang w:eastAsia="ru-RU"/>
        </w:rPr>
      </w:pPr>
      <w:r w:rsidRPr="003205A2">
        <w:rPr>
          <w:rFonts w:ascii="Times New Roman" w:eastAsia="Times New Roman" w:hAnsi="Times New Roman" w:cs="Times New Roman"/>
          <w:sz w:val="28"/>
          <w:szCs w:val="28"/>
          <w:lang w:eastAsia="ru-RU"/>
        </w:rPr>
        <w:t xml:space="preserve">от </w:t>
      </w:r>
      <w:r w:rsidRPr="003205A2">
        <w:rPr>
          <w:rFonts w:ascii="Times New Roman" w:eastAsia="Times New Roman" w:hAnsi="Times New Roman" w:cs="Times New Roman"/>
          <w:sz w:val="28"/>
          <w:szCs w:val="28"/>
          <w:u w:val="single"/>
          <w:lang w:eastAsia="ru-RU"/>
        </w:rPr>
        <w:t>_________</w:t>
      </w:r>
      <w:r w:rsidRPr="003205A2">
        <w:rPr>
          <w:rFonts w:ascii="Times New Roman" w:eastAsia="Times New Roman" w:hAnsi="Times New Roman" w:cs="Times New Roman"/>
          <w:sz w:val="28"/>
          <w:szCs w:val="28"/>
          <w:lang w:eastAsia="ru-RU"/>
        </w:rPr>
        <w:t xml:space="preserve"> № </w:t>
      </w:r>
      <w:r w:rsidRPr="003205A2">
        <w:rPr>
          <w:rFonts w:ascii="Times New Roman" w:eastAsia="Times New Roman" w:hAnsi="Times New Roman" w:cs="Times New Roman"/>
          <w:sz w:val="28"/>
          <w:szCs w:val="28"/>
          <w:u w:val="single"/>
          <w:lang w:eastAsia="ru-RU"/>
        </w:rPr>
        <w:t>______________</w:t>
      </w:r>
    </w:p>
    <w:p w14:paraId="2121A467"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8"/>
          <w:szCs w:val="28"/>
          <w:lang w:eastAsia="ru-RU"/>
        </w:rPr>
      </w:pPr>
    </w:p>
    <w:p w14:paraId="22ACCC8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8"/>
          <w:szCs w:val="28"/>
          <w:lang w:eastAsia="ru-RU"/>
        </w:rPr>
      </w:pPr>
    </w:p>
    <w:p w14:paraId="5A2FFB7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8"/>
          <w:szCs w:val="28"/>
          <w:lang w:eastAsia="ru-RU"/>
        </w:rPr>
      </w:pPr>
    </w:p>
    <w:p w14:paraId="7DCFC21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8"/>
          <w:szCs w:val="28"/>
          <w:lang w:eastAsia="ru-RU"/>
        </w:rPr>
      </w:pPr>
    </w:p>
    <w:p w14:paraId="265540A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8"/>
          <w:szCs w:val="28"/>
          <w:lang w:eastAsia="ru-RU"/>
        </w:rPr>
      </w:pPr>
    </w:p>
    <w:p w14:paraId="2F9EE45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8"/>
          <w:szCs w:val="28"/>
          <w:lang w:eastAsia="ru-RU"/>
        </w:rPr>
      </w:pPr>
    </w:p>
    <w:p w14:paraId="7DABDAD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8"/>
          <w:szCs w:val="28"/>
          <w:lang w:eastAsia="ru-RU"/>
        </w:rPr>
      </w:pPr>
    </w:p>
    <w:p w14:paraId="44F74B2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b/>
          <w:sz w:val="28"/>
          <w:szCs w:val="28"/>
          <w:lang w:eastAsia="ru-RU"/>
        </w:rPr>
      </w:pPr>
    </w:p>
    <w:p w14:paraId="5E0A603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b/>
          <w:sz w:val="28"/>
          <w:szCs w:val="28"/>
          <w:lang w:eastAsia="ru-RU"/>
        </w:rPr>
      </w:pPr>
    </w:p>
    <w:p w14:paraId="4F1B2541"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5F711CAE"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205A2">
        <w:rPr>
          <w:rFonts w:ascii="Times New Roman" w:eastAsia="Times New Roman" w:hAnsi="Times New Roman" w:cs="Times New Roman"/>
          <w:b/>
          <w:sz w:val="28"/>
          <w:szCs w:val="28"/>
          <w:lang w:eastAsia="ru-RU"/>
        </w:rPr>
        <w:t>Муниципальная программа городского округа Красногорск Московской области</w:t>
      </w:r>
    </w:p>
    <w:p w14:paraId="116638E6"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205A2">
        <w:rPr>
          <w:rFonts w:ascii="Times New Roman" w:eastAsia="Times New Roman" w:hAnsi="Times New Roman" w:cs="Times New Roman"/>
          <w:b/>
          <w:sz w:val="28"/>
          <w:szCs w:val="28"/>
          <w:lang w:eastAsia="ru-RU"/>
        </w:rPr>
        <w:t>«___________________________________»</w:t>
      </w:r>
    </w:p>
    <w:p w14:paraId="19A1826F"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205A2">
        <w:rPr>
          <w:rFonts w:ascii="Times New Roman" w:eastAsia="Times New Roman" w:hAnsi="Times New Roman" w:cs="Times New Roman"/>
          <w:sz w:val="16"/>
          <w:szCs w:val="16"/>
          <w:lang w:eastAsia="ru-RU"/>
        </w:rPr>
        <w:t>(указать наименование муниципальной программы)</w:t>
      </w:r>
    </w:p>
    <w:p w14:paraId="64159C9C" w14:textId="57117ABA"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205A2">
        <w:rPr>
          <w:rFonts w:ascii="Times New Roman" w:eastAsia="Times New Roman" w:hAnsi="Times New Roman" w:cs="Times New Roman"/>
          <w:b/>
          <w:sz w:val="28"/>
          <w:szCs w:val="28"/>
          <w:lang w:eastAsia="ru-RU"/>
        </w:rPr>
        <w:t>на 202</w:t>
      </w:r>
      <w:r>
        <w:rPr>
          <w:rFonts w:ascii="Times New Roman" w:eastAsia="Times New Roman" w:hAnsi="Times New Roman" w:cs="Times New Roman"/>
          <w:b/>
          <w:sz w:val="28"/>
          <w:szCs w:val="28"/>
          <w:lang w:eastAsia="ru-RU"/>
        </w:rPr>
        <w:t>6</w:t>
      </w:r>
      <w:r w:rsidRPr="003205A2">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30</w:t>
      </w:r>
      <w:r w:rsidRPr="003205A2">
        <w:rPr>
          <w:rFonts w:ascii="Times New Roman" w:eastAsia="Times New Roman" w:hAnsi="Times New Roman" w:cs="Times New Roman"/>
          <w:b/>
          <w:sz w:val="28"/>
          <w:szCs w:val="28"/>
          <w:lang w:eastAsia="ru-RU"/>
        </w:rPr>
        <w:t xml:space="preserve"> годы </w:t>
      </w:r>
    </w:p>
    <w:p w14:paraId="2C260708"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49E8892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b/>
          <w:sz w:val="28"/>
          <w:szCs w:val="28"/>
          <w:lang w:eastAsia="ru-RU"/>
        </w:rPr>
      </w:pPr>
    </w:p>
    <w:p w14:paraId="78E1C54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b/>
          <w:sz w:val="28"/>
          <w:szCs w:val="28"/>
          <w:lang w:eastAsia="ru-RU"/>
        </w:rPr>
      </w:pPr>
    </w:p>
    <w:p w14:paraId="085A0C2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b/>
          <w:sz w:val="28"/>
          <w:szCs w:val="28"/>
          <w:lang w:eastAsia="ru-RU"/>
        </w:rPr>
      </w:pPr>
    </w:p>
    <w:p w14:paraId="019152F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b/>
          <w:sz w:val="28"/>
          <w:szCs w:val="28"/>
          <w:lang w:eastAsia="ru-RU"/>
        </w:rPr>
      </w:pPr>
    </w:p>
    <w:p w14:paraId="3F27BD6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b/>
          <w:sz w:val="28"/>
          <w:szCs w:val="28"/>
          <w:lang w:eastAsia="ru-RU"/>
        </w:rPr>
      </w:pPr>
    </w:p>
    <w:p w14:paraId="729A91D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b/>
          <w:sz w:val="28"/>
          <w:szCs w:val="28"/>
          <w:lang w:eastAsia="ru-RU"/>
        </w:rPr>
      </w:pPr>
    </w:p>
    <w:p w14:paraId="46DDED7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b/>
          <w:sz w:val="28"/>
          <w:szCs w:val="28"/>
          <w:lang w:eastAsia="ru-RU"/>
        </w:rPr>
      </w:pPr>
    </w:p>
    <w:p w14:paraId="4AEB6A8F"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205A2">
        <w:rPr>
          <w:rFonts w:ascii="Times New Roman" w:eastAsia="Times New Roman" w:hAnsi="Times New Roman" w:cs="Times New Roman"/>
          <w:b/>
          <w:sz w:val="28"/>
          <w:szCs w:val="28"/>
          <w:lang w:eastAsia="ru-RU"/>
        </w:rPr>
        <w:t>Красногорск</w:t>
      </w:r>
    </w:p>
    <w:p w14:paraId="4463CD9C" w14:textId="6B59C2D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b/>
          <w:i/>
          <w:sz w:val="28"/>
          <w:szCs w:val="28"/>
          <w:lang w:eastAsia="ru-RU"/>
        </w:rPr>
      </w:pPr>
      <w:r w:rsidRPr="003205A2">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5</w:t>
      </w:r>
      <w:r w:rsidRPr="003205A2">
        <w:rPr>
          <w:rFonts w:ascii="Times New Roman" w:eastAsia="Times New Roman" w:hAnsi="Times New Roman" w:cs="Times New Roman"/>
          <w:sz w:val="28"/>
          <w:szCs w:val="28"/>
          <w:lang w:eastAsia="ru-RU"/>
        </w:rPr>
        <w:br w:type="page"/>
      </w:r>
    </w:p>
    <w:p w14:paraId="43D3B576" w14:textId="77777777" w:rsidR="003205A2" w:rsidRPr="003205A2" w:rsidRDefault="003205A2" w:rsidP="003205A2">
      <w:pPr>
        <w:spacing w:after="200" w:line="276" w:lineRule="auto"/>
        <w:jc w:val="center"/>
        <w:rPr>
          <w:rFonts w:ascii="Times New Roman" w:eastAsia="Calibri" w:hAnsi="Times New Roman" w:cs="Times New Roman"/>
          <w:sz w:val="18"/>
          <w:szCs w:val="18"/>
        </w:rPr>
      </w:pPr>
      <w:r w:rsidRPr="003205A2">
        <w:rPr>
          <w:rFonts w:ascii="Times New Roman" w:eastAsia="Calibri" w:hAnsi="Times New Roman" w:cs="Times New Roman"/>
          <w:b/>
          <w:sz w:val="28"/>
          <w:szCs w:val="28"/>
        </w:rPr>
        <w:lastRenderedPageBreak/>
        <w:t>1. Паспорт муниципальной программы городского округа Красногорск Московской области «______________________________»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79"/>
        <w:gridCol w:w="6"/>
      </w:tblGrid>
      <w:tr w:rsidR="003205A2" w:rsidRPr="003205A2" w14:paraId="7C473A6D" w14:textId="77777777" w:rsidTr="00582C25">
        <w:trPr>
          <w:jc w:val="center"/>
        </w:trPr>
        <w:tc>
          <w:tcPr>
            <w:tcW w:w="3452" w:type="dxa"/>
          </w:tcPr>
          <w:p w14:paraId="2BE536E7"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Координатор муниципальной программы</w:t>
            </w:r>
          </w:p>
        </w:tc>
        <w:tc>
          <w:tcPr>
            <w:tcW w:w="11280" w:type="dxa"/>
            <w:gridSpan w:val="7"/>
          </w:tcPr>
          <w:p w14:paraId="1377F6E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205A2" w:rsidRPr="003205A2" w14:paraId="748763EC" w14:textId="77777777" w:rsidTr="00582C25">
        <w:trPr>
          <w:jc w:val="center"/>
        </w:trPr>
        <w:tc>
          <w:tcPr>
            <w:tcW w:w="3452" w:type="dxa"/>
          </w:tcPr>
          <w:p w14:paraId="5399713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Муниципальный заказчик программы</w:t>
            </w:r>
          </w:p>
        </w:tc>
        <w:tc>
          <w:tcPr>
            <w:tcW w:w="11280" w:type="dxa"/>
            <w:gridSpan w:val="7"/>
          </w:tcPr>
          <w:p w14:paraId="409A24E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205A2" w:rsidRPr="003205A2" w14:paraId="2DEA3F3E" w14:textId="77777777" w:rsidTr="00582C25">
        <w:trPr>
          <w:trHeight w:val="59"/>
          <w:jc w:val="center"/>
        </w:trPr>
        <w:tc>
          <w:tcPr>
            <w:tcW w:w="3452" w:type="dxa"/>
            <w:vMerge w:val="restart"/>
          </w:tcPr>
          <w:p w14:paraId="09114E0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Цели муниципальной программы</w:t>
            </w:r>
          </w:p>
        </w:tc>
        <w:tc>
          <w:tcPr>
            <w:tcW w:w="11280" w:type="dxa"/>
            <w:gridSpan w:val="7"/>
          </w:tcPr>
          <w:p w14:paraId="77EBD8D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1.</w:t>
            </w:r>
          </w:p>
        </w:tc>
      </w:tr>
      <w:tr w:rsidR="003205A2" w:rsidRPr="003205A2" w14:paraId="065576F4" w14:textId="77777777" w:rsidTr="00582C25">
        <w:trPr>
          <w:trHeight w:val="58"/>
          <w:jc w:val="center"/>
        </w:trPr>
        <w:tc>
          <w:tcPr>
            <w:tcW w:w="3452" w:type="dxa"/>
            <w:vMerge/>
          </w:tcPr>
          <w:p w14:paraId="0E88FBA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280" w:type="dxa"/>
            <w:gridSpan w:val="7"/>
          </w:tcPr>
          <w:p w14:paraId="382BE0A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2.</w:t>
            </w:r>
          </w:p>
        </w:tc>
      </w:tr>
      <w:tr w:rsidR="003205A2" w:rsidRPr="003205A2" w14:paraId="73854CB2" w14:textId="77777777" w:rsidTr="00582C25">
        <w:trPr>
          <w:trHeight w:val="58"/>
          <w:jc w:val="center"/>
        </w:trPr>
        <w:tc>
          <w:tcPr>
            <w:tcW w:w="3452" w:type="dxa"/>
            <w:vMerge/>
          </w:tcPr>
          <w:p w14:paraId="17C128C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280" w:type="dxa"/>
            <w:gridSpan w:val="7"/>
          </w:tcPr>
          <w:p w14:paraId="68467F0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w:t>
            </w:r>
          </w:p>
        </w:tc>
      </w:tr>
      <w:tr w:rsidR="003205A2" w:rsidRPr="003205A2" w14:paraId="2A2AB553" w14:textId="77777777" w:rsidTr="00582C25">
        <w:trPr>
          <w:trHeight w:val="46"/>
          <w:jc w:val="center"/>
        </w:trPr>
        <w:tc>
          <w:tcPr>
            <w:tcW w:w="3452" w:type="dxa"/>
          </w:tcPr>
          <w:p w14:paraId="5BDC383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Перечень подпрограмм</w:t>
            </w:r>
          </w:p>
        </w:tc>
        <w:tc>
          <w:tcPr>
            <w:tcW w:w="11280" w:type="dxa"/>
            <w:gridSpan w:val="7"/>
          </w:tcPr>
          <w:p w14:paraId="2A661B1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Муниципальные заказчики подпрограмм</w:t>
            </w:r>
          </w:p>
        </w:tc>
      </w:tr>
      <w:tr w:rsidR="003205A2" w:rsidRPr="003205A2" w14:paraId="50A544AB" w14:textId="77777777" w:rsidTr="00582C25">
        <w:trPr>
          <w:trHeight w:val="46"/>
          <w:jc w:val="center"/>
        </w:trPr>
        <w:tc>
          <w:tcPr>
            <w:tcW w:w="3452" w:type="dxa"/>
          </w:tcPr>
          <w:p w14:paraId="437AF4D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1.</w:t>
            </w:r>
          </w:p>
        </w:tc>
        <w:tc>
          <w:tcPr>
            <w:tcW w:w="11280" w:type="dxa"/>
            <w:gridSpan w:val="7"/>
          </w:tcPr>
          <w:p w14:paraId="5F0EAA3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205A2" w:rsidRPr="003205A2" w14:paraId="72BE4DEB" w14:textId="77777777" w:rsidTr="00582C25">
        <w:trPr>
          <w:trHeight w:val="43"/>
          <w:jc w:val="center"/>
        </w:trPr>
        <w:tc>
          <w:tcPr>
            <w:tcW w:w="3452" w:type="dxa"/>
          </w:tcPr>
          <w:p w14:paraId="6F48268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2.</w:t>
            </w:r>
          </w:p>
        </w:tc>
        <w:tc>
          <w:tcPr>
            <w:tcW w:w="11280" w:type="dxa"/>
            <w:gridSpan w:val="7"/>
          </w:tcPr>
          <w:p w14:paraId="3DFB74D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205A2" w:rsidRPr="003205A2" w14:paraId="1BE959F5" w14:textId="77777777" w:rsidTr="00582C25">
        <w:trPr>
          <w:trHeight w:val="43"/>
          <w:jc w:val="center"/>
        </w:trPr>
        <w:tc>
          <w:tcPr>
            <w:tcW w:w="3452" w:type="dxa"/>
          </w:tcPr>
          <w:p w14:paraId="09C02D3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3.</w:t>
            </w:r>
          </w:p>
        </w:tc>
        <w:tc>
          <w:tcPr>
            <w:tcW w:w="11280" w:type="dxa"/>
            <w:gridSpan w:val="7"/>
          </w:tcPr>
          <w:p w14:paraId="2C92EF0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205A2" w:rsidRPr="003205A2" w14:paraId="3226CD0B" w14:textId="77777777" w:rsidTr="00582C25">
        <w:trPr>
          <w:trHeight w:val="43"/>
          <w:jc w:val="center"/>
        </w:trPr>
        <w:tc>
          <w:tcPr>
            <w:tcW w:w="3452" w:type="dxa"/>
          </w:tcPr>
          <w:p w14:paraId="622CC12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w:t>
            </w:r>
          </w:p>
        </w:tc>
        <w:tc>
          <w:tcPr>
            <w:tcW w:w="11280" w:type="dxa"/>
            <w:gridSpan w:val="7"/>
          </w:tcPr>
          <w:p w14:paraId="69F9E08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w:t>
            </w:r>
          </w:p>
        </w:tc>
      </w:tr>
      <w:tr w:rsidR="003205A2" w:rsidRPr="003205A2" w14:paraId="36CB4DD1" w14:textId="77777777" w:rsidTr="00582C25">
        <w:trPr>
          <w:trHeight w:val="43"/>
          <w:jc w:val="center"/>
        </w:trPr>
        <w:tc>
          <w:tcPr>
            <w:tcW w:w="3452" w:type="dxa"/>
            <w:vMerge w:val="restart"/>
          </w:tcPr>
          <w:p w14:paraId="1594F577"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Краткая характеристика подпрограмм</w:t>
            </w:r>
          </w:p>
        </w:tc>
        <w:tc>
          <w:tcPr>
            <w:tcW w:w="11280" w:type="dxa"/>
            <w:gridSpan w:val="7"/>
          </w:tcPr>
          <w:p w14:paraId="0E99A13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1.</w:t>
            </w:r>
          </w:p>
        </w:tc>
      </w:tr>
      <w:tr w:rsidR="003205A2" w:rsidRPr="003205A2" w14:paraId="7C7DB854" w14:textId="77777777" w:rsidTr="00582C25">
        <w:trPr>
          <w:trHeight w:val="43"/>
          <w:jc w:val="center"/>
        </w:trPr>
        <w:tc>
          <w:tcPr>
            <w:tcW w:w="3452" w:type="dxa"/>
            <w:vMerge/>
          </w:tcPr>
          <w:p w14:paraId="30752EA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280" w:type="dxa"/>
            <w:gridSpan w:val="7"/>
          </w:tcPr>
          <w:p w14:paraId="1A8BB3C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2.</w:t>
            </w:r>
          </w:p>
        </w:tc>
      </w:tr>
      <w:tr w:rsidR="003205A2" w:rsidRPr="003205A2" w14:paraId="56C16E2F" w14:textId="77777777" w:rsidTr="00582C25">
        <w:trPr>
          <w:trHeight w:val="43"/>
          <w:jc w:val="center"/>
        </w:trPr>
        <w:tc>
          <w:tcPr>
            <w:tcW w:w="3452" w:type="dxa"/>
            <w:vMerge/>
          </w:tcPr>
          <w:p w14:paraId="7E156E3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280" w:type="dxa"/>
            <w:gridSpan w:val="7"/>
          </w:tcPr>
          <w:p w14:paraId="17313B6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3.</w:t>
            </w:r>
          </w:p>
        </w:tc>
      </w:tr>
      <w:tr w:rsidR="003205A2" w:rsidRPr="003205A2" w14:paraId="56131134" w14:textId="77777777" w:rsidTr="00582C25">
        <w:trPr>
          <w:trHeight w:val="43"/>
          <w:jc w:val="center"/>
        </w:trPr>
        <w:tc>
          <w:tcPr>
            <w:tcW w:w="3452" w:type="dxa"/>
            <w:vMerge/>
          </w:tcPr>
          <w:p w14:paraId="55ACD3A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280" w:type="dxa"/>
            <w:gridSpan w:val="7"/>
          </w:tcPr>
          <w:p w14:paraId="6240413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w:t>
            </w:r>
          </w:p>
        </w:tc>
      </w:tr>
      <w:tr w:rsidR="003205A2" w:rsidRPr="003205A2" w14:paraId="7AD07937" w14:textId="77777777" w:rsidTr="00582C25">
        <w:trPr>
          <w:jc w:val="center"/>
        </w:trPr>
        <w:tc>
          <w:tcPr>
            <w:tcW w:w="3452" w:type="dxa"/>
          </w:tcPr>
          <w:p w14:paraId="3487EE81" w14:textId="77777777" w:rsidR="003205A2" w:rsidRPr="003205A2" w:rsidRDefault="003205A2" w:rsidP="003205A2">
            <w:pPr>
              <w:spacing w:after="0" w:line="240" w:lineRule="auto"/>
              <w:rPr>
                <w:rFonts w:ascii="Times New Roman" w:eastAsia="Calibri" w:hAnsi="Times New Roman" w:cs="Times New Roman"/>
                <w:sz w:val="24"/>
                <w:szCs w:val="24"/>
              </w:rPr>
            </w:pPr>
            <w:r w:rsidRPr="003205A2">
              <w:rPr>
                <w:rFonts w:ascii="Times New Roman" w:eastAsia="Calibri" w:hAnsi="Times New Roman" w:cs="Times New Roman"/>
                <w:sz w:val="24"/>
                <w:szCs w:val="24"/>
              </w:rPr>
              <w:t xml:space="preserve">Источники финансирования муниципальной программы, в </w:t>
            </w:r>
            <w:r w:rsidRPr="003205A2">
              <w:rPr>
                <w:rFonts w:ascii="Times New Roman" w:eastAsia="Calibri" w:hAnsi="Times New Roman" w:cs="Times New Roman"/>
                <w:sz w:val="24"/>
                <w:szCs w:val="24"/>
              </w:rPr>
              <w:lastRenderedPageBreak/>
              <w:t>том числе по годам реализации программы (тыс. руб.):</w:t>
            </w:r>
          </w:p>
        </w:tc>
        <w:tc>
          <w:tcPr>
            <w:tcW w:w="1880" w:type="dxa"/>
          </w:tcPr>
          <w:p w14:paraId="5DD592F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lastRenderedPageBreak/>
              <w:t>Всего</w:t>
            </w:r>
          </w:p>
        </w:tc>
        <w:tc>
          <w:tcPr>
            <w:tcW w:w="1880" w:type="dxa"/>
          </w:tcPr>
          <w:p w14:paraId="65731DB6"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 xml:space="preserve">1-й год </w:t>
            </w:r>
          </w:p>
        </w:tc>
        <w:tc>
          <w:tcPr>
            <w:tcW w:w="1880" w:type="dxa"/>
          </w:tcPr>
          <w:p w14:paraId="0C47BA1E"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 xml:space="preserve">2-й год </w:t>
            </w:r>
          </w:p>
        </w:tc>
        <w:tc>
          <w:tcPr>
            <w:tcW w:w="1880" w:type="dxa"/>
          </w:tcPr>
          <w:p w14:paraId="36BBD310"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 xml:space="preserve">3-й год </w:t>
            </w:r>
          </w:p>
        </w:tc>
        <w:tc>
          <w:tcPr>
            <w:tcW w:w="1880" w:type="dxa"/>
          </w:tcPr>
          <w:p w14:paraId="5E9CCF33"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 xml:space="preserve">n-й год </w:t>
            </w:r>
          </w:p>
        </w:tc>
        <w:tc>
          <w:tcPr>
            <w:tcW w:w="1880" w:type="dxa"/>
            <w:gridSpan w:val="2"/>
          </w:tcPr>
          <w:p w14:paraId="40C5AED2"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n-й год</w:t>
            </w:r>
          </w:p>
        </w:tc>
      </w:tr>
      <w:tr w:rsidR="003205A2" w:rsidRPr="003205A2" w14:paraId="7B6357B6" w14:textId="77777777" w:rsidTr="00582C25">
        <w:trPr>
          <w:jc w:val="center"/>
        </w:trPr>
        <w:tc>
          <w:tcPr>
            <w:tcW w:w="3452" w:type="dxa"/>
          </w:tcPr>
          <w:p w14:paraId="2AC7256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Средства федерального бюджета</w:t>
            </w:r>
          </w:p>
        </w:tc>
        <w:tc>
          <w:tcPr>
            <w:tcW w:w="1880" w:type="dxa"/>
          </w:tcPr>
          <w:p w14:paraId="34F27B9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80" w:type="dxa"/>
          </w:tcPr>
          <w:p w14:paraId="557D33C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80" w:type="dxa"/>
          </w:tcPr>
          <w:p w14:paraId="3F37B81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80" w:type="dxa"/>
          </w:tcPr>
          <w:p w14:paraId="579E856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80" w:type="dxa"/>
          </w:tcPr>
          <w:p w14:paraId="776F9C1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80" w:type="dxa"/>
            <w:gridSpan w:val="2"/>
          </w:tcPr>
          <w:p w14:paraId="0FC45E5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205A2" w:rsidRPr="003205A2" w14:paraId="43437D2F" w14:textId="77777777" w:rsidTr="00582C25">
        <w:trPr>
          <w:gridAfter w:val="1"/>
          <w:wAfter w:w="6" w:type="dxa"/>
          <w:jc w:val="center"/>
        </w:trPr>
        <w:tc>
          <w:tcPr>
            <w:tcW w:w="3452" w:type="dxa"/>
          </w:tcPr>
          <w:p w14:paraId="2D28DED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Средства бюджета Московской области</w:t>
            </w:r>
          </w:p>
        </w:tc>
        <w:tc>
          <w:tcPr>
            <w:tcW w:w="1879" w:type="dxa"/>
          </w:tcPr>
          <w:p w14:paraId="13F9FCE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7867199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264E2F4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20791DF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617EB49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54E3D3D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205A2" w:rsidRPr="003205A2" w14:paraId="789FEE08" w14:textId="77777777" w:rsidTr="00582C25">
        <w:trPr>
          <w:gridAfter w:val="1"/>
          <w:wAfter w:w="6" w:type="dxa"/>
          <w:jc w:val="center"/>
        </w:trPr>
        <w:tc>
          <w:tcPr>
            <w:tcW w:w="3452" w:type="dxa"/>
          </w:tcPr>
          <w:p w14:paraId="0F263AE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Средства бюджета г.о. Красногорск</w:t>
            </w:r>
          </w:p>
          <w:p w14:paraId="48ADBC87"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Московской области</w:t>
            </w:r>
          </w:p>
        </w:tc>
        <w:tc>
          <w:tcPr>
            <w:tcW w:w="1879" w:type="dxa"/>
          </w:tcPr>
          <w:p w14:paraId="4C266B5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78F1FDA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769D610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0E9F8C7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19DCFCD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4DDB7EE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205A2" w:rsidRPr="003205A2" w14:paraId="296DB2DA" w14:textId="77777777" w:rsidTr="00582C25">
        <w:trPr>
          <w:gridAfter w:val="1"/>
          <w:wAfter w:w="6" w:type="dxa"/>
          <w:jc w:val="center"/>
        </w:trPr>
        <w:tc>
          <w:tcPr>
            <w:tcW w:w="3452" w:type="dxa"/>
          </w:tcPr>
          <w:p w14:paraId="2A7B96C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Внебюджетные средства</w:t>
            </w:r>
          </w:p>
        </w:tc>
        <w:tc>
          <w:tcPr>
            <w:tcW w:w="1879" w:type="dxa"/>
          </w:tcPr>
          <w:p w14:paraId="625328A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2B4C686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2D4D7B4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107E259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5273BA9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3CC9EBF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205A2" w:rsidRPr="003205A2" w14:paraId="19A86ED2" w14:textId="77777777" w:rsidTr="00582C25">
        <w:trPr>
          <w:gridAfter w:val="1"/>
          <w:wAfter w:w="6" w:type="dxa"/>
          <w:jc w:val="center"/>
        </w:trPr>
        <w:tc>
          <w:tcPr>
            <w:tcW w:w="3452" w:type="dxa"/>
          </w:tcPr>
          <w:p w14:paraId="70732C6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3205A2">
              <w:rPr>
                <w:rFonts w:ascii="Times New Roman" w:eastAsia="Times New Roman" w:hAnsi="Times New Roman" w:cs="Times New Roman"/>
                <w:sz w:val="24"/>
                <w:szCs w:val="24"/>
                <w:lang w:val="en-US" w:eastAsia="ru-RU"/>
              </w:rPr>
              <w:t>…</w:t>
            </w:r>
          </w:p>
        </w:tc>
        <w:tc>
          <w:tcPr>
            <w:tcW w:w="1879" w:type="dxa"/>
          </w:tcPr>
          <w:p w14:paraId="0D7BA27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5B14A5D7"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422B178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0A334C0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6CF846D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0BC18217"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205A2" w:rsidRPr="003205A2" w14:paraId="0ED74B99" w14:textId="77777777" w:rsidTr="00582C25">
        <w:trPr>
          <w:gridAfter w:val="1"/>
          <w:wAfter w:w="6" w:type="dxa"/>
          <w:jc w:val="center"/>
        </w:trPr>
        <w:tc>
          <w:tcPr>
            <w:tcW w:w="3452" w:type="dxa"/>
          </w:tcPr>
          <w:p w14:paraId="6DB0262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Всего, в том числе по годам:</w:t>
            </w:r>
          </w:p>
        </w:tc>
        <w:tc>
          <w:tcPr>
            <w:tcW w:w="1879" w:type="dxa"/>
          </w:tcPr>
          <w:p w14:paraId="19B5C63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6D832B6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5C24604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7A8DC85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2C4CE32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9" w:type="dxa"/>
          </w:tcPr>
          <w:p w14:paraId="1CB2B50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747BEAB2" w14:textId="77777777" w:rsidR="003205A2" w:rsidRPr="003205A2" w:rsidRDefault="003205A2" w:rsidP="003205A2">
      <w:pPr>
        <w:spacing w:after="200" w:line="276" w:lineRule="auto"/>
        <w:rPr>
          <w:rFonts w:ascii="Times New Roman" w:eastAsia="Calibri" w:hAnsi="Times New Roman" w:cs="Times New Roman"/>
          <w:b/>
          <w:sz w:val="28"/>
          <w:szCs w:val="28"/>
          <w:highlight w:val="yellow"/>
        </w:rPr>
      </w:pPr>
      <w:r w:rsidRPr="003205A2">
        <w:rPr>
          <w:rFonts w:ascii="Times New Roman" w:eastAsia="Calibri" w:hAnsi="Times New Roman" w:cs="Times New Roman"/>
          <w:b/>
          <w:sz w:val="28"/>
          <w:szCs w:val="28"/>
          <w:highlight w:val="yellow"/>
        </w:rPr>
        <w:br w:type="page"/>
      </w:r>
    </w:p>
    <w:p w14:paraId="50E79EC2" w14:textId="77777777" w:rsidR="003205A2" w:rsidRPr="003205A2" w:rsidRDefault="003205A2" w:rsidP="003205A2">
      <w:pPr>
        <w:spacing w:after="0" w:line="276" w:lineRule="auto"/>
        <w:jc w:val="center"/>
        <w:rPr>
          <w:rFonts w:ascii="Times New Roman" w:eastAsia="Calibri" w:hAnsi="Times New Roman" w:cs="Times New Roman"/>
          <w:b/>
          <w:sz w:val="28"/>
          <w:szCs w:val="28"/>
        </w:rPr>
      </w:pPr>
      <w:r w:rsidRPr="003205A2">
        <w:rPr>
          <w:rFonts w:ascii="Times New Roman" w:eastAsia="Calibri" w:hAnsi="Times New Roman" w:cs="Times New Roman"/>
          <w:b/>
          <w:sz w:val="28"/>
          <w:szCs w:val="28"/>
        </w:rPr>
        <w:lastRenderedPageBreak/>
        <w:t>2. Краткая характеристика сферы реализации муниципальной программы городского округа Красногорск Московской области «________», в том числе формулировка основных проблем в указанной сфере, описание целей</w:t>
      </w:r>
    </w:p>
    <w:p w14:paraId="60C24820" w14:textId="77777777" w:rsidR="003205A2" w:rsidRPr="003205A2" w:rsidRDefault="003205A2" w:rsidP="003205A2">
      <w:pPr>
        <w:spacing w:after="0" w:line="276" w:lineRule="auto"/>
        <w:jc w:val="center"/>
        <w:rPr>
          <w:rFonts w:ascii="Times New Roman" w:eastAsia="Calibri" w:hAnsi="Times New Roman" w:cs="Times New Roman"/>
          <w:b/>
          <w:sz w:val="28"/>
          <w:szCs w:val="28"/>
        </w:rPr>
      </w:pPr>
    </w:p>
    <w:p w14:paraId="1855D0B0" w14:textId="77777777" w:rsidR="003205A2" w:rsidRPr="003205A2" w:rsidRDefault="003205A2" w:rsidP="003205A2">
      <w:pPr>
        <w:spacing w:after="0" w:line="276" w:lineRule="auto"/>
        <w:rPr>
          <w:rFonts w:ascii="Times New Roman" w:eastAsia="Calibri" w:hAnsi="Times New Roman" w:cs="Times New Roman"/>
          <w:bCs/>
          <w:sz w:val="28"/>
          <w:szCs w:val="28"/>
        </w:rPr>
      </w:pPr>
      <w:r w:rsidRPr="003205A2">
        <w:rPr>
          <w:rFonts w:ascii="Times New Roman" w:eastAsia="Calibri" w:hAnsi="Times New Roman" w:cs="Times New Roman"/>
          <w:bCs/>
          <w:sz w:val="28"/>
          <w:szCs w:val="28"/>
        </w:rPr>
        <w:t>….</w:t>
      </w:r>
    </w:p>
    <w:p w14:paraId="2F33BA58" w14:textId="77777777" w:rsidR="003205A2" w:rsidRPr="003205A2" w:rsidRDefault="003205A2" w:rsidP="003205A2">
      <w:pPr>
        <w:spacing w:after="0" w:line="276" w:lineRule="auto"/>
        <w:jc w:val="center"/>
        <w:rPr>
          <w:rFonts w:ascii="Times New Roman" w:eastAsia="Calibri" w:hAnsi="Times New Roman" w:cs="Times New Roman"/>
          <w:b/>
          <w:sz w:val="28"/>
          <w:szCs w:val="28"/>
        </w:rPr>
      </w:pPr>
    </w:p>
    <w:p w14:paraId="6E80839A" w14:textId="77777777" w:rsidR="003205A2" w:rsidRPr="003205A2" w:rsidRDefault="003205A2" w:rsidP="003205A2">
      <w:pPr>
        <w:spacing w:after="0" w:line="276" w:lineRule="auto"/>
        <w:jc w:val="center"/>
        <w:rPr>
          <w:rFonts w:ascii="Times New Roman" w:eastAsia="Calibri" w:hAnsi="Times New Roman" w:cs="Times New Roman"/>
          <w:b/>
          <w:sz w:val="28"/>
          <w:szCs w:val="28"/>
        </w:rPr>
      </w:pPr>
    </w:p>
    <w:p w14:paraId="5345AFA4" w14:textId="77777777" w:rsidR="003205A2" w:rsidRPr="003205A2" w:rsidRDefault="003205A2" w:rsidP="003205A2">
      <w:pPr>
        <w:spacing w:after="200" w:line="276" w:lineRule="auto"/>
        <w:jc w:val="center"/>
        <w:rPr>
          <w:rFonts w:ascii="Times New Roman" w:eastAsia="Calibri" w:hAnsi="Times New Roman" w:cs="Times New Roman"/>
          <w:b/>
          <w:sz w:val="28"/>
          <w:szCs w:val="28"/>
        </w:rPr>
      </w:pPr>
      <w:r w:rsidRPr="003205A2">
        <w:rPr>
          <w:rFonts w:ascii="Times New Roman" w:eastAsia="Calibri" w:hAnsi="Times New Roman" w:cs="Times New Roman"/>
          <w:b/>
          <w:sz w:val="28"/>
          <w:szCs w:val="28"/>
        </w:rPr>
        <w:t>3. Инерционный прогноз развития сферы реализации муниципальной программы городского округа Красногорск Московской области «___________» с учетом ранее достигнутых результатов, а также предложения по решению проблем в указанной сфере</w:t>
      </w:r>
    </w:p>
    <w:p w14:paraId="33701ACB" w14:textId="77777777" w:rsidR="003205A2" w:rsidRPr="003205A2" w:rsidRDefault="003205A2" w:rsidP="003205A2">
      <w:pPr>
        <w:spacing w:after="0" w:line="240" w:lineRule="auto"/>
        <w:jc w:val="both"/>
        <w:rPr>
          <w:rFonts w:ascii="Times New Roman" w:eastAsia="Times New Roman" w:hAnsi="Times New Roman" w:cs="Times New Roman"/>
          <w:color w:val="000000"/>
          <w:sz w:val="28"/>
          <w:szCs w:val="28"/>
          <w:lang w:eastAsia="ru-RU"/>
        </w:rPr>
      </w:pPr>
      <w:r w:rsidRPr="003205A2">
        <w:rPr>
          <w:rFonts w:ascii="Times New Roman" w:eastAsia="Times New Roman" w:hAnsi="Times New Roman" w:cs="Times New Roman"/>
          <w:color w:val="000000"/>
          <w:sz w:val="28"/>
          <w:szCs w:val="28"/>
          <w:lang w:eastAsia="ru-RU"/>
        </w:rPr>
        <w:t>…..</w:t>
      </w:r>
    </w:p>
    <w:p w14:paraId="6EC0AD05" w14:textId="77777777" w:rsidR="003205A2" w:rsidRPr="003205A2" w:rsidRDefault="003205A2" w:rsidP="003205A2">
      <w:pPr>
        <w:spacing w:after="200" w:line="276" w:lineRule="auto"/>
        <w:rPr>
          <w:rFonts w:ascii="Times New Roman" w:eastAsia="Calibri" w:hAnsi="Times New Roman" w:cs="Times New Roman"/>
          <w:b/>
          <w:sz w:val="28"/>
          <w:szCs w:val="28"/>
          <w:highlight w:val="cyan"/>
        </w:rPr>
      </w:pPr>
      <w:r w:rsidRPr="003205A2">
        <w:rPr>
          <w:rFonts w:ascii="Times New Roman" w:eastAsia="Calibri" w:hAnsi="Times New Roman" w:cs="Times New Roman"/>
          <w:b/>
          <w:sz w:val="28"/>
          <w:szCs w:val="28"/>
          <w:highlight w:val="cyan"/>
        </w:rPr>
        <w:br w:type="page"/>
      </w:r>
    </w:p>
    <w:p w14:paraId="70BA7965" w14:textId="77777777" w:rsidR="003205A2" w:rsidRPr="003205A2" w:rsidRDefault="003205A2" w:rsidP="003205A2">
      <w:pPr>
        <w:spacing w:after="200" w:line="276" w:lineRule="auto"/>
        <w:jc w:val="center"/>
        <w:rPr>
          <w:rFonts w:ascii="Times New Roman" w:eastAsia="Calibri" w:hAnsi="Times New Roman" w:cs="Times New Roman"/>
          <w:b/>
          <w:sz w:val="28"/>
          <w:szCs w:val="28"/>
        </w:rPr>
      </w:pPr>
      <w:r w:rsidRPr="003205A2">
        <w:rPr>
          <w:rFonts w:ascii="Times New Roman" w:eastAsia="Calibri" w:hAnsi="Times New Roman" w:cs="Times New Roman"/>
          <w:b/>
          <w:sz w:val="28"/>
          <w:szCs w:val="28"/>
        </w:rPr>
        <w:lastRenderedPageBreak/>
        <w:t>4. Целевые показатели муниципальной программы городского округа Красногорск Московской области «__________________»</w:t>
      </w:r>
    </w:p>
    <w:p w14:paraId="3CD01D24" w14:textId="77777777" w:rsidR="003205A2" w:rsidRPr="003205A2" w:rsidRDefault="003205A2" w:rsidP="003205A2">
      <w:pPr>
        <w:spacing w:after="0" w:line="240" w:lineRule="auto"/>
        <w:jc w:val="center"/>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8"/>
        <w:gridCol w:w="1658"/>
        <w:gridCol w:w="1359"/>
        <w:gridCol w:w="1200"/>
        <w:gridCol w:w="1045"/>
        <w:gridCol w:w="704"/>
        <w:gridCol w:w="845"/>
        <w:gridCol w:w="726"/>
        <w:gridCol w:w="973"/>
        <w:gridCol w:w="1337"/>
        <w:gridCol w:w="1705"/>
        <w:gridCol w:w="2560"/>
      </w:tblGrid>
      <w:tr w:rsidR="003205A2" w:rsidRPr="003205A2" w14:paraId="20D90BAA" w14:textId="77777777" w:rsidTr="00582C25">
        <w:tc>
          <w:tcPr>
            <w:tcW w:w="152" w:type="pct"/>
            <w:vMerge w:val="restart"/>
          </w:tcPr>
          <w:p w14:paraId="16FAB4E3"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 п/п</w:t>
            </w:r>
          </w:p>
        </w:tc>
        <w:tc>
          <w:tcPr>
            <w:tcW w:w="563" w:type="pct"/>
            <w:vMerge w:val="restart"/>
          </w:tcPr>
          <w:p w14:paraId="2AFA34E5"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Наименование целевых показателей</w:t>
            </w:r>
          </w:p>
        </w:tc>
        <w:tc>
          <w:tcPr>
            <w:tcW w:w="461" w:type="pct"/>
            <w:vMerge w:val="restart"/>
          </w:tcPr>
          <w:p w14:paraId="5BCBF328"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Тип показателя</w:t>
            </w:r>
            <w:hyperlink w:anchor="P760" w:history="1">
              <w:r w:rsidRPr="003205A2">
                <w:rPr>
                  <w:rFonts w:ascii="Times New Roman" w:eastAsia="Times New Roman" w:hAnsi="Times New Roman" w:cs="Times New Roman"/>
                  <w:sz w:val="24"/>
                  <w:szCs w:val="24"/>
                  <w:lang w:eastAsia="ru-RU"/>
                </w:rPr>
                <w:t>*</w:t>
              </w:r>
            </w:hyperlink>
          </w:p>
        </w:tc>
        <w:tc>
          <w:tcPr>
            <w:tcW w:w="407" w:type="pct"/>
            <w:vMerge w:val="restart"/>
          </w:tcPr>
          <w:p w14:paraId="3A3C27B0"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Единица измерения</w:t>
            </w:r>
          </w:p>
          <w:p w14:paraId="30CB62D4"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(по ОКЕИ)</w:t>
            </w:r>
          </w:p>
        </w:tc>
        <w:tc>
          <w:tcPr>
            <w:tcW w:w="355" w:type="pct"/>
            <w:vMerge w:val="restart"/>
          </w:tcPr>
          <w:p w14:paraId="059B3B55"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Базовое значение **</w:t>
            </w:r>
          </w:p>
        </w:tc>
        <w:tc>
          <w:tcPr>
            <w:tcW w:w="1598" w:type="pct"/>
            <w:gridSpan w:val="5"/>
          </w:tcPr>
          <w:p w14:paraId="2F3FD6F7"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Планируемое значение по годам реализации программы</w:t>
            </w:r>
          </w:p>
        </w:tc>
        <w:tc>
          <w:tcPr>
            <w:tcW w:w="579" w:type="pct"/>
            <w:vMerge w:val="restart"/>
          </w:tcPr>
          <w:p w14:paraId="3F268637"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 xml:space="preserve">Ответственный </w:t>
            </w:r>
            <w:r w:rsidRPr="003205A2">
              <w:rPr>
                <w:rFonts w:ascii="Times New Roman" w:eastAsia="Times New Roman" w:hAnsi="Times New Roman" w:cs="Times New Roman"/>
                <w:sz w:val="24"/>
                <w:szCs w:val="24"/>
                <w:lang w:eastAsia="ru-RU"/>
              </w:rPr>
              <w:br/>
              <w:t>за достижение показателя</w:t>
            </w:r>
          </w:p>
        </w:tc>
        <w:tc>
          <w:tcPr>
            <w:tcW w:w="885" w:type="pct"/>
            <w:vMerge w:val="restart"/>
          </w:tcPr>
          <w:p w14:paraId="43F7C692"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Номер подпрограммы, мероприятий, оказывающих влияние на достижение показателя***</w:t>
            </w:r>
          </w:p>
          <w:p w14:paraId="138999AC"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w:t>
            </w:r>
            <w:r w:rsidRPr="003205A2">
              <w:rPr>
                <w:rFonts w:ascii="Times New Roman" w:eastAsia="Times New Roman" w:hAnsi="Times New Roman" w:cs="Times New Roman"/>
                <w:sz w:val="24"/>
                <w:szCs w:val="24"/>
                <w:lang w:val="en-US" w:eastAsia="ru-RU"/>
              </w:rPr>
              <w:t>Y</w:t>
            </w:r>
            <w:r w:rsidRPr="003205A2">
              <w:rPr>
                <w:rFonts w:ascii="Times New Roman" w:eastAsia="Times New Roman" w:hAnsi="Times New Roman" w:cs="Times New Roman"/>
                <w:sz w:val="24"/>
                <w:szCs w:val="24"/>
                <w:lang w:eastAsia="ru-RU"/>
              </w:rPr>
              <w:t>.ХХ.</w:t>
            </w:r>
            <w:r w:rsidRPr="003205A2">
              <w:rPr>
                <w:rFonts w:ascii="Times New Roman" w:eastAsia="Times New Roman" w:hAnsi="Times New Roman" w:cs="Times New Roman"/>
                <w:sz w:val="24"/>
                <w:szCs w:val="24"/>
                <w:lang w:val="en-US" w:eastAsia="ru-RU"/>
              </w:rPr>
              <w:t>ZZ</w:t>
            </w:r>
            <w:r w:rsidRPr="003205A2">
              <w:rPr>
                <w:rFonts w:ascii="Times New Roman" w:eastAsia="Times New Roman" w:hAnsi="Times New Roman" w:cs="Times New Roman"/>
                <w:sz w:val="24"/>
                <w:szCs w:val="24"/>
                <w:lang w:eastAsia="ru-RU"/>
              </w:rPr>
              <w:t xml:space="preserve">) </w:t>
            </w:r>
          </w:p>
        </w:tc>
      </w:tr>
      <w:tr w:rsidR="003205A2" w:rsidRPr="003205A2" w14:paraId="7B39482B" w14:textId="77777777" w:rsidTr="00582C25">
        <w:tc>
          <w:tcPr>
            <w:tcW w:w="152" w:type="pct"/>
            <w:vMerge/>
          </w:tcPr>
          <w:p w14:paraId="41A14ABB" w14:textId="77777777" w:rsidR="003205A2" w:rsidRPr="003205A2" w:rsidRDefault="003205A2" w:rsidP="003205A2">
            <w:pPr>
              <w:spacing w:after="0" w:line="240" w:lineRule="auto"/>
              <w:rPr>
                <w:rFonts w:ascii="Times New Roman" w:eastAsia="Calibri" w:hAnsi="Times New Roman" w:cs="Times New Roman"/>
                <w:sz w:val="24"/>
                <w:szCs w:val="24"/>
              </w:rPr>
            </w:pPr>
          </w:p>
        </w:tc>
        <w:tc>
          <w:tcPr>
            <w:tcW w:w="563" w:type="pct"/>
            <w:vMerge/>
          </w:tcPr>
          <w:p w14:paraId="63BCB6D5" w14:textId="77777777" w:rsidR="003205A2" w:rsidRPr="003205A2" w:rsidRDefault="003205A2" w:rsidP="003205A2">
            <w:pPr>
              <w:spacing w:after="0" w:line="240" w:lineRule="auto"/>
              <w:rPr>
                <w:rFonts w:ascii="Times New Roman" w:eastAsia="Calibri" w:hAnsi="Times New Roman" w:cs="Times New Roman"/>
                <w:sz w:val="24"/>
                <w:szCs w:val="24"/>
              </w:rPr>
            </w:pPr>
          </w:p>
        </w:tc>
        <w:tc>
          <w:tcPr>
            <w:tcW w:w="461" w:type="pct"/>
            <w:vMerge/>
          </w:tcPr>
          <w:p w14:paraId="59BEED7B" w14:textId="77777777" w:rsidR="003205A2" w:rsidRPr="003205A2" w:rsidRDefault="003205A2" w:rsidP="003205A2">
            <w:pPr>
              <w:spacing w:after="0" w:line="240" w:lineRule="auto"/>
              <w:rPr>
                <w:rFonts w:ascii="Times New Roman" w:eastAsia="Calibri" w:hAnsi="Times New Roman" w:cs="Times New Roman"/>
                <w:sz w:val="24"/>
                <w:szCs w:val="24"/>
              </w:rPr>
            </w:pPr>
          </w:p>
        </w:tc>
        <w:tc>
          <w:tcPr>
            <w:tcW w:w="407" w:type="pct"/>
            <w:vMerge/>
          </w:tcPr>
          <w:p w14:paraId="0CA97B4D" w14:textId="77777777" w:rsidR="003205A2" w:rsidRPr="003205A2" w:rsidRDefault="003205A2" w:rsidP="003205A2">
            <w:pPr>
              <w:spacing w:after="0" w:line="240" w:lineRule="auto"/>
              <w:rPr>
                <w:rFonts w:ascii="Times New Roman" w:eastAsia="Calibri" w:hAnsi="Times New Roman" w:cs="Times New Roman"/>
                <w:sz w:val="24"/>
                <w:szCs w:val="24"/>
              </w:rPr>
            </w:pPr>
          </w:p>
        </w:tc>
        <w:tc>
          <w:tcPr>
            <w:tcW w:w="355" w:type="pct"/>
            <w:vMerge/>
          </w:tcPr>
          <w:p w14:paraId="5CEBF6DD" w14:textId="77777777" w:rsidR="003205A2" w:rsidRPr="003205A2" w:rsidRDefault="003205A2" w:rsidP="003205A2">
            <w:pPr>
              <w:spacing w:after="0" w:line="240" w:lineRule="auto"/>
              <w:rPr>
                <w:rFonts w:ascii="Times New Roman" w:eastAsia="Calibri" w:hAnsi="Times New Roman" w:cs="Times New Roman"/>
                <w:sz w:val="24"/>
                <w:szCs w:val="24"/>
              </w:rPr>
            </w:pPr>
          </w:p>
        </w:tc>
        <w:tc>
          <w:tcPr>
            <w:tcW w:w="247" w:type="pct"/>
          </w:tcPr>
          <w:p w14:paraId="636A5779"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1-й год</w:t>
            </w:r>
          </w:p>
        </w:tc>
        <w:tc>
          <w:tcPr>
            <w:tcW w:w="295" w:type="pct"/>
          </w:tcPr>
          <w:p w14:paraId="01AA98F9"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 xml:space="preserve">2-й год </w:t>
            </w:r>
          </w:p>
        </w:tc>
        <w:tc>
          <w:tcPr>
            <w:tcW w:w="254" w:type="pct"/>
          </w:tcPr>
          <w:p w14:paraId="08BB3E09"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 xml:space="preserve">3-й год </w:t>
            </w:r>
          </w:p>
        </w:tc>
        <w:tc>
          <w:tcPr>
            <w:tcW w:w="339" w:type="pct"/>
          </w:tcPr>
          <w:p w14:paraId="12478DE1"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n-й год</w:t>
            </w:r>
          </w:p>
        </w:tc>
        <w:tc>
          <w:tcPr>
            <w:tcW w:w="464" w:type="pct"/>
          </w:tcPr>
          <w:p w14:paraId="5E1ABA75" w14:textId="77777777" w:rsidR="003205A2" w:rsidRPr="003205A2" w:rsidRDefault="003205A2" w:rsidP="003205A2">
            <w:pPr>
              <w:spacing w:after="0" w:line="240" w:lineRule="auto"/>
              <w:rPr>
                <w:rFonts w:ascii="Times New Roman" w:eastAsia="Calibri" w:hAnsi="Times New Roman" w:cs="Times New Roman"/>
                <w:sz w:val="24"/>
                <w:szCs w:val="24"/>
              </w:rPr>
            </w:pPr>
            <w:r w:rsidRPr="003205A2">
              <w:rPr>
                <w:rFonts w:ascii="Times New Roman" w:eastAsia="Calibri" w:hAnsi="Times New Roman" w:cs="Times New Roman"/>
                <w:sz w:val="24"/>
                <w:szCs w:val="24"/>
              </w:rPr>
              <w:t>n-й год</w:t>
            </w:r>
          </w:p>
        </w:tc>
        <w:tc>
          <w:tcPr>
            <w:tcW w:w="579" w:type="pct"/>
            <w:vMerge/>
          </w:tcPr>
          <w:p w14:paraId="42700145" w14:textId="77777777" w:rsidR="003205A2" w:rsidRPr="003205A2" w:rsidRDefault="003205A2" w:rsidP="003205A2">
            <w:pPr>
              <w:spacing w:after="0" w:line="240" w:lineRule="auto"/>
              <w:rPr>
                <w:rFonts w:ascii="Times New Roman" w:eastAsia="Calibri" w:hAnsi="Times New Roman" w:cs="Times New Roman"/>
                <w:sz w:val="24"/>
                <w:szCs w:val="24"/>
              </w:rPr>
            </w:pPr>
          </w:p>
        </w:tc>
        <w:tc>
          <w:tcPr>
            <w:tcW w:w="885" w:type="pct"/>
            <w:vMerge/>
          </w:tcPr>
          <w:p w14:paraId="5DED7F4B" w14:textId="77777777" w:rsidR="003205A2" w:rsidRPr="003205A2" w:rsidRDefault="003205A2" w:rsidP="003205A2">
            <w:pPr>
              <w:spacing w:after="0" w:line="240" w:lineRule="auto"/>
              <w:rPr>
                <w:rFonts w:ascii="Times New Roman" w:eastAsia="Calibri" w:hAnsi="Times New Roman" w:cs="Times New Roman"/>
                <w:sz w:val="24"/>
                <w:szCs w:val="24"/>
              </w:rPr>
            </w:pPr>
          </w:p>
        </w:tc>
      </w:tr>
      <w:tr w:rsidR="003205A2" w:rsidRPr="003205A2" w14:paraId="41CE8E28" w14:textId="77777777" w:rsidTr="00582C25">
        <w:tc>
          <w:tcPr>
            <w:tcW w:w="152" w:type="pct"/>
          </w:tcPr>
          <w:p w14:paraId="5F929759"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1</w:t>
            </w:r>
          </w:p>
        </w:tc>
        <w:tc>
          <w:tcPr>
            <w:tcW w:w="563" w:type="pct"/>
          </w:tcPr>
          <w:p w14:paraId="15C529BF"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2</w:t>
            </w:r>
          </w:p>
        </w:tc>
        <w:tc>
          <w:tcPr>
            <w:tcW w:w="461" w:type="pct"/>
          </w:tcPr>
          <w:p w14:paraId="47DF33E4"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3</w:t>
            </w:r>
          </w:p>
        </w:tc>
        <w:tc>
          <w:tcPr>
            <w:tcW w:w="407" w:type="pct"/>
          </w:tcPr>
          <w:p w14:paraId="58D691CF"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4</w:t>
            </w:r>
          </w:p>
        </w:tc>
        <w:tc>
          <w:tcPr>
            <w:tcW w:w="355" w:type="pct"/>
          </w:tcPr>
          <w:p w14:paraId="3AA4A630"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5</w:t>
            </w:r>
          </w:p>
        </w:tc>
        <w:tc>
          <w:tcPr>
            <w:tcW w:w="247" w:type="pct"/>
          </w:tcPr>
          <w:p w14:paraId="5988602B"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6</w:t>
            </w:r>
          </w:p>
        </w:tc>
        <w:tc>
          <w:tcPr>
            <w:tcW w:w="295" w:type="pct"/>
          </w:tcPr>
          <w:p w14:paraId="5FDE3E91"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7</w:t>
            </w:r>
          </w:p>
        </w:tc>
        <w:tc>
          <w:tcPr>
            <w:tcW w:w="254" w:type="pct"/>
          </w:tcPr>
          <w:p w14:paraId="6C131E8F"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8</w:t>
            </w:r>
          </w:p>
        </w:tc>
        <w:tc>
          <w:tcPr>
            <w:tcW w:w="339" w:type="pct"/>
          </w:tcPr>
          <w:p w14:paraId="348844A4"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9</w:t>
            </w:r>
          </w:p>
        </w:tc>
        <w:tc>
          <w:tcPr>
            <w:tcW w:w="464" w:type="pct"/>
          </w:tcPr>
          <w:p w14:paraId="6ABE289C"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10</w:t>
            </w:r>
          </w:p>
        </w:tc>
        <w:tc>
          <w:tcPr>
            <w:tcW w:w="579" w:type="pct"/>
          </w:tcPr>
          <w:p w14:paraId="1C28CB21"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11</w:t>
            </w:r>
          </w:p>
        </w:tc>
        <w:tc>
          <w:tcPr>
            <w:tcW w:w="885" w:type="pct"/>
          </w:tcPr>
          <w:p w14:paraId="64057E63"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12</w:t>
            </w:r>
          </w:p>
        </w:tc>
      </w:tr>
      <w:tr w:rsidR="003205A2" w:rsidRPr="003205A2" w14:paraId="57FE9015" w14:textId="77777777" w:rsidTr="00582C25">
        <w:tc>
          <w:tcPr>
            <w:tcW w:w="5000" w:type="pct"/>
            <w:gridSpan w:val="12"/>
          </w:tcPr>
          <w:p w14:paraId="2C30677A" w14:textId="77777777" w:rsidR="003205A2" w:rsidRPr="003205A2" w:rsidRDefault="003205A2" w:rsidP="003205A2">
            <w:pPr>
              <w:widowControl w:val="0"/>
              <w:numPr>
                <w:ilvl w:val="0"/>
                <w:numId w:val="6"/>
              </w:numPr>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Наименование цели</w:t>
            </w:r>
          </w:p>
        </w:tc>
      </w:tr>
      <w:tr w:rsidR="003205A2" w:rsidRPr="003205A2" w14:paraId="3BABBAD2" w14:textId="77777777" w:rsidTr="00582C25">
        <w:tc>
          <w:tcPr>
            <w:tcW w:w="152" w:type="pct"/>
          </w:tcPr>
          <w:p w14:paraId="5BEA4A85"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1.</w:t>
            </w:r>
          </w:p>
        </w:tc>
        <w:tc>
          <w:tcPr>
            <w:tcW w:w="563" w:type="pct"/>
          </w:tcPr>
          <w:p w14:paraId="4639C8C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(наименование целевого показателя)</w:t>
            </w:r>
          </w:p>
        </w:tc>
        <w:tc>
          <w:tcPr>
            <w:tcW w:w="461" w:type="pct"/>
          </w:tcPr>
          <w:p w14:paraId="31D93D4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7" w:type="pct"/>
          </w:tcPr>
          <w:p w14:paraId="7611DB8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55" w:type="pct"/>
          </w:tcPr>
          <w:p w14:paraId="2620F15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7" w:type="pct"/>
          </w:tcPr>
          <w:p w14:paraId="58D6675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 w:type="pct"/>
          </w:tcPr>
          <w:p w14:paraId="3447A0A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 w:type="pct"/>
          </w:tcPr>
          <w:p w14:paraId="3AEA8F37"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39" w:type="pct"/>
          </w:tcPr>
          <w:p w14:paraId="5385107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64" w:type="pct"/>
          </w:tcPr>
          <w:p w14:paraId="32D4824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79" w:type="pct"/>
          </w:tcPr>
          <w:p w14:paraId="1D961B8F"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85" w:type="pct"/>
          </w:tcPr>
          <w:p w14:paraId="22AC00E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205A2" w:rsidRPr="003205A2" w14:paraId="6F05C998" w14:textId="77777777" w:rsidTr="00582C25">
        <w:tc>
          <w:tcPr>
            <w:tcW w:w="152" w:type="pct"/>
          </w:tcPr>
          <w:p w14:paraId="462ACB67"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2.</w:t>
            </w:r>
          </w:p>
        </w:tc>
        <w:tc>
          <w:tcPr>
            <w:tcW w:w="563" w:type="pct"/>
          </w:tcPr>
          <w:p w14:paraId="72CA025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(наименование целевого показателя)</w:t>
            </w:r>
          </w:p>
        </w:tc>
        <w:tc>
          <w:tcPr>
            <w:tcW w:w="461" w:type="pct"/>
          </w:tcPr>
          <w:p w14:paraId="4AC887D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7" w:type="pct"/>
          </w:tcPr>
          <w:p w14:paraId="0A11156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55" w:type="pct"/>
          </w:tcPr>
          <w:p w14:paraId="4C6F14B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7" w:type="pct"/>
          </w:tcPr>
          <w:p w14:paraId="5C7B8E5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 w:type="pct"/>
          </w:tcPr>
          <w:p w14:paraId="0B0FBCB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 w:type="pct"/>
          </w:tcPr>
          <w:p w14:paraId="75C701D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39" w:type="pct"/>
          </w:tcPr>
          <w:p w14:paraId="6E9F1EC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64" w:type="pct"/>
          </w:tcPr>
          <w:p w14:paraId="696D7C3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79" w:type="pct"/>
          </w:tcPr>
          <w:p w14:paraId="2842E016"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85" w:type="pct"/>
          </w:tcPr>
          <w:p w14:paraId="289B75E0"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205A2" w:rsidRPr="003205A2" w14:paraId="0A345403" w14:textId="77777777" w:rsidTr="00582C25">
        <w:tc>
          <w:tcPr>
            <w:tcW w:w="152" w:type="pct"/>
          </w:tcPr>
          <w:p w14:paraId="4C13C767"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w:t>
            </w:r>
          </w:p>
        </w:tc>
        <w:tc>
          <w:tcPr>
            <w:tcW w:w="563" w:type="pct"/>
          </w:tcPr>
          <w:p w14:paraId="2DD5859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61" w:type="pct"/>
          </w:tcPr>
          <w:p w14:paraId="737212F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7" w:type="pct"/>
          </w:tcPr>
          <w:p w14:paraId="7A4F9C1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55" w:type="pct"/>
          </w:tcPr>
          <w:p w14:paraId="5B25493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7" w:type="pct"/>
          </w:tcPr>
          <w:p w14:paraId="4076E23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 w:type="pct"/>
          </w:tcPr>
          <w:p w14:paraId="2BD0BE3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 w:type="pct"/>
          </w:tcPr>
          <w:p w14:paraId="021DBE8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39" w:type="pct"/>
          </w:tcPr>
          <w:p w14:paraId="4A227777"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64" w:type="pct"/>
          </w:tcPr>
          <w:p w14:paraId="274DDBD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79" w:type="pct"/>
          </w:tcPr>
          <w:p w14:paraId="70F775C8"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85" w:type="pct"/>
          </w:tcPr>
          <w:p w14:paraId="606E8013"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205A2" w:rsidRPr="003205A2" w14:paraId="36285182" w14:textId="77777777" w:rsidTr="00582C25">
        <w:tc>
          <w:tcPr>
            <w:tcW w:w="5000" w:type="pct"/>
            <w:gridSpan w:val="12"/>
          </w:tcPr>
          <w:p w14:paraId="1487BB47" w14:textId="77777777" w:rsidR="003205A2" w:rsidRPr="003205A2" w:rsidRDefault="003205A2" w:rsidP="003205A2">
            <w:pPr>
              <w:widowControl w:val="0"/>
              <w:numPr>
                <w:ilvl w:val="0"/>
                <w:numId w:val="6"/>
              </w:numPr>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Наименование цели</w:t>
            </w:r>
          </w:p>
        </w:tc>
      </w:tr>
      <w:tr w:rsidR="003205A2" w:rsidRPr="003205A2" w14:paraId="362E4646" w14:textId="77777777" w:rsidTr="00582C25">
        <w:tc>
          <w:tcPr>
            <w:tcW w:w="152" w:type="pct"/>
          </w:tcPr>
          <w:p w14:paraId="43CBC357"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3.</w:t>
            </w:r>
          </w:p>
        </w:tc>
        <w:tc>
          <w:tcPr>
            <w:tcW w:w="563" w:type="pct"/>
          </w:tcPr>
          <w:p w14:paraId="7B11B5A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(наименование целевого показателя)</w:t>
            </w:r>
          </w:p>
        </w:tc>
        <w:tc>
          <w:tcPr>
            <w:tcW w:w="461" w:type="pct"/>
          </w:tcPr>
          <w:p w14:paraId="7172815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7" w:type="pct"/>
          </w:tcPr>
          <w:p w14:paraId="50D9A187"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55" w:type="pct"/>
          </w:tcPr>
          <w:p w14:paraId="4816A2A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7" w:type="pct"/>
          </w:tcPr>
          <w:p w14:paraId="276B3FC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 w:type="pct"/>
          </w:tcPr>
          <w:p w14:paraId="587B98D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 w:type="pct"/>
          </w:tcPr>
          <w:p w14:paraId="18A2D27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39" w:type="pct"/>
          </w:tcPr>
          <w:p w14:paraId="396FC8D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64" w:type="pct"/>
          </w:tcPr>
          <w:p w14:paraId="10798647"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79" w:type="pct"/>
          </w:tcPr>
          <w:p w14:paraId="212109EB"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85" w:type="pct"/>
          </w:tcPr>
          <w:p w14:paraId="0B8631B9"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205A2" w:rsidRPr="003205A2" w14:paraId="3C4F216A" w14:textId="77777777" w:rsidTr="00582C25">
        <w:tc>
          <w:tcPr>
            <w:tcW w:w="152" w:type="pct"/>
          </w:tcPr>
          <w:p w14:paraId="284AAA85"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4.</w:t>
            </w:r>
          </w:p>
        </w:tc>
        <w:tc>
          <w:tcPr>
            <w:tcW w:w="563" w:type="pct"/>
          </w:tcPr>
          <w:p w14:paraId="537C87E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(наименование целевого показателя)</w:t>
            </w:r>
          </w:p>
        </w:tc>
        <w:tc>
          <w:tcPr>
            <w:tcW w:w="461" w:type="pct"/>
          </w:tcPr>
          <w:p w14:paraId="6B76B61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7" w:type="pct"/>
          </w:tcPr>
          <w:p w14:paraId="4434258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55" w:type="pct"/>
          </w:tcPr>
          <w:p w14:paraId="1F91C86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7" w:type="pct"/>
          </w:tcPr>
          <w:p w14:paraId="36C0D42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 w:type="pct"/>
          </w:tcPr>
          <w:p w14:paraId="1E97CEB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 w:type="pct"/>
          </w:tcPr>
          <w:p w14:paraId="40E2D1B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39" w:type="pct"/>
          </w:tcPr>
          <w:p w14:paraId="58946E5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64" w:type="pct"/>
          </w:tcPr>
          <w:p w14:paraId="515ABC8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79" w:type="pct"/>
          </w:tcPr>
          <w:p w14:paraId="2100541A"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85" w:type="pct"/>
          </w:tcPr>
          <w:p w14:paraId="24A72BFC"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205A2" w:rsidRPr="003205A2" w14:paraId="38A8A523" w14:textId="77777777" w:rsidTr="00582C25">
        <w:tc>
          <w:tcPr>
            <w:tcW w:w="152" w:type="pct"/>
          </w:tcPr>
          <w:p w14:paraId="42C1A232"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lastRenderedPageBreak/>
              <w:t>…</w:t>
            </w:r>
          </w:p>
        </w:tc>
        <w:tc>
          <w:tcPr>
            <w:tcW w:w="563" w:type="pct"/>
          </w:tcPr>
          <w:p w14:paraId="197824F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461" w:type="pct"/>
          </w:tcPr>
          <w:p w14:paraId="312EF88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7" w:type="pct"/>
          </w:tcPr>
          <w:p w14:paraId="720193A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55" w:type="pct"/>
          </w:tcPr>
          <w:p w14:paraId="418B7A57"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7" w:type="pct"/>
          </w:tcPr>
          <w:p w14:paraId="1EE1267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5" w:type="pct"/>
          </w:tcPr>
          <w:p w14:paraId="3E8D41F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4" w:type="pct"/>
          </w:tcPr>
          <w:p w14:paraId="4C27F34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39" w:type="pct"/>
          </w:tcPr>
          <w:p w14:paraId="33ABAE4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64" w:type="pct"/>
          </w:tcPr>
          <w:p w14:paraId="5C498CF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79" w:type="pct"/>
          </w:tcPr>
          <w:p w14:paraId="0CB1E242"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85" w:type="pct"/>
          </w:tcPr>
          <w:p w14:paraId="1F41C17D"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14:paraId="38D4098E" w14:textId="77777777" w:rsidR="003205A2" w:rsidRPr="003205A2" w:rsidRDefault="003205A2" w:rsidP="003205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______________________________________________________</w:t>
      </w:r>
    </w:p>
    <w:p w14:paraId="397F5E42"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20"/>
          <w:szCs w:val="20"/>
        </w:rPr>
      </w:pPr>
      <w:bookmarkStart w:id="0" w:name="P760"/>
      <w:bookmarkEnd w:id="0"/>
      <w:proofErr w:type="spellStart"/>
      <w:r w:rsidRPr="003205A2">
        <w:rPr>
          <w:rFonts w:ascii="Times New Roman" w:eastAsia="Calibri" w:hAnsi="Times New Roman" w:cs="Times New Roman"/>
          <w:sz w:val="20"/>
          <w:szCs w:val="20"/>
        </w:rPr>
        <w:t>Справочно</w:t>
      </w:r>
      <w:proofErr w:type="spellEnd"/>
      <w:r w:rsidRPr="003205A2">
        <w:rPr>
          <w:rFonts w:ascii="Times New Roman" w:eastAsia="Calibri" w:hAnsi="Times New Roman" w:cs="Times New Roman"/>
          <w:sz w:val="20"/>
          <w:szCs w:val="20"/>
        </w:rPr>
        <w:t xml:space="preserve"> (в </w:t>
      </w:r>
      <w:proofErr w:type="spellStart"/>
      <w:proofErr w:type="gramStart"/>
      <w:r w:rsidRPr="003205A2">
        <w:rPr>
          <w:rFonts w:ascii="Times New Roman" w:eastAsia="Calibri" w:hAnsi="Times New Roman" w:cs="Times New Roman"/>
          <w:sz w:val="20"/>
          <w:szCs w:val="20"/>
        </w:rPr>
        <w:t>мун.программе</w:t>
      </w:r>
      <w:proofErr w:type="spellEnd"/>
      <w:proofErr w:type="gramEnd"/>
      <w:r w:rsidRPr="003205A2">
        <w:rPr>
          <w:rFonts w:ascii="Times New Roman" w:eastAsia="Calibri" w:hAnsi="Times New Roman" w:cs="Times New Roman"/>
          <w:sz w:val="20"/>
          <w:szCs w:val="20"/>
        </w:rPr>
        <w:t xml:space="preserve"> не указывается):</w:t>
      </w:r>
    </w:p>
    <w:p w14:paraId="664FE35D"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20"/>
          <w:szCs w:val="20"/>
        </w:rPr>
      </w:pPr>
      <w:r w:rsidRPr="003205A2">
        <w:rPr>
          <w:rFonts w:ascii="Times New Roman" w:eastAsia="Calibri" w:hAnsi="Times New Roman" w:cs="Times New Roman"/>
          <w:sz w:val="20"/>
          <w:szCs w:val="20"/>
        </w:rPr>
        <w:t>*Указывается принадлежность показателя к:</w:t>
      </w:r>
    </w:p>
    <w:p w14:paraId="21D25B60"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20"/>
          <w:szCs w:val="20"/>
        </w:rPr>
      </w:pPr>
      <w:r w:rsidRPr="003205A2">
        <w:rPr>
          <w:rFonts w:ascii="Times New Roman" w:eastAsia="Calibri" w:hAnsi="Times New Roman" w:cs="Times New Roman"/>
          <w:sz w:val="20"/>
          <w:szCs w:val="20"/>
        </w:rPr>
        <w:t>1) указу Президента Российской Федерации - в графе «Тип показателя» проставляется «Указ ПРФ от _______ № _____ «наименование»;</w:t>
      </w:r>
    </w:p>
    <w:p w14:paraId="1E083DA1"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20"/>
          <w:szCs w:val="20"/>
        </w:rPr>
      </w:pPr>
      <w:r w:rsidRPr="003205A2">
        <w:rPr>
          <w:rFonts w:ascii="Times New Roman" w:eastAsia="Calibri" w:hAnsi="Times New Roman" w:cs="Times New Roman"/>
          <w:sz w:val="20"/>
          <w:szCs w:val="20"/>
        </w:rPr>
        <w:t>2) ежегодному обращению Губернатора Московской области - в графе «Тип показателя» проставляется «Обращение»;</w:t>
      </w:r>
    </w:p>
    <w:p w14:paraId="3D311577"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20"/>
          <w:szCs w:val="20"/>
        </w:rPr>
      </w:pPr>
      <w:r w:rsidRPr="003205A2">
        <w:rPr>
          <w:rFonts w:ascii="Times New Roman" w:eastAsia="Calibri" w:hAnsi="Times New Roman" w:cs="Times New Roman"/>
          <w:sz w:val="20"/>
          <w:szCs w:val="20"/>
        </w:rPr>
        <w:t>3) соглашению, заключенному с федеральным органом исполнительной власти, - в графе «Тип показателя» проставляется «Соглашение»;</w:t>
      </w:r>
    </w:p>
    <w:p w14:paraId="1F11571D"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20"/>
          <w:szCs w:val="20"/>
        </w:rPr>
      </w:pPr>
      <w:r w:rsidRPr="003205A2">
        <w:rPr>
          <w:rFonts w:ascii="Times New Roman" w:eastAsia="Calibri" w:hAnsi="Times New Roman" w:cs="Times New Roman"/>
          <w:sz w:val="20"/>
          <w:szCs w:val="20"/>
        </w:rPr>
        <w:t>4) региональному проекту - в графе «Тип показателя» проставляется «Региональный проект «наименование»;</w:t>
      </w:r>
    </w:p>
    <w:p w14:paraId="7747C80D"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20"/>
          <w:szCs w:val="20"/>
        </w:rPr>
      </w:pPr>
      <w:r w:rsidRPr="003205A2">
        <w:rPr>
          <w:rFonts w:ascii="Times New Roman" w:eastAsia="Calibri" w:hAnsi="Times New Roman" w:cs="Times New Roman"/>
          <w:sz w:val="20"/>
          <w:szCs w:val="20"/>
        </w:rPr>
        <w:t>5) социально-экономического развития – в графе «Тип показателя» проставляется «СЭР».</w:t>
      </w:r>
    </w:p>
    <w:p w14:paraId="17D296BB"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20"/>
          <w:szCs w:val="20"/>
        </w:rPr>
      </w:pPr>
      <w:r w:rsidRPr="003205A2">
        <w:rPr>
          <w:rFonts w:ascii="Times New Roman" w:eastAsia="Calibri" w:hAnsi="Times New Roman" w:cs="Times New Roman"/>
          <w:sz w:val="20"/>
          <w:szCs w:val="20"/>
        </w:rPr>
        <w:t>В случае если показатель нельзя отнести ни к одному из вышеперечисленных типов показателей, в графе «Тип показателя» проставляется «Отраслевой показатель».</w:t>
      </w:r>
    </w:p>
    <w:p w14:paraId="04ED4F17" w14:textId="77777777" w:rsidR="003205A2" w:rsidRPr="003205A2" w:rsidRDefault="003205A2" w:rsidP="003205A2">
      <w:pPr>
        <w:spacing w:after="0" w:line="240" w:lineRule="auto"/>
        <w:contextualSpacing/>
        <w:jc w:val="both"/>
        <w:rPr>
          <w:rFonts w:ascii="Times New Roman" w:eastAsia="Calibri" w:hAnsi="Times New Roman" w:cs="Times New Roman"/>
          <w:sz w:val="20"/>
          <w:szCs w:val="20"/>
        </w:rPr>
      </w:pPr>
      <w:r w:rsidRPr="003205A2">
        <w:rPr>
          <w:rFonts w:ascii="Times New Roman" w:eastAsia="Calibri" w:hAnsi="Times New Roman" w:cs="Times New Roman"/>
          <w:sz w:val="20"/>
          <w:szCs w:val="20"/>
        </w:rPr>
        <w:t xml:space="preserve">** Указывается значение, сложившееся в отчетном периоде. Графа 5 не заполняется, в случае если показатель включен позднее 1-го года реализации подпрограммы. </w:t>
      </w:r>
      <w:r w:rsidRPr="003205A2">
        <w:rPr>
          <w:rFonts w:ascii="Times New Roman" w:eastAsia="Calibri" w:hAnsi="Times New Roman" w:cs="Times New Roman"/>
          <w:sz w:val="20"/>
          <w:szCs w:val="20"/>
        </w:rPr>
        <w:br/>
        <w:t xml:space="preserve">При наличии базового значения показателя его необходимо отражать в Методике расчета показателей в графе «Порядок расчета», с указанием </w:t>
      </w:r>
      <w:proofErr w:type="gramStart"/>
      <w:r w:rsidRPr="003205A2">
        <w:rPr>
          <w:rFonts w:ascii="Times New Roman" w:eastAsia="Calibri" w:hAnsi="Times New Roman" w:cs="Times New Roman"/>
          <w:sz w:val="20"/>
          <w:szCs w:val="20"/>
        </w:rPr>
        <w:t>года</w:t>
      </w:r>
      <w:proofErr w:type="gramEnd"/>
      <w:r w:rsidRPr="003205A2">
        <w:rPr>
          <w:rFonts w:ascii="Times New Roman" w:eastAsia="Calibri" w:hAnsi="Times New Roman" w:cs="Times New Roman"/>
          <w:sz w:val="20"/>
          <w:szCs w:val="20"/>
        </w:rPr>
        <w:t xml:space="preserve"> к которому относится значение, принимаемое за базовое, либо как составляющая расчета показателя.</w:t>
      </w:r>
    </w:p>
    <w:p w14:paraId="1EFFDFF4" w14:textId="77777777" w:rsidR="003205A2" w:rsidRPr="003205A2" w:rsidRDefault="003205A2" w:rsidP="003205A2">
      <w:pPr>
        <w:spacing w:after="0" w:line="240" w:lineRule="auto"/>
        <w:contextualSpacing/>
        <w:jc w:val="both"/>
        <w:rPr>
          <w:rFonts w:ascii="Times New Roman" w:eastAsia="Calibri" w:hAnsi="Times New Roman" w:cs="Times New Roman"/>
          <w:sz w:val="20"/>
          <w:szCs w:val="20"/>
        </w:rPr>
      </w:pPr>
      <w:r w:rsidRPr="003205A2">
        <w:rPr>
          <w:rFonts w:ascii="Times New Roman" w:eastAsia="Calibri" w:hAnsi="Times New Roman" w:cs="Times New Roman"/>
          <w:sz w:val="20"/>
          <w:szCs w:val="20"/>
        </w:rPr>
        <w:t>*** За исключением обеспечивающей подпрограммы</w:t>
      </w:r>
    </w:p>
    <w:p w14:paraId="593F48C3" w14:textId="77777777" w:rsidR="003205A2" w:rsidRPr="003205A2" w:rsidRDefault="003205A2" w:rsidP="003205A2">
      <w:pPr>
        <w:spacing w:after="0" w:line="240" w:lineRule="auto"/>
        <w:contextualSpacing/>
        <w:jc w:val="both"/>
        <w:rPr>
          <w:rFonts w:ascii="Times New Roman" w:eastAsia="Calibri" w:hAnsi="Times New Roman" w:cs="Times New Roman"/>
          <w:sz w:val="20"/>
          <w:szCs w:val="20"/>
        </w:rPr>
      </w:pPr>
      <w:r w:rsidRPr="003205A2">
        <w:rPr>
          <w:rFonts w:ascii="Times New Roman" w:eastAsia="Calibri" w:hAnsi="Times New Roman" w:cs="Times New Roman"/>
          <w:sz w:val="20"/>
          <w:szCs w:val="20"/>
        </w:rPr>
        <w:t>****При необходимости.</w:t>
      </w:r>
    </w:p>
    <w:p w14:paraId="6BD758B9" w14:textId="77777777" w:rsidR="003205A2" w:rsidRPr="003205A2" w:rsidRDefault="003205A2" w:rsidP="003205A2">
      <w:pPr>
        <w:spacing w:after="0" w:line="240" w:lineRule="auto"/>
        <w:contextualSpacing/>
        <w:jc w:val="both"/>
        <w:rPr>
          <w:rFonts w:ascii="Times New Roman" w:eastAsia="Calibri" w:hAnsi="Times New Roman" w:cs="Times New Roman"/>
          <w:sz w:val="20"/>
          <w:szCs w:val="20"/>
        </w:rPr>
      </w:pPr>
    </w:p>
    <w:p w14:paraId="3F73A306" w14:textId="77777777" w:rsidR="003205A2" w:rsidRPr="003205A2" w:rsidRDefault="003205A2" w:rsidP="003205A2">
      <w:pPr>
        <w:spacing w:after="200" w:line="276" w:lineRule="auto"/>
        <w:jc w:val="center"/>
        <w:rPr>
          <w:rFonts w:ascii="Times New Roman" w:eastAsia="Calibri" w:hAnsi="Times New Roman" w:cs="Times New Roman"/>
          <w:b/>
          <w:sz w:val="28"/>
          <w:szCs w:val="28"/>
          <w:highlight w:val="yellow"/>
        </w:rPr>
      </w:pPr>
      <w:r w:rsidRPr="003205A2">
        <w:rPr>
          <w:rFonts w:ascii="Times New Roman" w:eastAsia="Calibri" w:hAnsi="Times New Roman" w:cs="Times New Roman"/>
          <w:b/>
          <w:sz w:val="28"/>
          <w:szCs w:val="28"/>
        </w:rPr>
        <w:br w:type="page"/>
      </w:r>
    </w:p>
    <w:p w14:paraId="5241F3B9"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3205A2">
        <w:rPr>
          <w:rFonts w:ascii="Times New Roman" w:eastAsia="Times New Roman" w:hAnsi="Times New Roman" w:cs="Times New Roman"/>
          <w:b/>
          <w:bCs/>
          <w:sz w:val="28"/>
          <w:szCs w:val="28"/>
          <w:lang w:eastAsia="ru-RU"/>
        </w:rPr>
        <w:lastRenderedPageBreak/>
        <w:t>5. Методика расчета значений целевых показателей муниципальной программы городского округа Красногорск Московской области</w:t>
      </w:r>
    </w:p>
    <w:p w14:paraId="472FD22E"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3205A2">
        <w:rPr>
          <w:rFonts w:ascii="Times New Roman" w:eastAsia="Times New Roman" w:hAnsi="Times New Roman" w:cs="Times New Roman"/>
          <w:b/>
          <w:bCs/>
          <w:sz w:val="28"/>
          <w:szCs w:val="28"/>
          <w:lang w:eastAsia="ru-RU"/>
        </w:rPr>
        <w:t>«_________________________________________________________»</w:t>
      </w:r>
    </w:p>
    <w:p w14:paraId="109EFD9D" w14:textId="77777777" w:rsidR="003205A2" w:rsidRPr="003205A2" w:rsidRDefault="003205A2" w:rsidP="003205A2">
      <w:pPr>
        <w:widowControl w:val="0"/>
        <w:autoSpaceDE w:val="0"/>
        <w:autoSpaceDN w:val="0"/>
        <w:spacing w:after="0" w:line="240" w:lineRule="auto"/>
        <w:ind w:left="2832" w:firstLine="708"/>
        <w:rPr>
          <w:rFonts w:ascii="Times New Roman" w:eastAsia="Times New Roman" w:hAnsi="Times New Roman" w:cs="Times New Roman"/>
          <w:sz w:val="16"/>
          <w:szCs w:val="16"/>
          <w:lang w:eastAsia="ru-RU"/>
        </w:rPr>
      </w:pPr>
    </w:p>
    <w:tbl>
      <w:tblPr>
        <w:tblStyle w:val="a3"/>
        <w:tblW w:w="5000" w:type="pct"/>
        <w:tblLook w:val="04A0" w:firstRow="1" w:lastRow="0" w:firstColumn="1" w:lastColumn="0" w:noHBand="0" w:noVBand="1"/>
      </w:tblPr>
      <w:tblGrid>
        <w:gridCol w:w="802"/>
        <w:gridCol w:w="4021"/>
        <w:gridCol w:w="1803"/>
        <w:gridCol w:w="2801"/>
        <w:gridCol w:w="3328"/>
        <w:gridCol w:w="1805"/>
      </w:tblGrid>
      <w:tr w:rsidR="003205A2" w:rsidRPr="003205A2" w14:paraId="38500E9E" w14:textId="77777777" w:rsidTr="00582C25">
        <w:tc>
          <w:tcPr>
            <w:tcW w:w="275" w:type="pct"/>
          </w:tcPr>
          <w:p w14:paraId="3E742DC7" w14:textId="77777777" w:rsidR="003205A2" w:rsidRPr="003205A2" w:rsidRDefault="003205A2" w:rsidP="003205A2">
            <w:pPr>
              <w:widowControl w:val="0"/>
              <w:tabs>
                <w:tab w:val="left" w:pos="555"/>
              </w:tabs>
              <w:autoSpaceDE w:val="0"/>
              <w:autoSpaceDN w:val="0"/>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 xml:space="preserve">№ </w:t>
            </w:r>
            <w:r w:rsidRPr="003205A2">
              <w:rPr>
                <w:rFonts w:ascii="Times New Roman" w:eastAsia="Times New Roman" w:hAnsi="Times New Roman" w:cs="Times New Roman"/>
                <w:sz w:val="24"/>
                <w:szCs w:val="24"/>
                <w:lang w:eastAsia="ru-RU"/>
              </w:rPr>
              <w:br/>
              <w:t>п/п</w:t>
            </w:r>
          </w:p>
        </w:tc>
        <w:tc>
          <w:tcPr>
            <w:tcW w:w="1381" w:type="pct"/>
          </w:tcPr>
          <w:p w14:paraId="0A0CF88C" w14:textId="77777777" w:rsidR="003205A2" w:rsidRPr="003205A2" w:rsidRDefault="003205A2" w:rsidP="003205A2">
            <w:pPr>
              <w:widowControl w:val="0"/>
              <w:autoSpaceDE w:val="0"/>
              <w:autoSpaceDN w:val="0"/>
              <w:ind w:right="5"/>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Наименование показателя</w:t>
            </w:r>
          </w:p>
        </w:tc>
        <w:tc>
          <w:tcPr>
            <w:tcW w:w="619" w:type="pct"/>
          </w:tcPr>
          <w:p w14:paraId="2EA7D0C0"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Единица измерения</w:t>
            </w:r>
          </w:p>
          <w:p w14:paraId="770030EF"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(по ОКЕИ)</w:t>
            </w:r>
          </w:p>
        </w:tc>
        <w:tc>
          <w:tcPr>
            <w:tcW w:w="962" w:type="pct"/>
          </w:tcPr>
          <w:p w14:paraId="5D624333"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Порядок расчета</w:t>
            </w:r>
          </w:p>
        </w:tc>
        <w:tc>
          <w:tcPr>
            <w:tcW w:w="1143" w:type="pct"/>
          </w:tcPr>
          <w:p w14:paraId="1DB8D777"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Источник данных</w:t>
            </w:r>
          </w:p>
        </w:tc>
        <w:tc>
          <w:tcPr>
            <w:tcW w:w="619" w:type="pct"/>
          </w:tcPr>
          <w:p w14:paraId="572EC533"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Периодичность представления</w:t>
            </w:r>
          </w:p>
        </w:tc>
      </w:tr>
      <w:tr w:rsidR="003205A2" w:rsidRPr="003205A2" w14:paraId="5ED33BE8" w14:textId="77777777" w:rsidTr="00582C25">
        <w:tc>
          <w:tcPr>
            <w:tcW w:w="275" w:type="pct"/>
          </w:tcPr>
          <w:p w14:paraId="724D9C1C" w14:textId="77777777" w:rsidR="003205A2" w:rsidRPr="003205A2" w:rsidRDefault="003205A2" w:rsidP="003205A2">
            <w:pPr>
              <w:widowControl w:val="0"/>
              <w:tabs>
                <w:tab w:val="left" w:pos="555"/>
              </w:tabs>
              <w:autoSpaceDE w:val="0"/>
              <w:autoSpaceDN w:val="0"/>
              <w:ind w:right="-172"/>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1</w:t>
            </w:r>
          </w:p>
        </w:tc>
        <w:tc>
          <w:tcPr>
            <w:tcW w:w="1381" w:type="pct"/>
          </w:tcPr>
          <w:p w14:paraId="266AE0C6" w14:textId="77777777" w:rsidR="003205A2" w:rsidRPr="003205A2" w:rsidRDefault="003205A2" w:rsidP="003205A2">
            <w:pPr>
              <w:widowControl w:val="0"/>
              <w:autoSpaceDE w:val="0"/>
              <w:autoSpaceDN w:val="0"/>
              <w:ind w:right="5"/>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2</w:t>
            </w:r>
          </w:p>
        </w:tc>
        <w:tc>
          <w:tcPr>
            <w:tcW w:w="619" w:type="pct"/>
          </w:tcPr>
          <w:p w14:paraId="6D3DD67B"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3</w:t>
            </w:r>
          </w:p>
        </w:tc>
        <w:tc>
          <w:tcPr>
            <w:tcW w:w="962" w:type="pct"/>
          </w:tcPr>
          <w:p w14:paraId="785A229E"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4</w:t>
            </w:r>
          </w:p>
        </w:tc>
        <w:tc>
          <w:tcPr>
            <w:tcW w:w="1143" w:type="pct"/>
          </w:tcPr>
          <w:p w14:paraId="34EF0401"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5</w:t>
            </w:r>
          </w:p>
        </w:tc>
        <w:tc>
          <w:tcPr>
            <w:tcW w:w="619" w:type="pct"/>
          </w:tcPr>
          <w:p w14:paraId="507976E6"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6</w:t>
            </w:r>
          </w:p>
        </w:tc>
      </w:tr>
      <w:tr w:rsidR="003205A2" w:rsidRPr="003205A2" w14:paraId="26EF19CC" w14:textId="77777777" w:rsidTr="00582C25">
        <w:tc>
          <w:tcPr>
            <w:tcW w:w="275" w:type="pct"/>
          </w:tcPr>
          <w:p w14:paraId="68AE11C3" w14:textId="77777777" w:rsidR="003205A2" w:rsidRPr="003205A2" w:rsidRDefault="003205A2" w:rsidP="003205A2">
            <w:pPr>
              <w:widowControl w:val="0"/>
              <w:tabs>
                <w:tab w:val="left" w:pos="555"/>
              </w:tabs>
              <w:autoSpaceDE w:val="0"/>
              <w:autoSpaceDN w:val="0"/>
              <w:ind w:right="-172"/>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1.</w:t>
            </w:r>
          </w:p>
        </w:tc>
        <w:tc>
          <w:tcPr>
            <w:tcW w:w="1381" w:type="pct"/>
          </w:tcPr>
          <w:p w14:paraId="78EC67EA" w14:textId="77777777" w:rsidR="003205A2" w:rsidRPr="003205A2" w:rsidRDefault="003205A2" w:rsidP="003205A2">
            <w:pPr>
              <w:widowControl w:val="0"/>
              <w:autoSpaceDE w:val="0"/>
              <w:autoSpaceDN w:val="0"/>
              <w:ind w:right="5"/>
              <w:jc w:val="both"/>
              <w:rPr>
                <w:rFonts w:ascii="Times New Roman" w:eastAsia="Times New Roman" w:hAnsi="Times New Roman" w:cs="Times New Roman"/>
                <w:sz w:val="24"/>
                <w:szCs w:val="24"/>
                <w:lang w:eastAsia="ru-RU"/>
              </w:rPr>
            </w:pPr>
          </w:p>
        </w:tc>
        <w:tc>
          <w:tcPr>
            <w:tcW w:w="619" w:type="pct"/>
          </w:tcPr>
          <w:p w14:paraId="205B6270" w14:textId="77777777" w:rsidR="003205A2" w:rsidRPr="003205A2" w:rsidRDefault="003205A2" w:rsidP="003205A2">
            <w:pPr>
              <w:widowControl w:val="0"/>
              <w:autoSpaceDE w:val="0"/>
              <w:autoSpaceDN w:val="0"/>
              <w:rPr>
                <w:rFonts w:ascii="Times New Roman" w:eastAsia="Times New Roman" w:hAnsi="Times New Roman" w:cs="Times New Roman"/>
                <w:sz w:val="24"/>
                <w:szCs w:val="24"/>
                <w:lang w:eastAsia="ru-RU"/>
              </w:rPr>
            </w:pPr>
          </w:p>
        </w:tc>
        <w:tc>
          <w:tcPr>
            <w:tcW w:w="962" w:type="pct"/>
          </w:tcPr>
          <w:p w14:paraId="6CDC21DA" w14:textId="77777777" w:rsidR="003205A2" w:rsidRPr="003205A2" w:rsidRDefault="003205A2" w:rsidP="003205A2">
            <w:pPr>
              <w:widowControl w:val="0"/>
              <w:autoSpaceDE w:val="0"/>
              <w:autoSpaceDN w:val="0"/>
              <w:rPr>
                <w:rFonts w:ascii="Times New Roman" w:eastAsia="Times New Roman" w:hAnsi="Times New Roman" w:cs="Times New Roman"/>
                <w:sz w:val="24"/>
                <w:szCs w:val="24"/>
                <w:lang w:eastAsia="ru-RU"/>
              </w:rPr>
            </w:pPr>
          </w:p>
        </w:tc>
        <w:tc>
          <w:tcPr>
            <w:tcW w:w="1143" w:type="pct"/>
          </w:tcPr>
          <w:p w14:paraId="540B86C1" w14:textId="77777777" w:rsidR="003205A2" w:rsidRPr="003205A2" w:rsidRDefault="003205A2" w:rsidP="003205A2">
            <w:pPr>
              <w:widowControl w:val="0"/>
              <w:autoSpaceDE w:val="0"/>
              <w:autoSpaceDN w:val="0"/>
              <w:rPr>
                <w:rFonts w:ascii="Times New Roman" w:eastAsia="Times New Roman" w:hAnsi="Times New Roman" w:cs="Times New Roman"/>
                <w:sz w:val="24"/>
                <w:szCs w:val="24"/>
                <w:lang w:eastAsia="ru-RU"/>
              </w:rPr>
            </w:pPr>
          </w:p>
        </w:tc>
        <w:tc>
          <w:tcPr>
            <w:tcW w:w="619" w:type="pct"/>
          </w:tcPr>
          <w:p w14:paraId="593D7CF1" w14:textId="77777777" w:rsidR="003205A2" w:rsidRPr="003205A2" w:rsidRDefault="003205A2" w:rsidP="003205A2">
            <w:pPr>
              <w:widowControl w:val="0"/>
              <w:autoSpaceDE w:val="0"/>
              <w:autoSpaceDN w:val="0"/>
              <w:rPr>
                <w:rFonts w:ascii="Times New Roman" w:eastAsia="Times New Roman" w:hAnsi="Times New Roman" w:cs="Times New Roman"/>
                <w:sz w:val="24"/>
                <w:szCs w:val="24"/>
                <w:lang w:eastAsia="ru-RU"/>
              </w:rPr>
            </w:pPr>
          </w:p>
        </w:tc>
      </w:tr>
      <w:tr w:rsidR="003205A2" w:rsidRPr="003205A2" w14:paraId="2EE6489E" w14:textId="77777777" w:rsidTr="00582C25">
        <w:tc>
          <w:tcPr>
            <w:tcW w:w="275" w:type="pct"/>
          </w:tcPr>
          <w:p w14:paraId="3DBD5E55" w14:textId="77777777" w:rsidR="003205A2" w:rsidRPr="003205A2" w:rsidRDefault="003205A2" w:rsidP="003205A2">
            <w:pPr>
              <w:widowControl w:val="0"/>
              <w:tabs>
                <w:tab w:val="left" w:pos="555"/>
              </w:tabs>
              <w:autoSpaceDE w:val="0"/>
              <w:autoSpaceDN w:val="0"/>
              <w:ind w:right="-172"/>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2.</w:t>
            </w:r>
          </w:p>
        </w:tc>
        <w:tc>
          <w:tcPr>
            <w:tcW w:w="1381" w:type="pct"/>
          </w:tcPr>
          <w:p w14:paraId="24D8B7B3" w14:textId="77777777" w:rsidR="003205A2" w:rsidRPr="003205A2" w:rsidRDefault="003205A2" w:rsidP="003205A2">
            <w:pPr>
              <w:widowControl w:val="0"/>
              <w:autoSpaceDE w:val="0"/>
              <w:autoSpaceDN w:val="0"/>
              <w:ind w:right="5"/>
              <w:jc w:val="both"/>
              <w:rPr>
                <w:rFonts w:ascii="Times New Roman" w:eastAsia="Times New Roman" w:hAnsi="Times New Roman" w:cs="Times New Roman"/>
                <w:sz w:val="24"/>
                <w:szCs w:val="24"/>
                <w:lang w:eastAsia="ru-RU"/>
              </w:rPr>
            </w:pPr>
          </w:p>
        </w:tc>
        <w:tc>
          <w:tcPr>
            <w:tcW w:w="619" w:type="pct"/>
          </w:tcPr>
          <w:p w14:paraId="290C192F"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962" w:type="pct"/>
          </w:tcPr>
          <w:p w14:paraId="502EDAAB"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143" w:type="pct"/>
          </w:tcPr>
          <w:p w14:paraId="3087AD9C"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619" w:type="pct"/>
          </w:tcPr>
          <w:p w14:paraId="601C0B31"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r>
      <w:tr w:rsidR="003205A2" w:rsidRPr="003205A2" w14:paraId="13B35825" w14:textId="77777777" w:rsidTr="00582C25">
        <w:tc>
          <w:tcPr>
            <w:tcW w:w="275" w:type="pct"/>
          </w:tcPr>
          <w:p w14:paraId="537CABDD" w14:textId="77777777" w:rsidR="003205A2" w:rsidRPr="003205A2" w:rsidRDefault="003205A2" w:rsidP="003205A2">
            <w:pPr>
              <w:widowControl w:val="0"/>
              <w:tabs>
                <w:tab w:val="left" w:pos="555"/>
              </w:tabs>
              <w:autoSpaceDE w:val="0"/>
              <w:autoSpaceDN w:val="0"/>
              <w:ind w:right="-172"/>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3.</w:t>
            </w:r>
          </w:p>
        </w:tc>
        <w:tc>
          <w:tcPr>
            <w:tcW w:w="1381" w:type="pct"/>
          </w:tcPr>
          <w:p w14:paraId="70DA2EA6" w14:textId="77777777" w:rsidR="003205A2" w:rsidRPr="003205A2" w:rsidRDefault="003205A2" w:rsidP="003205A2">
            <w:pPr>
              <w:widowControl w:val="0"/>
              <w:autoSpaceDE w:val="0"/>
              <w:autoSpaceDN w:val="0"/>
              <w:ind w:right="5"/>
              <w:jc w:val="both"/>
              <w:rPr>
                <w:rFonts w:ascii="Times New Roman" w:eastAsia="Times New Roman" w:hAnsi="Times New Roman" w:cs="Times New Roman"/>
                <w:sz w:val="24"/>
                <w:szCs w:val="24"/>
                <w:lang w:eastAsia="ru-RU"/>
              </w:rPr>
            </w:pPr>
          </w:p>
        </w:tc>
        <w:tc>
          <w:tcPr>
            <w:tcW w:w="619" w:type="pct"/>
          </w:tcPr>
          <w:p w14:paraId="7D3C8FAF"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962" w:type="pct"/>
          </w:tcPr>
          <w:p w14:paraId="176136AB"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143" w:type="pct"/>
          </w:tcPr>
          <w:p w14:paraId="077B0EF9"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619" w:type="pct"/>
          </w:tcPr>
          <w:p w14:paraId="16FA1990"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r>
      <w:tr w:rsidR="003205A2" w:rsidRPr="003205A2" w14:paraId="50C3A8A2" w14:textId="77777777" w:rsidTr="00582C25">
        <w:tc>
          <w:tcPr>
            <w:tcW w:w="275" w:type="pct"/>
          </w:tcPr>
          <w:p w14:paraId="62494B12" w14:textId="77777777" w:rsidR="003205A2" w:rsidRPr="003205A2" w:rsidRDefault="003205A2" w:rsidP="003205A2">
            <w:pPr>
              <w:widowControl w:val="0"/>
              <w:tabs>
                <w:tab w:val="left" w:pos="555"/>
              </w:tabs>
              <w:autoSpaceDE w:val="0"/>
              <w:autoSpaceDN w:val="0"/>
              <w:ind w:right="-172"/>
              <w:jc w:val="center"/>
              <w:rPr>
                <w:rFonts w:ascii="Times New Roman" w:eastAsia="Times New Roman" w:hAnsi="Times New Roman" w:cs="Times New Roman"/>
                <w:sz w:val="24"/>
                <w:szCs w:val="24"/>
                <w:lang w:eastAsia="ru-RU"/>
              </w:rPr>
            </w:pPr>
          </w:p>
        </w:tc>
        <w:tc>
          <w:tcPr>
            <w:tcW w:w="1381" w:type="pct"/>
          </w:tcPr>
          <w:p w14:paraId="30D1E441" w14:textId="77777777" w:rsidR="003205A2" w:rsidRPr="003205A2" w:rsidRDefault="003205A2" w:rsidP="003205A2">
            <w:pPr>
              <w:widowControl w:val="0"/>
              <w:autoSpaceDE w:val="0"/>
              <w:autoSpaceDN w:val="0"/>
              <w:ind w:right="5"/>
              <w:jc w:val="both"/>
              <w:rPr>
                <w:rFonts w:ascii="Times New Roman" w:eastAsia="Times New Roman" w:hAnsi="Times New Roman" w:cs="Times New Roman"/>
                <w:sz w:val="24"/>
                <w:szCs w:val="24"/>
                <w:lang w:eastAsia="ru-RU"/>
              </w:rPr>
            </w:pPr>
          </w:p>
        </w:tc>
        <w:tc>
          <w:tcPr>
            <w:tcW w:w="619" w:type="pct"/>
          </w:tcPr>
          <w:p w14:paraId="7F2E6EF8"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962" w:type="pct"/>
          </w:tcPr>
          <w:p w14:paraId="33642CBC"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143" w:type="pct"/>
          </w:tcPr>
          <w:p w14:paraId="2514FFE4"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619" w:type="pct"/>
          </w:tcPr>
          <w:p w14:paraId="31A98E45"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r>
      <w:tr w:rsidR="003205A2" w:rsidRPr="003205A2" w14:paraId="1247E8BF" w14:textId="77777777" w:rsidTr="00582C25">
        <w:tc>
          <w:tcPr>
            <w:tcW w:w="275" w:type="pct"/>
          </w:tcPr>
          <w:p w14:paraId="7D293833" w14:textId="77777777" w:rsidR="003205A2" w:rsidRPr="003205A2" w:rsidRDefault="003205A2" w:rsidP="003205A2">
            <w:pPr>
              <w:widowControl w:val="0"/>
              <w:tabs>
                <w:tab w:val="left" w:pos="555"/>
              </w:tabs>
              <w:autoSpaceDE w:val="0"/>
              <w:autoSpaceDN w:val="0"/>
              <w:ind w:right="-172"/>
              <w:jc w:val="center"/>
              <w:rPr>
                <w:rFonts w:ascii="Times New Roman" w:eastAsia="Times New Roman" w:hAnsi="Times New Roman" w:cs="Times New Roman"/>
                <w:sz w:val="24"/>
                <w:szCs w:val="24"/>
                <w:lang w:eastAsia="ru-RU"/>
              </w:rPr>
            </w:pPr>
          </w:p>
        </w:tc>
        <w:tc>
          <w:tcPr>
            <w:tcW w:w="1381" w:type="pct"/>
          </w:tcPr>
          <w:p w14:paraId="315DE534" w14:textId="77777777" w:rsidR="003205A2" w:rsidRPr="003205A2" w:rsidRDefault="003205A2" w:rsidP="003205A2">
            <w:pPr>
              <w:widowControl w:val="0"/>
              <w:autoSpaceDE w:val="0"/>
              <w:autoSpaceDN w:val="0"/>
              <w:ind w:right="5"/>
              <w:jc w:val="both"/>
              <w:rPr>
                <w:rFonts w:ascii="Times New Roman" w:eastAsia="Times New Roman" w:hAnsi="Times New Roman" w:cs="Times New Roman"/>
                <w:sz w:val="24"/>
                <w:szCs w:val="24"/>
                <w:lang w:eastAsia="ru-RU"/>
              </w:rPr>
            </w:pPr>
          </w:p>
        </w:tc>
        <w:tc>
          <w:tcPr>
            <w:tcW w:w="619" w:type="pct"/>
          </w:tcPr>
          <w:p w14:paraId="7A2ECC49"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962" w:type="pct"/>
          </w:tcPr>
          <w:p w14:paraId="706008E6"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143" w:type="pct"/>
          </w:tcPr>
          <w:p w14:paraId="2F424D7A"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619" w:type="pct"/>
          </w:tcPr>
          <w:p w14:paraId="1DA306C8"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r>
    </w:tbl>
    <w:p w14:paraId="6BB8A2CD" w14:textId="77777777" w:rsidR="003205A2" w:rsidRPr="003205A2" w:rsidRDefault="003205A2" w:rsidP="003205A2">
      <w:pPr>
        <w:spacing w:after="0" w:line="240" w:lineRule="auto"/>
        <w:rPr>
          <w:rFonts w:ascii="Times New Roman" w:eastAsia="Calibri" w:hAnsi="Times New Roman" w:cs="Times New Roman"/>
          <w:color w:val="000000"/>
          <w:sz w:val="28"/>
          <w:szCs w:val="28"/>
        </w:rPr>
      </w:pPr>
      <w:r w:rsidRPr="003205A2">
        <w:rPr>
          <w:rFonts w:ascii="Times New Roman" w:eastAsia="Calibri" w:hAnsi="Times New Roman" w:cs="Times New Roman"/>
          <w:color w:val="000000"/>
          <w:sz w:val="28"/>
          <w:szCs w:val="28"/>
        </w:rPr>
        <w:t xml:space="preserve">          </w:t>
      </w:r>
      <w:r w:rsidRPr="003205A2">
        <w:rPr>
          <w:rFonts w:ascii="Times New Roman" w:eastAsia="Calibri" w:hAnsi="Times New Roman" w:cs="Times New Roman"/>
          <w:color w:val="000000"/>
          <w:sz w:val="28"/>
          <w:szCs w:val="28"/>
        </w:rPr>
        <w:tab/>
      </w:r>
      <w:r w:rsidRPr="003205A2">
        <w:rPr>
          <w:rFonts w:ascii="Times New Roman" w:eastAsia="Calibri" w:hAnsi="Times New Roman" w:cs="Times New Roman"/>
          <w:color w:val="000000"/>
          <w:sz w:val="28"/>
          <w:szCs w:val="28"/>
        </w:rPr>
        <w:tab/>
      </w:r>
      <w:r w:rsidRPr="003205A2">
        <w:rPr>
          <w:rFonts w:ascii="Times New Roman" w:eastAsia="Calibri" w:hAnsi="Times New Roman" w:cs="Times New Roman"/>
          <w:color w:val="000000"/>
          <w:sz w:val="28"/>
          <w:szCs w:val="28"/>
        </w:rPr>
        <w:tab/>
      </w:r>
      <w:r w:rsidRPr="003205A2">
        <w:rPr>
          <w:rFonts w:ascii="Times New Roman" w:eastAsia="Calibri" w:hAnsi="Times New Roman" w:cs="Times New Roman"/>
          <w:color w:val="000000"/>
          <w:sz w:val="28"/>
          <w:szCs w:val="28"/>
        </w:rPr>
        <w:tab/>
      </w:r>
      <w:r w:rsidRPr="003205A2">
        <w:rPr>
          <w:rFonts w:ascii="Times New Roman" w:eastAsia="Calibri" w:hAnsi="Times New Roman" w:cs="Times New Roman"/>
          <w:color w:val="000000"/>
          <w:sz w:val="28"/>
          <w:szCs w:val="28"/>
        </w:rPr>
        <w:tab/>
      </w:r>
      <w:r w:rsidRPr="003205A2">
        <w:rPr>
          <w:rFonts w:ascii="Times New Roman" w:eastAsia="Calibri" w:hAnsi="Times New Roman" w:cs="Times New Roman"/>
          <w:color w:val="000000"/>
          <w:sz w:val="28"/>
          <w:szCs w:val="28"/>
        </w:rPr>
        <w:tab/>
      </w:r>
      <w:r w:rsidRPr="003205A2">
        <w:rPr>
          <w:rFonts w:ascii="Times New Roman" w:eastAsia="Calibri" w:hAnsi="Times New Roman" w:cs="Times New Roman"/>
          <w:color w:val="000000"/>
          <w:sz w:val="28"/>
          <w:szCs w:val="28"/>
        </w:rPr>
        <w:tab/>
      </w:r>
      <w:r w:rsidRPr="003205A2">
        <w:rPr>
          <w:rFonts w:ascii="Times New Roman" w:eastAsia="Calibri" w:hAnsi="Times New Roman" w:cs="Times New Roman"/>
          <w:color w:val="000000"/>
          <w:sz w:val="28"/>
          <w:szCs w:val="28"/>
        </w:rPr>
        <w:tab/>
      </w:r>
      <w:r w:rsidRPr="003205A2">
        <w:rPr>
          <w:rFonts w:ascii="Times New Roman" w:eastAsia="Calibri" w:hAnsi="Times New Roman" w:cs="Times New Roman"/>
          <w:color w:val="000000"/>
          <w:sz w:val="28"/>
          <w:szCs w:val="28"/>
        </w:rPr>
        <w:tab/>
      </w:r>
      <w:r w:rsidRPr="003205A2">
        <w:rPr>
          <w:rFonts w:ascii="Times New Roman" w:eastAsia="Calibri" w:hAnsi="Times New Roman" w:cs="Times New Roman"/>
          <w:color w:val="000000"/>
          <w:sz w:val="28"/>
          <w:szCs w:val="28"/>
        </w:rPr>
        <w:tab/>
      </w:r>
      <w:r w:rsidRPr="003205A2">
        <w:rPr>
          <w:rFonts w:ascii="Times New Roman" w:eastAsia="Calibri" w:hAnsi="Times New Roman" w:cs="Times New Roman"/>
          <w:color w:val="000000"/>
          <w:sz w:val="28"/>
          <w:szCs w:val="28"/>
        </w:rPr>
        <w:tab/>
      </w:r>
      <w:r w:rsidRPr="003205A2">
        <w:rPr>
          <w:rFonts w:ascii="Times New Roman" w:eastAsia="Calibri" w:hAnsi="Times New Roman" w:cs="Times New Roman"/>
          <w:color w:val="000000"/>
          <w:sz w:val="28"/>
          <w:szCs w:val="28"/>
        </w:rPr>
        <w:tab/>
      </w:r>
      <w:r w:rsidRPr="003205A2">
        <w:rPr>
          <w:rFonts w:ascii="Times New Roman" w:eastAsia="Calibri" w:hAnsi="Times New Roman" w:cs="Times New Roman"/>
          <w:color w:val="000000"/>
          <w:sz w:val="28"/>
          <w:szCs w:val="28"/>
        </w:rPr>
        <w:tab/>
      </w:r>
      <w:r w:rsidRPr="003205A2">
        <w:rPr>
          <w:rFonts w:ascii="Times New Roman" w:eastAsia="Calibri" w:hAnsi="Times New Roman" w:cs="Times New Roman"/>
          <w:color w:val="000000"/>
          <w:sz w:val="28"/>
          <w:szCs w:val="28"/>
        </w:rPr>
        <w:tab/>
      </w:r>
    </w:p>
    <w:p w14:paraId="254A9440" w14:textId="77777777" w:rsidR="003205A2" w:rsidRPr="003205A2" w:rsidRDefault="003205A2" w:rsidP="003205A2">
      <w:pPr>
        <w:spacing w:after="0" w:line="240" w:lineRule="auto"/>
        <w:rPr>
          <w:rFonts w:ascii="Times New Roman" w:eastAsia="Calibri" w:hAnsi="Times New Roman" w:cs="Times New Roman"/>
          <w:color w:val="000000"/>
          <w:sz w:val="28"/>
          <w:szCs w:val="28"/>
        </w:rPr>
      </w:pPr>
    </w:p>
    <w:p w14:paraId="392625CE" w14:textId="77777777" w:rsidR="003205A2" w:rsidRPr="003205A2" w:rsidRDefault="003205A2" w:rsidP="003205A2">
      <w:pPr>
        <w:widowControl w:val="0"/>
        <w:autoSpaceDE w:val="0"/>
        <w:autoSpaceDN w:val="0"/>
        <w:spacing w:after="0" w:line="240" w:lineRule="auto"/>
        <w:outlineLvl w:val="1"/>
        <w:rPr>
          <w:rFonts w:ascii="Times New Roman" w:eastAsia="Calibri" w:hAnsi="Times New Roman" w:cs="Times New Roman"/>
          <w:color w:val="FFFFFF"/>
          <w:sz w:val="28"/>
          <w:szCs w:val="28"/>
          <w:highlight w:val="green"/>
        </w:rPr>
      </w:pPr>
      <w:r w:rsidRPr="003205A2">
        <w:rPr>
          <w:rFonts w:ascii="Times New Roman" w:eastAsia="Calibri" w:hAnsi="Times New Roman" w:cs="Times New Roman"/>
          <w:color w:val="FFFFFF"/>
          <w:sz w:val="28"/>
          <w:szCs w:val="28"/>
        </w:rPr>
        <w:t>4)4</w:t>
      </w:r>
    </w:p>
    <w:p w14:paraId="07851F6A"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3205A2">
        <w:rPr>
          <w:rFonts w:ascii="Times New Roman" w:eastAsia="Times New Roman" w:hAnsi="Times New Roman" w:cs="Times New Roman"/>
          <w:b/>
          <w:bCs/>
          <w:sz w:val="28"/>
          <w:szCs w:val="28"/>
          <w:lang w:eastAsia="ru-RU"/>
        </w:rPr>
        <w:t>6. Методика определения результатов выполнения мероприятий «_________________________________________________________»</w:t>
      </w:r>
    </w:p>
    <w:p w14:paraId="1912D53D" w14:textId="77777777" w:rsidR="003205A2" w:rsidRPr="003205A2" w:rsidRDefault="003205A2" w:rsidP="003205A2">
      <w:pPr>
        <w:widowControl w:val="0"/>
        <w:autoSpaceDE w:val="0"/>
        <w:autoSpaceDN w:val="0"/>
        <w:spacing w:after="0" w:line="240" w:lineRule="auto"/>
        <w:ind w:left="2832" w:firstLine="708"/>
        <w:rPr>
          <w:rFonts w:ascii="Times New Roman" w:eastAsia="Times New Roman" w:hAnsi="Times New Roman" w:cs="Times New Roman"/>
          <w:sz w:val="16"/>
          <w:szCs w:val="16"/>
          <w:lang w:eastAsia="ru-RU"/>
        </w:rPr>
      </w:pPr>
    </w:p>
    <w:tbl>
      <w:tblPr>
        <w:tblStyle w:val="a3"/>
        <w:tblW w:w="14596" w:type="dxa"/>
        <w:tblLayout w:type="fixed"/>
        <w:tblLook w:val="04A0" w:firstRow="1" w:lastRow="0" w:firstColumn="1" w:lastColumn="0" w:noHBand="0" w:noVBand="1"/>
      </w:tblPr>
      <w:tblGrid>
        <w:gridCol w:w="817"/>
        <w:gridCol w:w="1843"/>
        <w:gridCol w:w="1701"/>
        <w:gridCol w:w="1559"/>
        <w:gridCol w:w="1843"/>
        <w:gridCol w:w="1559"/>
        <w:gridCol w:w="5274"/>
      </w:tblGrid>
      <w:tr w:rsidR="003205A2" w:rsidRPr="003205A2" w14:paraId="3E533F4D" w14:textId="77777777" w:rsidTr="00582C25">
        <w:tc>
          <w:tcPr>
            <w:tcW w:w="817" w:type="dxa"/>
          </w:tcPr>
          <w:p w14:paraId="028B53B0"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 xml:space="preserve">№ </w:t>
            </w:r>
            <w:r w:rsidRPr="003205A2">
              <w:rPr>
                <w:rFonts w:ascii="Times New Roman" w:eastAsia="Times New Roman" w:hAnsi="Times New Roman" w:cs="Times New Roman"/>
                <w:sz w:val="24"/>
                <w:szCs w:val="24"/>
                <w:lang w:eastAsia="ru-RU"/>
              </w:rPr>
              <w:br/>
              <w:t>п/п</w:t>
            </w:r>
          </w:p>
        </w:tc>
        <w:tc>
          <w:tcPr>
            <w:tcW w:w="1843" w:type="dxa"/>
          </w:tcPr>
          <w:p w14:paraId="36164833"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 подпрограммы ХХ</w:t>
            </w:r>
          </w:p>
        </w:tc>
        <w:tc>
          <w:tcPr>
            <w:tcW w:w="1701" w:type="dxa"/>
          </w:tcPr>
          <w:p w14:paraId="0FDCAE64"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val="en-US" w:eastAsia="ru-RU"/>
              </w:rPr>
            </w:pPr>
            <w:r w:rsidRPr="003205A2">
              <w:rPr>
                <w:rFonts w:ascii="Times New Roman" w:eastAsia="Times New Roman" w:hAnsi="Times New Roman" w:cs="Times New Roman"/>
                <w:sz w:val="24"/>
                <w:szCs w:val="24"/>
                <w:lang w:eastAsia="ru-RU"/>
              </w:rPr>
              <w:t xml:space="preserve">№ основного мероприятия </w:t>
            </w:r>
            <w:r w:rsidRPr="003205A2">
              <w:rPr>
                <w:rFonts w:ascii="Times New Roman" w:eastAsia="Times New Roman" w:hAnsi="Times New Roman" w:cs="Times New Roman"/>
                <w:sz w:val="24"/>
                <w:szCs w:val="24"/>
                <w:lang w:val="en-US" w:eastAsia="ru-RU"/>
              </w:rPr>
              <w:t>YY</w:t>
            </w:r>
          </w:p>
        </w:tc>
        <w:tc>
          <w:tcPr>
            <w:tcW w:w="1559" w:type="dxa"/>
          </w:tcPr>
          <w:p w14:paraId="201ADEFD"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val="en-US" w:eastAsia="ru-RU"/>
              </w:rPr>
            </w:pPr>
            <w:r w:rsidRPr="003205A2">
              <w:rPr>
                <w:rFonts w:ascii="Times New Roman" w:eastAsia="Times New Roman" w:hAnsi="Times New Roman" w:cs="Times New Roman"/>
                <w:sz w:val="24"/>
                <w:szCs w:val="24"/>
                <w:lang w:eastAsia="ru-RU"/>
              </w:rPr>
              <w:t xml:space="preserve">№ мероприятия </w:t>
            </w:r>
            <w:r w:rsidRPr="003205A2">
              <w:rPr>
                <w:rFonts w:ascii="Times New Roman" w:eastAsia="Times New Roman" w:hAnsi="Times New Roman" w:cs="Times New Roman"/>
                <w:sz w:val="24"/>
                <w:szCs w:val="24"/>
                <w:lang w:val="en-US" w:eastAsia="ru-RU"/>
              </w:rPr>
              <w:t>ZZ</w:t>
            </w:r>
          </w:p>
        </w:tc>
        <w:tc>
          <w:tcPr>
            <w:tcW w:w="1843" w:type="dxa"/>
          </w:tcPr>
          <w:p w14:paraId="41E94D47"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Наименование результата</w:t>
            </w:r>
          </w:p>
        </w:tc>
        <w:tc>
          <w:tcPr>
            <w:tcW w:w="1559" w:type="dxa"/>
          </w:tcPr>
          <w:p w14:paraId="2E466D91"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Единица измерения (по ОКЕИ)</w:t>
            </w:r>
          </w:p>
        </w:tc>
        <w:tc>
          <w:tcPr>
            <w:tcW w:w="5274" w:type="dxa"/>
          </w:tcPr>
          <w:p w14:paraId="5EE6262C" w14:textId="77777777" w:rsidR="003205A2" w:rsidRPr="003205A2" w:rsidRDefault="003205A2" w:rsidP="003205A2">
            <w:pPr>
              <w:widowControl w:val="0"/>
              <w:autoSpaceDE w:val="0"/>
              <w:autoSpaceDN w:val="0"/>
              <w:ind w:right="-79"/>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Порядок определения значений</w:t>
            </w:r>
          </w:p>
        </w:tc>
      </w:tr>
      <w:tr w:rsidR="003205A2" w:rsidRPr="003205A2" w14:paraId="69443900" w14:textId="77777777" w:rsidTr="00582C25">
        <w:tc>
          <w:tcPr>
            <w:tcW w:w="817" w:type="dxa"/>
          </w:tcPr>
          <w:p w14:paraId="1AB0343B"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1</w:t>
            </w:r>
          </w:p>
        </w:tc>
        <w:tc>
          <w:tcPr>
            <w:tcW w:w="1843" w:type="dxa"/>
          </w:tcPr>
          <w:p w14:paraId="74D08B4E"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val="en-US" w:eastAsia="ru-RU"/>
              </w:rPr>
            </w:pPr>
            <w:r w:rsidRPr="003205A2">
              <w:rPr>
                <w:rFonts w:ascii="Times New Roman" w:eastAsia="Times New Roman" w:hAnsi="Times New Roman" w:cs="Times New Roman"/>
                <w:sz w:val="24"/>
                <w:szCs w:val="24"/>
                <w:lang w:val="en-US" w:eastAsia="ru-RU"/>
              </w:rPr>
              <w:t>2</w:t>
            </w:r>
          </w:p>
        </w:tc>
        <w:tc>
          <w:tcPr>
            <w:tcW w:w="1701" w:type="dxa"/>
          </w:tcPr>
          <w:p w14:paraId="7F7D214C"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val="en-US" w:eastAsia="ru-RU"/>
              </w:rPr>
            </w:pPr>
            <w:r w:rsidRPr="003205A2">
              <w:rPr>
                <w:rFonts w:ascii="Times New Roman" w:eastAsia="Times New Roman" w:hAnsi="Times New Roman" w:cs="Times New Roman"/>
                <w:sz w:val="24"/>
                <w:szCs w:val="24"/>
                <w:lang w:val="en-US" w:eastAsia="ru-RU"/>
              </w:rPr>
              <w:t>3</w:t>
            </w:r>
          </w:p>
        </w:tc>
        <w:tc>
          <w:tcPr>
            <w:tcW w:w="1559" w:type="dxa"/>
          </w:tcPr>
          <w:p w14:paraId="7E736B73"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val="en-US" w:eastAsia="ru-RU"/>
              </w:rPr>
            </w:pPr>
            <w:r w:rsidRPr="003205A2">
              <w:rPr>
                <w:rFonts w:ascii="Times New Roman" w:eastAsia="Times New Roman" w:hAnsi="Times New Roman" w:cs="Times New Roman"/>
                <w:sz w:val="24"/>
                <w:szCs w:val="24"/>
                <w:lang w:val="en-US" w:eastAsia="ru-RU"/>
              </w:rPr>
              <w:t>4</w:t>
            </w:r>
          </w:p>
        </w:tc>
        <w:tc>
          <w:tcPr>
            <w:tcW w:w="1843" w:type="dxa"/>
          </w:tcPr>
          <w:p w14:paraId="2CEE0AF2"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val="en-US" w:eastAsia="ru-RU"/>
              </w:rPr>
            </w:pPr>
            <w:r w:rsidRPr="003205A2">
              <w:rPr>
                <w:rFonts w:ascii="Times New Roman" w:eastAsia="Times New Roman" w:hAnsi="Times New Roman" w:cs="Times New Roman"/>
                <w:sz w:val="24"/>
                <w:szCs w:val="24"/>
                <w:lang w:val="en-US" w:eastAsia="ru-RU"/>
              </w:rPr>
              <w:t>5</w:t>
            </w:r>
          </w:p>
        </w:tc>
        <w:tc>
          <w:tcPr>
            <w:tcW w:w="1559" w:type="dxa"/>
          </w:tcPr>
          <w:p w14:paraId="4326BC9B"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6</w:t>
            </w:r>
          </w:p>
        </w:tc>
        <w:tc>
          <w:tcPr>
            <w:tcW w:w="5274" w:type="dxa"/>
          </w:tcPr>
          <w:p w14:paraId="401E6638" w14:textId="77777777" w:rsidR="003205A2" w:rsidRPr="003205A2" w:rsidRDefault="003205A2" w:rsidP="003205A2">
            <w:pPr>
              <w:widowControl w:val="0"/>
              <w:autoSpaceDE w:val="0"/>
              <w:autoSpaceDN w:val="0"/>
              <w:ind w:right="-79"/>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7</w:t>
            </w:r>
          </w:p>
        </w:tc>
      </w:tr>
      <w:tr w:rsidR="003205A2" w:rsidRPr="003205A2" w14:paraId="49643689" w14:textId="77777777" w:rsidTr="00582C25">
        <w:tc>
          <w:tcPr>
            <w:tcW w:w="817" w:type="dxa"/>
          </w:tcPr>
          <w:p w14:paraId="794B99DA"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1.</w:t>
            </w:r>
          </w:p>
        </w:tc>
        <w:tc>
          <w:tcPr>
            <w:tcW w:w="1843" w:type="dxa"/>
          </w:tcPr>
          <w:p w14:paraId="645A2CC4"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701" w:type="dxa"/>
          </w:tcPr>
          <w:p w14:paraId="72743CAF"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559" w:type="dxa"/>
          </w:tcPr>
          <w:p w14:paraId="7048EB79"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843" w:type="dxa"/>
          </w:tcPr>
          <w:p w14:paraId="387E825C"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559" w:type="dxa"/>
          </w:tcPr>
          <w:p w14:paraId="685BD192" w14:textId="77777777" w:rsidR="003205A2" w:rsidRPr="003205A2" w:rsidRDefault="003205A2" w:rsidP="003205A2">
            <w:pPr>
              <w:widowControl w:val="0"/>
              <w:autoSpaceDE w:val="0"/>
              <w:autoSpaceDN w:val="0"/>
              <w:rPr>
                <w:rFonts w:ascii="Times New Roman" w:eastAsia="Times New Roman" w:hAnsi="Times New Roman" w:cs="Times New Roman"/>
                <w:sz w:val="24"/>
                <w:szCs w:val="24"/>
                <w:lang w:eastAsia="ru-RU"/>
              </w:rPr>
            </w:pPr>
          </w:p>
        </w:tc>
        <w:tc>
          <w:tcPr>
            <w:tcW w:w="5274" w:type="dxa"/>
          </w:tcPr>
          <w:p w14:paraId="2583B930" w14:textId="77777777" w:rsidR="003205A2" w:rsidRPr="003205A2" w:rsidRDefault="003205A2" w:rsidP="003205A2">
            <w:pPr>
              <w:widowControl w:val="0"/>
              <w:autoSpaceDE w:val="0"/>
              <w:autoSpaceDN w:val="0"/>
              <w:ind w:right="-79"/>
              <w:rPr>
                <w:rFonts w:ascii="Times New Roman" w:eastAsia="Times New Roman" w:hAnsi="Times New Roman" w:cs="Times New Roman"/>
                <w:sz w:val="24"/>
                <w:szCs w:val="24"/>
                <w:lang w:eastAsia="ru-RU"/>
              </w:rPr>
            </w:pPr>
          </w:p>
        </w:tc>
      </w:tr>
      <w:tr w:rsidR="003205A2" w:rsidRPr="003205A2" w14:paraId="3ED5675C" w14:textId="77777777" w:rsidTr="00582C25">
        <w:tc>
          <w:tcPr>
            <w:tcW w:w="817" w:type="dxa"/>
          </w:tcPr>
          <w:p w14:paraId="248D0647"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2.</w:t>
            </w:r>
          </w:p>
        </w:tc>
        <w:tc>
          <w:tcPr>
            <w:tcW w:w="1843" w:type="dxa"/>
          </w:tcPr>
          <w:p w14:paraId="5136A9D5"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701" w:type="dxa"/>
          </w:tcPr>
          <w:p w14:paraId="391E3AA1"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559" w:type="dxa"/>
          </w:tcPr>
          <w:p w14:paraId="57BBFBB1"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843" w:type="dxa"/>
          </w:tcPr>
          <w:p w14:paraId="61B3A0E5"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559" w:type="dxa"/>
          </w:tcPr>
          <w:p w14:paraId="43306B1A"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5274" w:type="dxa"/>
          </w:tcPr>
          <w:p w14:paraId="33898C3A" w14:textId="77777777" w:rsidR="003205A2" w:rsidRPr="003205A2" w:rsidRDefault="003205A2" w:rsidP="003205A2">
            <w:pPr>
              <w:widowControl w:val="0"/>
              <w:autoSpaceDE w:val="0"/>
              <w:autoSpaceDN w:val="0"/>
              <w:ind w:right="-79"/>
              <w:jc w:val="both"/>
              <w:rPr>
                <w:rFonts w:ascii="Times New Roman" w:eastAsia="Times New Roman" w:hAnsi="Times New Roman" w:cs="Times New Roman"/>
                <w:sz w:val="24"/>
                <w:szCs w:val="24"/>
                <w:lang w:eastAsia="ru-RU"/>
              </w:rPr>
            </w:pPr>
          </w:p>
        </w:tc>
      </w:tr>
      <w:tr w:rsidR="003205A2" w:rsidRPr="003205A2" w14:paraId="114377C0" w14:textId="77777777" w:rsidTr="00582C25">
        <w:tc>
          <w:tcPr>
            <w:tcW w:w="817" w:type="dxa"/>
          </w:tcPr>
          <w:p w14:paraId="1BEB098B"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eastAsia="ru-RU"/>
              </w:rPr>
            </w:pPr>
            <w:r w:rsidRPr="003205A2">
              <w:rPr>
                <w:rFonts w:ascii="Times New Roman" w:eastAsia="Times New Roman" w:hAnsi="Times New Roman" w:cs="Times New Roman"/>
                <w:sz w:val="24"/>
                <w:szCs w:val="24"/>
                <w:lang w:eastAsia="ru-RU"/>
              </w:rPr>
              <w:t>3.</w:t>
            </w:r>
          </w:p>
        </w:tc>
        <w:tc>
          <w:tcPr>
            <w:tcW w:w="1843" w:type="dxa"/>
          </w:tcPr>
          <w:p w14:paraId="22D9DA29"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701" w:type="dxa"/>
          </w:tcPr>
          <w:p w14:paraId="1A93275F"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559" w:type="dxa"/>
          </w:tcPr>
          <w:p w14:paraId="1A5A1E23"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843" w:type="dxa"/>
          </w:tcPr>
          <w:p w14:paraId="0E42E827"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559" w:type="dxa"/>
          </w:tcPr>
          <w:p w14:paraId="37D0E5ED"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5274" w:type="dxa"/>
          </w:tcPr>
          <w:p w14:paraId="6411930E" w14:textId="77777777" w:rsidR="003205A2" w:rsidRPr="003205A2" w:rsidRDefault="003205A2" w:rsidP="003205A2">
            <w:pPr>
              <w:widowControl w:val="0"/>
              <w:autoSpaceDE w:val="0"/>
              <w:autoSpaceDN w:val="0"/>
              <w:ind w:right="-79"/>
              <w:jc w:val="both"/>
              <w:rPr>
                <w:rFonts w:ascii="Times New Roman" w:eastAsia="Times New Roman" w:hAnsi="Times New Roman" w:cs="Times New Roman"/>
                <w:sz w:val="24"/>
                <w:szCs w:val="24"/>
                <w:lang w:eastAsia="ru-RU"/>
              </w:rPr>
            </w:pPr>
          </w:p>
        </w:tc>
      </w:tr>
      <w:tr w:rsidR="003205A2" w:rsidRPr="003205A2" w14:paraId="74188E03" w14:textId="77777777" w:rsidTr="00582C25">
        <w:tc>
          <w:tcPr>
            <w:tcW w:w="817" w:type="dxa"/>
          </w:tcPr>
          <w:p w14:paraId="6455B74C"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eastAsia="ru-RU"/>
              </w:rPr>
            </w:pPr>
          </w:p>
        </w:tc>
        <w:tc>
          <w:tcPr>
            <w:tcW w:w="1843" w:type="dxa"/>
          </w:tcPr>
          <w:p w14:paraId="4765C171"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701" w:type="dxa"/>
          </w:tcPr>
          <w:p w14:paraId="25BAD5EF"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559" w:type="dxa"/>
          </w:tcPr>
          <w:p w14:paraId="0BADE90D"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843" w:type="dxa"/>
          </w:tcPr>
          <w:p w14:paraId="29D2462E"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559" w:type="dxa"/>
          </w:tcPr>
          <w:p w14:paraId="02DB1DDE"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5274" w:type="dxa"/>
          </w:tcPr>
          <w:p w14:paraId="2B15883E" w14:textId="77777777" w:rsidR="003205A2" w:rsidRPr="003205A2" w:rsidRDefault="003205A2" w:rsidP="003205A2">
            <w:pPr>
              <w:widowControl w:val="0"/>
              <w:autoSpaceDE w:val="0"/>
              <w:autoSpaceDN w:val="0"/>
              <w:ind w:right="-79"/>
              <w:jc w:val="both"/>
              <w:rPr>
                <w:rFonts w:ascii="Times New Roman" w:eastAsia="Times New Roman" w:hAnsi="Times New Roman" w:cs="Times New Roman"/>
                <w:sz w:val="24"/>
                <w:szCs w:val="24"/>
                <w:lang w:eastAsia="ru-RU"/>
              </w:rPr>
            </w:pPr>
          </w:p>
        </w:tc>
      </w:tr>
      <w:tr w:rsidR="003205A2" w:rsidRPr="003205A2" w14:paraId="1681B089" w14:textId="77777777" w:rsidTr="00582C25">
        <w:tc>
          <w:tcPr>
            <w:tcW w:w="817" w:type="dxa"/>
          </w:tcPr>
          <w:p w14:paraId="6D0CF19D" w14:textId="77777777" w:rsidR="003205A2" w:rsidRPr="003205A2" w:rsidRDefault="003205A2" w:rsidP="003205A2">
            <w:pPr>
              <w:widowControl w:val="0"/>
              <w:autoSpaceDE w:val="0"/>
              <w:autoSpaceDN w:val="0"/>
              <w:jc w:val="center"/>
              <w:rPr>
                <w:rFonts w:ascii="Times New Roman" w:eastAsia="Times New Roman" w:hAnsi="Times New Roman" w:cs="Times New Roman"/>
                <w:sz w:val="24"/>
                <w:szCs w:val="24"/>
                <w:lang w:eastAsia="ru-RU"/>
              </w:rPr>
            </w:pPr>
          </w:p>
        </w:tc>
        <w:tc>
          <w:tcPr>
            <w:tcW w:w="1843" w:type="dxa"/>
          </w:tcPr>
          <w:p w14:paraId="249DFCDD"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701" w:type="dxa"/>
          </w:tcPr>
          <w:p w14:paraId="5BFA6241"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559" w:type="dxa"/>
          </w:tcPr>
          <w:p w14:paraId="2F984BC1"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843" w:type="dxa"/>
          </w:tcPr>
          <w:p w14:paraId="009EF36C"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1559" w:type="dxa"/>
          </w:tcPr>
          <w:p w14:paraId="6CED3493" w14:textId="77777777" w:rsidR="003205A2" w:rsidRPr="003205A2" w:rsidRDefault="003205A2" w:rsidP="003205A2">
            <w:pPr>
              <w:widowControl w:val="0"/>
              <w:autoSpaceDE w:val="0"/>
              <w:autoSpaceDN w:val="0"/>
              <w:jc w:val="both"/>
              <w:rPr>
                <w:rFonts w:ascii="Times New Roman" w:eastAsia="Times New Roman" w:hAnsi="Times New Roman" w:cs="Times New Roman"/>
                <w:sz w:val="24"/>
                <w:szCs w:val="24"/>
                <w:lang w:eastAsia="ru-RU"/>
              </w:rPr>
            </w:pPr>
          </w:p>
        </w:tc>
        <w:tc>
          <w:tcPr>
            <w:tcW w:w="5274" w:type="dxa"/>
          </w:tcPr>
          <w:p w14:paraId="6306CA09" w14:textId="77777777" w:rsidR="003205A2" w:rsidRPr="003205A2" w:rsidRDefault="003205A2" w:rsidP="003205A2">
            <w:pPr>
              <w:widowControl w:val="0"/>
              <w:autoSpaceDE w:val="0"/>
              <w:autoSpaceDN w:val="0"/>
              <w:ind w:right="-79"/>
              <w:jc w:val="both"/>
              <w:rPr>
                <w:rFonts w:ascii="Times New Roman" w:eastAsia="Times New Roman" w:hAnsi="Times New Roman" w:cs="Times New Roman"/>
                <w:sz w:val="24"/>
                <w:szCs w:val="24"/>
                <w:lang w:eastAsia="ru-RU"/>
              </w:rPr>
            </w:pPr>
          </w:p>
        </w:tc>
      </w:tr>
    </w:tbl>
    <w:p w14:paraId="085E3584" w14:textId="77777777" w:rsidR="003205A2" w:rsidRPr="003205A2" w:rsidRDefault="003205A2" w:rsidP="003205A2">
      <w:pPr>
        <w:spacing w:after="0" w:line="240" w:lineRule="auto"/>
        <w:rPr>
          <w:rFonts w:ascii="Times New Roman" w:eastAsia="Calibri" w:hAnsi="Times New Roman" w:cs="Times New Roman"/>
          <w:sz w:val="28"/>
          <w:vertAlign w:val="superscript"/>
        </w:rPr>
      </w:pPr>
      <w:r w:rsidRPr="003205A2">
        <w:rPr>
          <w:rFonts w:ascii="Times New Roman" w:eastAsia="Calibri" w:hAnsi="Times New Roman" w:cs="Times New Roman"/>
          <w:color w:val="000000"/>
          <w:sz w:val="28"/>
          <w:szCs w:val="28"/>
          <w:vertAlign w:val="superscript"/>
        </w:rPr>
        <w:tab/>
        <w:t xml:space="preserve">           </w:t>
      </w:r>
    </w:p>
    <w:p w14:paraId="2137AFD8" w14:textId="77777777" w:rsidR="003205A2" w:rsidRPr="003205A2" w:rsidRDefault="003205A2" w:rsidP="003205A2">
      <w:pPr>
        <w:spacing w:after="200" w:line="276" w:lineRule="auto"/>
        <w:rPr>
          <w:rFonts w:ascii="Times New Roman" w:eastAsia="Calibri" w:hAnsi="Times New Roman" w:cs="Times New Roman"/>
          <w:color w:val="000000"/>
          <w:sz w:val="28"/>
          <w:szCs w:val="28"/>
        </w:rPr>
      </w:pPr>
      <w:r w:rsidRPr="003205A2">
        <w:rPr>
          <w:rFonts w:ascii="Times New Roman" w:eastAsia="Calibri" w:hAnsi="Times New Roman" w:cs="Times New Roman"/>
          <w:color w:val="000000"/>
          <w:sz w:val="28"/>
          <w:szCs w:val="28"/>
        </w:rPr>
        <w:br w:type="page"/>
      </w:r>
    </w:p>
    <w:p w14:paraId="7061AF5B" w14:textId="77777777" w:rsidR="003205A2" w:rsidRPr="003205A2" w:rsidRDefault="003205A2" w:rsidP="003205A2">
      <w:pPr>
        <w:widowControl w:val="0"/>
        <w:autoSpaceDE w:val="0"/>
        <w:autoSpaceDN w:val="0"/>
        <w:spacing w:after="0" w:line="240" w:lineRule="auto"/>
        <w:outlineLvl w:val="1"/>
        <w:rPr>
          <w:rFonts w:ascii="Times New Roman" w:eastAsia="Calibri" w:hAnsi="Times New Roman" w:cs="Times New Roman"/>
          <w:sz w:val="28"/>
          <w:szCs w:val="28"/>
          <w:highlight w:val="green"/>
        </w:rPr>
      </w:pPr>
      <w:r w:rsidRPr="003205A2">
        <w:rPr>
          <w:rFonts w:ascii="Times New Roman" w:eastAsia="Calibri" w:hAnsi="Times New Roman" w:cs="Times New Roman"/>
          <w:sz w:val="28"/>
          <w:szCs w:val="28"/>
        </w:rPr>
        <w:lastRenderedPageBreak/>
        <w:t>(Раздел «Перечень мероприятий подпрограммы» предусматривается на каждую подпрограмму отдельно)</w:t>
      </w:r>
    </w:p>
    <w:p w14:paraId="6E91379B"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3205A2">
        <w:rPr>
          <w:rFonts w:ascii="Times New Roman" w:eastAsia="Times New Roman" w:hAnsi="Times New Roman" w:cs="Times New Roman"/>
          <w:b/>
          <w:bCs/>
          <w:sz w:val="28"/>
          <w:szCs w:val="28"/>
          <w:lang w:eastAsia="ru-RU"/>
        </w:rPr>
        <w:t>7. Перечень мероприятий подпрограммы №________ «________________________________________»</w:t>
      </w:r>
    </w:p>
    <w:p w14:paraId="540F37C2"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205A2">
        <w:rPr>
          <w:rFonts w:ascii="Times New Roman" w:eastAsia="Times New Roman" w:hAnsi="Times New Roman" w:cs="Times New Roman"/>
          <w:sz w:val="16"/>
          <w:szCs w:val="16"/>
          <w:lang w:eastAsia="ru-RU"/>
        </w:rPr>
        <w:tab/>
      </w:r>
      <w:r w:rsidRPr="003205A2">
        <w:rPr>
          <w:rFonts w:ascii="Times New Roman" w:eastAsia="Times New Roman" w:hAnsi="Times New Roman" w:cs="Times New Roman"/>
          <w:sz w:val="16"/>
          <w:szCs w:val="16"/>
          <w:lang w:eastAsia="ru-RU"/>
        </w:rPr>
        <w:tab/>
      </w:r>
      <w:r w:rsidRPr="003205A2">
        <w:rPr>
          <w:rFonts w:ascii="Times New Roman" w:eastAsia="Times New Roman" w:hAnsi="Times New Roman" w:cs="Times New Roman"/>
          <w:sz w:val="16"/>
          <w:szCs w:val="16"/>
          <w:lang w:eastAsia="ru-RU"/>
        </w:rPr>
        <w:tab/>
      </w:r>
      <w:r w:rsidRPr="003205A2">
        <w:rPr>
          <w:rFonts w:ascii="Times New Roman" w:eastAsia="Times New Roman" w:hAnsi="Times New Roman" w:cs="Times New Roman"/>
          <w:sz w:val="16"/>
          <w:szCs w:val="16"/>
          <w:lang w:eastAsia="ru-RU"/>
        </w:rPr>
        <w:tab/>
        <w:t>(Номер)</w:t>
      </w:r>
      <w:r w:rsidRPr="003205A2">
        <w:rPr>
          <w:rFonts w:ascii="Times New Roman" w:eastAsia="Times New Roman" w:hAnsi="Times New Roman" w:cs="Times New Roman"/>
          <w:sz w:val="16"/>
          <w:szCs w:val="16"/>
          <w:lang w:eastAsia="ru-RU"/>
        </w:rPr>
        <w:tab/>
      </w:r>
      <w:r w:rsidRPr="003205A2">
        <w:rPr>
          <w:rFonts w:ascii="Times New Roman" w:eastAsia="Times New Roman" w:hAnsi="Times New Roman" w:cs="Times New Roman"/>
          <w:sz w:val="16"/>
          <w:szCs w:val="16"/>
          <w:lang w:eastAsia="ru-RU"/>
        </w:rPr>
        <w:tab/>
        <w:t>(наименование подпрограммы)</w:t>
      </w:r>
    </w:p>
    <w:p w14:paraId="66DAF074" w14:textId="77777777" w:rsidR="003205A2" w:rsidRPr="003205A2" w:rsidRDefault="003205A2" w:rsidP="003205A2">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26"/>
        <w:gridCol w:w="1783"/>
        <w:gridCol w:w="1418"/>
        <w:gridCol w:w="1907"/>
        <w:gridCol w:w="795"/>
        <w:gridCol w:w="690"/>
        <w:gridCol w:w="847"/>
        <w:gridCol w:w="1101"/>
        <w:gridCol w:w="879"/>
        <w:gridCol w:w="879"/>
        <w:gridCol w:w="437"/>
        <w:gridCol w:w="518"/>
        <w:gridCol w:w="550"/>
        <w:gridCol w:w="437"/>
        <w:gridCol w:w="1893"/>
      </w:tblGrid>
      <w:tr w:rsidR="003205A2" w:rsidRPr="003205A2" w14:paraId="376774B2" w14:textId="77777777" w:rsidTr="003205A2">
        <w:tc>
          <w:tcPr>
            <w:tcW w:w="146" w:type="pct"/>
            <w:vMerge w:val="restart"/>
            <w:tcBorders>
              <w:top w:val="single" w:sz="4" w:space="0" w:color="auto"/>
              <w:left w:val="single" w:sz="4" w:space="0" w:color="auto"/>
              <w:bottom w:val="single" w:sz="4" w:space="0" w:color="auto"/>
              <w:right w:val="single" w:sz="4" w:space="0" w:color="auto"/>
            </w:tcBorders>
          </w:tcPr>
          <w:p w14:paraId="78479051"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п/п</w:t>
            </w:r>
          </w:p>
        </w:tc>
        <w:tc>
          <w:tcPr>
            <w:tcW w:w="612" w:type="pct"/>
            <w:vMerge w:val="restart"/>
            <w:tcBorders>
              <w:top w:val="single" w:sz="4" w:space="0" w:color="auto"/>
              <w:left w:val="single" w:sz="4" w:space="0" w:color="auto"/>
              <w:bottom w:val="single" w:sz="4" w:space="0" w:color="auto"/>
              <w:right w:val="single" w:sz="4" w:space="0" w:color="auto"/>
            </w:tcBorders>
          </w:tcPr>
          <w:p w14:paraId="6C786F21"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Мероприятие подпрограммы</w:t>
            </w:r>
          </w:p>
        </w:tc>
        <w:tc>
          <w:tcPr>
            <w:tcW w:w="487" w:type="pct"/>
            <w:vMerge w:val="restart"/>
            <w:tcBorders>
              <w:top w:val="single" w:sz="4" w:space="0" w:color="auto"/>
              <w:left w:val="single" w:sz="4" w:space="0" w:color="auto"/>
              <w:bottom w:val="single" w:sz="4" w:space="0" w:color="auto"/>
              <w:right w:val="single" w:sz="4" w:space="0" w:color="auto"/>
            </w:tcBorders>
          </w:tcPr>
          <w:p w14:paraId="634C40FE"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Сроки исполнения мероприятия</w:t>
            </w:r>
          </w:p>
        </w:tc>
        <w:tc>
          <w:tcPr>
            <w:tcW w:w="655" w:type="pct"/>
            <w:vMerge w:val="restart"/>
            <w:tcBorders>
              <w:top w:val="single" w:sz="4" w:space="0" w:color="auto"/>
              <w:left w:val="single" w:sz="4" w:space="0" w:color="auto"/>
              <w:bottom w:val="single" w:sz="4" w:space="0" w:color="auto"/>
              <w:right w:val="single" w:sz="4" w:space="0" w:color="auto"/>
            </w:tcBorders>
          </w:tcPr>
          <w:p w14:paraId="7F6641C9"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Источники финансирования</w:t>
            </w:r>
          </w:p>
        </w:tc>
        <w:tc>
          <w:tcPr>
            <w:tcW w:w="273" w:type="pct"/>
            <w:vMerge w:val="restart"/>
            <w:tcBorders>
              <w:top w:val="single" w:sz="4" w:space="0" w:color="auto"/>
              <w:left w:val="single" w:sz="4" w:space="0" w:color="auto"/>
              <w:bottom w:val="single" w:sz="4" w:space="0" w:color="auto"/>
              <w:right w:val="single" w:sz="4" w:space="0" w:color="auto"/>
            </w:tcBorders>
          </w:tcPr>
          <w:p w14:paraId="10F6C358"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Всего</w:t>
            </w:r>
          </w:p>
          <w:p w14:paraId="65B0BC3E"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 (тыс. руб.)</w:t>
            </w:r>
          </w:p>
        </w:tc>
        <w:tc>
          <w:tcPr>
            <w:tcW w:w="2177" w:type="pct"/>
            <w:gridSpan w:val="9"/>
            <w:tcBorders>
              <w:top w:val="single" w:sz="4" w:space="0" w:color="auto"/>
              <w:left w:val="single" w:sz="4" w:space="0" w:color="auto"/>
              <w:bottom w:val="single" w:sz="4" w:space="0" w:color="auto"/>
              <w:right w:val="single" w:sz="4" w:space="0" w:color="auto"/>
            </w:tcBorders>
          </w:tcPr>
          <w:p w14:paraId="483275FB"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Объем финансирования по годам (тыс. руб.)</w:t>
            </w:r>
          </w:p>
        </w:tc>
        <w:tc>
          <w:tcPr>
            <w:tcW w:w="650" w:type="pct"/>
            <w:vMerge w:val="restart"/>
            <w:tcBorders>
              <w:top w:val="single" w:sz="4" w:space="0" w:color="auto"/>
              <w:left w:val="single" w:sz="4" w:space="0" w:color="auto"/>
              <w:bottom w:val="single" w:sz="4" w:space="0" w:color="auto"/>
              <w:right w:val="single" w:sz="4" w:space="0" w:color="auto"/>
            </w:tcBorders>
          </w:tcPr>
          <w:p w14:paraId="52E507C2"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Ответственный за выполнение мероприятия</w:t>
            </w:r>
          </w:p>
        </w:tc>
      </w:tr>
      <w:tr w:rsidR="003205A2" w:rsidRPr="003205A2" w14:paraId="35CF3A5B" w14:textId="77777777" w:rsidTr="003205A2">
        <w:tc>
          <w:tcPr>
            <w:tcW w:w="146" w:type="pct"/>
            <w:vMerge/>
            <w:tcBorders>
              <w:top w:val="single" w:sz="4" w:space="0" w:color="auto"/>
              <w:left w:val="single" w:sz="4" w:space="0" w:color="auto"/>
              <w:bottom w:val="single" w:sz="4" w:space="0" w:color="auto"/>
              <w:right w:val="single" w:sz="4" w:space="0" w:color="auto"/>
            </w:tcBorders>
          </w:tcPr>
          <w:p w14:paraId="16F494A0"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c>
          <w:tcPr>
            <w:tcW w:w="612" w:type="pct"/>
            <w:vMerge/>
            <w:tcBorders>
              <w:top w:val="single" w:sz="4" w:space="0" w:color="auto"/>
              <w:left w:val="single" w:sz="4" w:space="0" w:color="auto"/>
              <w:bottom w:val="single" w:sz="4" w:space="0" w:color="auto"/>
              <w:right w:val="single" w:sz="4" w:space="0" w:color="auto"/>
            </w:tcBorders>
          </w:tcPr>
          <w:p w14:paraId="3FF68E4C"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70BDE115"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c>
          <w:tcPr>
            <w:tcW w:w="655" w:type="pct"/>
            <w:vMerge/>
            <w:tcBorders>
              <w:top w:val="single" w:sz="4" w:space="0" w:color="auto"/>
              <w:left w:val="single" w:sz="4" w:space="0" w:color="auto"/>
              <w:bottom w:val="single" w:sz="4" w:space="0" w:color="auto"/>
              <w:right w:val="single" w:sz="4" w:space="0" w:color="auto"/>
            </w:tcBorders>
          </w:tcPr>
          <w:p w14:paraId="3F70DCEA"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c>
          <w:tcPr>
            <w:tcW w:w="273" w:type="pct"/>
            <w:vMerge/>
            <w:tcBorders>
              <w:top w:val="single" w:sz="4" w:space="0" w:color="auto"/>
              <w:left w:val="single" w:sz="4" w:space="0" w:color="auto"/>
              <w:bottom w:val="single" w:sz="4" w:space="0" w:color="auto"/>
              <w:right w:val="single" w:sz="4" w:space="0" w:color="auto"/>
            </w:tcBorders>
          </w:tcPr>
          <w:p w14:paraId="67D7C144"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5B1E39C0"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1-й год </w:t>
            </w:r>
          </w:p>
        </w:tc>
        <w:tc>
          <w:tcPr>
            <w:tcW w:w="150" w:type="pct"/>
            <w:tcBorders>
              <w:top w:val="single" w:sz="4" w:space="0" w:color="auto"/>
              <w:left w:val="single" w:sz="4" w:space="0" w:color="auto"/>
              <w:bottom w:val="single" w:sz="4" w:space="0" w:color="auto"/>
              <w:right w:val="single" w:sz="4" w:space="0" w:color="auto"/>
            </w:tcBorders>
          </w:tcPr>
          <w:p w14:paraId="319A51BE"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2-й год </w:t>
            </w:r>
          </w:p>
        </w:tc>
        <w:tc>
          <w:tcPr>
            <w:tcW w:w="178" w:type="pct"/>
            <w:tcBorders>
              <w:top w:val="single" w:sz="4" w:space="0" w:color="auto"/>
              <w:left w:val="single" w:sz="4" w:space="0" w:color="auto"/>
              <w:bottom w:val="single" w:sz="4" w:space="0" w:color="auto"/>
              <w:right w:val="single" w:sz="4" w:space="0" w:color="auto"/>
            </w:tcBorders>
          </w:tcPr>
          <w:p w14:paraId="083EBB72"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3-й год </w:t>
            </w:r>
          </w:p>
        </w:tc>
        <w:tc>
          <w:tcPr>
            <w:tcW w:w="189" w:type="pct"/>
            <w:tcBorders>
              <w:top w:val="single" w:sz="4" w:space="0" w:color="auto"/>
              <w:left w:val="single" w:sz="4" w:space="0" w:color="auto"/>
              <w:bottom w:val="single" w:sz="4" w:space="0" w:color="auto"/>
              <w:right w:val="single" w:sz="4" w:space="0" w:color="auto"/>
            </w:tcBorders>
          </w:tcPr>
          <w:p w14:paraId="69A9BA96"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n-й год </w:t>
            </w:r>
          </w:p>
        </w:tc>
        <w:tc>
          <w:tcPr>
            <w:tcW w:w="150" w:type="pct"/>
            <w:tcBorders>
              <w:top w:val="single" w:sz="4" w:space="0" w:color="auto"/>
              <w:left w:val="single" w:sz="4" w:space="0" w:color="auto"/>
              <w:bottom w:val="single" w:sz="4" w:space="0" w:color="auto"/>
              <w:right w:val="single" w:sz="4" w:space="0" w:color="auto"/>
            </w:tcBorders>
          </w:tcPr>
          <w:p w14:paraId="2F67F2D8"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n-й год</w:t>
            </w:r>
          </w:p>
        </w:tc>
        <w:tc>
          <w:tcPr>
            <w:tcW w:w="650" w:type="pct"/>
            <w:vMerge/>
            <w:tcBorders>
              <w:top w:val="single" w:sz="4" w:space="0" w:color="auto"/>
              <w:left w:val="single" w:sz="4" w:space="0" w:color="auto"/>
              <w:bottom w:val="single" w:sz="4" w:space="0" w:color="auto"/>
              <w:right w:val="single" w:sz="4" w:space="0" w:color="auto"/>
            </w:tcBorders>
          </w:tcPr>
          <w:p w14:paraId="41DC26F4"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0322E788" w14:textId="77777777" w:rsidTr="003205A2">
        <w:tc>
          <w:tcPr>
            <w:tcW w:w="146" w:type="pct"/>
            <w:tcBorders>
              <w:top w:val="single" w:sz="4" w:space="0" w:color="auto"/>
              <w:left w:val="single" w:sz="4" w:space="0" w:color="auto"/>
              <w:bottom w:val="single" w:sz="4" w:space="0" w:color="auto"/>
              <w:right w:val="single" w:sz="4" w:space="0" w:color="auto"/>
            </w:tcBorders>
          </w:tcPr>
          <w:p w14:paraId="69FE751F"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1</w:t>
            </w:r>
          </w:p>
        </w:tc>
        <w:tc>
          <w:tcPr>
            <w:tcW w:w="612" w:type="pct"/>
            <w:tcBorders>
              <w:top w:val="single" w:sz="4" w:space="0" w:color="auto"/>
              <w:left w:val="single" w:sz="4" w:space="0" w:color="auto"/>
              <w:bottom w:val="single" w:sz="4" w:space="0" w:color="auto"/>
              <w:right w:val="single" w:sz="4" w:space="0" w:color="auto"/>
            </w:tcBorders>
          </w:tcPr>
          <w:p w14:paraId="61E00BB6"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2</w:t>
            </w:r>
          </w:p>
        </w:tc>
        <w:tc>
          <w:tcPr>
            <w:tcW w:w="487" w:type="pct"/>
            <w:tcBorders>
              <w:top w:val="single" w:sz="4" w:space="0" w:color="auto"/>
              <w:left w:val="single" w:sz="4" w:space="0" w:color="auto"/>
              <w:bottom w:val="single" w:sz="4" w:space="0" w:color="auto"/>
              <w:right w:val="single" w:sz="4" w:space="0" w:color="auto"/>
            </w:tcBorders>
          </w:tcPr>
          <w:p w14:paraId="6B2E4312"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3</w:t>
            </w:r>
          </w:p>
        </w:tc>
        <w:tc>
          <w:tcPr>
            <w:tcW w:w="655" w:type="pct"/>
            <w:tcBorders>
              <w:top w:val="single" w:sz="4" w:space="0" w:color="auto"/>
              <w:left w:val="single" w:sz="4" w:space="0" w:color="auto"/>
              <w:bottom w:val="single" w:sz="4" w:space="0" w:color="auto"/>
              <w:right w:val="single" w:sz="4" w:space="0" w:color="auto"/>
            </w:tcBorders>
          </w:tcPr>
          <w:p w14:paraId="68CFF057"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4</w:t>
            </w:r>
          </w:p>
        </w:tc>
        <w:tc>
          <w:tcPr>
            <w:tcW w:w="273" w:type="pct"/>
            <w:tcBorders>
              <w:top w:val="single" w:sz="4" w:space="0" w:color="auto"/>
              <w:left w:val="single" w:sz="4" w:space="0" w:color="auto"/>
              <w:bottom w:val="single" w:sz="4" w:space="0" w:color="auto"/>
              <w:right w:val="single" w:sz="4" w:space="0" w:color="auto"/>
            </w:tcBorders>
          </w:tcPr>
          <w:p w14:paraId="0C441B8A"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5</w:t>
            </w:r>
          </w:p>
        </w:tc>
        <w:tc>
          <w:tcPr>
            <w:tcW w:w="1510" w:type="pct"/>
            <w:gridSpan w:val="5"/>
            <w:tcBorders>
              <w:top w:val="single" w:sz="4" w:space="0" w:color="auto"/>
              <w:left w:val="single" w:sz="4" w:space="0" w:color="auto"/>
              <w:bottom w:val="single" w:sz="4" w:space="0" w:color="auto"/>
              <w:right w:val="single" w:sz="4" w:space="0" w:color="auto"/>
            </w:tcBorders>
          </w:tcPr>
          <w:p w14:paraId="2BE1401F"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6</w:t>
            </w:r>
          </w:p>
        </w:tc>
        <w:tc>
          <w:tcPr>
            <w:tcW w:w="150" w:type="pct"/>
            <w:tcBorders>
              <w:top w:val="single" w:sz="4" w:space="0" w:color="auto"/>
              <w:left w:val="single" w:sz="4" w:space="0" w:color="auto"/>
              <w:bottom w:val="single" w:sz="4" w:space="0" w:color="auto"/>
              <w:right w:val="single" w:sz="4" w:space="0" w:color="auto"/>
            </w:tcBorders>
          </w:tcPr>
          <w:p w14:paraId="7B65A792"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7</w:t>
            </w:r>
          </w:p>
        </w:tc>
        <w:tc>
          <w:tcPr>
            <w:tcW w:w="178" w:type="pct"/>
            <w:tcBorders>
              <w:top w:val="single" w:sz="4" w:space="0" w:color="auto"/>
              <w:left w:val="single" w:sz="4" w:space="0" w:color="auto"/>
              <w:bottom w:val="single" w:sz="4" w:space="0" w:color="auto"/>
              <w:right w:val="single" w:sz="4" w:space="0" w:color="auto"/>
            </w:tcBorders>
          </w:tcPr>
          <w:p w14:paraId="05DA82BB"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8</w:t>
            </w:r>
          </w:p>
        </w:tc>
        <w:tc>
          <w:tcPr>
            <w:tcW w:w="189" w:type="pct"/>
            <w:tcBorders>
              <w:top w:val="single" w:sz="4" w:space="0" w:color="auto"/>
              <w:left w:val="single" w:sz="4" w:space="0" w:color="auto"/>
              <w:bottom w:val="single" w:sz="4" w:space="0" w:color="auto"/>
              <w:right w:val="single" w:sz="4" w:space="0" w:color="auto"/>
            </w:tcBorders>
          </w:tcPr>
          <w:p w14:paraId="2AD5E89F"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9</w:t>
            </w:r>
          </w:p>
        </w:tc>
        <w:tc>
          <w:tcPr>
            <w:tcW w:w="150" w:type="pct"/>
            <w:tcBorders>
              <w:top w:val="single" w:sz="4" w:space="0" w:color="auto"/>
              <w:left w:val="single" w:sz="4" w:space="0" w:color="auto"/>
              <w:bottom w:val="single" w:sz="4" w:space="0" w:color="auto"/>
              <w:right w:val="single" w:sz="4" w:space="0" w:color="auto"/>
            </w:tcBorders>
          </w:tcPr>
          <w:p w14:paraId="6B49E770"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10</w:t>
            </w:r>
          </w:p>
        </w:tc>
        <w:tc>
          <w:tcPr>
            <w:tcW w:w="650" w:type="pct"/>
            <w:tcBorders>
              <w:top w:val="single" w:sz="4" w:space="0" w:color="auto"/>
              <w:left w:val="single" w:sz="4" w:space="0" w:color="auto"/>
              <w:bottom w:val="single" w:sz="4" w:space="0" w:color="auto"/>
              <w:right w:val="single" w:sz="4" w:space="0" w:color="auto"/>
            </w:tcBorders>
          </w:tcPr>
          <w:p w14:paraId="0D409F10"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11</w:t>
            </w:r>
          </w:p>
        </w:tc>
      </w:tr>
      <w:tr w:rsidR="003205A2" w:rsidRPr="003205A2" w14:paraId="49E81707" w14:textId="77777777" w:rsidTr="003205A2">
        <w:tc>
          <w:tcPr>
            <w:tcW w:w="146" w:type="pct"/>
            <w:vMerge w:val="restart"/>
            <w:tcBorders>
              <w:top w:val="single" w:sz="4" w:space="0" w:color="auto"/>
              <w:left w:val="single" w:sz="4" w:space="0" w:color="auto"/>
              <w:bottom w:val="single" w:sz="4" w:space="0" w:color="auto"/>
              <w:right w:val="single" w:sz="4" w:space="0" w:color="auto"/>
            </w:tcBorders>
          </w:tcPr>
          <w:p w14:paraId="6D190127"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1</w:t>
            </w:r>
          </w:p>
        </w:tc>
        <w:tc>
          <w:tcPr>
            <w:tcW w:w="612" w:type="pct"/>
            <w:vMerge w:val="restart"/>
            <w:tcBorders>
              <w:top w:val="single" w:sz="4" w:space="0" w:color="auto"/>
              <w:left w:val="single" w:sz="4" w:space="0" w:color="auto"/>
              <w:bottom w:val="single" w:sz="4" w:space="0" w:color="auto"/>
              <w:right w:val="single" w:sz="4" w:space="0" w:color="auto"/>
            </w:tcBorders>
          </w:tcPr>
          <w:p w14:paraId="734E309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Основное мероприятие xx</w:t>
            </w:r>
            <w:r w:rsidRPr="003205A2">
              <w:rPr>
                <w:rFonts w:ascii="Times New Roman" w:eastAsia="Times New Roman" w:hAnsi="Times New Roman" w:cs="Times New Roman"/>
                <w:vertAlign w:val="superscript"/>
                <w:lang w:eastAsia="ru-RU"/>
              </w:rPr>
              <w:t>1</w:t>
            </w:r>
          </w:p>
        </w:tc>
        <w:tc>
          <w:tcPr>
            <w:tcW w:w="487" w:type="pct"/>
            <w:vMerge w:val="restart"/>
            <w:tcBorders>
              <w:top w:val="single" w:sz="4" w:space="0" w:color="auto"/>
              <w:left w:val="single" w:sz="4" w:space="0" w:color="auto"/>
              <w:bottom w:val="single" w:sz="4" w:space="0" w:color="auto"/>
              <w:right w:val="single" w:sz="4" w:space="0" w:color="auto"/>
            </w:tcBorders>
          </w:tcPr>
          <w:p w14:paraId="19AA6E77"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3A5C96D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Итого:</w:t>
            </w:r>
          </w:p>
        </w:tc>
        <w:tc>
          <w:tcPr>
            <w:tcW w:w="273" w:type="pct"/>
            <w:tcBorders>
              <w:top w:val="single" w:sz="4" w:space="0" w:color="auto"/>
              <w:left w:val="single" w:sz="4" w:space="0" w:color="auto"/>
              <w:bottom w:val="single" w:sz="4" w:space="0" w:color="auto"/>
              <w:right w:val="single" w:sz="4" w:space="0" w:color="auto"/>
            </w:tcBorders>
          </w:tcPr>
          <w:p w14:paraId="0D134DC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389BDAC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4E24FE6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7C41784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76B0567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65F129A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val="restart"/>
            <w:tcBorders>
              <w:top w:val="single" w:sz="4" w:space="0" w:color="auto"/>
              <w:left w:val="single" w:sz="4" w:space="0" w:color="auto"/>
              <w:bottom w:val="single" w:sz="4" w:space="0" w:color="auto"/>
              <w:right w:val="single" w:sz="4" w:space="0" w:color="auto"/>
            </w:tcBorders>
          </w:tcPr>
          <w:p w14:paraId="6FD7EE91"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х</w:t>
            </w:r>
          </w:p>
        </w:tc>
      </w:tr>
      <w:tr w:rsidR="003205A2" w:rsidRPr="003205A2" w14:paraId="18599831" w14:textId="77777777" w:rsidTr="003205A2">
        <w:tc>
          <w:tcPr>
            <w:tcW w:w="146" w:type="pct"/>
            <w:vMerge/>
            <w:tcBorders>
              <w:top w:val="single" w:sz="4" w:space="0" w:color="auto"/>
              <w:left w:val="single" w:sz="4" w:space="0" w:color="auto"/>
              <w:bottom w:val="single" w:sz="4" w:space="0" w:color="auto"/>
              <w:right w:val="single" w:sz="4" w:space="0" w:color="auto"/>
            </w:tcBorders>
          </w:tcPr>
          <w:p w14:paraId="67C8462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tcBorders>
              <w:top w:val="single" w:sz="4" w:space="0" w:color="auto"/>
              <w:left w:val="single" w:sz="4" w:space="0" w:color="auto"/>
              <w:bottom w:val="single" w:sz="4" w:space="0" w:color="auto"/>
              <w:right w:val="single" w:sz="4" w:space="0" w:color="auto"/>
            </w:tcBorders>
          </w:tcPr>
          <w:p w14:paraId="0939160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6E0DB5D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1F051F7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Средства федерального бюджета </w:t>
            </w:r>
          </w:p>
        </w:tc>
        <w:tc>
          <w:tcPr>
            <w:tcW w:w="273" w:type="pct"/>
            <w:tcBorders>
              <w:top w:val="single" w:sz="4" w:space="0" w:color="auto"/>
              <w:left w:val="single" w:sz="4" w:space="0" w:color="auto"/>
              <w:bottom w:val="single" w:sz="4" w:space="0" w:color="auto"/>
              <w:right w:val="single" w:sz="4" w:space="0" w:color="auto"/>
            </w:tcBorders>
          </w:tcPr>
          <w:p w14:paraId="2295F55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6DF12EB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589B14B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5076039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5A74E5F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51A7F9D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tcBorders>
              <w:top w:val="single" w:sz="4" w:space="0" w:color="auto"/>
              <w:left w:val="single" w:sz="4" w:space="0" w:color="auto"/>
              <w:bottom w:val="single" w:sz="4" w:space="0" w:color="auto"/>
              <w:right w:val="single" w:sz="4" w:space="0" w:color="auto"/>
            </w:tcBorders>
          </w:tcPr>
          <w:p w14:paraId="3428B2A1"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4D20A837" w14:textId="77777777" w:rsidTr="003205A2">
        <w:tc>
          <w:tcPr>
            <w:tcW w:w="146" w:type="pct"/>
            <w:vMerge/>
            <w:tcBorders>
              <w:top w:val="single" w:sz="4" w:space="0" w:color="auto"/>
              <w:left w:val="single" w:sz="4" w:space="0" w:color="auto"/>
              <w:bottom w:val="single" w:sz="4" w:space="0" w:color="auto"/>
              <w:right w:val="single" w:sz="4" w:space="0" w:color="auto"/>
            </w:tcBorders>
          </w:tcPr>
          <w:p w14:paraId="4030512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tcBorders>
              <w:top w:val="single" w:sz="4" w:space="0" w:color="auto"/>
              <w:left w:val="single" w:sz="4" w:space="0" w:color="auto"/>
              <w:bottom w:val="single" w:sz="4" w:space="0" w:color="auto"/>
              <w:right w:val="single" w:sz="4" w:space="0" w:color="auto"/>
            </w:tcBorders>
          </w:tcPr>
          <w:p w14:paraId="18A5948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2340506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7558F97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Средства бюджета </w:t>
            </w:r>
            <w:r w:rsidRPr="003205A2">
              <w:rPr>
                <w:rFonts w:ascii="Times New Roman" w:eastAsia="Times New Roman" w:hAnsi="Times New Roman" w:cs="Times New Roman"/>
                <w:lang w:eastAsia="ru-RU"/>
              </w:rPr>
              <w:br/>
              <w:t>Московской области</w:t>
            </w:r>
          </w:p>
        </w:tc>
        <w:tc>
          <w:tcPr>
            <w:tcW w:w="273" w:type="pct"/>
            <w:tcBorders>
              <w:top w:val="single" w:sz="4" w:space="0" w:color="auto"/>
              <w:left w:val="single" w:sz="4" w:space="0" w:color="auto"/>
              <w:bottom w:val="single" w:sz="4" w:space="0" w:color="auto"/>
              <w:right w:val="single" w:sz="4" w:space="0" w:color="auto"/>
            </w:tcBorders>
          </w:tcPr>
          <w:p w14:paraId="71686FE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4E9ABB6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211526D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437F71E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0B40769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43116A7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tcBorders>
              <w:top w:val="single" w:sz="4" w:space="0" w:color="auto"/>
              <w:left w:val="single" w:sz="4" w:space="0" w:color="auto"/>
              <w:bottom w:val="single" w:sz="4" w:space="0" w:color="auto"/>
              <w:right w:val="single" w:sz="4" w:space="0" w:color="auto"/>
            </w:tcBorders>
          </w:tcPr>
          <w:p w14:paraId="0E2F7177"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3DE70FCA" w14:textId="77777777" w:rsidTr="003205A2">
        <w:tc>
          <w:tcPr>
            <w:tcW w:w="146" w:type="pct"/>
            <w:vMerge/>
            <w:tcBorders>
              <w:top w:val="single" w:sz="4" w:space="0" w:color="auto"/>
              <w:left w:val="single" w:sz="4" w:space="0" w:color="auto"/>
              <w:bottom w:val="single" w:sz="4" w:space="0" w:color="auto"/>
              <w:right w:val="single" w:sz="4" w:space="0" w:color="auto"/>
            </w:tcBorders>
          </w:tcPr>
          <w:p w14:paraId="78E2127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tcBorders>
              <w:top w:val="single" w:sz="4" w:space="0" w:color="auto"/>
              <w:left w:val="single" w:sz="4" w:space="0" w:color="auto"/>
              <w:bottom w:val="single" w:sz="4" w:space="0" w:color="auto"/>
              <w:right w:val="single" w:sz="4" w:space="0" w:color="auto"/>
            </w:tcBorders>
          </w:tcPr>
          <w:p w14:paraId="13EBE3F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5B95F23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227A269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Средства бюджета</w:t>
            </w:r>
          </w:p>
          <w:p w14:paraId="4328077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г.о. Красногорск </w:t>
            </w:r>
            <w:r w:rsidRPr="003205A2">
              <w:rPr>
                <w:rFonts w:ascii="Times New Roman" w:eastAsia="Times New Roman" w:hAnsi="Times New Roman" w:cs="Times New Roman"/>
                <w:lang w:eastAsia="ru-RU"/>
              </w:rPr>
              <w:br/>
              <w:t>Московской области</w:t>
            </w:r>
          </w:p>
        </w:tc>
        <w:tc>
          <w:tcPr>
            <w:tcW w:w="273" w:type="pct"/>
            <w:tcBorders>
              <w:top w:val="single" w:sz="4" w:space="0" w:color="auto"/>
              <w:left w:val="single" w:sz="4" w:space="0" w:color="auto"/>
              <w:bottom w:val="single" w:sz="4" w:space="0" w:color="auto"/>
              <w:right w:val="single" w:sz="4" w:space="0" w:color="auto"/>
            </w:tcBorders>
          </w:tcPr>
          <w:p w14:paraId="71B31D1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7F6F284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66685B6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4C870F6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7467AB5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482584F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tcBorders>
              <w:top w:val="single" w:sz="4" w:space="0" w:color="auto"/>
              <w:left w:val="single" w:sz="4" w:space="0" w:color="auto"/>
              <w:bottom w:val="single" w:sz="4" w:space="0" w:color="auto"/>
              <w:right w:val="single" w:sz="4" w:space="0" w:color="auto"/>
            </w:tcBorders>
          </w:tcPr>
          <w:p w14:paraId="626AFFE0"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726E59AD" w14:textId="77777777" w:rsidTr="003205A2">
        <w:tc>
          <w:tcPr>
            <w:tcW w:w="146" w:type="pct"/>
            <w:vMerge/>
            <w:tcBorders>
              <w:top w:val="single" w:sz="4" w:space="0" w:color="auto"/>
              <w:left w:val="single" w:sz="4" w:space="0" w:color="auto"/>
              <w:bottom w:val="single" w:sz="4" w:space="0" w:color="auto"/>
              <w:right w:val="single" w:sz="4" w:space="0" w:color="auto"/>
            </w:tcBorders>
          </w:tcPr>
          <w:p w14:paraId="645582E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tcBorders>
              <w:top w:val="single" w:sz="4" w:space="0" w:color="auto"/>
              <w:left w:val="single" w:sz="4" w:space="0" w:color="auto"/>
              <w:bottom w:val="single" w:sz="4" w:space="0" w:color="auto"/>
              <w:right w:val="single" w:sz="4" w:space="0" w:color="auto"/>
            </w:tcBorders>
          </w:tcPr>
          <w:p w14:paraId="3F8D00C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1F630EE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3640B55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Внебюджетные средства</w:t>
            </w:r>
          </w:p>
        </w:tc>
        <w:tc>
          <w:tcPr>
            <w:tcW w:w="273" w:type="pct"/>
            <w:tcBorders>
              <w:top w:val="single" w:sz="4" w:space="0" w:color="auto"/>
              <w:left w:val="single" w:sz="4" w:space="0" w:color="auto"/>
              <w:bottom w:val="single" w:sz="4" w:space="0" w:color="auto"/>
              <w:right w:val="single" w:sz="4" w:space="0" w:color="auto"/>
            </w:tcBorders>
          </w:tcPr>
          <w:p w14:paraId="6B79FEF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4236DED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4E10807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6A1CB68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6A92874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125D41E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tcBorders>
              <w:top w:val="single" w:sz="4" w:space="0" w:color="auto"/>
              <w:left w:val="single" w:sz="4" w:space="0" w:color="auto"/>
              <w:bottom w:val="single" w:sz="4" w:space="0" w:color="auto"/>
              <w:right w:val="single" w:sz="4" w:space="0" w:color="auto"/>
            </w:tcBorders>
          </w:tcPr>
          <w:p w14:paraId="1EB720B4"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66A4987D" w14:textId="77777777" w:rsidTr="003205A2">
        <w:tc>
          <w:tcPr>
            <w:tcW w:w="146" w:type="pct"/>
            <w:vMerge/>
            <w:tcBorders>
              <w:top w:val="single" w:sz="4" w:space="0" w:color="auto"/>
              <w:left w:val="single" w:sz="4" w:space="0" w:color="auto"/>
              <w:bottom w:val="single" w:sz="4" w:space="0" w:color="auto"/>
              <w:right w:val="single" w:sz="4" w:space="0" w:color="auto"/>
            </w:tcBorders>
          </w:tcPr>
          <w:p w14:paraId="0E733C3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tcBorders>
              <w:top w:val="single" w:sz="4" w:space="0" w:color="auto"/>
              <w:left w:val="single" w:sz="4" w:space="0" w:color="auto"/>
              <w:bottom w:val="single" w:sz="4" w:space="0" w:color="auto"/>
              <w:right w:val="single" w:sz="4" w:space="0" w:color="auto"/>
            </w:tcBorders>
          </w:tcPr>
          <w:p w14:paraId="75D9888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35589E7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23C4A7E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Иные источники</w:t>
            </w:r>
            <w:r w:rsidRPr="003205A2">
              <w:rPr>
                <w:rFonts w:ascii="Times New Roman" w:eastAsia="Times New Roman" w:hAnsi="Times New Roman" w:cs="Times New Roman"/>
                <w:vertAlign w:val="superscript"/>
                <w:lang w:eastAsia="ru-RU"/>
              </w:rPr>
              <w:t>3</w:t>
            </w:r>
          </w:p>
        </w:tc>
        <w:tc>
          <w:tcPr>
            <w:tcW w:w="273" w:type="pct"/>
            <w:tcBorders>
              <w:top w:val="single" w:sz="4" w:space="0" w:color="auto"/>
              <w:left w:val="single" w:sz="4" w:space="0" w:color="auto"/>
              <w:bottom w:val="single" w:sz="4" w:space="0" w:color="auto"/>
              <w:right w:val="single" w:sz="4" w:space="0" w:color="auto"/>
            </w:tcBorders>
          </w:tcPr>
          <w:p w14:paraId="4A6B27B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0BE01BB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2F93C26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5294ABA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2C88EF4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1C50E5B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tcBorders>
              <w:top w:val="single" w:sz="4" w:space="0" w:color="auto"/>
              <w:left w:val="single" w:sz="4" w:space="0" w:color="auto"/>
              <w:bottom w:val="single" w:sz="4" w:space="0" w:color="auto"/>
              <w:right w:val="single" w:sz="4" w:space="0" w:color="auto"/>
            </w:tcBorders>
          </w:tcPr>
          <w:p w14:paraId="668A672A"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6CDB8042" w14:textId="77777777" w:rsidTr="003205A2">
        <w:tc>
          <w:tcPr>
            <w:tcW w:w="146" w:type="pct"/>
            <w:vMerge w:val="restart"/>
            <w:tcBorders>
              <w:top w:val="single" w:sz="4" w:space="0" w:color="auto"/>
              <w:left w:val="single" w:sz="4" w:space="0" w:color="auto"/>
              <w:bottom w:val="single" w:sz="4" w:space="0" w:color="auto"/>
              <w:right w:val="single" w:sz="4" w:space="0" w:color="auto"/>
            </w:tcBorders>
          </w:tcPr>
          <w:p w14:paraId="537AD24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1.1</w:t>
            </w:r>
          </w:p>
        </w:tc>
        <w:tc>
          <w:tcPr>
            <w:tcW w:w="612" w:type="pct"/>
            <w:vMerge w:val="restart"/>
            <w:tcBorders>
              <w:top w:val="single" w:sz="4" w:space="0" w:color="auto"/>
              <w:left w:val="single" w:sz="4" w:space="0" w:color="auto"/>
              <w:bottom w:val="single" w:sz="4" w:space="0" w:color="auto"/>
              <w:right w:val="single" w:sz="4" w:space="0" w:color="auto"/>
            </w:tcBorders>
          </w:tcPr>
          <w:p w14:paraId="29E1794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Мероприятие xx.zz</w:t>
            </w:r>
            <w:r w:rsidRPr="003205A2">
              <w:rPr>
                <w:rFonts w:ascii="Times New Roman" w:eastAsia="Times New Roman" w:hAnsi="Times New Roman" w:cs="Times New Roman"/>
                <w:vertAlign w:val="superscript"/>
                <w:lang w:eastAsia="ru-RU"/>
              </w:rPr>
              <w:t>2</w:t>
            </w:r>
          </w:p>
        </w:tc>
        <w:tc>
          <w:tcPr>
            <w:tcW w:w="487" w:type="pct"/>
            <w:vMerge w:val="restart"/>
            <w:tcBorders>
              <w:top w:val="single" w:sz="4" w:space="0" w:color="auto"/>
              <w:left w:val="single" w:sz="4" w:space="0" w:color="auto"/>
              <w:bottom w:val="single" w:sz="4" w:space="0" w:color="auto"/>
              <w:right w:val="single" w:sz="4" w:space="0" w:color="auto"/>
            </w:tcBorders>
          </w:tcPr>
          <w:p w14:paraId="49F5AAC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70A63B6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Итого:</w:t>
            </w:r>
          </w:p>
        </w:tc>
        <w:tc>
          <w:tcPr>
            <w:tcW w:w="273" w:type="pct"/>
            <w:tcBorders>
              <w:top w:val="single" w:sz="4" w:space="0" w:color="auto"/>
              <w:left w:val="single" w:sz="4" w:space="0" w:color="auto"/>
              <w:bottom w:val="single" w:sz="4" w:space="0" w:color="auto"/>
              <w:right w:val="single" w:sz="4" w:space="0" w:color="auto"/>
            </w:tcBorders>
          </w:tcPr>
          <w:p w14:paraId="3442FDA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090A7C2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72491D9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7A00D94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0D9C9E9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4C7D9F7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tcBorders>
              <w:top w:val="single" w:sz="4" w:space="0" w:color="auto"/>
              <w:left w:val="single" w:sz="4" w:space="0" w:color="auto"/>
              <w:bottom w:val="single" w:sz="4" w:space="0" w:color="auto"/>
              <w:right w:val="single" w:sz="4" w:space="0" w:color="auto"/>
            </w:tcBorders>
          </w:tcPr>
          <w:p w14:paraId="0A5B5513"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5B41805D" w14:textId="77777777" w:rsidTr="003205A2">
        <w:tc>
          <w:tcPr>
            <w:tcW w:w="146" w:type="pct"/>
            <w:vMerge/>
            <w:tcBorders>
              <w:top w:val="single" w:sz="4" w:space="0" w:color="auto"/>
              <w:left w:val="single" w:sz="4" w:space="0" w:color="auto"/>
              <w:bottom w:val="single" w:sz="4" w:space="0" w:color="auto"/>
              <w:right w:val="single" w:sz="4" w:space="0" w:color="auto"/>
            </w:tcBorders>
          </w:tcPr>
          <w:p w14:paraId="3BD4535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tcBorders>
              <w:top w:val="single" w:sz="4" w:space="0" w:color="auto"/>
              <w:left w:val="single" w:sz="4" w:space="0" w:color="auto"/>
              <w:bottom w:val="single" w:sz="4" w:space="0" w:color="auto"/>
              <w:right w:val="single" w:sz="4" w:space="0" w:color="auto"/>
            </w:tcBorders>
          </w:tcPr>
          <w:p w14:paraId="5B8D47A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5601D95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1FFB76A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Средства федерального бюджета </w:t>
            </w:r>
          </w:p>
        </w:tc>
        <w:tc>
          <w:tcPr>
            <w:tcW w:w="273" w:type="pct"/>
            <w:tcBorders>
              <w:top w:val="single" w:sz="4" w:space="0" w:color="auto"/>
              <w:left w:val="single" w:sz="4" w:space="0" w:color="auto"/>
              <w:bottom w:val="single" w:sz="4" w:space="0" w:color="auto"/>
              <w:right w:val="single" w:sz="4" w:space="0" w:color="auto"/>
            </w:tcBorders>
          </w:tcPr>
          <w:p w14:paraId="0D03F0A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6B335C6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2C6BD3C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3FA91BF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55A1B66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37E0778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tcBorders>
              <w:top w:val="single" w:sz="4" w:space="0" w:color="auto"/>
              <w:left w:val="single" w:sz="4" w:space="0" w:color="auto"/>
              <w:bottom w:val="single" w:sz="4" w:space="0" w:color="auto"/>
              <w:right w:val="single" w:sz="4" w:space="0" w:color="auto"/>
            </w:tcBorders>
          </w:tcPr>
          <w:p w14:paraId="39570AAE"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1951F6E5" w14:textId="77777777" w:rsidTr="003205A2">
        <w:tc>
          <w:tcPr>
            <w:tcW w:w="146" w:type="pct"/>
            <w:vMerge/>
            <w:tcBorders>
              <w:top w:val="single" w:sz="4" w:space="0" w:color="auto"/>
              <w:left w:val="single" w:sz="4" w:space="0" w:color="auto"/>
              <w:bottom w:val="single" w:sz="4" w:space="0" w:color="auto"/>
              <w:right w:val="single" w:sz="4" w:space="0" w:color="auto"/>
            </w:tcBorders>
          </w:tcPr>
          <w:p w14:paraId="7AE650B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tcBorders>
              <w:top w:val="single" w:sz="4" w:space="0" w:color="auto"/>
              <w:left w:val="single" w:sz="4" w:space="0" w:color="auto"/>
              <w:bottom w:val="single" w:sz="4" w:space="0" w:color="auto"/>
              <w:right w:val="single" w:sz="4" w:space="0" w:color="auto"/>
            </w:tcBorders>
          </w:tcPr>
          <w:p w14:paraId="70B4648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5380C73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0E664EF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w:t>
            </w:r>
          </w:p>
        </w:tc>
        <w:tc>
          <w:tcPr>
            <w:tcW w:w="273" w:type="pct"/>
            <w:tcBorders>
              <w:top w:val="single" w:sz="4" w:space="0" w:color="auto"/>
              <w:left w:val="single" w:sz="4" w:space="0" w:color="auto"/>
              <w:bottom w:val="single" w:sz="4" w:space="0" w:color="auto"/>
              <w:right w:val="single" w:sz="4" w:space="0" w:color="auto"/>
            </w:tcBorders>
          </w:tcPr>
          <w:p w14:paraId="05EF002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3CE52C5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3EE2AF1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1964DD8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4D925BE7"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02DC960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tcBorders>
              <w:top w:val="single" w:sz="4" w:space="0" w:color="auto"/>
              <w:left w:val="single" w:sz="4" w:space="0" w:color="auto"/>
              <w:bottom w:val="single" w:sz="4" w:space="0" w:color="auto"/>
              <w:right w:val="single" w:sz="4" w:space="0" w:color="auto"/>
            </w:tcBorders>
          </w:tcPr>
          <w:p w14:paraId="6374F7C4"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19DE035F" w14:textId="77777777" w:rsidTr="003205A2">
        <w:trPr>
          <w:cantSplit/>
          <w:trHeight w:val="556"/>
        </w:trPr>
        <w:tc>
          <w:tcPr>
            <w:tcW w:w="146" w:type="pct"/>
            <w:vMerge/>
            <w:tcBorders>
              <w:top w:val="single" w:sz="4" w:space="0" w:color="auto"/>
              <w:left w:val="single" w:sz="4" w:space="0" w:color="auto"/>
              <w:bottom w:val="single" w:sz="4" w:space="0" w:color="auto"/>
              <w:right w:val="single" w:sz="4" w:space="0" w:color="auto"/>
            </w:tcBorders>
          </w:tcPr>
          <w:p w14:paraId="78796DC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val="restart"/>
            <w:tcBorders>
              <w:top w:val="single" w:sz="4" w:space="0" w:color="auto"/>
              <w:left w:val="single" w:sz="4" w:space="0" w:color="auto"/>
              <w:bottom w:val="single" w:sz="4" w:space="0" w:color="auto"/>
              <w:right w:val="single" w:sz="4" w:space="0" w:color="auto"/>
            </w:tcBorders>
          </w:tcPr>
          <w:p w14:paraId="657478A7"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______________</w:t>
            </w:r>
          </w:p>
          <w:p w14:paraId="40457C1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(наименование результата 1 выполнения мероприятия, </w:t>
            </w:r>
            <w:proofErr w:type="spellStart"/>
            <w:proofErr w:type="gramStart"/>
            <w:r w:rsidRPr="003205A2">
              <w:rPr>
                <w:rFonts w:ascii="Times New Roman" w:eastAsia="Times New Roman" w:hAnsi="Times New Roman" w:cs="Times New Roman"/>
                <w:lang w:eastAsia="ru-RU"/>
              </w:rPr>
              <w:t>ед.измерения</w:t>
            </w:r>
            <w:proofErr w:type="spellEnd"/>
            <w:proofErr w:type="gramEnd"/>
            <w:r w:rsidRPr="003205A2">
              <w:rPr>
                <w:rFonts w:ascii="Times New Roman" w:eastAsia="Times New Roman" w:hAnsi="Times New Roman" w:cs="Times New Roman"/>
                <w:lang w:eastAsia="ru-RU"/>
              </w:rPr>
              <w:t>)</w:t>
            </w:r>
            <w:r w:rsidRPr="003205A2">
              <w:rPr>
                <w:rFonts w:ascii="Times New Roman" w:eastAsia="Times New Roman" w:hAnsi="Times New Roman" w:cs="Times New Roman"/>
                <w:vertAlign w:val="superscript"/>
                <w:lang w:eastAsia="ru-RU"/>
              </w:rPr>
              <w:t>4</w:t>
            </w:r>
          </w:p>
        </w:tc>
        <w:tc>
          <w:tcPr>
            <w:tcW w:w="487" w:type="pct"/>
            <w:vMerge w:val="restart"/>
            <w:tcBorders>
              <w:top w:val="single" w:sz="4" w:space="0" w:color="auto"/>
              <w:left w:val="single" w:sz="4" w:space="0" w:color="auto"/>
              <w:bottom w:val="single" w:sz="4" w:space="0" w:color="auto"/>
              <w:right w:val="single" w:sz="4" w:space="0" w:color="auto"/>
            </w:tcBorders>
          </w:tcPr>
          <w:p w14:paraId="44B6DEB1"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х</w:t>
            </w:r>
          </w:p>
        </w:tc>
        <w:tc>
          <w:tcPr>
            <w:tcW w:w="655" w:type="pct"/>
            <w:vMerge w:val="restart"/>
            <w:tcBorders>
              <w:top w:val="single" w:sz="4" w:space="0" w:color="auto"/>
              <w:left w:val="single" w:sz="4" w:space="0" w:color="auto"/>
              <w:bottom w:val="single" w:sz="4" w:space="0" w:color="auto"/>
              <w:right w:val="single" w:sz="4" w:space="0" w:color="auto"/>
            </w:tcBorders>
          </w:tcPr>
          <w:p w14:paraId="3689FFB2"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х</w:t>
            </w:r>
          </w:p>
        </w:tc>
        <w:tc>
          <w:tcPr>
            <w:tcW w:w="273" w:type="pct"/>
            <w:vMerge w:val="restart"/>
            <w:tcBorders>
              <w:top w:val="single" w:sz="4" w:space="0" w:color="auto"/>
              <w:left w:val="single" w:sz="4" w:space="0" w:color="auto"/>
              <w:bottom w:val="single" w:sz="4" w:space="0" w:color="auto"/>
              <w:right w:val="single" w:sz="4" w:space="0" w:color="auto"/>
            </w:tcBorders>
          </w:tcPr>
          <w:p w14:paraId="67232FD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Всего</w:t>
            </w:r>
          </w:p>
        </w:tc>
        <w:tc>
          <w:tcPr>
            <w:tcW w:w="237" w:type="pct"/>
            <w:vMerge w:val="restart"/>
            <w:tcBorders>
              <w:top w:val="single" w:sz="4" w:space="0" w:color="auto"/>
              <w:left w:val="single" w:sz="4" w:space="0" w:color="auto"/>
              <w:bottom w:val="single" w:sz="4" w:space="0" w:color="auto"/>
              <w:right w:val="single" w:sz="4" w:space="0" w:color="auto"/>
            </w:tcBorders>
          </w:tcPr>
          <w:p w14:paraId="4BF0608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Итого 1-й год</w:t>
            </w:r>
          </w:p>
        </w:tc>
        <w:tc>
          <w:tcPr>
            <w:tcW w:w="1273" w:type="pct"/>
            <w:gridSpan w:val="4"/>
            <w:tcBorders>
              <w:top w:val="single" w:sz="4" w:space="0" w:color="auto"/>
              <w:left w:val="single" w:sz="4" w:space="0" w:color="auto"/>
              <w:bottom w:val="single" w:sz="4" w:space="0" w:color="auto"/>
              <w:right w:val="single" w:sz="4" w:space="0" w:color="auto"/>
            </w:tcBorders>
          </w:tcPr>
          <w:p w14:paraId="5FB488D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Cs w:val="20"/>
                <w:lang w:eastAsia="ru-RU"/>
              </w:rPr>
            </w:pPr>
            <w:r w:rsidRPr="003205A2">
              <w:rPr>
                <w:rFonts w:ascii="Times New Roman" w:eastAsia="Times New Roman" w:hAnsi="Times New Roman" w:cs="Times New Roman"/>
                <w:szCs w:val="20"/>
                <w:lang w:eastAsia="ru-RU"/>
              </w:rPr>
              <w:t>В том числе по кварталам</w:t>
            </w:r>
            <w:r w:rsidRPr="003205A2">
              <w:rPr>
                <w:rFonts w:ascii="Times New Roman" w:eastAsia="Calibri" w:hAnsi="Times New Roman" w:cs="Times New Roman"/>
                <w:sz w:val="28"/>
                <w:vertAlign w:val="superscript"/>
              </w:rPr>
              <w:t>5:</w:t>
            </w:r>
          </w:p>
        </w:tc>
        <w:tc>
          <w:tcPr>
            <w:tcW w:w="150" w:type="pct"/>
            <w:vMerge w:val="restart"/>
            <w:tcBorders>
              <w:top w:val="single" w:sz="4" w:space="0" w:color="auto"/>
              <w:left w:val="single" w:sz="4" w:space="0" w:color="auto"/>
              <w:bottom w:val="single" w:sz="4" w:space="0" w:color="auto"/>
              <w:right w:val="single" w:sz="4" w:space="0" w:color="auto"/>
            </w:tcBorders>
          </w:tcPr>
          <w:p w14:paraId="2BF3745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2-й год</w:t>
            </w:r>
          </w:p>
        </w:tc>
        <w:tc>
          <w:tcPr>
            <w:tcW w:w="178" w:type="pct"/>
            <w:vMerge w:val="restart"/>
            <w:tcBorders>
              <w:top w:val="single" w:sz="4" w:space="0" w:color="auto"/>
              <w:left w:val="single" w:sz="4" w:space="0" w:color="auto"/>
              <w:bottom w:val="single" w:sz="4" w:space="0" w:color="auto"/>
              <w:right w:val="single" w:sz="4" w:space="0" w:color="auto"/>
            </w:tcBorders>
          </w:tcPr>
          <w:p w14:paraId="35C39A61"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3-й год </w:t>
            </w:r>
          </w:p>
        </w:tc>
        <w:tc>
          <w:tcPr>
            <w:tcW w:w="189" w:type="pct"/>
            <w:vMerge w:val="restart"/>
            <w:tcBorders>
              <w:top w:val="single" w:sz="4" w:space="0" w:color="auto"/>
              <w:left w:val="single" w:sz="4" w:space="0" w:color="auto"/>
              <w:bottom w:val="single" w:sz="4" w:space="0" w:color="auto"/>
              <w:right w:val="single" w:sz="4" w:space="0" w:color="auto"/>
            </w:tcBorders>
          </w:tcPr>
          <w:p w14:paraId="2C06547B"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n-й год </w:t>
            </w:r>
          </w:p>
        </w:tc>
        <w:tc>
          <w:tcPr>
            <w:tcW w:w="150" w:type="pct"/>
            <w:vMerge w:val="restart"/>
            <w:tcBorders>
              <w:top w:val="single" w:sz="4" w:space="0" w:color="auto"/>
              <w:left w:val="single" w:sz="4" w:space="0" w:color="auto"/>
              <w:right w:val="single" w:sz="4" w:space="0" w:color="auto"/>
            </w:tcBorders>
          </w:tcPr>
          <w:p w14:paraId="09E3B2F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n-й год</w:t>
            </w:r>
          </w:p>
        </w:tc>
        <w:tc>
          <w:tcPr>
            <w:tcW w:w="650" w:type="pct"/>
            <w:vMerge w:val="restart"/>
            <w:tcBorders>
              <w:top w:val="single" w:sz="4" w:space="0" w:color="auto"/>
              <w:left w:val="single" w:sz="4" w:space="0" w:color="auto"/>
              <w:right w:val="single" w:sz="4" w:space="0" w:color="auto"/>
            </w:tcBorders>
          </w:tcPr>
          <w:p w14:paraId="7F55CE73"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х</w:t>
            </w:r>
          </w:p>
        </w:tc>
      </w:tr>
      <w:tr w:rsidR="003205A2" w:rsidRPr="003205A2" w14:paraId="26CBA7E9" w14:textId="77777777" w:rsidTr="003205A2">
        <w:trPr>
          <w:cantSplit/>
          <w:trHeight w:val="487"/>
        </w:trPr>
        <w:tc>
          <w:tcPr>
            <w:tcW w:w="146" w:type="pct"/>
            <w:vMerge/>
            <w:tcBorders>
              <w:top w:val="single" w:sz="4" w:space="0" w:color="auto"/>
              <w:left w:val="single" w:sz="4" w:space="0" w:color="auto"/>
              <w:bottom w:val="single" w:sz="4" w:space="0" w:color="auto"/>
              <w:right w:val="single" w:sz="4" w:space="0" w:color="auto"/>
            </w:tcBorders>
          </w:tcPr>
          <w:p w14:paraId="7534151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tcBorders>
              <w:top w:val="single" w:sz="4" w:space="0" w:color="auto"/>
              <w:left w:val="single" w:sz="4" w:space="0" w:color="auto"/>
              <w:bottom w:val="single" w:sz="4" w:space="0" w:color="auto"/>
              <w:right w:val="single" w:sz="4" w:space="0" w:color="auto"/>
            </w:tcBorders>
          </w:tcPr>
          <w:p w14:paraId="6A19514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684F961C"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c>
          <w:tcPr>
            <w:tcW w:w="655" w:type="pct"/>
            <w:vMerge/>
            <w:tcBorders>
              <w:top w:val="single" w:sz="4" w:space="0" w:color="auto"/>
              <w:left w:val="single" w:sz="4" w:space="0" w:color="auto"/>
              <w:bottom w:val="single" w:sz="4" w:space="0" w:color="auto"/>
              <w:right w:val="single" w:sz="4" w:space="0" w:color="auto"/>
            </w:tcBorders>
          </w:tcPr>
          <w:p w14:paraId="503EAC67"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c>
          <w:tcPr>
            <w:tcW w:w="273" w:type="pct"/>
            <w:vMerge/>
            <w:tcBorders>
              <w:top w:val="single" w:sz="4" w:space="0" w:color="auto"/>
              <w:left w:val="single" w:sz="4" w:space="0" w:color="auto"/>
              <w:bottom w:val="single" w:sz="4" w:space="0" w:color="auto"/>
              <w:right w:val="single" w:sz="4" w:space="0" w:color="auto"/>
            </w:tcBorders>
          </w:tcPr>
          <w:p w14:paraId="0F68CB6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237" w:type="pct"/>
            <w:vMerge/>
            <w:tcBorders>
              <w:top w:val="single" w:sz="4" w:space="0" w:color="auto"/>
              <w:left w:val="single" w:sz="4" w:space="0" w:color="auto"/>
              <w:bottom w:val="single" w:sz="4" w:space="0" w:color="auto"/>
              <w:right w:val="single" w:sz="4" w:space="0" w:color="auto"/>
            </w:tcBorders>
          </w:tcPr>
          <w:p w14:paraId="424FFC0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291" w:type="pct"/>
            <w:tcBorders>
              <w:top w:val="single" w:sz="4" w:space="0" w:color="auto"/>
              <w:left w:val="single" w:sz="4" w:space="0" w:color="auto"/>
              <w:bottom w:val="single" w:sz="4" w:space="0" w:color="auto"/>
              <w:right w:val="single" w:sz="4" w:space="0" w:color="auto"/>
            </w:tcBorders>
          </w:tcPr>
          <w:p w14:paraId="118512BB" w14:textId="430EA834"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1 квартал </w:t>
            </w:r>
          </w:p>
        </w:tc>
        <w:tc>
          <w:tcPr>
            <w:tcW w:w="378" w:type="pct"/>
            <w:tcBorders>
              <w:top w:val="single" w:sz="4" w:space="0" w:color="auto"/>
              <w:left w:val="single" w:sz="4" w:space="0" w:color="auto"/>
              <w:bottom w:val="single" w:sz="4" w:space="0" w:color="auto"/>
              <w:right w:val="single" w:sz="4" w:space="0" w:color="auto"/>
            </w:tcBorders>
          </w:tcPr>
          <w:p w14:paraId="392C5684" w14:textId="73858EBF" w:rsidR="003205A2" w:rsidRPr="003205A2" w:rsidRDefault="003205A2" w:rsidP="003205A2">
            <w:pPr>
              <w:spacing w:after="0" w:line="240" w:lineRule="auto"/>
              <w:jc w:val="center"/>
              <w:rPr>
                <w:rFonts w:ascii="Times New Roman" w:eastAsia="Calibri" w:hAnsi="Times New Roman" w:cs="Times New Roman"/>
              </w:rPr>
            </w:pPr>
            <w:r w:rsidRPr="003205A2">
              <w:rPr>
                <w:rFonts w:ascii="Times New Roman" w:eastAsia="Calibri" w:hAnsi="Times New Roman" w:cs="Times New Roman"/>
              </w:rPr>
              <w:t>1 полугодие</w:t>
            </w:r>
          </w:p>
        </w:tc>
        <w:tc>
          <w:tcPr>
            <w:tcW w:w="302" w:type="pct"/>
            <w:tcBorders>
              <w:top w:val="single" w:sz="4" w:space="0" w:color="auto"/>
              <w:left w:val="single" w:sz="4" w:space="0" w:color="auto"/>
              <w:bottom w:val="single" w:sz="4" w:space="0" w:color="auto"/>
              <w:right w:val="single" w:sz="4" w:space="0" w:color="auto"/>
            </w:tcBorders>
          </w:tcPr>
          <w:p w14:paraId="74FFE3D6" w14:textId="4346E465" w:rsidR="003205A2" w:rsidRPr="003205A2" w:rsidRDefault="003205A2" w:rsidP="003205A2">
            <w:pPr>
              <w:spacing w:after="0" w:line="240" w:lineRule="auto"/>
              <w:jc w:val="center"/>
              <w:rPr>
                <w:rFonts w:ascii="Times New Roman" w:eastAsia="Calibri" w:hAnsi="Times New Roman" w:cs="Times New Roman"/>
              </w:rPr>
            </w:pPr>
            <w:r w:rsidRPr="003205A2">
              <w:rPr>
                <w:rFonts w:ascii="Times New Roman" w:eastAsia="Calibri" w:hAnsi="Times New Roman" w:cs="Times New Roman"/>
              </w:rPr>
              <w:t>9 месяцев</w:t>
            </w:r>
          </w:p>
        </w:tc>
        <w:tc>
          <w:tcPr>
            <w:tcW w:w="302" w:type="pct"/>
            <w:tcBorders>
              <w:top w:val="single" w:sz="4" w:space="0" w:color="auto"/>
              <w:left w:val="single" w:sz="4" w:space="0" w:color="auto"/>
              <w:bottom w:val="single" w:sz="4" w:space="0" w:color="auto"/>
              <w:right w:val="single" w:sz="4" w:space="0" w:color="auto"/>
            </w:tcBorders>
          </w:tcPr>
          <w:p w14:paraId="17D47970" w14:textId="0B6EAB9B" w:rsidR="003205A2" w:rsidRPr="003205A2" w:rsidRDefault="003205A2" w:rsidP="003205A2">
            <w:pPr>
              <w:spacing w:after="0" w:line="240" w:lineRule="auto"/>
              <w:jc w:val="center"/>
              <w:rPr>
                <w:rFonts w:ascii="Times New Roman" w:eastAsia="Calibri" w:hAnsi="Times New Roman" w:cs="Times New Roman"/>
              </w:rPr>
            </w:pPr>
            <w:r w:rsidRPr="003205A2">
              <w:rPr>
                <w:rFonts w:ascii="Times New Roman" w:eastAsia="Calibri" w:hAnsi="Times New Roman" w:cs="Times New Roman"/>
              </w:rPr>
              <w:t>12 месяцев</w:t>
            </w:r>
          </w:p>
        </w:tc>
        <w:tc>
          <w:tcPr>
            <w:tcW w:w="150" w:type="pct"/>
            <w:vMerge/>
            <w:tcBorders>
              <w:top w:val="single" w:sz="4" w:space="0" w:color="auto"/>
              <w:left w:val="single" w:sz="4" w:space="0" w:color="auto"/>
              <w:bottom w:val="single" w:sz="4" w:space="0" w:color="auto"/>
              <w:right w:val="single" w:sz="4" w:space="0" w:color="auto"/>
            </w:tcBorders>
          </w:tcPr>
          <w:p w14:paraId="4D43785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vMerge/>
            <w:tcBorders>
              <w:top w:val="single" w:sz="4" w:space="0" w:color="auto"/>
              <w:left w:val="single" w:sz="4" w:space="0" w:color="auto"/>
              <w:bottom w:val="single" w:sz="4" w:space="0" w:color="auto"/>
              <w:right w:val="single" w:sz="4" w:space="0" w:color="auto"/>
            </w:tcBorders>
          </w:tcPr>
          <w:p w14:paraId="306D1D84"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c>
          <w:tcPr>
            <w:tcW w:w="189" w:type="pct"/>
            <w:vMerge/>
            <w:tcBorders>
              <w:top w:val="single" w:sz="4" w:space="0" w:color="auto"/>
              <w:left w:val="single" w:sz="4" w:space="0" w:color="auto"/>
              <w:bottom w:val="single" w:sz="4" w:space="0" w:color="auto"/>
              <w:right w:val="single" w:sz="4" w:space="0" w:color="auto"/>
            </w:tcBorders>
          </w:tcPr>
          <w:p w14:paraId="65121E5A"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c>
          <w:tcPr>
            <w:tcW w:w="150" w:type="pct"/>
            <w:vMerge/>
            <w:tcBorders>
              <w:left w:val="single" w:sz="4" w:space="0" w:color="auto"/>
              <w:bottom w:val="single" w:sz="4" w:space="0" w:color="auto"/>
              <w:right w:val="single" w:sz="4" w:space="0" w:color="auto"/>
            </w:tcBorders>
          </w:tcPr>
          <w:p w14:paraId="032354E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tcBorders>
              <w:left w:val="single" w:sz="4" w:space="0" w:color="auto"/>
              <w:right w:val="single" w:sz="4" w:space="0" w:color="auto"/>
            </w:tcBorders>
          </w:tcPr>
          <w:p w14:paraId="7D7C5B68"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1319A5AA" w14:textId="77777777" w:rsidTr="003205A2">
        <w:tc>
          <w:tcPr>
            <w:tcW w:w="146" w:type="pct"/>
            <w:vMerge/>
            <w:tcBorders>
              <w:top w:val="single" w:sz="4" w:space="0" w:color="auto"/>
              <w:left w:val="single" w:sz="4" w:space="0" w:color="auto"/>
              <w:bottom w:val="single" w:sz="4" w:space="0" w:color="auto"/>
              <w:right w:val="single" w:sz="4" w:space="0" w:color="auto"/>
            </w:tcBorders>
          </w:tcPr>
          <w:p w14:paraId="6DF55B4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tcBorders>
              <w:top w:val="single" w:sz="4" w:space="0" w:color="auto"/>
              <w:left w:val="single" w:sz="4" w:space="0" w:color="auto"/>
              <w:bottom w:val="single" w:sz="4" w:space="0" w:color="auto"/>
              <w:right w:val="single" w:sz="4" w:space="0" w:color="auto"/>
            </w:tcBorders>
          </w:tcPr>
          <w:p w14:paraId="78BA9CA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2A17F2C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vMerge/>
            <w:tcBorders>
              <w:top w:val="single" w:sz="4" w:space="0" w:color="auto"/>
              <w:left w:val="single" w:sz="4" w:space="0" w:color="auto"/>
              <w:bottom w:val="single" w:sz="4" w:space="0" w:color="auto"/>
              <w:right w:val="single" w:sz="4" w:space="0" w:color="auto"/>
            </w:tcBorders>
          </w:tcPr>
          <w:p w14:paraId="73C8B259"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c>
          <w:tcPr>
            <w:tcW w:w="273" w:type="pct"/>
            <w:tcBorders>
              <w:top w:val="single" w:sz="4" w:space="0" w:color="auto"/>
              <w:left w:val="single" w:sz="4" w:space="0" w:color="auto"/>
              <w:bottom w:val="single" w:sz="4" w:space="0" w:color="auto"/>
              <w:right w:val="single" w:sz="4" w:space="0" w:color="auto"/>
            </w:tcBorders>
          </w:tcPr>
          <w:p w14:paraId="756EF12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237" w:type="pct"/>
            <w:tcBorders>
              <w:top w:val="single" w:sz="4" w:space="0" w:color="auto"/>
              <w:left w:val="single" w:sz="4" w:space="0" w:color="auto"/>
              <w:bottom w:val="single" w:sz="4" w:space="0" w:color="auto"/>
              <w:right w:val="single" w:sz="4" w:space="0" w:color="auto"/>
            </w:tcBorders>
          </w:tcPr>
          <w:p w14:paraId="3C27141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291" w:type="pct"/>
            <w:tcBorders>
              <w:top w:val="single" w:sz="4" w:space="0" w:color="auto"/>
              <w:left w:val="single" w:sz="4" w:space="0" w:color="auto"/>
              <w:bottom w:val="single" w:sz="4" w:space="0" w:color="auto"/>
              <w:right w:val="single" w:sz="4" w:space="0" w:color="auto"/>
            </w:tcBorders>
          </w:tcPr>
          <w:p w14:paraId="423B11A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378" w:type="pct"/>
            <w:tcBorders>
              <w:top w:val="single" w:sz="4" w:space="0" w:color="auto"/>
              <w:left w:val="single" w:sz="4" w:space="0" w:color="auto"/>
              <w:bottom w:val="single" w:sz="4" w:space="0" w:color="auto"/>
              <w:right w:val="single" w:sz="4" w:space="0" w:color="auto"/>
            </w:tcBorders>
          </w:tcPr>
          <w:p w14:paraId="6F21C05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302" w:type="pct"/>
            <w:tcBorders>
              <w:top w:val="single" w:sz="4" w:space="0" w:color="auto"/>
              <w:left w:val="single" w:sz="4" w:space="0" w:color="auto"/>
              <w:bottom w:val="single" w:sz="4" w:space="0" w:color="auto"/>
              <w:right w:val="single" w:sz="4" w:space="0" w:color="auto"/>
            </w:tcBorders>
          </w:tcPr>
          <w:p w14:paraId="7CDD713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302" w:type="pct"/>
            <w:tcBorders>
              <w:top w:val="single" w:sz="4" w:space="0" w:color="auto"/>
              <w:left w:val="single" w:sz="4" w:space="0" w:color="auto"/>
              <w:bottom w:val="single" w:sz="4" w:space="0" w:color="auto"/>
              <w:right w:val="single" w:sz="4" w:space="0" w:color="auto"/>
            </w:tcBorders>
          </w:tcPr>
          <w:p w14:paraId="564C7B0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4F18C31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0401136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3851822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29F9D23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tcBorders>
              <w:left w:val="single" w:sz="4" w:space="0" w:color="auto"/>
              <w:bottom w:val="single" w:sz="4" w:space="0" w:color="auto"/>
              <w:right w:val="single" w:sz="4" w:space="0" w:color="auto"/>
            </w:tcBorders>
          </w:tcPr>
          <w:p w14:paraId="7001E0CA"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3FD006D3" w14:textId="77777777" w:rsidTr="003205A2">
        <w:trPr>
          <w:trHeight w:val="255"/>
        </w:trPr>
        <w:tc>
          <w:tcPr>
            <w:tcW w:w="146" w:type="pct"/>
            <w:vMerge/>
            <w:tcBorders>
              <w:top w:val="single" w:sz="4" w:space="0" w:color="auto"/>
              <w:left w:val="single" w:sz="4" w:space="0" w:color="auto"/>
              <w:bottom w:val="single" w:sz="4" w:space="0" w:color="auto"/>
              <w:right w:val="single" w:sz="4" w:space="0" w:color="auto"/>
            </w:tcBorders>
          </w:tcPr>
          <w:p w14:paraId="59F51D0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val="restart"/>
            <w:tcBorders>
              <w:top w:val="single" w:sz="4" w:space="0" w:color="auto"/>
              <w:left w:val="single" w:sz="4" w:space="0" w:color="auto"/>
              <w:bottom w:val="single" w:sz="4" w:space="0" w:color="auto"/>
              <w:right w:val="single" w:sz="4" w:space="0" w:color="auto"/>
            </w:tcBorders>
          </w:tcPr>
          <w:p w14:paraId="2B67B78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______________</w:t>
            </w:r>
          </w:p>
          <w:p w14:paraId="44F8F7B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(наименование результата </w:t>
            </w:r>
            <w:r w:rsidRPr="003205A2">
              <w:rPr>
                <w:rFonts w:ascii="Times New Roman" w:eastAsia="Times New Roman" w:hAnsi="Times New Roman" w:cs="Times New Roman"/>
                <w:lang w:val="en-US" w:eastAsia="ru-RU"/>
              </w:rPr>
              <w:t>n</w:t>
            </w:r>
            <w:r w:rsidRPr="003205A2">
              <w:rPr>
                <w:rFonts w:ascii="Times New Roman" w:eastAsia="Times New Roman" w:hAnsi="Times New Roman" w:cs="Times New Roman"/>
                <w:lang w:eastAsia="ru-RU"/>
              </w:rPr>
              <w:t xml:space="preserve"> выполнения мероприятия, </w:t>
            </w:r>
            <w:proofErr w:type="spellStart"/>
            <w:proofErr w:type="gramStart"/>
            <w:r w:rsidRPr="003205A2">
              <w:rPr>
                <w:rFonts w:ascii="Times New Roman" w:eastAsia="Times New Roman" w:hAnsi="Times New Roman" w:cs="Times New Roman"/>
                <w:lang w:eastAsia="ru-RU"/>
              </w:rPr>
              <w:t>ед.измерения</w:t>
            </w:r>
            <w:proofErr w:type="spellEnd"/>
            <w:proofErr w:type="gramEnd"/>
            <w:r w:rsidRPr="003205A2">
              <w:rPr>
                <w:rFonts w:ascii="Times New Roman" w:eastAsia="Times New Roman" w:hAnsi="Times New Roman" w:cs="Times New Roman"/>
                <w:lang w:eastAsia="ru-RU"/>
              </w:rPr>
              <w:t>)</w:t>
            </w:r>
            <w:r w:rsidRPr="003205A2">
              <w:rPr>
                <w:rFonts w:ascii="Times New Roman" w:eastAsia="Times New Roman" w:hAnsi="Times New Roman" w:cs="Times New Roman"/>
                <w:vertAlign w:val="superscript"/>
                <w:lang w:eastAsia="ru-RU"/>
              </w:rPr>
              <w:t>4</w:t>
            </w:r>
          </w:p>
        </w:tc>
        <w:tc>
          <w:tcPr>
            <w:tcW w:w="487" w:type="pct"/>
            <w:vMerge w:val="restart"/>
            <w:tcBorders>
              <w:top w:val="single" w:sz="4" w:space="0" w:color="auto"/>
              <w:left w:val="single" w:sz="4" w:space="0" w:color="auto"/>
              <w:bottom w:val="single" w:sz="4" w:space="0" w:color="auto"/>
              <w:right w:val="single" w:sz="4" w:space="0" w:color="auto"/>
            </w:tcBorders>
          </w:tcPr>
          <w:p w14:paraId="1E44AF8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х</w:t>
            </w:r>
          </w:p>
        </w:tc>
        <w:tc>
          <w:tcPr>
            <w:tcW w:w="655" w:type="pct"/>
            <w:vMerge w:val="restart"/>
            <w:tcBorders>
              <w:top w:val="single" w:sz="4" w:space="0" w:color="auto"/>
              <w:left w:val="single" w:sz="4" w:space="0" w:color="auto"/>
              <w:bottom w:val="single" w:sz="4" w:space="0" w:color="auto"/>
              <w:right w:val="single" w:sz="4" w:space="0" w:color="auto"/>
            </w:tcBorders>
          </w:tcPr>
          <w:p w14:paraId="4C0EABC7"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c>
          <w:tcPr>
            <w:tcW w:w="273" w:type="pct"/>
            <w:vMerge w:val="restart"/>
            <w:tcBorders>
              <w:top w:val="single" w:sz="4" w:space="0" w:color="auto"/>
              <w:left w:val="single" w:sz="4" w:space="0" w:color="auto"/>
              <w:bottom w:val="single" w:sz="4" w:space="0" w:color="auto"/>
              <w:right w:val="single" w:sz="4" w:space="0" w:color="auto"/>
            </w:tcBorders>
          </w:tcPr>
          <w:p w14:paraId="69E0D40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Всего</w:t>
            </w:r>
          </w:p>
        </w:tc>
        <w:tc>
          <w:tcPr>
            <w:tcW w:w="237" w:type="pct"/>
            <w:vMerge w:val="restart"/>
            <w:tcBorders>
              <w:top w:val="single" w:sz="4" w:space="0" w:color="auto"/>
              <w:left w:val="single" w:sz="4" w:space="0" w:color="auto"/>
              <w:bottom w:val="single" w:sz="4" w:space="0" w:color="auto"/>
              <w:right w:val="single" w:sz="4" w:space="0" w:color="auto"/>
            </w:tcBorders>
          </w:tcPr>
          <w:p w14:paraId="7133B9A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Итого 1-й год</w:t>
            </w:r>
          </w:p>
        </w:tc>
        <w:tc>
          <w:tcPr>
            <w:tcW w:w="1273" w:type="pct"/>
            <w:gridSpan w:val="4"/>
            <w:tcBorders>
              <w:top w:val="single" w:sz="4" w:space="0" w:color="auto"/>
              <w:left w:val="single" w:sz="4" w:space="0" w:color="auto"/>
              <w:bottom w:val="single" w:sz="4" w:space="0" w:color="auto"/>
              <w:right w:val="single" w:sz="4" w:space="0" w:color="auto"/>
            </w:tcBorders>
          </w:tcPr>
          <w:p w14:paraId="68655D8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szCs w:val="20"/>
                <w:lang w:eastAsia="ru-RU"/>
              </w:rPr>
              <w:t>В том числе по кварталам:</w:t>
            </w:r>
          </w:p>
        </w:tc>
        <w:tc>
          <w:tcPr>
            <w:tcW w:w="150" w:type="pct"/>
            <w:vMerge w:val="restart"/>
            <w:tcBorders>
              <w:top w:val="single" w:sz="4" w:space="0" w:color="auto"/>
              <w:left w:val="single" w:sz="4" w:space="0" w:color="auto"/>
              <w:bottom w:val="single" w:sz="4" w:space="0" w:color="auto"/>
              <w:right w:val="single" w:sz="4" w:space="0" w:color="auto"/>
            </w:tcBorders>
          </w:tcPr>
          <w:p w14:paraId="13C30B6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2-й год</w:t>
            </w:r>
          </w:p>
        </w:tc>
        <w:tc>
          <w:tcPr>
            <w:tcW w:w="178" w:type="pct"/>
            <w:vMerge w:val="restart"/>
            <w:tcBorders>
              <w:top w:val="single" w:sz="4" w:space="0" w:color="auto"/>
              <w:left w:val="single" w:sz="4" w:space="0" w:color="auto"/>
              <w:bottom w:val="single" w:sz="4" w:space="0" w:color="auto"/>
              <w:right w:val="single" w:sz="4" w:space="0" w:color="auto"/>
            </w:tcBorders>
          </w:tcPr>
          <w:p w14:paraId="3C98F05E"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3-й год </w:t>
            </w:r>
          </w:p>
        </w:tc>
        <w:tc>
          <w:tcPr>
            <w:tcW w:w="189" w:type="pct"/>
            <w:vMerge w:val="restart"/>
            <w:tcBorders>
              <w:top w:val="single" w:sz="4" w:space="0" w:color="auto"/>
              <w:left w:val="single" w:sz="4" w:space="0" w:color="auto"/>
              <w:bottom w:val="single" w:sz="4" w:space="0" w:color="auto"/>
              <w:right w:val="single" w:sz="4" w:space="0" w:color="auto"/>
            </w:tcBorders>
          </w:tcPr>
          <w:p w14:paraId="524A1559"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n-й год </w:t>
            </w:r>
          </w:p>
        </w:tc>
        <w:tc>
          <w:tcPr>
            <w:tcW w:w="150" w:type="pct"/>
            <w:vMerge w:val="restart"/>
            <w:tcBorders>
              <w:top w:val="single" w:sz="4" w:space="0" w:color="auto"/>
              <w:left w:val="single" w:sz="4" w:space="0" w:color="auto"/>
              <w:right w:val="single" w:sz="4" w:space="0" w:color="auto"/>
            </w:tcBorders>
          </w:tcPr>
          <w:p w14:paraId="7F21D0F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n-й год</w:t>
            </w:r>
          </w:p>
        </w:tc>
        <w:tc>
          <w:tcPr>
            <w:tcW w:w="650" w:type="pct"/>
            <w:vMerge w:val="restart"/>
            <w:tcBorders>
              <w:left w:val="single" w:sz="4" w:space="0" w:color="auto"/>
              <w:right w:val="single" w:sz="4" w:space="0" w:color="auto"/>
            </w:tcBorders>
          </w:tcPr>
          <w:p w14:paraId="4F59B70B"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х</w:t>
            </w:r>
          </w:p>
        </w:tc>
      </w:tr>
      <w:tr w:rsidR="003205A2" w:rsidRPr="003205A2" w14:paraId="3328FFA5" w14:textId="77777777" w:rsidTr="003205A2">
        <w:trPr>
          <w:trHeight w:val="255"/>
        </w:trPr>
        <w:tc>
          <w:tcPr>
            <w:tcW w:w="146" w:type="pct"/>
            <w:vMerge/>
            <w:tcBorders>
              <w:top w:val="single" w:sz="4" w:space="0" w:color="auto"/>
              <w:left w:val="single" w:sz="4" w:space="0" w:color="auto"/>
              <w:bottom w:val="single" w:sz="4" w:space="0" w:color="auto"/>
              <w:right w:val="single" w:sz="4" w:space="0" w:color="auto"/>
            </w:tcBorders>
          </w:tcPr>
          <w:p w14:paraId="2AA2A0B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tcBorders>
              <w:top w:val="single" w:sz="4" w:space="0" w:color="auto"/>
              <w:left w:val="single" w:sz="4" w:space="0" w:color="auto"/>
              <w:bottom w:val="single" w:sz="4" w:space="0" w:color="auto"/>
              <w:right w:val="single" w:sz="4" w:space="0" w:color="auto"/>
            </w:tcBorders>
          </w:tcPr>
          <w:p w14:paraId="3BFCAB67"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6748723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vMerge/>
            <w:tcBorders>
              <w:top w:val="single" w:sz="4" w:space="0" w:color="auto"/>
              <w:left w:val="single" w:sz="4" w:space="0" w:color="auto"/>
              <w:bottom w:val="single" w:sz="4" w:space="0" w:color="auto"/>
              <w:right w:val="single" w:sz="4" w:space="0" w:color="auto"/>
            </w:tcBorders>
          </w:tcPr>
          <w:p w14:paraId="6152CC72"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c>
          <w:tcPr>
            <w:tcW w:w="273" w:type="pct"/>
            <w:vMerge/>
            <w:tcBorders>
              <w:top w:val="single" w:sz="4" w:space="0" w:color="auto"/>
              <w:left w:val="single" w:sz="4" w:space="0" w:color="auto"/>
              <w:bottom w:val="single" w:sz="4" w:space="0" w:color="auto"/>
              <w:right w:val="single" w:sz="4" w:space="0" w:color="auto"/>
            </w:tcBorders>
          </w:tcPr>
          <w:p w14:paraId="407A2627"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237" w:type="pct"/>
            <w:vMerge/>
            <w:tcBorders>
              <w:top w:val="single" w:sz="4" w:space="0" w:color="auto"/>
              <w:left w:val="single" w:sz="4" w:space="0" w:color="auto"/>
              <w:bottom w:val="single" w:sz="4" w:space="0" w:color="auto"/>
              <w:right w:val="single" w:sz="4" w:space="0" w:color="auto"/>
            </w:tcBorders>
          </w:tcPr>
          <w:p w14:paraId="29167FD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291" w:type="pct"/>
            <w:tcBorders>
              <w:top w:val="single" w:sz="4" w:space="0" w:color="auto"/>
              <w:left w:val="single" w:sz="4" w:space="0" w:color="auto"/>
              <w:bottom w:val="single" w:sz="4" w:space="0" w:color="auto"/>
              <w:right w:val="single" w:sz="4" w:space="0" w:color="auto"/>
            </w:tcBorders>
          </w:tcPr>
          <w:p w14:paraId="5F33DEA8" w14:textId="2D3E907D"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val="en-US" w:eastAsia="ru-RU"/>
              </w:rPr>
            </w:pPr>
            <w:r w:rsidRPr="003205A2">
              <w:rPr>
                <w:rFonts w:ascii="Times New Roman" w:eastAsia="Times New Roman" w:hAnsi="Times New Roman" w:cs="Times New Roman"/>
                <w:lang w:eastAsia="ru-RU"/>
              </w:rPr>
              <w:t xml:space="preserve">1 квартал </w:t>
            </w:r>
          </w:p>
        </w:tc>
        <w:tc>
          <w:tcPr>
            <w:tcW w:w="378" w:type="pct"/>
            <w:tcBorders>
              <w:top w:val="single" w:sz="4" w:space="0" w:color="auto"/>
              <w:left w:val="single" w:sz="4" w:space="0" w:color="auto"/>
              <w:bottom w:val="single" w:sz="4" w:space="0" w:color="auto"/>
              <w:right w:val="single" w:sz="4" w:space="0" w:color="auto"/>
            </w:tcBorders>
          </w:tcPr>
          <w:p w14:paraId="63F1B4A9" w14:textId="49EEFE83" w:rsidR="003205A2" w:rsidRPr="003205A2" w:rsidRDefault="003205A2" w:rsidP="003205A2">
            <w:pPr>
              <w:spacing w:after="0" w:line="240" w:lineRule="auto"/>
              <w:jc w:val="center"/>
              <w:rPr>
                <w:rFonts w:ascii="Times New Roman" w:eastAsia="Calibri" w:hAnsi="Times New Roman" w:cs="Times New Roman"/>
                <w:sz w:val="28"/>
                <w:lang w:val="en-US"/>
              </w:rPr>
            </w:pPr>
            <w:r w:rsidRPr="003205A2">
              <w:rPr>
                <w:rFonts w:ascii="Times New Roman" w:eastAsia="Calibri" w:hAnsi="Times New Roman" w:cs="Times New Roman"/>
              </w:rPr>
              <w:t>1 полугодие</w:t>
            </w:r>
          </w:p>
        </w:tc>
        <w:tc>
          <w:tcPr>
            <w:tcW w:w="302" w:type="pct"/>
            <w:tcBorders>
              <w:top w:val="single" w:sz="4" w:space="0" w:color="auto"/>
              <w:left w:val="single" w:sz="4" w:space="0" w:color="auto"/>
              <w:bottom w:val="single" w:sz="4" w:space="0" w:color="auto"/>
              <w:right w:val="single" w:sz="4" w:space="0" w:color="auto"/>
            </w:tcBorders>
          </w:tcPr>
          <w:p w14:paraId="4AACAB3C" w14:textId="498AFCCB" w:rsidR="003205A2" w:rsidRPr="003205A2" w:rsidRDefault="003205A2" w:rsidP="003205A2">
            <w:pPr>
              <w:spacing w:after="0" w:line="240" w:lineRule="auto"/>
              <w:jc w:val="center"/>
              <w:rPr>
                <w:rFonts w:ascii="Times New Roman" w:eastAsia="Calibri" w:hAnsi="Times New Roman" w:cs="Times New Roman"/>
                <w:sz w:val="28"/>
                <w:lang w:val="en-US"/>
              </w:rPr>
            </w:pPr>
            <w:r w:rsidRPr="003205A2">
              <w:rPr>
                <w:rFonts w:ascii="Times New Roman" w:eastAsia="Calibri" w:hAnsi="Times New Roman" w:cs="Times New Roman"/>
              </w:rPr>
              <w:t>9 месяцев</w:t>
            </w:r>
          </w:p>
        </w:tc>
        <w:tc>
          <w:tcPr>
            <w:tcW w:w="302" w:type="pct"/>
            <w:tcBorders>
              <w:top w:val="single" w:sz="4" w:space="0" w:color="auto"/>
              <w:left w:val="single" w:sz="4" w:space="0" w:color="auto"/>
              <w:bottom w:val="single" w:sz="4" w:space="0" w:color="auto"/>
              <w:right w:val="single" w:sz="4" w:space="0" w:color="auto"/>
            </w:tcBorders>
          </w:tcPr>
          <w:p w14:paraId="5D31EF97" w14:textId="471F5851" w:rsidR="003205A2" w:rsidRPr="003205A2" w:rsidRDefault="003205A2" w:rsidP="003205A2">
            <w:pPr>
              <w:spacing w:after="0" w:line="240" w:lineRule="auto"/>
              <w:jc w:val="center"/>
              <w:rPr>
                <w:rFonts w:ascii="Times New Roman" w:eastAsia="Calibri" w:hAnsi="Times New Roman" w:cs="Times New Roman"/>
                <w:sz w:val="28"/>
                <w:lang w:val="en-US"/>
              </w:rPr>
            </w:pPr>
            <w:r w:rsidRPr="003205A2">
              <w:rPr>
                <w:rFonts w:ascii="Times New Roman" w:eastAsia="Calibri" w:hAnsi="Times New Roman" w:cs="Times New Roman"/>
              </w:rPr>
              <w:t>12 месяцев</w:t>
            </w:r>
          </w:p>
        </w:tc>
        <w:tc>
          <w:tcPr>
            <w:tcW w:w="150" w:type="pct"/>
            <w:vMerge/>
            <w:tcBorders>
              <w:top w:val="single" w:sz="4" w:space="0" w:color="auto"/>
              <w:left w:val="single" w:sz="4" w:space="0" w:color="auto"/>
              <w:bottom w:val="single" w:sz="4" w:space="0" w:color="auto"/>
              <w:right w:val="single" w:sz="4" w:space="0" w:color="auto"/>
            </w:tcBorders>
          </w:tcPr>
          <w:p w14:paraId="5FC1690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vMerge/>
            <w:tcBorders>
              <w:top w:val="single" w:sz="4" w:space="0" w:color="auto"/>
              <w:left w:val="single" w:sz="4" w:space="0" w:color="auto"/>
              <w:bottom w:val="single" w:sz="4" w:space="0" w:color="auto"/>
              <w:right w:val="single" w:sz="4" w:space="0" w:color="auto"/>
            </w:tcBorders>
          </w:tcPr>
          <w:p w14:paraId="19E7A82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vMerge/>
            <w:tcBorders>
              <w:top w:val="single" w:sz="4" w:space="0" w:color="auto"/>
              <w:left w:val="single" w:sz="4" w:space="0" w:color="auto"/>
              <w:bottom w:val="single" w:sz="4" w:space="0" w:color="auto"/>
              <w:right w:val="single" w:sz="4" w:space="0" w:color="auto"/>
            </w:tcBorders>
          </w:tcPr>
          <w:p w14:paraId="6729F1B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vMerge/>
            <w:tcBorders>
              <w:left w:val="single" w:sz="4" w:space="0" w:color="auto"/>
              <w:bottom w:val="single" w:sz="4" w:space="0" w:color="auto"/>
              <w:right w:val="single" w:sz="4" w:space="0" w:color="auto"/>
            </w:tcBorders>
          </w:tcPr>
          <w:p w14:paraId="4F2B2A1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tcBorders>
              <w:left w:val="single" w:sz="4" w:space="0" w:color="auto"/>
              <w:right w:val="single" w:sz="4" w:space="0" w:color="auto"/>
            </w:tcBorders>
          </w:tcPr>
          <w:p w14:paraId="45FA6CB4"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6E9FBA49" w14:textId="77777777" w:rsidTr="003205A2">
        <w:tc>
          <w:tcPr>
            <w:tcW w:w="146" w:type="pct"/>
            <w:vMerge/>
            <w:tcBorders>
              <w:top w:val="single" w:sz="4" w:space="0" w:color="auto"/>
              <w:left w:val="single" w:sz="4" w:space="0" w:color="auto"/>
              <w:bottom w:val="single" w:sz="4" w:space="0" w:color="auto"/>
              <w:right w:val="single" w:sz="4" w:space="0" w:color="auto"/>
            </w:tcBorders>
          </w:tcPr>
          <w:p w14:paraId="46E4370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tcBorders>
              <w:top w:val="single" w:sz="4" w:space="0" w:color="auto"/>
              <w:left w:val="single" w:sz="4" w:space="0" w:color="auto"/>
              <w:bottom w:val="single" w:sz="4" w:space="0" w:color="auto"/>
              <w:right w:val="single" w:sz="4" w:space="0" w:color="auto"/>
            </w:tcBorders>
          </w:tcPr>
          <w:p w14:paraId="3C1F07F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0D80759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vMerge/>
            <w:tcBorders>
              <w:top w:val="single" w:sz="4" w:space="0" w:color="auto"/>
              <w:left w:val="single" w:sz="4" w:space="0" w:color="auto"/>
              <w:bottom w:val="single" w:sz="4" w:space="0" w:color="auto"/>
              <w:right w:val="single" w:sz="4" w:space="0" w:color="auto"/>
            </w:tcBorders>
          </w:tcPr>
          <w:p w14:paraId="142B7E1E"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c>
          <w:tcPr>
            <w:tcW w:w="273" w:type="pct"/>
            <w:tcBorders>
              <w:top w:val="single" w:sz="4" w:space="0" w:color="auto"/>
              <w:left w:val="single" w:sz="4" w:space="0" w:color="auto"/>
              <w:bottom w:val="single" w:sz="4" w:space="0" w:color="auto"/>
              <w:right w:val="single" w:sz="4" w:space="0" w:color="auto"/>
            </w:tcBorders>
          </w:tcPr>
          <w:p w14:paraId="6392061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237" w:type="pct"/>
            <w:tcBorders>
              <w:top w:val="single" w:sz="4" w:space="0" w:color="auto"/>
              <w:left w:val="single" w:sz="4" w:space="0" w:color="auto"/>
              <w:bottom w:val="single" w:sz="4" w:space="0" w:color="auto"/>
              <w:right w:val="single" w:sz="4" w:space="0" w:color="auto"/>
            </w:tcBorders>
          </w:tcPr>
          <w:p w14:paraId="740054E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291" w:type="pct"/>
            <w:tcBorders>
              <w:top w:val="single" w:sz="4" w:space="0" w:color="auto"/>
              <w:left w:val="single" w:sz="4" w:space="0" w:color="auto"/>
              <w:bottom w:val="single" w:sz="4" w:space="0" w:color="auto"/>
              <w:right w:val="single" w:sz="4" w:space="0" w:color="auto"/>
            </w:tcBorders>
          </w:tcPr>
          <w:p w14:paraId="4BC5223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378" w:type="pct"/>
            <w:tcBorders>
              <w:top w:val="single" w:sz="4" w:space="0" w:color="auto"/>
              <w:left w:val="single" w:sz="4" w:space="0" w:color="auto"/>
              <w:bottom w:val="single" w:sz="4" w:space="0" w:color="auto"/>
              <w:right w:val="single" w:sz="4" w:space="0" w:color="auto"/>
            </w:tcBorders>
          </w:tcPr>
          <w:p w14:paraId="64BF6A9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302" w:type="pct"/>
            <w:tcBorders>
              <w:top w:val="single" w:sz="4" w:space="0" w:color="auto"/>
              <w:left w:val="single" w:sz="4" w:space="0" w:color="auto"/>
              <w:bottom w:val="single" w:sz="4" w:space="0" w:color="auto"/>
              <w:right w:val="single" w:sz="4" w:space="0" w:color="auto"/>
            </w:tcBorders>
          </w:tcPr>
          <w:p w14:paraId="1E68A99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302" w:type="pct"/>
            <w:tcBorders>
              <w:top w:val="single" w:sz="4" w:space="0" w:color="auto"/>
              <w:left w:val="single" w:sz="4" w:space="0" w:color="auto"/>
              <w:bottom w:val="single" w:sz="4" w:space="0" w:color="auto"/>
              <w:right w:val="single" w:sz="4" w:space="0" w:color="auto"/>
            </w:tcBorders>
          </w:tcPr>
          <w:p w14:paraId="303F39C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0497A5E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48C3CA3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1A313DC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6E1CC68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tcBorders>
              <w:left w:val="single" w:sz="4" w:space="0" w:color="auto"/>
              <w:bottom w:val="single" w:sz="4" w:space="0" w:color="auto"/>
              <w:right w:val="single" w:sz="4" w:space="0" w:color="auto"/>
            </w:tcBorders>
          </w:tcPr>
          <w:p w14:paraId="60F9EA55"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5FFF5D6B" w14:textId="77777777" w:rsidTr="003205A2">
        <w:tc>
          <w:tcPr>
            <w:tcW w:w="146" w:type="pct"/>
            <w:vMerge w:val="restart"/>
            <w:tcBorders>
              <w:top w:val="single" w:sz="4" w:space="0" w:color="auto"/>
              <w:left w:val="single" w:sz="4" w:space="0" w:color="auto"/>
              <w:bottom w:val="single" w:sz="4" w:space="0" w:color="auto"/>
              <w:right w:val="single" w:sz="4" w:space="0" w:color="auto"/>
            </w:tcBorders>
          </w:tcPr>
          <w:p w14:paraId="00BA629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1.2</w:t>
            </w:r>
          </w:p>
        </w:tc>
        <w:tc>
          <w:tcPr>
            <w:tcW w:w="612" w:type="pct"/>
            <w:vMerge w:val="restart"/>
            <w:tcBorders>
              <w:top w:val="single" w:sz="4" w:space="0" w:color="auto"/>
              <w:left w:val="single" w:sz="4" w:space="0" w:color="auto"/>
              <w:bottom w:val="single" w:sz="4" w:space="0" w:color="auto"/>
              <w:right w:val="single" w:sz="4" w:space="0" w:color="auto"/>
            </w:tcBorders>
          </w:tcPr>
          <w:p w14:paraId="09649C8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Мероприятие </w:t>
            </w:r>
            <w:proofErr w:type="spellStart"/>
            <w:proofErr w:type="gramStart"/>
            <w:r w:rsidRPr="003205A2">
              <w:rPr>
                <w:rFonts w:ascii="Times New Roman" w:eastAsia="Times New Roman" w:hAnsi="Times New Roman" w:cs="Times New Roman"/>
                <w:lang w:eastAsia="ru-RU"/>
              </w:rPr>
              <w:t>xx.zz</w:t>
            </w:r>
            <w:proofErr w:type="spellEnd"/>
            <w:proofErr w:type="gramEnd"/>
          </w:p>
        </w:tc>
        <w:tc>
          <w:tcPr>
            <w:tcW w:w="487" w:type="pct"/>
            <w:vMerge w:val="restart"/>
            <w:tcBorders>
              <w:top w:val="single" w:sz="4" w:space="0" w:color="auto"/>
              <w:left w:val="single" w:sz="4" w:space="0" w:color="auto"/>
              <w:bottom w:val="single" w:sz="4" w:space="0" w:color="auto"/>
              <w:right w:val="single" w:sz="4" w:space="0" w:color="auto"/>
            </w:tcBorders>
          </w:tcPr>
          <w:p w14:paraId="73D511C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5017C98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Итого:</w:t>
            </w:r>
          </w:p>
        </w:tc>
        <w:tc>
          <w:tcPr>
            <w:tcW w:w="273" w:type="pct"/>
            <w:tcBorders>
              <w:top w:val="single" w:sz="4" w:space="0" w:color="auto"/>
              <w:left w:val="single" w:sz="4" w:space="0" w:color="auto"/>
              <w:bottom w:val="single" w:sz="4" w:space="0" w:color="auto"/>
              <w:right w:val="single" w:sz="4" w:space="0" w:color="auto"/>
            </w:tcBorders>
          </w:tcPr>
          <w:p w14:paraId="3B9A6A1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2DE5342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4D0F55D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605C515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50A8B68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736FC0B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val="restart"/>
            <w:tcBorders>
              <w:top w:val="single" w:sz="4" w:space="0" w:color="auto"/>
              <w:left w:val="single" w:sz="4" w:space="0" w:color="auto"/>
              <w:right w:val="single" w:sz="4" w:space="0" w:color="auto"/>
            </w:tcBorders>
          </w:tcPr>
          <w:p w14:paraId="214144F6"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06706D4C" w14:textId="77777777" w:rsidTr="003205A2">
        <w:tc>
          <w:tcPr>
            <w:tcW w:w="146" w:type="pct"/>
            <w:vMerge/>
            <w:tcBorders>
              <w:top w:val="single" w:sz="4" w:space="0" w:color="auto"/>
              <w:left w:val="single" w:sz="4" w:space="0" w:color="auto"/>
              <w:bottom w:val="single" w:sz="4" w:space="0" w:color="auto"/>
              <w:right w:val="single" w:sz="4" w:space="0" w:color="auto"/>
            </w:tcBorders>
          </w:tcPr>
          <w:p w14:paraId="62AFB9B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tcBorders>
              <w:top w:val="single" w:sz="4" w:space="0" w:color="auto"/>
              <w:left w:val="single" w:sz="4" w:space="0" w:color="auto"/>
              <w:bottom w:val="single" w:sz="4" w:space="0" w:color="auto"/>
              <w:right w:val="single" w:sz="4" w:space="0" w:color="auto"/>
            </w:tcBorders>
          </w:tcPr>
          <w:p w14:paraId="0A74BE9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3BC1165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79825C1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Средства федерального бюджета </w:t>
            </w:r>
          </w:p>
        </w:tc>
        <w:tc>
          <w:tcPr>
            <w:tcW w:w="273" w:type="pct"/>
            <w:tcBorders>
              <w:top w:val="single" w:sz="4" w:space="0" w:color="auto"/>
              <w:left w:val="single" w:sz="4" w:space="0" w:color="auto"/>
              <w:bottom w:val="single" w:sz="4" w:space="0" w:color="auto"/>
              <w:right w:val="single" w:sz="4" w:space="0" w:color="auto"/>
            </w:tcBorders>
          </w:tcPr>
          <w:p w14:paraId="19130A4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0A7E742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303AC9A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5A5691B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4621CE7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19FB482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tcBorders>
              <w:left w:val="single" w:sz="4" w:space="0" w:color="auto"/>
              <w:right w:val="single" w:sz="4" w:space="0" w:color="auto"/>
            </w:tcBorders>
          </w:tcPr>
          <w:p w14:paraId="580D0472"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0E6379A8" w14:textId="77777777" w:rsidTr="003205A2">
        <w:tc>
          <w:tcPr>
            <w:tcW w:w="146" w:type="pct"/>
            <w:vMerge/>
            <w:tcBorders>
              <w:top w:val="single" w:sz="4" w:space="0" w:color="auto"/>
              <w:left w:val="single" w:sz="4" w:space="0" w:color="auto"/>
              <w:bottom w:val="single" w:sz="4" w:space="0" w:color="auto"/>
              <w:right w:val="single" w:sz="4" w:space="0" w:color="auto"/>
            </w:tcBorders>
          </w:tcPr>
          <w:p w14:paraId="221DB4F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tcBorders>
              <w:top w:val="single" w:sz="4" w:space="0" w:color="auto"/>
              <w:left w:val="single" w:sz="4" w:space="0" w:color="auto"/>
              <w:bottom w:val="single" w:sz="4" w:space="0" w:color="auto"/>
              <w:right w:val="single" w:sz="4" w:space="0" w:color="auto"/>
            </w:tcBorders>
          </w:tcPr>
          <w:p w14:paraId="68B3E54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586EEF0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32D5393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w:t>
            </w:r>
          </w:p>
        </w:tc>
        <w:tc>
          <w:tcPr>
            <w:tcW w:w="273" w:type="pct"/>
            <w:tcBorders>
              <w:top w:val="single" w:sz="4" w:space="0" w:color="auto"/>
              <w:left w:val="single" w:sz="4" w:space="0" w:color="auto"/>
              <w:bottom w:val="single" w:sz="4" w:space="0" w:color="auto"/>
              <w:right w:val="single" w:sz="4" w:space="0" w:color="auto"/>
            </w:tcBorders>
          </w:tcPr>
          <w:p w14:paraId="390099A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67131E4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637DE46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6FB1513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00856B2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196B4A5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tcBorders>
              <w:left w:val="single" w:sz="4" w:space="0" w:color="auto"/>
              <w:bottom w:val="single" w:sz="4" w:space="0" w:color="auto"/>
              <w:right w:val="single" w:sz="4" w:space="0" w:color="auto"/>
            </w:tcBorders>
          </w:tcPr>
          <w:p w14:paraId="440EFF43"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7BC06DE3" w14:textId="77777777" w:rsidTr="003205A2">
        <w:trPr>
          <w:cantSplit/>
          <w:trHeight w:val="570"/>
        </w:trPr>
        <w:tc>
          <w:tcPr>
            <w:tcW w:w="146" w:type="pct"/>
            <w:vMerge/>
            <w:tcBorders>
              <w:top w:val="single" w:sz="4" w:space="0" w:color="auto"/>
              <w:left w:val="single" w:sz="4" w:space="0" w:color="auto"/>
              <w:bottom w:val="single" w:sz="4" w:space="0" w:color="auto"/>
              <w:right w:val="single" w:sz="4" w:space="0" w:color="auto"/>
            </w:tcBorders>
          </w:tcPr>
          <w:p w14:paraId="193EE8C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val="restart"/>
            <w:tcBorders>
              <w:top w:val="single" w:sz="4" w:space="0" w:color="auto"/>
              <w:left w:val="single" w:sz="4" w:space="0" w:color="auto"/>
              <w:bottom w:val="single" w:sz="4" w:space="0" w:color="auto"/>
              <w:right w:val="single" w:sz="4" w:space="0" w:color="auto"/>
            </w:tcBorders>
          </w:tcPr>
          <w:p w14:paraId="1D746CA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______________</w:t>
            </w:r>
          </w:p>
          <w:p w14:paraId="167977D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(наименование результата выполнения мероприятия, </w:t>
            </w:r>
            <w:proofErr w:type="spellStart"/>
            <w:proofErr w:type="gramStart"/>
            <w:r w:rsidRPr="003205A2">
              <w:rPr>
                <w:rFonts w:ascii="Times New Roman" w:eastAsia="Times New Roman" w:hAnsi="Times New Roman" w:cs="Times New Roman"/>
                <w:lang w:eastAsia="ru-RU"/>
              </w:rPr>
              <w:t>ед.измерения</w:t>
            </w:r>
            <w:proofErr w:type="spellEnd"/>
            <w:proofErr w:type="gramEnd"/>
            <w:r w:rsidRPr="003205A2">
              <w:rPr>
                <w:rFonts w:ascii="Times New Roman" w:eastAsia="Times New Roman" w:hAnsi="Times New Roman" w:cs="Times New Roman"/>
                <w:lang w:eastAsia="ru-RU"/>
              </w:rPr>
              <w:t>)</w:t>
            </w:r>
          </w:p>
        </w:tc>
        <w:tc>
          <w:tcPr>
            <w:tcW w:w="487" w:type="pct"/>
            <w:vMerge w:val="restart"/>
            <w:tcBorders>
              <w:top w:val="single" w:sz="4" w:space="0" w:color="auto"/>
              <w:left w:val="single" w:sz="4" w:space="0" w:color="auto"/>
              <w:bottom w:val="single" w:sz="4" w:space="0" w:color="auto"/>
              <w:right w:val="single" w:sz="4" w:space="0" w:color="auto"/>
            </w:tcBorders>
          </w:tcPr>
          <w:p w14:paraId="4CF77B40"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х</w:t>
            </w:r>
          </w:p>
        </w:tc>
        <w:tc>
          <w:tcPr>
            <w:tcW w:w="655" w:type="pct"/>
            <w:vMerge w:val="restart"/>
            <w:tcBorders>
              <w:top w:val="single" w:sz="4" w:space="0" w:color="auto"/>
              <w:left w:val="single" w:sz="4" w:space="0" w:color="auto"/>
              <w:bottom w:val="single" w:sz="4" w:space="0" w:color="auto"/>
              <w:right w:val="single" w:sz="4" w:space="0" w:color="auto"/>
            </w:tcBorders>
          </w:tcPr>
          <w:p w14:paraId="4D4021A9"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х</w:t>
            </w:r>
          </w:p>
        </w:tc>
        <w:tc>
          <w:tcPr>
            <w:tcW w:w="273" w:type="pct"/>
            <w:vMerge w:val="restart"/>
            <w:tcBorders>
              <w:top w:val="single" w:sz="4" w:space="0" w:color="auto"/>
              <w:left w:val="single" w:sz="4" w:space="0" w:color="auto"/>
              <w:bottom w:val="single" w:sz="4" w:space="0" w:color="auto"/>
              <w:right w:val="single" w:sz="4" w:space="0" w:color="auto"/>
            </w:tcBorders>
          </w:tcPr>
          <w:p w14:paraId="3058415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Всего</w:t>
            </w:r>
          </w:p>
        </w:tc>
        <w:tc>
          <w:tcPr>
            <w:tcW w:w="237" w:type="pct"/>
            <w:vMerge w:val="restart"/>
            <w:tcBorders>
              <w:top w:val="single" w:sz="4" w:space="0" w:color="auto"/>
              <w:left w:val="single" w:sz="4" w:space="0" w:color="auto"/>
              <w:bottom w:val="single" w:sz="4" w:space="0" w:color="auto"/>
              <w:right w:val="single" w:sz="4" w:space="0" w:color="auto"/>
            </w:tcBorders>
          </w:tcPr>
          <w:p w14:paraId="44CE69A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Итого 1-й год</w:t>
            </w:r>
          </w:p>
        </w:tc>
        <w:tc>
          <w:tcPr>
            <w:tcW w:w="1273" w:type="pct"/>
            <w:gridSpan w:val="4"/>
            <w:tcBorders>
              <w:top w:val="single" w:sz="4" w:space="0" w:color="auto"/>
              <w:left w:val="single" w:sz="4" w:space="0" w:color="auto"/>
              <w:bottom w:val="single" w:sz="4" w:space="0" w:color="auto"/>
              <w:right w:val="single" w:sz="4" w:space="0" w:color="auto"/>
            </w:tcBorders>
          </w:tcPr>
          <w:p w14:paraId="3DB7684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szCs w:val="20"/>
                <w:lang w:eastAsia="ru-RU"/>
              </w:rPr>
            </w:pPr>
            <w:r w:rsidRPr="003205A2">
              <w:rPr>
                <w:rFonts w:ascii="Times New Roman" w:eastAsia="Times New Roman" w:hAnsi="Times New Roman" w:cs="Times New Roman"/>
                <w:szCs w:val="20"/>
                <w:lang w:eastAsia="ru-RU"/>
              </w:rPr>
              <w:t>В том числе по кварталам:</w:t>
            </w:r>
          </w:p>
        </w:tc>
        <w:tc>
          <w:tcPr>
            <w:tcW w:w="150" w:type="pct"/>
            <w:vMerge w:val="restart"/>
            <w:tcBorders>
              <w:top w:val="single" w:sz="4" w:space="0" w:color="auto"/>
              <w:left w:val="single" w:sz="4" w:space="0" w:color="auto"/>
              <w:bottom w:val="single" w:sz="4" w:space="0" w:color="auto"/>
              <w:right w:val="single" w:sz="4" w:space="0" w:color="auto"/>
            </w:tcBorders>
          </w:tcPr>
          <w:p w14:paraId="40296D3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2-й год</w:t>
            </w:r>
          </w:p>
        </w:tc>
        <w:tc>
          <w:tcPr>
            <w:tcW w:w="178" w:type="pct"/>
            <w:vMerge w:val="restart"/>
            <w:tcBorders>
              <w:top w:val="single" w:sz="4" w:space="0" w:color="auto"/>
              <w:left w:val="single" w:sz="4" w:space="0" w:color="auto"/>
              <w:bottom w:val="single" w:sz="4" w:space="0" w:color="auto"/>
              <w:right w:val="single" w:sz="4" w:space="0" w:color="auto"/>
            </w:tcBorders>
          </w:tcPr>
          <w:p w14:paraId="10500B56"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3-й год </w:t>
            </w:r>
          </w:p>
        </w:tc>
        <w:tc>
          <w:tcPr>
            <w:tcW w:w="189" w:type="pct"/>
            <w:vMerge w:val="restart"/>
            <w:tcBorders>
              <w:top w:val="single" w:sz="4" w:space="0" w:color="auto"/>
              <w:left w:val="single" w:sz="4" w:space="0" w:color="auto"/>
              <w:bottom w:val="single" w:sz="4" w:space="0" w:color="auto"/>
              <w:right w:val="single" w:sz="4" w:space="0" w:color="auto"/>
            </w:tcBorders>
          </w:tcPr>
          <w:p w14:paraId="69CF9DBC"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n-й год </w:t>
            </w:r>
          </w:p>
        </w:tc>
        <w:tc>
          <w:tcPr>
            <w:tcW w:w="150" w:type="pct"/>
            <w:tcBorders>
              <w:top w:val="single" w:sz="4" w:space="0" w:color="auto"/>
              <w:left w:val="single" w:sz="4" w:space="0" w:color="auto"/>
              <w:right w:val="single" w:sz="4" w:space="0" w:color="auto"/>
            </w:tcBorders>
          </w:tcPr>
          <w:p w14:paraId="5CE317A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n-й год</w:t>
            </w:r>
          </w:p>
        </w:tc>
        <w:tc>
          <w:tcPr>
            <w:tcW w:w="650" w:type="pct"/>
            <w:vMerge w:val="restart"/>
            <w:tcBorders>
              <w:top w:val="single" w:sz="4" w:space="0" w:color="auto"/>
              <w:left w:val="single" w:sz="4" w:space="0" w:color="auto"/>
              <w:right w:val="single" w:sz="4" w:space="0" w:color="auto"/>
            </w:tcBorders>
          </w:tcPr>
          <w:p w14:paraId="0F1034A6"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х</w:t>
            </w:r>
          </w:p>
        </w:tc>
      </w:tr>
      <w:tr w:rsidR="003205A2" w:rsidRPr="003205A2" w14:paraId="55EC3E1F" w14:textId="77777777" w:rsidTr="003205A2">
        <w:trPr>
          <w:cantSplit/>
          <w:trHeight w:val="570"/>
        </w:trPr>
        <w:tc>
          <w:tcPr>
            <w:tcW w:w="146" w:type="pct"/>
            <w:vMerge/>
            <w:tcBorders>
              <w:top w:val="single" w:sz="4" w:space="0" w:color="auto"/>
              <w:left w:val="single" w:sz="4" w:space="0" w:color="auto"/>
              <w:bottom w:val="single" w:sz="4" w:space="0" w:color="auto"/>
              <w:right w:val="single" w:sz="4" w:space="0" w:color="auto"/>
            </w:tcBorders>
          </w:tcPr>
          <w:p w14:paraId="20449667"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tcBorders>
              <w:top w:val="single" w:sz="4" w:space="0" w:color="auto"/>
              <w:left w:val="single" w:sz="4" w:space="0" w:color="auto"/>
              <w:bottom w:val="single" w:sz="4" w:space="0" w:color="auto"/>
              <w:right w:val="single" w:sz="4" w:space="0" w:color="auto"/>
            </w:tcBorders>
          </w:tcPr>
          <w:p w14:paraId="024AA77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highlight w:val="cyan"/>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0508377D"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c>
          <w:tcPr>
            <w:tcW w:w="655" w:type="pct"/>
            <w:vMerge/>
            <w:tcBorders>
              <w:top w:val="single" w:sz="4" w:space="0" w:color="auto"/>
              <w:left w:val="single" w:sz="4" w:space="0" w:color="auto"/>
              <w:bottom w:val="single" w:sz="4" w:space="0" w:color="auto"/>
              <w:right w:val="single" w:sz="4" w:space="0" w:color="auto"/>
            </w:tcBorders>
          </w:tcPr>
          <w:p w14:paraId="2745580F"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c>
          <w:tcPr>
            <w:tcW w:w="273" w:type="pct"/>
            <w:vMerge/>
            <w:tcBorders>
              <w:top w:val="single" w:sz="4" w:space="0" w:color="auto"/>
              <w:left w:val="single" w:sz="4" w:space="0" w:color="auto"/>
              <w:bottom w:val="single" w:sz="4" w:space="0" w:color="auto"/>
              <w:right w:val="single" w:sz="4" w:space="0" w:color="auto"/>
            </w:tcBorders>
          </w:tcPr>
          <w:p w14:paraId="2A4FF0E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237" w:type="pct"/>
            <w:vMerge/>
            <w:tcBorders>
              <w:top w:val="single" w:sz="4" w:space="0" w:color="auto"/>
              <w:left w:val="single" w:sz="4" w:space="0" w:color="auto"/>
              <w:bottom w:val="single" w:sz="4" w:space="0" w:color="auto"/>
              <w:right w:val="single" w:sz="4" w:space="0" w:color="auto"/>
            </w:tcBorders>
          </w:tcPr>
          <w:p w14:paraId="57D9F17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291" w:type="pct"/>
            <w:tcBorders>
              <w:top w:val="single" w:sz="4" w:space="0" w:color="auto"/>
              <w:left w:val="single" w:sz="4" w:space="0" w:color="auto"/>
              <w:bottom w:val="single" w:sz="4" w:space="0" w:color="auto"/>
              <w:right w:val="single" w:sz="4" w:space="0" w:color="auto"/>
            </w:tcBorders>
          </w:tcPr>
          <w:p w14:paraId="5F109FF4" w14:textId="3036A393"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val="en-US" w:eastAsia="ru-RU"/>
              </w:rPr>
            </w:pPr>
            <w:r w:rsidRPr="003205A2">
              <w:rPr>
                <w:rFonts w:ascii="Times New Roman" w:eastAsia="Times New Roman" w:hAnsi="Times New Roman" w:cs="Times New Roman"/>
                <w:lang w:eastAsia="ru-RU"/>
              </w:rPr>
              <w:t xml:space="preserve">1 квартал </w:t>
            </w:r>
          </w:p>
        </w:tc>
        <w:tc>
          <w:tcPr>
            <w:tcW w:w="378" w:type="pct"/>
            <w:tcBorders>
              <w:top w:val="single" w:sz="4" w:space="0" w:color="auto"/>
              <w:left w:val="single" w:sz="4" w:space="0" w:color="auto"/>
              <w:bottom w:val="single" w:sz="4" w:space="0" w:color="auto"/>
              <w:right w:val="single" w:sz="4" w:space="0" w:color="auto"/>
            </w:tcBorders>
          </w:tcPr>
          <w:p w14:paraId="1BD54DA0" w14:textId="71C6C6CF" w:rsidR="003205A2" w:rsidRPr="003205A2" w:rsidRDefault="003205A2" w:rsidP="003205A2">
            <w:pPr>
              <w:spacing w:after="0" w:line="240" w:lineRule="auto"/>
              <w:jc w:val="center"/>
              <w:rPr>
                <w:rFonts w:ascii="Times New Roman" w:eastAsia="Calibri" w:hAnsi="Times New Roman" w:cs="Times New Roman"/>
                <w:sz w:val="28"/>
                <w:lang w:val="en-US"/>
              </w:rPr>
            </w:pPr>
            <w:r w:rsidRPr="003205A2">
              <w:rPr>
                <w:rFonts w:ascii="Times New Roman" w:eastAsia="Calibri" w:hAnsi="Times New Roman" w:cs="Times New Roman"/>
              </w:rPr>
              <w:t>1 полугодие</w:t>
            </w:r>
          </w:p>
        </w:tc>
        <w:tc>
          <w:tcPr>
            <w:tcW w:w="302" w:type="pct"/>
            <w:tcBorders>
              <w:top w:val="single" w:sz="4" w:space="0" w:color="auto"/>
              <w:left w:val="single" w:sz="4" w:space="0" w:color="auto"/>
              <w:bottom w:val="single" w:sz="4" w:space="0" w:color="auto"/>
              <w:right w:val="single" w:sz="4" w:space="0" w:color="auto"/>
            </w:tcBorders>
          </w:tcPr>
          <w:p w14:paraId="610FC1DF" w14:textId="4DF2D7F6" w:rsidR="003205A2" w:rsidRPr="003205A2" w:rsidRDefault="003205A2" w:rsidP="003205A2">
            <w:pPr>
              <w:spacing w:after="0" w:line="240" w:lineRule="auto"/>
              <w:jc w:val="center"/>
              <w:rPr>
                <w:rFonts w:ascii="Times New Roman" w:eastAsia="Calibri" w:hAnsi="Times New Roman" w:cs="Times New Roman"/>
                <w:sz w:val="28"/>
                <w:lang w:val="en-US"/>
              </w:rPr>
            </w:pPr>
            <w:r w:rsidRPr="003205A2">
              <w:rPr>
                <w:rFonts w:ascii="Times New Roman" w:eastAsia="Calibri" w:hAnsi="Times New Roman" w:cs="Times New Roman"/>
              </w:rPr>
              <w:t>9 месяцев</w:t>
            </w:r>
          </w:p>
        </w:tc>
        <w:tc>
          <w:tcPr>
            <w:tcW w:w="302" w:type="pct"/>
            <w:tcBorders>
              <w:top w:val="single" w:sz="4" w:space="0" w:color="auto"/>
              <w:left w:val="single" w:sz="4" w:space="0" w:color="auto"/>
              <w:bottom w:val="single" w:sz="4" w:space="0" w:color="auto"/>
              <w:right w:val="single" w:sz="4" w:space="0" w:color="auto"/>
            </w:tcBorders>
          </w:tcPr>
          <w:p w14:paraId="348D848B" w14:textId="42A88D71" w:rsidR="003205A2" w:rsidRPr="003205A2" w:rsidRDefault="003205A2" w:rsidP="003205A2">
            <w:pPr>
              <w:spacing w:after="0" w:line="240" w:lineRule="auto"/>
              <w:jc w:val="center"/>
              <w:rPr>
                <w:rFonts w:ascii="Times New Roman" w:eastAsia="Calibri" w:hAnsi="Times New Roman" w:cs="Times New Roman"/>
                <w:sz w:val="28"/>
                <w:lang w:val="en-US"/>
              </w:rPr>
            </w:pPr>
            <w:r w:rsidRPr="003205A2">
              <w:rPr>
                <w:rFonts w:ascii="Times New Roman" w:eastAsia="Calibri" w:hAnsi="Times New Roman" w:cs="Times New Roman"/>
              </w:rPr>
              <w:t>12 месяцев</w:t>
            </w:r>
          </w:p>
        </w:tc>
        <w:tc>
          <w:tcPr>
            <w:tcW w:w="150" w:type="pct"/>
            <w:vMerge/>
            <w:tcBorders>
              <w:top w:val="single" w:sz="4" w:space="0" w:color="auto"/>
              <w:left w:val="single" w:sz="4" w:space="0" w:color="auto"/>
              <w:bottom w:val="single" w:sz="4" w:space="0" w:color="auto"/>
              <w:right w:val="single" w:sz="4" w:space="0" w:color="auto"/>
            </w:tcBorders>
          </w:tcPr>
          <w:p w14:paraId="34229DF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vMerge/>
            <w:tcBorders>
              <w:top w:val="single" w:sz="4" w:space="0" w:color="auto"/>
              <w:left w:val="single" w:sz="4" w:space="0" w:color="auto"/>
              <w:bottom w:val="single" w:sz="4" w:space="0" w:color="auto"/>
              <w:right w:val="single" w:sz="4" w:space="0" w:color="auto"/>
            </w:tcBorders>
          </w:tcPr>
          <w:p w14:paraId="2F13D66B"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c>
          <w:tcPr>
            <w:tcW w:w="189" w:type="pct"/>
            <w:vMerge/>
            <w:tcBorders>
              <w:top w:val="single" w:sz="4" w:space="0" w:color="auto"/>
              <w:left w:val="single" w:sz="4" w:space="0" w:color="auto"/>
              <w:bottom w:val="single" w:sz="4" w:space="0" w:color="auto"/>
              <w:right w:val="single" w:sz="4" w:space="0" w:color="auto"/>
            </w:tcBorders>
          </w:tcPr>
          <w:p w14:paraId="271582BE"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c>
          <w:tcPr>
            <w:tcW w:w="150" w:type="pct"/>
            <w:tcBorders>
              <w:left w:val="single" w:sz="4" w:space="0" w:color="auto"/>
              <w:bottom w:val="single" w:sz="4" w:space="0" w:color="auto"/>
              <w:right w:val="single" w:sz="4" w:space="0" w:color="auto"/>
            </w:tcBorders>
          </w:tcPr>
          <w:p w14:paraId="7F456B8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tcBorders>
              <w:left w:val="single" w:sz="4" w:space="0" w:color="auto"/>
              <w:bottom w:val="single" w:sz="4" w:space="0" w:color="auto"/>
              <w:right w:val="single" w:sz="4" w:space="0" w:color="auto"/>
            </w:tcBorders>
          </w:tcPr>
          <w:p w14:paraId="253AA582"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08CC1F66" w14:textId="77777777" w:rsidTr="003205A2">
        <w:tc>
          <w:tcPr>
            <w:tcW w:w="146" w:type="pct"/>
            <w:vMerge/>
            <w:tcBorders>
              <w:top w:val="single" w:sz="4" w:space="0" w:color="auto"/>
              <w:left w:val="single" w:sz="4" w:space="0" w:color="auto"/>
              <w:bottom w:val="single" w:sz="4" w:space="0" w:color="auto"/>
              <w:right w:val="single" w:sz="4" w:space="0" w:color="auto"/>
            </w:tcBorders>
          </w:tcPr>
          <w:p w14:paraId="6318198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tcBorders>
              <w:top w:val="single" w:sz="4" w:space="0" w:color="auto"/>
              <w:left w:val="single" w:sz="4" w:space="0" w:color="auto"/>
              <w:bottom w:val="single" w:sz="4" w:space="0" w:color="auto"/>
              <w:right w:val="single" w:sz="4" w:space="0" w:color="auto"/>
            </w:tcBorders>
          </w:tcPr>
          <w:p w14:paraId="2E9944D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48F1AC7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vMerge/>
            <w:tcBorders>
              <w:top w:val="single" w:sz="4" w:space="0" w:color="auto"/>
              <w:left w:val="single" w:sz="4" w:space="0" w:color="auto"/>
              <w:bottom w:val="single" w:sz="4" w:space="0" w:color="auto"/>
              <w:right w:val="single" w:sz="4" w:space="0" w:color="auto"/>
            </w:tcBorders>
          </w:tcPr>
          <w:p w14:paraId="7A712C76"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c>
          <w:tcPr>
            <w:tcW w:w="273" w:type="pct"/>
            <w:tcBorders>
              <w:top w:val="single" w:sz="4" w:space="0" w:color="auto"/>
              <w:left w:val="single" w:sz="4" w:space="0" w:color="auto"/>
              <w:bottom w:val="single" w:sz="4" w:space="0" w:color="auto"/>
              <w:right w:val="single" w:sz="4" w:space="0" w:color="auto"/>
            </w:tcBorders>
          </w:tcPr>
          <w:p w14:paraId="62C39AA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237" w:type="pct"/>
            <w:tcBorders>
              <w:top w:val="single" w:sz="4" w:space="0" w:color="auto"/>
              <w:left w:val="single" w:sz="4" w:space="0" w:color="auto"/>
              <w:bottom w:val="single" w:sz="4" w:space="0" w:color="auto"/>
              <w:right w:val="single" w:sz="4" w:space="0" w:color="auto"/>
            </w:tcBorders>
          </w:tcPr>
          <w:p w14:paraId="05111F8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291" w:type="pct"/>
            <w:tcBorders>
              <w:top w:val="single" w:sz="4" w:space="0" w:color="auto"/>
              <w:left w:val="single" w:sz="4" w:space="0" w:color="auto"/>
              <w:bottom w:val="single" w:sz="4" w:space="0" w:color="auto"/>
              <w:right w:val="single" w:sz="4" w:space="0" w:color="auto"/>
            </w:tcBorders>
          </w:tcPr>
          <w:p w14:paraId="7CF391F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378" w:type="pct"/>
            <w:tcBorders>
              <w:top w:val="single" w:sz="4" w:space="0" w:color="auto"/>
              <w:left w:val="single" w:sz="4" w:space="0" w:color="auto"/>
              <w:bottom w:val="single" w:sz="4" w:space="0" w:color="auto"/>
              <w:right w:val="single" w:sz="4" w:space="0" w:color="auto"/>
            </w:tcBorders>
          </w:tcPr>
          <w:p w14:paraId="2733068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302" w:type="pct"/>
            <w:tcBorders>
              <w:top w:val="single" w:sz="4" w:space="0" w:color="auto"/>
              <w:left w:val="single" w:sz="4" w:space="0" w:color="auto"/>
              <w:bottom w:val="single" w:sz="4" w:space="0" w:color="auto"/>
              <w:right w:val="single" w:sz="4" w:space="0" w:color="auto"/>
            </w:tcBorders>
          </w:tcPr>
          <w:p w14:paraId="6B8EF8A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302" w:type="pct"/>
            <w:tcBorders>
              <w:top w:val="single" w:sz="4" w:space="0" w:color="auto"/>
              <w:left w:val="single" w:sz="4" w:space="0" w:color="auto"/>
              <w:bottom w:val="single" w:sz="4" w:space="0" w:color="auto"/>
              <w:right w:val="single" w:sz="4" w:space="0" w:color="auto"/>
            </w:tcBorders>
          </w:tcPr>
          <w:p w14:paraId="66E63007"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27CD651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0DAB25E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79DACC6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59DFE34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tcBorders>
              <w:top w:val="single" w:sz="4" w:space="0" w:color="auto"/>
              <w:left w:val="single" w:sz="4" w:space="0" w:color="auto"/>
              <w:bottom w:val="single" w:sz="4" w:space="0" w:color="auto"/>
              <w:right w:val="single" w:sz="4" w:space="0" w:color="auto"/>
            </w:tcBorders>
          </w:tcPr>
          <w:p w14:paraId="7D1E2706"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156070A5" w14:textId="77777777" w:rsidTr="003205A2">
        <w:tc>
          <w:tcPr>
            <w:tcW w:w="146" w:type="pct"/>
            <w:vMerge w:val="restart"/>
            <w:tcBorders>
              <w:top w:val="single" w:sz="4" w:space="0" w:color="auto"/>
              <w:left w:val="single" w:sz="4" w:space="0" w:color="auto"/>
              <w:bottom w:val="single" w:sz="4" w:space="0" w:color="auto"/>
              <w:right w:val="single" w:sz="4" w:space="0" w:color="auto"/>
            </w:tcBorders>
          </w:tcPr>
          <w:p w14:paraId="19DD363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2</w:t>
            </w:r>
          </w:p>
        </w:tc>
        <w:tc>
          <w:tcPr>
            <w:tcW w:w="612" w:type="pct"/>
            <w:vMerge w:val="restart"/>
            <w:tcBorders>
              <w:top w:val="single" w:sz="4" w:space="0" w:color="auto"/>
              <w:left w:val="single" w:sz="4" w:space="0" w:color="auto"/>
              <w:bottom w:val="single" w:sz="4" w:space="0" w:color="auto"/>
              <w:right w:val="single" w:sz="4" w:space="0" w:color="auto"/>
            </w:tcBorders>
          </w:tcPr>
          <w:p w14:paraId="5676A61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Основное мероприятие </w:t>
            </w:r>
            <w:proofErr w:type="spellStart"/>
            <w:r w:rsidRPr="003205A2">
              <w:rPr>
                <w:rFonts w:ascii="Times New Roman" w:eastAsia="Times New Roman" w:hAnsi="Times New Roman" w:cs="Times New Roman"/>
                <w:lang w:eastAsia="ru-RU"/>
              </w:rPr>
              <w:t>xx</w:t>
            </w:r>
            <w:proofErr w:type="spellEnd"/>
          </w:p>
        </w:tc>
        <w:tc>
          <w:tcPr>
            <w:tcW w:w="487" w:type="pct"/>
            <w:vMerge w:val="restart"/>
            <w:tcBorders>
              <w:top w:val="single" w:sz="4" w:space="0" w:color="auto"/>
              <w:left w:val="single" w:sz="4" w:space="0" w:color="auto"/>
              <w:bottom w:val="single" w:sz="4" w:space="0" w:color="auto"/>
              <w:right w:val="single" w:sz="4" w:space="0" w:color="auto"/>
            </w:tcBorders>
          </w:tcPr>
          <w:p w14:paraId="20CF8C37"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5542E01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Итого:</w:t>
            </w:r>
          </w:p>
        </w:tc>
        <w:tc>
          <w:tcPr>
            <w:tcW w:w="273" w:type="pct"/>
            <w:tcBorders>
              <w:top w:val="single" w:sz="4" w:space="0" w:color="auto"/>
              <w:left w:val="single" w:sz="4" w:space="0" w:color="auto"/>
              <w:bottom w:val="single" w:sz="4" w:space="0" w:color="auto"/>
              <w:right w:val="single" w:sz="4" w:space="0" w:color="auto"/>
            </w:tcBorders>
          </w:tcPr>
          <w:p w14:paraId="019C92F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6EBF3D8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39A7A96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7019A4B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22D0B5F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3BE22C5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val="restart"/>
            <w:tcBorders>
              <w:top w:val="single" w:sz="4" w:space="0" w:color="auto"/>
              <w:left w:val="single" w:sz="4" w:space="0" w:color="auto"/>
              <w:right w:val="single" w:sz="4" w:space="0" w:color="auto"/>
            </w:tcBorders>
          </w:tcPr>
          <w:p w14:paraId="6ECBA406"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х</w:t>
            </w:r>
          </w:p>
        </w:tc>
      </w:tr>
      <w:tr w:rsidR="003205A2" w:rsidRPr="003205A2" w14:paraId="0EE86B5F" w14:textId="77777777" w:rsidTr="003205A2">
        <w:tc>
          <w:tcPr>
            <w:tcW w:w="146" w:type="pct"/>
            <w:vMerge/>
            <w:tcBorders>
              <w:top w:val="single" w:sz="4" w:space="0" w:color="auto"/>
              <w:left w:val="single" w:sz="4" w:space="0" w:color="auto"/>
              <w:bottom w:val="single" w:sz="4" w:space="0" w:color="auto"/>
              <w:right w:val="single" w:sz="4" w:space="0" w:color="auto"/>
            </w:tcBorders>
          </w:tcPr>
          <w:p w14:paraId="2FCE242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tcBorders>
              <w:top w:val="single" w:sz="4" w:space="0" w:color="auto"/>
              <w:left w:val="single" w:sz="4" w:space="0" w:color="auto"/>
              <w:bottom w:val="single" w:sz="4" w:space="0" w:color="auto"/>
              <w:right w:val="single" w:sz="4" w:space="0" w:color="auto"/>
            </w:tcBorders>
          </w:tcPr>
          <w:p w14:paraId="124E17E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58F7DF0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383498F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Средства бюджета Московской </w:t>
            </w:r>
            <w:r w:rsidRPr="003205A2">
              <w:rPr>
                <w:rFonts w:ascii="Times New Roman" w:eastAsia="Times New Roman" w:hAnsi="Times New Roman" w:cs="Times New Roman"/>
                <w:lang w:eastAsia="ru-RU"/>
              </w:rPr>
              <w:lastRenderedPageBreak/>
              <w:t>области</w:t>
            </w:r>
          </w:p>
        </w:tc>
        <w:tc>
          <w:tcPr>
            <w:tcW w:w="273" w:type="pct"/>
            <w:tcBorders>
              <w:top w:val="single" w:sz="4" w:space="0" w:color="auto"/>
              <w:left w:val="single" w:sz="4" w:space="0" w:color="auto"/>
              <w:bottom w:val="single" w:sz="4" w:space="0" w:color="auto"/>
              <w:right w:val="single" w:sz="4" w:space="0" w:color="auto"/>
            </w:tcBorders>
          </w:tcPr>
          <w:p w14:paraId="54DC174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1A754AA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20BD659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1CEF674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2759568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29591CB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tcBorders>
              <w:left w:val="single" w:sz="4" w:space="0" w:color="auto"/>
              <w:right w:val="single" w:sz="4" w:space="0" w:color="auto"/>
            </w:tcBorders>
          </w:tcPr>
          <w:p w14:paraId="5AAF3746"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2E79A202" w14:textId="77777777" w:rsidTr="003205A2">
        <w:tc>
          <w:tcPr>
            <w:tcW w:w="146" w:type="pct"/>
            <w:vMerge/>
            <w:tcBorders>
              <w:top w:val="single" w:sz="4" w:space="0" w:color="auto"/>
              <w:left w:val="single" w:sz="4" w:space="0" w:color="auto"/>
              <w:bottom w:val="single" w:sz="4" w:space="0" w:color="auto"/>
              <w:right w:val="single" w:sz="4" w:space="0" w:color="auto"/>
            </w:tcBorders>
          </w:tcPr>
          <w:p w14:paraId="056BE76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tcBorders>
              <w:top w:val="single" w:sz="4" w:space="0" w:color="auto"/>
              <w:left w:val="single" w:sz="4" w:space="0" w:color="auto"/>
              <w:bottom w:val="single" w:sz="4" w:space="0" w:color="auto"/>
              <w:right w:val="single" w:sz="4" w:space="0" w:color="auto"/>
            </w:tcBorders>
          </w:tcPr>
          <w:p w14:paraId="1799A76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7CB8B2D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54B310A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Средства федерального бюджета</w:t>
            </w:r>
          </w:p>
        </w:tc>
        <w:tc>
          <w:tcPr>
            <w:tcW w:w="273" w:type="pct"/>
            <w:tcBorders>
              <w:top w:val="single" w:sz="4" w:space="0" w:color="auto"/>
              <w:left w:val="single" w:sz="4" w:space="0" w:color="auto"/>
              <w:bottom w:val="single" w:sz="4" w:space="0" w:color="auto"/>
              <w:right w:val="single" w:sz="4" w:space="0" w:color="auto"/>
            </w:tcBorders>
          </w:tcPr>
          <w:p w14:paraId="749258B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2D61547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09F2553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30BCD03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568D8E2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0F93276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tcBorders>
              <w:left w:val="single" w:sz="4" w:space="0" w:color="auto"/>
              <w:right w:val="single" w:sz="4" w:space="0" w:color="auto"/>
            </w:tcBorders>
          </w:tcPr>
          <w:p w14:paraId="1B5BDEA8"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006D0B1E" w14:textId="77777777" w:rsidTr="003205A2">
        <w:tc>
          <w:tcPr>
            <w:tcW w:w="146" w:type="pct"/>
            <w:vMerge/>
            <w:tcBorders>
              <w:top w:val="single" w:sz="4" w:space="0" w:color="auto"/>
              <w:left w:val="single" w:sz="4" w:space="0" w:color="auto"/>
              <w:bottom w:val="single" w:sz="4" w:space="0" w:color="auto"/>
              <w:right w:val="single" w:sz="4" w:space="0" w:color="auto"/>
            </w:tcBorders>
          </w:tcPr>
          <w:p w14:paraId="0B48EB7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tcBorders>
              <w:top w:val="single" w:sz="4" w:space="0" w:color="auto"/>
              <w:left w:val="single" w:sz="4" w:space="0" w:color="auto"/>
              <w:bottom w:val="single" w:sz="4" w:space="0" w:color="auto"/>
              <w:right w:val="single" w:sz="4" w:space="0" w:color="auto"/>
            </w:tcBorders>
          </w:tcPr>
          <w:p w14:paraId="077CF0D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5F2F668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387E2D4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Средства бюджета</w:t>
            </w:r>
          </w:p>
          <w:p w14:paraId="5B9ADE0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г.о. Красногорск </w:t>
            </w:r>
            <w:r w:rsidRPr="003205A2">
              <w:rPr>
                <w:rFonts w:ascii="Times New Roman" w:eastAsia="Times New Roman" w:hAnsi="Times New Roman" w:cs="Times New Roman"/>
                <w:lang w:eastAsia="ru-RU"/>
              </w:rPr>
              <w:br/>
              <w:t>Московской области</w:t>
            </w:r>
          </w:p>
        </w:tc>
        <w:tc>
          <w:tcPr>
            <w:tcW w:w="273" w:type="pct"/>
            <w:tcBorders>
              <w:top w:val="single" w:sz="4" w:space="0" w:color="auto"/>
              <w:left w:val="single" w:sz="4" w:space="0" w:color="auto"/>
              <w:bottom w:val="single" w:sz="4" w:space="0" w:color="auto"/>
              <w:right w:val="single" w:sz="4" w:space="0" w:color="auto"/>
            </w:tcBorders>
          </w:tcPr>
          <w:p w14:paraId="5F4443A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58E33AD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20557BF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0A8254A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44F5756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17A61D9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tcBorders>
              <w:left w:val="single" w:sz="4" w:space="0" w:color="auto"/>
              <w:right w:val="single" w:sz="4" w:space="0" w:color="auto"/>
            </w:tcBorders>
          </w:tcPr>
          <w:p w14:paraId="5AC987D6"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2B7E0BF5" w14:textId="77777777" w:rsidTr="003205A2">
        <w:tc>
          <w:tcPr>
            <w:tcW w:w="146" w:type="pct"/>
            <w:vMerge/>
            <w:tcBorders>
              <w:top w:val="single" w:sz="4" w:space="0" w:color="auto"/>
              <w:left w:val="single" w:sz="4" w:space="0" w:color="auto"/>
              <w:bottom w:val="single" w:sz="4" w:space="0" w:color="auto"/>
              <w:right w:val="single" w:sz="4" w:space="0" w:color="auto"/>
            </w:tcBorders>
          </w:tcPr>
          <w:p w14:paraId="7250205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tcBorders>
              <w:top w:val="single" w:sz="4" w:space="0" w:color="auto"/>
              <w:left w:val="single" w:sz="4" w:space="0" w:color="auto"/>
              <w:bottom w:val="single" w:sz="4" w:space="0" w:color="auto"/>
              <w:right w:val="single" w:sz="4" w:space="0" w:color="auto"/>
            </w:tcBorders>
          </w:tcPr>
          <w:p w14:paraId="06F67EE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396F57A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7F83A06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Внебюджетные средства</w:t>
            </w:r>
          </w:p>
        </w:tc>
        <w:tc>
          <w:tcPr>
            <w:tcW w:w="273" w:type="pct"/>
            <w:tcBorders>
              <w:top w:val="single" w:sz="4" w:space="0" w:color="auto"/>
              <w:left w:val="single" w:sz="4" w:space="0" w:color="auto"/>
              <w:bottom w:val="single" w:sz="4" w:space="0" w:color="auto"/>
              <w:right w:val="single" w:sz="4" w:space="0" w:color="auto"/>
            </w:tcBorders>
          </w:tcPr>
          <w:p w14:paraId="77AD625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51A3669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04A4BDB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3F0E50F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23461FB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543BFB4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tcBorders>
              <w:left w:val="single" w:sz="4" w:space="0" w:color="auto"/>
              <w:right w:val="single" w:sz="4" w:space="0" w:color="auto"/>
            </w:tcBorders>
          </w:tcPr>
          <w:p w14:paraId="1C23FBC2"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3356007D" w14:textId="77777777" w:rsidTr="003205A2">
        <w:tc>
          <w:tcPr>
            <w:tcW w:w="146" w:type="pct"/>
            <w:vMerge/>
            <w:tcBorders>
              <w:top w:val="single" w:sz="4" w:space="0" w:color="auto"/>
              <w:left w:val="single" w:sz="4" w:space="0" w:color="auto"/>
              <w:bottom w:val="single" w:sz="4" w:space="0" w:color="auto"/>
              <w:right w:val="single" w:sz="4" w:space="0" w:color="auto"/>
            </w:tcBorders>
          </w:tcPr>
          <w:p w14:paraId="1D9D7E9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12" w:type="pct"/>
            <w:vMerge/>
            <w:tcBorders>
              <w:top w:val="single" w:sz="4" w:space="0" w:color="auto"/>
              <w:left w:val="single" w:sz="4" w:space="0" w:color="auto"/>
              <w:bottom w:val="single" w:sz="4" w:space="0" w:color="auto"/>
              <w:right w:val="single" w:sz="4" w:space="0" w:color="auto"/>
            </w:tcBorders>
          </w:tcPr>
          <w:p w14:paraId="3E0F00E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60A1D29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3B19BC2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Иные источники</w:t>
            </w:r>
            <w:r w:rsidRPr="003205A2">
              <w:rPr>
                <w:rFonts w:ascii="Times New Roman" w:eastAsia="Times New Roman" w:hAnsi="Times New Roman" w:cs="Times New Roman"/>
                <w:vertAlign w:val="superscript"/>
                <w:lang w:eastAsia="ru-RU"/>
              </w:rPr>
              <w:t>3</w:t>
            </w:r>
          </w:p>
        </w:tc>
        <w:tc>
          <w:tcPr>
            <w:tcW w:w="273" w:type="pct"/>
            <w:tcBorders>
              <w:top w:val="single" w:sz="4" w:space="0" w:color="auto"/>
              <w:left w:val="single" w:sz="4" w:space="0" w:color="auto"/>
              <w:bottom w:val="single" w:sz="4" w:space="0" w:color="auto"/>
              <w:right w:val="single" w:sz="4" w:space="0" w:color="auto"/>
            </w:tcBorders>
          </w:tcPr>
          <w:p w14:paraId="6555272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0ECCA37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5BA8F0D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7B2B45C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462205C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22441BE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tcBorders>
              <w:left w:val="single" w:sz="4" w:space="0" w:color="auto"/>
              <w:bottom w:val="single" w:sz="4" w:space="0" w:color="auto"/>
              <w:right w:val="single" w:sz="4" w:space="0" w:color="auto"/>
            </w:tcBorders>
          </w:tcPr>
          <w:p w14:paraId="29EE3AE4"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6DDBD0C1" w14:textId="77777777" w:rsidTr="003205A2">
        <w:tc>
          <w:tcPr>
            <w:tcW w:w="146" w:type="pct"/>
            <w:tcBorders>
              <w:top w:val="single" w:sz="4" w:space="0" w:color="auto"/>
              <w:left w:val="single" w:sz="4" w:space="0" w:color="auto"/>
              <w:bottom w:val="single" w:sz="4" w:space="0" w:color="auto"/>
              <w:right w:val="single" w:sz="4" w:space="0" w:color="auto"/>
            </w:tcBorders>
          </w:tcPr>
          <w:p w14:paraId="055D961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w:t>
            </w:r>
          </w:p>
        </w:tc>
        <w:tc>
          <w:tcPr>
            <w:tcW w:w="612" w:type="pct"/>
            <w:tcBorders>
              <w:top w:val="single" w:sz="4" w:space="0" w:color="auto"/>
              <w:left w:val="single" w:sz="4" w:space="0" w:color="auto"/>
              <w:bottom w:val="single" w:sz="4" w:space="0" w:color="auto"/>
              <w:right w:val="single" w:sz="4" w:space="0" w:color="auto"/>
            </w:tcBorders>
          </w:tcPr>
          <w:p w14:paraId="7253287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w:t>
            </w:r>
          </w:p>
        </w:tc>
        <w:tc>
          <w:tcPr>
            <w:tcW w:w="487" w:type="pct"/>
            <w:tcBorders>
              <w:top w:val="single" w:sz="4" w:space="0" w:color="auto"/>
              <w:left w:val="single" w:sz="4" w:space="0" w:color="auto"/>
              <w:bottom w:val="single" w:sz="4" w:space="0" w:color="auto"/>
              <w:right w:val="single" w:sz="4" w:space="0" w:color="auto"/>
            </w:tcBorders>
          </w:tcPr>
          <w:p w14:paraId="7B4588E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35A2981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w:t>
            </w:r>
          </w:p>
        </w:tc>
        <w:tc>
          <w:tcPr>
            <w:tcW w:w="273" w:type="pct"/>
            <w:tcBorders>
              <w:top w:val="single" w:sz="4" w:space="0" w:color="auto"/>
              <w:left w:val="single" w:sz="4" w:space="0" w:color="auto"/>
              <w:bottom w:val="single" w:sz="4" w:space="0" w:color="auto"/>
              <w:right w:val="single" w:sz="4" w:space="0" w:color="auto"/>
            </w:tcBorders>
          </w:tcPr>
          <w:p w14:paraId="39B1291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5C81E11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7DA5471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48A4EA0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79B258D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4A06411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tcBorders>
              <w:top w:val="single" w:sz="4" w:space="0" w:color="auto"/>
              <w:left w:val="single" w:sz="4" w:space="0" w:color="auto"/>
              <w:bottom w:val="single" w:sz="4" w:space="0" w:color="auto"/>
              <w:right w:val="single" w:sz="4" w:space="0" w:color="auto"/>
            </w:tcBorders>
          </w:tcPr>
          <w:p w14:paraId="6CFAD575"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32FBF181" w14:textId="77777777" w:rsidTr="003205A2">
        <w:tc>
          <w:tcPr>
            <w:tcW w:w="146" w:type="pct"/>
            <w:vMerge w:val="restart"/>
            <w:tcBorders>
              <w:top w:val="single" w:sz="4" w:space="0" w:color="auto"/>
              <w:left w:val="single" w:sz="4" w:space="0" w:color="auto"/>
              <w:bottom w:val="single" w:sz="4" w:space="0" w:color="auto"/>
              <w:right w:val="single" w:sz="4" w:space="0" w:color="auto"/>
            </w:tcBorders>
          </w:tcPr>
          <w:p w14:paraId="24E461A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099" w:type="pct"/>
            <w:gridSpan w:val="2"/>
            <w:vMerge w:val="restart"/>
            <w:tcBorders>
              <w:top w:val="single" w:sz="4" w:space="0" w:color="auto"/>
              <w:left w:val="single" w:sz="4" w:space="0" w:color="auto"/>
              <w:bottom w:val="single" w:sz="4" w:space="0" w:color="auto"/>
              <w:right w:val="single" w:sz="4" w:space="0" w:color="auto"/>
            </w:tcBorders>
          </w:tcPr>
          <w:p w14:paraId="6882AF36" w14:textId="77777777" w:rsidR="003205A2" w:rsidRPr="003205A2" w:rsidRDefault="003205A2" w:rsidP="003205A2">
            <w:pPr>
              <w:widowControl w:val="0"/>
              <w:autoSpaceDE w:val="0"/>
              <w:autoSpaceDN w:val="0"/>
              <w:spacing w:after="0" w:line="240" w:lineRule="auto"/>
              <w:jc w:val="both"/>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Итого по подпрограмме</w:t>
            </w:r>
          </w:p>
        </w:tc>
        <w:tc>
          <w:tcPr>
            <w:tcW w:w="655" w:type="pct"/>
            <w:tcBorders>
              <w:top w:val="single" w:sz="4" w:space="0" w:color="auto"/>
              <w:left w:val="single" w:sz="4" w:space="0" w:color="auto"/>
              <w:bottom w:val="single" w:sz="4" w:space="0" w:color="auto"/>
              <w:right w:val="single" w:sz="4" w:space="0" w:color="auto"/>
            </w:tcBorders>
          </w:tcPr>
          <w:p w14:paraId="7888944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Итого:</w:t>
            </w:r>
          </w:p>
        </w:tc>
        <w:tc>
          <w:tcPr>
            <w:tcW w:w="273" w:type="pct"/>
            <w:tcBorders>
              <w:top w:val="single" w:sz="4" w:space="0" w:color="auto"/>
              <w:left w:val="single" w:sz="4" w:space="0" w:color="auto"/>
              <w:bottom w:val="single" w:sz="4" w:space="0" w:color="auto"/>
              <w:right w:val="single" w:sz="4" w:space="0" w:color="auto"/>
            </w:tcBorders>
          </w:tcPr>
          <w:p w14:paraId="2AACD2E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432334B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38AB348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1B0B71F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211FF6C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624B3FA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val="restart"/>
            <w:tcBorders>
              <w:top w:val="single" w:sz="4" w:space="0" w:color="auto"/>
              <w:left w:val="single" w:sz="4" w:space="0" w:color="auto"/>
              <w:bottom w:val="single" w:sz="4" w:space="0" w:color="auto"/>
              <w:right w:val="single" w:sz="4" w:space="0" w:color="auto"/>
            </w:tcBorders>
          </w:tcPr>
          <w:p w14:paraId="7BD4EFAE"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х</w:t>
            </w:r>
          </w:p>
        </w:tc>
      </w:tr>
      <w:tr w:rsidR="003205A2" w:rsidRPr="003205A2" w14:paraId="2B23B993" w14:textId="77777777" w:rsidTr="003205A2">
        <w:tc>
          <w:tcPr>
            <w:tcW w:w="146" w:type="pct"/>
            <w:vMerge/>
            <w:tcBorders>
              <w:top w:val="single" w:sz="4" w:space="0" w:color="auto"/>
              <w:left w:val="single" w:sz="4" w:space="0" w:color="auto"/>
              <w:bottom w:val="single" w:sz="4" w:space="0" w:color="auto"/>
              <w:right w:val="single" w:sz="4" w:space="0" w:color="auto"/>
            </w:tcBorders>
          </w:tcPr>
          <w:p w14:paraId="066CAF1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099" w:type="pct"/>
            <w:gridSpan w:val="2"/>
            <w:vMerge/>
            <w:tcBorders>
              <w:top w:val="single" w:sz="4" w:space="0" w:color="auto"/>
              <w:left w:val="single" w:sz="4" w:space="0" w:color="auto"/>
              <w:bottom w:val="single" w:sz="4" w:space="0" w:color="auto"/>
              <w:right w:val="single" w:sz="4" w:space="0" w:color="auto"/>
            </w:tcBorders>
          </w:tcPr>
          <w:p w14:paraId="1286CFCB"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58DE539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Средства бюджета Московской области</w:t>
            </w:r>
          </w:p>
        </w:tc>
        <w:tc>
          <w:tcPr>
            <w:tcW w:w="273" w:type="pct"/>
            <w:tcBorders>
              <w:top w:val="single" w:sz="4" w:space="0" w:color="auto"/>
              <w:left w:val="single" w:sz="4" w:space="0" w:color="auto"/>
              <w:bottom w:val="single" w:sz="4" w:space="0" w:color="auto"/>
              <w:right w:val="single" w:sz="4" w:space="0" w:color="auto"/>
            </w:tcBorders>
          </w:tcPr>
          <w:p w14:paraId="6438E40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7591A2A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6F1A025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53D9830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5A8463E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23F9963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tcBorders>
              <w:top w:val="single" w:sz="4" w:space="0" w:color="auto"/>
              <w:left w:val="single" w:sz="4" w:space="0" w:color="auto"/>
              <w:bottom w:val="single" w:sz="4" w:space="0" w:color="auto"/>
              <w:right w:val="single" w:sz="4" w:space="0" w:color="auto"/>
            </w:tcBorders>
          </w:tcPr>
          <w:p w14:paraId="3905B5FF"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31D873C7" w14:textId="77777777" w:rsidTr="003205A2">
        <w:tc>
          <w:tcPr>
            <w:tcW w:w="146" w:type="pct"/>
            <w:vMerge/>
            <w:tcBorders>
              <w:top w:val="single" w:sz="4" w:space="0" w:color="auto"/>
              <w:left w:val="single" w:sz="4" w:space="0" w:color="auto"/>
              <w:bottom w:val="single" w:sz="4" w:space="0" w:color="auto"/>
              <w:right w:val="single" w:sz="4" w:space="0" w:color="auto"/>
            </w:tcBorders>
          </w:tcPr>
          <w:p w14:paraId="1493104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099" w:type="pct"/>
            <w:gridSpan w:val="2"/>
            <w:vMerge/>
            <w:tcBorders>
              <w:top w:val="single" w:sz="4" w:space="0" w:color="auto"/>
              <w:left w:val="single" w:sz="4" w:space="0" w:color="auto"/>
              <w:bottom w:val="single" w:sz="4" w:space="0" w:color="auto"/>
              <w:right w:val="single" w:sz="4" w:space="0" w:color="auto"/>
            </w:tcBorders>
          </w:tcPr>
          <w:p w14:paraId="68E3248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6CFDB24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Средства федерального бюджета</w:t>
            </w:r>
          </w:p>
        </w:tc>
        <w:tc>
          <w:tcPr>
            <w:tcW w:w="273" w:type="pct"/>
            <w:tcBorders>
              <w:top w:val="single" w:sz="4" w:space="0" w:color="auto"/>
              <w:left w:val="single" w:sz="4" w:space="0" w:color="auto"/>
              <w:bottom w:val="single" w:sz="4" w:space="0" w:color="auto"/>
              <w:right w:val="single" w:sz="4" w:space="0" w:color="auto"/>
            </w:tcBorders>
          </w:tcPr>
          <w:p w14:paraId="5BAE0A97"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3ED91BCC"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2A0C2BE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2FFC87F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05F818A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19D64198"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tcBorders>
              <w:top w:val="single" w:sz="4" w:space="0" w:color="auto"/>
              <w:left w:val="single" w:sz="4" w:space="0" w:color="auto"/>
              <w:bottom w:val="single" w:sz="4" w:space="0" w:color="auto"/>
              <w:right w:val="single" w:sz="4" w:space="0" w:color="auto"/>
            </w:tcBorders>
          </w:tcPr>
          <w:p w14:paraId="4B9F1AEB"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072030B7" w14:textId="77777777" w:rsidTr="003205A2">
        <w:tc>
          <w:tcPr>
            <w:tcW w:w="146" w:type="pct"/>
            <w:vMerge/>
            <w:tcBorders>
              <w:top w:val="single" w:sz="4" w:space="0" w:color="auto"/>
              <w:left w:val="single" w:sz="4" w:space="0" w:color="auto"/>
              <w:bottom w:val="single" w:sz="4" w:space="0" w:color="auto"/>
              <w:right w:val="single" w:sz="4" w:space="0" w:color="auto"/>
            </w:tcBorders>
          </w:tcPr>
          <w:p w14:paraId="57DE5AE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099" w:type="pct"/>
            <w:gridSpan w:val="2"/>
            <w:vMerge/>
            <w:tcBorders>
              <w:top w:val="single" w:sz="4" w:space="0" w:color="auto"/>
              <w:left w:val="single" w:sz="4" w:space="0" w:color="auto"/>
              <w:bottom w:val="single" w:sz="4" w:space="0" w:color="auto"/>
              <w:right w:val="single" w:sz="4" w:space="0" w:color="auto"/>
            </w:tcBorders>
          </w:tcPr>
          <w:p w14:paraId="08533AC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7C0371E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Средства бюджета</w:t>
            </w:r>
          </w:p>
          <w:p w14:paraId="2B34D9C6"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 xml:space="preserve">г.о. Красногорск </w:t>
            </w:r>
            <w:r w:rsidRPr="003205A2">
              <w:rPr>
                <w:rFonts w:ascii="Times New Roman" w:eastAsia="Times New Roman" w:hAnsi="Times New Roman" w:cs="Times New Roman"/>
                <w:lang w:eastAsia="ru-RU"/>
              </w:rPr>
              <w:br/>
              <w:t>Московской области</w:t>
            </w:r>
          </w:p>
        </w:tc>
        <w:tc>
          <w:tcPr>
            <w:tcW w:w="273" w:type="pct"/>
            <w:tcBorders>
              <w:top w:val="single" w:sz="4" w:space="0" w:color="auto"/>
              <w:left w:val="single" w:sz="4" w:space="0" w:color="auto"/>
              <w:bottom w:val="single" w:sz="4" w:space="0" w:color="auto"/>
              <w:right w:val="single" w:sz="4" w:space="0" w:color="auto"/>
            </w:tcBorders>
          </w:tcPr>
          <w:p w14:paraId="25933F59"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1CF1F89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09D9DE92"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063C3F3D"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5052C37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122201A1"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tcBorders>
              <w:top w:val="single" w:sz="4" w:space="0" w:color="auto"/>
              <w:left w:val="single" w:sz="4" w:space="0" w:color="auto"/>
              <w:bottom w:val="single" w:sz="4" w:space="0" w:color="auto"/>
              <w:right w:val="single" w:sz="4" w:space="0" w:color="auto"/>
            </w:tcBorders>
          </w:tcPr>
          <w:p w14:paraId="3DA53CF4"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r w:rsidR="003205A2" w:rsidRPr="003205A2" w14:paraId="250DB19B" w14:textId="77777777" w:rsidTr="003205A2">
        <w:tc>
          <w:tcPr>
            <w:tcW w:w="146" w:type="pct"/>
            <w:vMerge/>
            <w:tcBorders>
              <w:top w:val="single" w:sz="4" w:space="0" w:color="auto"/>
              <w:left w:val="single" w:sz="4" w:space="0" w:color="auto"/>
              <w:bottom w:val="single" w:sz="4" w:space="0" w:color="auto"/>
              <w:right w:val="single" w:sz="4" w:space="0" w:color="auto"/>
            </w:tcBorders>
          </w:tcPr>
          <w:p w14:paraId="78F9884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099" w:type="pct"/>
            <w:gridSpan w:val="2"/>
            <w:vMerge/>
            <w:tcBorders>
              <w:top w:val="single" w:sz="4" w:space="0" w:color="auto"/>
              <w:left w:val="single" w:sz="4" w:space="0" w:color="auto"/>
              <w:bottom w:val="single" w:sz="4" w:space="0" w:color="auto"/>
              <w:right w:val="single" w:sz="4" w:space="0" w:color="auto"/>
            </w:tcBorders>
          </w:tcPr>
          <w:p w14:paraId="17EF48DF"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5" w:type="pct"/>
            <w:tcBorders>
              <w:top w:val="single" w:sz="4" w:space="0" w:color="auto"/>
              <w:left w:val="single" w:sz="4" w:space="0" w:color="auto"/>
              <w:bottom w:val="single" w:sz="4" w:space="0" w:color="auto"/>
              <w:right w:val="single" w:sz="4" w:space="0" w:color="auto"/>
            </w:tcBorders>
          </w:tcPr>
          <w:p w14:paraId="51CB4464"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r w:rsidRPr="003205A2">
              <w:rPr>
                <w:rFonts w:ascii="Times New Roman" w:eastAsia="Times New Roman" w:hAnsi="Times New Roman" w:cs="Times New Roman"/>
                <w:lang w:eastAsia="ru-RU"/>
              </w:rPr>
              <w:t>Внебюджетные средства</w:t>
            </w:r>
          </w:p>
        </w:tc>
        <w:tc>
          <w:tcPr>
            <w:tcW w:w="273" w:type="pct"/>
            <w:tcBorders>
              <w:top w:val="single" w:sz="4" w:space="0" w:color="auto"/>
              <w:left w:val="single" w:sz="4" w:space="0" w:color="auto"/>
              <w:bottom w:val="single" w:sz="4" w:space="0" w:color="auto"/>
              <w:right w:val="single" w:sz="4" w:space="0" w:color="auto"/>
            </w:tcBorders>
          </w:tcPr>
          <w:p w14:paraId="7E0B7EB3"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10" w:type="pct"/>
            <w:gridSpan w:val="5"/>
            <w:tcBorders>
              <w:top w:val="single" w:sz="4" w:space="0" w:color="auto"/>
              <w:left w:val="single" w:sz="4" w:space="0" w:color="auto"/>
              <w:bottom w:val="single" w:sz="4" w:space="0" w:color="auto"/>
              <w:right w:val="single" w:sz="4" w:space="0" w:color="auto"/>
            </w:tcBorders>
          </w:tcPr>
          <w:p w14:paraId="1A08991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56E57E70"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78" w:type="pct"/>
            <w:tcBorders>
              <w:top w:val="single" w:sz="4" w:space="0" w:color="auto"/>
              <w:left w:val="single" w:sz="4" w:space="0" w:color="auto"/>
              <w:bottom w:val="single" w:sz="4" w:space="0" w:color="auto"/>
              <w:right w:val="single" w:sz="4" w:space="0" w:color="auto"/>
            </w:tcBorders>
          </w:tcPr>
          <w:p w14:paraId="3D30774A"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89" w:type="pct"/>
            <w:tcBorders>
              <w:top w:val="single" w:sz="4" w:space="0" w:color="auto"/>
              <w:left w:val="single" w:sz="4" w:space="0" w:color="auto"/>
              <w:bottom w:val="single" w:sz="4" w:space="0" w:color="auto"/>
              <w:right w:val="single" w:sz="4" w:space="0" w:color="auto"/>
            </w:tcBorders>
          </w:tcPr>
          <w:p w14:paraId="075D1B3E"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150" w:type="pct"/>
            <w:tcBorders>
              <w:top w:val="single" w:sz="4" w:space="0" w:color="auto"/>
              <w:left w:val="single" w:sz="4" w:space="0" w:color="auto"/>
              <w:bottom w:val="single" w:sz="4" w:space="0" w:color="auto"/>
              <w:right w:val="single" w:sz="4" w:space="0" w:color="auto"/>
            </w:tcBorders>
          </w:tcPr>
          <w:p w14:paraId="19EAC655" w14:textId="77777777" w:rsidR="003205A2" w:rsidRPr="003205A2" w:rsidRDefault="003205A2" w:rsidP="003205A2">
            <w:pPr>
              <w:widowControl w:val="0"/>
              <w:autoSpaceDE w:val="0"/>
              <w:autoSpaceDN w:val="0"/>
              <w:spacing w:after="0" w:line="240" w:lineRule="auto"/>
              <w:rPr>
                <w:rFonts w:ascii="Times New Roman" w:eastAsia="Times New Roman" w:hAnsi="Times New Roman" w:cs="Times New Roman"/>
                <w:lang w:eastAsia="ru-RU"/>
              </w:rPr>
            </w:pPr>
          </w:p>
        </w:tc>
        <w:tc>
          <w:tcPr>
            <w:tcW w:w="650" w:type="pct"/>
            <w:vMerge/>
            <w:tcBorders>
              <w:top w:val="single" w:sz="4" w:space="0" w:color="auto"/>
              <w:left w:val="single" w:sz="4" w:space="0" w:color="auto"/>
              <w:bottom w:val="single" w:sz="4" w:space="0" w:color="auto"/>
              <w:right w:val="single" w:sz="4" w:space="0" w:color="auto"/>
            </w:tcBorders>
          </w:tcPr>
          <w:p w14:paraId="5EC7762E"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lang w:eastAsia="ru-RU"/>
              </w:rPr>
            </w:pPr>
          </w:p>
        </w:tc>
      </w:tr>
    </w:tbl>
    <w:p w14:paraId="19635A8E" w14:textId="77777777" w:rsidR="003205A2" w:rsidRPr="003205A2" w:rsidRDefault="003205A2" w:rsidP="003205A2">
      <w:pPr>
        <w:widowControl w:val="0"/>
        <w:autoSpaceDE w:val="0"/>
        <w:autoSpaceDN w:val="0"/>
        <w:spacing w:after="0" w:line="240" w:lineRule="auto"/>
        <w:jc w:val="both"/>
        <w:rPr>
          <w:rFonts w:ascii="Times New Roman" w:eastAsia="Times New Roman" w:hAnsi="Times New Roman" w:cs="Times New Roman"/>
          <w:lang w:eastAsia="ru-RU"/>
        </w:rPr>
      </w:pPr>
    </w:p>
    <w:p w14:paraId="1395CBDC" w14:textId="77777777" w:rsidR="003205A2" w:rsidRPr="003205A2" w:rsidRDefault="003205A2" w:rsidP="003205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205A2">
        <w:rPr>
          <w:rFonts w:ascii="Times New Roman" w:eastAsia="Times New Roman" w:hAnsi="Times New Roman" w:cs="Times New Roman"/>
          <w:sz w:val="28"/>
          <w:szCs w:val="28"/>
          <w:lang w:val="en-US" w:eastAsia="ru-RU"/>
        </w:rPr>
        <w:t>____________________</w:t>
      </w:r>
      <w:r w:rsidRPr="003205A2">
        <w:rPr>
          <w:rFonts w:ascii="Times New Roman" w:eastAsia="Times New Roman" w:hAnsi="Times New Roman" w:cs="Times New Roman"/>
          <w:sz w:val="28"/>
          <w:szCs w:val="28"/>
          <w:lang w:eastAsia="ru-RU"/>
        </w:rPr>
        <w:t xml:space="preserve"> </w:t>
      </w:r>
    </w:p>
    <w:p w14:paraId="74BA7B54" w14:textId="77777777" w:rsidR="003205A2" w:rsidRPr="003205A2" w:rsidRDefault="003205A2" w:rsidP="003205A2">
      <w:pPr>
        <w:widowControl w:val="0"/>
        <w:autoSpaceDE w:val="0"/>
        <w:autoSpaceDN w:val="0"/>
        <w:spacing w:after="0" w:line="240" w:lineRule="auto"/>
        <w:jc w:val="both"/>
        <w:rPr>
          <w:rFonts w:ascii="Calibri" w:eastAsia="Times New Roman" w:hAnsi="Calibri" w:cs="Times New Roman"/>
          <w:sz w:val="20"/>
          <w:szCs w:val="20"/>
          <w:lang w:eastAsia="ru-RU"/>
        </w:rPr>
      </w:pPr>
      <w:proofErr w:type="spellStart"/>
      <w:r w:rsidRPr="003205A2">
        <w:rPr>
          <w:rFonts w:ascii="Calibri" w:eastAsia="Times New Roman" w:hAnsi="Calibri" w:cs="Times New Roman"/>
          <w:sz w:val="20"/>
          <w:szCs w:val="20"/>
          <w:lang w:eastAsia="ru-RU"/>
        </w:rPr>
        <w:lastRenderedPageBreak/>
        <w:t>Справочно</w:t>
      </w:r>
      <w:proofErr w:type="spellEnd"/>
      <w:r w:rsidRPr="003205A2">
        <w:rPr>
          <w:rFonts w:ascii="Calibri" w:eastAsia="Times New Roman" w:hAnsi="Calibri" w:cs="Times New Roman"/>
          <w:sz w:val="20"/>
          <w:szCs w:val="20"/>
          <w:lang w:eastAsia="ru-RU"/>
        </w:rPr>
        <w:t xml:space="preserve"> (в </w:t>
      </w:r>
      <w:proofErr w:type="spellStart"/>
      <w:proofErr w:type="gramStart"/>
      <w:r w:rsidRPr="003205A2">
        <w:rPr>
          <w:rFonts w:ascii="Calibri" w:eastAsia="Times New Roman" w:hAnsi="Calibri" w:cs="Times New Roman"/>
          <w:sz w:val="20"/>
          <w:szCs w:val="20"/>
          <w:lang w:eastAsia="ru-RU"/>
        </w:rPr>
        <w:t>мун.программе</w:t>
      </w:r>
      <w:proofErr w:type="spellEnd"/>
      <w:proofErr w:type="gramEnd"/>
      <w:r w:rsidRPr="003205A2">
        <w:rPr>
          <w:rFonts w:ascii="Calibri" w:eastAsia="Times New Roman" w:hAnsi="Calibri" w:cs="Times New Roman"/>
          <w:sz w:val="20"/>
          <w:szCs w:val="20"/>
          <w:lang w:eastAsia="ru-RU"/>
        </w:rPr>
        <w:t xml:space="preserve"> не указывается):</w:t>
      </w:r>
    </w:p>
    <w:p w14:paraId="311A3F80" w14:textId="77777777" w:rsidR="003205A2" w:rsidRPr="003205A2" w:rsidRDefault="003205A2" w:rsidP="003205A2">
      <w:pPr>
        <w:widowControl w:val="0"/>
        <w:autoSpaceDE w:val="0"/>
        <w:autoSpaceDN w:val="0"/>
        <w:spacing w:after="0" w:line="240" w:lineRule="auto"/>
        <w:jc w:val="both"/>
        <w:rPr>
          <w:rFonts w:ascii="Times New Roman" w:eastAsia="Times New Roman" w:hAnsi="Times New Roman" w:cs="Times New Roman"/>
          <w:lang w:eastAsia="ru-RU"/>
        </w:rPr>
      </w:pPr>
      <w:r w:rsidRPr="003205A2">
        <w:rPr>
          <w:rFonts w:ascii="Times New Roman" w:eastAsia="Times New Roman" w:hAnsi="Times New Roman" w:cs="Times New Roman"/>
          <w:sz w:val="28"/>
          <w:szCs w:val="28"/>
          <w:vertAlign w:val="superscript"/>
          <w:lang w:eastAsia="ru-RU"/>
        </w:rPr>
        <w:t>1</w:t>
      </w:r>
      <w:proofErr w:type="gramStart"/>
      <w:r w:rsidRPr="003205A2">
        <w:rPr>
          <w:rFonts w:ascii="Times New Roman" w:eastAsia="Times New Roman" w:hAnsi="Times New Roman" w:cs="Times New Roman"/>
          <w:lang w:eastAsia="ru-RU"/>
        </w:rPr>
        <w:t>xx  -</w:t>
      </w:r>
      <w:proofErr w:type="gramEnd"/>
      <w:r w:rsidRPr="003205A2">
        <w:rPr>
          <w:rFonts w:ascii="Times New Roman" w:eastAsia="Times New Roman" w:hAnsi="Times New Roman" w:cs="Times New Roman"/>
          <w:lang w:eastAsia="ru-RU"/>
        </w:rPr>
        <w:t xml:space="preserve">  номер основного мероприятия должен соответствовать разрядам 4 и 5 кода целевых статей расходов бюджета г.о. Красногорск Московской области. Если основное мероприятие направлено на достижение соответствующих показателей и результатов реализации федерального проекта, входящего в состав национального проекта (программы), наименование основного мероприятия должно также соответствовать наименованию кода целевой статьи расходов бюджета г.о. Красногорск Московской области основного мероприятия. Для основного мероприятия, реализуемого без привлечения финансирования либо за счёт средств, предусматриваемых в расходах на обеспечение деятельности органов администрации г.о. Красногорск Московской области, используется нумерация, начиная с номера 50.</w:t>
      </w:r>
    </w:p>
    <w:p w14:paraId="5702E040" w14:textId="77777777" w:rsidR="003205A2" w:rsidRPr="003205A2" w:rsidRDefault="003205A2" w:rsidP="003205A2">
      <w:pPr>
        <w:widowControl w:val="0"/>
        <w:autoSpaceDE w:val="0"/>
        <w:autoSpaceDN w:val="0"/>
        <w:spacing w:after="0" w:line="240" w:lineRule="auto"/>
        <w:jc w:val="both"/>
        <w:rPr>
          <w:rFonts w:ascii="Times New Roman" w:eastAsia="Times New Roman" w:hAnsi="Times New Roman" w:cs="Times New Roman"/>
          <w:color w:val="0000FF"/>
          <w:u w:val="single"/>
          <w:lang w:eastAsia="ru-RU"/>
        </w:rPr>
      </w:pPr>
      <w:proofErr w:type="gramStart"/>
      <w:r w:rsidRPr="003205A2">
        <w:rPr>
          <w:rFonts w:ascii="Times New Roman" w:eastAsia="Times New Roman" w:hAnsi="Times New Roman" w:cs="Times New Roman"/>
          <w:sz w:val="28"/>
          <w:szCs w:val="28"/>
          <w:vertAlign w:val="superscript"/>
          <w:lang w:eastAsia="ru-RU"/>
        </w:rPr>
        <w:t>2</w:t>
      </w:r>
      <w:r w:rsidRPr="003205A2">
        <w:rPr>
          <w:rFonts w:ascii="Times New Roman" w:eastAsia="Times New Roman" w:hAnsi="Times New Roman" w:cs="Times New Roman"/>
          <w:lang w:eastAsia="ru-RU"/>
        </w:rPr>
        <w:t>xx.zz  -</w:t>
      </w:r>
      <w:proofErr w:type="gramEnd"/>
      <w:r w:rsidRPr="003205A2">
        <w:rPr>
          <w:rFonts w:ascii="Times New Roman" w:eastAsia="Times New Roman" w:hAnsi="Times New Roman" w:cs="Times New Roman"/>
          <w:lang w:eastAsia="ru-RU"/>
        </w:rPr>
        <w:t xml:space="preserve">  где  </w:t>
      </w:r>
      <w:proofErr w:type="spellStart"/>
      <w:r w:rsidRPr="003205A2">
        <w:rPr>
          <w:rFonts w:ascii="Times New Roman" w:eastAsia="Times New Roman" w:hAnsi="Times New Roman" w:cs="Times New Roman"/>
          <w:lang w:eastAsia="ru-RU"/>
        </w:rPr>
        <w:t>xx</w:t>
      </w:r>
      <w:proofErr w:type="spellEnd"/>
      <w:r w:rsidRPr="003205A2">
        <w:rPr>
          <w:rFonts w:ascii="Times New Roman" w:eastAsia="Times New Roman" w:hAnsi="Times New Roman" w:cs="Times New Roman"/>
          <w:lang w:eastAsia="ru-RU"/>
        </w:rPr>
        <w:t xml:space="preserve">  -  номер основного мероприятия, </w:t>
      </w:r>
      <w:proofErr w:type="spellStart"/>
      <w:r w:rsidRPr="003205A2">
        <w:rPr>
          <w:rFonts w:ascii="Times New Roman" w:eastAsia="Times New Roman" w:hAnsi="Times New Roman" w:cs="Times New Roman"/>
          <w:lang w:eastAsia="ru-RU"/>
        </w:rPr>
        <w:t>zz</w:t>
      </w:r>
      <w:proofErr w:type="spellEnd"/>
      <w:r w:rsidRPr="003205A2">
        <w:rPr>
          <w:rFonts w:ascii="Times New Roman" w:eastAsia="Times New Roman" w:hAnsi="Times New Roman" w:cs="Times New Roman"/>
          <w:lang w:eastAsia="ru-RU"/>
        </w:rPr>
        <w:t xml:space="preserve"> - порядковый номер, занимаемый в структуре основного мероприятия. При исключении мероприятий из структуры основного мероприятия номера мероприятий не изменяются до конца периода реализации муниципальной программы.</w:t>
      </w:r>
    </w:p>
    <w:p w14:paraId="2461CD6B" w14:textId="77777777" w:rsidR="003205A2" w:rsidRPr="003205A2" w:rsidRDefault="003205A2" w:rsidP="003205A2">
      <w:pPr>
        <w:widowControl w:val="0"/>
        <w:autoSpaceDE w:val="0"/>
        <w:autoSpaceDN w:val="0"/>
        <w:spacing w:after="0" w:line="240" w:lineRule="auto"/>
        <w:jc w:val="both"/>
        <w:rPr>
          <w:rFonts w:ascii="Times New Roman" w:eastAsia="Times New Roman" w:hAnsi="Times New Roman" w:cs="Times New Roman"/>
          <w:lang w:eastAsia="ru-RU"/>
        </w:rPr>
      </w:pPr>
      <w:r w:rsidRPr="003205A2">
        <w:rPr>
          <w:rFonts w:ascii="Times New Roman" w:eastAsia="Times New Roman" w:hAnsi="Times New Roman" w:cs="Times New Roman"/>
          <w:sz w:val="28"/>
          <w:szCs w:val="28"/>
          <w:vertAlign w:val="superscript"/>
          <w:lang w:eastAsia="ru-RU"/>
        </w:rPr>
        <w:t xml:space="preserve">3 </w:t>
      </w:r>
      <w:r w:rsidRPr="003205A2">
        <w:rPr>
          <w:rFonts w:ascii="Times New Roman" w:eastAsia="Times New Roman" w:hAnsi="Times New Roman" w:cs="Times New Roman"/>
          <w:lang w:eastAsia="ru-RU"/>
        </w:rPr>
        <w:t>При наличии.</w:t>
      </w:r>
    </w:p>
    <w:p w14:paraId="5712575D" w14:textId="77777777" w:rsidR="003205A2" w:rsidRPr="003205A2" w:rsidRDefault="003205A2" w:rsidP="003205A2">
      <w:pPr>
        <w:spacing w:after="0" w:line="240" w:lineRule="auto"/>
        <w:contextualSpacing/>
        <w:jc w:val="both"/>
        <w:rPr>
          <w:rFonts w:ascii="Times New Roman" w:eastAsia="Times New Roman" w:hAnsi="Times New Roman" w:cs="Times New Roman"/>
        </w:rPr>
      </w:pPr>
      <w:r w:rsidRPr="003205A2">
        <w:rPr>
          <w:rFonts w:ascii="Times New Roman" w:eastAsia="Times New Roman" w:hAnsi="Times New Roman" w:cs="Times New Roman"/>
          <w:sz w:val="28"/>
          <w:szCs w:val="28"/>
          <w:vertAlign w:val="superscript"/>
        </w:rPr>
        <w:t>4</w:t>
      </w:r>
      <w:r w:rsidRPr="003205A2">
        <w:rPr>
          <w:rFonts w:ascii="Times New Roman" w:eastAsia="Calibri" w:hAnsi="Times New Roman" w:cs="Times New Roman"/>
        </w:rPr>
        <w:t>В случаях, установленных соглашениями с федеральными/региональными органами исполнительной власти</w:t>
      </w:r>
      <w:r w:rsidRPr="003205A2">
        <w:rPr>
          <w:rFonts w:ascii="Times New Roman" w:eastAsia="Times New Roman" w:hAnsi="Times New Roman" w:cs="Times New Roman"/>
        </w:rPr>
        <w:t xml:space="preserve">, публично-правовыми компаниями может предусматриваться несколько результатов на одно мероприятие. </w:t>
      </w:r>
    </w:p>
    <w:p w14:paraId="75AE6E49" w14:textId="77777777" w:rsidR="003205A2" w:rsidRPr="003205A2" w:rsidRDefault="003205A2" w:rsidP="003205A2">
      <w:pPr>
        <w:spacing w:after="0" w:line="240" w:lineRule="auto"/>
        <w:contextualSpacing/>
        <w:jc w:val="both"/>
        <w:rPr>
          <w:rFonts w:ascii="Times New Roman" w:eastAsia="Calibri" w:hAnsi="Times New Roman" w:cs="Times New Roman"/>
        </w:rPr>
      </w:pPr>
      <w:r w:rsidRPr="003205A2">
        <w:rPr>
          <w:rFonts w:ascii="Times New Roman" w:eastAsia="Times New Roman" w:hAnsi="Times New Roman" w:cs="Times New Roman"/>
          <w:sz w:val="28"/>
          <w:szCs w:val="28"/>
          <w:vertAlign w:val="superscript"/>
        </w:rPr>
        <w:t>5</w:t>
      </w:r>
      <w:r w:rsidRPr="003205A2">
        <w:rPr>
          <w:rFonts w:ascii="Times New Roman" w:eastAsia="Calibri" w:hAnsi="Times New Roman" w:cs="Times New Roman"/>
        </w:rPr>
        <w:t>Разбивка</w:t>
      </w:r>
      <w:r w:rsidRPr="003205A2">
        <w:rPr>
          <w:rFonts w:ascii="Times New Roman" w:eastAsia="Calibri" w:hAnsi="Times New Roman" w:cs="Times New Roman"/>
          <w:vertAlign w:val="superscript"/>
        </w:rPr>
        <w:t xml:space="preserve"> </w:t>
      </w:r>
      <w:r w:rsidRPr="003205A2">
        <w:rPr>
          <w:rFonts w:ascii="Times New Roman" w:eastAsia="Calibri" w:hAnsi="Times New Roman" w:cs="Times New Roman"/>
        </w:rPr>
        <w:t>значений результатов реализации по кварталам осуществляется на текущий финансовый год.</w:t>
      </w:r>
    </w:p>
    <w:p w14:paraId="3FC9EF1D" w14:textId="77777777" w:rsidR="003205A2" w:rsidRPr="003205A2" w:rsidRDefault="003205A2" w:rsidP="003205A2">
      <w:pPr>
        <w:spacing w:after="200" w:line="276" w:lineRule="auto"/>
        <w:contextualSpacing/>
        <w:jc w:val="both"/>
        <w:rPr>
          <w:rFonts w:ascii="Times New Roman" w:eastAsia="Calibri" w:hAnsi="Times New Roman" w:cs="Times New Roman"/>
          <w:sz w:val="20"/>
          <w:szCs w:val="20"/>
        </w:rPr>
      </w:pPr>
    </w:p>
    <w:p w14:paraId="40E70A78" w14:textId="77777777" w:rsidR="003205A2" w:rsidRPr="003205A2" w:rsidRDefault="003205A2" w:rsidP="003205A2">
      <w:pPr>
        <w:spacing w:after="200" w:line="276" w:lineRule="auto"/>
        <w:contextualSpacing/>
        <w:jc w:val="both"/>
        <w:rPr>
          <w:rFonts w:ascii="Times New Roman" w:eastAsia="Calibri" w:hAnsi="Times New Roman" w:cs="Times New Roman"/>
          <w:sz w:val="20"/>
          <w:szCs w:val="20"/>
        </w:rPr>
      </w:pPr>
    </w:p>
    <w:p w14:paraId="7A897CC0" w14:textId="77777777" w:rsidR="003205A2" w:rsidRPr="003205A2" w:rsidRDefault="003205A2" w:rsidP="003205A2">
      <w:pPr>
        <w:spacing w:after="200" w:line="276" w:lineRule="auto"/>
        <w:contextualSpacing/>
        <w:jc w:val="both"/>
        <w:rPr>
          <w:rFonts w:ascii="Times New Roman" w:eastAsia="Calibri" w:hAnsi="Times New Roman" w:cs="Times New Roman"/>
          <w:sz w:val="20"/>
          <w:szCs w:val="20"/>
        </w:rPr>
      </w:pPr>
    </w:p>
    <w:p w14:paraId="0783C5D1" w14:textId="77777777" w:rsidR="003205A2" w:rsidRPr="003205A2" w:rsidRDefault="003205A2" w:rsidP="003205A2">
      <w:pPr>
        <w:spacing w:after="200" w:line="276" w:lineRule="auto"/>
        <w:contextualSpacing/>
        <w:jc w:val="both"/>
        <w:rPr>
          <w:rFonts w:ascii="Times New Roman" w:eastAsia="Calibri" w:hAnsi="Times New Roman" w:cs="Times New Roman"/>
          <w:sz w:val="20"/>
          <w:szCs w:val="20"/>
        </w:rPr>
      </w:pPr>
    </w:p>
    <w:p w14:paraId="6548A456" w14:textId="77777777" w:rsidR="003205A2" w:rsidRPr="003205A2" w:rsidRDefault="003205A2" w:rsidP="003205A2">
      <w:pPr>
        <w:spacing w:after="200" w:line="276" w:lineRule="auto"/>
        <w:rPr>
          <w:rFonts w:ascii="Times New Roman" w:eastAsia="Times New Roman" w:hAnsi="Times New Roman" w:cs="Times New Roman"/>
          <w:b/>
          <w:sz w:val="28"/>
          <w:szCs w:val="28"/>
          <w:lang w:eastAsia="ru-RU"/>
        </w:rPr>
      </w:pPr>
      <w:r w:rsidRPr="003205A2">
        <w:rPr>
          <w:rFonts w:ascii="Times New Roman" w:eastAsia="Times New Roman" w:hAnsi="Times New Roman" w:cs="Times New Roman"/>
          <w:b/>
          <w:sz w:val="28"/>
          <w:szCs w:val="28"/>
          <w:lang w:eastAsia="ru-RU"/>
        </w:rPr>
        <w:br w:type="page"/>
      </w:r>
    </w:p>
    <w:p w14:paraId="2ED56709"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05A2">
        <w:rPr>
          <w:rFonts w:ascii="Times New Roman" w:eastAsia="Times New Roman" w:hAnsi="Times New Roman" w:cs="Times New Roman"/>
          <w:sz w:val="28"/>
          <w:szCs w:val="28"/>
          <w:lang w:eastAsia="ru-RU"/>
        </w:rPr>
        <w:lastRenderedPageBreak/>
        <w:t>(При наличии, после перечня мероприятий подпрограммы следует раздел «Адресный перечень объектов», относящихся к этой подпрограмме по формам 1-5 Приложения 4 к Порядку разработки и реализации муниципальных программ г.о. Красногорск Московской области, утв. постановлением администрации г.о. Красногорск от 30.09.2022 № 2168/9)</w:t>
      </w:r>
    </w:p>
    <w:p w14:paraId="4BDE9E68"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66FE954"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3205A2">
        <w:rPr>
          <w:rFonts w:ascii="Times New Roman" w:eastAsia="Times New Roman" w:hAnsi="Times New Roman" w:cs="Times New Roman"/>
          <w:b/>
          <w:bCs/>
          <w:sz w:val="28"/>
          <w:szCs w:val="28"/>
          <w:lang w:eastAsia="ru-RU"/>
        </w:rPr>
        <w:t>8. Адресный перечень объектов строительства (реконструкции)</w:t>
      </w:r>
    </w:p>
    <w:p w14:paraId="7E57046B"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3205A2">
        <w:rPr>
          <w:rFonts w:ascii="Times New Roman" w:eastAsia="Times New Roman" w:hAnsi="Times New Roman" w:cs="Times New Roman"/>
          <w:b/>
          <w:bCs/>
          <w:sz w:val="28"/>
          <w:szCs w:val="28"/>
          <w:lang w:eastAsia="ru-RU"/>
        </w:rPr>
        <w:t>муниципальной собственности городского округа Красногорск Московской области,</w:t>
      </w:r>
    </w:p>
    <w:p w14:paraId="6B5172F5"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3205A2">
        <w:rPr>
          <w:rFonts w:ascii="Times New Roman" w:eastAsia="Times New Roman" w:hAnsi="Times New Roman" w:cs="Times New Roman"/>
          <w:b/>
          <w:bCs/>
          <w:sz w:val="28"/>
          <w:szCs w:val="28"/>
          <w:lang w:eastAsia="ru-RU"/>
        </w:rPr>
        <w:t>финансирование которых предусмотрено мероприятием _________</w:t>
      </w:r>
    </w:p>
    <w:p w14:paraId="2EB40509"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b/>
          <w:bCs/>
          <w:sz w:val="16"/>
          <w:szCs w:val="16"/>
          <w:lang w:eastAsia="ru-RU"/>
        </w:rPr>
      </w:pPr>
      <w:r w:rsidRPr="003205A2">
        <w:rPr>
          <w:rFonts w:ascii="Times New Roman" w:eastAsia="Times New Roman" w:hAnsi="Times New Roman" w:cs="Times New Roman"/>
          <w:b/>
          <w:bCs/>
          <w:sz w:val="16"/>
          <w:szCs w:val="16"/>
          <w:lang w:eastAsia="ru-RU"/>
        </w:rPr>
        <w:t xml:space="preserve">                                                                                                                                                                             (номер)</w:t>
      </w:r>
    </w:p>
    <w:p w14:paraId="4B31F0A0"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3205A2">
        <w:rPr>
          <w:rFonts w:ascii="Times New Roman" w:eastAsia="Times New Roman" w:hAnsi="Times New Roman" w:cs="Times New Roman"/>
          <w:b/>
          <w:bCs/>
          <w:sz w:val="28"/>
          <w:szCs w:val="28"/>
          <w:lang w:eastAsia="ru-RU"/>
        </w:rPr>
        <w:t xml:space="preserve">               подпрограммы _______________________________</w:t>
      </w:r>
    </w:p>
    <w:p w14:paraId="55E91978"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b/>
          <w:bCs/>
          <w:sz w:val="16"/>
          <w:szCs w:val="16"/>
          <w:lang w:eastAsia="ru-RU"/>
        </w:rPr>
      </w:pPr>
      <w:r w:rsidRPr="003205A2">
        <w:rPr>
          <w:rFonts w:ascii="Times New Roman" w:eastAsia="Times New Roman" w:hAnsi="Times New Roman" w:cs="Times New Roman"/>
          <w:b/>
          <w:bCs/>
          <w:sz w:val="16"/>
          <w:szCs w:val="16"/>
          <w:lang w:eastAsia="ru-RU"/>
        </w:rPr>
        <w:t xml:space="preserve">                                          (наименование подпрограммы)</w:t>
      </w:r>
    </w:p>
    <w:p w14:paraId="6A82E749"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b/>
          <w:bCs/>
          <w:sz w:val="16"/>
          <w:szCs w:val="16"/>
          <w:lang w:eastAsia="ru-RU"/>
        </w:rPr>
      </w:pPr>
    </w:p>
    <w:p w14:paraId="3AEFBB6E" w14:textId="77777777" w:rsidR="003205A2" w:rsidRPr="003205A2" w:rsidRDefault="003205A2" w:rsidP="003205A2">
      <w:pPr>
        <w:widowControl w:val="0"/>
        <w:autoSpaceDE w:val="0"/>
        <w:autoSpaceDN w:val="0"/>
        <w:spacing w:after="0" w:line="240" w:lineRule="auto"/>
        <w:jc w:val="center"/>
        <w:rPr>
          <w:rFonts w:ascii="Times New Roman" w:eastAsia="Times New Roman" w:hAnsi="Times New Roman" w:cs="Times New Roman"/>
          <w:b/>
          <w:bCs/>
          <w:sz w:val="16"/>
          <w:szCs w:val="16"/>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333"/>
        <w:gridCol w:w="1097"/>
        <w:gridCol w:w="874"/>
        <w:gridCol w:w="645"/>
        <w:gridCol w:w="1208"/>
        <w:gridCol w:w="894"/>
        <w:gridCol w:w="1481"/>
        <w:gridCol w:w="1483"/>
        <w:gridCol w:w="895"/>
        <w:gridCol w:w="1243"/>
        <w:gridCol w:w="509"/>
        <w:gridCol w:w="346"/>
        <w:gridCol w:w="346"/>
        <w:gridCol w:w="346"/>
        <w:gridCol w:w="346"/>
        <w:gridCol w:w="346"/>
        <w:gridCol w:w="1067"/>
        <w:gridCol w:w="1101"/>
      </w:tblGrid>
      <w:tr w:rsidR="003205A2" w:rsidRPr="003205A2" w14:paraId="6F6CFE65" w14:textId="77777777" w:rsidTr="00582C25">
        <w:trPr>
          <w:trHeight w:val="1656"/>
        </w:trPr>
        <w:tc>
          <w:tcPr>
            <w:tcW w:w="116" w:type="pct"/>
            <w:tcBorders>
              <w:top w:val="single" w:sz="4" w:space="0" w:color="auto"/>
              <w:left w:val="single" w:sz="4" w:space="0" w:color="auto"/>
              <w:bottom w:val="single" w:sz="4" w:space="0" w:color="auto"/>
              <w:right w:val="single" w:sz="4" w:space="0" w:color="auto"/>
            </w:tcBorders>
          </w:tcPr>
          <w:p w14:paraId="19F6319F" w14:textId="77777777" w:rsidR="003205A2" w:rsidRPr="003205A2" w:rsidRDefault="003205A2" w:rsidP="003205A2">
            <w:pPr>
              <w:autoSpaceDE w:val="0"/>
              <w:autoSpaceDN w:val="0"/>
              <w:adjustRightInd w:val="0"/>
              <w:spacing w:before="100" w:beforeAutospacing="1"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 п/п</w:t>
            </w:r>
          </w:p>
        </w:tc>
        <w:tc>
          <w:tcPr>
            <w:tcW w:w="389" w:type="pct"/>
            <w:tcBorders>
              <w:top w:val="single" w:sz="4" w:space="0" w:color="auto"/>
              <w:left w:val="single" w:sz="4" w:space="0" w:color="auto"/>
              <w:bottom w:val="single" w:sz="4" w:space="0" w:color="auto"/>
              <w:right w:val="single" w:sz="4" w:space="0" w:color="auto"/>
            </w:tcBorders>
          </w:tcPr>
          <w:p w14:paraId="14DA5F41"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 xml:space="preserve">Наименование объекта, сведения </w:t>
            </w:r>
            <w:r w:rsidRPr="003205A2">
              <w:rPr>
                <w:rFonts w:ascii="Times New Roman" w:eastAsia="Calibri" w:hAnsi="Times New Roman" w:cs="Times New Roman"/>
                <w:sz w:val="18"/>
                <w:szCs w:val="18"/>
              </w:rPr>
              <w:br/>
              <w:t>о регистрации права собственности</w:t>
            </w:r>
          </w:p>
        </w:tc>
        <w:tc>
          <w:tcPr>
            <w:tcW w:w="312" w:type="pct"/>
            <w:tcBorders>
              <w:top w:val="single" w:sz="4" w:space="0" w:color="auto"/>
              <w:left w:val="single" w:sz="4" w:space="0" w:color="auto"/>
              <w:bottom w:val="single" w:sz="4" w:space="0" w:color="auto"/>
              <w:right w:val="single" w:sz="4" w:space="0" w:color="auto"/>
            </w:tcBorders>
          </w:tcPr>
          <w:p w14:paraId="188506D3"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Мощность/ прирост мощности объекта (кв. метр, погонный метр, место, койко-место и так далее)</w:t>
            </w:r>
          </w:p>
        </w:tc>
        <w:tc>
          <w:tcPr>
            <w:tcW w:w="234" w:type="pct"/>
            <w:tcBorders>
              <w:top w:val="single" w:sz="4" w:space="0" w:color="auto"/>
              <w:left w:val="single" w:sz="4" w:space="0" w:color="auto"/>
              <w:bottom w:val="single" w:sz="4" w:space="0" w:color="auto"/>
              <w:right w:val="single" w:sz="4" w:space="0" w:color="auto"/>
            </w:tcBorders>
          </w:tcPr>
          <w:p w14:paraId="426387B2"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Адрес объекта</w:t>
            </w:r>
          </w:p>
        </w:tc>
        <w:tc>
          <w:tcPr>
            <w:tcW w:w="389" w:type="pct"/>
            <w:tcBorders>
              <w:top w:val="single" w:sz="4" w:space="0" w:color="auto"/>
              <w:left w:val="single" w:sz="4" w:space="0" w:color="auto"/>
              <w:bottom w:val="single" w:sz="4" w:space="0" w:color="auto"/>
              <w:right w:val="single" w:sz="4" w:space="0" w:color="auto"/>
            </w:tcBorders>
          </w:tcPr>
          <w:p w14:paraId="7F599698" w14:textId="77777777" w:rsidR="003205A2" w:rsidRPr="003205A2" w:rsidRDefault="003205A2" w:rsidP="003205A2">
            <w:pPr>
              <w:autoSpaceDE w:val="0"/>
              <w:autoSpaceDN w:val="0"/>
              <w:adjustRightInd w:val="0"/>
              <w:spacing w:before="100" w:beforeAutospacing="1"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Направление инвестирования (строительство (реконструкция, в том числе с элементами реставрации)</w:t>
            </w:r>
          </w:p>
        </w:tc>
        <w:tc>
          <w:tcPr>
            <w:tcW w:w="350" w:type="pct"/>
            <w:tcBorders>
              <w:top w:val="single" w:sz="4" w:space="0" w:color="auto"/>
              <w:left w:val="single" w:sz="4" w:space="0" w:color="auto"/>
              <w:bottom w:val="single" w:sz="4" w:space="0" w:color="auto"/>
              <w:right w:val="single" w:sz="4" w:space="0" w:color="auto"/>
            </w:tcBorders>
          </w:tcPr>
          <w:p w14:paraId="2AF34ABE" w14:textId="77777777" w:rsidR="003205A2" w:rsidRPr="003205A2" w:rsidRDefault="003205A2" w:rsidP="003205A2">
            <w:pPr>
              <w:autoSpaceDE w:val="0"/>
              <w:autoSpaceDN w:val="0"/>
              <w:adjustRightInd w:val="0"/>
              <w:spacing w:before="100" w:beforeAutospacing="1"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 xml:space="preserve">Сроки проведения работ </w:t>
            </w:r>
            <w:r w:rsidRPr="003205A2">
              <w:rPr>
                <w:rFonts w:ascii="Times New Roman" w:eastAsia="Calibri" w:hAnsi="Times New Roman" w:cs="Times New Roman"/>
                <w:sz w:val="18"/>
                <w:szCs w:val="18"/>
              </w:rPr>
              <w:br/>
              <w:t xml:space="preserve">по </w:t>
            </w:r>
            <w:proofErr w:type="spellStart"/>
            <w:r w:rsidRPr="003205A2">
              <w:rPr>
                <w:rFonts w:ascii="Times New Roman" w:eastAsia="Calibri" w:hAnsi="Times New Roman" w:cs="Times New Roman"/>
                <w:sz w:val="18"/>
                <w:szCs w:val="18"/>
              </w:rPr>
              <w:t>проектиро-ванию</w:t>
            </w:r>
            <w:proofErr w:type="spellEnd"/>
            <w:r w:rsidRPr="003205A2">
              <w:rPr>
                <w:rFonts w:ascii="Times New Roman" w:eastAsia="Calibri" w:hAnsi="Times New Roman" w:cs="Times New Roman"/>
                <w:sz w:val="18"/>
                <w:szCs w:val="18"/>
              </w:rPr>
              <w:t>, строитель-</w:t>
            </w:r>
            <w:proofErr w:type="spellStart"/>
            <w:r w:rsidRPr="003205A2">
              <w:rPr>
                <w:rFonts w:ascii="Times New Roman" w:eastAsia="Calibri" w:hAnsi="Times New Roman" w:cs="Times New Roman"/>
                <w:sz w:val="18"/>
                <w:szCs w:val="18"/>
              </w:rPr>
              <w:t>ству</w:t>
            </w:r>
            <w:proofErr w:type="spellEnd"/>
            <w:r w:rsidRPr="003205A2">
              <w:rPr>
                <w:rFonts w:ascii="Times New Roman" w:eastAsia="Calibri" w:hAnsi="Times New Roman" w:cs="Times New Roman"/>
                <w:sz w:val="18"/>
                <w:szCs w:val="18"/>
              </w:rPr>
              <w:t>/</w:t>
            </w:r>
            <w:proofErr w:type="spellStart"/>
            <w:r w:rsidRPr="003205A2">
              <w:rPr>
                <w:rFonts w:ascii="Times New Roman" w:eastAsia="Calibri" w:hAnsi="Times New Roman" w:cs="Times New Roman"/>
                <w:sz w:val="18"/>
                <w:szCs w:val="18"/>
              </w:rPr>
              <w:t>рекон-струкции</w:t>
            </w:r>
            <w:proofErr w:type="spellEnd"/>
            <w:r w:rsidRPr="003205A2">
              <w:rPr>
                <w:rFonts w:ascii="Times New Roman" w:eastAsia="Calibri" w:hAnsi="Times New Roman" w:cs="Times New Roman"/>
                <w:sz w:val="18"/>
                <w:szCs w:val="18"/>
              </w:rPr>
              <w:t xml:space="preserve"> объектов*</w:t>
            </w:r>
          </w:p>
        </w:tc>
        <w:tc>
          <w:tcPr>
            <w:tcW w:w="233" w:type="pct"/>
            <w:tcBorders>
              <w:top w:val="single" w:sz="4" w:space="0" w:color="auto"/>
              <w:left w:val="single" w:sz="4" w:space="0" w:color="auto"/>
              <w:bottom w:val="single" w:sz="4" w:space="0" w:color="auto"/>
              <w:right w:val="single" w:sz="4" w:space="0" w:color="auto"/>
            </w:tcBorders>
          </w:tcPr>
          <w:p w14:paraId="528728E0" w14:textId="77777777" w:rsidR="003205A2" w:rsidRPr="003205A2" w:rsidRDefault="003205A2" w:rsidP="003205A2">
            <w:pPr>
              <w:autoSpaceDE w:val="0"/>
              <w:autoSpaceDN w:val="0"/>
              <w:adjustRightInd w:val="0"/>
              <w:spacing w:before="100" w:beforeAutospacing="1" w:after="0" w:line="240" w:lineRule="auto"/>
              <w:jc w:val="center"/>
              <w:rPr>
                <w:rFonts w:ascii="Times New Roman" w:eastAsia="Calibri" w:hAnsi="Times New Roman" w:cs="Times New Roman"/>
                <w:sz w:val="18"/>
                <w:szCs w:val="18"/>
              </w:rPr>
            </w:pPr>
            <w:proofErr w:type="spellStart"/>
            <w:r w:rsidRPr="003205A2">
              <w:rPr>
                <w:rFonts w:ascii="Times New Roman" w:eastAsia="Calibri" w:hAnsi="Times New Roman" w:cs="Times New Roman"/>
                <w:sz w:val="18"/>
                <w:szCs w:val="18"/>
              </w:rPr>
              <w:t>Откры-тие</w:t>
            </w:r>
            <w:proofErr w:type="spellEnd"/>
            <w:r w:rsidRPr="003205A2">
              <w:rPr>
                <w:rFonts w:ascii="Times New Roman" w:eastAsia="Calibri" w:hAnsi="Times New Roman" w:cs="Times New Roman"/>
                <w:sz w:val="18"/>
                <w:szCs w:val="18"/>
              </w:rPr>
              <w:t xml:space="preserve"> объекта/Завершение работ</w:t>
            </w:r>
            <w:r w:rsidRPr="003205A2">
              <w:rPr>
                <w:rFonts w:ascii="Times New Roman" w:eastAsia="Calibri" w:hAnsi="Times New Roman" w:cs="Times New Roman"/>
                <w:sz w:val="18"/>
                <w:szCs w:val="18"/>
              </w:rPr>
              <w:br/>
              <w:t>*</w:t>
            </w:r>
          </w:p>
          <w:p w14:paraId="2637E8A7" w14:textId="77777777" w:rsidR="003205A2" w:rsidRPr="003205A2" w:rsidRDefault="003205A2" w:rsidP="003205A2">
            <w:pPr>
              <w:autoSpaceDE w:val="0"/>
              <w:autoSpaceDN w:val="0"/>
              <w:adjustRightInd w:val="0"/>
              <w:spacing w:before="100" w:beforeAutospacing="1" w:after="0" w:line="240" w:lineRule="auto"/>
              <w:jc w:val="center"/>
              <w:rPr>
                <w:rFonts w:ascii="Times New Roman" w:eastAsia="Calibri" w:hAnsi="Times New Roman" w:cs="Times New Roman"/>
                <w:sz w:val="18"/>
                <w:szCs w:val="18"/>
              </w:rPr>
            </w:pPr>
          </w:p>
        </w:tc>
        <w:tc>
          <w:tcPr>
            <w:tcW w:w="311" w:type="pct"/>
            <w:tcBorders>
              <w:top w:val="single" w:sz="4" w:space="0" w:color="auto"/>
              <w:left w:val="single" w:sz="4" w:space="0" w:color="auto"/>
              <w:bottom w:val="single" w:sz="4" w:space="0" w:color="auto"/>
              <w:right w:val="single" w:sz="4" w:space="0" w:color="auto"/>
            </w:tcBorders>
          </w:tcPr>
          <w:p w14:paraId="49E508E3" w14:textId="77777777" w:rsidR="003205A2" w:rsidRPr="003205A2" w:rsidRDefault="003205A2" w:rsidP="003205A2">
            <w:pPr>
              <w:autoSpaceDE w:val="0"/>
              <w:autoSpaceDN w:val="0"/>
              <w:adjustRightInd w:val="0"/>
              <w:spacing w:before="100" w:beforeAutospacing="1"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Предельная стоимость объекта капитального строительства/работ</w:t>
            </w:r>
          </w:p>
          <w:p w14:paraId="7292CB79" w14:textId="77777777" w:rsidR="003205A2" w:rsidRPr="003205A2" w:rsidRDefault="003205A2" w:rsidP="003205A2">
            <w:pPr>
              <w:autoSpaceDE w:val="0"/>
              <w:autoSpaceDN w:val="0"/>
              <w:adjustRightInd w:val="0"/>
              <w:spacing w:before="100" w:beforeAutospacing="1"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 xml:space="preserve"> (тыс. руб.)</w:t>
            </w:r>
          </w:p>
        </w:tc>
        <w:tc>
          <w:tcPr>
            <w:tcW w:w="311" w:type="pct"/>
            <w:tcBorders>
              <w:top w:val="single" w:sz="4" w:space="0" w:color="auto"/>
              <w:left w:val="single" w:sz="4" w:space="0" w:color="auto"/>
              <w:bottom w:val="single" w:sz="4" w:space="0" w:color="auto"/>
              <w:right w:val="single" w:sz="4" w:space="0" w:color="auto"/>
            </w:tcBorders>
          </w:tcPr>
          <w:p w14:paraId="0494C717" w14:textId="77777777" w:rsidR="003205A2" w:rsidRPr="003205A2" w:rsidRDefault="003205A2" w:rsidP="003205A2">
            <w:pPr>
              <w:autoSpaceDE w:val="0"/>
              <w:autoSpaceDN w:val="0"/>
              <w:adjustRightInd w:val="0"/>
              <w:spacing w:before="100" w:beforeAutospacing="1" w:after="0" w:line="240" w:lineRule="auto"/>
              <w:jc w:val="center"/>
              <w:rPr>
                <w:rFonts w:ascii="Times New Roman" w:eastAsia="Calibri" w:hAnsi="Times New Roman" w:cs="Times New Roman"/>
                <w:sz w:val="18"/>
                <w:szCs w:val="18"/>
              </w:rPr>
            </w:pPr>
            <w:proofErr w:type="spellStart"/>
            <w:r w:rsidRPr="003205A2">
              <w:rPr>
                <w:rFonts w:ascii="Times New Roman" w:eastAsia="Calibri" w:hAnsi="Times New Roman" w:cs="Times New Roman"/>
                <w:sz w:val="18"/>
                <w:szCs w:val="18"/>
              </w:rPr>
              <w:t>Профинан-сировано</w:t>
            </w:r>
            <w:proofErr w:type="spellEnd"/>
            <w:r w:rsidRPr="003205A2">
              <w:rPr>
                <w:rFonts w:ascii="Times New Roman" w:eastAsia="Calibri" w:hAnsi="Times New Roman" w:cs="Times New Roman"/>
                <w:sz w:val="18"/>
                <w:szCs w:val="18"/>
              </w:rPr>
              <w:t xml:space="preserve"> на 01.</w:t>
            </w:r>
            <w:proofErr w:type="gramStart"/>
            <w:r w:rsidRPr="003205A2">
              <w:rPr>
                <w:rFonts w:ascii="Times New Roman" w:eastAsia="Calibri" w:hAnsi="Times New Roman" w:cs="Times New Roman"/>
                <w:sz w:val="18"/>
                <w:szCs w:val="18"/>
              </w:rPr>
              <w:t>01.ХХ</w:t>
            </w:r>
            <w:proofErr w:type="gramEnd"/>
            <w:hyperlink w:anchor="Par555" w:history="1">
              <w:r w:rsidRPr="003205A2">
                <w:rPr>
                  <w:rFonts w:ascii="Times New Roman" w:eastAsia="Calibri" w:hAnsi="Times New Roman" w:cs="Times New Roman"/>
                  <w:sz w:val="18"/>
                  <w:szCs w:val="18"/>
                </w:rPr>
                <w:t>*</w:t>
              </w:r>
            </w:hyperlink>
            <w:r w:rsidRPr="003205A2">
              <w:rPr>
                <w:rFonts w:ascii="Times New Roman" w:eastAsia="Calibri" w:hAnsi="Times New Roman" w:cs="Times New Roman"/>
                <w:sz w:val="18"/>
                <w:szCs w:val="18"/>
              </w:rPr>
              <w:t>* (тыс. руб.)</w:t>
            </w:r>
          </w:p>
        </w:tc>
        <w:tc>
          <w:tcPr>
            <w:tcW w:w="369" w:type="pct"/>
            <w:tcBorders>
              <w:top w:val="single" w:sz="4" w:space="0" w:color="auto"/>
              <w:left w:val="single" w:sz="4" w:space="0" w:color="auto"/>
              <w:bottom w:val="single" w:sz="4" w:space="0" w:color="auto"/>
              <w:right w:val="single" w:sz="4" w:space="0" w:color="auto"/>
            </w:tcBorders>
          </w:tcPr>
          <w:p w14:paraId="5AA660A5" w14:textId="77777777" w:rsidR="003205A2" w:rsidRPr="003205A2" w:rsidRDefault="003205A2" w:rsidP="003205A2">
            <w:pPr>
              <w:autoSpaceDE w:val="0"/>
              <w:autoSpaceDN w:val="0"/>
              <w:adjustRightInd w:val="0"/>
              <w:spacing w:before="100" w:beforeAutospacing="1"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 xml:space="preserve">Источники </w:t>
            </w:r>
            <w:proofErr w:type="spellStart"/>
            <w:r w:rsidRPr="003205A2">
              <w:rPr>
                <w:rFonts w:ascii="Times New Roman" w:eastAsia="Calibri" w:hAnsi="Times New Roman" w:cs="Times New Roman"/>
                <w:sz w:val="18"/>
                <w:szCs w:val="18"/>
              </w:rPr>
              <w:t>финансиро-вания</w:t>
            </w:r>
            <w:proofErr w:type="spellEnd"/>
            <w:r w:rsidRPr="003205A2">
              <w:rPr>
                <w:rFonts w:ascii="Times New Roman" w:eastAsia="Calibri" w:hAnsi="Times New Roman" w:cs="Times New Roman"/>
                <w:sz w:val="18"/>
                <w:szCs w:val="18"/>
              </w:rPr>
              <w:t xml:space="preserve">, в том числе </w:t>
            </w:r>
            <w:r w:rsidRPr="003205A2">
              <w:rPr>
                <w:rFonts w:ascii="Times New Roman" w:eastAsia="Calibri" w:hAnsi="Times New Roman" w:cs="Times New Roman"/>
                <w:sz w:val="18"/>
                <w:szCs w:val="18"/>
              </w:rPr>
              <w:br/>
              <w:t>по годам реализации программы (тыс. руб.)</w:t>
            </w:r>
          </w:p>
        </w:tc>
        <w:tc>
          <w:tcPr>
            <w:tcW w:w="156" w:type="pct"/>
            <w:tcBorders>
              <w:top w:val="single" w:sz="4" w:space="0" w:color="auto"/>
              <w:left w:val="single" w:sz="4" w:space="0" w:color="auto"/>
              <w:bottom w:val="single" w:sz="4" w:space="0" w:color="auto"/>
              <w:right w:val="single" w:sz="4" w:space="0" w:color="auto"/>
            </w:tcBorders>
          </w:tcPr>
          <w:p w14:paraId="3BD688FC" w14:textId="77777777" w:rsidR="003205A2" w:rsidRPr="003205A2" w:rsidRDefault="003205A2" w:rsidP="003205A2">
            <w:pPr>
              <w:autoSpaceDE w:val="0"/>
              <w:autoSpaceDN w:val="0"/>
              <w:adjustRightInd w:val="0"/>
              <w:spacing w:after="0" w:line="240" w:lineRule="auto"/>
              <w:ind w:right="-67"/>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Всего</w:t>
            </w:r>
          </w:p>
        </w:tc>
        <w:tc>
          <w:tcPr>
            <w:tcW w:w="117" w:type="pct"/>
            <w:tcBorders>
              <w:top w:val="single" w:sz="4" w:space="0" w:color="auto"/>
              <w:left w:val="single" w:sz="4" w:space="0" w:color="auto"/>
              <w:bottom w:val="single" w:sz="4" w:space="0" w:color="auto"/>
              <w:right w:val="single" w:sz="4" w:space="0" w:color="auto"/>
            </w:tcBorders>
          </w:tcPr>
          <w:p w14:paraId="30520CBB"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1-й год</w:t>
            </w:r>
          </w:p>
        </w:tc>
        <w:tc>
          <w:tcPr>
            <w:tcW w:w="117" w:type="pct"/>
            <w:tcBorders>
              <w:top w:val="single" w:sz="4" w:space="0" w:color="auto"/>
              <w:left w:val="single" w:sz="4" w:space="0" w:color="auto"/>
              <w:bottom w:val="single" w:sz="4" w:space="0" w:color="auto"/>
              <w:right w:val="single" w:sz="4" w:space="0" w:color="auto"/>
            </w:tcBorders>
          </w:tcPr>
          <w:p w14:paraId="56BF2BF6"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2-й год</w:t>
            </w:r>
          </w:p>
        </w:tc>
        <w:tc>
          <w:tcPr>
            <w:tcW w:w="117" w:type="pct"/>
            <w:tcBorders>
              <w:top w:val="single" w:sz="4" w:space="0" w:color="auto"/>
              <w:left w:val="single" w:sz="4" w:space="0" w:color="auto"/>
              <w:bottom w:val="single" w:sz="4" w:space="0" w:color="auto"/>
              <w:right w:val="single" w:sz="4" w:space="0" w:color="auto"/>
            </w:tcBorders>
          </w:tcPr>
          <w:p w14:paraId="7F0667E3"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n-й год</w:t>
            </w:r>
          </w:p>
        </w:tc>
        <w:tc>
          <w:tcPr>
            <w:tcW w:w="350" w:type="pct"/>
            <w:tcBorders>
              <w:top w:val="single" w:sz="4" w:space="0" w:color="auto"/>
              <w:left w:val="single" w:sz="4" w:space="0" w:color="auto"/>
              <w:bottom w:val="single" w:sz="4" w:space="0" w:color="auto"/>
              <w:right w:val="single" w:sz="4" w:space="0" w:color="auto"/>
            </w:tcBorders>
          </w:tcPr>
          <w:p w14:paraId="33CC6268" w14:textId="77777777" w:rsidR="003205A2" w:rsidRPr="003205A2" w:rsidRDefault="003205A2" w:rsidP="003205A2">
            <w:pPr>
              <w:autoSpaceDE w:val="0"/>
              <w:autoSpaceDN w:val="0"/>
              <w:adjustRightInd w:val="0"/>
              <w:spacing w:before="100" w:beforeAutospacing="1"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n-й год</w:t>
            </w:r>
          </w:p>
        </w:tc>
        <w:tc>
          <w:tcPr>
            <w:tcW w:w="350" w:type="pct"/>
            <w:tcBorders>
              <w:top w:val="single" w:sz="4" w:space="0" w:color="auto"/>
              <w:left w:val="single" w:sz="4" w:space="0" w:color="auto"/>
              <w:bottom w:val="single" w:sz="4" w:space="0" w:color="auto"/>
              <w:right w:val="single" w:sz="4" w:space="0" w:color="auto"/>
            </w:tcBorders>
          </w:tcPr>
          <w:p w14:paraId="42E7FBD5" w14:textId="77777777" w:rsidR="003205A2" w:rsidRPr="003205A2" w:rsidRDefault="003205A2" w:rsidP="003205A2">
            <w:pPr>
              <w:autoSpaceDE w:val="0"/>
              <w:autoSpaceDN w:val="0"/>
              <w:adjustRightInd w:val="0"/>
              <w:spacing w:before="100" w:beforeAutospacing="1"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n-й год</w:t>
            </w:r>
          </w:p>
        </w:tc>
        <w:tc>
          <w:tcPr>
            <w:tcW w:w="350" w:type="pct"/>
            <w:tcBorders>
              <w:top w:val="single" w:sz="4" w:space="0" w:color="auto"/>
              <w:left w:val="single" w:sz="4" w:space="0" w:color="auto"/>
              <w:bottom w:val="single" w:sz="4" w:space="0" w:color="auto"/>
              <w:right w:val="single" w:sz="4" w:space="0" w:color="auto"/>
            </w:tcBorders>
          </w:tcPr>
          <w:p w14:paraId="58B5023A" w14:textId="77777777" w:rsidR="003205A2" w:rsidRPr="003205A2" w:rsidRDefault="003205A2" w:rsidP="003205A2">
            <w:pPr>
              <w:autoSpaceDE w:val="0"/>
              <w:autoSpaceDN w:val="0"/>
              <w:adjustRightInd w:val="0"/>
              <w:spacing w:before="100" w:beforeAutospacing="1"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 xml:space="preserve">Остаток сметной стоимости </w:t>
            </w:r>
            <w:r w:rsidRPr="003205A2">
              <w:rPr>
                <w:rFonts w:ascii="Times New Roman" w:eastAsia="Calibri" w:hAnsi="Times New Roman" w:cs="Times New Roman"/>
                <w:sz w:val="18"/>
                <w:szCs w:val="18"/>
              </w:rPr>
              <w:br/>
              <w:t xml:space="preserve">до ввода </w:t>
            </w:r>
            <w:r w:rsidRPr="003205A2">
              <w:rPr>
                <w:rFonts w:ascii="Times New Roman" w:eastAsia="Calibri" w:hAnsi="Times New Roman" w:cs="Times New Roman"/>
                <w:sz w:val="18"/>
                <w:szCs w:val="18"/>
              </w:rPr>
              <w:br/>
              <w:t>в эксплуатацию объекта капитального строительства /до завершения работ (</w:t>
            </w:r>
            <w:proofErr w:type="spellStart"/>
            <w:r w:rsidRPr="003205A2">
              <w:rPr>
                <w:rFonts w:ascii="Times New Roman" w:eastAsia="Calibri" w:hAnsi="Times New Roman" w:cs="Times New Roman"/>
                <w:sz w:val="18"/>
                <w:szCs w:val="18"/>
              </w:rPr>
              <w:t>тыс.руб</w:t>
            </w:r>
            <w:proofErr w:type="spellEnd"/>
            <w:r w:rsidRPr="003205A2">
              <w:rPr>
                <w:rFonts w:ascii="Times New Roman" w:eastAsia="Calibri" w:hAnsi="Times New Roman" w:cs="Times New Roman"/>
                <w:sz w:val="18"/>
                <w:szCs w:val="18"/>
              </w:rPr>
              <w:t>.)</w:t>
            </w:r>
          </w:p>
        </w:tc>
        <w:tc>
          <w:tcPr>
            <w:tcW w:w="428" w:type="pct"/>
            <w:tcBorders>
              <w:top w:val="single" w:sz="4" w:space="0" w:color="auto"/>
              <w:left w:val="single" w:sz="4" w:space="0" w:color="auto"/>
              <w:bottom w:val="single" w:sz="4" w:space="0" w:color="auto"/>
              <w:right w:val="single" w:sz="4" w:space="0" w:color="auto"/>
            </w:tcBorders>
          </w:tcPr>
          <w:p w14:paraId="332361D5" w14:textId="77777777" w:rsidR="003205A2" w:rsidRPr="003205A2" w:rsidRDefault="003205A2" w:rsidP="003205A2">
            <w:pPr>
              <w:autoSpaceDE w:val="0"/>
              <w:autoSpaceDN w:val="0"/>
              <w:adjustRightInd w:val="0"/>
              <w:spacing w:before="100" w:beforeAutospacing="1"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 xml:space="preserve">Наименование главного распорядителя бюджетных средств </w:t>
            </w:r>
          </w:p>
        </w:tc>
      </w:tr>
      <w:tr w:rsidR="003205A2" w:rsidRPr="003205A2" w14:paraId="3CD2F64D" w14:textId="77777777" w:rsidTr="00582C25">
        <w:trPr>
          <w:trHeight w:val="159"/>
        </w:trPr>
        <w:tc>
          <w:tcPr>
            <w:tcW w:w="116" w:type="pct"/>
            <w:tcBorders>
              <w:top w:val="single" w:sz="4" w:space="0" w:color="auto"/>
              <w:left w:val="single" w:sz="4" w:space="0" w:color="auto"/>
              <w:bottom w:val="single" w:sz="4" w:space="0" w:color="auto"/>
              <w:right w:val="single" w:sz="4" w:space="0" w:color="auto"/>
            </w:tcBorders>
          </w:tcPr>
          <w:p w14:paraId="4368569D"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1</w:t>
            </w:r>
          </w:p>
        </w:tc>
        <w:tc>
          <w:tcPr>
            <w:tcW w:w="389" w:type="pct"/>
            <w:tcBorders>
              <w:top w:val="single" w:sz="4" w:space="0" w:color="auto"/>
              <w:left w:val="single" w:sz="4" w:space="0" w:color="auto"/>
              <w:bottom w:val="single" w:sz="4" w:space="0" w:color="auto"/>
              <w:right w:val="single" w:sz="4" w:space="0" w:color="auto"/>
            </w:tcBorders>
          </w:tcPr>
          <w:p w14:paraId="14CF8A7F"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2</w:t>
            </w:r>
          </w:p>
        </w:tc>
        <w:tc>
          <w:tcPr>
            <w:tcW w:w="312" w:type="pct"/>
            <w:tcBorders>
              <w:top w:val="single" w:sz="4" w:space="0" w:color="auto"/>
              <w:left w:val="single" w:sz="4" w:space="0" w:color="auto"/>
              <w:bottom w:val="single" w:sz="4" w:space="0" w:color="auto"/>
              <w:right w:val="single" w:sz="4" w:space="0" w:color="auto"/>
            </w:tcBorders>
          </w:tcPr>
          <w:p w14:paraId="7900EC38"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3</w:t>
            </w:r>
          </w:p>
        </w:tc>
        <w:tc>
          <w:tcPr>
            <w:tcW w:w="234" w:type="pct"/>
            <w:tcBorders>
              <w:top w:val="single" w:sz="4" w:space="0" w:color="auto"/>
              <w:left w:val="single" w:sz="4" w:space="0" w:color="auto"/>
              <w:bottom w:val="single" w:sz="4" w:space="0" w:color="auto"/>
              <w:right w:val="single" w:sz="4" w:space="0" w:color="auto"/>
            </w:tcBorders>
          </w:tcPr>
          <w:p w14:paraId="3373287D"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4</w:t>
            </w:r>
          </w:p>
        </w:tc>
        <w:tc>
          <w:tcPr>
            <w:tcW w:w="389" w:type="pct"/>
            <w:tcBorders>
              <w:top w:val="single" w:sz="4" w:space="0" w:color="auto"/>
              <w:left w:val="single" w:sz="4" w:space="0" w:color="auto"/>
              <w:bottom w:val="single" w:sz="4" w:space="0" w:color="auto"/>
              <w:right w:val="single" w:sz="4" w:space="0" w:color="auto"/>
            </w:tcBorders>
          </w:tcPr>
          <w:p w14:paraId="63E51EE5"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5</w:t>
            </w:r>
          </w:p>
        </w:tc>
        <w:tc>
          <w:tcPr>
            <w:tcW w:w="350" w:type="pct"/>
            <w:tcBorders>
              <w:top w:val="single" w:sz="4" w:space="0" w:color="auto"/>
              <w:left w:val="single" w:sz="4" w:space="0" w:color="auto"/>
              <w:bottom w:val="single" w:sz="4" w:space="0" w:color="auto"/>
              <w:right w:val="single" w:sz="4" w:space="0" w:color="auto"/>
            </w:tcBorders>
          </w:tcPr>
          <w:p w14:paraId="67DF2F13"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6</w:t>
            </w:r>
          </w:p>
        </w:tc>
        <w:tc>
          <w:tcPr>
            <w:tcW w:w="233" w:type="pct"/>
            <w:tcBorders>
              <w:top w:val="single" w:sz="4" w:space="0" w:color="auto"/>
              <w:left w:val="single" w:sz="4" w:space="0" w:color="auto"/>
              <w:bottom w:val="single" w:sz="4" w:space="0" w:color="auto"/>
              <w:right w:val="single" w:sz="4" w:space="0" w:color="auto"/>
            </w:tcBorders>
          </w:tcPr>
          <w:p w14:paraId="781DDDB7"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7</w:t>
            </w:r>
          </w:p>
        </w:tc>
        <w:tc>
          <w:tcPr>
            <w:tcW w:w="311" w:type="pct"/>
            <w:tcBorders>
              <w:top w:val="single" w:sz="4" w:space="0" w:color="auto"/>
              <w:left w:val="single" w:sz="4" w:space="0" w:color="auto"/>
              <w:bottom w:val="single" w:sz="4" w:space="0" w:color="auto"/>
              <w:right w:val="single" w:sz="4" w:space="0" w:color="auto"/>
            </w:tcBorders>
          </w:tcPr>
          <w:p w14:paraId="2CCFB250"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8</w:t>
            </w:r>
          </w:p>
        </w:tc>
        <w:tc>
          <w:tcPr>
            <w:tcW w:w="311" w:type="pct"/>
            <w:tcBorders>
              <w:top w:val="single" w:sz="4" w:space="0" w:color="auto"/>
              <w:left w:val="single" w:sz="4" w:space="0" w:color="auto"/>
              <w:bottom w:val="single" w:sz="4" w:space="0" w:color="auto"/>
              <w:right w:val="single" w:sz="4" w:space="0" w:color="auto"/>
            </w:tcBorders>
          </w:tcPr>
          <w:p w14:paraId="36F87237"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9</w:t>
            </w:r>
          </w:p>
        </w:tc>
        <w:tc>
          <w:tcPr>
            <w:tcW w:w="369" w:type="pct"/>
            <w:tcBorders>
              <w:top w:val="single" w:sz="4" w:space="0" w:color="auto"/>
              <w:left w:val="single" w:sz="4" w:space="0" w:color="auto"/>
              <w:bottom w:val="single" w:sz="4" w:space="0" w:color="auto"/>
              <w:right w:val="single" w:sz="4" w:space="0" w:color="auto"/>
            </w:tcBorders>
          </w:tcPr>
          <w:p w14:paraId="744288EF"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10</w:t>
            </w:r>
          </w:p>
        </w:tc>
        <w:tc>
          <w:tcPr>
            <w:tcW w:w="156" w:type="pct"/>
            <w:tcBorders>
              <w:top w:val="single" w:sz="4" w:space="0" w:color="auto"/>
              <w:left w:val="single" w:sz="4" w:space="0" w:color="auto"/>
              <w:bottom w:val="single" w:sz="4" w:space="0" w:color="auto"/>
              <w:right w:val="single" w:sz="4" w:space="0" w:color="auto"/>
            </w:tcBorders>
          </w:tcPr>
          <w:p w14:paraId="378C3AAD"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11</w:t>
            </w:r>
          </w:p>
        </w:tc>
        <w:tc>
          <w:tcPr>
            <w:tcW w:w="117" w:type="pct"/>
            <w:tcBorders>
              <w:top w:val="single" w:sz="4" w:space="0" w:color="auto"/>
              <w:left w:val="single" w:sz="4" w:space="0" w:color="auto"/>
              <w:bottom w:val="single" w:sz="4" w:space="0" w:color="auto"/>
              <w:right w:val="single" w:sz="4" w:space="0" w:color="auto"/>
            </w:tcBorders>
          </w:tcPr>
          <w:p w14:paraId="19B3D072"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12</w:t>
            </w:r>
          </w:p>
        </w:tc>
        <w:tc>
          <w:tcPr>
            <w:tcW w:w="117" w:type="pct"/>
            <w:tcBorders>
              <w:top w:val="single" w:sz="4" w:space="0" w:color="auto"/>
              <w:left w:val="single" w:sz="4" w:space="0" w:color="auto"/>
              <w:bottom w:val="single" w:sz="4" w:space="0" w:color="auto"/>
              <w:right w:val="single" w:sz="4" w:space="0" w:color="auto"/>
            </w:tcBorders>
          </w:tcPr>
          <w:p w14:paraId="225077D6"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13</w:t>
            </w:r>
          </w:p>
        </w:tc>
        <w:tc>
          <w:tcPr>
            <w:tcW w:w="117" w:type="pct"/>
            <w:tcBorders>
              <w:top w:val="single" w:sz="4" w:space="0" w:color="auto"/>
              <w:left w:val="single" w:sz="4" w:space="0" w:color="auto"/>
              <w:bottom w:val="single" w:sz="4" w:space="0" w:color="auto"/>
              <w:right w:val="single" w:sz="4" w:space="0" w:color="auto"/>
            </w:tcBorders>
          </w:tcPr>
          <w:p w14:paraId="04121F18"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14</w:t>
            </w:r>
          </w:p>
        </w:tc>
        <w:tc>
          <w:tcPr>
            <w:tcW w:w="350" w:type="pct"/>
            <w:tcBorders>
              <w:top w:val="single" w:sz="4" w:space="0" w:color="auto"/>
              <w:left w:val="single" w:sz="4" w:space="0" w:color="auto"/>
              <w:bottom w:val="single" w:sz="4" w:space="0" w:color="auto"/>
              <w:right w:val="single" w:sz="4" w:space="0" w:color="auto"/>
            </w:tcBorders>
          </w:tcPr>
          <w:p w14:paraId="463F80BC"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15</w:t>
            </w:r>
          </w:p>
        </w:tc>
        <w:tc>
          <w:tcPr>
            <w:tcW w:w="350" w:type="pct"/>
            <w:tcBorders>
              <w:top w:val="single" w:sz="4" w:space="0" w:color="auto"/>
              <w:left w:val="single" w:sz="4" w:space="0" w:color="auto"/>
              <w:bottom w:val="single" w:sz="4" w:space="0" w:color="auto"/>
              <w:right w:val="single" w:sz="4" w:space="0" w:color="auto"/>
            </w:tcBorders>
          </w:tcPr>
          <w:p w14:paraId="0D3A7BCD"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16</w:t>
            </w:r>
          </w:p>
        </w:tc>
        <w:tc>
          <w:tcPr>
            <w:tcW w:w="350" w:type="pct"/>
            <w:tcBorders>
              <w:top w:val="single" w:sz="4" w:space="0" w:color="auto"/>
              <w:left w:val="single" w:sz="4" w:space="0" w:color="auto"/>
              <w:bottom w:val="single" w:sz="4" w:space="0" w:color="auto"/>
              <w:right w:val="single" w:sz="4" w:space="0" w:color="auto"/>
            </w:tcBorders>
          </w:tcPr>
          <w:p w14:paraId="17AC103D"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17</w:t>
            </w:r>
          </w:p>
        </w:tc>
        <w:tc>
          <w:tcPr>
            <w:tcW w:w="428" w:type="pct"/>
            <w:tcBorders>
              <w:top w:val="single" w:sz="4" w:space="0" w:color="auto"/>
              <w:left w:val="single" w:sz="4" w:space="0" w:color="auto"/>
              <w:bottom w:val="single" w:sz="4" w:space="0" w:color="auto"/>
              <w:right w:val="single" w:sz="4" w:space="0" w:color="auto"/>
            </w:tcBorders>
          </w:tcPr>
          <w:p w14:paraId="3EF7A071"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18</w:t>
            </w:r>
          </w:p>
        </w:tc>
      </w:tr>
      <w:tr w:rsidR="003205A2" w:rsidRPr="003205A2" w14:paraId="4C7B60A7" w14:textId="77777777" w:rsidTr="00582C25">
        <w:trPr>
          <w:trHeight w:val="151"/>
        </w:trPr>
        <w:tc>
          <w:tcPr>
            <w:tcW w:w="116" w:type="pct"/>
            <w:vMerge w:val="restart"/>
            <w:tcBorders>
              <w:top w:val="single" w:sz="4" w:space="0" w:color="auto"/>
              <w:left w:val="single" w:sz="4" w:space="0" w:color="auto"/>
              <w:bottom w:val="single" w:sz="4" w:space="0" w:color="auto"/>
              <w:right w:val="single" w:sz="4" w:space="0" w:color="auto"/>
            </w:tcBorders>
          </w:tcPr>
          <w:p w14:paraId="043FCD5B"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1.</w:t>
            </w:r>
          </w:p>
        </w:tc>
        <w:tc>
          <w:tcPr>
            <w:tcW w:w="389" w:type="pct"/>
            <w:vMerge w:val="restart"/>
            <w:tcBorders>
              <w:top w:val="single" w:sz="4" w:space="0" w:color="auto"/>
              <w:left w:val="single" w:sz="4" w:space="0" w:color="auto"/>
              <w:bottom w:val="single" w:sz="4" w:space="0" w:color="auto"/>
              <w:right w:val="single" w:sz="4" w:space="0" w:color="auto"/>
            </w:tcBorders>
          </w:tcPr>
          <w:p w14:paraId="1EB5C65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Объект 1***</w:t>
            </w:r>
          </w:p>
        </w:tc>
        <w:tc>
          <w:tcPr>
            <w:tcW w:w="312" w:type="pct"/>
            <w:vMerge w:val="restart"/>
            <w:tcBorders>
              <w:top w:val="single" w:sz="4" w:space="0" w:color="auto"/>
              <w:left w:val="single" w:sz="4" w:space="0" w:color="auto"/>
              <w:bottom w:val="single" w:sz="4" w:space="0" w:color="auto"/>
              <w:right w:val="single" w:sz="4" w:space="0" w:color="auto"/>
            </w:tcBorders>
          </w:tcPr>
          <w:p w14:paraId="3E85FC5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4" w:type="pct"/>
            <w:vMerge w:val="restart"/>
            <w:tcBorders>
              <w:top w:val="single" w:sz="4" w:space="0" w:color="auto"/>
              <w:left w:val="single" w:sz="4" w:space="0" w:color="auto"/>
              <w:bottom w:val="single" w:sz="4" w:space="0" w:color="auto"/>
              <w:right w:val="single" w:sz="4" w:space="0" w:color="auto"/>
            </w:tcBorders>
          </w:tcPr>
          <w:p w14:paraId="352EC3E4"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val="restart"/>
            <w:tcBorders>
              <w:top w:val="single" w:sz="4" w:space="0" w:color="auto"/>
              <w:left w:val="single" w:sz="4" w:space="0" w:color="auto"/>
              <w:bottom w:val="single" w:sz="4" w:space="0" w:color="auto"/>
              <w:right w:val="single" w:sz="4" w:space="0" w:color="auto"/>
            </w:tcBorders>
          </w:tcPr>
          <w:p w14:paraId="5E1DC85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vMerge w:val="restart"/>
            <w:tcBorders>
              <w:top w:val="single" w:sz="4" w:space="0" w:color="auto"/>
              <w:left w:val="single" w:sz="4" w:space="0" w:color="auto"/>
              <w:bottom w:val="single" w:sz="4" w:space="0" w:color="auto"/>
              <w:right w:val="single" w:sz="4" w:space="0" w:color="auto"/>
            </w:tcBorders>
          </w:tcPr>
          <w:p w14:paraId="379B622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3" w:type="pct"/>
            <w:vMerge w:val="restart"/>
            <w:tcBorders>
              <w:top w:val="single" w:sz="4" w:space="0" w:color="auto"/>
              <w:left w:val="single" w:sz="4" w:space="0" w:color="auto"/>
              <w:bottom w:val="single" w:sz="4" w:space="0" w:color="auto"/>
              <w:right w:val="single" w:sz="4" w:space="0" w:color="auto"/>
            </w:tcBorders>
          </w:tcPr>
          <w:p w14:paraId="5F118D5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1" w:type="pct"/>
            <w:vMerge w:val="restart"/>
            <w:tcBorders>
              <w:top w:val="single" w:sz="4" w:space="0" w:color="auto"/>
              <w:left w:val="single" w:sz="4" w:space="0" w:color="auto"/>
              <w:bottom w:val="single" w:sz="4" w:space="0" w:color="auto"/>
              <w:right w:val="single" w:sz="4" w:space="0" w:color="auto"/>
            </w:tcBorders>
          </w:tcPr>
          <w:p w14:paraId="3F6849A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1" w:type="pct"/>
            <w:tcBorders>
              <w:top w:val="single" w:sz="4" w:space="0" w:color="auto"/>
              <w:left w:val="single" w:sz="4" w:space="0" w:color="auto"/>
              <w:bottom w:val="single" w:sz="4" w:space="0" w:color="auto"/>
              <w:right w:val="single" w:sz="4" w:space="0" w:color="auto"/>
            </w:tcBorders>
          </w:tcPr>
          <w:p w14:paraId="1EDD651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2E7C7874"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Итого:</w:t>
            </w:r>
          </w:p>
        </w:tc>
        <w:tc>
          <w:tcPr>
            <w:tcW w:w="156" w:type="pct"/>
            <w:tcBorders>
              <w:top w:val="single" w:sz="4" w:space="0" w:color="auto"/>
              <w:left w:val="single" w:sz="4" w:space="0" w:color="auto"/>
              <w:bottom w:val="single" w:sz="4" w:space="0" w:color="auto"/>
              <w:right w:val="single" w:sz="4" w:space="0" w:color="auto"/>
            </w:tcBorders>
          </w:tcPr>
          <w:p w14:paraId="7825C41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5BE0B145"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55FD9B4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7D3ACC4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53BAD52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4190C0B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693D199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680CC20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79C4F695" w14:textId="77777777" w:rsidTr="00582C25">
        <w:trPr>
          <w:trHeight w:val="753"/>
        </w:trPr>
        <w:tc>
          <w:tcPr>
            <w:tcW w:w="116" w:type="pct"/>
            <w:vMerge/>
            <w:tcBorders>
              <w:top w:val="single" w:sz="4" w:space="0" w:color="auto"/>
              <w:left w:val="single" w:sz="4" w:space="0" w:color="auto"/>
              <w:bottom w:val="single" w:sz="4" w:space="0" w:color="auto"/>
              <w:right w:val="single" w:sz="4" w:space="0" w:color="auto"/>
            </w:tcBorders>
          </w:tcPr>
          <w:p w14:paraId="3437BAAA"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top w:val="single" w:sz="4" w:space="0" w:color="auto"/>
              <w:left w:val="single" w:sz="4" w:space="0" w:color="auto"/>
              <w:bottom w:val="single" w:sz="4" w:space="0" w:color="auto"/>
              <w:right w:val="single" w:sz="4" w:space="0" w:color="auto"/>
            </w:tcBorders>
          </w:tcPr>
          <w:p w14:paraId="5900D6FC"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2" w:type="pct"/>
            <w:vMerge/>
            <w:tcBorders>
              <w:top w:val="single" w:sz="4" w:space="0" w:color="auto"/>
              <w:left w:val="single" w:sz="4" w:space="0" w:color="auto"/>
              <w:bottom w:val="single" w:sz="4" w:space="0" w:color="auto"/>
              <w:right w:val="single" w:sz="4" w:space="0" w:color="auto"/>
            </w:tcBorders>
          </w:tcPr>
          <w:p w14:paraId="1044697A"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2B8F1E53"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top w:val="single" w:sz="4" w:space="0" w:color="auto"/>
              <w:left w:val="single" w:sz="4" w:space="0" w:color="auto"/>
              <w:bottom w:val="single" w:sz="4" w:space="0" w:color="auto"/>
              <w:right w:val="single" w:sz="4" w:space="0" w:color="auto"/>
            </w:tcBorders>
          </w:tcPr>
          <w:p w14:paraId="2C8B280D"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50" w:type="pct"/>
            <w:vMerge/>
            <w:tcBorders>
              <w:top w:val="single" w:sz="4" w:space="0" w:color="auto"/>
              <w:left w:val="single" w:sz="4" w:space="0" w:color="auto"/>
              <w:bottom w:val="single" w:sz="4" w:space="0" w:color="auto"/>
              <w:right w:val="single" w:sz="4" w:space="0" w:color="auto"/>
            </w:tcBorders>
          </w:tcPr>
          <w:p w14:paraId="718C42A7"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3" w:type="pct"/>
            <w:vMerge/>
            <w:tcBorders>
              <w:top w:val="single" w:sz="4" w:space="0" w:color="auto"/>
              <w:left w:val="single" w:sz="4" w:space="0" w:color="auto"/>
              <w:bottom w:val="single" w:sz="4" w:space="0" w:color="auto"/>
              <w:right w:val="single" w:sz="4" w:space="0" w:color="auto"/>
            </w:tcBorders>
          </w:tcPr>
          <w:p w14:paraId="2CE5E8E5"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vMerge/>
            <w:tcBorders>
              <w:top w:val="single" w:sz="4" w:space="0" w:color="auto"/>
              <w:left w:val="single" w:sz="4" w:space="0" w:color="auto"/>
              <w:bottom w:val="single" w:sz="4" w:space="0" w:color="auto"/>
              <w:right w:val="single" w:sz="4" w:space="0" w:color="auto"/>
            </w:tcBorders>
          </w:tcPr>
          <w:p w14:paraId="0B246625"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tcBorders>
              <w:top w:val="single" w:sz="4" w:space="0" w:color="auto"/>
              <w:left w:val="single" w:sz="4" w:space="0" w:color="auto"/>
              <w:bottom w:val="single" w:sz="4" w:space="0" w:color="auto"/>
              <w:right w:val="single" w:sz="4" w:space="0" w:color="auto"/>
            </w:tcBorders>
          </w:tcPr>
          <w:p w14:paraId="0E6F61D3"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6208A0F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Средства федерального бюджета</w:t>
            </w:r>
            <w:r w:rsidRPr="003205A2">
              <w:rPr>
                <w:rFonts w:ascii="Times New Roman" w:eastAsia="Calibri" w:hAnsi="Times New Roman" w:cs="Times New Roman"/>
                <w:sz w:val="16"/>
                <w:szCs w:val="16"/>
              </w:rPr>
              <w:t>******</w:t>
            </w:r>
          </w:p>
        </w:tc>
        <w:tc>
          <w:tcPr>
            <w:tcW w:w="156" w:type="pct"/>
            <w:tcBorders>
              <w:top w:val="single" w:sz="4" w:space="0" w:color="auto"/>
              <w:left w:val="single" w:sz="4" w:space="0" w:color="auto"/>
              <w:bottom w:val="single" w:sz="4" w:space="0" w:color="auto"/>
              <w:right w:val="single" w:sz="4" w:space="0" w:color="auto"/>
            </w:tcBorders>
          </w:tcPr>
          <w:p w14:paraId="0013D7E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144DBCC4"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054F5F8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510FB71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62F0C6B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4A0459C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23F53EC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1276FC9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26A45AAF" w14:textId="77777777" w:rsidTr="00582C25">
        <w:trPr>
          <w:trHeight w:val="569"/>
        </w:trPr>
        <w:tc>
          <w:tcPr>
            <w:tcW w:w="116" w:type="pct"/>
            <w:vMerge/>
            <w:tcBorders>
              <w:top w:val="single" w:sz="4" w:space="0" w:color="auto"/>
              <w:left w:val="single" w:sz="4" w:space="0" w:color="auto"/>
              <w:bottom w:val="single" w:sz="4" w:space="0" w:color="auto"/>
              <w:right w:val="single" w:sz="4" w:space="0" w:color="auto"/>
            </w:tcBorders>
          </w:tcPr>
          <w:p w14:paraId="1434A825"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top w:val="single" w:sz="4" w:space="0" w:color="auto"/>
              <w:left w:val="single" w:sz="4" w:space="0" w:color="auto"/>
              <w:bottom w:val="single" w:sz="4" w:space="0" w:color="auto"/>
              <w:right w:val="single" w:sz="4" w:space="0" w:color="auto"/>
            </w:tcBorders>
          </w:tcPr>
          <w:p w14:paraId="43234A37"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2" w:type="pct"/>
            <w:vMerge/>
            <w:tcBorders>
              <w:top w:val="single" w:sz="4" w:space="0" w:color="auto"/>
              <w:left w:val="single" w:sz="4" w:space="0" w:color="auto"/>
              <w:bottom w:val="single" w:sz="4" w:space="0" w:color="auto"/>
              <w:right w:val="single" w:sz="4" w:space="0" w:color="auto"/>
            </w:tcBorders>
          </w:tcPr>
          <w:p w14:paraId="3BE2F15A"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0C51ED94"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top w:val="single" w:sz="4" w:space="0" w:color="auto"/>
              <w:left w:val="single" w:sz="4" w:space="0" w:color="auto"/>
              <w:bottom w:val="single" w:sz="4" w:space="0" w:color="auto"/>
              <w:right w:val="single" w:sz="4" w:space="0" w:color="auto"/>
            </w:tcBorders>
          </w:tcPr>
          <w:p w14:paraId="3E13FF1D"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50" w:type="pct"/>
            <w:vMerge/>
            <w:tcBorders>
              <w:top w:val="single" w:sz="4" w:space="0" w:color="auto"/>
              <w:left w:val="single" w:sz="4" w:space="0" w:color="auto"/>
              <w:bottom w:val="single" w:sz="4" w:space="0" w:color="auto"/>
              <w:right w:val="single" w:sz="4" w:space="0" w:color="auto"/>
            </w:tcBorders>
          </w:tcPr>
          <w:p w14:paraId="202EC5CB"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3" w:type="pct"/>
            <w:vMerge/>
            <w:tcBorders>
              <w:top w:val="single" w:sz="4" w:space="0" w:color="auto"/>
              <w:left w:val="single" w:sz="4" w:space="0" w:color="auto"/>
              <w:bottom w:val="single" w:sz="4" w:space="0" w:color="auto"/>
              <w:right w:val="single" w:sz="4" w:space="0" w:color="auto"/>
            </w:tcBorders>
          </w:tcPr>
          <w:p w14:paraId="3D66B072"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vMerge/>
            <w:tcBorders>
              <w:top w:val="single" w:sz="4" w:space="0" w:color="auto"/>
              <w:left w:val="single" w:sz="4" w:space="0" w:color="auto"/>
              <w:bottom w:val="single" w:sz="4" w:space="0" w:color="auto"/>
              <w:right w:val="single" w:sz="4" w:space="0" w:color="auto"/>
            </w:tcBorders>
          </w:tcPr>
          <w:p w14:paraId="278BEBFE"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tcBorders>
              <w:top w:val="single" w:sz="4" w:space="0" w:color="auto"/>
              <w:left w:val="single" w:sz="4" w:space="0" w:color="auto"/>
              <w:bottom w:val="single" w:sz="4" w:space="0" w:color="auto"/>
              <w:right w:val="single" w:sz="4" w:space="0" w:color="auto"/>
            </w:tcBorders>
          </w:tcPr>
          <w:p w14:paraId="3DE93C4D"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37BB255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Средства бюджета Московской области</w:t>
            </w:r>
            <w:r w:rsidRPr="003205A2">
              <w:rPr>
                <w:rFonts w:ascii="Times New Roman" w:eastAsia="Calibri" w:hAnsi="Times New Roman" w:cs="Times New Roman"/>
                <w:sz w:val="16"/>
                <w:szCs w:val="16"/>
              </w:rPr>
              <w:t>******</w:t>
            </w:r>
          </w:p>
        </w:tc>
        <w:tc>
          <w:tcPr>
            <w:tcW w:w="156" w:type="pct"/>
            <w:tcBorders>
              <w:top w:val="single" w:sz="4" w:space="0" w:color="auto"/>
              <w:left w:val="single" w:sz="4" w:space="0" w:color="auto"/>
              <w:bottom w:val="single" w:sz="4" w:space="0" w:color="auto"/>
              <w:right w:val="single" w:sz="4" w:space="0" w:color="auto"/>
            </w:tcBorders>
          </w:tcPr>
          <w:p w14:paraId="2193A25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37C7BE7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04E3CE4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326D3FD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243761A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7BAA9DE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5B79B83C"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679DAA8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06D8125F" w14:textId="77777777" w:rsidTr="00582C25">
        <w:trPr>
          <w:trHeight w:val="569"/>
        </w:trPr>
        <w:tc>
          <w:tcPr>
            <w:tcW w:w="116" w:type="pct"/>
            <w:vMerge/>
            <w:tcBorders>
              <w:top w:val="single" w:sz="4" w:space="0" w:color="auto"/>
              <w:left w:val="single" w:sz="4" w:space="0" w:color="auto"/>
              <w:bottom w:val="single" w:sz="4" w:space="0" w:color="auto"/>
              <w:right w:val="single" w:sz="4" w:space="0" w:color="auto"/>
            </w:tcBorders>
          </w:tcPr>
          <w:p w14:paraId="0A37AA4B"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top w:val="single" w:sz="4" w:space="0" w:color="auto"/>
              <w:left w:val="single" w:sz="4" w:space="0" w:color="auto"/>
              <w:bottom w:val="single" w:sz="4" w:space="0" w:color="auto"/>
              <w:right w:val="single" w:sz="4" w:space="0" w:color="auto"/>
            </w:tcBorders>
          </w:tcPr>
          <w:p w14:paraId="148CB400"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2" w:type="pct"/>
            <w:vMerge/>
            <w:tcBorders>
              <w:top w:val="single" w:sz="4" w:space="0" w:color="auto"/>
              <w:left w:val="single" w:sz="4" w:space="0" w:color="auto"/>
              <w:bottom w:val="single" w:sz="4" w:space="0" w:color="auto"/>
              <w:right w:val="single" w:sz="4" w:space="0" w:color="auto"/>
            </w:tcBorders>
          </w:tcPr>
          <w:p w14:paraId="74E212AD"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1FF37D45"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top w:val="single" w:sz="4" w:space="0" w:color="auto"/>
              <w:left w:val="single" w:sz="4" w:space="0" w:color="auto"/>
              <w:bottom w:val="single" w:sz="4" w:space="0" w:color="auto"/>
              <w:right w:val="single" w:sz="4" w:space="0" w:color="auto"/>
            </w:tcBorders>
          </w:tcPr>
          <w:p w14:paraId="5B1994CF"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50" w:type="pct"/>
            <w:vMerge/>
            <w:tcBorders>
              <w:top w:val="single" w:sz="4" w:space="0" w:color="auto"/>
              <w:left w:val="single" w:sz="4" w:space="0" w:color="auto"/>
              <w:bottom w:val="single" w:sz="4" w:space="0" w:color="auto"/>
              <w:right w:val="single" w:sz="4" w:space="0" w:color="auto"/>
            </w:tcBorders>
          </w:tcPr>
          <w:p w14:paraId="7F6EB3BE"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3" w:type="pct"/>
            <w:vMerge/>
            <w:tcBorders>
              <w:top w:val="single" w:sz="4" w:space="0" w:color="auto"/>
              <w:left w:val="single" w:sz="4" w:space="0" w:color="auto"/>
              <w:bottom w:val="single" w:sz="4" w:space="0" w:color="auto"/>
              <w:right w:val="single" w:sz="4" w:space="0" w:color="auto"/>
            </w:tcBorders>
          </w:tcPr>
          <w:p w14:paraId="54F28B77"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vMerge/>
            <w:tcBorders>
              <w:top w:val="single" w:sz="4" w:space="0" w:color="auto"/>
              <w:left w:val="single" w:sz="4" w:space="0" w:color="auto"/>
              <w:bottom w:val="single" w:sz="4" w:space="0" w:color="auto"/>
              <w:right w:val="single" w:sz="4" w:space="0" w:color="auto"/>
            </w:tcBorders>
          </w:tcPr>
          <w:p w14:paraId="77DD2F6A"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tcBorders>
              <w:top w:val="single" w:sz="4" w:space="0" w:color="auto"/>
              <w:left w:val="single" w:sz="4" w:space="0" w:color="auto"/>
              <w:bottom w:val="single" w:sz="4" w:space="0" w:color="auto"/>
              <w:right w:val="single" w:sz="4" w:space="0" w:color="auto"/>
            </w:tcBorders>
          </w:tcPr>
          <w:p w14:paraId="7B70F7E1"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37E2750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Средства бюджета г.о. Красногорск Московской области</w:t>
            </w:r>
          </w:p>
        </w:tc>
        <w:tc>
          <w:tcPr>
            <w:tcW w:w="156" w:type="pct"/>
            <w:tcBorders>
              <w:top w:val="single" w:sz="4" w:space="0" w:color="auto"/>
              <w:left w:val="single" w:sz="4" w:space="0" w:color="auto"/>
              <w:bottom w:val="single" w:sz="4" w:space="0" w:color="auto"/>
              <w:right w:val="single" w:sz="4" w:space="0" w:color="auto"/>
            </w:tcBorders>
          </w:tcPr>
          <w:p w14:paraId="05B0D5A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6C022DE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2AA7F1E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07F6FB1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290A62B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0E7AC2E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1693F46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45130C9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320D6AA5" w14:textId="77777777" w:rsidTr="00582C25">
        <w:trPr>
          <w:trHeight w:val="314"/>
        </w:trPr>
        <w:tc>
          <w:tcPr>
            <w:tcW w:w="116" w:type="pct"/>
            <w:vMerge/>
            <w:tcBorders>
              <w:top w:val="single" w:sz="4" w:space="0" w:color="auto"/>
              <w:left w:val="single" w:sz="4" w:space="0" w:color="auto"/>
              <w:bottom w:val="single" w:sz="4" w:space="0" w:color="auto"/>
              <w:right w:val="single" w:sz="4" w:space="0" w:color="auto"/>
            </w:tcBorders>
          </w:tcPr>
          <w:p w14:paraId="2A457B7D"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top w:val="single" w:sz="4" w:space="0" w:color="auto"/>
              <w:left w:val="single" w:sz="4" w:space="0" w:color="auto"/>
              <w:bottom w:val="single" w:sz="4" w:space="0" w:color="auto"/>
              <w:right w:val="single" w:sz="4" w:space="0" w:color="auto"/>
            </w:tcBorders>
          </w:tcPr>
          <w:p w14:paraId="469F2DFF"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2" w:type="pct"/>
            <w:vMerge/>
            <w:tcBorders>
              <w:top w:val="single" w:sz="4" w:space="0" w:color="auto"/>
              <w:left w:val="single" w:sz="4" w:space="0" w:color="auto"/>
              <w:bottom w:val="single" w:sz="4" w:space="0" w:color="auto"/>
              <w:right w:val="single" w:sz="4" w:space="0" w:color="auto"/>
            </w:tcBorders>
          </w:tcPr>
          <w:p w14:paraId="63B46354"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1A538999"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top w:val="single" w:sz="4" w:space="0" w:color="auto"/>
              <w:left w:val="single" w:sz="4" w:space="0" w:color="auto"/>
              <w:bottom w:val="single" w:sz="4" w:space="0" w:color="auto"/>
              <w:right w:val="single" w:sz="4" w:space="0" w:color="auto"/>
            </w:tcBorders>
          </w:tcPr>
          <w:p w14:paraId="11D284A2"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50" w:type="pct"/>
            <w:vMerge/>
            <w:tcBorders>
              <w:top w:val="single" w:sz="4" w:space="0" w:color="auto"/>
              <w:left w:val="single" w:sz="4" w:space="0" w:color="auto"/>
              <w:bottom w:val="single" w:sz="4" w:space="0" w:color="auto"/>
              <w:right w:val="single" w:sz="4" w:space="0" w:color="auto"/>
            </w:tcBorders>
          </w:tcPr>
          <w:p w14:paraId="5436EA5B"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3" w:type="pct"/>
            <w:vMerge/>
            <w:tcBorders>
              <w:top w:val="single" w:sz="4" w:space="0" w:color="auto"/>
              <w:left w:val="single" w:sz="4" w:space="0" w:color="auto"/>
              <w:bottom w:val="single" w:sz="4" w:space="0" w:color="auto"/>
              <w:right w:val="single" w:sz="4" w:space="0" w:color="auto"/>
            </w:tcBorders>
          </w:tcPr>
          <w:p w14:paraId="59C9850A"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vMerge/>
            <w:tcBorders>
              <w:top w:val="single" w:sz="4" w:space="0" w:color="auto"/>
              <w:left w:val="single" w:sz="4" w:space="0" w:color="auto"/>
              <w:bottom w:val="single" w:sz="4" w:space="0" w:color="auto"/>
              <w:right w:val="single" w:sz="4" w:space="0" w:color="auto"/>
            </w:tcBorders>
          </w:tcPr>
          <w:p w14:paraId="2301C4A0"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tcBorders>
              <w:top w:val="single" w:sz="4" w:space="0" w:color="auto"/>
              <w:left w:val="single" w:sz="4" w:space="0" w:color="auto"/>
              <w:bottom w:val="single" w:sz="4" w:space="0" w:color="auto"/>
              <w:right w:val="single" w:sz="4" w:space="0" w:color="auto"/>
            </w:tcBorders>
          </w:tcPr>
          <w:p w14:paraId="15E0E87F"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704416B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Внебюджетные источники</w:t>
            </w:r>
            <w:r w:rsidRPr="003205A2">
              <w:rPr>
                <w:rFonts w:ascii="Times New Roman" w:eastAsia="Calibri" w:hAnsi="Times New Roman" w:cs="Times New Roman"/>
                <w:sz w:val="16"/>
                <w:szCs w:val="16"/>
              </w:rPr>
              <w:t>******</w:t>
            </w:r>
          </w:p>
        </w:tc>
        <w:tc>
          <w:tcPr>
            <w:tcW w:w="156" w:type="pct"/>
            <w:tcBorders>
              <w:top w:val="single" w:sz="4" w:space="0" w:color="auto"/>
              <w:left w:val="single" w:sz="4" w:space="0" w:color="auto"/>
              <w:bottom w:val="single" w:sz="4" w:space="0" w:color="auto"/>
              <w:right w:val="single" w:sz="4" w:space="0" w:color="auto"/>
            </w:tcBorders>
          </w:tcPr>
          <w:p w14:paraId="7F286EB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4D2CC65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49C1B95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27EF3DB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201FF89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0590818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13C645F4"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38766BAC"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2E7ACD29" w14:textId="77777777" w:rsidTr="00582C25">
        <w:trPr>
          <w:trHeight w:val="94"/>
        </w:trPr>
        <w:tc>
          <w:tcPr>
            <w:tcW w:w="116" w:type="pct"/>
            <w:vMerge/>
            <w:tcBorders>
              <w:top w:val="single" w:sz="4" w:space="0" w:color="auto"/>
              <w:left w:val="single" w:sz="4" w:space="0" w:color="auto"/>
              <w:bottom w:val="single" w:sz="4" w:space="0" w:color="auto"/>
              <w:right w:val="single" w:sz="4" w:space="0" w:color="auto"/>
            </w:tcBorders>
          </w:tcPr>
          <w:p w14:paraId="47C10885"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top w:val="single" w:sz="4" w:space="0" w:color="auto"/>
              <w:left w:val="single" w:sz="4" w:space="0" w:color="auto"/>
              <w:bottom w:val="single" w:sz="4" w:space="0" w:color="auto"/>
              <w:right w:val="single" w:sz="4" w:space="0" w:color="auto"/>
            </w:tcBorders>
          </w:tcPr>
          <w:p w14:paraId="5370A238"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2" w:type="pct"/>
            <w:vMerge/>
            <w:tcBorders>
              <w:top w:val="single" w:sz="4" w:space="0" w:color="auto"/>
              <w:left w:val="single" w:sz="4" w:space="0" w:color="auto"/>
              <w:bottom w:val="single" w:sz="4" w:space="0" w:color="auto"/>
              <w:right w:val="single" w:sz="4" w:space="0" w:color="auto"/>
            </w:tcBorders>
          </w:tcPr>
          <w:p w14:paraId="230C1843"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220B749E"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top w:val="single" w:sz="4" w:space="0" w:color="auto"/>
              <w:left w:val="single" w:sz="4" w:space="0" w:color="auto"/>
              <w:bottom w:val="single" w:sz="4" w:space="0" w:color="auto"/>
              <w:right w:val="single" w:sz="4" w:space="0" w:color="auto"/>
            </w:tcBorders>
          </w:tcPr>
          <w:p w14:paraId="2C85A6AB"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50" w:type="pct"/>
            <w:vMerge/>
            <w:tcBorders>
              <w:top w:val="single" w:sz="4" w:space="0" w:color="auto"/>
              <w:left w:val="single" w:sz="4" w:space="0" w:color="auto"/>
              <w:bottom w:val="single" w:sz="4" w:space="0" w:color="auto"/>
              <w:right w:val="single" w:sz="4" w:space="0" w:color="auto"/>
            </w:tcBorders>
          </w:tcPr>
          <w:p w14:paraId="1E57BCB9"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3" w:type="pct"/>
            <w:vMerge/>
            <w:tcBorders>
              <w:top w:val="single" w:sz="4" w:space="0" w:color="auto"/>
              <w:left w:val="single" w:sz="4" w:space="0" w:color="auto"/>
              <w:bottom w:val="single" w:sz="4" w:space="0" w:color="auto"/>
              <w:right w:val="single" w:sz="4" w:space="0" w:color="auto"/>
            </w:tcBorders>
          </w:tcPr>
          <w:p w14:paraId="26EFCD71"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vMerge/>
            <w:tcBorders>
              <w:top w:val="single" w:sz="4" w:space="0" w:color="auto"/>
              <w:left w:val="single" w:sz="4" w:space="0" w:color="auto"/>
              <w:bottom w:val="single" w:sz="4" w:space="0" w:color="auto"/>
              <w:right w:val="single" w:sz="4" w:space="0" w:color="auto"/>
            </w:tcBorders>
          </w:tcPr>
          <w:p w14:paraId="58A91F6C"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tcBorders>
              <w:top w:val="single" w:sz="4" w:space="0" w:color="auto"/>
              <w:left w:val="single" w:sz="4" w:space="0" w:color="auto"/>
              <w:bottom w:val="single" w:sz="4" w:space="0" w:color="auto"/>
              <w:right w:val="single" w:sz="4" w:space="0" w:color="auto"/>
            </w:tcBorders>
          </w:tcPr>
          <w:p w14:paraId="6B2754FD"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5EF4572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w:t>
            </w:r>
          </w:p>
        </w:tc>
        <w:tc>
          <w:tcPr>
            <w:tcW w:w="156" w:type="pct"/>
            <w:tcBorders>
              <w:top w:val="single" w:sz="4" w:space="0" w:color="auto"/>
              <w:left w:val="single" w:sz="4" w:space="0" w:color="auto"/>
              <w:bottom w:val="single" w:sz="4" w:space="0" w:color="auto"/>
              <w:right w:val="single" w:sz="4" w:space="0" w:color="auto"/>
            </w:tcBorders>
          </w:tcPr>
          <w:p w14:paraId="5EC187D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4185B7F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41EF960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1F5AC0A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779E0FD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05D2ECB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07D0367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59C67B7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4E2C4FAC" w14:textId="77777777" w:rsidTr="00582C25">
        <w:trPr>
          <w:trHeight w:val="314"/>
        </w:trPr>
        <w:tc>
          <w:tcPr>
            <w:tcW w:w="116" w:type="pct"/>
            <w:vMerge/>
            <w:tcBorders>
              <w:top w:val="single" w:sz="4" w:space="0" w:color="auto"/>
              <w:left w:val="single" w:sz="4" w:space="0" w:color="auto"/>
              <w:bottom w:val="single" w:sz="4" w:space="0" w:color="auto"/>
              <w:right w:val="single" w:sz="4" w:space="0" w:color="auto"/>
            </w:tcBorders>
          </w:tcPr>
          <w:p w14:paraId="381D6454"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val="restart"/>
            <w:tcBorders>
              <w:top w:val="single" w:sz="4" w:space="0" w:color="auto"/>
              <w:left w:val="single" w:sz="4" w:space="0" w:color="auto"/>
              <w:right w:val="single" w:sz="4" w:space="0" w:color="auto"/>
            </w:tcBorders>
          </w:tcPr>
          <w:p w14:paraId="5A9EBA76"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12" w:type="pct"/>
            <w:vMerge w:val="restart"/>
            <w:tcBorders>
              <w:top w:val="single" w:sz="4" w:space="0" w:color="auto"/>
              <w:left w:val="single" w:sz="4" w:space="0" w:color="auto"/>
              <w:right w:val="single" w:sz="4" w:space="0" w:color="auto"/>
            </w:tcBorders>
          </w:tcPr>
          <w:p w14:paraId="166439CE"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234" w:type="pct"/>
            <w:vMerge w:val="restart"/>
            <w:tcBorders>
              <w:top w:val="single" w:sz="4" w:space="0" w:color="auto"/>
              <w:left w:val="single" w:sz="4" w:space="0" w:color="auto"/>
              <w:right w:val="single" w:sz="4" w:space="0" w:color="auto"/>
            </w:tcBorders>
          </w:tcPr>
          <w:p w14:paraId="1E0A4DC2"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89" w:type="pct"/>
            <w:vMerge w:val="restart"/>
            <w:tcBorders>
              <w:top w:val="single" w:sz="4" w:space="0" w:color="auto"/>
              <w:left w:val="single" w:sz="4" w:space="0" w:color="auto"/>
              <w:right w:val="single" w:sz="4" w:space="0" w:color="auto"/>
            </w:tcBorders>
          </w:tcPr>
          <w:p w14:paraId="0C55CE9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 xml:space="preserve">в том числе </w:t>
            </w:r>
            <w:hyperlink w:anchor="Par555" w:history="1">
              <w:r w:rsidRPr="003205A2">
                <w:rPr>
                  <w:rFonts w:ascii="Times New Roman" w:eastAsia="Calibri" w:hAnsi="Times New Roman" w:cs="Times New Roman"/>
                  <w:sz w:val="18"/>
                  <w:szCs w:val="18"/>
                </w:rPr>
                <w:t>**</w:t>
              </w:r>
            </w:hyperlink>
            <w:r w:rsidRPr="003205A2">
              <w:rPr>
                <w:rFonts w:ascii="Times New Roman" w:eastAsia="Calibri" w:hAnsi="Times New Roman" w:cs="Times New Roman"/>
                <w:sz w:val="18"/>
                <w:szCs w:val="18"/>
              </w:rPr>
              <w:t>**</w:t>
            </w:r>
          </w:p>
          <w:p w14:paraId="52E42D48"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p w14:paraId="16AA119A"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p w14:paraId="157210BF"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p w14:paraId="53F93405"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p w14:paraId="1A4D8C58"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p w14:paraId="2C0DCE5B"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350" w:type="pct"/>
            <w:vMerge w:val="restart"/>
            <w:tcBorders>
              <w:top w:val="single" w:sz="4" w:space="0" w:color="auto"/>
              <w:left w:val="single" w:sz="4" w:space="0" w:color="auto"/>
              <w:right w:val="single" w:sz="4" w:space="0" w:color="auto"/>
            </w:tcBorders>
          </w:tcPr>
          <w:p w14:paraId="28B2505A"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233" w:type="pct"/>
            <w:vMerge w:val="restart"/>
            <w:tcBorders>
              <w:top w:val="single" w:sz="4" w:space="0" w:color="auto"/>
              <w:left w:val="single" w:sz="4" w:space="0" w:color="auto"/>
              <w:right w:val="single" w:sz="4" w:space="0" w:color="auto"/>
            </w:tcBorders>
          </w:tcPr>
          <w:p w14:paraId="5BC1579F"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11" w:type="pct"/>
            <w:vMerge w:val="restart"/>
            <w:tcBorders>
              <w:top w:val="single" w:sz="4" w:space="0" w:color="auto"/>
              <w:left w:val="single" w:sz="4" w:space="0" w:color="auto"/>
              <w:right w:val="single" w:sz="4" w:space="0" w:color="auto"/>
            </w:tcBorders>
          </w:tcPr>
          <w:p w14:paraId="234B612E"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11" w:type="pct"/>
            <w:tcBorders>
              <w:top w:val="single" w:sz="4" w:space="0" w:color="auto"/>
              <w:left w:val="single" w:sz="4" w:space="0" w:color="auto"/>
              <w:bottom w:val="single" w:sz="4" w:space="0" w:color="auto"/>
              <w:right w:val="single" w:sz="4" w:space="0" w:color="auto"/>
            </w:tcBorders>
          </w:tcPr>
          <w:p w14:paraId="1DDBE333"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17A7EBE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Средства федерального бюджета</w:t>
            </w:r>
            <w:r w:rsidRPr="003205A2">
              <w:rPr>
                <w:rFonts w:ascii="Times New Roman" w:eastAsia="Calibri" w:hAnsi="Times New Roman" w:cs="Times New Roman"/>
                <w:sz w:val="16"/>
                <w:szCs w:val="16"/>
              </w:rPr>
              <w:t>******</w:t>
            </w:r>
          </w:p>
        </w:tc>
        <w:tc>
          <w:tcPr>
            <w:tcW w:w="156" w:type="pct"/>
            <w:tcBorders>
              <w:top w:val="single" w:sz="4" w:space="0" w:color="auto"/>
              <w:left w:val="single" w:sz="4" w:space="0" w:color="auto"/>
              <w:bottom w:val="single" w:sz="4" w:space="0" w:color="auto"/>
              <w:right w:val="single" w:sz="4" w:space="0" w:color="auto"/>
            </w:tcBorders>
          </w:tcPr>
          <w:p w14:paraId="2012B91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09547B75"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0910FCE4"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6BC271F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1D9A36D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4035CAF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6AB833C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37A84A04"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5E8CBF83" w14:textId="77777777" w:rsidTr="00582C25">
        <w:trPr>
          <w:trHeight w:val="314"/>
        </w:trPr>
        <w:tc>
          <w:tcPr>
            <w:tcW w:w="116" w:type="pct"/>
            <w:vMerge/>
            <w:tcBorders>
              <w:top w:val="single" w:sz="4" w:space="0" w:color="auto"/>
              <w:left w:val="single" w:sz="4" w:space="0" w:color="auto"/>
              <w:bottom w:val="single" w:sz="4" w:space="0" w:color="auto"/>
              <w:right w:val="single" w:sz="4" w:space="0" w:color="auto"/>
            </w:tcBorders>
          </w:tcPr>
          <w:p w14:paraId="14F9599F"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3CEFDDF6"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2" w:type="pct"/>
            <w:vMerge/>
            <w:tcBorders>
              <w:left w:val="single" w:sz="4" w:space="0" w:color="auto"/>
              <w:right w:val="single" w:sz="4" w:space="0" w:color="auto"/>
            </w:tcBorders>
          </w:tcPr>
          <w:p w14:paraId="5922FEDB"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4" w:type="pct"/>
            <w:vMerge/>
            <w:tcBorders>
              <w:left w:val="single" w:sz="4" w:space="0" w:color="auto"/>
              <w:right w:val="single" w:sz="4" w:space="0" w:color="auto"/>
            </w:tcBorders>
          </w:tcPr>
          <w:p w14:paraId="2E980541"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190E6575"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50" w:type="pct"/>
            <w:vMerge/>
            <w:tcBorders>
              <w:left w:val="single" w:sz="4" w:space="0" w:color="auto"/>
              <w:right w:val="single" w:sz="4" w:space="0" w:color="auto"/>
            </w:tcBorders>
          </w:tcPr>
          <w:p w14:paraId="585700FC"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3" w:type="pct"/>
            <w:vMerge/>
            <w:tcBorders>
              <w:left w:val="single" w:sz="4" w:space="0" w:color="auto"/>
              <w:right w:val="single" w:sz="4" w:space="0" w:color="auto"/>
            </w:tcBorders>
          </w:tcPr>
          <w:p w14:paraId="1CCDA854"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vMerge/>
            <w:tcBorders>
              <w:left w:val="single" w:sz="4" w:space="0" w:color="auto"/>
              <w:right w:val="single" w:sz="4" w:space="0" w:color="auto"/>
            </w:tcBorders>
          </w:tcPr>
          <w:p w14:paraId="18BF5DC2"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tcBorders>
              <w:top w:val="single" w:sz="4" w:space="0" w:color="auto"/>
              <w:left w:val="single" w:sz="4" w:space="0" w:color="auto"/>
              <w:bottom w:val="single" w:sz="4" w:space="0" w:color="auto"/>
              <w:right w:val="single" w:sz="4" w:space="0" w:color="auto"/>
            </w:tcBorders>
          </w:tcPr>
          <w:p w14:paraId="007C9AA5"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4745642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Средства бюджета Московской области</w:t>
            </w:r>
            <w:r w:rsidRPr="003205A2">
              <w:rPr>
                <w:rFonts w:ascii="Times New Roman" w:eastAsia="Calibri" w:hAnsi="Times New Roman" w:cs="Times New Roman"/>
                <w:sz w:val="16"/>
                <w:szCs w:val="16"/>
              </w:rPr>
              <w:t>******</w:t>
            </w:r>
          </w:p>
        </w:tc>
        <w:tc>
          <w:tcPr>
            <w:tcW w:w="156" w:type="pct"/>
            <w:tcBorders>
              <w:top w:val="single" w:sz="4" w:space="0" w:color="auto"/>
              <w:left w:val="single" w:sz="4" w:space="0" w:color="auto"/>
              <w:bottom w:val="single" w:sz="4" w:space="0" w:color="auto"/>
              <w:right w:val="single" w:sz="4" w:space="0" w:color="auto"/>
            </w:tcBorders>
          </w:tcPr>
          <w:p w14:paraId="4C1F7565"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6DE79175"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67C439A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6DE58B9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1A28453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15F34B0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319250C4"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55314765"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3EE75992" w14:textId="77777777" w:rsidTr="00582C25">
        <w:trPr>
          <w:trHeight w:val="314"/>
        </w:trPr>
        <w:tc>
          <w:tcPr>
            <w:tcW w:w="116" w:type="pct"/>
            <w:vMerge/>
            <w:tcBorders>
              <w:top w:val="single" w:sz="4" w:space="0" w:color="auto"/>
              <w:left w:val="single" w:sz="4" w:space="0" w:color="auto"/>
              <w:bottom w:val="single" w:sz="4" w:space="0" w:color="auto"/>
              <w:right w:val="single" w:sz="4" w:space="0" w:color="auto"/>
            </w:tcBorders>
          </w:tcPr>
          <w:p w14:paraId="589BEBEA"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70B65C5A"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2" w:type="pct"/>
            <w:vMerge/>
            <w:tcBorders>
              <w:left w:val="single" w:sz="4" w:space="0" w:color="auto"/>
              <w:right w:val="single" w:sz="4" w:space="0" w:color="auto"/>
            </w:tcBorders>
          </w:tcPr>
          <w:p w14:paraId="1F01DB90"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4" w:type="pct"/>
            <w:vMerge/>
            <w:tcBorders>
              <w:left w:val="single" w:sz="4" w:space="0" w:color="auto"/>
              <w:right w:val="single" w:sz="4" w:space="0" w:color="auto"/>
            </w:tcBorders>
          </w:tcPr>
          <w:p w14:paraId="2550E853"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2BED76CB"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50" w:type="pct"/>
            <w:vMerge/>
            <w:tcBorders>
              <w:left w:val="single" w:sz="4" w:space="0" w:color="auto"/>
              <w:right w:val="single" w:sz="4" w:space="0" w:color="auto"/>
            </w:tcBorders>
          </w:tcPr>
          <w:p w14:paraId="4FF31DE4"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3" w:type="pct"/>
            <w:vMerge/>
            <w:tcBorders>
              <w:left w:val="single" w:sz="4" w:space="0" w:color="auto"/>
              <w:right w:val="single" w:sz="4" w:space="0" w:color="auto"/>
            </w:tcBorders>
          </w:tcPr>
          <w:p w14:paraId="3CCE8CFE"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vMerge/>
            <w:tcBorders>
              <w:left w:val="single" w:sz="4" w:space="0" w:color="auto"/>
              <w:right w:val="single" w:sz="4" w:space="0" w:color="auto"/>
            </w:tcBorders>
          </w:tcPr>
          <w:p w14:paraId="5B03CBF5"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tcBorders>
              <w:top w:val="single" w:sz="4" w:space="0" w:color="auto"/>
              <w:left w:val="single" w:sz="4" w:space="0" w:color="auto"/>
              <w:bottom w:val="single" w:sz="4" w:space="0" w:color="auto"/>
              <w:right w:val="single" w:sz="4" w:space="0" w:color="auto"/>
            </w:tcBorders>
          </w:tcPr>
          <w:p w14:paraId="3BB44E1F"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0F25C61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Средства бюджета г.о. Красногорск Московской области</w:t>
            </w:r>
          </w:p>
        </w:tc>
        <w:tc>
          <w:tcPr>
            <w:tcW w:w="156" w:type="pct"/>
            <w:tcBorders>
              <w:top w:val="single" w:sz="4" w:space="0" w:color="auto"/>
              <w:left w:val="single" w:sz="4" w:space="0" w:color="auto"/>
              <w:bottom w:val="single" w:sz="4" w:space="0" w:color="auto"/>
              <w:right w:val="single" w:sz="4" w:space="0" w:color="auto"/>
            </w:tcBorders>
          </w:tcPr>
          <w:p w14:paraId="372E31FC"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0240562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79360C8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298C7D2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0DA927C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2D68513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15FF925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089E607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0C31BF6F" w14:textId="77777777" w:rsidTr="00582C25">
        <w:trPr>
          <w:trHeight w:val="314"/>
        </w:trPr>
        <w:tc>
          <w:tcPr>
            <w:tcW w:w="116" w:type="pct"/>
            <w:vMerge/>
            <w:tcBorders>
              <w:top w:val="single" w:sz="4" w:space="0" w:color="auto"/>
              <w:left w:val="single" w:sz="4" w:space="0" w:color="auto"/>
              <w:bottom w:val="single" w:sz="4" w:space="0" w:color="auto"/>
              <w:right w:val="single" w:sz="4" w:space="0" w:color="auto"/>
            </w:tcBorders>
          </w:tcPr>
          <w:p w14:paraId="4C64138D"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364ED613"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2" w:type="pct"/>
            <w:vMerge/>
            <w:tcBorders>
              <w:left w:val="single" w:sz="4" w:space="0" w:color="auto"/>
              <w:right w:val="single" w:sz="4" w:space="0" w:color="auto"/>
            </w:tcBorders>
          </w:tcPr>
          <w:p w14:paraId="0977662E"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4" w:type="pct"/>
            <w:vMerge/>
            <w:tcBorders>
              <w:left w:val="single" w:sz="4" w:space="0" w:color="auto"/>
              <w:right w:val="single" w:sz="4" w:space="0" w:color="auto"/>
            </w:tcBorders>
          </w:tcPr>
          <w:p w14:paraId="4497ACEE"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09D20579"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50" w:type="pct"/>
            <w:vMerge/>
            <w:tcBorders>
              <w:left w:val="single" w:sz="4" w:space="0" w:color="auto"/>
              <w:right w:val="single" w:sz="4" w:space="0" w:color="auto"/>
            </w:tcBorders>
          </w:tcPr>
          <w:p w14:paraId="5928B2B8"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3" w:type="pct"/>
            <w:vMerge/>
            <w:tcBorders>
              <w:left w:val="single" w:sz="4" w:space="0" w:color="auto"/>
              <w:right w:val="single" w:sz="4" w:space="0" w:color="auto"/>
            </w:tcBorders>
          </w:tcPr>
          <w:p w14:paraId="095D2CCA"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vMerge/>
            <w:tcBorders>
              <w:left w:val="single" w:sz="4" w:space="0" w:color="auto"/>
              <w:right w:val="single" w:sz="4" w:space="0" w:color="auto"/>
            </w:tcBorders>
          </w:tcPr>
          <w:p w14:paraId="568C0318"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tcBorders>
              <w:top w:val="single" w:sz="4" w:space="0" w:color="auto"/>
              <w:left w:val="single" w:sz="4" w:space="0" w:color="auto"/>
              <w:bottom w:val="single" w:sz="4" w:space="0" w:color="auto"/>
              <w:right w:val="single" w:sz="4" w:space="0" w:color="auto"/>
            </w:tcBorders>
          </w:tcPr>
          <w:p w14:paraId="545F9505"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71E4D0D5"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Внебюджетные источники</w:t>
            </w:r>
            <w:r w:rsidRPr="003205A2">
              <w:rPr>
                <w:rFonts w:ascii="Times New Roman" w:eastAsia="Calibri" w:hAnsi="Times New Roman" w:cs="Times New Roman"/>
                <w:sz w:val="16"/>
                <w:szCs w:val="16"/>
              </w:rPr>
              <w:t>******</w:t>
            </w:r>
          </w:p>
        </w:tc>
        <w:tc>
          <w:tcPr>
            <w:tcW w:w="156" w:type="pct"/>
            <w:tcBorders>
              <w:top w:val="single" w:sz="4" w:space="0" w:color="auto"/>
              <w:left w:val="single" w:sz="4" w:space="0" w:color="auto"/>
              <w:bottom w:val="single" w:sz="4" w:space="0" w:color="auto"/>
              <w:right w:val="single" w:sz="4" w:space="0" w:color="auto"/>
            </w:tcBorders>
          </w:tcPr>
          <w:p w14:paraId="722C6A6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2CFB929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4A329CB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12B302B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787C892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5CA5EF4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64DAA39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32C35F74"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21F1DB6A" w14:textId="77777777" w:rsidTr="00582C25">
        <w:trPr>
          <w:trHeight w:val="150"/>
        </w:trPr>
        <w:tc>
          <w:tcPr>
            <w:tcW w:w="116" w:type="pct"/>
            <w:vMerge/>
            <w:tcBorders>
              <w:top w:val="single" w:sz="4" w:space="0" w:color="auto"/>
              <w:left w:val="single" w:sz="4" w:space="0" w:color="auto"/>
              <w:bottom w:val="single" w:sz="4" w:space="0" w:color="auto"/>
              <w:right w:val="single" w:sz="4" w:space="0" w:color="auto"/>
            </w:tcBorders>
          </w:tcPr>
          <w:p w14:paraId="6B89B414"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left w:val="single" w:sz="4" w:space="0" w:color="auto"/>
              <w:bottom w:val="single" w:sz="4" w:space="0" w:color="auto"/>
              <w:right w:val="single" w:sz="4" w:space="0" w:color="auto"/>
            </w:tcBorders>
          </w:tcPr>
          <w:p w14:paraId="1CCE4A4B"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2" w:type="pct"/>
            <w:vMerge/>
            <w:tcBorders>
              <w:left w:val="single" w:sz="4" w:space="0" w:color="auto"/>
              <w:bottom w:val="single" w:sz="4" w:space="0" w:color="auto"/>
              <w:right w:val="single" w:sz="4" w:space="0" w:color="auto"/>
            </w:tcBorders>
          </w:tcPr>
          <w:p w14:paraId="3104EFCC"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4" w:type="pct"/>
            <w:vMerge/>
            <w:tcBorders>
              <w:left w:val="single" w:sz="4" w:space="0" w:color="auto"/>
              <w:bottom w:val="single" w:sz="4" w:space="0" w:color="auto"/>
              <w:right w:val="single" w:sz="4" w:space="0" w:color="auto"/>
            </w:tcBorders>
          </w:tcPr>
          <w:p w14:paraId="257022B4"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left w:val="single" w:sz="4" w:space="0" w:color="auto"/>
              <w:bottom w:val="single" w:sz="4" w:space="0" w:color="auto"/>
              <w:right w:val="single" w:sz="4" w:space="0" w:color="auto"/>
            </w:tcBorders>
          </w:tcPr>
          <w:p w14:paraId="59F012B4"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50" w:type="pct"/>
            <w:vMerge/>
            <w:tcBorders>
              <w:left w:val="single" w:sz="4" w:space="0" w:color="auto"/>
              <w:bottom w:val="single" w:sz="4" w:space="0" w:color="auto"/>
              <w:right w:val="single" w:sz="4" w:space="0" w:color="auto"/>
            </w:tcBorders>
          </w:tcPr>
          <w:p w14:paraId="6A0A6FE2"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3" w:type="pct"/>
            <w:vMerge/>
            <w:tcBorders>
              <w:left w:val="single" w:sz="4" w:space="0" w:color="auto"/>
              <w:bottom w:val="single" w:sz="4" w:space="0" w:color="auto"/>
              <w:right w:val="single" w:sz="4" w:space="0" w:color="auto"/>
            </w:tcBorders>
          </w:tcPr>
          <w:p w14:paraId="2D7331E8"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vMerge/>
            <w:tcBorders>
              <w:left w:val="single" w:sz="4" w:space="0" w:color="auto"/>
              <w:bottom w:val="single" w:sz="4" w:space="0" w:color="auto"/>
              <w:right w:val="single" w:sz="4" w:space="0" w:color="auto"/>
            </w:tcBorders>
          </w:tcPr>
          <w:p w14:paraId="374E4DF9"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tcBorders>
              <w:top w:val="single" w:sz="4" w:space="0" w:color="auto"/>
              <w:left w:val="single" w:sz="4" w:space="0" w:color="auto"/>
              <w:bottom w:val="single" w:sz="4" w:space="0" w:color="auto"/>
              <w:right w:val="single" w:sz="4" w:space="0" w:color="auto"/>
            </w:tcBorders>
          </w:tcPr>
          <w:p w14:paraId="5212283E"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1D9EA3C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w:t>
            </w:r>
          </w:p>
        </w:tc>
        <w:tc>
          <w:tcPr>
            <w:tcW w:w="156" w:type="pct"/>
            <w:tcBorders>
              <w:top w:val="single" w:sz="4" w:space="0" w:color="auto"/>
              <w:left w:val="single" w:sz="4" w:space="0" w:color="auto"/>
              <w:bottom w:val="single" w:sz="4" w:space="0" w:color="auto"/>
              <w:right w:val="single" w:sz="4" w:space="0" w:color="auto"/>
            </w:tcBorders>
          </w:tcPr>
          <w:p w14:paraId="69FCAC54"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1D6BF97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524E3A1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1E17B23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0E1BC4D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5A5C1B9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1A9A55E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2DDD682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4988B37C" w14:textId="77777777" w:rsidTr="00582C25">
        <w:trPr>
          <w:trHeight w:val="314"/>
        </w:trPr>
        <w:tc>
          <w:tcPr>
            <w:tcW w:w="116" w:type="pct"/>
            <w:vMerge/>
            <w:tcBorders>
              <w:top w:val="single" w:sz="4" w:space="0" w:color="auto"/>
              <w:left w:val="single" w:sz="4" w:space="0" w:color="auto"/>
              <w:bottom w:val="single" w:sz="4" w:space="0" w:color="auto"/>
              <w:right w:val="single" w:sz="4" w:space="0" w:color="auto"/>
            </w:tcBorders>
          </w:tcPr>
          <w:p w14:paraId="567B4846"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val="restart"/>
            <w:tcBorders>
              <w:top w:val="single" w:sz="4" w:space="0" w:color="auto"/>
              <w:left w:val="single" w:sz="4" w:space="0" w:color="auto"/>
              <w:bottom w:val="single" w:sz="4" w:space="0" w:color="auto"/>
              <w:right w:val="single" w:sz="4" w:space="0" w:color="auto"/>
            </w:tcBorders>
          </w:tcPr>
          <w:p w14:paraId="52908C4E"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12" w:type="pct"/>
            <w:vMerge w:val="restart"/>
            <w:tcBorders>
              <w:top w:val="single" w:sz="4" w:space="0" w:color="auto"/>
              <w:left w:val="single" w:sz="4" w:space="0" w:color="auto"/>
              <w:bottom w:val="single" w:sz="4" w:space="0" w:color="auto"/>
              <w:right w:val="single" w:sz="4" w:space="0" w:color="auto"/>
            </w:tcBorders>
          </w:tcPr>
          <w:p w14:paraId="0E63753D"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234" w:type="pct"/>
            <w:vMerge w:val="restart"/>
            <w:tcBorders>
              <w:top w:val="single" w:sz="4" w:space="0" w:color="auto"/>
              <w:left w:val="single" w:sz="4" w:space="0" w:color="auto"/>
              <w:bottom w:val="single" w:sz="4" w:space="0" w:color="auto"/>
              <w:right w:val="single" w:sz="4" w:space="0" w:color="auto"/>
            </w:tcBorders>
          </w:tcPr>
          <w:p w14:paraId="18956407"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89" w:type="pct"/>
            <w:vMerge w:val="restart"/>
            <w:tcBorders>
              <w:top w:val="single" w:sz="4" w:space="0" w:color="auto"/>
              <w:left w:val="single" w:sz="4" w:space="0" w:color="auto"/>
              <w:bottom w:val="single" w:sz="4" w:space="0" w:color="auto"/>
              <w:right w:val="single" w:sz="4" w:space="0" w:color="auto"/>
            </w:tcBorders>
          </w:tcPr>
          <w:p w14:paraId="362B233B"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r w:rsidRPr="003205A2">
              <w:rPr>
                <w:rFonts w:ascii="Times New Roman" w:eastAsia="Calibri" w:hAnsi="Times New Roman" w:cs="Times New Roman"/>
                <w:sz w:val="18"/>
                <w:szCs w:val="18"/>
              </w:rPr>
              <w:t>кроме того: *****</w:t>
            </w:r>
          </w:p>
        </w:tc>
        <w:tc>
          <w:tcPr>
            <w:tcW w:w="350" w:type="pct"/>
            <w:vMerge w:val="restart"/>
            <w:tcBorders>
              <w:top w:val="single" w:sz="4" w:space="0" w:color="auto"/>
              <w:left w:val="single" w:sz="4" w:space="0" w:color="auto"/>
              <w:bottom w:val="single" w:sz="4" w:space="0" w:color="auto"/>
              <w:right w:val="single" w:sz="4" w:space="0" w:color="auto"/>
            </w:tcBorders>
          </w:tcPr>
          <w:p w14:paraId="2FF35B3D"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233" w:type="pct"/>
            <w:vMerge w:val="restart"/>
            <w:tcBorders>
              <w:top w:val="single" w:sz="4" w:space="0" w:color="auto"/>
              <w:left w:val="single" w:sz="4" w:space="0" w:color="auto"/>
              <w:bottom w:val="single" w:sz="4" w:space="0" w:color="auto"/>
              <w:right w:val="single" w:sz="4" w:space="0" w:color="auto"/>
            </w:tcBorders>
          </w:tcPr>
          <w:p w14:paraId="25FFED9B"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11" w:type="pct"/>
            <w:vMerge w:val="restart"/>
            <w:tcBorders>
              <w:top w:val="single" w:sz="4" w:space="0" w:color="auto"/>
              <w:left w:val="single" w:sz="4" w:space="0" w:color="auto"/>
              <w:bottom w:val="single" w:sz="4" w:space="0" w:color="auto"/>
              <w:right w:val="single" w:sz="4" w:space="0" w:color="auto"/>
            </w:tcBorders>
          </w:tcPr>
          <w:p w14:paraId="664B20DB"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11" w:type="pct"/>
            <w:tcBorders>
              <w:top w:val="single" w:sz="4" w:space="0" w:color="auto"/>
              <w:left w:val="single" w:sz="4" w:space="0" w:color="auto"/>
              <w:bottom w:val="single" w:sz="4" w:space="0" w:color="auto"/>
              <w:right w:val="single" w:sz="4" w:space="0" w:color="auto"/>
            </w:tcBorders>
          </w:tcPr>
          <w:p w14:paraId="6B3871AF"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6F6E37A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Средства федерального бюджета</w:t>
            </w:r>
            <w:r w:rsidRPr="003205A2">
              <w:rPr>
                <w:rFonts w:ascii="Times New Roman" w:eastAsia="Calibri" w:hAnsi="Times New Roman" w:cs="Times New Roman"/>
                <w:sz w:val="16"/>
                <w:szCs w:val="16"/>
              </w:rPr>
              <w:t>******</w:t>
            </w:r>
          </w:p>
        </w:tc>
        <w:tc>
          <w:tcPr>
            <w:tcW w:w="156" w:type="pct"/>
            <w:tcBorders>
              <w:top w:val="single" w:sz="4" w:space="0" w:color="auto"/>
              <w:left w:val="single" w:sz="4" w:space="0" w:color="auto"/>
              <w:bottom w:val="single" w:sz="4" w:space="0" w:color="auto"/>
              <w:right w:val="single" w:sz="4" w:space="0" w:color="auto"/>
            </w:tcBorders>
          </w:tcPr>
          <w:p w14:paraId="72596C2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6B975C2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28B7165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12E1D1A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7C35457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22B6D6D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5B5D1CF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1E2D43A4"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627CF75E" w14:textId="77777777" w:rsidTr="00582C25">
        <w:trPr>
          <w:trHeight w:val="314"/>
        </w:trPr>
        <w:tc>
          <w:tcPr>
            <w:tcW w:w="116" w:type="pct"/>
            <w:vMerge/>
            <w:tcBorders>
              <w:top w:val="single" w:sz="4" w:space="0" w:color="auto"/>
              <w:left w:val="single" w:sz="4" w:space="0" w:color="auto"/>
              <w:bottom w:val="single" w:sz="4" w:space="0" w:color="auto"/>
              <w:right w:val="single" w:sz="4" w:space="0" w:color="auto"/>
            </w:tcBorders>
          </w:tcPr>
          <w:p w14:paraId="1C5A6BC6"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top w:val="single" w:sz="4" w:space="0" w:color="auto"/>
              <w:left w:val="single" w:sz="4" w:space="0" w:color="auto"/>
              <w:right w:val="single" w:sz="4" w:space="0" w:color="auto"/>
            </w:tcBorders>
          </w:tcPr>
          <w:p w14:paraId="53E54898"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2" w:type="pct"/>
            <w:vMerge/>
            <w:tcBorders>
              <w:top w:val="single" w:sz="4" w:space="0" w:color="auto"/>
              <w:left w:val="single" w:sz="4" w:space="0" w:color="auto"/>
              <w:right w:val="single" w:sz="4" w:space="0" w:color="auto"/>
            </w:tcBorders>
          </w:tcPr>
          <w:p w14:paraId="1E1EDBDE"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4" w:type="pct"/>
            <w:vMerge/>
            <w:tcBorders>
              <w:top w:val="single" w:sz="4" w:space="0" w:color="auto"/>
              <w:left w:val="single" w:sz="4" w:space="0" w:color="auto"/>
              <w:right w:val="single" w:sz="4" w:space="0" w:color="auto"/>
            </w:tcBorders>
          </w:tcPr>
          <w:p w14:paraId="20E595AA"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top w:val="single" w:sz="4" w:space="0" w:color="auto"/>
              <w:left w:val="single" w:sz="4" w:space="0" w:color="auto"/>
              <w:right w:val="single" w:sz="4" w:space="0" w:color="auto"/>
            </w:tcBorders>
          </w:tcPr>
          <w:p w14:paraId="22AB4F36"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50" w:type="pct"/>
            <w:vMerge/>
            <w:tcBorders>
              <w:top w:val="single" w:sz="4" w:space="0" w:color="auto"/>
              <w:left w:val="single" w:sz="4" w:space="0" w:color="auto"/>
              <w:right w:val="single" w:sz="4" w:space="0" w:color="auto"/>
            </w:tcBorders>
          </w:tcPr>
          <w:p w14:paraId="210A83CA"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3" w:type="pct"/>
            <w:vMerge/>
            <w:tcBorders>
              <w:top w:val="single" w:sz="4" w:space="0" w:color="auto"/>
              <w:left w:val="single" w:sz="4" w:space="0" w:color="auto"/>
              <w:right w:val="single" w:sz="4" w:space="0" w:color="auto"/>
            </w:tcBorders>
          </w:tcPr>
          <w:p w14:paraId="2B6EA690"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vMerge/>
            <w:tcBorders>
              <w:top w:val="single" w:sz="4" w:space="0" w:color="auto"/>
              <w:left w:val="single" w:sz="4" w:space="0" w:color="auto"/>
              <w:right w:val="single" w:sz="4" w:space="0" w:color="auto"/>
            </w:tcBorders>
          </w:tcPr>
          <w:p w14:paraId="4EF8B568"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tcBorders>
              <w:top w:val="single" w:sz="4" w:space="0" w:color="auto"/>
              <w:left w:val="single" w:sz="4" w:space="0" w:color="auto"/>
              <w:bottom w:val="single" w:sz="4" w:space="0" w:color="auto"/>
              <w:right w:val="single" w:sz="4" w:space="0" w:color="auto"/>
            </w:tcBorders>
          </w:tcPr>
          <w:p w14:paraId="3654417B"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5960D85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 xml:space="preserve">Средства бюджета </w:t>
            </w:r>
            <w:r w:rsidRPr="003205A2">
              <w:rPr>
                <w:rFonts w:ascii="Times New Roman" w:eastAsia="Calibri" w:hAnsi="Times New Roman" w:cs="Times New Roman"/>
                <w:sz w:val="18"/>
                <w:szCs w:val="18"/>
              </w:rPr>
              <w:lastRenderedPageBreak/>
              <w:t>Московской области</w:t>
            </w:r>
            <w:r w:rsidRPr="003205A2">
              <w:rPr>
                <w:rFonts w:ascii="Times New Roman" w:eastAsia="Calibri" w:hAnsi="Times New Roman" w:cs="Times New Roman"/>
                <w:sz w:val="16"/>
                <w:szCs w:val="16"/>
              </w:rPr>
              <w:t>******</w:t>
            </w:r>
          </w:p>
        </w:tc>
        <w:tc>
          <w:tcPr>
            <w:tcW w:w="156" w:type="pct"/>
            <w:tcBorders>
              <w:top w:val="single" w:sz="4" w:space="0" w:color="auto"/>
              <w:left w:val="single" w:sz="4" w:space="0" w:color="auto"/>
              <w:bottom w:val="single" w:sz="4" w:space="0" w:color="auto"/>
              <w:right w:val="single" w:sz="4" w:space="0" w:color="auto"/>
            </w:tcBorders>
          </w:tcPr>
          <w:p w14:paraId="73582E1C"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18EDE455"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795D439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09F76A0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73AB446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0C6C875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3A915074"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73C833E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2684EA41" w14:textId="77777777" w:rsidTr="00582C25">
        <w:trPr>
          <w:trHeight w:val="314"/>
        </w:trPr>
        <w:tc>
          <w:tcPr>
            <w:tcW w:w="116" w:type="pct"/>
            <w:vMerge/>
            <w:tcBorders>
              <w:top w:val="single" w:sz="4" w:space="0" w:color="auto"/>
              <w:left w:val="single" w:sz="4" w:space="0" w:color="auto"/>
              <w:bottom w:val="single" w:sz="4" w:space="0" w:color="auto"/>
              <w:right w:val="single" w:sz="4" w:space="0" w:color="auto"/>
            </w:tcBorders>
          </w:tcPr>
          <w:p w14:paraId="6F2ABD1E"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top w:val="single" w:sz="4" w:space="0" w:color="auto"/>
              <w:left w:val="single" w:sz="4" w:space="0" w:color="auto"/>
              <w:right w:val="single" w:sz="4" w:space="0" w:color="auto"/>
            </w:tcBorders>
          </w:tcPr>
          <w:p w14:paraId="55A61E49"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2" w:type="pct"/>
            <w:vMerge/>
            <w:tcBorders>
              <w:top w:val="single" w:sz="4" w:space="0" w:color="auto"/>
              <w:left w:val="single" w:sz="4" w:space="0" w:color="auto"/>
              <w:right w:val="single" w:sz="4" w:space="0" w:color="auto"/>
            </w:tcBorders>
          </w:tcPr>
          <w:p w14:paraId="60E4B00F"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4" w:type="pct"/>
            <w:vMerge/>
            <w:tcBorders>
              <w:top w:val="single" w:sz="4" w:space="0" w:color="auto"/>
              <w:left w:val="single" w:sz="4" w:space="0" w:color="auto"/>
              <w:right w:val="single" w:sz="4" w:space="0" w:color="auto"/>
            </w:tcBorders>
          </w:tcPr>
          <w:p w14:paraId="40430B9C"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top w:val="single" w:sz="4" w:space="0" w:color="auto"/>
              <w:left w:val="single" w:sz="4" w:space="0" w:color="auto"/>
              <w:right w:val="single" w:sz="4" w:space="0" w:color="auto"/>
            </w:tcBorders>
          </w:tcPr>
          <w:p w14:paraId="6721498B"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50" w:type="pct"/>
            <w:vMerge/>
            <w:tcBorders>
              <w:top w:val="single" w:sz="4" w:space="0" w:color="auto"/>
              <w:left w:val="single" w:sz="4" w:space="0" w:color="auto"/>
              <w:right w:val="single" w:sz="4" w:space="0" w:color="auto"/>
            </w:tcBorders>
          </w:tcPr>
          <w:p w14:paraId="030F4C97"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3" w:type="pct"/>
            <w:vMerge/>
            <w:tcBorders>
              <w:top w:val="single" w:sz="4" w:space="0" w:color="auto"/>
              <w:left w:val="single" w:sz="4" w:space="0" w:color="auto"/>
              <w:right w:val="single" w:sz="4" w:space="0" w:color="auto"/>
            </w:tcBorders>
          </w:tcPr>
          <w:p w14:paraId="7CF9F054"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vMerge/>
            <w:tcBorders>
              <w:top w:val="single" w:sz="4" w:space="0" w:color="auto"/>
              <w:left w:val="single" w:sz="4" w:space="0" w:color="auto"/>
              <w:right w:val="single" w:sz="4" w:space="0" w:color="auto"/>
            </w:tcBorders>
          </w:tcPr>
          <w:p w14:paraId="1B85BE8E"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tcBorders>
              <w:top w:val="single" w:sz="4" w:space="0" w:color="auto"/>
              <w:left w:val="single" w:sz="4" w:space="0" w:color="auto"/>
              <w:bottom w:val="single" w:sz="4" w:space="0" w:color="auto"/>
              <w:right w:val="single" w:sz="4" w:space="0" w:color="auto"/>
            </w:tcBorders>
          </w:tcPr>
          <w:p w14:paraId="74EC17B0"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2055AD6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Средства бюджета г.о. Красногорск Московской области</w:t>
            </w:r>
          </w:p>
        </w:tc>
        <w:tc>
          <w:tcPr>
            <w:tcW w:w="156" w:type="pct"/>
            <w:tcBorders>
              <w:top w:val="single" w:sz="4" w:space="0" w:color="auto"/>
              <w:left w:val="single" w:sz="4" w:space="0" w:color="auto"/>
              <w:bottom w:val="single" w:sz="4" w:space="0" w:color="auto"/>
              <w:right w:val="single" w:sz="4" w:space="0" w:color="auto"/>
            </w:tcBorders>
          </w:tcPr>
          <w:p w14:paraId="11EB1D6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03D45E2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052CAE3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1E239E9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5786D174"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6A1E327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2384066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1AF7911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31AC4483" w14:textId="77777777" w:rsidTr="00582C25">
        <w:trPr>
          <w:trHeight w:val="93"/>
        </w:trPr>
        <w:tc>
          <w:tcPr>
            <w:tcW w:w="116" w:type="pct"/>
            <w:vMerge/>
            <w:tcBorders>
              <w:top w:val="single" w:sz="4" w:space="0" w:color="auto"/>
              <w:left w:val="single" w:sz="4" w:space="0" w:color="auto"/>
              <w:bottom w:val="single" w:sz="4" w:space="0" w:color="auto"/>
              <w:right w:val="single" w:sz="4" w:space="0" w:color="auto"/>
            </w:tcBorders>
          </w:tcPr>
          <w:p w14:paraId="541B987A"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left w:val="single" w:sz="4" w:space="0" w:color="auto"/>
              <w:bottom w:val="single" w:sz="4" w:space="0" w:color="auto"/>
              <w:right w:val="single" w:sz="4" w:space="0" w:color="auto"/>
            </w:tcBorders>
          </w:tcPr>
          <w:p w14:paraId="41B56A7E"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2" w:type="pct"/>
            <w:vMerge/>
            <w:tcBorders>
              <w:left w:val="single" w:sz="4" w:space="0" w:color="auto"/>
              <w:bottom w:val="single" w:sz="4" w:space="0" w:color="auto"/>
              <w:right w:val="single" w:sz="4" w:space="0" w:color="auto"/>
            </w:tcBorders>
          </w:tcPr>
          <w:p w14:paraId="67C34C5F"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4" w:type="pct"/>
            <w:vMerge/>
            <w:tcBorders>
              <w:left w:val="single" w:sz="4" w:space="0" w:color="auto"/>
              <w:bottom w:val="single" w:sz="4" w:space="0" w:color="auto"/>
              <w:right w:val="single" w:sz="4" w:space="0" w:color="auto"/>
            </w:tcBorders>
          </w:tcPr>
          <w:p w14:paraId="4A55C83B"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vMerge/>
            <w:tcBorders>
              <w:left w:val="single" w:sz="4" w:space="0" w:color="auto"/>
              <w:bottom w:val="single" w:sz="4" w:space="0" w:color="auto"/>
              <w:right w:val="single" w:sz="4" w:space="0" w:color="auto"/>
            </w:tcBorders>
          </w:tcPr>
          <w:p w14:paraId="57EF529A"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50" w:type="pct"/>
            <w:vMerge/>
            <w:tcBorders>
              <w:left w:val="single" w:sz="4" w:space="0" w:color="auto"/>
              <w:bottom w:val="single" w:sz="4" w:space="0" w:color="auto"/>
              <w:right w:val="single" w:sz="4" w:space="0" w:color="auto"/>
            </w:tcBorders>
          </w:tcPr>
          <w:p w14:paraId="1340CF9D"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3" w:type="pct"/>
            <w:vMerge/>
            <w:tcBorders>
              <w:left w:val="single" w:sz="4" w:space="0" w:color="auto"/>
              <w:bottom w:val="single" w:sz="4" w:space="0" w:color="auto"/>
              <w:right w:val="single" w:sz="4" w:space="0" w:color="auto"/>
            </w:tcBorders>
          </w:tcPr>
          <w:p w14:paraId="38698291"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vMerge/>
            <w:tcBorders>
              <w:left w:val="single" w:sz="4" w:space="0" w:color="auto"/>
              <w:bottom w:val="single" w:sz="4" w:space="0" w:color="auto"/>
              <w:right w:val="single" w:sz="4" w:space="0" w:color="auto"/>
            </w:tcBorders>
          </w:tcPr>
          <w:p w14:paraId="42C2C7EC"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tcBorders>
              <w:top w:val="single" w:sz="4" w:space="0" w:color="auto"/>
              <w:left w:val="single" w:sz="4" w:space="0" w:color="auto"/>
              <w:bottom w:val="single" w:sz="4" w:space="0" w:color="auto"/>
              <w:right w:val="single" w:sz="4" w:space="0" w:color="auto"/>
            </w:tcBorders>
          </w:tcPr>
          <w:p w14:paraId="457C7B01"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5387C02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Внебюджетные источники</w:t>
            </w:r>
            <w:r w:rsidRPr="003205A2">
              <w:rPr>
                <w:rFonts w:ascii="Times New Roman" w:eastAsia="Calibri" w:hAnsi="Times New Roman" w:cs="Times New Roman"/>
                <w:sz w:val="16"/>
                <w:szCs w:val="16"/>
              </w:rPr>
              <w:t>******</w:t>
            </w:r>
          </w:p>
        </w:tc>
        <w:tc>
          <w:tcPr>
            <w:tcW w:w="156" w:type="pct"/>
            <w:tcBorders>
              <w:top w:val="single" w:sz="4" w:space="0" w:color="auto"/>
              <w:left w:val="single" w:sz="4" w:space="0" w:color="auto"/>
              <w:bottom w:val="single" w:sz="4" w:space="0" w:color="auto"/>
              <w:right w:val="single" w:sz="4" w:space="0" w:color="auto"/>
            </w:tcBorders>
          </w:tcPr>
          <w:p w14:paraId="19E2D25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2DABFBF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39EF157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2416658C"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0A42690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30C3073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44F9414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294AB27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021BFEDA" w14:textId="77777777" w:rsidTr="00582C25">
        <w:trPr>
          <w:trHeight w:val="13"/>
        </w:trPr>
        <w:tc>
          <w:tcPr>
            <w:tcW w:w="116" w:type="pct"/>
            <w:tcBorders>
              <w:top w:val="single" w:sz="4" w:space="0" w:color="auto"/>
              <w:left w:val="single" w:sz="4" w:space="0" w:color="auto"/>
              <w:bottom w:val="single" w:sz="4" w:space="0" w:color="auto"/>
              <w:right w:val="single" w:sz="4" w:space="0" w:color="auto"/>
            </w:tcBorders>
          </w:tcPr>
          <w:p w14:paraId="38CD168E"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tcBorders>
              <w:top w:val="single" w:sz="4" w:space="0" w:color="auto"/>
              <w:left w:val="single" w:sz="4" w:space="0" w:color="auto"/>
              <w:bottom w:val="single" w:sz="4" w:space="0" w:color="auto"/>
              <w:right w:val="single" w:sz="4" w:space="0" w:color="auto"/>
            </w:tcBorders>
          </w:tcPr>
          <w:p w14:paraId="2EE70B92"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2" w:type="pct"/>
            <w:tcBorders>
              <w:top w:val="single" w:sz="4" w:space="0" w:color="auto"/>
              <w:left w:val="single" w:sz="4" w:space="0" w:color="auto"/>
              <w:bottom w:val="single" w:sz="4" w:space="0" w:color="auto"/>
              <w:right w:val="single" w:sz="4" w:space="0" w:color="auto"/>
            </w:tcBorders>
          </w:tcPr>
          <w:p w14:paraId="70B3AC8A"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4" w:type="pct"/>
            <w:tcBorders>
              <w:top w:val="single" w:sz="4" w:space="0" w:color="auto"/>
              <w:left w:val="single" w:sz="4" w:space="0" w:color="auto"/>
              <w:bottom w:val="single" w:sz="4" w:space="0" w:color="auto"/>
              <w:right w:val="single" w:sz="4" w:space="0" w:color="auto"/>
            </w:tcBorders>
          </w:tcPr>
          <w:p w14:paraId="37EF156E"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89" w:type="pct"/>
            <w:tcBorders>
              <w:top w:val="single" w:sz="4" w:space="0" w:color="auto"/>
              <w:left w:val="single" w:sz="4" w:space="0" w:color="auto"/>
              <w:bottom w:val="single" w:sz="4" w:space="0" w:color="auto"/>
              <w:right w:val="single" w:sz="4" w:space="0" w:color="auto"/>
            </w:tcBorders>
          </w:tcPr>
          <w:p w14:paraId="6A15FAFE"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684AE0E6"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233" w:type="pct"/>
            <w:tcBorders>
              <w:top w:val="single" w:sz="4" w:space="0" w:color="auto"/>
              <w:left w:val="single" w:sz="4" w:space="0" w:color="auto"/>
              <w:bottom w:val="single" w:sz="4" w:space="0" w:color="auto"/>
              <w:right w:val="single" w:sz="4" w:space="0" w:color="auto"/>
            </w:tcBorders>
          </w:tcPr>
          <w:p w14:paraId="1BA2D6B6"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tcBorders>
              <w:top w:val="single" w:sz="4" w:space="0" w:color="auto"/>
              <w:left w:val="single" w:sz="4" w:space="0" w:color="auto"/>
              <w:bottom w:val="single" w:sz="4" w:space="0" w:color="auto"/>
              <w:right w:val="single" w:sz="4" w:space="0" w:color="auto"/>
            </w:tcBorders>
          </w:tcPr>
          <w:p w14:paraId="5113C0F5"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11" w:type="pct"/>
            <w:tcBorders>
              <w:top w:val="single" w:sz="4" w:space="0" w:color="auto"/>
              <w:left w:val="single" w:sz="4" w:space="0" w:color="auto"/>
              <w:bottom w:val="single" w:sz="4" w:space="0" w:color="auto"/>
              <w:right w:val="single" w:sz="4" w:space="0" w:color="auto"/>
            </w:tcBorders>
          </w:tcPr>
          <w:p w14:paraId="7DDE63B9"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57A49F8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w:t>
            </w:r>
          </w:p>
        </w:tc>
        <w:tc>
          <w:tcPr>
            <w:tcW w:w="156" w:type="pct"/>
            <w:tcBorders>
              <w:top w:val="single" w:sz="4" w:space="0" w:color="auto"/>
              <w:left w:val="single" w:sz="4" w:space="0" w:color="auto"/>
              <w:bottom w:val="single" w:sz="4" w:space="0" w:color="auto"/>
              <w:right w:val="single" w:sz="4" w:space="0" w:color="auto"/>
            </w:tcBorders>
          </w:tcPr>
          <w:p w14:paraId="6189BB1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7BDA42A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7F3C0BC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3D9DE9E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6E2222F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2EA37F5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51584BB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435DD75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33D520D5" w14:textId="77777777" w:rsidTr="00582C25">
        <w:trPr>
          <w:trHeight w:val="20"/>
        </w:trPr>
        <w:tc>
          <w:tcPr>
            <w:tcW w:w="116" w:type="pct"/>
            <w:vMerge w:val="restart"/>
            <w:tcBorders>
              <w:top w:val="single" w:sz="4" w:space="0" w:color="auto"/>
              <w:left w:val="single" w:sz="4" w:space="0" w:color="auto"/>
              <w:bottom w:val="single" w:sz="4" w:space="0" w:color="auto"/>
              <w:right w:val="single" w:sz="4" w:space="0" w:color="auto"/>
            </w:tcBorders>
          </w:tcPr>
          <w:p w14:paraId="070CB289"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w:t>
            </w:r>
          </w:p>
        </w:tc>
        <w:tc>
          <w:tcPr>
            <w:tcW w:w="389" w:type="pct"/>
            <w:vMerge w:val="restart"/>
            <w:tcBorders>
              <w:top w:val="single" w:sz="4" w:space="0" w:color="auto"/>
              <w:left w:val="single" w:sz="4" w:space="0" w:color="auto"/>
              <w:bottom w:val="single" w:sz="4" w:space="0" w:color="auto"/>
              <w:right w:val="single" w:sz="4" w:space="0" w:color="auto"/>
            </w:tcBorders>
          </w:tcPr>
          <w:p w14:paraId="0D29F43D"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12" w:type="pct"/>
            <w:vMerge w:val="restart"/>
            <w:tcBorders>
              <w:top w:val="single" w:sz="4" w:space="0" w:color="auto"/>
              <w:left w:val="single" w:sz="4" w:space="0" w:color="auto"/>
              <w:bottom w:val="single" w:sz="4" w:space="0" w:color="auto"/>
              <w:right w:val="single" w:sz="4" w:space="0" w:color="auto"/>
            </w:tcBorders>
          </w:tcPr>
          <w:p w14:paraId="1D8B70B0"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234" w:type="pct"/>
            <w:vMerge w:val="restart"/>
            <w:tcBorders>
              <w:top w:val="single" w:sz="4" w:space="0" w:color="auto"/>
              <w:left w:val="single" w:sz="4" w:space="0" w:color="auto"/>
              <w:bottom w:val="single" w:sz="4" w:space="0" w:color="auto"/>
              <w:right w:val="single" w:sz="4" w:space="0" w:color="auto"/>
            </w:tcBorders>
          </w:tcPr>
          <w:p w14:paraId="096EE4CA"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89" w:type="pct"/>
            <w:vMerge w:val="restart"/>
            <w:tcBorders>
              <w:top w:val="single" w:sz="4" w:space="0" w:color="auto"/>
              <w:left w:val="single" w:sz="4" w:space="0" w:color="auto"/>
              <w:bottom w:val="single" w:sz="4" w:space="0" w:color="auto"/>
              <w:right w:val="single" w:sz="4" w:space="0" w:color="auto"/>
            </w:tcBorders>
          </w:tcPr>
          <w:p w14:paraId="7E4BC59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roofErr w:type="spellStart"/>
            <w:r w:rsidRPr="003205A2">
              <w:rPr>
                <w:rFonts w:ascii="Times New Roman" w:eastAsia="Calibri" w:hAnsi="Times New Roman" w:cs="Times New Roman"/>
                <w:sz w:val="18"/>
                <w:szCs w:val="18"/>
              </w:rPr>
              <w:t>Нераспределен-ный</w:t>
            </w:r>
            <w:proofErr w:type="spellEnd"/>
            <w:r w:rsidRPr="003205A2">
              <w:rPr>
                <w:rFonts w:ascii="Times New Roman" w:eastAsia="Calibri" w:hAnsi="Times New Roman" w:cs="Times New Roman"/>
                <w:sz w:val="18"/>
                <w:szCs w:val="18"/>
              </w:rPr>
              <w:t xml:space="preserve"> остаток******</w:t>
            </w:r>
          </w:p>
        </w:tc>
        <w:tc>
          <w:tcPr>
            <w:tcW w:w="350" w:type="pct"/>
            <w:vMerge w:val="restart"/>
            <w:tcBorders>
              <w:top w:val="single" w:sz="4" w:space="0" w:color="auto"/>
              <w:left w:val="single" w:sz="4" w:space="0" w:color="auto"/>
              <w:bottom w:val="single" w:sz="4" w:space="0" w:color="auto"/>
              <w:right w:val="single" w:sz="4" w:space="0" w:color="auto"/>
            </w:tcBorders>
          </w:tcPr>
          <w:p w14:paraId="3BE81224"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233" w:type="pct"/>
            <w:vMerge w:val="restart"/>
            <w:tcBorders>
              <w:top w:val="single" w:sz="4" w:space="0" w:color="auto"/>
              <w:left w:val="single" w:sz="4" w:space="0" w:color="auto"/>
              <w:bottom w:val="single" w:sz="4" w:space="0" w:color="auto"/>
              <w:right w:val="single" w:sz="4" w:space="0" w:color="auto"/>
            </w:tcBorders>
          </w:tcPr>
          <w:p w14:paraId="510CB24A"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11" w:type="pct"/>
            <w:vMerge w:val="restart"/>
            <w:tcBorders>
              <w:top w:val="single" w:sz="4" w:space="0" w:color="auto"/>
              <w:left w:val="single" w:sz="4" w:space="0" w:color="auto"/>
              <w:bottom w:val="single" w:sz="4" w:space="0" w:color="auto"/>
              <w:right w:val="single" w:sz="4" w:space="0" w:color="auto"/>
            </w:tcBorders>
          </w:tcPr>
          <w:p w14:paraId="6F209819"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11" w:type="pct"/>
            <w:vMerge w:val="restart"/>
            <w:tcBorders>
              <w:top w:val="single" w:sz="4" w:space="0" w:color="auto"/>
              <w:left w:val="single" w:sz="4" w:space="0" w:color="auto"/>
              <w:bottom w:val="single" w:sz="4" w:space="0" w:color="auto"/>
              <w:right w:val="single" w:sz="4" w:space="0" w:color="auto"/>
            </w:tcBorders>
          </w:tcPr>
          <w:p w14:paraId="5077E168"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69" w:type="pct"/>
            <w:tcBorders>
              <w:top w:val="single" w:sz="4" w:space="0" w:color="auto"/>
              <w:left w:val="single" w:sz="4" w:space="0" w:color="auto"/>
              <w:bottom w:val="single" w:sz="4" w:space="0" w:color="auto"/>
              <w:right w:val="single" w:sz="4" w:space="0" w:color="auto"/>
            </w:tcBorders>
          </w:tcPr>
          <w:p w14:paraId="220F230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Итого</w:t>
            </w:r>
          </w:p>
        </w:tc>
        <w:tc>
          <w:tcPr>
            <w:tcW w:w="156" w:type="pct"/>
            <w:tcBorders>
              <w:top w:val="single" w:sz="4" w:space="0" w:color="auto"/>
              <w:left w:val="single" w:sz="4" w:space="0" w:color="auto"/>
              <w:bottom w:val="single" w:sz="4" w:space="0" w:color="auto"/>
              <w:right w:val="single" w:sz="4" w:space="0" w:color="auto"/>
            </w:tcBorders>
          </w:tcPr>
          <w:p w14:paraId="39BFB1F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0A1C06B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703A38C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04A0064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0A1D944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2BCD5FE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00E3DB3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405C668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42D71AA4" w14:textId="77777777" w:rsidTr="00582C25">
        <w:trPr>
          <w:trHeight w:val="748"/>
        </w:trPr>
        <w:tc>
          <w:tcPr>
            <w:tcW w:w="116" w:type="pct"/>
            <w:vMerge/>
            <w:tcBorders>
              <w:top w:val="single" w:sz="4" w:space="0" w:color="auto"/>
              <w:left w:val="single" w:sz="4" w:space="0" w:color="auto"/>
              <w:bottom w:val="single" w:sz="4" w:space="0" w:color="auto"/>
              <w:right w:val="single" w:sz="4" w:space="0" w:color="auto"/>
            </w:tcBorders>
          </w:tcPr>
          <w:p w14:paraId="125952A4"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top w:val="single" w:sz="4" w:space="0" w:color="auto"/>
              <w:left w:val="single" w:sz="4" w:space="0" w:color="auto"/>
              <w:bottom w:val="single" w:sz="4" w:space="0" w:color="auto"/>
              <w:right w:val="single" w:sz="4" w:space="0" w:color="auto"/>
            </w:tcBorders>
          </w:tcPr>
          <w:p w14:paraId="07C4071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2" w:type="pct"/>
            <w:vMerge/>
            <w:tcBorders>
              <w:top w:val="single" w:sz="4" w:space="0" w:color="auto"/>
              <w:left w:val="single" w:sz="4" w:space="0" w:color="auto"/>
              <w:bottom w:val="single" w:sz="4" w:space="0" w:color="auto"/>
              <w:right w:val="single" w:sz="4" w:space="0" w:color="auto"/>
            </w:tcBorders>
          </w:tcPr>
          <w:p w14:paraId="0650C8F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643A436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top w:val="single" w:sz="4" w:space="0" w:color="auto"/>
              <w:left w:val="single" w:sz="4" w:space="0" w:color="auto"/>
              <w:bottom w:val="single" w:sz="4" w:space="0" w:color="auto"/>
              <w:right w:val="single" w:sz="4" w:space="0" w:color="auto"/>
            </w:tcBorders>
          </w:tcPr>
          <w:p w14:paraId="2A38D5E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vMerge/>
            <w:tcBorders>
              <w:top w:val="single" w:sz="4" w:space="0" w:color="auto"/>
              <w:left w:val="single" w:sz="4" w:space="0" w:color="auto"/>
              <w:bottom w:val="single" w:sz="4" w:space="0" w:color="auto"/>
              <w:right w:val="single" w:sz="4" w:space="0" w:color="auto"/>
            </w:tcBorders>
          </w:tcPr>
          <w:p w14:paraId="6172F90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3" w:type="pct"/>
            <w:vMerge/>
            <w:tcBorders>
              <w:top w:val="single" w:sz="4" w:space="0" w:color="auto"/>
              <w:left w:val="single" w:sz="4" w:space="0" w:color="auto"/>
              <w:bottom w:val="single" w:sz="4" w:space="0" w:color="auto"/>
              <w:right w:val="single" w:sz="4" w:space="0" w:color="auto"/>
            </w:tcBorders>
          </w:tcPr>
          <w:p w14:paraId="12C9446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1" w:type="pct"/>
            <w:vMerge/>
            <w:tcBorders>
              <w:top w:val="single" w:sz="4" w:space="0" w:color="auto"/>
              <w:left w:val="single" w:sz="4" w:space="0" w:color="auto"/>
              <w:bottom w:val="single" w:sz="4" w:space="0" w:color="auto"/>
              <w:right w:val="single" w:sz="4" w:space="0" w:color="auto"/>
            </w:tcBorders>
          </w:tcPr>
          <w:p w14:paraId="4E523E1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1" w:type="pct"/>
            <w:vMerge/>
            <w:tcBorders>
              <w:top w:val="single" w:sz="4" w:space="0" w:color="auto"/>
              <w:left w:val="single" w:sz="4" w:space="0" w:color="auto"/>
              <w:bottom w:val="single" w:sz="4" w:space="0" w:color="auto"/>
              <w:right w:val="single" w:sz="4" w:space="0" w:color="auto"/>
            </w:tcBorders>
          </w:tcPr>
          <w:p w14:paraId="44240EC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3657EB1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Средства федерального бюджета</w:t>
            </w:r>
            <w:r w:rsidRPr="003205A2">
              <w:rPr>
                <w:rFonts w:ascii="Times New Roman" w:eastAsia="Calibri" w:hAnsi="Times New Roman" w:cs="Times New Roman"/>
                <w:sz w:val="16"/>
                <w:szCs w:val="16"/>
              </w:rPr>
              <w:t>******</w:t>
            </w:r>
          </w:p>
        </w:tc>
        <w:tc>
          <w:tcPr>
            <w:tcW w:w="156" w:type="pct"/>
            <w:tcBorders>
              <w:top w:val="single" w:sz="4" w:space="0" w:color="auto"/>
              <w:left w:val="single" w:sz="4" w:space="0" w:color="auto"/>
              <w:bottom w:val="single" w:sz="4" w:space="0" w:color="auto"/>
              <w:right w:val="single" w:sz="4" w:space="0" w:color="auto"/>
            </w:tcBorders>
          </w:tcPr>
          <w:p w14:paraId="65E3BD4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6CE155C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1BA3F52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7C01A95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66CB7C2C"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27679C1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4CDC251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34873A5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442ECA31" w14:textId="77777777" w:rsidTr="00582C25">
        <w:trPr>
          <w:trHeight w:val="748"/>
        </w:trPr>
        <w:tc>
          <w:tcPr>
            <w:tcW w:w="116" w:type="pct"/>
            <w:vMerge/>
            <w:tcBorders>
              <w:top w:val="single" w:sz="4" w:space="0" w:color="auto"/>
              <w:left w:val="single" w:sz="4" w:space="0" w:color="auto"/>
              <w:bottom w:val="single" w:sz="4" w:space="0" w:color="auto"/>
              <w:right w:val="single" w:sz="4" w:space="0" w:color="auto"/>
            </w:tcBorders>
          </w:tcPr>
          <w:p w14:paraId="5125CE0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top w:val="single" w:sz="4" w:space="0" w:color="auto"/>
              <w:left w:val="single" w:sz="4" w:space="0" w:color="auto"/>
              <w:bottom w:val="single" w:sz="4" w:space="0" w:color="auto"/>
              <w:right w:val="single" w:sz="4" w:space="0" w:color="auto"/>
            </w:tcBorders>
          </w:tcPr>
          <w:p w14:paraId="325DFB8C"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2" w:type="pct"/>
            <w:vMerge/>
            <w:tcBorders>
              <w:top w:val="single" w:sz="4" w:space="0" w:color="auto"/>
              <w:left w:val="single" w:sz="4" w:space="0" w:color="auto"/>
              <w:bottom w:val="single" w:sz="4" w:space="0" w:color="auto"/>
              <w:right w:val="single" w:sz="4" w:space="0" w:color="auto"/>
            </w:tcBorders>
          </w:tcPr>
          <w:p w14:paraId="5A88004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2E7E81A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top w:val="single" w:sz="4" w:space="0" w:color="auto"/>
              <w:left w:val="single" w:sz="4" w:space="0" w:color="auto"/>
              <w:bottom w:val="single" w:sz="4" w:space="0" w:color="auto"/>
              <w:right w:val="single" w:sz="4" w:space="0" w:color="auto"/>
            </w:tcBorders>
          </w:tcPr>
          <w:p w14:paraId="4640947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vMerge/>
            <w:tcBorders>
              <w:top w:val="single" w:sz="4" w:space="0" w:color="auto"/>
              <w:left w:val="single" w:sz="4" w:space="0" w:color="auto"/>
              <w:bottom w:val="single" w:sz="4" w:space="0" w:color="auto"/>
              <w:right w:val="single" w:sz="4" w:space="0" w:color="auto"/>
            </w:tcBorders>
          </w:tcPr>
          <w:p w14:paraId="368BBCC5"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3" w:type="pct"/>
            <w:vMerge/>
            <w:tcBorders>
              <w:top w:val="single" w:sz="4" w:space="0" w:color="auto"/>
              <w:left w:val="single" w:sz="4" w:space="0" w:color="auto"/>
              <w:bottom w:val="single" w:sz="4" w:space="0" w:color="auto"/>
              <w:right w:val="single" w:sz="4" w:space="0" w:color="auto"/>
            </w:tcBorders>
          </w:tcPr>
          <w:p w14:paraId="29D5A5D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1" w:type="pct"/>
            <w:vMerge/>
            <w:tcBorders>
              <w:top w:val="single" w:sz="4" w:space="0" w:color="auto"/>
              <w:left w:val="single" w:sz="4" w:space="0" w:color="auto"/>
              <w:bottom w:val="single" w:sz="4" w:space="0" w:color="auto"/>
              <w:right w:val="single" w:sz="4" w:space="0" w:color="auto"/>
            </w:tcBorders>
          </w:tcPr>
          <w:p w14:paraId="0448D00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1" w:type="pct"/>
            <w:vMerge/>
            <w:tcBorders>
              <w:top w:val="single" w:sz="4" w:space="0" w:color="auto"/>
              <w:left w:val="single" w:sz="4" w:space="0" w:color="auto"/>
              <w:bottom w:val="single" w:sz="4" w:space="0" w:color="auto"/>
              <w:right w:val="single" w:sz="4" w:space="0" w:color="auto"/>
            </w:tcBorders>
          </w:tcPr>
          <w:p w14:paraId="78614D9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47EBA5A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Средства бюджета Московской области</w:t>
            </w:r>
            <w:r w:rsidRPr="003205A2">
              <w:rPr>
                <w:rFonts w:ascii="Times New Roman" w:eastAsia="Calibri" w:hAnsi="Times New Roman" w:cs="Times New Roman"/>
                <w:sz w:val="16"/>
                <w:szCs w:val="16"/>
              </w:rPr>
              <w:t>******</w:t>
            </w:r>
          </w:p>
        </w:tc>
        <w:tc>
          <w:tcPr>
            <w:tcW w:w="156" w:type="pct"/>
            <w:tcBorders>
              <w:top w:val="single" w:sz="4" w:space="0" w:color="auto"/>
              <w:left w:val="single" w:sz="4" w:space="0" w:color="auto"/>
              <w:bottom w:val="single" w:sz="4" w:space="0" w:color="auto"/>
              <w:right w:val="single" w:sz="4" w:space="0" w:color="auto"/>
            </w:tcBorders>
          </w:tcPr>
          <w:p w14:paraId="363DD57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7D326CF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128A8DC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686CF91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379D726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2E3A9AF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1958668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6F63011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267B1BB6" w14:textId="77777777" w:rsidTr="00582C25">
        <w:trPr>
          <w:trHeight w:val="748"/>
        </w:trPr>
        <w:tc>
          <w:tcPr>
            <w:tcW w:w="116" w:type="pct"/>
            <w:vMerge/>
            <w:tcBorders>
              <w:top w:val="single" w:sz="4" w:space="0" w:color="auto"/>
              <w:left w:val="single" w:sz="4" w:space="0" w:color="auto"/>
              <w:bottom w:val="single" w:sz="4" w:space="0" w:color="auto"/>
              <w:right w:val="single" w:sz="4" w:space="0" w:color="auto"/>
            </w:tcBorders>
          </w:tcPr>
          <w:p w14:paraId="520FA20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top w:val="single" w:sz="4" w:space="0" w:color="auto"/>
              <w:left w:val="single" w:sz="4" w:space="0" w:color="auto"/>
              <w:bottom w:val="single" w:sz="4" w:space="0" w:color="auto"/>
              <w:right w:val="single" w:sz="4" w:space="0" w:color="auto"/>
            </w:tcBorders>
          </w:tcPr>
          <w:p w14:paraId="3CC7B36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2" w:type="pct"/>
            <w:vMerge/>
            <w:tcBorders>
              <w:top w:val="single" w:sz="4" w:space="0" w:color="auto"/>
              <w:left w:val="single" w:sz="4" w:space="0" w:color="auto"/>
              <w:bottom w:val="single" w:sz="4" w:space="0" w:color="auto"/>
              <w:right w:val="single" w:sz="4" w:space="0" w:color="auto"/>
            </w:tcBorders>
          </w:tcPr>
          <w:p w14:paraId="543AF7A5"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753B64B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top w:val="single" w:sz="4" w:space="0" w:color="auto"/>
              <w:left w:val="single" w:sz="4" w:space="0" w:color="auto"/>
              <w:bottom w:val="single" w:sz="4" w:space="0" w:color="auto"/>
              <w:right w:val="single" w:sz="4" w:space="0" w:color="auto"/>
            </w:tcBorders>
          </w:tcPr>
          <w:p w14:paraId="02945A7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vMerge/>
            <w:tcBorders>
              <w:top w:val="single" w:sz="4" w:space="0" w:color="auto"/>
              <w:left w:val="single" w:sz="4" w:space="0" w:color="auto"/>
              <w:bottom w:val="single" w:sz="4" w:space="0" w:color="auto"/>
              <w:right w:val="single" w:sz="4" w:space="0" w:color="auto"/>
            </w:tcBorders>
          </w:tcPr>
          <w:p w14:paraId="105E41F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3" w:type="pct"/>
            <w:vMerge/>
            <w:tcBorders>
              <w:top w:val="single" w:sz="4" w:space="0" w:color="auto"/>
              <w:left w:val="single" w:sz="4" w:space="0" w:color="auto"/>
              <w:bottom w:val="single" w:sz="4" w:space="0" w:color="auto"/>
              <w:right w:val="single" w:sz="4" w:space="0" w:color="auto"/>
            </w:tcBorders>
          </w:tcPr>
          <w:p w14:paraId="0B14B0C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1" w:type="pct"/>
            <w:vMerge/>
            <w:tcBorders>
              <w:top w:val="single" w:sz="4" w:space="0" w:color="auto"/>
              <w:left w:val="single" w:sz="4" w:space="0" w:color="auto"/>
              <w:bottom w:val="single" w:sz="4" w:space="0" w:color="auto"/>
              <w:right w:val="single" w:sz="4" w:space="0" w:color="auto"/>
            </w:tcBorders>
          </w:tcPr>
          <w:p w14:paraId="33CF17F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1" w:type="pct"/>
            <w:vMerge/>
            <w:tcBorders>
              <w:top w:val="single" w:sz="4" w:space="0" w:color="auto"/>
              <w:left w:val="single" w:sz="4" w:space="0" w:color="auto"/>
              <w:bottom w:val="single" w:sz="4" w:space="0" w:color="auto"/>
              <w:right w:val="single" w:sz="4" w:space="0" w:color="auto"/>
            </w:tcBorders>
          </w:tcPr>
          <w:p w14:paraId="2AD8204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4059FAD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Средства бюджета г.о. Красногорск Московской области</w:t>
            </w:r>
          </w:p>
        </w:tc>
        <w:tc>
          <w:tcPr>
            <w:tcW w:w="156" w:type="pct"/>
            <w:tcBorders>
              <w:top w:val="single" w:sz="4" w:space="0" w:color="auto"/>
              <w:left w:val="single" w:sz="4" w:space="0" w:color="auto"/>
              <w:bottom w:val="single" w:sz="4" w:space="0" w:color="auto"/>
              <w:right w:val="single" w:sz="4" w:space="0" w:color="auto"/>
            </w:tcBorders>
          </w:tcPr>
          <w:p w14:paraId="56F8B77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1EA2196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4BB57CD4"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0C82A6E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0B490C1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0C61759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11EA0F2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5B5351E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2D6E90B3" w14:textId="77777777" w:rsidTr="00582C25">
        <w:trPr>
          <w:trHeight w:val="674"/>
        </w:trPr>
        <w:tc>
          <w:tcPr>
            <w:tcW w:w="116" w:type="pct"/>
            <w:vMerge/>
            <w:tcBorders>
              <w:top w:val="single" w:sz="4" w:space="0" w:color="auto"/>
              <w:left w:val="single" w:sz="4" w:space="0" w:color="auto"/>
              <w:bottom w:val="single" w:sz="4" w:space="0" w:color="auto"/>
              <w:right w:val="single" w:sz="4" w:space="0" w:color="auto"/>
            </w:tcBorders>
          </w:tcPr>
          <w:p w14:paraId="5BE2DF7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top w:val="single" w:sz="4" w:space="0" w:color="auto"/>
              <w:left w:val="single" w:sz="4" w:space="0" w:color="auto"/>
              <w:bottom w:val="single" w:sz="4" w:space="0" w:color="auto"/>
              <w:right w:val="single" w:sz="4" w:space="0" w:color="auto"/>
            </w:tcBorders>
          </w:tcPr>
          <w:p w14:paraId="29A2F97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2" w:type="pct"/>
            <w:vMerge/>
            <w:tcBorders>
              <w:top w:val="single" w:sz="4" w:space="0" w:color="auto"/>
              <w:left w:val="single" w:sz="4" w:space="0" w:color="auto"/>
              <w:bottom w:val="single" w:sz="4" w:space="0" w:color="auto"/>
              <w:right w:val="single" w:sz="4" w:space="0" w:color="auto"/>
            </w:tcBorders>
          </w:tcPr>
          <w:p w14:paraId="6C486CD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3185746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top w:val="single" w:sz="4" w:space="0" w:color="auto"/>
              <w:left w:val="single" w:sz="4" w:space="0" w:color="auto"/>
              <w:bottom w:val="single" w:sz="4" w:space="0" w:color="auto"/>
              <w:right w:val="single" w:sz="4" w:space="0" w:color="auto"/>
            </w:tcBorders>
          </w:tcPr>
          <w:p w14:paraId="67CFD26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vMerge/>
            <w:tcBorders>
              <w:top w:val="single" w:sz="4" w:space="0" w:color="auto"/>
              <w:left w:val="single" w:sz="4" w:space="0" w:color="auto"/>
              <w:bottom w:val="single" w:sz="4" w:space="0" w:color="auto"/>
              <w:right w:val="single" w:sz="4" w:space="0" w:color="auto"/>
            </w:tcBorders>
          </w:tcPr>
          <w:p w14:paraId="2AC7E00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3" w:type="pct"/>
            <w:vMerge/>
            <w:tcBorders>
              <w:top w:val="single" w:sz="4" w:space="0" w:color="auto"/>
              <w:left w:val="single" w:sz="4" w:space="0" w:color="auto"/>
              <w:bottom w:val="single" w:sz="4" w:space="0" w:color="auto"/>
              <w:right w:val="single" w:sz="4" w:space="0" w:color="auto"/>
            </w:tcBorders>
          </w:tcPr>
          <w:p w14:paraId="50EB781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1" w:type="pct"/>
            <w:vMerge/>
            <w:tcBorders>
              <w:top w:val="single" w:sz="4" w:space="0" w:color="auto"/>
              <w:left w:val="single" w:sz="4" w:space="0" w:color="auto"/>
              <w:bottom w:val="single" w:sz="4" w:space="0" w:color="auto"/>
              <w:right w:val="single" w:sz="4" w:space="0" w:color="auto"/>
            </w:tcBorders>
          </w:tcPr>
          <w:p w14:paraId="746ADF9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1" w:type="pct"/>
            <w:vMerge/>
            <w:tcBorders>
              <w:top w:val="single" w:sz="4" w:space="0" w:color="auto"/>
              <w:left w:val="single" w:sz="4" w:space="0" w:color="auto"/>
              <w:bottom w:val="single" w:sz="4" w:space="0" w:color="auto"/>
              <w:right w:val="single" w:sz="4" w:space="0" w:color="auto"/>
            </w:tcBorders>
          </w:tcPr>
          <w:p w14:paraId="4311CBB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1CC166E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w:t>
            </w:r>
          </w:p>
        </w:tc>
        <w:tc>
          <w:tcPr>
            <w:tcW w:w="156" w:type="pct"/>
            <w:tcBorders>
              <w:top w:val="single" w:sz="4" w:space="0" w:color="auto"/>
              <w:left w:val="single" w:sz="4" w:space="0" w:color="auto"/>
              <w:bottom w:val="single" w:sz="4" w:space="0" w:color="auto"/>
              <w:right w:val="single" w:sz="4" w:space="0" w:color="auto"/>
            </w:tcBorders>
          </w:tcPr>
          <w:p w14:paraId="42948414"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569BD1E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32D04E34"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7C54FF1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63CA621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6622765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5323650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0FE709C5"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4DF11303" w14:textId="77777777" w:rsidTr="00582C25">
        <w:trPr>
          <w:trHeight w:val="208"/>
        </w:trPr>
        <w:tc>
          <w:tcPr>
            <w:tcW w:w="116" w:type="pct"/>
            <w:vMerge w:val="restart"/>
            <w:tcBorders>
              <w:top w:val="single" w:sz="4" w:space="0" w:color="auto"/>
              <w:left w:val="single" w:sz="4" w:space="0" w:color="auto"/>
              <w:right w:val="single" w:sz="4" w:space="0" w:color="auto"/>
            </w:tcBorders>
          </w:tcPr>
          <w:p w14:paraId="05B1FD7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val="restart"/>
            <w:tcBorders>
              <w:top w:val="single" w:sz="4" w:space="0" w:color="auto"/>
              <w:left w:val="single" w:sz="4" w:space="0" w:color="auto"/>
              <w:right w:val="single" w:sz="4" w:space="0" w:color="auto"/>
            </w:tcBorders>
          </w:tcPr>
          <w:p w14:paraId="1855A14A"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12" w:type="pct"/>
            <w:vMerge w:val="restart"/>
            <w:tcBorders>
              <w:top w:val="single" w:sz="4" w:space="0" w:color="auto"/>
              <w:left w:val="single" w:sz="4" w:space="0" w:color="auto"/>
              <w:right w:val="single" w:sz="4" w:space="0" w:color="auto"/>
            </w:tcBorders>
          </w:tcPr>
          <w:p w14:paraId="28194C4E"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234" w:type="pct"/>
            <w:vMerge w:val="restart"/>
            <w:tcBorders>
              <w:top w:val="single" w:sz="4" w:space="0" w:color="auto"/>
              <w:left w:val="single" w:sz="4" w:space="0" w:color="auto"/>
              <w:right w:val="single" w:sz="4" w:space="0" w:color="auto"/>
            </w:tcBorders>
          </w:tcPr>
          <w:p w14:paraId="6D911D8E"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89" w:type="pct"/>
            <w:vMerge w:val="restart"/>
            <w:tcBorders>
              <w:top w:val="single" w:sz="4" w:space="0" w:color="auto"/>
              <w:left w:val="single" w:sz="4" w:space="0" w:color="auto"/>
              <w:right w:val="single" w:sz="4" w:space="0" w:color="auto"/>
            </w:tcBorders>
          </w:tcPr>
          <w:p w14:paraId="7327CCE4"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r w:rsidRPr="003205A2">
              <w:rPr>
                <w:rFonts w:ascii="Times New Roman" w:eastAsia="Calibri" w:hAnsi="Times New Roman" w:cs="Times New Roman"/>
                <w:sz w:val="18"/>
                <w:szCs w:val="18"/>
              </w:rPr>
              <w:t>Всего по мероприятию:</w:t>
            </w:r>
          </w:p>
        </w:tc>
        <w:tc>
          <w:tcPr>
            <w:tcW w:w="350" w:type="pct"/>
            <w:vMerge w:val="restart"/>
            <w:tcBorders>
              <w:top w:val="single" w:sz="4" w:space="0" w:color="auto"/>
              <w:left w:val="single" w:sz="4" w:space="0" w:color="auto"/>
              <w:right w:val="single" w:sz="4" w:space="0" w:color="auto"/>
            </w:tcBorders>
          </w:tcPr>
          <w:p w14:paraId="58EC2DDA"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233" w:type="pct"/>
            <w:vMerge w:val="restart"/>
            <w:tcBorders>
              <w:top w:val="single" w:sz="4" w:space="0" w:color="auto"/>
              <w:left w:val="single" w:sz="4" w:space="0" w:color="auto"/>
              <w:right w:val="single" w:sz="4" w:space="0" w:color="auto"/>
            </w:tcBorders>
          </w:tcPr>
          <w:p w14:paraId="77A7FB1A"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11" w:type="pct"/>
            <w:vMerge w:val="restart"/>
            <w:tcBorders>
              <w:top w:val="single" w:sz="4" w:space="0" w:color="auto"/>
              <w:left w:val="single" w:sz="4" w:space="0" w:color="auto"/>
              <w:right w:val="single" w:sz="4" w:space="0" w:color="auto"/>
            </w:tcBorders>
          </w:tcPr>
          <w:p w14:paraId="02591EC4"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11" w:type="pct"/>
            <w:vMerge w:val="restart"/>
            <w:tcBorders>
              <w:top w:val="single" w:sz="4" w:space="0" w:color="auto"/>
              <w:left w:val="single" w:sz="4" w:space="0" w:color="auto"/>
              <w:right w:val="single" w:sz="4" w:space="0" w:color="auto"/>
            </w:tcBorders>
          </w:tcPr>
          <w:p w14:paraId="2FFE04AB"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69" w:type="pct"/>
            <w:tcBorders>
              <w:top w:val="single" w:sz="4" w:space="0" w:color="auto"/>
              <w:left w:val="single" w:sz="4" w:space="0" w:color="auto"/>
              <w:bottom w:val="single" w:sz="4" w:space="0" w:color="auto"/>
              <w:right w:val="single" w:sz="4" w:space="0" w:color="auto"/>
            </w:tcBorders>
          </w:tcPr>
          <w:p w14:paraId="3F05E83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Всего:</w:t>
            </w:r>
          </w:p>
        </w:tc>
        <w:tc>
          <w:tcPr>
            <w:tcW w:w="156" w:type="pct"/>
            <w:tcBorders>
              <w:top w:val="single" w:sz="4" w:space="0" w:color="auto"/>
              <w:left w:val="single" w:sz="4" w:space="0" w:color="auto"/>
              <w:bottom w:val="single" w:sz="4" w:space="0" w:color="auto"/>
              <w:right w:val="single" w:sz="4" w:space="0" w:color="auto"/>
            </w:tcBorders>
          </w:tcPr>
          <w:p w14:paraId="60A9890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62F99FB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1D71EE3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36CCF55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6FEE103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1AF195A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4107090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45F11CF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02556E88" w14:textId="77777777" w:rsidTr="00582C25">
        <w:trPr>
          <w:trHeight w:val="165"/>
        </w:trPr>
        <w:tc>
          <w:tcPr>
            <w:tcW w:w="116" w:type="pct"/>
            <w:vMerge/>
            <w:tcBorders>
              <w:left w:val="single" w:sz="4" w:space="0" w:color="auto"/>
              <w:right w:val="single" w:sz="4" w:space="0" w:color="auto"/>
            </w:tcBorders>
          </w:tcPr>
          <w:p w14:paraId="3473276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40BBF8B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2" w:type="pct"/>
            <w:vMerge/>
            <w:tcBorders>
              <w:left w:val="single" w:sz="4" w:space="0" w:color="auto"/>
              <w:right w:val="single" w:sz="4" w:space="0" w:color="auto"/>
            </w:tcBorders>
          </w:tcPr>
          <w:p w14:paraId="0641F50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4" w:type="pct"/>
            <w:vMerge/>
            <w:tcBorders>
              <w:left w:val="single" w:sz="4" w:space="0" w:color="auto"/>
              <w:right w:val="single" w:sz="4" w:space="0" w:color="auto"/>
            </w:tcBorders>
          </w:tcPr>
          <w:p w14:paraId="2B60DD6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3E19F761"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350" w:type="pct"/>
            <w:vMerge/>
            <w:tcBorders>
              <w:left w:val="single" w:sz="4" w:space="0" w:color="auto"/>
              <w:right w:val="single" w:sz="4" w:space="0" w:color="auto"/>
            </w:tcBorders>
          </w:tcPr>
          <w:p w14:paraId="05342AF8"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233" w:type="pct"/>
            <w:vMerge/>
            <w:tcBorders>
              <w:left w:val="single" w:sz="4" w:space="0" w:color="auto"/>
              <w:right w:val="single" w:sz="4" w:space="0" w:color="auto"/>
            </w:tcBorders>
          </w:tcPr>
          <w:p w14:paraId="3D6120B2"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311" w:type="pct"/>
            <w:vMerge/>
            <w:tcBorders>
              <w:left w:val="single" w:sz="4" w:space="0" w:color="auto"/>
              <w:right w:val="single" w:sz="4" w:space="0" w:color="auto"/>
            </w:tcBorders>
          </w:tcPr>
          <w:p w14:paraId="523013C5"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311" w:type="pct"/>
            <w:vMerge/>
            <w:tcBorders>
              <w:left w:val="single" w:sz="4" w:space="0" w:color="auto"/>
              <w:right w:val="single" w:sz="4" w:space="0" w:color="auto"/>
            </w:tcBorders>
          </w:tcPr>
          <w:p w14:paraId="197354DF"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788B9C7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 xml:space="preserve">Средства федерального </w:t>
            </w:r>
            <w:r w:rsidRPr="003205A2">
              <w:rPr>
                <w:rFonts w:ascii="Times New Roman" w:eastAsia="Calibri" w:hAnsi="Times New Roman" w:cs="Times New Roman"/>
                <w:sz w:val="18"/>
                <w:szCs w:val="18"/>
              </w:rPr>
              <w:lastRenderedPageBreak/>
              <w:t>бюджета</w:t>
            </w:r>
            <w:r w:rsidRPr="003205A2">
              <w:rPr>
                <w:rFonts w:ascii="Times New Roman" w:eastAsia="Calibri" w:hAnsi="Times New Roman" w:cs="Times New Roman"/>
                <w:sz w:val="16"/>
                <w:szCs w:val="16"/>
              </w:rPr>
              <w:t>******</w:t>
            </w:r>
          </w:p>
        </w:tc>
        <w:tc>
          <w:tcPr>
            <w:tcW w:w="156" w:type="pct"/>
            <w:tcBorders>
              <w:top w:val="single" w:sz="4" w:space="0" w:color="auto"/>
              <w:left w:val="single" w:sz="4" w:space="0" w:color="auto"/>
              <w:bottom w:val="single" w:sz="4" w:space="0" w:color="auto"/>
              <w:right w:val="single" w:sz="4" w:space="0" w:color="auto"/>
            </w:tcBorders>
          </w:tcPr>
          <w:p w14:paraId="1EFF716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48AF52E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090CBF9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491DC80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168EE69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033218D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33EF90A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088C1D8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38185690" w14:textId="77777777" w:rsidTr="00582C25">
        <w:trPr>
          <w:trHeight w:val="165"/>
        </w:trPr>
        <w:tc>
          <w:tcPr>
            <w:tcW w:w="116" w:type="pct"/>
            <w:vMerge/>
            <w:tcBorders>
              <w:left w:val="single" w:sz="4" w:space="0" w:color="auto"/>
              <w:right w:val="single" w:sz="4" w:space="0" w:color="auto"/>
            </w:tcBorders>
          </w:tcPr>
          <w:p w14:paraId="227E0A8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5865F26C"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2" w:type="pct"/>
            <w:vMerge/>
            <w:tcBorders>
              <w:left w:val="single" w:sz="4" w:space="0" w:color="auto"/>
              <w:right w:val="single" w:sz="4" w:space="0" w:color="auto"/>
            </w:tcBorders>
          </w:tcPr>
          <w:p w14:paraId="5A11F7D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4" w:type="pct"/>
            <w:vMerge/>
            <w:tcBorders>
              <w:left w:val="single" w:sz="4" w:space="0" w:color="auto"/>
              <w:right w:val="single" w:sz="4" w:space="0" w:color="auto"/>
            </w:tcBorders>
          </w:tcPr>
          <w:p w14:paraId="7E5EE94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1A28E6CC"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350" w:type="pct"/>
            <w:vMerge/>
            <w:tcBorders>
              <w:left w:val="single" w:sz="4" w:space="0" w:color="auto"/>
              <w:right w:val="single" w:sz="4" w:space="0" w:color="auto"/>
            </w:tcBorders>
          </w:tcPr>
          <w:p w14:paraId="2E2AE006"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233" w:type="pct"/>
            <w:vMerge/>
            <w:tcBorders>
              <w:left w:val="single" w:sz="4" w:space="0" w:color="auto"/>
              <w:right w:val="single" w:sz="4" w:space="0" w:color="auto"/>
            </w:tcBorders>
          </w:tcPr>
          <w:p w14:paraId="3DE11DB2"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311" w:type="pct"/>
            <w:vMerge/>
            <w:tcBorders>
              <w:left w:val="single" w:sz="4" w:space="0" w:color="auto"/>
              <w:right w:val="single" w:sz="4" w:space="0" w:color="auto"/>
            </w:tcBorders>
          </w:tcPr>
          <w:p w14:paraId="003D1580"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311" w:type="pct"/>
            <w:vMerge/>
            <w:tcBorders>
              <w:left w:val="single" w:sz="4" w:space="0" w:color="auto"/>
              <w:right w:val="single" w:sz="4" w:space="0" w:color="auto"/>
            </w:tcBorders>
          </w:tcPr>
          <w:p w14:paraId="426E8F30"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26780D6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Средства бюджета Московской области</w:t>
            </w:r>
            <w:r w:rsidRPr="003205A2">
              <w:rPr>
                <w:rFonts w:ascii="Times New Roman" w:eastAsia="Calibri" w:hAnsi="Times New Roman" w:cs="Times New Roman"/>
                <w:sz w:val="16"/>
                <w:szCs w:val="16"/>
              </w:rPr>
              <w:t>******</w:t>
            </w:r>
          </w:p>
        </w:tc>
        <w:tc>
          <w:tcPr>
            <w:tcW w:w="156" w:type="pct"/>
            <w:tcBorders>
              <w:top w:val="single" w:sz="4" w:space="0" w:color="auto"/>
              <w:left w:val="single" w:sz="4" w:space="0" w:color="auto"/>
              <w:bottom w:val="single" w:sz="4" w:space="0" w:color="auto"/>
              <w:right w:val="single" w:sz="4" w:space="0" w:color="auto"/>
            </w:tcBorders>
          </w:tcPr>
          <w:p w14:paraId="66A76FB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407612B4"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0CB85EF5"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181F8F2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0DC2D2B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06195A6C"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15AE825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62CB9B7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15D0DE21" w14:textId="77777777" w:rsidTr="00582C25">
        <w:trPr>
          <w:trHeight w:val="393"/>
        </w:trPr>
        <w:tc>
          <w:tcPr>
            <w:tcW w:w="116" w:type="pct"/>
            <w:vMerge/>
            <w:tcBorders>
              <w:left w:val="single" w:sz="4" w:space="0" w:color="auto"/>
              <w:right w:val="single" w:sz="4" w:space="0" w:color="auto"/>
            </w:tcBorders>
          </w:tcPr>
          <w:p w14:paraId="18BD917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3B82D3E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2" w:type="pct"/>
            <w:vMerge/>
            <w:tcBorders>
              <w:left w:val="single" w:sz="4" w:space="0" w:color="auto"/>
              <w:right w:val="single" w:sz="4" w:space="0" w:color="auto"/>
            </w:tcBorders>
          </w:tcPr>
          <w:p w14:paraId="2507416C"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4" w:type="pct"/>
            <w:vMerge/>
            <w:tcBorders>
              <w:left w:val="single" w:sz="4" w:space="0" w:color="auto"/>
              <w:right w:val="single" w:sz="4" w:space="0" w:color="auto"/>
            </w:tcBorders>
          </w:tcPr>
          <w:p w14:paraId="2265882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2C260C2D"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350" w:type="pct"/>
            <w:vMerge/>
            <w:tcBorders>
              <w:left w:val="single" w:sz="4" w:space="0" w:color="auto"/>
              <w:right w:val="single" w:sz="4" w:space="0" w:color="auto"/>
            </w:tcBorders>
          </w:tcPr>
          <w:p w14:paraId="4AADEE6B"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233" w:type="pct"/>
            <w:vMerge/>
            <w:tcBorders>
              <w:left w:val="single" w:sz="4" w:space="0" w:color="auto"/>
              <w:right w:val="single" w:sz="4" w:space="0" w:color="auto"/>
            </w:tcBorders>
          </w:tcPr>
          <w:p w14:paraId="0DA05112"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311" w:type="pct"/>
            <w:vMerge/>
            <w:tcBorders>
              <w:left w:val="single" w:sz="4" w:space="0" w:color="auto"/>
              <w:right w:val="single" w:sz="4" w:space="0" w:color="auto"/>
            </w:tcBorders>
          </w:tcPr>
          <w:p w14:paraId="5A52DCFB"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311" w:type="pct"/>
            <w:vMerge/>
            <w:tcBorders>
              <w:left w:val="single" w:sz="4" w:space="0" w:color="auto"/>
              <w:right w:val="single" w:sz="4" w:space="0" w:color="auto"/>
            </w:tcBorders>
          </w:tcPr>
          <w:p w14:paraId="37F460ED"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3537327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Средства бюджета г.о. Красногорск Московской области</w:t>
            </w:r>
          </w:p>
        </w:tc>
        <w:tc>
          <w:tcPr>
            <w:tcW w:w="156" w:type="pct"/>
            <w:tcBorders>
              <w:top w:val="single" w:sz="4" w:space="0" w:color="auto"/>
              <w:left w:val="single" w:sz="4" w:space="0" w:color="auto"/>
              <w:bottom w:val="single" w:sz="4" w:space="0" w:color="auto"/>
              <w:right w:val="single" w:sz="4" w:space="0" w:color="auto"/>
            </w:tcBorders>
          </w:tcPr>
          <w:p w14:paraId="219825A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64E9150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5CD9024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0C38B82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76FE8F8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1ED43D0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4F36F8DC"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0AF5E14C"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4C8F474E" w14:textId="77777777" w:rsidTr="00582C25">
        <w:trPr>
          <w:trHeight w:val="136"/>
        </w:trPr>
        <w:tc>
          <w:tcPr>
            <w:tcW w:w="116" w:type="pct"/>
            <w:vMerge/>
            <w:tcBorders>
              <w:left w:val="single" w:sz="4" w:space="0" w:color="auto"/>
              <w:right w:val="single" w:sz="4" w:space="0" w:color="auto"/>
            </w:tcBorders>
          </w:tcPr>
          <w:p w14:paraId="08E6505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06A4BD8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2" w:type="pct"/>
            <w:vMerge/>
            <w:tcBorders>
              <w:left w:val="single" w:sz="4" w:space="0" w:color="auto"/>
              <w:right w:val="single" w:sz="4" w:space="0" w:color="auto"/>
            </w:tcBorders>
          </w:tcPr>
          <w:p w14:paraId="79068B3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4" w:type="pct"/>
            <w:vMerge/>
            <w:tcBorders>
              <w:left w:val="single" w:sz="4" w:space="0" w:color="auto"/>
              <w:right w:val="single" w:sz="4" w:space="0" w:color="auto"/>
            </w:tcBorders>
          </w:tcPr>
          <w:p w14:paraId="0B170A1C"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0DEB7AEA"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350" w:type="pct"/>
            <w:vMerge/>
            <w:tcBorders>
              <w:left w:val="single" w:sz="4" w:space="0" w:color="auto"/>
              <w:right w:val="single" w:sz="4" w:space="0" w:color="auto"/>
            </w:tcBorders>
          </w:tcPr>
          <w:p w14:paraId="1DD712F7"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233" w:type="pct"/>
            <w:vMerge/>
            <w:tcBorders>
              <w:left w:val="single" w:sz="4" w:space="0" w:color="auto"/>
              <w:right w:val="single" w:sz="4" w:space="0" w:color="auto"/>
            </w:tcBorders>
          </w:tcPr>
          <w:p w14:paraId="5EFF4ACC"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311" w:type="pct"/>
            <w:vMerge/>
            <w:tcBorders>
              <w:left w:val="single" w:sz="4" w:space="0" w:color="auto"/>
              <w:right w:val="single" w:sz="4" w:space="0" w:color="auto"/>
            </w:tcBorders>
          </w:tcPr>
          <w:p w14:paraId="02E54F60"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311" w:type="pct"/>
            <w:vMerge/>
            <w:tcBorders>
              <w:left w:val="single" w:sz="4" w:space="0" w:color="auto"/>
              <w:right w:val="single" w:sz="4" w:space="0" w:color="auto"/>
            </w:tcBorders>
          </w:tcPr>
          <w:p w14:paraId="3222D27E"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7CF2039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Внебюджетные источники</w:t>
            </w:r>
            <w:r w:rsidRPr="003205A2">
              <w:rPr>
                <w:rFonts w:ascii="Times New Roman" w:eastAsia="Calibri" w:hAnsi="Times New Roman" w:cs="Times New Roman"/>
                <w:sz w:val="16"/>
                <w:szCs w:val="16"/>
              </w:rPr>
              <w:t>******</w:t>
            </w:r>
          </w:p>
        </w:tc>
        <w:tc>
          <w:tcPr>
            <w:tcW w:w="156" w:type="pct"/>
            <w:tcBorders>
              <w:top w:val="single" w:sz="4" w:space="0" w:color="auto"/>
              <w:left w:val="single" w:sz="4" w:space="0" w:color="auto"/>
              <w:bottom w:val="single" w:sz="4" w:space="0" w:color="auto"/>
              <w:right w:val="single" w:sz="4" w:space="0" w:color="auto"/>
            </w:tcBorders>
          </w:tcPr>
          <w:p w14:paraId="6B80A43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41282B8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3D1B467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5A6A39D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3838B575"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72961B9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03AEA5F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5E21AA4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616EC657" w14:textId="77777777" w:rsidTr="00582C25">
        <w:trPr>
          <w:trHeight w:val="207"/>
        </w:trPr>
        <w:tc>
          <w:tcPr>
            <w:tcW w:w="116" w:type="pct"/>
            <w:vMerge/>
            <w:tcBorders>
              <w:left w:val="single" w:sz="4" w:space="0" w:color="auto"/>
              <w:bottom w:val="single" w:sz="4" w:space="0" w:color="auto"/>
              <w:right w:val="single" w:sz="4" w:space="0" w:color="auto"/>
            </w:tcBorders>
          </w:tcPr>
          <w:p w14:paraId="2FAF546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left w:val="single" w:sz="4" w:space="0" w:color="auto"/>
              <w:bottom w:val="single" w:sz="4" w:space="0" w:color="auto"/>
              <w:right w:val="single" w:sz="4" w:space="0" w:color="auto"/>
            </w:tcBorders>
          </w:tcPr>
          <w:p w14:paraId="7446B24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2" w:type="pct"/>
            <w:vMerge/>
            <w:tcBorders>
              <w:left w:val="single" w:sz="4" w:space="0" w:color="auto"/>
              <w:bottom w:val="single" w:sz="4" w:space="0" w:color="auto"/>
              <w:right w:val="single" w:sz="4" w:space="0" w:color="auto"/>
            </w:tcBorders>
          </w:tcPr>
          <w:p w14:paraId="5733834C"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4" w:type="pct"/>
            <w:vMerge/>
            <w:tcBorders>
              <w:left w:val="single" w:sz="4" w:space="0" w:color="auto"/>
              <w:bottom w:val="single" w:sz="4" w:space="0" w:color="auto"/>
              <w:right w:val="single" w:sz="4" w:space="0" w:color="auto"/>
            </w:tcBorders>
          </w:tcPr>
          <w:p w14:paraId="6E40EB8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left w:val="single" w:sz="4" w:space="0" w:color="auto"/>
              <w:bottom w:val="single" w:sz="4" w:space="0" w:color="auto"/>
              <w:right w:val="single" w:sz="4" w:space="0" w:color="auto"/>
            </w:tcBorders>
          </w:tcPr>
          <w:p w14:paraId="4B98699E"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350" w:type="pct"/>
            <w:vMerge/>
            <w:tcBorders>
              <w:left w:val="single" w:sz="4" w:space="0" w:color="auto"/>
              <w:bottom w:val="single" w:sz="4" w:space="0" w:color="auto"/>
              <w:right w:val="single" w:sz="4" w:space="0" w:color="auto"/>
            </w:tcBorders>
          </w:tcPr>
          <w:p w14:paraId="3118A8A4"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233" w:type="pct"/>
            <w:vMerge/>
            <w:tcBorders>
              <w:left w:val="single" w:sz="4" w:space="0" w:color="auto"/>
              <w:bottom w:val="single" w:sz="4" w:space="0" w:color="auto"/>
              <w:right w:val="single" w:sz="4" w:space="0" w:color="auto"/>
            </w:tcBorders>
          </w:tcPr>
          <w:p w14:paraId="1A0A780B"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311" w:type="pct"/>
            <w:vMerge/>
            <w:tcBorders>
              <w:left w:val="single" w:sz="4" w:space="0" w:color="auto"/>
              <w:bottom w:val="single" w:sz="4" w:space="0" w:color="auto"/>
              <w:right w:val="single" w:sz="4" w:space="0" w:color="auto"/>
            </w:tcBorders>
          </w:tcPr>
          <w:p w14:paraId="1EABF705"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311" w:type="pct"/>
            <w:vMerge/>
            <w:tcBorders>
              <w:left w:val="single" w:sz="4" w:space="0" w:color="auto"/>
              <w:bottom w:val="single" w:sz="4" w:space="0" w:color="auto"/>
              <w:right w:val="single" w:sz="4" w:space="0" w:color="auto"/>
            </w:tcBorders>
          </w:tcPr>
          <w:p w14:paraId="4630370F"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42BD15C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w:t>
            </w:r>
          </w:p>
        </w:tc>
        <w:tc>
          <w:tcPr>
            <w:tcW w:w="156" w:type="pct"/>
            <w:tcBorders>
              <w:top w:val="single" w:sz="4" w:space="0" w:color="auto"/>
              <w:left w:val="single" w:sz="4" w:space="0" w:color="auto"/>
              <w:bottom w:val="single" w:sz="4" w:space="0" w:color="auto"/>
              <w:right w:val="single" w:sz="4" w:space="0" w:color="auto"/>
            </w:tcBorders>
          </w:tcPr>
          <w:p w14:paraId="6AF9A9F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06FA62C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4EACB52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52AF585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2BDDB98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742376C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0F90074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23752DE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1C68CCDF" w14:textId="77777777" w:rsidTr="00582C25">
        <w:trPr>
          <w:trHeight w:val="20"/>
        </w:trPr>
        <w:tc>
          <w:tcPr>
            <w:tcW w:w="116" w:type="pct"/>
            <w:vMerge w:val="restart"/>
            <w:tcBorders>
              <w:top w:val="single" w:sz="4" w:space="0" w:color="auto"/>
              <w:left w:val="single" w:sz="4" w:space="0" w:color="auto"/>
              <w:right w:val="single" w:sz="4" w:space="0" w:color="auto"/>
            </w:tcBorders>
          </w:tcPr>
          <w:p w14:paraId="71BBE61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val="restart"/>
            <w:tcBorders>
              <w:top w:val="single" w:sz="4" w:space="0" w:color="auto"/>
              <w:left w:val="single" w:sz="4" w:space="0" w:color="auto"/>
              <w:right w:val="single" w:sz="4" w:space="0" w:color="auto"/>
            </w:tcBorders>
          </w:tcPr>
          <w:p w14:paraId="50783064"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12" w:type="pct"/>
            <w:vMerge w:val="restart"/>
            <w:tcBorders>
              <w:top w:val="single" w:sz="4" w:space="0" w:color="auto"/>
              <w:left w:val="single" w:sz="4" w:space="0" w:color="auto"/>
              <w:right w:val="single" w:sz="4" w:space="0" w:color="auto"/>
            </w:tcBorders>
          </w:tcPr>
          <w:p w14:paraId="2DE5535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234" w:type="pct"/>
            <w:vMerge w:val="restart"/>
            <w:tcBorders>
              <w:top w:val="single" w:sz="4" w:space="0" w:color="auto"/>
              <w:left w:val="single" w:sz="4" w:space="0" w:color="auto"/>
              <w:right w:val="single" w:sz="4" w:space="0" w:color="auto"/>
            </w:tcBorders>
          </w:tcPr>
          <w:p w14:paraId="51BB9A8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89" w:type="pct"/>
            <w:vMerge w:val="restart"/>
            <w:tcBorders>
              <w:top w:val="single" w:sz="4" w:space="0" w:color="auto"/>
              <w:left w:val="single" w:sz="4" w:space="0" w:color="auto"/>
              <w:right w:val="single" w:sz="4" w:space="0" w:color="auto"/>
            </w:tcBorders>
          </w:tcPr>
          <w:p w14:paraId="25243065"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18"/>
                <w:szCs w:val="18"/>
              </w:rPr>
            </w:pPr>
            <w:r w:rsidRPr="003205A2">
              <w:rPr>
                <w:rFonts w:ascii="Times New Roman" w:eastAsia="Calibri" w:hAnsi="Times New Roman" w:cs="Times New Roman"/>
                <w:sz w:val="18"/>
                <w:szCs w:val="18"/>
              </w:rPr>
              <w:t>кроме того: *****</w:t>
            </w:r>
          </w:p>
        </w:tc>
        <w:tc>
          <w:tcPr>
            <w:tcW w:w="350" w:type="pct"/>
            <w:vMerge w:val="restart"/>
            <w:tcBorders>
              <w:top w:val="single" w:sz="4" w:space="0" w:color="auto"/>
              <w:left w:val="single" w:sz="4" w:space="0" w:color="auto"/>
              <w:right w:val="single" w:sz="4" w:space="0" w:color="auto"/>
            </w:tcBorders>
          </w:tcPr>
          <w:p w14:paraId="78615620"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233" w:type="pct"/>
            <w:vMerge w:val="restart"/>
            <w:tcBorders>
              <w:top w:val="single" w:sz="4" w:space="0" w:color="auto"/>
              <w:left w:val="single" w:sz="4" w:space="0" w:color="auto"/>
              <w:right w:val="single" w:sz="4" w:space="0" w:color="auto"/>
            </w:tcBorders>
          </w:tcPr>
          <w:p w14:paraId="4931F5BF"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11" w:type="pct"/>
            <w:vMerge w:val="restart"/>
            <w:tcBorders>
              <w:top w:val="single" w:sz="4" w:space="0" w:color="auto"/>
              <w:left w:val="single" w:sz="4" w:space="0" w:color="auto"/>
              <w:right w:val="single" w:sz="4" w:space="0" w:color="auto"/>
            </w:tcBorders>
          </w:tcPr>
          <w:p w14:paraId="1CAD7E6D"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11" w:type="pct"/>
            <w:vMerge w:val="restart"/>
            <w:tcBorders>
              <w:top w:val="single" w:sz="4" w:space="0" w:color="auto"/>
              <w:left w:val="single" w:sz="4" w:space="0" w:color="auto"/>
              <w:bottom w:val="single" w:sz="4" w:space="0" w:color="auto"/>
              <w:right w:val="single" w:sz="4" w:space="0" w:color="auto"/>
            </w:tcBorders>
          </w:tcPr>
          <w:p w14:paraId="46D7CD80"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18"/>
                <w:szCs w:val="18"/>
              </w:rPr>
              <w:t>Х</w:t>
            </w:r>
          </w:p>
        </w:tc>
        <w:tc>
          <w:tcPr>
            <w:tcW w:w="369" w:type="pct"/>
            <w:tcBorders>
              <w:top w:val="single" w:sz="4" w:space="0" w:color="auto"/>
              <w:left w:val="single" w:sz="4" w:space="0" w:color="auto"/>
              <w:bottom w:val="single" w:sz="4" w:space="0" w:color="auto"/>
              <w:right w:val="single" w:sz="4" w:space="0" w:color="auto"/>
            </w:tcBorders>
          </w:tcPr>
          <w:p w14:paraId="5FF3804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Всего:</w:t>
            </w:r>
          </w:p>
        </w:tc>
        <w:tc>
          <w:tcPr>
            <w:tcW w:w="156" w:type="pct"/>
            <w:tcBorders>
              <w:top w:val="single" w:sz="4" w:space="0" w:color="auto"/>
              <w:left w:val="single" w:sz="4" w:space="0" w:color="auto"/>
              <w:bottom w:val="single" w:sz="4" w:space="0" w:color="auto"/>
              <w:right w:val="single" w:sz="4" w:space="0" w:color="auto"/>
            </w:tcBorders>
          </w:tcPr>
          <w:p w14:paraId="1B8D7A1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1D918AB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73835775"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10BF209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0F50EDF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2EC4B774"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4BBE978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69C7432C"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39C8F519" w14:textId="77777777" w:rsidTr="00582C25">
        <w:trPr>
          <w:trHeight w:val="631"/>
        </w:trPr>
        <w:tc>
          <w:tcPr>
            <w:tcW w:w="116" w:type="pct"/>
            <w:vMerge/>
            <w:tcBorders>
              <w:left w:val="single" w:sz="4" w:space="0" w:color="auto"/>
              <w:right w:val="single" w:sz="4" w:space="0" w:color="auto"/>
            </w:tcBorders>
          </w:tcPr>
          <w:p w14:paraId="7B88515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37A557A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2" w:type="pct"/>
            <w:vMerge/>
            <w:tcBorders>
              <w:left w:val="single" w:sz="4" w:space="0" w:color="auto"/>
              <w:right w:val="single" w:sz="4" w:space="0" w:color="auto"/>
            </w:tcBorders>
          </w:tcPr>
          <w:p w14:paraId="5D1FEAB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4" w:type="pct"/>
            <w:vMerge/>
            <w:tcBorders>
              <w:left w:val="single" w:sz="4" w:space="0" w:color="auto"/>
              <w:right w:val="single" w:sz="4" w:space="0" w:color="auto"/>
            </w:tcBorders>
          </w:tcPr>
          <w:p w14:paraId="2C7D75C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641B5B2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vMerge/>
            <w:tcBorders>
              <w:left w:val="single" w:sz="4" w:space="0" w:color="auto"/>
              <w:right w:val="single" w:sz="4" w:space="0" w:color="auto"/>
            </w:tcBorders>
          </w:tcPr>
          <w:p w14:paraId="0885ED6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3" w:type="pct"/>
            <w:vMerge/>
            <w:tcBorders>
              <w:left w:val="single" w:sz="4" w:space="0" w:color="auto"/>
              <w:right w:val="single" w:sz="4" w:space="0" w:color="auto"/>
            </w:tcBorders>
          </w:tcPr>
          <w:p w14:paraId="14F114E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1" w:type="pct"/>
            <w:vMerge/>
            <w:tcBorders>
              <w:left w:val="single" w:sz="4" w:space="0" w:color="auto"/>
              <w:right w:val="single" w:sz="4" w:space="0" w:color="auto"/>
            </w:tcBorders>
          </w:tcPr>
          <w:p w14:paraId="7FBCD51C"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1" w:type="pct"/>
            <w:vMerge/>
            <w:tcBorders>
              <w:top w:val="single" w:sz="4" w:space="0" w:color="auto"/>
              <w:left w:val="single" w:sz="4" w:space="0" w:color="auto"/>
              <w:bottom w:val="single" w:sz="4" w:space="0" w:color="auto"/>
              <w:right w:val="single" w:sz="4" w:space="0" w:color="auto"/>
            </w:tcBorders>
          </w:tcPr>
          <w:p w14:paraId="0A488D8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1C6A65B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Средства федерального бюджета</w:t>
            </w:r>
            <w:r w:rsidRPr="003205A2">
              <w:rPr>
                <w:rFonts w:ascii="Times New Roman" w:eastAsia="Calibri" w:hAnsi="Times New Roman" w:cs="Times New Roman"/>
                <w:sz w:val="16"/>
                <w:szCs w:val="16"/>
              </w:rPr>
              <w:t>******</w:t>
            </w:r>
          </w:p>
        </w:tc>
        <w:tc>
          <w:tcPr>
            <w:tcW w:w="156" w:type="pct"/>
            <w:tcBorders>
              <w:top w:val="single" w:sz="4" w:space="0" w:color="auto"/>
              <w:left w:val="single" w:sz="4" w:space="0" w:color="auto"/>
              <w:bottom w:val="single" w:sz="4" w:space="0" w:color="auto"/>
              <w:right w:val="single" w:sz="4" w:space="0" w:color="auto"/>
            </w:tcBorders>
          </w:tcPr>
          <w:p w14:paraId="38CCBFA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21E1168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532AF17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317F598C"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7D9B237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43ACF46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5D2A1C9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3396C32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5B098D83" w14:textId="77777777" w:rsidTr="00582C25">
        <w:trPr>
          <w:trHeight w:val="631"/>
        </w:trPr>
        <w:tc>
          <w:tcPr>
            <w:tcW w:w="116" w:type="pct"/>
            <w:vMerge/>
            <w:tcBorders>
              <w:left w:val="single" w:sz="4" w:space="0" w:color="auto"/>
              <w:right w:val="single" w:sz="4" w:space="0" w:color="auto"/>
            </w:tcBorders>
          </w:tcPr>
          <w:p w14:paraId="6D6FA2A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6EC1154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2" w:type="pct"/>
            <w:vMerge/>
            <w:tcBorders>
              <w:left w:val="single" w:sz="4" w:space="0" w:color="auto"/>
              <w:right w:val="single" w:sz="4" w:space="0" w:color="auto"/>
            </w:tcBorders>
          </w:tcPr>
          <w:p w14:paraId="005A0875"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4" w:type="pct"/>
            <w:vMerge/>
            <w:tcBorders>
              <w:left w:val="single" w:sz="4" w:space="0" w:color="auto"/>
              <w:right w:val="single" w:sz="4" w:space="0" w:color="auto"/>
            </w:tcBorders>
          </w:tcPr>
          <w:p w14:paraId="190324E2"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28AAA44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vMerge/>
            <w:tcBorders>
              <w:left w:val="single" w:sz="4" w:space="0" w:color="auto"/>
              <w:right w:val="single" w:sz="4" w:space="0" w:color="auto"/>
            </w:tcBorders>
          </w:tcPr>
          <w:p w14:paraId="356E210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3" w:type="pct"/>
            <w:vMerge/>
            <w:tcBorders>
              <w:left w:val="single" w:sz="4" w:space="0" w:color="auto"/>
              <w:right w:val="single" w:sz="4" w:space="0" w:color="auto"/>
            </w:tcBorders>
          </w:tcPr>
          <w:p w14:paraId="5CF4F92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1" w:type="pct"/>
            <w:vMerge/>
            <w:tcBorders>
              <w:left w:val="single" w:sz="4" w:space="0" w:color="auto"/>
              <w:right w:val="single" w:sz="4" w:space="0" w:color="auto"/>
            </w:tcBorders>
          </w:tcPr>
          <w:p w14:paraId="3D074C8C"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1" w:type="pct"/>
            <w:vMerge/>
            <w:tcBorders>
              <w:top w:val="single" w:sz="4" w:space="0" w:color="auto"/>
              <w:left w:val="single" w:sz="4" w:space="0" w:color="auto"/>
              <w:bottom w:val="single" w:sz="4" w:space="0" w:color="auto"/>
              <w:right w:val="single" w:sz="4" w:space="0" w:color="auto"/>
            </w:tcBorders>
          </w:tcPr>
          <w:p w14:paraId="5C10689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7C89E2A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Средства бюджета Московской области</w:t>
            </w:r>
            <w:r w:rsidRPr="003205A2">
              <w:rPr>
                <w:rFonts w:ascii="Times New Roman" w:eastAsia="Calibri" w:hAnsi="Times New Roman" w:cs="Times New Roman"/>
                <w:sz w:val="16"/>
                <w:szCs w:val="16"/>
              </w:rPr>
              <w:t>******</w:t>
            </w:r>
          </w:p>
        </w:tc>
        <w:tc>
          <w:tcPr>
            <w:tcW w:w="156" w:type="pct"/>
            <w:tcBorders>
              <w:top w:val="single" w:sz="4" w:space="0" w:color="auto"/>
              <w:left w:val="single" w:sz="4" w:space="0" w:color="auto"/>
              <w:bottom w:val="single" w:sz="4" w:space="0" w:color="auto"/>
              <w:right w:val="single" w:sz="4" w:space="0" w:color="auto"/>
            </w:tcBorders>
          </w:tcPr>
          <w:p w14:paraId="50C9843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5DE27145"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532059D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1B23EEB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4C89B93F"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5A948CC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0FE8FDB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785B20E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64AB546E" w14:textId="77777777" w:rsidTr="00582C25">
        <w:trPr>
          <w:trHeight w:val="447"/>
        </w:trPr>
        <w:tc>
          <w:tcPr>
            <w:tcW w:w="116" w:type="pct"/>
            <w:vMerge/>
            <w:tcBorders>
              <w:left w:val="single" w:sz="4" w:space="0" w:color="auto"/>
              <w:right w:val="single" w:sz="4" w:space="0" w:color="auto"/>
            </w:tcBorders>
          </w:tcPr>
          <w:p w14:paraId="1886CDE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069605A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2" w:type="pct"/>
            <w:vMerge/>
            <w:tcBorders>
              <w:left w:val="single" w:sz="4" w:space="0" w:color="auto"/>
              <w:right w:val="single" w:sz="4" w:space="0" w:color="auto"/>
            </w:tcBorders>
          </w:tcPr>
          <w:p w14:paraId="4464101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4" w:type="pct"/>
            <w:vMerge/>
            <w:tcBorders>
              <w:left w:val="single" w:sz="4" w:space="0" w:color="auto"/>
              <w:right w:val="single" w:sz="4" w:space="0" w:color="auto"/>
            </w:tcBorders>
          </w:tcPr>
          <w:p w14:paraId="4DC936B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3B43E7F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vMerge/>
            <w:tcBorders>
              <w:left w:val="single" w:sz="4" w:space="0" w:color="auto"/>
              <w:right w:val="single" w:sz="4" w:space="0" w:color="auto"/>
            </w:tcBorders>
          </w:tcPr>
          <w:p w14:paraId="3726A30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3" w:type="pct"/>
            <w:vMerge/>
            <w:tcBorders>
              <w:left w:val="single" w:sz="4" w:space="0" w:color="auto"/>
              <w:right w:val="single" w:sz="4" w:space="0" w:color="auto"/>
            </w:tcBorders>
          </w:tcPr>
          <w:p w14:paraId="60493B8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1" w:type="pct"/>
            <w:vMerge/>
            <w:tcBorders>
              <w:left w:val="single" w:sz="4" w:space="0" w:color="auto"/>
              <w:right w:val="single" w:sz="4" w:space="0" w:color="auto"/>
            </w:tcBorders>
          </w:tcPr>
          <w:p w14:paraId="747C9648"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1" w:type="pct"/>
            <w:vMerge/>
            <w:tcBorders>
              <w:top w:val="single" w:sz="4" w:space="0" w:color="auto"/>
              <w:left w:val="single" w:sz="4" w:space="0" w:color="auto"/>
              <w:bottom w:val="single" w:sz="4" w:space="0" w:color="auto"/>
              <w:right w:val="single" w:sz="4" w:space="0" w:color="auto"/>
            </w:tcBorders>
          </w:tcPr>
          <w:p w14:paraId="6A9E40D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542B501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Средства бюджета г.о. Красногорск Московской области</w:t>
            </w:r>
          </w:p>
        </w:tc>
        <w:tc>
          <w:tcPr>
            <w:tcW w:w="156" w:type="pct"/>
            <w:tcBorders>
              <w:top w:val="single" w:sz="4" w:space="0" w:color="auto"/>
              <w:left w:val="single" w:sz="4" w:space="0" w:color="auto"/>
              <w:bottom w:val="single" w:sz="4" w:space="0" w:color="auto"/>
              <w:right w:val="single" w:sz="4" w:space="0" w:color="auto"/>
            </w:tcBorders>
          </w:tcPr>
          <w:p w14:paraId="1CACCBE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2C179B0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20A2951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183F36E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4C2A0CB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0435B4C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1B65CF6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2BD34FD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1734D188" w14:textId="77777777" w:rsidTr="00582C25">
        <w:trPr>
          <w:trHeight w:val="428"/>
        </w:trPr>
        <w:tc>
          <w:tcPr>
            <w:tcW w:w="116" w:type="pct"/>
            <w:vMerge/>
            <w:tcBorders>
              <w:left w:val="single" w:sz="4" w:space="0" w:color="auto"/>
              <w:right w:val="single" w:sz="4" w:space="0" w:color="auto"/>
            </w:tcBorders>
          </w:tcPr>
          <w:p w14:paraId="1BD2F1E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0697F58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2" w:type="pct"/>
            <w:vMerge/>
            <w:tcBorders>
              <w:left w:val="single" w:sz="4" w:space="0" w:color="auto"/>
              <w:right w:val="single" w:sz="4" w:space="0" w:color="auto"/>
            </w:tcBorders>
          </w:tcPr>
          <w:p w14:paraId="0EB218A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4" w:type="pct"/>
            <w:vMerge/>
            <w:tcBorders>
              <w:left w:val="single" w:sz="4" w:space="0" w:color="auto"/>
              <w:right w:val="single" w:sz="4" w:space="0" w:color="auto"/>
            </w:tcBorders>
          </w:tcPr>
          <w:p w14:paraId="616785E5"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left w:val="single" w:sz="4" w:space="0" w:color="auto"/>
              <w:right w:val="single" w:sz="4" w:space="0" w:color="auto"/>
            </w:tcBorders>
          </w:tcPr>
          <w:p w14:paraId="5B887EE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vMerge/>
            <w:tcBorders>
              <w:left w:val="single" w:sz="4" w:space="0" w:color="auto"/>
              <w:right w:val="single" w:sz="4" w:space="0" w:color="auto"/>
            </w:tcBorders>
          </w:tcPr>
          <w:p w14:paraId="1E784BA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3" w:type="pct"/>
            <w:vMerge/>
            <w:tcBorders>
              <w:left w:val="single" w:sz="4" w:space="0" w:color="auto"/>
              <w:right w:val="single" w:sz="4" w:space="0" w:color="auto"/>
            </w:tcBorders>
          </w:tcPr>
          <w:p w14:paraId="07FB8F0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1" w:type="pct"/>
            <w:vMerge/>
            <w:tcBorders>
              <w:left w:val="single" w:sz="4" w:space="0" w:color="auto"/>
              <w:right w:val="single" w:sz="4" w:space="0" w:color="auto"/>
            </w:tcBorders>
          </w:tcPr>
          <w:p w14:paraId="58A9CF7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1" w:type="pct"/>
            <w:vMerge/>
            <w:tcBorders>
              <w:top w:val="single" w:sz="4" w:space="0" w:color="auto"/>
              <w:left w:val="single" w:sz="4" w:space="0" w:color="auto"/>
              <w:bottom w:val="single" w:sz="4" w:space="0" w:color="auto"/>
              <w:right w:val="single" w:sz="4" w:space="0" w:color="auto"/>
            </w:tcBorders>
          </w:tcPr>
          <w:p w14:paraId="0588C14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6A6A96D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Внебюджетные источники</w:t>
            </w:r>
            <w:r w:rsidRPr="003205A2">
              <w:rPr>
                <w:rFonts w:ascii="Times New Roman" w:eastAsia="Calibri" w:hAnsi="Times New Roman" w:cs="Times New Roman"/>
                <w:sz w:val="16"/>
                <w:szCs w:val="16"/>
              </w:rPr>
              <w:t>******</w:t>
            </w:r>
          </w:p>
        </w:tc>
        <w:tc>
          <w:tcPr>
            <w:tcW w:w="156" w:type="pct"/>
            <w:tcBorders>
              <w:top w:val="single" w:sz="4" w:space="0" w:color="auto"/>
              <w:left w:val="single" w:sz="4" w:space="0" w:color="auto"/>
              <w:bottom w:val="single" w:sz="4" w:space="0" w:color="auto"/>
              <w:right w:val="single" w:sz="4" w:space="0" w:color="auto"/>
            </w:tcBorders>
          </w:tcPr>
          <w:p w14:paraId="162A2AE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6ABC7D2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5C19A1C6"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5E5FFEA5"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23B8F85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0A1C6A9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7F30F64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14658F3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r w:rsidR="003205A2" w:rsidRPr="003205A2" w14:paraId="1DD38786" w14:textId="77777777" w:rsidTr="00582C25">
        <w:trPr>
          <w:trHeight w:val="83"/>
        </w:trPr>
        <w:tc>
          <w:tcPr>
            <w:tcW w:w="116" w:type="pct"/>
            <w:vMerge/>
            <w:tcBorders>
              <w:left w:val="single" w:sz="4" w:space="0" w:color="auto"/>
              <w:bottom w:val="single" w:sz="4" w:space="0" w:color="auto"/>
              <w:right w:val="single" w:sz="4" w:space="0" w:color="auto"/>
            </w:tcBorders>
          </w:tcPr>
          <w:p w14:paraId="605714F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left w:val="single" w:sz="4" w:space="0" w:color="auto"/>
              <w:bottom w:val="single" w:sz="4" w:space="0" w:color="auto"/>
              <w:right w:val="single" w:sz="4" w:space="0" w:color="auto"/>
            </w:tcBorders>
          </w:tcPr>
          <w:p w14:paraId="07CD0BC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2" w:type="pct"/>
            <w:vMerge/>
            <w:tcBorders>
              <w:left w:val="single" w:sz="4" w:space="0" w:color="auto"/>
              <w:bottom w:val="single" w:sz="4" w:space="0" w:color="auto"/>
              <w:right w:val="single" w:sz="4" w:space="0" w:color="auto"/>
            </w:tcBorders>
          </w:tcPr>
          <w:p w14:paraId="604A5B7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4" w:type="pct"/>
            <w:vMerge/>
            <w:tcBorders>
              <w:left w:val="single" w:sz="4" w:space="0" w:color="auto"/>
              <w:bottom w:val="single" w:sz="4" w:space="0" w:color="auto"/>
              <w:right w:val="single" w:sz="4" w:space="0" w:color="auto"/>
            </w:tcBorders>
          </w:tcPr>
          <w:p w14:paraId="1FA2B8B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89" w:type="pct"/>
            <w:vMerge/>
            <w:tcBorders>
              <w:left w:val="single" w:sz="4" w:space="0" w:color="auto"/>
              <w:bottom w:val="single" w:sz="4" w:space="0" w:color="auto"/>
              <w:right w:val="single" w:sz="4" w:space="0" w:color="auto"/>
            </w:tcBorders>
          </w:tcPr>
          <w:p w14:paraId="40954D4D"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vMerge/>
            <w:tcBorders>
              <w:left w:val="single" w:sz="4" w:space="0" w:color="auto"/>
              <w:bottom w:val="single" w:sz="4" w:space="0" w:color="auto"/>
              <w:right w:val="single" w:sz="4" w:space="0" w:color="auto"/>
            </w:tcBorders>
          </w:tcPr>
          <w:p w14:paraId="3AC35060"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233" w:type="pct"/>
            <w:vMerge/>
            <w:tcBorders>
              <w:left w:val="single" w:sz="4" w:space="0" w:color="auto"/>
              <w:bottom w:val="single" w:sz="4" w:space="0" w:color="auto"/>
              <w:right w:val="single" w:sz="4" w:space="0" w:color="auto"/>
            </w:tcBorders>
          </w:tcPr>
          <w:p w14:paraId="71EF3EB3"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1" w:type="pct"/>
            <w:vMerge/>
            <w:tcBorders>
              <w:left w:val="single" w:sz="4" w:space="0" w:color="auto"/>
              <w:bottom w:val="single" w:sz="4" w:space="0" w:color="auto"/>
              <w:right w:val="single" w:sz="4" w:space="0" w:color="auto"/>
            </w:tcBorders>
          </w:tcPr>
          <w:p w14:paraId="02455257"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11" w:type="pct"/>
            <w:vMerge/>
            <w:tcBorders>
              <w:top w:val="single" w:sz="4" w:space="0" w:color="auto"/>
              <w:left w:val="single" w:sz="4" w:space="0" w:color="auto"/>
              <w:bottom w:val="single" w:sz="4" w:space="0" w:color="auto"/>
              <w:right w:val="single" w:sz="4" w:space="0" w:color="auto"/>
            </w:tcBorders>
          </w:tcPr>
          <w:p w14:paraId="38748A14"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69" w:type="pct"/>
            <w:tcBorders>
              <w:top w:val="single" w:sz="4" w:space="0" w:color="auto"/>
              <w:left w:val="single" w:sz="4" w:space="0" w:color="auto"/>
              <w:bottom w:val="single" w:sz="4" w:space="0" w:color="auto"/>
              <w:right w:val="single" w:sz="4" w:space="0" w:color="auto"/>
            </w:tcBorders>
          </w:tcPr>
          <w:p w14:paraId="69E1FD2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r w:rsidRPr="003205A2">
              <w:rPr>
                <w:rFonts w:ascii="Times New Roman" w:eastAsia="Calibri" w:hAnsi="Times New Roman" w:cs="Times New Roman"/>
                <w:sz w:val="18"/>
                <w:szCs w:val="18"/>
              </w:rPr>
              <w:t>….</w:t>
            </w:r>
          </w:p>
        </w:tc>
        <w:tc>
          <w:tcPr>
            <w:tcW w:w="156" w:type="pct"/>
            <w:tcBorders>
              <w:top w:val="single" w:sz="4" w:space="0" w:color="auto"/>
              <w:left w:val="single" w:sz="4" w:space="0" w:color="auto"/>
              <w:bottom w:val="single" w:sz="4" w:space="0" w:color="auto"/>
              <w:right w:val="single" w:sz="4" w:space="0" w:color="auto"/>
            </w:tcBorders>
          </w:tcPr>
          <w:p w14:paraId="1DB8BFFE"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53AA476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4682AD09"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117" w:type="pct"/>
            <w:tcBorders>
              <w:top w:val="single" w:sz="4" w:space="0" w:color="auto"/>
              <w:left w:val="single" w:sz="4" w:space="0" w:color="auto"/>
              <w:bottom w:val="single" w:sz="4" w:space="0" w:color="auto"/>
              <w:right w:val="single" w:sz="4" w:space="0" w:color="auto"/>
            </w:tcBorders>
          </w:tcPr>
          <w:p w14:paraId="1E3511F5"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74FE95C1"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65C3FE54"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tcPr>
          <w:p w14:paraId="2B00C80A"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5806F435"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18"/>
                <w:szCs w:val="18"/>
              </w:rPr>
            </w:pPr>
          </w:p>
        </w:tc>
      </w:tr>
    </w:tbl>
    <w:p w14:paraId="5702D33B"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28"/>
          <w:szCs w:val="28"/>
        </w:rPr>
      </w:pPr>
      <w:r w:rsidRPr="003205A2">
        <w:rPr>
          <w:rFonts w:ascii="Times New Roman" w:eastAsia="Calibri" w:hAnsi="Times New Roman" w:cs="Times New Roman"/>
          <w:sz w:val="28"/>
          <w:szCs w:val="28"/>
        </w:rPr>
        <w:t>____________</w:t>
      </w:r>
    </w:p>
    <w:p w14:paraId="226E5713"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20"/>
          <w:szCs w:val="20"/>
        </w:rPr>
      </w:pPr>
      <w:r w:rsidRPr="003205A2">
        <w:rPr>
          <w:rFonts w:ascii="Times New Roman" w:eastAsia="Calibri" w:hAnsi="Times New Roman" w:cs="Times New Roman"/>
          <w:sz w:val="20"/>
          <w:szCs w:val="20"/>
        </w:rPr>
        <w:t>* Графа 6 заполняется в формате «</w:t>
      </w:r>
      <w:proofErr w:type="spellStart"/>
      <w:r w:rsidRPr="003205A2">
        <w:rPr>
          <w:rFonts w:ascii="Times New Roman" w:eastAsia="Calibri" w:hAnsi="Times New Roman" w:cs="Times New Roman"/>
          <w:sz w:val="20"/>
          <w:szCs w:val="20"/>
        </w:rPr>
        <w:t>дд.мм.гг</w:t>
      </w:r>
      <w:proofErr w:type="spellEnd"/>
      <w:r w:rsidRPr="003205A2">
        <w:rPr>
          <w:rFonts w:ascii="Times New Roman" w:eastAsia="Calibri" w:hAnsi="Times New Roman" w:cs="Times New Roman"/>
          <w:sz w:val="20"/>
          <w:szCs w:val="20"/>
        </w:rPr>
        <w:t xml:space="preserve">. – </w:t>
      </w:r>
      <w:proofErr w:type="spellStart"/>
      <w:r w:rsidRPr="003205A2">
        <w:rPr>
          <w:rFonts w:ascii="Times New Roman" w:eastAsia="Calibri" w:hAnsi="Times New Roman" w:cs="Times New Roman"/>
          <w:sz w:val="20"/>
          <w:szCs w:val="20"/>
        </w:rPr>
        <w:t>дд.мм.гг</w:t>
      </w:r>
      <w:proofErr w:type="spellEnd"/>
      <w:r w:rsidRPr="003205A2">
        <w:rPr>
          <w:rFonts w:ascii="Times New Roman" w:eastAsia="Calibri" w:hAnsi="Times New Roman" w:cs="Times New Roman"/>
          <w:sz w:val="20"/>
          <w:szCs w:val="20"/>
        </w:rPr>
        <w:t>.», графа 7 заполняется в формате «</w:t>
      </w:r>
      <w:proofErr w:type="spellStart"/>
      <w:r w:rsidRPr="003205A2">
        <w:rPr>
          <w:rFonts w:ascii="Times New Roman" w:eastAsia="Calibri" w:hAnsi="Times New Roman" w:cs="Times New Roman"/>
          <w:sz w:val="20"/>
          <w:szCs w:val="20"/>
        </w:rPr>
        <w:t>дд.мм.гг</w:t>
      </w:r>
      <w:proofErr w:type="spellEnd"/>
      <w:r w:rsidRPr="003205A2">
        <w:rPr>
          <w:rFonts w:ascii="Times New Roman" w:eastAsia="Calibri" w:hAnsi="Times New Roman" w:cs="Times New Roman"/>
          <w:sz w:val="20"/>
          <w:szCs w:val="20"/>
        </w:rPr>
        <w:t>.».</w:t>
      </w:r>
    </w:p>
    <w:p w14:paraId="7E0F492B"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20"/>
          <w:szCs w:val="20"/>
        </w:rPr>
      </w:pPr>
      <w:bookmarkStart w:id="1" w:name="Par554"/>
      <w:bookmarkEnd w:id="1"/>
      <w:r w:rsidRPr="003205A2">
        <w:rPr>
          <w:rFonts w:ascii="Times New Roman" w:eastAsia="Calibri" w:hAnsi="Times New Roman" w:cs="Times New Roman"/>
          <w:sz w:val="20"/>
          <w:szCs w:val="20"/>
        </w:rPr>
        <w:t>** Год начала реализации соответствующего мероприятия подпрограммы.</w:t>
      </w:r>
    </w:p>
    <w:p w14:paraId="2B76EB96"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20"/>
          <w:szCs w:val="20"/>
        </w:rPr>
      </w:pPr>
      <w:r w:rsidRPr="003205A2">
        <w:rPr>
          <w:rFonts w:ascii="Times New Roman" w:eastAsia="Calibri" w:hAnsi="Times New Roman" w:cs="Times New Roman"/>
          <w:sz w:val="20"/>
          <w:szCs w:val="20"/>
        </w:rPr>
        <w:t>*** Форма заполняется по каждому объекту, на который предусмотрено финансирование по мероприятию.</w:t>
      </w:r>
      <w:bookmarkStart w:id="2" w:name="Par555"/>
      <w:bookmarkEnd w:id="2"/>
    </w:p>
    <w:p w14:paraId="0C38A1CD"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20"/>
          <w:szCs w:val="20"/>
        </w:rPr>
      </w:pPr>
      <w:r w:rsidRPr="003205A2">
        <w:rPr>
          <w:rFonts w:ascii="Times New Roman" w:eastAsia="Calibri" w:hAnsi="Times New Roman" w:cs="Times New Roman"/>
          <w:sz w:val="20"/>
          <w:szCs w:val="20"/>
        </w:rPr>
        <w:t>**** При необходимости указывается информация о финансировании расходов на выполнение работ по объекту, предусмотренных мероприятием, по следующим направлениям:</w:t>
      </w:r>
    </w:p>
    <w:p w14:paraId="73A3F3CF"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20"/>
          <w:szCs w:val="20"/>
        </w:rPr>
      </w:pPr>
      <w:r w:rsidRPr="003205A2">
        <w:rPr>
          <w:rFonts w:ascii="Times New Roman" w:eastAsia="Calibri" w:hAnsi="Times New Roman" w:cs="Times New Roman"/>
          <w:sz w:val="20"/>
          <w:szCs w:val="20"/>
        </w:rPr>
        <w:t>проектно-изыскательские работы,</w:t>
      </w:r>
    </w:p>
    <w:p w14:paraId="73CD5132"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20"/>
          <w:szCs w:val="20"/>
        </w:rPr>
      </w:pPr>
      <w:r w:rsidRPr="003205A2">
        <w:rPr>
          <w:rFonts w:ascii="Times New Roman" w:eastAsia="Calibri" w:hAnsi="Times New Roman" w:cs="Times New Roman"/>
          <w:sz w:val="20"/>
          <w:szCs w:val="20"/>
        </w:rPr>
        <w:t>этап строительства,</w:t>
      </w:r>
    </w:p>
    <w:p w14:paraId="26B0D4E4"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20"/>
          <w:szCs w:val="20"/>
        </w:rPr>
      </w:pPr>
      <w:r w:rsidRPr="003205A2">
        <w:rPr>
          <w:rFonts w:ascii="Times New Roman" w:eastAsia="Calibri" w:hAnsi="Times New Roman" w:cs="Times New Roman"/>
          <w:sz w:val="20"/>
          <w:szCs w:val="20"/>
        </w:rPr>
        <w:t xml:space="preserve">дебиторская задолженность на дату ее образования, </w:t>
      </w:r>
    </w:p>
    <w:p w14:paraId="68E3EDB1"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20"/>
          <w:szCs w:val="20"/>
        </w:rPr>
      </w:pPr>
      <w:r w:rsidRPr="003205A2">
        <w:rPr>
          <w:rFonts w:ascii="Times New Roman" w:eastAsia="Calibri" w:hAnsi="Times New Roman" w:cs="Times New Roman"/>
          <w:sz w:val="20"/>
          <w:szCs w:val="20"/>
        </w:rPr>
        <w:t xml:space="preserve">кредиторская задолженность за выполненные работы в предшествующие годы/ за выполненные в предшествующие годы проектно-изыскательские работы/ </w:t>
      </w:r>
      <w:r w:rsidRPr="003205A2">
        <w:rPr>
          <w:rFonts w:ascii="Times New Roman" w:eastAsia="Calibri" w:hAnsi="Times New Roman" w:cs="Times New Roman"/>
          <w:sz w:val="20"/>
          <w:szCs w:val="20"/>
        </w:rPr>
        <w:br/>
        <w:t xml:space="preserve">за выполненную в предшествующие годы корректировку проекта и так далее. </w:t>
      </w:r>
    </w:p>
    <w:p w14:paraId="0B22885B" w14:textId="77777777" w:rsidR="003205A2" w:rsidRPr="003205A2" w:rsidRDefault="003205A2" w:rsidP="003205A2">
      <w:pPr>
        <w:autoSpaceDE w:val="0"/>
        <w:autoSpaceDN w:val="0"/>
        <w:adjustRightInd w:val="0"/>
        <w:spacing w:after="0" w:line="240" w:lineRule="auto"/>
        <w:jc w:val="both"/>
        <w:rPr>
          <w:rFonts w:ascii="Times New Roman" w:eastAsia="Calibri" w:hAnsi="Times New Roman" w:cs="Times New Roman"/>
          <w:sz w:val="20"/>
          <w:szCs w:val="20"/>
        </w:rPr>
      </w:pPr>
      <w:r w:rsidRPr="003205A2">
        <w:rPr>
          <w:rFonts w:ascii="Times New Roman" w:eastAsia="Calibri" w:hAnsi="Times New Roman" w:cs="Times New Roman"/>
          <w:sz w:val="20"/>
          <w:szCs w:val="20"/>
        </w:rPr>
        <w:t>***** При необходимости указывается информация о не предусмотренных мероприятием расходах на выполнение работ по объекту</w:t>
      </w:r>
    </w:p>
    <w:p w14:paraId="46D5B17F" w14:textId="77777777" w:rsidR="003205A2" w:rsidRPr="003205A2" w:rsidRDefault="003205A2" w:rsidP="003205A2">
      <w:pPr>
        <w:spacing w:after="0" w:line="240" w:lineRule="auto"/>
        <w:rPr>
          <w:rFonts w:ascii="Times New Roman" w:eastAsia="Calibri" w:hAnsi="Times New Roman" w:cs="Times New Roman"/>
          <w:color w:val="000000"/>
          <w:sz w:val="28"/>
          <w:szCs w:val="28"/>
        </w:rPr>
      </w:pPr>
      <w:r w:rsidRPr="003205A2">
        <w:rPr>
          <w:rFonts w:ascii="Times New Roman" w:eastAsia="Calibri" w:hAnsi="Times New Roman" w:cs="Times New Roman"/>
          <w:sz w:val="20"/>
          <w:szCs w:val="20"/>
        </w:rPr>
        <w:t>****** При наличии</w:t>
      </w:r>
      <w:r w:rsidRPr="003205A2">
        <w:rPr>
          <w:rFonts w:ascii="Times New Roman" w:eastAsia="Calibri" w:hAnsi="Times New Roman" w:cs="Times New Roman"/>
          <w:color w:val="000000"/>
          <w:sz w:val="28"/>
          <w:szCs w:val="28"/>
        </w:rPr>
        <w:tab/>
      </w:r>
    </w:p>
    <w:p w14:paraId="0F0735F3" w14:textId="77777777" w:rsidR="003205A2" w:rsidRPr="003205A2" w:rsidRDefault="003205A2" w:rsidP="003205A2">
      <w:pPr>
        <w:spacing w:after="0" w:line="240" w:lineRule="auto"/>
        <w:rPr>
          <w:rFonts w:ascii="Times New Roman" w:eastAsia="Calibri" w:hAnsi="Times New Roman" w:cs="Times New Roman"/>
          <w:sz w:val="28"/>
        </w:rPr>
      </w:pPr>
      <w:r w:rsidRPr="003205A2">
        <w:rPr>
          <w:rFonts w:ascii="Times New Roman" w:eastAsia="Calibri" w:hAnsi="Times New Roman" w:cs="Times New Roman"/>
          <w:color w:val="000000"/>
          <w:sz w:val="28"/>
          <w:szCs w:val="28"/>
        </w:rPr>
        <w:tab/>
      </w:r>
      <w:r w:rsidRPr="003205A2">
        <w:rPr>
          <w:rFonts w:ascii="Times New Roman" w:eastAsia="Calibri" w:hAnsi="Times New Roman" w:cs="Times New Roman"/>
          <w:color w:val="000000"/>
          <w:sz w:val="28"/>
          <w:szCs w:val="28"/>
        </w:rPr>
        <w:tab/>
      </w:r>
    </w:p>
    <w:p w14:paraId="22AD5278" w14:textId="77777777" w:rsidR="003205A2" w:rsidRPr="003205A2" w:rsidRDefault="003205A2" w:rsidP="003205A2">
      <w:pPr>
        <w:spacing w:after="0" w:line="240" w:lineRule="auto"/>
        <w:ind w:firstLine="709"/>
        <w:rPr>
          <w:rFonts w:ascii="Times New Roman" w:eastAsia="Calibri" w:hAnsi="Times New Roman" w:cs="Times New Roman"/>
          <w:sz w:val="28"/>
          <w:szCs w:val="28"/>
        </w:rPr>
      </w:pPr>
      <w:r w:rsidRPr="003205A2">
        <w:rPr>
          <w:rFonts w:ascii="Times New Roman" w:eastAsia="Calibri" w:hAnsi="Times New Roman" w:cs="Times New Roman"/>
          <w:sz w:val="28"/>
          <w:szCs w:val="28"/>
        </w:rPr>
        <w:t>Справочные таблицы:</w:t>
      </w:r>
    </w:p>
    <w:p w14:paraId="6E4178FE" w14:textId="77777777" w:rsidR="003205A2" w:rsidRPr="003205A2" w:rsidRDefault="003205A2" w:rsidP="003205A2">
      <w:pPr>
        <w:spacing w:after="0" w:line="240" w:lineRule="auto"/>
        <w:ind w:firstLine="709"/>
        <w:jc w:val="right"/>
        <w:rPr>
          <w:rFonts w:ascii="Times New Roman" w:eastAsia="Calibri" w:hAnsi="Times New Roman" w:cs="Times New Roman"/>
          <w:sz w:val="28"/>
          <w:szCs w:val="28"/>
        </w:rPr>
      </w:pPr>
      <w:r w:rsidRPr="003205A2">
        <w:rPr>
          <w:rFonts w:ascii="Times New Roman" w:eastAsia="Calibri" w:hAnsi="Times New Roman" w:cs="Times New Roman"/>
          <w:sz w:val="28"/>
          <w:szCs w:val="28"/>
        </w:rPr>
        <w:t>Таблица 1</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556"/>
        <w:gridCol w:w="1334"/>
        <w:gridCol w:w="1334"/>
        <w:gridCol w:w="1334"/>
        <w:gridCol w:w="1334"/>
        <w:gridCol w:w="1334"/>
        <w:gridCol w:w="1334"/>
      </w:tblGrid>
      <w:tr w:rsidR="003205A2" w:rsidRPr="003205A2" w14:paraId="2B58F31A" w14:textId="77777777" w:rsidTr="00582C25">
        <w:trPr>
          <w:trHeight w:val="20"/>
        </w:trPr>
        <w:tc>
          <w:tcPr>
            <w:tcW w:w="2251" w:type="pct"/>
            <w:tcBorders>
              <w:top w:val="single" w:sz="4" w:space="0" w:color="auto"/>
              <w:left w:val="single" w:sz="4" w:space="0" w:color="auto"/>
              <w:bottom w:val="single" w:sz="4" w:space="0" w:color="auto"/>
              <w:right w:val="single" w:sz="4" w:space="0" w:color="auto"/>
            </w:tcBorders>
          </w:tcPr>
          <w:p w14:paraId="60CB9957" w14:textId="77777777" w:rsidR="003205A2" w:rsidRPr="003205A2" w:rsidRDefault="003205A2" w:rsidP="003205A2">
            <w:pPr>
              <w:autoSpaceDE w:val="0"/>
              <w:autoSpaceDN w:val="0"/>
              <w:adjustRightInd w:val="0"/>
              <w:spacing w:after="0" w:line="240" w:lineRule="auto"/>
              <w:ind w:left="-205"/>
              <w:jc w:val="center"/>
              <w:rPr>
                <w:rFonts w:ascii="Times New Roman" w:eastAsia="Calibri" w:hAnsi="Times New Roman" w:cs="Times New Roman"/>
                <w:sz w:val="24"/>
                <w:szCs w:val="24"/>
              </w:rPr>
            </w:pPr>
            <w:r w:rsidRPr="003205A2">
              <w:rPr>
                <w:rFonts w:ascii="Times New Roman" w:eastAsia="Calibri" w:hAnsi="Times New Roman" w:cs="Times New Roman"/>
                <w:sz w:val="24"/>
                <w:szCs w:val="24"/>
              </w:rPr>
              <w:t>Количество объектов</w:t>
            </w:r>
          </w:p>
        </w:tc>
        <w:tc>
          <w:tcPr>
            <w:tcW w:w="458" w:type="pct"/>
            <w:tcBorders>
              <w:top w:val="single" w:sz="4" w:space="0" w:color="auto"/>
              <w:left w:val="single" w:sz="4" w:space="0" w:color="auto"/>
              <w:bottom w:val="single" w:sz="4" w:space="0" w:color="auto"/>
              <w:right w:val="single" w:sz="4" w:space="0" w:color="auto"/>
            </w:tcBorders>
          </w:tcPr>
          <w:p w14:paraId="7DC67C30"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24"/>
                <w:szCs w:val="24"/>
              </w:rPr>
            </w:pPr>
            <w:r w:rsidRPr="003205A2">
              <w:rPr>
                <w:rFonts w:ascii="Times New Roman" w:eastAsia="Calibri" w:hAnsi="Times New Roman" w:cs="Times New Roman"/>
                <w:sz w:val="24"/>
                <w:szCs w:val="24"/>
              </w:rPr>
              <w:t>Всего, том числе по годам реализации:</w:t>
            </w:r>
          </w:p>
        </w:tc>
        <w:tc>
          <w:tcPr>
            <w:tcW w:w="458" w:type="pct"/>
            <w:tcBorders>
              <w:top w:val="single" w:sz="4" w:space="0" w:color="auto"/>
              <w:left w:val="single" w:sz="4" w:space="0" w:color="auto"/>
              <w:bottom w:val="single" w:sz="4" w:space="0" w:color="auto"/>
              <w:right w:val="single" w:sz="4" w:space="0" w:color="auto"/>
            </w:tcBorders>
          </w:tcPr>
          <w:p w14:paraId="4297389F"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24"/>
                <w:szCs w:val="24"/>
              </w:rPr>
            </w:pPr>
            <w:r w:rsidRPr="003205A2">
              <w:rPr>
                <w:rFonts w:ascii="Times New Roman" w:eastAsia="Calibri" w:hAnsi="Times New Roman" w:cs="Times New Roman"/>
                <w:sz w:val="24"/>
                <w:szCs w:val="24"/>
              </w:rPr>
              <w:t>1-й год</w:t>
            </w:r>
          </w:p>
        </w:tc>
        <w:tc>
          <w:tcPr>
            <w:tcW w:w="458" w:type="pct"/>
            <w:tcBorders>
              <w:top w:val="single" w:sz="4" w:space="0" w:color="auto"/>
              <w:left w:val="single" w:sz="4" w:space="0" w:color="auto"/>
              <w:bottom w:val="single" w:sz="4" w:space="0" w:color="auto"/>
              <w:right w:val="single" w:sz="4" w:space="0" w:color="auto"/>
            </w:tcBorders>
          </w:tcPr>
          <w:p w14:paraId="3E63F6EA"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24"/>
                <w:szCs w:val="24"/>
              </w:rPr>
            </w:pPr>
            <w:r w:rsidRPr="003205A2">
              <w:rPr>
                <w:rFonts w:ascii="Times New Roman" w:eastAsia="Calibri" w:hAnsi="Times New Roman" w:cs="Times New Roman"/>
                <w:sz w:val="24"/>
                <w:szCs w:val="24"/>
              </w:rPr>
              <w:t>2-й год</w:t>
            </w:r>
          </w:p>
        </w:tc>
        <w:tc>
          <w:tcPr>
            <w:tcW w:w="458" w:type="pct"/>
            <w:tcBorders>
              <w:top w:val="single" w:sz="4" w:space="0" w:color="auto"/>
              <w:left w:val="single" w:sz="4" w:space="0" w:color="auto"/>
              <w:bottom w:val="single" w:sz="4" w:space="0" w:color="auto"/>
              <w:right w:val="single" w:sz="4" w:space="0" w:color="auto"/>
            </w:tcBorders>
          </w:tcPr>
          <w:p w14:paraId="1C044FF8"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24"/>
                <w:szCs w:val="24"/>
              </w:rPr>
            </w:pPr>
            <w:r w:rsidRPr="003205A2">
              <w:rPr>
                <w:rFonts w:ascii="Times New Roman" w:eastAsia="Calibri" w:hAnsi="Times New Roman" w:cs="Times New Roman"/>
                <w:sz w:val="24"/>
                <w:szCs w:val="24"/>
              </w:rPr>
              <w:t>n-й год</w:t>
            </w:r>
          </w:p>
        </w:tc>
        <w:tc>
          <w:tcPr>
            <w:tcW w:w="458" w:type="pct"/>
            <w:tcBorders>
              <w:top w:val="single" w:sz="4" w:space="0" w:color="auto"/>
              <w:left w:val="single" w:sz="4" w:space="0" w:color="auto"/>
              <w:bottom w:val="single" w:sz="4" w:space="0" w:color="auto"/>
              <w:right w:val="single" w:sz="4" w:space="0" w:color="auto"/>
            </w:tcBorders>
          </w:tcPr>
          <w:p w14:paraId="6C7C9237"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24"/>
                <w:szCs w:val="24"/>
              </w:rPr>
              <w:t>n-й год</w:t>
            </w:r>
          </w:p>
        </w:tc>
        <w:tc>
          <w:tcPr>
            <w:tcW w:w="458" w:type="pct"/>
            <w:tcBorders>
              <w:top w:val="single" w:sz="4" w:space="0" w:color="auto"/>
              <w:left w:val="single" w:sz="4" w:space="0" w:color="auto"/>
              <w:bottom w:val="single" w:sz="4" w:space="0" w:color="auto"/>
              <w:right w:val="single" w:sz="4" w:space="0" w:color="auto"/>
            </w:tcBorders>
          </w:tcPr>
          <w:p w14:paraId="02023FDF"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r w:rsidRPr="003205A2">
              <w:rPr>
                <w:rFonts w:ascii="Times New Roman" w:eastAsia="Calibri" w:hAnsi="Times New Roman" w:cs="Times New Roman"/>
                <w:sz w:val="24"/>
                <w:szCs w:val="24"/>
              </w:rPr>
              <w:t>n-й год</w:t>
            </w:r>
          </w:p>
        </w:tc>
      </w:tr>
      <w:tr w:rsidR="003205A2" w:rsidRPr="003205A2" w14:paraId="4C9219A4" w14:textId="77777777" w:rsidTr="00582C25">
        <w:trPr>
          <w:trHeight w:val="20"/>
        </w:trPr>
        <w:tc>
          <w:tcPr>
            <w:tcW w:w="2251" w:type="pct"/>
            <w:tcBorders>
              <w:top w:val="single" w:sz="4" w:space="0" w:color="auto"/>
              <w:left w:val="single" w:sz="4" w:space="0" w:color="auto"/>
              <w:bottom w:val="single" w:sz="4" w:space="0" w:color="auto"/>
              <w:right w:val="single" w:sz="4" w:space="0" w:color="auto"/>
            </w:tcBorders>
          </w:tcPr>
          <w:p w14:paraId="0E7302EB"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24"/>
                <w:szCs w:val="24"/>
              </w:rPr>
            </w:pPr>
            <w:r w:rsidRPr="003205A2">
              <w:rPr>
                <w:rFonts w:ascii="Times New Roman" w:eastAsia="Calibri" w:hAnsi="Times New Roman" w:cs="Times New Roman"/>
                <w:sz w:val="24"/>
                <w:szCs w:val="24"/>
              </w:rPr>
              <w:t xml:space="preserve"> вводимых</w:t>
            </w:r>
          </w:p>
        </w:tc>
        <w:tc>
          <w:tcPr>
            <w:tcW w:w="458" w:type="pct"/>
            <w:tcBorders>
              <w:top w:val="single" w:sz="4" w:space="0" w:color="auto"/>
              <w:left w:val="single" w:sz="4" w:space="0" w:color="auto"/>
              <w:bottom w:val="single" w:sz="4" w:space="0" w:color="auto"/>
              <w:right w:val="single" w:sz="4" w:space="0" w:color="auto"/>
            </w:tcBorders>
          </w:tcPr>
          <w:p w14:paraId="6D43AD03"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tcPr>
          <w:p w14:paraId="58513C68"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tcPr>
          <w:p w14:paraId="3F874669"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tcPr>
          <w:p w14:paraId="43A501D0"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tcPr>
          <w:p w14:paraId="2C434FF8"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458" w:type="pct"/>
            <w:tcBorders>
              <w:top w:val="single" w:sz="4" w:space="0" w:color="auto"/>
              <w:left w:val="single" w:sz="4" w:space="0" w:color="auto"/>
              <w:bottom w:val="single" w:sz="4" w:space="0" w:color="auto"/>
              <w:right w:val="single" w:sz="4" w:space="0" w:color="auto"/>
            </w:tcBorders>
          </w:tcPr>
          <w:p w14:paraId="2D5FBAE8"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r>
      <w:tr w:rsidR="003205A2" w:rsidRPr="003205A2" w14:paraId="5D7EE492" w14:textId="77777777" w:rsidTr="00582C25">
        <w:trPr>
          <w:trHeight w:val="20"/>
        </w:trPr>
        <w:tc>
          <w:tcPr>
            <w:tcW w:w="2251" w:type="pct"/>
            <w:tcBorders>
              <w:top w:val="single" w:sz="4" w:space="0" w:color="auto"/>
              <w:left w:val="single" w:sz="4" w:space="0" w:color="auto"/>
              <w:bottom w:val="single" w:sz="4" w:space="0" w:color="auto"/>
              <w:right w:val="single" w:sz="4" w:space="0" w:color="auto"/>
            </w:tcBorders>
          </w:tcPr>
          <w:p w14:paraId="1BEE8DBC" w14:textId="77777777" w:rsidR="003205A2" w:rsidRPr="003205A2" w:rsidRDefault="003205A2" w:rsidP="003205A2">
            <w:pPr>
              <w:autoSpaceDE w:val="0"/>
              <w:autoSpaceDN w:val="0"/>
              <w:adjustRightInd w:val="0"/>
              <w:spacing w:after="0" w:line="240" w:lineRule="auto"/>
              <w:rPr>
                <w:rFonts w:ascii="Times New Roman" w:eastAsia="Calibri" w:hAnsi="Times New Roman" w:cs="Times New Roman"/>
                <w:sz w:val="24"/>
                <w:szCs w:val="24"/>
              </w:rPr>
            </w:pPr>
            <w:r w:rsidRPr="003205A2">
              <w:rPr>
                <w:rFonts w:ascii="Times New Roman" w:eastAsia="Calibri" w:hAnsi="Times New Roman" w:cs="Times New Roman"/>
                <w:sz w:val="24"/>
                <w:szCs w:val="24"/>
              </w:rPr>
              <w:t xml:space="preserve"> открываемых</w:t>
            </w:r>
          </w:p>
        </w:tc>
        <w:tc>
          <w:tcPr>
            <w:tcW w:w="458" w:type="pct"/>
            <w:tcBorders>
              <w:top w:val="single" w:sz="4" w:space="0" w:color="auto"/>
              <w:left w:val="single" w:sz="4" w:space="0" w:color="auto"/>
              <w:bottom w:val="single" w:sz="4" w:space="0" w:color="auto"/>
              <w:right w:val="single" w:sz="4" w:space="0" w:color="auto"/>
            </w:tcBorders>
          </w:tcPr>
          <w:p w14:paraId="29C02104"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tcPr>
          <w:p w14:paraId="4ABF6760"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tcPr>
          <w:p w14:paraId="2BEDAE4F"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tcPr>
          <w:p w14:paraId="5844DDC5"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24"/>
                <w:szCs w:val="24"/>
              </w:rPr>
            </w:pPr>
          </w:p>
        </w:tc>
        <w:tc>
          <w:tcPr>
            <w:tcW w:w="458" w:type="pct"/>
            <w:tcBorders>
              <w:top w:val="single" w:sz="4" w:space="0" w:color="auto"/>
              <w:left w:val="single" w:sz="4" w:space="0" w:color="auto"/>
              <w:bottom w:val="single" w:sz="4" w:space="0" w:color="auto"/>
              <w:right w:val="single" w:sz="4" w:space="0" w:color="auto"/>
            </w:tcBorders>
          </w:tcPr>
          <w:p w14:paraId="64FCBCEF"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c>
          <w:tcPr>
            <w:tcW w:w="458" w:type="pct"/>
            <w:tcBorders>
              <w:top w:val="single" w:sz="4" w:space="0" w:color="auto"/>
              <w:left w:val="single" w:sz="4" w:space="0" w:color="auto"/>
              <w:bottom w:val="single" w:sz="4" w:space="0" w:color="auto"/>
              <w:right w:val="single" w:sz="4" w:space="0" w:color="auto"/>
            </w:tcBorders>
          </w:tcPr>
          <w:p w14:paraId="4EE90C04" w14:textId="77777777" w:rsidR="003205A2" w:rsidRPr="003205A2" w:rsidRDefault="003205A2" w:rsidP="003205A2">
            <w:pPr>
              <w:autoSpaceDE w:val="0"/>
              <w:autoSpaceDN w:val="0"/>
              <w:adjustRightInd w:val="0"/>
              <w:spacing w:after="0" w:line="240" w:lineRule="auto"/>
              <w:jc w:val="center"/>
              <w:rPr>
                <w:rFonts w:ascii="Times New Roman" w:eastAsia="Calibri" w:hAnsi="Times New Roman" w:cs="Times New Roman"/>
                <w:sz w:val="18"/>
                <w:szCs w:val="18"/>
              </w:rPr>
            </w:pPr>
          </w:p>
        </w:tc>
      </w:tr>
    </w:tbl>
    <w:p w14:paraId="14CBFA18" w14:textId="77777777" w:rsidR="00E11FDB" w:rsidRDefault="00E11FDB"/>
    <w:sectPr w:rsidR="00E11FDB" w:rsidSect="003205A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46031489">
    <w:abstractNumId w:val="5"/>
  </w:num>
  <w:num w:numId="2" w16cid:durableId="1125346192">
    <w:abstractNumId w:val="1"/>
  </w:num>
  <w:num w:numId="3" w16cid:durableId="1298683549">
    <w:abstractNumId w:val="0"/>
  </w:num>
  <w:num w:numId="4" w16cid:durableId="356008800">
    <w:abstractNumId w:val="2"/>
  </w:num>
  <w:num w:numId="5" w16cid:durableId="33968170">
    <w:abstractNumId w:val="3"/>
  </w:num>
  <w:num w:numId="6" w16cid:durableId="435946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F7"/>
    <w:rsid w:val="003205A2"/>
    <w:rsid w:val="00454EF7"/>
    <w:rsid w:val="00E11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2743"/>
  <w15:chartTrackingRefBased/>
  <w15:docId w15:val="{CA16CF16-9FB7-4D93-B557-28F6CEEA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205A2"/>
  </w:style>
  <w:style w:type="paragraph" w:customStyle="1" w:styleId="ConsPlusNormal">
    <w:name w:val="ConsPlusNormal"/>
    <w:rsid w:val="003205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05A2"/>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320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205A2"/>
    <w:pPr>
      <w:spacing w:after="0" w:line="240" w:lineRule="auto"/>
    </w:pPr>
    <w:rPr>
      <w:rFonts w:ascii="Times New Roman" w:hAnsi="Times New Roman"/>
      <w:sz w:val="20"/>
      <w:szCs w:val="20"/>
    </w:rPr>
  </w:style>
  <w:style w:type="character" w:customStyle="1" w:styleId="a5">
    <w:name w:val="Текст сноски Знак"/>
    <w:basedOn w:val="a0"/>
    <w:link w:val="a4"/>
    <w:uiPriority w:val="99"/>
    <w:semiHidden/>
    <w:rsid w:val="003205A2"/>
    <w:rPr>
      <w:rFonts w:ascii="Times New Roman" w:hAnsi="Times New Roman"/>
      <w:sz w:val="20"/>
      <w:szCs w:val="20"/>
    </w:rPr>
  </w:style>
  <w:style w:type="character" w:styleId="a6">
    <w:name w:val="footnote reference"/>
    <w:basedOn w:val="a0"/>
    <w:uiPriority w:val="99"/>
    <w:semiHidden/>
    <w:unhideWhenUsed/>
    <w:rsid w:val="003205A2"/>
    <w:rPr>
      <w:vertAlign w:val="superscript"/>
    </w:rPr>
  </w:style>
  <w:style w:type="paragraph" w:styleId="a7">
    <w:name w:val="header"/>
    <w:basedOn w:val="a"/>
    <w:link w:val="a8"/>
    <w:uiPriority w:val="99"/>
    <w:unhideWhenUsed/>
    <w:rsid w:val="003205A2"/>
    <w:pPr>
      <w:tabs>
        <w:tab w:val="center" w:pos="4677"/>
        <w:tab w:val="right" w:pos="9355"/>
      </w:tabs>
      <w:spacing w:after="0" w:line="240" w:lineRule="auto"/>
    </w:pPr>
    <w:rPr>
      <w:rFonts w:ascii="Times New Roman" w:hAnsi="Times New Roman"/>
      <w:sz w:val="28"/>
    </w:rPr>
  </w:style>
  <w:style w:type="character" w:customStyle="1" w:styleId="a8">
    <w:name w:val="Верхний колонтитул Знак"/>
    <w:basedOn w:val="a0"/>
    <w:link w:val="a7"/>
    <w:uiPriority w:val="99"/>
    <w:rsid w:val="003205A2"/>
    <w:rPr>
      <w:rFonts w:ascii="Times New Roman" w:hAnsi="Times New Roman"/>
      <w:sz w:val="28"/>
    </w:rPr>
  </w:style>
  <w:style w:type="paragraph" w:styleId="a9">
    <w:name w:val="footer"/>
    <w:basedOn w:val="a"/>
    <w:link w:val="aa"/>
    <w:uiPriority w:val="99"/>
    <w:unhideWhenUsed/>
    <w:rsid w:val="003205A2"/>
    <w:pPr>
      <w:tabs>
        <w:tab w:val="center" w:pos="4677"/>
        <w:tab w:val="right" w:pos="9355"/>
      </w:tabs>
      <w:spacing w:after="0" w:line="240" w:lineRule="auto"/>
    </w:pPr>
    <w:rPr>
      <w:rFonts w:ascii="Times New Roman" w:hAnsi="Times New Roman"/>
      <w:sz w:val="28"/>
    </w:rPr>
  </w:style>
  <w:style w:type="character" w:customStyle="1" w:styleId="aa">
    <w:name w:val="Нижний колонтитул Знак"/>
    <w:basedOn w:val="a0"/>
    <w:link w:val="a9"/>
    <w:uiPriority w:val="99"/>
    <w:rsid w:val="003205A2"/>
    <w:rPr>
      <w:rFonts w:ascii="Times New Roman" w:hAnsi="Times New Roman"/>
      <w:sz w:val="28"/>
    </w:rPr>
  </w:style>
  <w:style w:type="paragraph" w:styleId="ab">
    <w:name w:val="Document Map"/>
    <w:basedOn w:val="a"/>
    <w:link w:val="ac"/>
    <w:uiPriority w:val="99"/>
    <w:semiHidden/>
    <w:unhideWhenUsed/>
    <w:rsid w:val="003205A2"/>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3205A2"/>
    <w:rPr>
      <w:rFonts w:ascii="Tahoma" w:hAnsi="Tahoma" w:cs="Tahoma"/>
      <w:sz w:val="16"/>
      <w:szCs w:val="16"/>
    </w:rPr>
  </w:style>
  <w:style w:type="character" w:customStyle="1" w:styleId="ad">
    <w:name w:val="Текст выноски Знак"/>
    <w:link w:val="ae"/>
    <w:uiPriority w:val="99"/>
    <w:semiHidden/>
    <w:rsid w:val="003205A2"/>
    <w:rPr>
      <w:rFonts w:ascii="Tahoma" w:hAnsi="Tahoma" w:cs="Tahoma"/>
      <w:sz w:val="16"/>
      <w:szCs w:val="16"/>
    </w:rPr>
  </w:style>
  <w:style w:type="paragraph" w:styleId="ae">
    <w:name w:val="Balloon Text"/>
    <w:basedOn w:val="a"/>
    <w:link w:val="ad"/>
    <w:uiPriority w:val="99"/>
    <w:semiHidden/>
    <w:unhideWhenUsed/>
    <w:rsid w:val="003205A2"/>
    <w:pPr>
      <w:spacing w:after="0" w:line="240" w:lineRule="auto"/>
    </w:pPr>
    <w:rPr>
      <w:rFonts w:ascii="Tahoma" w:hAnsi="Tahoma" w:cs="Tahoma"/>
      <w:sz w:val="16"/>
      <w:szCs w:val="16"/>
    </w:rPr>
  </w:style>
  <w:style w:type="character" w:customStyle="1" w:styleId="10">
    <w:name w:val="Текст выноски Знак1"/>
    <w:basedOn w:val="a0"/>
    <w:uiPriority w:val="99"/>
    <w:semiHidden/>
    <w:rsid w:val="003205A2"/>
    <w:rPr>
      <w:rFonts w:ascii="Segoe UI" w:hAnsi="Segoe UI" w:cs="Segoe UI"/>
      <w:sz w:val="18"/>
      <w:szCs w:val="18"/>
    </w:rPr>
  </w:style>
  <w:style w:type="paragraph" w:customStyle="1" w:styleId="ConsPlusCell">
    <w:name w:val="ConsPlusCell"/>
    <w:uiPriority w:val="99"/>
    <w:rsid w:val="003205A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3205A2"/>
    <w:pPr>
      <w:spacing w:after="0" w:line="240" w:lineRule="auto"/>
      <w:jc w:val="both"/>
    </w:pPr>
    <w:rPr>
      <w:rFonts w:ascii="Times New Roman" w:eastAsia="Times New Roman" w:hAnsi="Times New Roman" w:cs="Times New Roman"/>
      <w:sz w:val="28"/>
      <w:szCs w:val="20"/>
    </w:rPr>
  </w:style>
  <w:style w:type="character" w:customStyle="1" w:styleId="af0">
    <w:name w:val="Основной текст Знак"/>
    <w:basedOn w:val="a0"/>
    <w:link w:val="af"/>
    <w:rsid w:val="003205A2"/>
    <w:rPr>
      <w:rFonts w:ascii="Times New Roman" w:eastAsia="Times New Roman" w:hAnsi="Times New Roman" w:cs="Times New Roman"/>
      <w:sz w:val="28"/>
      <w:szCs w:val="20"/>
    </w:rPr>
  </w:style>
  <w:style w:type="paragraph" w:styleId="af1">
    <w:name w:val="List Paragraph"/>
    <w:basedOn w:val="a"/>
    <w:uiPriority w:val="34"/>
    <w:qFormat/>
    <w:rsid w:val="003205A2"/>
    <w:pPr>
      <w:spacing w:after="200" w:line="276" w:lineRule="auto"/>
      <w:ind w:left="720"/>
      <w:contextualSpacing/>
    </w:pPr>
    <w:rPr>
      <w:rFonts w:ascii="Calibri" w:eastAsia="Calibri" w:hAnsi="Calibri" w:cs="Times New Roman"/>
    </w:rPr>
  </w:style>
  <w:style w:type="paragraph" w:styleId="af2">
    <w:name w:val="Title"/>
    <w:basedOn w:val="a"/>
    <w:link w:val="af3"/>
    <w:qFormat/>
    <w:rsid w:val="003205A2"/>
    <w:pPr>
      <w:spacing w:after="0" w:line="240" w:lineRule="auto"/>
      <w:jc w:val="both"/>
    </w:pPr>
    <w:rPr>
      <w:rFonts w:ascii="Times New Roman" w:eastAsia="Times New Roman" w:hAnsi="Times New Roman" w:cs="Times New Roman"/>
      <w:sz w:val="28"/>
      <w:szCs w:val="20"/>
      <w:lang w:eastAsia="ru-RU"/>
    </w:rPr>
  </w:style>
  <w:style w:type="character" w:customStyle="1" w:styleId="af3">
    <w:name w:val="Заголовок Знак"/>
    <w:basedOn w:val="a0"/>
    <w:link w:val="af2"/>
    <w:rsid w:val="003205A2"/>
    <w:rPr>
      <w:rFonts w:ascii="Times New Roman" w:eastAsia="Times New Roman" w:hAnsi="Times New Roman" w:cs="Times New Roman"/>
      <w:sz w:val="28"/>
      <w:szCs w:val="20"/>
      <w:lang w:eastAsia="ru-RU"/>
    </w:rPr>
  </w:style>
  <w:style w:type="paragraph" w:styleId="3">
    <w:name w:val="Body Text 3"/>
    <w:basedOn w:val="a"/>
    <w:link w:val="30"/>
    <w:unhideWhenUsed/>
    <w:rsid w:val="003205A2"/>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3205A2"/>
    <w:rPr>
      <w:rFonts w:ascii="Calibri" w:eastAsia="Calibri" w:hAnsi="Calibri" w:cs="Times New Roman"/>
      <w:sz w:val="16"/>
      <w:szCs w:val="16"/>
    </w:rPr>
  </w:style>
  <w:style w:type="paragraph" w:customStyle="1" w:styleId="ConsPlusNonformat">
    <w:name w:val="ConsPlusNonformat"/>
    <w:rsid w:val="003205A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Гиперссылка1"/>
    <w:basedOn w:val="a0"/>
    <w:uiPriority w:val="99"/>
    <w:unhideWhenUsed/>
    <w:rsid w:val="003205A2"/>
    <w:rPr>
      <w:color w:val="0000FF"/>
      <w:u w:val="single"/>
    </w:rPr>
  </w:style>
  <w:style w:type="character" w:styleId="af4">
    <w:name w:val="Hyperlink"/>
    <w:basedOn w:val="a0"/>
    <w:uiPriority w:val="99"/>
    <w:semiHidden/>
    <w:unhideWhenUsed/>
    <w:rsid w:val="003205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1858</Words>
  <Characters>10597</Characters>
  <Application>Microsoft Office Word</Application>
  <DocSecurity>0</DocSecurity>
  <Lines>88</Lines>
  <Paragraphs>24</Paragraphs>
  <ScaleCrop>false</ScaleCrop>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Михайловна Чеховская</dc:creator>
  <cp:keywords/>
  <dc:description/>
  <cp:lastModifiedBy>Карина Михайловна Чеховская</cp:lastModifiedBy>
  <cp:revision>2</cp:revision>
  <dcterms:created xsi:type="dcterms:W3CDTF">2025-07-22T09:06:00Z</dcterms:created>
  <dcterms:modified xsi:type="dcterms:W3CDTF">2025-07-22T09:06:00Z</dcterms:modified>
</cp:coreProperties>
</file>