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66F34" w14:textId="77777777" w:rsidR="00880380" w:rsidRPr="00B41983" w:rsidRDefault="00880380" w:rsidP="00880380">
      <w:pPr>
        <w:pStyle w:val="ConsPlusNormal"/>
        <w:ind w:firstLine="709"/>
        <w:contextualSpacing/>
        <w:outlineLvl w:val="0"/>
        <w:rPr>
          <w:sz w:val="28"/>
          <w:szCs w:val="28"/>
        </w:rPr>
      </w:pPr>
      <w:r w:rsidRPr="00B41983">
        <w:rPr>
          <w:sz w:val="28"/>
          <w:szCs w:val="28"/>
        </w:rPr>
        <w:t xml:space="preserve">                                                                                 Приложение к</w:t>
      </w:r>
    </w:p>
    <w:p w14:paraId="19C51CBF" w14:textId="77777777" w:rsidR="00880380" w:rsidRPr="00B41983" w:rsidRDefault="00880380" w:rsidP="00880380">
      <w:pPr>
        <w:pStyle w:val="ConsPlusNormal"/>
        <w:ind w:firstLine="709"/>
        <w:contextualSpacing/>
        <w:rPr>
          <w:sz w:val="28"/>
          <w:szCs w:val="28"/>
        </w:rPr>
      </w:pPr>
      <w:r w:rsidRPr="00B41983">
        <w:rPr>
          <w:sz w:val="28"/>
          <w:szCs w:val="28"/>
        </w:rPr>
        <w:t xml:space="preserve">                                                                                 постановлению администрации</w:t>
      </w:r>
    </w:p>
    <w:p w14:paraId="39EC92B8" w14:textId="77777777" w:rsidR="00880380" w:rsidRPr="00B41983" w:rsidRDefault="00880380" w:rsidP="00880380">
      <w:pPr>
        <w:pStyle w:val="ConsPlusNormal"/>
        <w:ind w:firstLine="709"/>
        <w:contextualSpacing/>
        <w:rPr>
          <w:sz w:val="28"/>
          <w:szCs w:val="28"/>
        </w:rPr>
      </w:pPr>
      <w:r w:rsidRPr="00B41983">
        <w:rPr>
          <w:sz w:val="28"/>
          <w:szCs w:val="28"/>
        </w:rPr>
        <w:t xml:space="preserve">                                                                                 городского округа Красногорск</w:t>
      </w:r>
    </w:p>
    <w:p w14:paraId="43C573B0" w14:textId="77777777" w:rsidR="00880380" w:rsidRPr="00B41983" w:rsidRDefault="00880380" w:rsidP="00880380">
      <w:pPr>
        <w:pStyle w:val="ConsPlusNormal"/>
        <w:ind w:firstLine="709"/>
        <w:contextualSpacing/>
        <w:rPr>
          <w:sz w:val="28"/>
          <w:szCs w:val="28"/>
        </w:rPr>
      </w:pPr>
      <w:r w:rsidRPr="00B41983">
        <w:rPr>
          <w:sz w:val="28"/>
          <w:szCs w:val="28"/>
        </w:rPr>
        <w:t xml:space="preserve">                                                                                 Московской области</w:t>
      </w:r>
    </w:p>
    <w:p w14:paraId="08F3EE6C" w14:textId="6C49C8A2" w:rsidR="00880380" w:rsidRPr="00B41983" w:rsidRDefault="00880380" w:rsidP="00880380">
      <w:pPr>
        <w:pStyle w:val="ConsPlusNormal"/>
        <w:ind w:firstLine="709"/>
        <w:contextualSpacing/>
        <w:rPr>
          <w:sz w:val="28"/>
          <w:szCs w:val="28"/>
        </w:rPr>
      </w:pPr>
      <w:r w:rsidRPr="00B41983">
        <w:rPr>
          <w:sz w:val="28"/>
          <w:szCs w:val="28"/>
        </w:rPr>
        <w:t xml:space="preserve">                                                                                 от </w:t>
      </w:r>
      <w:r w:rsidR="002B0041">
        <w:rPr>
          <w:sz w:val="28"/>
          <w:szCs w:val="28"/>
        </w:rPr>
        <w:t>12.09.2025</w:t>
      </w:r>
      <w:r w:rsidRPr="002B0041">
        <w:rPr>
          <w:sz w:val="28"/>
          <w:szCs w:val="28"/>
        </w:rPr>
        <w:t xml:space="preserve"> № </w:t>
      </w:r>
      <w:r w:rsidR="002B0041">
        <w:rPr>
          <w:sz w:val="28"/>
          <w:szCs w:val="28"/>
        </w:rPr>
        <w:t>2</w:t>
      </w:r>
      <w:bookmarkStart w:id="0" w:name="_GoBack"/>
      <w:bookmarkEnd w:id="0"/>
      <w:r w:rsidR="002B0041">
        <w:rPr>
          <w:sz w:val="28"/>
          <w:szCs w:val="28"/>
        </w:rPr>
        <w:t>437/9</w:t>
      </w:r>
    </w:p>
    <w:p w14:paraId="110E63A7" w14:textId="77777777" w:rsidR="00880380" w:rsidRPr="00B41983" w:rsidRDefault="00880380" w:rsidP="00880380">
      <w:pPr>
        <w:pStyle w:val="ConsPlusNormal"/>
        <w:ind w:firstLine="709"/>
        <w:contextualSpacing/>
        <w:rPr>
          <w:sz w:val="28"/>
          <w:szCs w:val="28"/>
        </w:rPr>
      </w:pPr>
    </w:p>
    <w:p w14:paraId="7011BCE8" w14:textId="77777777" w:rsidR="00880380" w:rsidRPr="00B41983" w:rsidRDefault="00880380" w:rsidP="00880380">
      <w:pPr>
        <w:pStyle w:val="ConsPlusNormal"/>
        <w:ind w:firstLine="709"/>
        <w:contextualSpacing/>
        <w:rPr>
          <w:sz w:val="28"/>
          <w:szCs w:val="28"/>
        </w:rPr>
      </w:pPr>
    </w:p>
    <w:p w14:paraId="7388F5CE" w14:textId="77777777" w:rsidR="00880380" w:rsidRPr="00B41983" w:rsidRDefault="00880380" w:rsidP="00880380">
      <w:pPr>
        <w:pStyle w:val="ConsPlusTitle"/>
        <w:contextualSpacing/>
        <w:jc w:val="center"/>
        <w:rPr>
          <w:rFonts w:ascii="Times New Roman" w:hAnsi="Times New Roman" w:cs="Times New Roman"/>
          <w:bCs w:val="0"/>
          <w:sz w:val="28"/>
          <w:szCs w:val="28"/>
        </w:rPr>
      </w:pPr>
      <w:bookmarkStart w:id="1" w:name="Par56"/>
      <w:bookmarkEnd w:id="1"/>
      <w:r w:rsidRPr="00B41983">
        <w:rPr>
          <w:rFonts w:ascii="Times New Roman" w:hAnsi="Times New Roman" w:cs="Times New Roman"/>
          <w:bCs w:val="0"/>
          <w:sz w:val="28"/>
          <w:szCs w:val="28"/>
        </w:rPr>
        <w:t>ПОРЯДОК</w:t>
      </w:r>
    </w:p>
    <w:p w14:paraId="684AE4D5" w14:textId="77777777" w:rsidR="00880380" w:rsidRPr="00B41983" w:rsidRDefault="00880380" w:rsidP="00880380">
      <w:pPr>
        <w:pStyle w:val="ConsPlusTitle"/>
        <w:contextualSpacing/>
        <w:jc w:val="center"/>
        <w:rPr>
          <w:rFonts w:ascii="Times New Roman" w:hAnsi="Times New Roman" w:cs="Times New Roman"/>
          <w:bCs w:val="0"/>
          <w:sz w:val="28"/>
          <w:szCs w:val="28"/>
        </w:rPr>
      </w:pPr>
      <w:r w:rsidRPr="00B41983">
        <w:rPr>
          <w:rFonts w:ascii="Times New Roman" w:hAnsi="Times New Roman" w:cs="Times New Roman"/>
          <w:bCs w:val="0"/>
          <w:sz w:val="28"/>
          <w:szCs w:val="28"/>
        </w:rPr>
        <w:t>разработки и реализации муниципальных программ городского округа Красногорск Московской области</w:t>
      </w:r>
    </w:p>
    <w:p w14:paraId="1C39A91B" w14:textId="77777777" w:rsidR="00880380" w:rsidRPr="00B41983" w:rsidRDefault="00880380" w:rsidP="00880380">
      <w:pPr>
        <w:pStyle w:val="ConsPlusNormal"/>
        <w:ind w:firstLine="709"/>
        <w:contextualSpacing/>
        <w:jc w:val="center"/>
        <w:rPr>
          <w:sz w:val="28"/>
          <w:szCs w:val="28"/>
        </w:rPr>
      </w:pPr>
    </w:p>
    <w:p w14:paraId="6B192F99" w14:textId="77777777" w:rsidR="00880380" w:rsidRPr="00B41983" w:rsidRDefault="00880380" w:rsidP="00880380">
      <w:pPr>
        <w:pStyle w:val="ConsPlusNormal"/>
        <w:ind w:firstLine="709"/>
        <w:contextualSpacing/>
        <w:jc w:val="center"/>
        <w:rPr>
          <w:sz w:val="28"/>
          <w:szCs w:val="28"/>
        </w:rPr>
      </w:pPr>
    </w:p>
    <w:p w14:paraId="4043E2AA" w14:textId="77777777" w:rsidR="00880380" w:rsidRPr="00B41983" w:rsidRDefault="00880380" w:rsidP="00880380">
      <w:pPr>
        <w:pStyle w:val="ConsPlusNormal"/>
        <w:ind w:firstLine="709"/>
        <w:contextualSpacing/>
        <w:jc w:val="center"/>
        <w:rPr>
          <w:sz w:val="28"/>
          <w:szCs w:val="28"/>
        </w:rPr>
      </w:pPr>
    </w:p>
    <w:p w14:paraId="075B64C2" w14:textId="77777777" w:rsidR="00880380" w:rsidRPr="00B41983" w:rsidRDefault="00880380" w:rsidP="00880380">
      <w:pPr>
        <w:pStyle w:val="ConsPlusTitle"/>
        <w:contextualSpacing/>
        <w:jc w:val="center"/>
        <w:outlineLvl w:val="1"/>
        <w:rPr>
          <w:rFonts w:ascii="Times New Roman" w:hAnsi="Times New Roman" w:cs="Times New Roman"/>
          <w:b w:val="0"/>
          <w:sz w:val="28"/>
          <w:szCs w:val="28"/>
        </w:rPr>
      </w:pPr>
      <w:r w:rsidRPr="00B41983">
        <w:rPr>
          <w:rFonts w:ascii="Times New Roman" w:hAnsi="Times New Roman" w:cs="Times New Roman"/>
          <w:b w:val="0"/>
          <w:sz w:val="28"/>
          <w:szCs w:val="28"/>
        </w:rPr>
        <w:t>I. Общие положения</w:t>
      </w:r>
    </w:p>
    <w:p w14:paraId="58352783" w14:textId="77777777" w:rsidR="00880380" w:rsidRPr="00B41983" w:rsidRDefault="00880380" w:rsidP="00880380">
      <w:pPr>
        <w:pStyle w:val="ConsPlusNormal"/>
        <w:spacing w:line="276" w:lineRule="auto"/>
        <w:ind w:firstLine="709"/>
        <w:contextualSpacing/>
        <w:jc w:val="both"/>
        <w:rPr>
          <w:sz w:val="28"/>
          <w:szCs w:val="28"/>
        </w:rPr>
      </w:pPr>
    </w:p>
    <w:p w14:paraId="0A39BFE8"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1. Настоящий Порядок определяет процедуры принятия решения о разработке муниципальных программ городского округа Красногорск Московской области, основные принципы, механизмы и этапы их формирования, утверждения и реализации.</w:t>
      </w:r>
    </w:p>
    <w:p w14:paraId="6483EFA9"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2. Основные понятия, используемые в настоящем Порядке:</w:t>
      </w:r>
    </w:p>
    <w:p w14:paraId="348E1211"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1) муниципальная программа городского округа Красногорск Московской области (далее – муниципальная программа) – документ стратегического планирования, содержащий комплекс планируемых мероприятий, взаимоувязанных по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городского округа Красногорск Московской области;</w:t>
      </w:r>
    </w:p>
    <w:p w14:paraId="4957F0B0"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2) подпрограмма муниципальной программы (далее – подпрограмма) – комплекс взаимоувязанных по срокам и ресурсам мероприятий, направленных на достижение цели муниципальной программы;</w:t>
      </w:r>
    </w:p>
    <w:p w14:paraId="4DB979F6"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3) цель – социальный, экономический или иной общественно значимый и (или) общественно понятный эффект от реализации муниципальной программы на момент окончания реализации этой муниципальной программы;</w:t>
      </w:r>
    </w:p>
    <w:p w14:paraId="5F88AD07"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4) целевой показатель муниципальной программы (далее – показатель муниципальной программы) – показатель, отражающий социальный, экономический или иной общественно значимый и (или) общественно понятный эффект от реализации муниципальной программы по каждому году ее реализации;</w:t>
      </w:r>
    </w:p>
    <w:p w14:paraId="1962DD81"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 xml:space="preserve">5) основное мероприятие подпрограммы (далее – основное мероприятие) –группа мероприятий, имеющих общую целевую направленность. </w:t>
      </w:r>
    </w:p>
    <w:p w14:paraId="00D8704A"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 xml:space="preserve">Наименование основного мероприятия, направленного на достижение соответствующих показателей и результатов реализации федерального проекта, входящего в состав национального проекта (программы) или комплексного плана, </w:t>
      </w:r>
      <w:r w:rsidRPr="00B41983">
        <w:rPr>
          <w:sz w:val="28"/>
          <w:szCs w:val="28"/>
        </w:rPr>
        <w:lastRenderedPageBreak/>
        <w:t>должно соответствовать наименованию федерального проекта.</w:t>
      </w:r>
    </w:p>
    <w:p w14:paraId="0A5872DF"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Наличие в составе основного мероприятия одного мероприятия допускается в случае, если его целевое направление не позволяет объединить его с иными мероприятиями в состав одного основного мероприятия подпрограммы;</w:t>
      </w:r>
    </w:p>
    <w:p w14:paraId="7E3B7A06"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6) мероприятие – конкретное действие, направленное на достижение одного результата</w:t>
      </w:r>
      <w:r w:rsidRPr="00B41983">
        <w:rPr>
          <w:rFonts w:eastAsiaTheme="minorHAnsi"/>
          <w:sz w:val="28"/>
          <w:szCs w:val="28"/>
          <w:lang w:eastAsia="en-US"/>
        </w:rPr>
        <w:t>,</w:t>
      </w:r>
      <w:r w:rsidRPr="00B41983">
        <w:rPr>
          <w:sz w:val="28"/>
          <w:szCs w:val="28"/>
        </w:rPr>
        <w:t xml:space="preserve"> за исключением случаев,</w:t>
      </w:r>
      <w:r w:rsidRPr="00B41983">
        <w:rPr>
          <w:rFonts w:eastAsiaTheme="minorHAnsi"/>
          <w:sz w:val="28"/>
          <w:szCs w:val="28"/>
          <w:lang w:eastAsia="en-US"/>
        </w:rPr>
        <w:t xml:space="preserve"> установленных соглашениями с федеральными/региональными органами исполнительной власти</w:t>
      </w:r>
      <w:r w:rsidRPr="00B41983">
        <w:rPr>
          <w:sz w:val="28"/>
          <w:szCs w:val="28"/>
        </w:rPr>
        <w:t>, публично-правовыми компаниями, в соответствии с которыми может предусматриваться несколько результатов на одно мероприятие.</w:t>
      </w:r>
    </w:p>
    <w:p w14:paraId="4AC5398B"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Наименование основного мероприятия (мероприятия) не должно содержать:</w:t>
      </w:r>
    </w:p>
    <w:p w14:paraId="0B3D6763"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указаний на цели и показатели муниципальной программы;</w:t>
      </w:r>
    </w:p>
    <w:p w14:paraId="4DB3E4EE"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наименований федеральных законов, иных нормативных правовых актов, поручений Президента Российской Федерации и Правительства Российской Федерации;</w:t>
      </w:r>
    </w:p>
    <w:p w14:paraId="09625F7F"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указаний на конкретные организации, предприятия, учреждения, территории (административно-территориальные единицы), объекты и их отличительные (специфические) характеристики;</w:t>
      </w:r>
    </w:p>
    <w:p w14:paraId="1DF6473B"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указаний на виды и формы государственной/муниципальной поддержки (субсидии юридическим лицам), формы межбюджетных трансфертов (дотации, субсидии, субвенции, иные межбюджетные трансферты), за исключением случаев предоставления межбюджетных трансфертов из федерального/регионального бюджета;</w:t>
      </w:r>
    </w:p>
    <w:p w14:paraId="0C176FD7"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7) результат выполнения мероприятия (далее – результат) – количественно измеримый итог по созданию определенного количества материальных или нематериальных объектов, оказанию определенного объема услуг, выполнению определенного объема работ в рамках мероприятия.</w:t>
      </w:r>
    </w:p>
    <w:p w14:paraId="7A2A3091"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Для мероприятий подпрограммы, содержащей исключительно основные мероприятия, направленные на обеспечение деятельности органов местного самоуправления Московской области, в том числе подведомственных им муниципальных учреждений, структурных подразделений (далее – обеспечивающая подпрограмма), результаты не устанавливаются;</w:t>
      </w:r>
    </w:p>
    <w:p w14:paraId="3F9623FC" w14:textId="74A86CF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 xml:space="preserve">8) координатор муниципальной программы – должностное лицо из числа первых заместителей </w:t>
      </w:r>
      <w:r w:rsidR="008B2895">
        <w:rPr>
          <w:sz w:val="28"/>
          <w:szCs w:val="28"/>
        </w:rPr>
        <w:t>Г</w:t>
      </w:r>
      <w:r w:rsidRPr="00B41983">
        <w:rPr>
          <w:sz w:val="28"/>
          <w:szCs w:val="28"/>
        </w:rPr>
        <w:t>лавы администрации городского округа Красногорск Московской област</w:t>
      </w:r>
      <w:r w:rsidR="008B2895">
        <w:rPr>
          <w:sz w:val="28"/>
          <w:szCs w:val="28"/>
        </w:rPr>
        <w:t>и, заместителей Г</w:t>
      </w:r>
      <w:r w:rsidRPr="00B41983">
        <w:rPr>
          <w:sz w:val="28"/>
          <w:szCs w:val="28"/>
        </w:rPr>
        <w:t>лавы администрации городского округа Красногорск Московской области, руководителей структурных подразделений администрации городского округа Красногорск Московс</w:t>
      </w:r>
      <w:r w:rsidR="008B2895">
        <w:rPr>
          <w:sz w:val="28"/>
          <w:szCs w:val="28"/>
        </w:rPr>
        <w:t>кой области прямого подчинения Г</w:t>
      </w:r>
      <w:r w:rsidRPr="00B41983">
        <w:rPr>
          <w:sz w:val="28"/>
          <w:szCs w:val="28"/>
        </w:rPr>
        <w:t>лаве городского округа Красногорск Московской области, курирующее соответствующее направление;</w:t>
      </w:r>
    </w:p>
    <w:p w14:paraId="7DEF5761"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 xml:space="preserve">9) муниципальный заказчик муниципальной программы, муниципальный </w:t>
      </w:r>
      <w:r w:rsidRPr="00B41983">
        <w:rPr>
          <w:sz w:val="28"/>
          <w:szCs w:val="28"/>
        </w:rPr>
        <w:lastRenderedPageBreak/>
        <w:t>заказчик подпрограммы – администрация городского округа Красногорск Московской области, структурное подразделение администрации городского округа Красногорск Московской области или муниципальное учреждение городского округа Красногорск Московской области, созданное для реализации отдельных функций муниципального управления городского округа Красногорск Московской области (далее соответственно – муниципальный заказчик программы, муниципальный заказчик подпрограммы).</w:t>
      </w:r>
    </w:p>
    <w:p w14:paraId="61F82676"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Для подпрограммы может быть определен муниципальный заказчик, отличный от муниципального заказчика программы.</w:t>
      </w:r>
    </w:p>
    <w:p w14:paraId="07E87162" w14:textId="4C8A2FE0"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10) ответственный за выполнение мероприятия – администрация городского округа Красногорск Московской области, структурное подразделение администрации городского округа Красногорск Московской области или муниципальн</w:t>
      </w:r>
      <w:r w:rsidR="00245AC1">
        <w:rPr>
          <w:sz w:val="28"/>
          <w:szCs w:val="28"/>
        </w:rPr>
        <w:t>ы</w:t>
      </w:r>
      <w:r w:rsidRPr="00B41983">
        <w:rPr>
          <w:sz w:val="28"/>
          <w:szCs w:val="28"/>
        </w:rPr>
        <w:t>е учреждени</w:t>
      </w:r>
      <w:r w:rsidR="00245AC1">
        <w:rPr>
          <w:sz w:val="28"/>
          <w:szCs w:val="28"/>
        </w:rPr>
        <w:t>я</w:t>
      </w:r>
      <w:r w:rsidRPr="00B41983">
        <w:rPr>
          <w:sz w:val="28"/>
          <w:szCs w:val="28"/>
        </w:rPr>
        <w:t xml:space="preserve"> городского округа Красногорск Московской области, иные организации в случаях привлечения внебюджетных средств.</w:t>
      </w:r>
    </w:p>
    <w:p w14:paraId="7B528162"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11) результативность муниципальной программы – степень достижения запланированных результатов;</w:t>
      </w:r>
    </w:p>
    <w:p w14:paraId="273A8311"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12) эффективность муниципальной программы – соотношение достигнутых результатов и ресурсов, затраченных на их достижение;</w:t>
      </w:r>
    </w:p>
    <w:p w14:paraId="0AC2DD66"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 xml:space="preserve">13) подсистема ГАСУ Московской области – подсистема «Государственные </w:t>
      </w:r>
      <w:r w:rsidRPr="00B41983">
        <w:rPr>
          <w:sz w:val="28"/>
          <w:szCs w:val="28"/>
        </w:rPr>
        <w:br/>
        <w:t>и муниципальные программы Московской области» автоматизированной информационно-аналитической системы «Мониторинг социально-экономического развития Московской области с использованием типового регионального сегмента ГАС «Управление» (далее – подсистема ГАСУ Московской области);</w:t>
      </w:r>
    </w:p>
    <w:p w14:paraId="70B44AB3"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14) подсистема планирования ГИС РЭБ Московской области – подсистема бюджетного планирования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(далее – ГИС РЭБ Московской области).</w:t>
      </w:r>
    </w:p>
    <w:p w14:paraId="4FA29B27"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3. Муниципальная программа разрабатывается на срок не менее чем на 5 лет.</w:t>
      </w:r>
    </w:p>
    <w:p w14:paraId="2C271730"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4. Муниципальная программа утверждается постановлением администрации городского округа Красногорск Московской области.</w:t>
      </w:r>
    </w:p>
    <w:p w14:paraId="72B1551D" w14:textId="0AF56F35"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 xml:space="preserve">5. Муниципальная программа реализуется за счет средств бюджета городского округа Красногорск Московской области и иных привлекаемых для реализации муниципальной программы средств, значение финансовых ресурсов муниципальной программы </w:t>
      </w:r>
      <w:r w:rsidR="00794B6D">
        <w:rPr>
          <w:sz w:val="28"/>
          <w:szCs w:val="28"/>
        </w:rPr>
        <w:t>исчисляется в</w:t>
      </w:r>
      <w:r w:rsidRPr="00B41983">
        <w:rPr>
          <w:sz w:val="28"/>
          <w:szCs w:val="28"/>
        </w:rPr>
        <w:t xml:space="preserve"> тысяч</w:t>
      </w:r>
      <w:r w:rsidR="00794B6D">
        <w:rPr>
          <w:sz w:val="28"/>
          <w:szCs w:val="28"/>
        </w:rPr>
        <w:t>ах</w:t>
      </w:r>
      <w:r w:rsidRPr="00B41983">
        <w:rPr>
          <w:sz w:val="28"/>
          <w:szCs w:val="28"/>
        </w:rPr>
        <w:t xml:space="preserve"> рублей</w:t>
      </w:r>
      <w:r w:rsidR="00AC4888">
        <w:rPr>
          <w:sz w:val="28"/>
          <w:szCs w:val="28"/>
        </w:rPr>
        <w:t xml:space="preserve"> с точностью до пяти знаков после запятой.</w:t>
      </w:r>
    </w:p>
    <w:p w14:paraId="181B4115" w14:textId="77777777" w:rsidR="00880380" w:rsidRPr="00B41983" w:rsidRDefault="00880380" w:rsidP="00880380">
      <w:pPr>
        <w:pStyle w:val="ConsPlusNormal"/>
        <w:spacing w:line="276" w:lineRule="auto"/>
        <w:ind w:firstLine="709"/>
        <w:contextualSpacing/>
        <w:jc w:val="both"/>
        <w:rPr>
          <w:b/>
          <w:sz w:val="28"/>
          <w:szCs w:val="28"/>
        </w:rPr>
      </w:pPr>
    </w:p>
    <w:p w14:paraId="689C8CBB" w14:textId="77777777" w:rsidR="00880380" w:rsidRPr="00B41983" w:rsidRDefault="00880380" w:rsidP="00880380">
      <w:pPr>
        <w:pStyle w:val="ConsPlusNormal"/>
        <w:spacing w:line="276" w:lineRule="auto"/>
        <w:ind w:firstLine="709"/>
        <w:contextualSpacing/>
        <w:jc w:val="both"/>
        <w:rPr>
          <w:b/>
          <w:sz w:val="28"/>
          <w:szCs w:val="28"/>
        </w:rPr>
      </w:pPr>
    </w:p>
    <w:p w14:paraId="58CFD46C" w14:textId="77777777" w:rsidR="00880380" w:rsidRPr="00B41983" w:rsidRDefault="00880380" w:rsidP="00880380">
      <w:pPr>
        <w:pStyle w:val="ConsPlusNormal"/>
        <w:spacing w:line="276" w:lineRule="auto"/>
        <w:ind w:firstLine="709"/>
        <w:contextualSpacing/>
        <w:jc w:val="both"/>
        <w:rPr>
          <w:b/>
          <w:sz w:val="28"/>
          <w:szCs w:val="28"/>
        </w:rPr>
      </w:pPr>
    </w:p>
    <w:p w14:paraId="3815220E" w14:textId="77777777" w:rsidR="00880380" w:rsidRPr="00B41983" w:rsidRDefault="00880380" w:rsidP="00880380">
      <w:pPr>
        <w:pStyle w:val="ConsPlusTitle"/>
        <w:spacing w:line="276" w:lineRule="auto"/>
        <w:contextualSpacing/>
        <w:jc w:val="center"/>
        <w:outlineLvl w:val="1"/>
        <w:rPr>
          <w:rFonts w:ascii="Times New Roman" w:hAnsi="Times New Roman" w:cs="Times New Roman"/>
          <w:sz w:val="28"/>
          <w:szCs w:val="28"/>
        </w:rPr>
      </w:pPr>
      <w:r w:rsidRPr="00B41983">
        <w:rPr>
          <w:rFonts w:ascii="Times New Roman" w:hAnsi="Times New Roman" w:cs="Times New Roman"/>
          <w:b w:val="0"/>
          <w:sz w:val="28"/>
          <w:szCs w:val="28"/>
        </w:rPr>
        <w:t>II. Требования к структуре муниципальной программы</w:t>
      </w:r>
    </w:p>
    <w:p w14:paraId="1DC83F5E" w14:textId="7196C747" w:rsidR="00880380" w:rsidRDefault="00880380" w:rsidP="00880380">
      <w:pPr>
        <w:pStyle w:val="ConsPlusNormal"/>
        <w:spacing w:line="276" w:lineRule="auto"/>
        <w:ind w:firstLine="709"/>
        <w:contextualSpacing/>
        <w:jc w:val="both"/>
        <w:rPr>
          <w:sz w:val="28"/>
          <w:szCs w:val="28"/>
        </w:rPr>
      </w:pPr>
    </w:p>
    <w:p w14:paraId="4067EC00" w14:textId="77777777" w:rsidR="00577D0F" w:rsidRPr="00B41983" w:rsidRDefault="00577D0F" w:rsidP="00880380">
      <w:pPr>
        <w:pStyle w:val="ConsPlusNormal"/>
        <w:spacing w:line="276" w:lineRule="auto"/>
        <w:ind w:firstLine="709"/>
        <w:contextualSpacing/>
        <w:jc w:val="both"/>
        <w:rPr>
          <w:sz w:val="28"/>
          <w:szCs w:val="28"/>
        </w:rPr>
      </w:pPr>
    </w:p>
    <w:p w14:paraId="2633A92E" w14:textId="2B4BF622"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6. Муниципальная программа состоит из следующих частей</w:t>
      </w:r>
      <w:r w:rsidR="00245AC1">
        <w:rPr>
          <w:sz w:val="28"/>
          <w:szCs w:val="28"/>
        </w:rPr>
        <w:t xml:space="preserve">, кроме </w:t>
      </w:r>
      <w:r w:rsidR="00427026">
        <w:rPr>
          <w:sz w:val="28"/>
          <w:szCs w:val="28"/>
        </w:rPr>
        <w:t xml:space="preserve">муниципальной программы </w:t>
      </w:r>
      <w:r w:rsidR="00245AC1">
        <w:rPr>
          <w:sz w:val="28"/>
          <w:szCs w:val="28"/>
        </w:rPr>
        <w:t>«</w:t>
      </w:r>
      <w:r w:rsidR="00245AC1" w:rsidRPr="00245AC1">
        <w:rPr>
          <w:sz w:val="28"/>
          <w:szCs w:val="28"/>
        </w:rPr>
        <w:t>Переселение граждан из аварийного жилищного фонда</w:t>
      </w:r>
      <w:r w:rsidR="00245AC1">
        <w:rPr>
          <w:sz w:val="28"/>
          <w:szCs w:val="28"/>
        </w:rPr>
        <w:t>»</w:t>
      </w:r>
    </w:p>
    <w:p w14:paraId="26EE0DBF"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1) </w:t>
      </w:r>
      <w:hyperlink w:anchor="Par805" w:tooltip="Паспорт государственной программы Московской области" w:history="1">
        <w:r w:rsidRPr="00B41983">
          <w:rPr>
            <w:sz w:val="28"/>
            <w:szCs w:val="28"/>
          </w:rPr>
          <w:t>паспорт</w:t>
        </w:r>
      </w:hyperlink>
      <w:r w:rsidRPr="00B41983">
        <w:rPr>
          <w:sz w:val="28"/>
          <w:szCs w:val="28"/>
        </w:rPr>
        <w:t xml:space="preserve"> муниципальной программы по форме согласно приложению 1 к настоящему Порядку;</w:t>
      </w:r>
    </w:p>
    <w:p w14:paraId="15922F88"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2) текстовая часть муниципальной программы, которая состоит из следующих разделов:</w:t>
      </w:r>
    </w:p>
    <w:p w14:paraId="24363166"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краткая характеристика сферы реализации муниципальной программы, в том числе формулировка основных проблем в указанной сфере, описание целей муниципальной программы (объем раздела не должен превышать 3-х (трех) страниц машинописного текста);</w:t>
      </w:r>
    </w:p>
    <w:p w14:paraId="4E11EA59"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инерционный прогноз развития соответствующей сферы реализации муниципальной программы с учетом ранее достигнутых результатов, а также предложения по решению проблем в указанной сфере (объем раздела не должен превышать 3-х (трех) страниц машинописного текста);</w:t>
      </w:r>
    </w:p>
    <w:p w14:paraId="20583F70"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3) </w:t>
      </w:r>
      <w:hyperlink w:anchor="Par871" w:tooltip="Показатели реализации государственной программы" w:history="1">
        <w:r w:rsidRPr="00B41983">
          <w:rPr>
            <w:sz w:val="28"/>
            <w:szCs w:val="28"/>
          </w:rPr>
          <w:t>показатели</w:t>
        </w:r>
      </w:hyperlink>
      <w:r w:rsidRPr="00B41983">
        <w:rPr>
          <w:sz w:val="28"/>
          <w:szCs w:val="28"/>
        </w:rPr>
        <w:t xml:space="preserve"> муниципальной программы по форме согласно приложению 2 к настоящему Порядку, за исключением муниципальной программы, касающейся строительства объектов социальной инфраструктуры;</w:t>
      </w:r>
    </w:p>
    <w:p w14:paraId="74865CC3"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4) методики расчета значений показателей муниципальной программы по форме 1 согласно приложению 6 к настоящему Порядку;</w:t>
      </w:r>
    </w:p>
    <w:p w14:paraId="61A1A411"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5) методики определения результатов выполнения мероприятий подпрограмм муниципальной программы по форме 2 согласно приложению 6 к настоящему Порядку;</w:t>
      </w:r>
    </w:p>
    <w:p w14:paraId="11200A81"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6) подпрограммы, которые содержат следующие подразделы:</w:t>
      </w:r>
    </w:p>
    <w:p w14:paraId="153FA0AD"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перечень мероприятий по форме согласно приложению 3 к настоящему Порядку;</w:t>
      </w:r>
    </w:p>
    <w:p w14:paraId="4503CDF6" w14:textId="77777777" w:rsidR="00880380" w:rsidRPr="00B41983" w:rsidRDefault="00880380" w:rsidP="00880380">
      <w:pPr>
        <w:spacing w:after="0"/>
        <w:ind w:firstLine="709"/>
        <w:jc w:val="both"/>
        <w:rPr>
          <w:rFonts w:ascii="Times New Roman" w:hAnsi="Times New Roman" w:cs="Times New Roman"/>
          <w:sz w:val="28"/>
          <w:szCs w:val="28"/>
        </w:rPr>
      </w:pPr>
      <w:r w:rsidRPr="00B41983">
        <w:rPr>
          <w:rFonts w:ascii="Times New Roman" w:hAnsi="Times New Roman" w:cs="Times New Roman"/>
          <w:sz w:val="28"/>
          <w:szCs w:val="28"/>
        </w:rPr>
        <w:t>адресный перечень объектов строительства, реконструкции муниципальной собственности, финансирование которых осуществляется с привлечением средств федерального бюджета, бюджета Московской области, муниципального образования и внебюджетных источников (далее - адресный перечень объектов строительства (реконструкции), по форме 1 согласно приложению 4 к настоящему Порядку;</w:t>
      </w:r>
    </w:p>
    <w:p w14:paraId="3E012A4A"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адресный перечень объектов недвижимого имущества, приобретаемых в муниципальную собственность городского округа Красногорск Московской области, по форме 2 согласно приложению 4 к настоящему Порядку;</w:t>
      </w:r>
    </w:p>
    <w:p w14:paraId="4DC01D24" w14:textId="77777777" w:rsidR="00880380" w:rsidRPr="00B41983" w:rsidRDefault="00880380" w:rsidP="00880380">
      <w:pPr>
        <w:spacing w:after="0"/>
        <w:ind w:firstLine="709"/>
        <w:jc w:val="both"/>
        <w:rPr>
          <w:rFonts w:ascii="Times New Roman" w:hAnsi="Times New Roman" w:cs="Times New Roman"/>
          <w:sz w:val="28"/>
          <w:szCs w:val="28"/>
        </w:rPr>
      </w:pPr>
      <w:r w:rsidRPr="00B41983">
        <w:rPr>
          <w:rFonts w:ascii="Times New Roman" w:hAnsi="Times New Roman" w:cs="Times New Roman"/>
          <w:sz w:val="28"/>
          <w:szCs w:val="28"/>
        </w:rPr>
        <w:t xml:space="preserve">адресный перечень объектов капитального ремонта муниципальной собственности, финансирование которых осуществляется с привлечением средств федерального бюджета, бюджета Московской области, муниципального образования </w:t>
      </w:r>
      <w:r w:rsidRPr="00B41983">
        <w:rPr>
          <w:rFonts w:ascii="Times New Roman" w:hAnsi="Times New Roman" w:cs="Times New Roman"/>
          <w:sz w:val="28"/>
          <w:szCs w:val="28"/>
        </w:rPr>
        <w:lastRenderedPageBreak/>
        <w:t>и внебюджетных источников (далее – адресный перечень капитального ремонта), применяется форма 3 приложения 4 к настоящему Порядку;</w:t>
      </w:r>
    </w:p>
    <w:p w14:paraId="5E2ADA20"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 xml:space="preserve">адресный </w:t>
      </w:r>
      <w:hyperlink w:anchor="Par2470" w:tooltip="         Адресный перечень объектов _____________________________" w:history="1">
        <w:r w:rsidRPr="00B41983">
          <w:rPr>
            <w:sz w:val="28"/>
            <w:szCs w:val="28"/>
          </w:rPr>
          <w:t>перечень</w:t>
        </w:r>
      </w:hyperlink>
      <w:r w:rsidRPr="00B41983">
        <w:rPr>
          <w:sz w:val="28"/>
          <w:szCs w:val="28"/>
        </w:rPr>
        <w:t xml:space="preserve"> объектов с иными видами работ, не относящимися </w:t>
      </w:r>
      <w:r w:rsidRPr="00B41983">
        <w:rPr>
          <w:sz w:val="28"/>
          <w:szCs w:val="28"/>
        </w:rPr>
        <w:br/>
        <w:t>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муниципального образования и внебюджетных источников, по форме 4 согласно приложению 4 к настоящему Порядку;</w:t>
      </w:r>
    </w:p>
    <w:p w14:paraId="2CFED49E"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В состав подпрограммы могут включаться иные подразделы, наличие которых, согласно настоящему Порядку, не являются обязательными, в том числе подразделы, включаемые в соответствии с методическими рекомендациями по подготовке муниципальных программ городских округов Московской области, утвержденных региональными органами исполнительной власти.</w:t>
      </w:r>
    </w:p>
    <w:p w14:paraId="472F86D1" w14:textId="311A804B"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 xml:space="preserve">7. Муниципальная программа </w:t>
      </w:r>
      <w:r w:rsidR="00BD0858">
        <w:rPr>
          <w:sz w:val="28"/>
          <w:szCs w:val="28"/>
        </w:rPr>
        <w:t>«П</w:t>
      </w:r>
      <w:r w:rsidRPr="00B41983">
        <w:rPr>
          <w:sz w:val="28"/>
          <w:szCs w:val="28"/>
        </w:rPr>
        <w:t>ереселени</w:t>
      </w:r>
      <w:r w:rsidR="00BD0858">
        <w:rPr>
          <w:sz w:val="28"/>
          <w:szCs w:val="28"/>
        </w:rPr>
        <w:t>е</w:t>
      </w:r>
      <w:r w:rsidRPr="00B41983">
        <w:rPr>
          <w:sz w:val="28"/>
          <w:szCs w:val="28"/>
        </w:rPr>
        <w:t xml:space="preserve"> граждан из аварийного жилищного фонда</w:t>
      </w:r>
      <w:r w:rsidR="00BD0858">
        <w:rPr>
          <w:sz w:val="28"/>
          <w:szCs w:val="28"/>
        </w:rPr>
        <w:t>»</w:t>
      </w:r>
      <w:r w:rsidRPr="00B41983">
        <w:rPr>
          <w:sz w:val="28"/>
          <w:szCs w:val="28"/>
        </w:rPr>
        <w:t xml:space="preserve"> (далее </w:t>
      </w:r>
      <w:r w:rsidRPr="00B41983">
        <w:rPr>
          <w:sz w:val="28"/>
          <w:szCs w:val="28"/>
          <w:shd w:val="clear" w:color="auto" w:fill="FFFFFF"/>
        </w:rPr>
        <w:t>–</w:t>
      </w:r>
      <w:r w:rsidRPr="00B41983">
        <w:rPr>
          <w:sz w:val="28"/>
          <w:szCs w:val="28"/>
        </w:rPr>
        <w:t xml:space="preserve"> муниципальная программа переселения) состоит из следующих разделов:</w:t>
      </w:r>
    </w:p>
    <w:p w14:paraId="0553DC77"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1) </w:t>
      </w:r>
      <w:hyperlink w:anchor="Par3227" w:tooltip="Паспорт государственной программы &quot;______&quot; на ____ годы" w:history="1">
        <w:r w:rsidRPr="00B41983">
          <w:rPr>
            <w:sz w:val="28"/>
            <w:szCs w:val="28"/>
          </w:rPr>
          <w:t>паспорт</w:t>
        </w:r>
      </w:hyperlink>
      <w:r w:rsidRPr="00B41983">
        <w:rPr>
          <w:sz w:val="28"/>
          <w:szCs w:val="28"/>
        </w:rPr>
        <w:t xml:space="preserve"> муниципальной программы по форме 1 согласно приложению 5 к настоящему Порядку;</w:t>
      </w:r>
    </w:p>
    <w:p w14:paraId="7D3D8137"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2) текстовая часть муниципальной программы, которая содержит:</w:t>
      </w:r>
    </w:p>
    <w:p w14:paraId="3B931FD4"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характеристику текущего состояния жилищного фонда на территории городского округа Красногорск Московской области;</w:t>
      </w:r>
    </w:p>
    <w:p w14:paraId="1638E3CE"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критерии очередности участия в муниципальной программе с учетом степени готовности земельных участков под строительство домов, наличия инфраструктуры;</w:t>
      </w:r>
    </w:p>
    <w:p w14:paraId="1F881CDF"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порядок определения размера возмещения за изымаемое жилое помещение, выплачиваемого в соответствии со </w:t>
      </w:r>
      <w:hyperlink r:id="rId7" w:history="1">
        <w:r w:rsidRPr="00B41983">
          <w:rPr>
            <w:sz w:val="28"/>
            <w:szCs w:val="28"/>
          </w:rPr>
          <w:t>статьей 32</w:t>
        </w:r>
      </w:hyperlink>
      <w:r w:rsidRPr="00B41983">
        <w:rPr>
          <w:sz w:val="28"/>
          <w:szCs w:val="28"/>
        </w:rPr>
        <w:t xml:space="preserve"> Жилищного кодекса Российской Федерации, порядок уплаты гражданами части стоимости приобретаемых жилых помещений в случае, если размер возмещения за изымаемое жилое помещение ниже стоимости планируемого к предоставлению жилого помещения;</w:t>
      </w:r>
    </w:p>
    <w:p w14:paraId="43C851FB"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обоснование объема средств на реализацию муниципальной программы с указанием способов переселения граждан из аварийного жилищного фонда, планируемой стоимости жилых помещений, предоставляемых гражданам, в расчете на один квадратный метр общей площади жилых помещений, планируемого размера возмещения за изымаемое жилое помещение, выплачиваемого в соответствии со </w:t>
      </w:r>
      <w:hyperlink r:id="rId8" w:history="1">
        <w:r w:rsidRPr="00B41983">
          <w:rPr>
            <w:sz w:val="28"/>
            <w:szCs w:val="28"/>
          </w:rPr>
          <w:t>статьей 32</w:t>
        </w:r>
      </w:hyperlink>
      <w:r w:rsidRPr="00B41983">
        <w:rPr>
          <w:sz w:val="28"/>
          <w:szCs w:val="28"/>
        </w:rPr>
        <w:t xml:space="preserve"> Жилищного кодекса Российской Федерации;</w:t>
      </w:r>
    </w:p>
    <w:p w14:paraId="5A646C48" w14:textId="0BC593F5" w:rsidR="00577D0F" w:rsidRDefault="00880380" w:rsidP="00116201">
      <w:pPr>
        <w:pStyle w:val="ConsPlusNormal"/>
        <w:spacing w:before="240" w:line="276" w:lineRule="auto"/>
        <w:ind w:firstLine="709"/>
        <w:contextualSpacing/>
        <w:jc w:val="both"/>
        <w:rPr>
          <w:sz w:val="28"/>
          <w:szCs w:val="28"/>
        </w:rPr>
      </w:pPr>
      <w:r w:rsidRPr="00B41983">
        <w:rPr>
          <w:sz w:val="28"/>
          <w:szCs w:val="28"/>
        </w:rPr>
        <w:t xml:space="preserve">объем долевого финансирования за счет средств бюджета Московской области и (или) средств бюджета городского округа Красногорск Московской области на реализацию мероприятий по переселению граждан из аварийного жилищного фонда, рассчитанный в соответствии с предельным уровнем </w:t>
      </w:r>
      <w:proofErr w:type="spellStart"/>
      <w:r w:rsidRPr="00B41983">
        <w:rPr>
          <w:sz w:val="28"/>
          <w:szCs w:val="28"/>
        </w:rPr>
        <w:t>софинансирования</w:t>
      </w:r>
      <w:proofErr w:type="spellEnd"/>
      <w:r w:rsidRPr="00B41983">
        <w:rPr>
          <w:sz w:val="28"/>
          <w:szCs w:val="28"/>
        </w:rPr>
        <w:t xml:space="preserve"> расходных обязательств Московской области из федерального бюджета, а также предельными уровнями </w:t>
      </w:r>
      <w:proofErr w:type="spellStart"/>
      <w:r w:rsidRPr="00B41983">
        <w:rPr>
          <w:sz w:val="28"/>
          <w:szCs w:val="28"/>
        </w:rPr>
        <w:t>софинансирования</w:t>
      </w:r>
      <w:proofErr w:type="spellEnd"/>
      <w:r w:rsidRPr="00B41983">
        <w:rPr>
          <w:sz w:val="28"/>
          <w:szCs w:val="28"/>
        </w:rPr>
        <w:t xml:space="preserve"> расходных обязательств муниципального образования </w:t>
      </w:r>
      <w:r w:rsidRPr="00B41983">
        <w:rPr>
          <w:sz w:val="28"/>
          <w:szCs w:val="28"/>
        </w:rPr>
        <w:lastRenderedPageBreak/>
        <w:t>Московской области из бюджета Московской области, установленными на очередной финансовый год и плановый период, на весь период действия муниципальной программы в разбивке по ее этапам;</w:t>
      </w:r>
    </w:p>
    <w:p w14:paraId="47E76F11" w14:textId="35C9DEBE" w:rsidR="00577D0F" w:rsidRDefault="00880380" w:rsidP="00116201">
      <w:pPr>
        <w:pStyle w:val="ConsPlusNormal"/>
        <w:spacing w:before="240" w:line="276" w:lineRule="auto"/>
        <w:ind w:firstLine="709"/>
        <w:contextualSpacing/>
        <w:jc w:val="both"/>
        <w:rPr>
          <w:sz w:val="28"/>
          <w:szCs w:val="28"/>
        </w:rPr>
      </w:pPr>
      <w:r w:rsidRPr="00B41983">
        <w:rPr>
          <w:sz w:val="28"/>
          <w:szCs w:val="28"/>
        </w:rPr>
        <w:t xml:space="preserve">3) адресный </w:t>
      </w:r>
      <w:hyperlink w:anchor="Par3550" w:tooltip="Адресный перечень многоквартирных домов," w:history="1">
        <w:r w:rsidRPr="00B41983">
          <w:rPr>
            <w:sz w:val="28"/>
            <w:szCs w:val="28"/>
          </w:rPr>
          <w:t>перечень</w:t>
        </w:r>
      </w:hyperlink>
      <w:r w:rsidRPr="00B41983">
        <w:rPr>
          <w:sz w:val="28"/>
          <w:szCs w:val="28"/>
        </w:rPr>
        <w:t xml:space="preserve"> многоквартирных домов, признанных аварийными, по форме </w:t>
      </w:r>
      <w:r w:rsidR="00577D0F">
        <w:rPr>
          <w:sz w:val="28"/>
          <w:szCs w:val="28"/>
        </w:rPr>
        <w:t>2</w:t>
      </w:r>
      <w:r w:rsidRPr="00B41983">
        <w:rPr>
          <w:sz w:val="28"/>
          <w:szCs w:val="28"/>
        </w:rPr>
        <w:t xml:space="preserve"> согласно приложению 5 к настоящему Порядку;</w:t>
      </w:r>
    </w:p>
    <w:p w14:paraId="48AB4343" w14:textId="25730083" w:rsidR="00880380" w:rsidRPr="00B41983" w:rsidRDefault="00880380" w:rsidP="00577D0F">
      <w:pPr>
        <w:pStyle w:val="ConsPlusNormal"/>
        <w:spacing w:before="240" w:line="276" w:lineRule="auto"/>
        <w:ind w:firstLine="709"/>
        <w:contextualSpacing/>
        <w:jc w:val="both"/>
        <w:rPr>
          <w:sz w:val="28"/>
          <w:szCs w:val="28"/>
        </w:rPr>
      </w:pPr>
      <w:r w:rsidRPr="00B41983">
        <w:rPr>
          <w:sz w:val="28"/>
          <w:szCs w:val="28"/>
        </w:rPr>
        <w:t xml:space="preserve">4) подпрограмма муниципальной программы переселения, реализуемая с участием средств государственной корпорации </w:t>
      </w:r>
      <w:r w:rsidRPr="00B41983">
        <w:rPr>
          <w:sz w:val="28"/>
          <w:szCs w:val="28"/>
          <w:shd w:val="clear" w:color="auto" w:fill="FFFFFF"/>
        </w:rPr>
        <w:t>–</w:t>
      </w:r>
      <w:r w:rsidRPr="00B41983">
        <w:rPr>
          <w:sz w:val="28"/>
          <w:szCs w:val="28"/>
        </w:rPr>
        <w:t xml:space="preserve"> Фонда содействия реформированию жилищно-коммунального хозяйства (далее </w:t>
      </w:r>
      <w:r w:rsidRPr="00B41983">
        <w:rPr>
          <w:sz w:val="28"/>
          <w:szCs w:val="28"/>
          <w:shd w:val="clear" w:color="auto" w:fill="FFFFFF"/>
        </w:rPr>
        <w:t>–</w:t>
      </w:r>
      <w:r w:rsidRPr="00B41983">
        <w:rPr>
          <w:sz w:val="28"/>
          <w:szCs w:val="28"/>
        </w:rPr>
        <w:t xml:space="preserve"> Фонд</w:t>
      </w:r>
      <w:r w:rsidR="00577D0F">
        <w:rPr>
          <w:sz w:val="28"/>
          <w:szCs w:val="28"/>
        </w:rPr>
        <w:t>):</w:t>
      </w:r>
    </w:p>
    <w:p w14:paraId="3324CA55" w14:textId="1C72F678" w:rsidR="00577D0F" w:rsidRDefault="00880380" w:rsidP="00116201">
      <w:pPr>
        <w:pStyle w:val="ConsPlusNormal"/>
        <w:spacing w:before="240" w:line="276" w:lineRule="auto"/>
        <w:ind w:firstLine="709"/>
        <w:contextualSpacing/>
        <w:jc w:val="both"/>
        <w:rPr>
          <w:sz w:val="28"/>
          <w:szCs w:val="28"/>
        </w:rPr>
      </w:pPr>
      <w:r w:rsidRPr="00B41983">
        <w:rPr>
          <w:sz w:val="28"/>
          <w:szCs w:val="28"/>
        </w:rPr>
        <w:t xml:space="preserve">может включать соответствующие положениям Федерального </w:t>
      </w:r>
      <w:hyperlink r:id="rId9" w:history="1">
        <w:r w:rsidRPr="00B41983">
          <w:rPr>
            <w:sz w:val="28"/>
            <w:szCs w:val="28"/>
          </w:rPr>
          <w:t>закона</w:t>
        </w:r>
      </w:hyperlink>
      <w:r w:rsidRPr="00B41983">
        <w:rPr>
          <w:sz w:val="28"/>
          <w:szCs w:val="28"/>
        </w:rPr>
        <w:t xml:space="preserve"> от 21.07.2007 № 185-ФЗ «О Фонде содействия реформированию жилищно-коммунального хозяйства» и методическим рекомендаций по формированию субъектами Российской Федерации региональных адресных программ по переселению граждан из аварийного жилищного фонда, утвержденным приказом </w:t>
      </w:r>
      <w:bookmarkStart w:id="2" w:name="_Hlk204074558"/>
      <w:r w:rsidRPr="00B41983">
        <w:rPr>
          <w:sz w:val="28"/>
          <w:szCs w:val="28"/>
        </w:rPr>
        <w:t>Министерства строительства и жилищно-коммунального хозяйства Российской Федерации от 11.11.2021 № 817/</w:t>
      </w:r>
      <w:proofErr w:type="spellStart"/>
      <w:r w:rsidRPr="00B41983">
        <w:rPr>
          <w:sz w:val="28"/>
          <w:szCs w:val="28"/>
        </w:rPr>
        <w:t>пр</w:t>
      </w:r>
      <w:proofErr w:type="spellEnd"/>
      <w:r w:rsidRPr="00B41983">
        <w:rPr>
          <w:sz w:val="28"/>
          <w:szCs w:val="28"/>
        </w:rPr>
        <w:t xml:space="preserve"> «Об утверждении методических рекомендаций по формированию субъектами Российской Федерации региональных адресных программ по переселению граждан из аварийного жилищного фонда»;</w:t>
      </w:r>
      <w:bookmarkEnd w:id="2"/>
    </w:p>
    <w:p w14:paraId="549B4057" w14:textId="6DD5838E"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5) подпрограмма муниципальной программы переселения, реализуемая без привлечения средств Фонда, содержит следующие подразделы:</w:t>
      </w:r>
    </w:p>
    <w:p w14:paraId="16376B48" w14:textId="77777777" w:rsidR="00880380" w:rsidRPr="00B41983" w:rsidRDefault="002245BA" w:rsidP="00880380">
      <w:pPr>
        <w:pStyle w:val="ConsPlusNormal"/>
        <w:spacing w:before="240" w:line="276" w:lineRule="auto"/>
        <w:ind w:firstLine="709"/>
        <w:contextualSpacing/>
        <w:jc w:val="both"/>
        <w:rPr>
          <w:sz w:val="28"/>
          <w:szCs w:val="28"/>
        </w:rPr>
      </w:pPr>
      <w:hyperlink w:anchor="Par1159" w:tooltip="Перечень мероприятий подпрограммы" w:history="1">
        <w:r w:rsidR="00880380" w:rsidRPr="00B41983">
          <w:rPr>
            <w:sz w:val="28"/>
            <w:szCs w:val="28"/>
          </w:rPr>
          <w:t>перечень</w:t>
        </w:r>
      </w:hyperlink>
      <w:r w:rsidR="00880380" w:rsidRPr="00B41983">
        <w:rPr>
          <w:sz w:val="28"/>
          <w:szCs w:val="28"/>
        </w:rPr>
        <w:t xml:space="preserve"> мероприятий подпрограммы по форме согласно приложению 3 к настоящему Порядку;</w:t>
      </w:r>
    </w:p>
    <w:p w14:paraId="4F41D516" w14:textId="01660C19" w:rsidR="00880380" w:rsidRPr="00B41983" w:rsidRDefault="002245BA" w:rsidP="00116201">
      <w:pPr>
        <w:pStyle w:val="ConsPlusNormal"/>
        <w:spacing w:before="240" w:line="276" w:lineRule="auto"/>
        <w:ind w:firstLine="709"/>
        <w:contextualSpacing/>
        <w:jc w:val="both"/>
        <w:rPr>
          <w:sz w:val="28"/>
          <w:szCs w:val="28"/>
        </w:rPr>
      </w:pPr>
      <w:hyperlink w:anchor="Par4109" w:tooltip="План-график реализации подпрограммы &quot;_____&quot; на _______ годы" w:history="1">
        <w:r w:rsidR="00880380" w:rsidRPr="00B41983">
          <w:rPr>
            <w:sz w:val="28"/>
            <w:szCs w:val="28"/>
          </w:rPr>
          <w:t>план-график</w:t>
        </w:r>
      </w:hyperlink>
      <w:r w:rsidR="00880380" w:rsidRPr="00B41983">
        <w:rPr>
          <w:sz w:val="28"/>
          <w:szCs w:val="28"/>
        </w:rPr>
        <w:t xml:space="preserve"> реализации подпрограммы, содержащий информацию о механизмах реализации, а также промежуточные результаты реализации подпрограммы в разбивке по способам переселения в городском округе Красногорск Московской области, планируемые сроки достижения этих промежуточных результатов, по форме </w:t>
      </w:r>
      <w:r w:rsidR="00577D0F">
        <w:rPr>
          <w:sz w:val="28"/>
          <w:szCs w:val="28"/>
        </w:rPr>
        <w:t>3</w:t>
      </w:r>
      <w:r w:rsidR="00880380" w:rsidRPr="00B41983">
        <w:rPr>
          <w:sz w:val="28"/>
          <w:szCs w:val="28"/>
        </w:rPr>
        <w:t xml:space="preserve"> согласно приложению 5 к настоящему Порядку;</w:t>
      </w:r>
    </w:p>
    <w:p w14:paraId="0F4F153A" w14:textId="77777777" w:rsidR="00577D0F" w:rsidRPr="001C698B" w:rsidRDefault="00577D0F" w:rsidP="00880380">
      <w:pPr>
        <w:pStyle w:val="ConsPlusNormal"/>
        <w:spacing w:line="276" w:lineRule="auto"/>
        <w:contextualSpacing/>
        <w:jc w:val="center"/>
        <w:rPr>
          <w:sz w:val="28"/>
          <w:szCs w:val="28"/>
        </w:rPr>
      </w:pPr>
    </w:p>
    <w:p w14:paraId="2B988EA0" w14:textId="0968AA04" w:rsidR="00880380" w:rsidRPr="00B41983" w:rsidRDefault="00880380" w:rsidP="00880380">
      <w:pPr>
        <w:pStyle w:val="ConsPlusNormal"/>
        <w:spacing w:line="276" w:lineRule="auto"/>
        <w:contextualSpacing/>
        <w:jc w:val="center"/>
        <w:rPr>
          <w:sz w:val="28"/>
          <w:szCs w:val="28"/>
        </w:rPr>
      </w:pPr>
      <w:r w:rsidRPr="00B41983">
        <w:rPr>
          <w:sz w:val="28"/>
          <w:szCs w:val="28"/>
          <w:lang w:val="en-US"/>
        </w:rPr>
        <w:t>III</w:t>
      </w:r>
      <w:r w:rsidRPr="00B41983">
        <w:rPr>
          <w:sz w:val="28"/>
          <w:szCs w:val="28"/>
        </w:rPr>
        <w:t xml:space="preserve">. Показатели муниципальных программ, результаты </w:t>
      </w:r>
    </w:p>
    <w:p w14:paraId="3199BA8F" w14:textId="4775B96E" w:rsidR="00577D0F" w:rsidRPr="00B41983" w:rsidRDefault="00577D0F" w:rsidP="00116201">
      <w:pPr>
        <w:pStyle w:val="ConsPlusNormal"/>
        <w:spacing w:line="276" w:lineRule="auto"/>
        <w:contextualSpacing/>
        <w:rPr>
          <w:sz w:val="28"/>
          <w:szCs w:val="28"/>
        </w:rPr>
      </w:pPr>
    </w:p>
    <w:p w14:paraId="3AA7AFBE"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8. В число показателей муниципальных программ включаются:</w:t>
      </w:r>
    </w:p>
    <w:p w14:paraId="4E0DDAD9"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 xml:space="preserve">показатели региональных проектов, за исключением случаев, когда мероприятия, оказывающие влияние на достижение показателя, реализуются </w:t>
      </w:r>
      <w:r w:rsidRPr="00B41983">
        <w:rPr>
          <w:sz w:val="28"/>
          <w:szCs w:val="28"/>
        </w:rPr>
        <w:br/>
        <w:t>без финансирования и (или) мероприятия реализуется в рамках обеспечивающей подпрограммы;</w:t>
      </w:r>
    </w:p>
    <w:p w14:paraId="049193F9"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показатели стратегии социально-экономического развития;</w:t>
      </w:r>
    </w:p>
    <w:p w14:paraId="5FE66277"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показатели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245C531D" w14:textId="16DDFC16" w:rsidR="00880380" w:rsidRPr="00B41983" w:rsidRDefault="00880380" w:rsidP="00880380">
      <w:pPr>
        <w:pStyle w:val="ConsPlusNormal"/>
        <w:spacing w:line="276" w:lineRule="auto"/>
        <w:ind w:firstLine="709"/>
        <w:contextualSpacing/>
        <w:jc w:val="both"/>
        <w:rPr>
          <w:sz w:val="28"/>
          <w:szCs w:val="28"/>
        </w:rPr>
      </w:pPr>
      <w:r w:rsidRPr="00B41983">
        <w:rPr>
          <w:sz w:val="28"/>
          <w:szCs w:val="28"/>
        </w:rPr>
        <w:lastRenderedPageBreak/>
        <w:t>показатели, содержащиеся в соглашениях с федеральными/региональными органами исполнительной власти, касающиеся предоставления бюджетам разных уровней субсидий из федерального/регионального бюджета;</w:t>
      </w:r>
    </w:p>
    <w:p w14:paraId="04ED37E3"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показатели, устанавливаемые центральными исполнительными органами государственной власти Московской области, государственными органами Московской области, осуществляющими исполнительно-распорядительную деятельность в отдельных (подведомственных) отраслях и сферах государственного управления на территории Московской области, в том числе по итогам обращений Губернатора Московской области (при необходимости);</w:t>
      </w:r>
    </w:p>
    <w:p w14:paraId="1B85A35C" w14:textId="77777777" w:rsidR="00880380" w:rsidRDefault="00880380" w:rsidP="00880380">
      <w:pPr>
        <w:pStyle w:val="ConsPlusNormal"/>
        <w:spacing w:line="276" w:lineRule="auto"/>
        <w:ind w:firstLine="709"/>
        <w:contextualSpacing/>
        <w:jc w:val="both"/>
        <w:rPr>
          <w:sz w:val="28"/>
          <w:szCs w:val="28"/>
        </w:rPr>
      </w:pPr>
      <w:r w:rsidRPr="00B41983">
        <w:rPr>
          <w:sz w:val="28"/>
          <w:szCs w:val="28"/>
        </w:rPr>
        <w:t>иные показатели муниципальных программ.</w:t>
      </w:r>
    </w:p>
    <w:p w14:paraId="5D1C8C37" w14:textId="397DC900" w:rsidR="00794B6D" w:rsidRPr="00B41983" w:rsidRDefault="00794B6D" w:rsidP="00880380">
      <w:pPr>
        <w:pStyle w:val="ConsPlusNormal"/>
        <w:spacing w:line="276" w:lineRule="auto"/>
        <w:ind w:firstLine="709"/>
        <w:contextualSpacing/>
        <w:jc w:val="both"/>
        <w:rPr>
          <w:sz w:val="28"/>
          <w:szCs w:val="28"/>
        </w:rPr>
      </w:pPr>
      <w:r w:rsidRPr="00B41983">
        <w:rPr>
          <w:sz w:val="28"/>
          <w:szCs w:val="28"/>
        </w:rPr>
        <w:t>Показатели, содержащиеся в соглашениях с федеральными/региональными органами исполнительной власти, касающиеся предоставления бюджетам разных уровней иного межбюджетного трансферта из федерального/регионального бюджета, в муниципальные программы не включаются</w:t>
      </w:r>
      <w:r>
        <w:rPr>
          <w:sz w:val="28"/>
          <w:szCs w:val="28"/>
        </w:rPr>
        <w:t>.</w:t>
      </w:r>
    </w:p>
    <w:p w14:paraId="70D8B41F" w14:textId="77777777" w:rsidR="00880380" w:rsidRPr="00B41983" w:rsidRDefault="00880380" w:rsidP="00880380">
      <w:pPr>
        <w:autoSpaceDE w:val="0"/>
        <w:autoSpaceDN w:val="0"/>
        <w:adjustRightInd w:val="0"/>
        <w:spacing w:after="0"/>
        <w:ind w:firstLine="709"/>
        <w:jc w:val="both"/>
        <w:rPr>
          <w:rFonts w:ascii="Times New Roman" w:hAnsi="Times New Roman" w:cs="Times New Roman"/>
          <w:sz w:val="28"/>
          <w:szCs w:val="28"/>
        </w:rPr>
      </w:pPr>
      <w:r w:rsidRPr="00B41983">
        <w:rPr>
          <w:rFonts w:ascii="Times New Roman" w:hAnsi="Times New Roman" w:cs="Times New Roman"/>
          <w:sz w:val="28"/>
          <w:szCs w:val="28"/>
        </w:rPr>
        <w:t>Значения показателей муниципальных программ городского округа Красногорск должны рассчитываться:</w:t>
      </w:r>
    </w:p>
    <w:p w14:paraId="4482EFD7" w14:textId="77777777" w:rsidR="00880380" w:rsidRPr="00B41983" w:rsidRDefault="00880380" w:rsidP="00880380">
      <w:pPr>
        <w:autoSpaceDE w:val="0"/>
        <w:autoSpaceDN w:val="0"/>
        <w:adjustRightInd w:val="0"/>
        <w:spacing w:after="0"/>
        <w:ind w:firstLine="709"/>
        <w:jc w:val="both"/>
        <w:rPr>
          <w:rFonts w:ascii="Times New Roman" w:hAnsi="Times New Roman" w:cs="Times New Roman"/>
          <w:sz w:val="28"/>
          <w:szCs w:val="28"/>
        </w:rPr>
      </w:pPr>
      <w:r w:rsidRPr="00B41983">
        <w:rPr>
          <w:rFonts w:ascii="Times New Roman" w:hAnsi="Times New Roman" w:cs="Times New Roman"/>
          <w:sz w:val="28"/>
          <w:szCs w:val="28"/>
        </w:rPr>
        <w:t>на основе данных государственного (федерального) статистического наблюдения;</w:t>
      </w:r>
    </w:p>
    <w:p w14:paraId="6E37D834" w14:textId="77777777" w:rsidR="00880380" w:rsidRPr="00B41983" w:rsidRDefault="00880380" w:rsidP="00880380">
      <w:pPr>
        <w:autoSpaceDE w:val="0"/>
        <w:autoSpaceDN w:val="0"/>
        <w:adjustRightInd w:val="0"/>
        <w:spacing w:after="0"/>
        <w:ind w:firstLine="709"/>
        <w:jc w:val="both"/>
        <w:rPr>
          <w:rFonts w:ascii="Times New Roman" w:hAnsi="Times New Roman" w:cs="Times New Roman"/>
          <w:sz w:val="28"/>
          <w:szCs w:val="28"/>
        </w:rPr>
      </w:pPr>
      <w:r w:rsidRPr="00B41983">
        <w:rPr>
          <w:rFonts w:ascii="Times New Roman" w:hAnsi="Times New Roman" w:cs="Times New Roman"/>
          <w:sz w:val="28"/>
          <w:szCs w:val="28"/>
        </w:rPr>
        <w:t xml:space="preserve">на основе методик, утвержденных федеральными/региональными органами исполнительной власти; </w:t>
      </w:r>
    </w:p>
    <w:p w14:paraId="6F6E3F92" w14:textId="77777777" w:rsidR="00880380" w:rsidRPr="00B41983" w:rsidRDefault="00880380" w:rsidP="00880380">
      <w:pPr>
        <w:autoSpaceDE w:val="0"/>
        <w:autoSpaceDN w:val="0"/>
        <w:adjustRightInd w:val="0"/>
        <w:spacing w:after="0"/>
        <w:ind w:firstLine="709"/>
        <w:jc w:val="both"/>
        <w:rPr>
          <w:rFonts w:ascii="Times New Roman" w:hAnsi="Times New Roman" w:cs="Times New Roman"/>
          <w:sz w:val="28"/>
          <w:szCs w:val="28"/>
        </w:rPr>
      </w:pPr>
      <w:r w:rsidRPr="00B41983">
        <w:rPr>
          <w:rFonts w:ascii="Times New Roman" w:hAnsi="Times New Roman" w:cs="Times New Roman"/>
          <w:sz w:val="28"/>
          <w:szCs w:val="28"/>
        </w:rPr>
        <w:t>центральными исполнительными органами государственной власти Московской области, муниципальными органами самостоятельно в случае отсутствия возможности рассчитать показатели на основе данных государственных (федеральных) статистических наблюдений, а также невозможности применить расчет показателей по методикам, утвержденным федеральными/региональными органами исполнительной власти.</w:t>
      </w:r>
    </w:p>
    <w:p w14:paraId="7389A777"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Методики расчета значений показателей утверждаются на период реализации муниципальной программы муниципальным заказчиком подпрограммы либо по его решению ответственным за достижение соответствующего показателя и должны содержать следующую информацию:</w:t>
      </w:r>
    </w:p>
    <w:p w14:paraId="02EA81EF" w14:textId="77777777" w:rsidR="00880380" w:rsidRPr="00B41983" w:rsidRDefault="00880380" w:rsidP="00880380">
      <w:pPr>
        <w:autoSpaceDE w:val="0"/>
        <w:autoSpaceDN w:val="0"/>
        <w:adjustRightInd w:val="0"/>
        <w:spacing w:after="0"/>
        <w:ind w:firstLine="709"/>
        <w:jc w:val="both"/>
        <w:rPr>
          <w:rFonts w:ascii="Times New Roman" w:hAnsi="Times New Roman" w:cs="Times New Roman"/>
          <w:sz w:val="28"/>
          <w:szCs w:val="28"/>
        </w:rPr>
      </w:pPr>
      <w:r w:rsidRPr="00B41983">
        <w:rPr>
          <w:rFonts w:ascii="Times New Roman" w:hAnsi="Times New Roman" w:cs="Times New Roman"/>
          <w:sz w:val="28"/>
          <w:szCs w:val="28"/>
        </w:rPr>
        <w:t>наименование показателя;</w:t>
      </w:r>
    </w:p>
    <w:p w14:paraId="7987717B" w14:textId="77777777" w:rsidR="00880380" w:rsidRPr="00B41983" w:rsidRDefault="00880380" w:rsidP="00880380">
      <w:pPr>
        <w:autoSpaceDE w:val="0"/>
        <w:autoSpaceDN w:val="0"/>
        <w:adjustRightInd w:val="0"/>
        <w:spacing w:after="0"/>
        <w:ind w:firstLine="709"/>
        <w:jc w:val="both"/>
        <w:rPr>
          <w:rFonts w:ascii="Times New Roman" w:hAnsi="Times New Roman" w:cs="Times New Roman"/>
          <w:sz w:val="28"/>
          <w:szCs w:val="28"/>
        </w:rPr>
      </w:pPr>
      <w:r w:rsidRPr="00B41983">
        <w:rPr>
          <w:rFonts w:ascii="Times New Roman" w:hAnsi="Times New Roman" w:cs="Times New Roman"/>
          <w:sz w:val="28"/>
          <w:szCs w:val="28"/>
        </w:rPr>
        <w:t xml:space="preserve">источники данных, используемые в расчете значения показателя, с указанием реквизитов нормативных правовых актов, которыми утверждены формы отчетности, используемые при формировании значения показателя, в том числе статистических, вид временной характеристики (за отчетный период, на начало отчетного периода, на конец периода, на конкретную дату), ссылки на открытые источники данных, содержащие значения используемых данных; </w:t>
      </w:r>
    </w:p>
    <w:p w14:paraId="5C197CB6" w14:textId="77777777" w:rsidR="00880380" w:rsidRPr="00B41983" w:rsidRDefault="00880380" w:rsidP="00880380">
      <w:pPr>
        <w:autoSpaceDE w:val="0"/>
        <w:autoSpaceDN w:val="0"/>
        <w:adjustRightInd w:val="0"/>
        <w:spacing w:after="0"/>
        <w:ind w:firstLine="709"/>
        <w:jc w:val="both"/>
        <w:rPr>
          <w:rFonts w:ascii="Times New Roman" w:hAnsi="Times New Roman" w:cs="Times New Roman"/>
          <w:sz w:val="28"/>
          <w:szCs w:val="28"/>
        </w:rPr>
      </w:pPr>
      <w:r w:rsidRPr="00B41983">
        <w:rPr>
          <w:rFonts w:ascii="Times New Roman" w:hAnsi="Times New Roman" w:cs="Times New Roman"/>
          <w:sz w:val="28"/>
          <w:szCs w:val="28"/>
        </w:rPr>
        <w:t xml:space="preserve">периодичность (годовая, квартальная, месячная). </w:t>
      </w:r>
    </w:p>
    <w:p w14:paraId="58D23ACA"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 xml:space="preserve">9. Методика определения значений результатов утверждается муниципальным </w:t>
      </w:r>
      <w:r w:rsidRPr="00B41983">
        <w:rPr>
          <w:sz w:val="28"/>
          <w:szCs w:val="28"/>
        </w:rPr>
        <w:lastRenderedPageBreak/>
        <w:t>заказчиком подпрограммы или по его решению ответственным за выполнение мероприятия на срок реализации мероприятия.</w:t>
      </w:r>
    </w:p>
    <w:p w14:paraId="260E859F" w14:textId="77777777" w:rsidR="00577D0F" w:rsidRPr="00B41983" w:rsidRDefault="00577D0F" w:rsidP="00116201">
      <w:pPr>
        <w:pStyle w:val="ConsPlusNormal"/>
        <w:spacing w:line="276" w:lineRule="auto"/>
        <w:contextualSpacing/>
        <w:rPr>
          <w:sz w:val="28"/>
          <w:szCs w:val="28"/>
        </w:rPr>
      </w:pPr>
    </w:p>
    <w:p w14:paraId="08948789" w14:textId="0A5785C9" w:rsidR="00880380" w:rsidRDefault="00880380" w:rsidP="00116201">
      <w:pPr>
        <w:pStyle w:val="ConsPlusNormal"/>
        <w:spacing w:line="276" w:lineRule="auto"/>
        <w:contextualSpacing/>
        <w:jc w:val="center"/>
        <w:rPr>
          <w:sz w:val="28"/>
          <w:szCs w:val="28"/>
        </w:rPr>
      </w:pPr>
      <w:r w:rsidRPr="00B41983">
        <w:rPr>
          <w:sz w:val="28"/>
          <w:szCs w:val="28"/>
          <w:lang w:val="en-US"/>
        </w:rPr>
        <w:t>IV</w:t>
      </w:r>
      <w:r w:rsidRPr="00B41983">
        <w:rPr>
          <w:sz w:val="28"/>
          <w:szCs w:val="28"/>
        </w:rPr>
        <w:t>. Разработка муниципальной программы</w:t>
      </w:r>
    </w:p>
    <w:p w14:paraId="397D9C81" w14:textId="77777777" w:rsidR="00577D0F" w:rsidRPr="00B41983" w:rsidRDefault="00577D0F" w:rsidP="00880380">
      <w:pPr>
        <w:autoSpaceDE w:val="0"/>
        <w:autoSpaceDN w:val="0"/>
        <w:adjustRightInd w:val="0"/>
        <w:spacing w:after="0"/>
        <w:ind w:firstLine="709"/>
        <w:contextualSpacing/>
        <w:jc w:val="both"/>
        <w:rPr>
          <w:rFonts w:ascii="Times New Roman" w:hAnsi="Times New Roman" w:cs="Times New Roman"/>
          <w:sz w:val="28"/>
          <w:szCs w:val="28"/>
        </w:rPr>
      </w:pPr>
    </w:p>
    <w:p w14:paraId="452057C7" w14:textId="77777777" w:rsidR="00880380" w:rsidRPr="00B41983" w:rsidRDefault="00880380" w:rsidP="00880380">
      <w:pPr>
        <w:widowControl w:val="0"/>
        <w:autoSpaceDE w:val="0"/>
        <w:autoSpaceDN w:val="0"/>
        <w:adjustRightInd w:val="0"/>
        <w:spacing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 xml:space="preserve">10. Муниципальная программа разрабатывается на основании Перечня муниципальных программ городского округа Красногорск Московской области, утверждаемого постановлением администрации городского округа Красногорск (далее </w:t>
      </w:r>
      <w:r w:rsidRPr="00B41983">
        <w:rPr>
          <w:rFonts w:ascii="Times New Roman" w:hAnsi="Times New Roman" w:cs="Times New Roman"/>
          <w:sz w:val="28"/>
          <w:szCs w:val="28"/>
          <w:shd w:val="clear" w:color="auto" w:fill="FFFFFF"/>
        </w:rPr>
        <w:t>–</w:t>
      </w:r>
      <w:r w:rsidRPr="00B41983">
        <w:rPr>
          <w:rFonts w:ascii="Times New Roman" w:hAnsi="Times New Roman" w:cs="Times New Roman"/>
          <w:sz w:val="28"/>
          <w:szCs w:val="28"/>
        </w:rPr>
        <w:t xml:space="preserve"> Перечень).</w:t>
      </w:r>
    </w:p>
    <w:p w14:paraId="04D4524D" w14:textId="1068F8F4"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 xml:space="preserve">11. Проект Перечня формируется </w:t>
      </w:r>
      <w:r w:rsidRPr="008526D5">
        <w:rPr>
          <w:rFonts w:ascii="Times New Roman" w:hAnsi="Times New Roman" w:cs="Times New Roman"/>
          <w:sz w:val="28"/>
          <w:szCs w:val="28"/>
        </w:rPr>
        <w:t xml:space="preserve">управлением </w:t>
      </w:r>
      <w:r w:rsidR="005207B3" w:rsidRPr="008526D5">
        <w:rPr>
          <w:rFonts w:ascii="Times New Roman" w:hAnsi="Times New Roman" w:cs="Times New Roman"/>
          <w:sz w:val="28"/>
          <w:szCs w:val="28"/>
        </w:rPr>
        <w:t>по экономике и инвестициям</w:t>
      </w:r>
      <w:r w:rsidR="005207B3">
        <w:rPr>
          <w:rFonts w:ascii="Times New Roman" w:hAnsi="Times New Roman" w:cs="Times New Roman"/>
          <w:sz w:val="28"/>
          <w:szCs w:val="28"/>
        </w:rPr>
        <w:t xml:space="preserve"> </w:t>
      </w:r>
      <w:r w:rsidRPr="00B41983">
        <w:rPr>
          <w:rFonts w:ascii="Times New Roman" w:hAnsi="Times New Roman" w:cs="Times New Roman"/>
          <w:sz w:val="28"/>
          <w:szCs w:val="28"/>
        </w:rPr>
        <w:t>администрации городского округа Красногорск в соответствии с законодательством Российской Федерации, поручениями Губернатора Московской области и Правительства Московской области, предложениями центральных исполнительных органов государственной власти Московской области, поручениями главы городского округа Красногорск и предложениями структурных подразделений администрации городского округа Красногорск Московской области.</w:t>
      </w:r>
    </w:p>
    <w:p w14:paraId="7E2217F5" w14:textId="34D36A04" w:rsidR="00577D0F"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 xml:space="preserve">Внесение изменений в Перечень в части дополнения (исключения) муниципальных программ и направлений реализации муниципальных программ, изменения муниципальных заказчиков программ и подпрограмм, производится по решению </w:t>
      </w:r>
      <w:r w:rsidR="008B2895">
        <w:rPr>
          <w:rFonts w:ascii="Times New Roman" w:hAnsi="Times New Roman" w:cs="Times New Roman"/>
          <w:sz w:val="28"/>
          <w:szCs w:val="28"/>
        </w:rPr>
        <w:t>Г</w:t>
      </w:r>
      <w:r w:rsidRPr="00B41983">
        <w:rPr>
          <w:rFonts w:ascii="Times New Roman" w:hAnsi="Times New Roman" w:cs="Times New Roman"/>
          <w:sz w:val="28"/>
          <w:szCs w:val="28"/>
        </w:rPr>
        <w:t>лавы городского округа Красногорск Московской области на основании предложений управления</w:t>
      </w:r>
      <w:r w:rsidR="005207B3">
        <w:rPr>
          <w:rFonts w:ascii="Times New Roman" w:hAnsi="Times New Roman" w:cs="Times New Roman"/>
          <w:sz w:val="28"/>
          <w:szCs w:val="28"/>
        </w:rPr>
        <w:t xml:space="preserve"> по экономике и инвестициям</w:t>
      </w:r>
      <w:r w:rsidR="00794B6D">
        <w:rPr>
          <w:rFonts w:ascii="Times New Roman" w:hAnsi="Times New Roman" w:cs="Times New Roman"/>
          <w:sz w:val="28"/>
          <w:szCs w:val="28"/>
        </w:rPr>
        <w:t>, а также координаторами муниципальных программ</w:t>
      </w:r>
      <w:r w:rsidR="00794B6D" w:rsidRPr="00B41983">
        <w:rPr>
          <w:rFonts w:ascii="Times New Roman" w:hAnsi="Times New Roman" w:cs="Times New Roman"/>
          <w:sz w:val="28"/>
          <w:szCs w:val="28"/>
        </w:rPr>
        <w:t xml:space="preserve"> </w:t>
      </w:r>
      <w:r w:rsidRPr="00B41983">
        <w:rPr>
          <w:rFonts w:ascii="Times New Roman" w:hAnsi="Times New Roman" w:cs="Times New Roman"/>
          <w:sz w:val="28"/>
          <w:szCs w:val="28"/>
        </w:rPr>
        <w:t>администрации городского округа Красногорск Московской области.</w:t>
      </w:r>
    </w:p>
    <w:p w14:paraId="445E2247" w14:textId="22E9CB1F"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12. Перечень содержит:</w:t>
      </w:r>
    </w:p>
    <w:p w14:paraId="6A55DD79"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наименования муниципальных программ;</w:t>
      </w:r>
    </w:p>
    <w:p w14:paraId="7B1E696F"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перечень подпрограмм;</w:t>
      </w:r>
    </w:p>
    <w:p w14:paraId="58BFB88A"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координаторов муниципальных программ;</w:t>
      </w:r>
    </w:p>
    <w:p w14:paraId="4E1771A8"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муниципальных заказчиков программ;</w:t>
      </w:r>
    </w:p>
    <w:p w14:paraId="7470069B"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муниципальных заказчиков подпрограмм.</w:t>
      </w:r>
    </w:p>
    <w:p w14:paraId="08BA5A94" w14:textId="77777777" w:rsidR="00880380" w:rsidRPr="00B41983" w:rsidRDefault="00880380" w:rsidP="00880380">
      <w:pPr>
        <w:pStyle w:val="ConsPlusNormal"/>
        <w:widowControl/>
        <w:ind w:firstLine="540"/>
        <w:jc w:val="both"/>
        <w:rPr>
          <w:sz w:val="28"/>
          <w:szCs w:val="28"/>
        </w:rPr>
      </w:pPr>
      <w:r w:rsidRPr="00B41983">
        <w:rPr>
          <w:sz w:val="28"/>
          <w:szCs w:val="28"/>
        </w:rPr>
        <w:t xml:space="preserve">13. Координатор </w:t>
      </w:r>
      <w:r w:rsidRPr="00B41983">
        <w:rPr>
          <w:rFonts w:eastAsia="Calibri"/>
          <w:sz w:val="28"/>
          <w:szCs w:val="28"/>
          <w:lang w:eastAsia="en-US"/>
        </w:rPr>
        <w:t>муниципальной</w:t>
      </w:r>
      <w:r w:rsidRPr="00B41983">
        <w:rPr>
          <w:sz w:val="28"/>
          <w:szCs w:val="28"/>
        </w:rPr>
        <w:t xml:space="preserve"> программы предлагает перечень подпрограмм и заказчиков подпрограмм в соответствии с распределением полномочий между структурными подразделениями администрации городского округа Красногорск Московской области.</w:t>
      </w:r>
    </w:p>
    <w:p w14:paraId="70319363" w14:textId="77777777" w:rsidR="00880380" w:rsidRPr="00B41983" w:rsidRDefault="00880380" w:rsidP="00880380">
      <w:pPr>
        <w:autoSpaceDE w:val="0"/>
        <w:autoSpaceDN w:val="0"/>
        <w:adjustRightInd w:val="0"/>
        <w:spacing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 xml:space="preserve">14. Муниципальный заказчик программы разрабатывает проект муниципальной программы, в том числе в подсистеме ГАСУ Московской области, и направляет для согласования в соответствующие центральные исполнительные органы государственной власти Московской области, заинтересованные структурные подразделения администрации городского округа Красногорск Московской области в срок не позднее 15 сентября текущего финансового года, в том числе (при наличии </w:t>
      </w:r>
      <w:r w:rsidRPr="00B41983">
        <w:rPr>
          <w:rFonts w:ascii="Times New Roman" w:hAnsi="Times New Roman" w:cs="Times New Roman"/>
          <w:sz w:val="28"/>
          <w:szCs w:val="28"/>
        </w:rPr>
        <w:lastRenderedPageBreak/>
        <w:t>технической возможности) в подсистеме планирования ГИС РЭБ Московской области.</w:t>
      </w:r>
    </w:p>
    <w:p w14:paraId="38F042F0"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 xml:space="preserve">15. Мероприятия по осуществлению бюджетных инвестиций в объекты капитального строительства муниципальной собственности городского округа Красногорск Московской области и (или) приобретение объектов недвижимого имущества в муниципальную собственность городского округа Красногорск Московской области включаются в муниципальную программу/подпрограмму городского округа Красногорск Московской области в соответствии с постановлением администрации городского округа </w:t>
      </w:r>
      <w:r w:rsidRPr="00DB43E0">
        <w:rPr>
          <w:rFonts w:ascii="Times New Roman" w:hAnsi="Times New Roman" w:cs="Times New Roman"/>
          <w:sz w:val="28"/>
          <w:szCs w:val="28"/>
        </w:rPr>
        <w:t>Красногорск от 26.12.2017 №3083/12 «Об утверждении порядка проведения проверки инвестиционных проектов на предмет эффективности использования средств бюджета городского округа Красногорск, направляемых на капитальные вложения»</w:t>
      </w:r>
      <w:r w:rsidRPr="00B41983">
        <w:rPr>
          <w:rFonts w:ascii="Times New Roman" w:hAnsi="Times New Roman" w:cs="Times New Roman"/>
          <w:sz w:val="28"/>
          <w:szCs w:val="28"/>
        </w:rPr>
        <w:t xml:space="preserve"> (далее </w:t>
      </w:r>
      <w:r w:rsidRPr="00B41983">
        <w:rPr>
          <w:rFonts w:ascii="Times New Roman" w:hAnsi="Times New Roman" w:cs="Times New Roman"/>
          <w:sz w:val="28"/>
          <w:szCs w:val="28"/>
          <w:shd w:val="clear" w:color="auto" w:fill="FFFFFF"/>
        </w:rPr>
        <w:t>–</w:t>
      </w:r>
      <w:r w:rsidRPr="00B41983">
        <w:rPr>
          <w:rFonts w:ascii="Times New Roman" w:hAnsi="Times New Roman" w:cs="Times New Roman"/>
          <w:sz w:val="28"/>
          <w:szCs w:val="28"/>
        </w:rPr>
        <w:t xml:space="preserve"> Порядок проведения проверки инвестиционных проектов).</w:t>
      </w:r>
    </w:p>
    <w:p w14:paraId="7444C255"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 xml:space="preserve">16. Перечень выставок (в том числе музейных экспозиций), ярмарок, торжественных, праздничных, экологических и культурно-массовых мероприятий, включающий распределение бюджетных ассигнований, направляемых на организацию, проведение и участие в выставках (музейных экспозициях), ярмарках, торжественных, праздничных, экологических и культурно-массовых мероприятиях (далее </w:t>
      </w:r>
      <w:r w:rsidRPr="00B41983">
        <w:rPr>
          <w:rFonts w:ascii="Times New Roman" w:hAnsi="Times New Roman" w:cs="Times New Roman"/>
          <w:sz w:val="28"/>
          <w:szCs w:val="28"/>
          <w:shd w:val="clear" w:color="auto" w:fill="FFFFFF"/>
        </w:rPr>
        <w:t>–</w:t>
      </w:r>
      <w:r w:rsidRPr="00B41983">
        <w:rPr>
          <w:rFonts w:ascii="Times New Roman" w:hAnsi="Times New Roman" w:cs="Times New Roman"/>
          <w:sz w:val="28"/>
          <w:szCs w:val="28"/>
        </w:rPr>
        <w:t xml:space="preserve"> перечень выставок, ярмарок, праздничных мероприятий), утверждается правовым актом главного распорядителя бюджетных средств по форме 5 приложения 4 к настоящему Порядку отдельно по каждому мероприятию муниципальной программы, предусматривающему проведение указанных мероприятий, в соответствии с распределением обязанностей.</w:t>
      </w:r>
    </w:p>
    <w:p w14:paraId="0CE02C38"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shd w:val="clear" w:color="auto" w:fill="FFFFFF"/>
        </w:rPr>
      </w:pPr>
      <w:bookmarkStart w:id="3" w:name="Par63"/>
      <w:bookmarkEnd w:id="3"/>
      <w:r w:rsidRPr="00B41983">
        <w:rPr>
          <w:rFonts w:ascii="Times New Roman" w:hAnsi="Times New Roman" w:cs="Times New Roman"/>
          <w:sz w:val="28"/>
          <w:szCs w:val="28"/>
        </w:rPr>
        <w:t xml:space="preserve">17. </w:t>
      </w:r>
      <w:r w:rsidRPr="00B41983">
        <w:rPr>
          <w:rFonts w:ascii="Times New Roman" w:hAnsi="Times New Roman" w:cs="Times New Roman"/>
          <w:sz w:val="28"/>
          <w:szCs w:val="28"/>
          <w:shd w:val="clear" w:color="auto" w:fill="FFFFFF"/>
        </w:rPr>
        <w:t xml:space="preserve">Адресный перечень объектов транспортной инфраструктуры, </w:t>
      </w:r>
      <w:r w:rsidRPr="00B41983">
        <w:rPr>
          <w:rFonts w:ascii="Times New Roman" w:hAnsi="Times New Roman" w:cs="Times New Roman"/>
          <w:sz w:val="28"/>
          <w:szCs w:val="28"/>
        </w:rPr>
        <w:t>капитальное строительство (реконструкция) которых осуществляется за счет внебюджетных источников,</w:t>
      </w:r>
      <w:r w:rsidRPr="00B41983">
        <w:rPr>
          <w:rFonts w:ascii="Times New Roman" w:hAnsi="Times New Roman" w:cs="Times New Roman"/>
          <w:sz w:val="28"/>
          <w:szCs w:val="28"/>
          <w:shd w:val="clear" w:color="auto" w:fill="FFFFFF"/>
        </w:rPr>
        <w:t xml:space="preserve"> утверждается правовым актом главного распорядителя бюджетных средств, отвечающего за ведение вопросов транспортно-дорожного комплекса городского округа, в том числе транспортного обслуживания населения, использования автомобильных дорог и осуществления дорожной деятельности в отношении автомобильных дорог местного значения.</w:t>
      </w:r>
    </w:p>
    <w:p w14:paraId="0F0D2535"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shd w:val="clear" w:color="auto" w:fill="FFFFFF"/>
        </w:rPr>
        <w:t xml:space="preserve">Адресный перечень объектов инженерной инфраструктуры, </w:t>
      </w:r>
      <w:r w:rsidRPr="00B41983">
        <w:rPr>
          <w:rFonts w:ascii="Times New Roman" w:hAnsi="Times New Roman" w:cs="Times New Roman"/>
          <w:sz w:val="28"/>
          <w:szCs w:val="28"/>
        </w:rPr>
        <w:t>капитальное строительство (реконструкция) которых осуществляется за счет внебюджетных источников,</w:t>
      </w:r>
      <w:r w:rsidRPr="00B41983">
        <w:rPr>
          <w:rFonts w:ascii="Times New Roman" w:hAnsi="Times New Roman" w:cs="Times New Roman"/>
          <w:sz w:val="28"/>
          <w:szCs w:val="28"/>
          <w:shd w:val="clear" w:color="auto" w:fill="FFFFFF"/>
        </w:rPr>
        <w:t xml:space="preserve"> утверждается правовым актом главного распорядителя бюджетных средств, отвечающего за вопросы в сфере жилищно-коммунального хозяйства, капитального ремонта общего имущества в многоквартирных домах, в соответствии с распределением обязанностей.</w:t>
      </w:r>
    </w:p>
    <w:p w14:paraId="065912F6"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shd w:val="clear" w:color="auto" w:fill="FFFFFF"/>
        </w:rPr>
      </w:pPr>
      <w:r w:rsidRPr="00B41983">
        <w:rPr>
          <w:rFonts w:ascii="Times New Roman" w:hAnsi="Times New Roman" w:cs="Times New Roman"/>
          <w:sz w:val="28"/>
          <w:szCs w:val="28"/>
          <w:shd w:val="clear" w:color="auto" w:fill="FFFFFF"/>
        </w:rPr>
        <w:t xml:space="preserve">Адресный перечень объектов социального назначения, капитальное строительство (реконструкция) которых осуществляется за счет внебюджетных источников (далее – адресный перечень внебюджетных объектов социального </w:t>
      </w:r>
      <w:r w:rsidRPr="00B41983">
        <w:rPr>
          <w:rFonts w:ascii="Times New Roman" w:hAnsi="Times New Roman" w:cs="Times New Roman"/>
          <w:sz w:val="28"/>
          <w:szCs w:val="28"/>
          <w:shd w:val="clear" w:color="auto" w:fill="FFFFFF"/>
        </w:rPr>
        <w:lastRenderedPageBreak/>
        <w:t xml:space="preserve">назначения), утверждается </w:t>
      </w:r>
      <w:r w:rsidRPr="00B41983">
        <w:rPr>
          <w:rFonts w:ascii="Times New Roman" w:hAnsi="Times New Roman" w:cs="Times New Roman"/>
          <w:sz w:val="28"/>
          <w:szCs w:val="28"/>
        </w:rPr>
        <w:t>правовым актом главного распорядителя бюджетных средств</w:t>
      </w:r>
      <w:r w:rsidRPr="00B41983">
        <w:rPr>
          <w:rFonts w:ascii="Times New Roman" w:hAnsi="Times New Roman" w:cs="Times New Roman"/>
          <w:sz w:val="28"/>
          <w:szCs w:val="28"/>
          <w:shd w:val="clear" w:color="auto" w:fill="FFFFFF"/>
        </w:rPr>
        <w:t>, отвечающего за решение вопросов в сферах градостроительной деятельности, долевого строительства многоквартирных домов, иных объектов недвижимости.</w:t>
      </w:r>
      <w:bookmarkStart w:id="4" w:name="Par77"/>
      <w:bookmarkEnd w:id="4"/>
    </w:p>
    <w:p w14:paraId="22391D65"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18. При включении в подпрограмму основных мероприятий (мероприятий), предусматривающих приобретение основных средств для объектов, включенных в адресный перечень внебюджетных объектов социального назначения, с предполагаемым видом собственности «муниципальная», перечни основных средств на очередной финансовый год утверждаются правовым актом главного распорядителя бюджетных средств в соответствии с распределением обязанностей по форме согласно приложению 7 к настоящему Порядку.</w:t>
      </w:r>
    </w:p>
    <w:p w14:paraId="04295DBF"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19. Перечни, указанные в абзаце пятом пункта 6, абзацах первом-третьем пункта 17, пункта 18 настоящего Порядка, утверждаются в течение 15 рабочих дней после принятия муниципальной программы (изменений в муниципальную программу).</w:t>
      </w:r>
    </w:p>
    <w:p w14:paraId="41FE28C0"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trike/>
          <w:sz w:val="28"/>
          <w:szCs w:val="28"/>
        </w:rPr>
      </w:pPr>
      <w:r w:rsidRPr="00B41983">
        <w:rPr>
          <w:rFonts w:ascii="Times New Roman" w:hAnsi="Times New Roman" w:cs="Times New Roman"/>
          <w:sz w:val="28"/>
          <w:szCs w:val="28"/>
        </w:rPr>
        <w:t>Перечни, указанные в абзаце четвертом пункта 17 настоящего Порядка, утверждаются до 31 декабря текущего финансового года.</w:t>
      </w:r>
    </w:p>
    <w:p w14:paraId="4E6E28B6"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При наличии соответствующей технической возможности формирование и согласование перечней, указанных в пунктах 6, 17-18 настоящего Порядка, осуществляется в подсистеме ГАСУ Московской области и в подсистеме планирования ГИС РЭБ Московской области.</w:t>
      </w:r>
    </w:p>
    <w:p w14:paraId="731CBB96"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В целях обеспечения унифицированного учета объектов, включаемых в перечни, указанные в пунктах 6, 17-18 настоящего Порядка, обеспечивающего идентификацию указанных объектов в государственных информационных системах Московской области, в подсистемах планирования ГАСУ Московской области и ГИС РЭБ Московской области указывается дополнительная информация об объектах в структурированном виде. Состав дополнительной информации об объектах определяется Министерством экономики и финансов Московской области.</w:t>
      </w:r>
    </w:p>
    <w:p w14:paraId="305551CB"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20. Муниципальный заказчик подпрограммы формирует перечень мероприятий, планируемых к реализации совместно с хозяйствующими субъектами, участвующими в финансировании подпрограммы.</w:t>
      </w:r>
    </w:p>
    <w:p w14:paraId="542FAC97" w14:textId="7F64DAD8"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 xml:space="preserve">21. Мероприятия, планируемые к реализации совместно с органами государственной власти Московской области, в том числе по получению субсидий из бюджета Московской области бюджету городского округа Красногорск Московской области на </w:t>
      </w:r>
      <w:proofErr w:type="spellStart"/>
      <w:r w:rsidRPr="00B41983">
        <w:rPr>
          <w:rFonts w:ascii="Times New Roman" w:hAnsi="Times New Roman" w:cs="Times New Roman"/>
          <w:sz w:val="28"/>
          <w:szCs w:val="28"/>
        </w:rPr>
        <w:t>софинансирование</w:t>
      </w:r>
      <w:proofErr w:type="spellEnd"/>
      <w:r w:rsidRPr="00B41983">
        <w:rPr>
          <w:rFonts w:ascii="Times New Roman" w:hAnsi="Times New Roman" w:cs="Times New Roman"/>
          <w:sz w:val="28"/>
          <w:szCs w:val="28"/>
        </w:rPr>
        <w:t xml:space="preserve"> капитальных вложений в объекты капитального строительства муниципальной собственности, а также на приобретение объектов недвижимого имущества в муниципальную собственность, и (или) хозяйствующими субъектами, включаются в государственную программу Московской области на </w:t>
      </w:r>
      <w:r w:rsidRPr="00B41983">
        <w:rPr>
          <w:rFonts w:ascii="Times New Roman" w:hAnsi="Times New Roman" w:cs="Times New Roman"/>
          <w:sz w:val="28"/>
          <w:szCs w:val="28"/>
        </w:rPr>
        <w:lastRenderedPageBreak/>
        <w:t xml:space="preserve">основании гарантийных писем об  участии, подписанных </w:t>
      </w:r>
      <w:r w:rsidR="008B2895">
        <w:rPr>
          <w:rFonts w:ascii="Times New Roman" w:hAnsi="Times New Roman" w:cs="Times New Roman"/>
          <w:sz w:val="28"/>
          <w:szCs w:val="28"/>
        </w:rPr>
        <w:t>Г</w:t>
      </w:r>
      <w:r w:rsidRPr="00B41983">
        <w:rPr>
          <w:rFonts w:ascii="Times New Roman" w:hAnsi="Times New Roman" w:cs="Times New Roman"/>
          <w:sz w:val="28"/>
          <w:szCs w:val="28"/>
        </w:rPr>
        <w:t>лавой городского округа Красногорск Московской области и (или) хозяйствующими субъектами.</w:t>
      </w:r>
    </w:p>
    <w:p w14:paraId="43FD0083"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Для участия органов местного самоуправления муниципальных образований Московской области в мероприятиях по капитальному строительству (реконструкции) объектов социальной инфраструктуры гарантийные письма, представленные органами местного самоуправления муниципальных образований Московской области, направляются муниципальным заказчиком подпрограммы городского округа Красногорск Московской области государственному заказчику программы Московской области.</w:t>
      </w:r>
    </w:p>
    <w:p w14:paraId="5C096B65"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22. Муниципальный заказчик подпрограммы проводит анализ влияния создания объекта капитального строительства и (или) приобретения объекта недвижимого имущества на комплексное развитие территории городского округа Красногорск Московской области исходя из нормативной потребности, фактической обеспеченности жителей городского округа Красногорск Московской области в соответствующих объектах и их целесообразности.</w:t>
      </w:r>
    </w:p>
    <w:p w14:paraId="7069D84E"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 xml:space="preserve">23. При планировании мероприятий, реализуемых с привлечением средств федерального бюджета, регионального бюджета Московской области в подпрограмму в обязательном порядке включается прогнозный объем средств федерального бюджета, регионального бюджета Московской области на очередной финансовый год и на плановый период, возможный к привлечению на реализацию мероприятия, а также объем средств бюджета городского округа Красногорск Московской области, необходимый для обеспечения </w:t>
      </w:r>
      <w:proofErr w:type="spellStart"/>
      <w:r w:rsidRPr="00B41983">
        <w:rPr>
          <w:rFonts w:ascii="Times New Roman" w:hAnsi="Times New Roman" w:cs="Times New Roman"/>
          <w:sz w:val="28"/>
          <w:szCs w:val="28"/>
        </w:rPr>
        <w:t>софинансирования</w:t>
      </w:r>
      <w:proofErr w:type="spellEnd"/>
      <w:r w:rsidRPr="00B41983">
        <w:rPr>
          <w:rFonts w:ascii="Times New Roman" w:hAnsi="Times New Roman" w:cs="Times New Roman"/>
          <w:sz w:val="28"/>
          <w:szCs w:val="28"/>
        </w:rPr>
        <w:t xml:space="preserve"> реализации мероприятия.</w:t>
      </w:r>
    </w:p>
    <w:p w14:paraId="279C27A4" w14:textId="4AF2A5FF"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 xml:space="preserve">24. Проект муниципальной программы согласовывается с управлением </w:t>
      </w:r>
      <w:r w:rsidR="005207B3">
        <w:rPr>
          <w:rFonts w:ascii="Times New Roman" w:hAnsi="Times New Roman" w:cs="Times New Roman"/>
          <w:sz w:val="28"/>
          <w:szCs w:val="28"/>
        </w:rPr>
        <w:t xml:space="preserve">по экономике и инвестициям </w:t>
      </w:r>
      <w:r w:rsidRPr="00B41983">
        <w:rPr>
          <w:rFonts w:ascii="Times New Roman" w:hAnsi="Times New Roman" w:cs="Times New Roman"/>
          <w:sz w:val="28"/>
          <w:szCs w:val="28"/>
        </w:rPr>
        <w:t>администрации городского округа Красногорск</w:t>
      </w:r>
      <w:r w:rsidR="001264A3">
        <w:rPr>
          <w:rFonts w:ascii="Times New Roman" w:hAnsi="Times New Roman" w:cs="Times New Roman"/>
          <w:sz w:val="28"/>
          <w:szCs w:val="28"/>
        </w:rPr>
        <w:t xml:space="preserve"> и</w:t>
      </w:r>
      <w:r w:rsidRPr="00B41983">
        <w:rPr>
          <w:rFonts w:ascii="Times New Roman" w:hAnsi="Times New Roman" w:cs="Times New Roman"/>
          <w:sz w:val="28"/>
          <w:szCs w:val="28"/>
        </w:rPr>
        <w:t xml:space="preserve"> иными заинтересованными структурными подразделениями администрации городского округа Красногорск Московской области и представляется на утверждение </w:t>
      </w:r>
      <w:r w:rsidR="008B2895">
        <w:rPr>
          <w:rFonts w:ascii="Times New Roman" w:hAnsi="Times New Roman" w:cs="Times New Roman"/>
          <w:sz w:val="28"/>
          <w:szCs w:val="28"/>
        </w:rPr>
        <w:t>Г</w:t>
      </w:r>
      <w:r w:rsidRPr="00B41983">
        <w:rPr>
          <w:rFonts w:ascii="Times New Roman" w:hAnsi="Times New Roman" w:cs="Times New Roman"/>
          <w:sz w:val="28"/>
          <w:szCs w:val="28"/>
        </w:rPr>
        <w:t>лаве городского округа Красногорск Московской области.</w:t>
      </w:r>
    </w:p>
    <w:p w14:paraId="14C751CE" w14:textId="3AFE6B48"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2</w:t>
      </w:r>
      <w:r w:rsidR="002670B8">
        <w:rPr>
          <w:rFonts w:ascii="Times New Roman" w:hAnsi="Times New Roman" w:cs="Times New Roman"/>
          <w:sz w:val="28"/>
          <w:szCs w:val="28"/>
        </w:rPr>
        <w:t>5</w:t>
      </w:r>
      <w:r w:rsidRPr="00B41983">
        <w:rPr>
          <w:rFonts w:ascii="Times New Roman" w:hAnsi="Times New Roman" w:cs="Times New Roman"/>
          <w:sz w:val="28"/>
          <w:szCs w:val="28"/>
        </w:rPr>
        <w:t xml:space="preserve">. </w:t>
      </w:r>
      <w:r w:rsidR="005207B3">
        <w:rPr>
          <w:rFonts w:ascii="Times New Roman" w:hAnsi="Times New Roman" w:cs="Times New Roman"/>
          <w:sz w:val="28"/>
          <w:szCs w:val="28"/>
        </w:rPr>
        <w:t>У</w:t>
      </w:r>
      <w:r w:rsidRPr="00B41983">
        <w:rPr>
          <w:rFonts w:ascii="Times New Roman" w:hAnsi="Times New Roman" w:cs="Times New Roman"/>
          <w:sz w:val="28"/>
          <w:szCs w:val="28"/>
        </w:rPr>
        <w:t xml:space="preserve">правление </w:t>
      </w:r>
      <w:r w:rsidR="005207B3">
        <w:rPr>
          <w:rFonts w:ascii="Times New Roman" w:hAnsi="Times New Roman" w:cs="Times New Roman"/>
          <w:sz w:val="28"/>
          <w:szCs w:val="28"/>
        </w:rPr>
        <w:t xml:space="preserve">по экономике и инвестициям </w:t>
      </w:r>
      <w:r w:rsidRPr="00B41983">
        <w:rPr>
          <w:rFonts w:ascii="Times New Roman" w:hAnsi="Times New Roman" w:cs="Times New Roman"/>
          <w:sz w:val="28"/>
          <w:szCs w:val="28"/>
        </w:rPr>
        <w:t>в срок до пятнадцати рабочих дней готовит заключение по проекту муниципальной программы на предмет:</w:t>
      </w:r>
    </w:p>
    <w:p w14:paraId="3D9A0CF3"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соблюдения требований к содержанию муниципальной программы, установленных настоящим Порядком и соответствующими рекомендациями Министерства экономики и финансов Московской области;</w:t>
      </w:r>
    </w:p>
    <w:p w14:paraId="59EF9A32"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соответствия цели муниципальной программы приоритетным целям социально-экономического развития городского округа Красногорск Московской области;</w:t>
      </w:r>
    </w:p>
    <w:p w14:paraId="57FB5AC9"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соответствия мероприятий заявленной цели;</w:t>
      </w:r>
    </w:p>
    <w:p w14:paraId="60D6BD10"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lastRenderedPageBreak/>
        <w:t>наличия проектов статистического и методического обеспечения для достижения целевых показателей и результатов реализации мероприятий реализации муниципальной программы;</w:t>
      </w:r>
    </w:p>
    <w:p w14:paraId="29200C2B"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влияния мероприятий на достижение показателей муниципальной программы, в том числе в:</w:t>
      </w:r>
    </w:p>
    <w:p w14:paraId="4D7FA30A"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 xml:space="preserve">- указах Президента Российской Федерации, </w:t>
      </w:r>
    </w:p>
    <w:p w14:paraId="349E932C"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 xml:space="preserve">- обращениях Губернатора Московской области, </w:t>
      </w:r>
    </w:p>
    <w:p w14:paraId="4280BEF9"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 задачах, поставленных Главой городского округа Красногорск.</w:t>
      </w:r>
    </w:p>
    <w:p w14:paraId="602B34F1" w14:textId="43E0DAB0"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2</w:t>
      </w:r>
      <w:r w:rsidR="002670B8">
        <w:rPr>
          <w:rFonts w:ascii="Times New Roman" w:hAnsi="Times New Roman" w:cs="Times New Roman"/>
          <w:sz w:val="28"/>
          <w:szCs w:val="28"/>
        </w:rPr>
        <w:t>6</w:t>
      </w:r>
      <w:r w:rsidRPr="00B41983">
        <w:rPr>
          <w:rFonts w:ascii="Times New Roman" w:hAnsi="Times New Roman" w:cs="Times New Roman"/>
          <w:sz w:val="28"/>
          <w:szCs w:val="28"/>
        </w:rPr>
        <w:t xml:space="preserve">. </w:t>
      </w:r>
      <w:r w:rsidR="005207B3">
        <w:rPr>
          <w:rFonts w:ascii="Times New Roman" w:hAnsi="Times New Roman" w:cs="Times New Roman"/>
          <w:sz w:val="28"/>
          <w:szCs w:val="28"/>
        </w:rPr>
        <w:t>У</w:t>
      </w:r>
      <w:r w:rsidRPr="00B41983">
        <w:rPr>
          <w:rFonts w:ascii="Times New Roman" w:hAnsi="Times New Roman" w:cs="Times New Roman"/>
          <w:sz w:val="28"/>
          <w:szCs w:val="28"/>
        </w:rPr>
        <w:t xml:space="preserve">правление </w:t>
      </w:r>
      <w:r w:rsidR="005207B3">
        <w:rPr>
          <w:rFonts w:ascii="Times New Roman" w:hAnsi="Times New Roman" w:cs="Times New Roman"/>
          <w:sz w:val="28"/>
          <w:szCs w:val="28"/>
        </w:rPr>
        <w:t xml:space="preserve">по экономике и инвестициям </w:t>
      </w:r>
      <w:r w:rsidRPr="00B41983">
        <w:rPr>
          <w:rFonts w:ascii="Times New Roman" w:hAnsi="Times New Roman" w:cs="Times New Roman"/>
          <w:sz w:val="28"/>
          <w:szCs w:val="28"/>
        </w:rPr>
        <w:t>администрации городского округа Красногорск вправе запросить у заказчика программы дополнительные сведения, необходимые для подготовки заключений.</w:t>
      </w:r>
    </w:p>
    <w:p w14:paraId="749ADD43" w14:textId="24326C14"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2</w:t>
      </w:r>
      <w:r w:rsidR="002670B8">
        <w:rPr>
          <w:rFonts w:ascii="Times New Roman" w:hAnsi="Times New Roman" w:cs="Times New Roman"/>
          <w:sz w:val="28"/>
          <w:szCs w:val="28"/>
        </w:rPr>
        <w:t>7</w:t>
      </w:r>
      <w:r w:rsidRPr="00B41983">
        <w:rPr>
          <w:rFonts w:ascii="Times New Roman" w:hAnsi="Times New Roman" w:cs="Times New Roman"/>
          <w:sz w:val="28"/>
          <w:szCs w:val="28"/>
        </w:rPr>
        <w:t xml:space="preserve">. В случае подготовки управлением </w:t>
      </w:r>
      <w:r w:rsidR="005207B3">
        <w:rPr>
          <w:rFonts w:ascii="Times New Roman" w:hAnsi="Times New Roman" w:cs="Times New Roman"/>
          <w:sz w:val="28"/>
          <w:szCs w:val="28"/>
        </w:rPr>
        <w:t xml:space="preserve">по экономике и инвестициям </w:t>
      </w:r>
      <w:r w:rsidRPr="00B41983">
        <w:rPr>
          <w:rFonts w:ascii="Times New Roman" w:hAnsi="Times New Roman" w:cs="Times New Roman"/>
          <w:sz w:val="28"/>
          <w:szCs w:val="28"/>
        </w:rPr>
        <w:t>администрации городского округа Красногорск отрицательного заключения, проект муниципальной программы дорабатывается заказчиком программы в соответствии с полученными замечаниями в срок до 5 дней со дня получения данного заключения.</w:t>
      </w:r>
    </w:p>
    <w:p w14:paraId="742739C4" w14:textId="508BA6E8"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Доработанный проект муниципальной программы направляется в управление</w:t>
      </w:r>
      <w:r w:rsidR="005207B3">
        <w:rPr>
          <w:rFonts w:ascii="Times New Roman" w:hAnsi="Times New Roman" w:cs="Times New Roman"/>
          <w:sz w:val="28"/>
          <w:szCs w:val="28"/>
        </w:rPr>
        <w:t xml:space="preserve"> по экономике и инвестициям</w:t>
      </w:r>
      <w:r w:rsidRPr="00B41983">
        <w:rPr>
          <w:rFonts w:ascii="Times New Roman" w:hAnsi="Times New Roman" w:cs="Times New Roman"/>
          <w:sz w:val="28"/>
          <w:szCs w:val="28"/>
        </w:rPr>
        <w:t xml:space="preserve"> администрации городского округа Красногорск для проведения повторной экспертизы с описанием изменений проекта муниципальной программы в ходе его доработки.</w:t>
      </w:r>
    </w:p>
    <w:p w14:paraId="1FDFF9BC"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Повторная экспертиза проводится в срок не более 7 дней.</w:t>
      </w:r>
    </w:p>
    <w:p w14:paraId="6E7C5991" w14:textId="77D366E5" w:rsidR="00880380" w:rsidRPr="00B41983" w:rsidRDefault="004B6995" w:rsidP="00880380">
      <w:pPr>
        <w:autoSpaceDE w:val="0"/>
        <w:autoSpaceDN w:val="0"/>
        <w:adjustRightInd w:val="0"/>
        <w:spacing w:before="280"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880380" w:rsidRPr="00B41983">
        <w:rPr>
          <w:rFonts w:ascii="Times New Roman" w:hAnsi="Times New Roman" w:cs="Times New Roman"/>
          <w:sz w:val="28"/>
          <w:szCs w:val="28"/>
        </w:rPr>
        <w:t>. До 15 октября текущего финансового года муниципальные программы, предусмотренные к реализации с очередного финансового года, в установленном порядке утверждаются постановлением администрации городского округа Красногорск Московской области.</w:t>
      </w:r>
    </w:p>
    <w:p w14:paraId="3384F953"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При наличии технической возможности проекты муниципальных программ формируются и согласовываются в подсистеме планирования ГИС РЭБ Московской области.</w:t>
      </w:r>
    </w:p>
    <w:p w14:paraId="0F5DC37E" w14:textId="77777777" w:rsidR="00880380" w:rsidRPr="00B41983" w:rsidRDefault="00880380" w:rsidP="00880380">
      <w:pPr>
        <w:autoSpaceDE w:val="0"/>
        <w:autoSpaceDN w:val="0"/>
        <w:adjustRightInd w:val="0"/>
        <w:spacing w:before="280" w:after="0"/>
        <w:ind w:firstLine="709"/>
        <w:contextualSpacing/>
        <w:jc w:val="both"/>
        <w:rPr>
          <w:rFonts w:ascii="Times New Roman" w:hAnsi="Times New Roman" w:cs="Times New Roman"/>
          <w:sz w:val="28"/>
          <w:szCs w:val="28"/>
        </w:rPr>
      </w:pPr>
      <w:r w:rsidRPr="00B41983">
        <w:rPr>
          <w:rFonts w:ascii="Times New Roman" w:hAnsi="Times New Roman" w:cs="Times New Roman"/>
          <w:sz w:val="28"/>
          <w:szCs w:val="28"/>
        </w:rPr>
        <w:t>После утверждения муниципальных программ информация по муниципальной программе передается в подсистему ГАСУ Московской области в единую автоматизированную систему управления закупками (ЕАСУЗ) в соответствии с Регламентом информационного взаимодействия между автоматизированной информационно-аналитической системой  «Мониторинг социально-экономического развития Московской области с использованием типового регламента сегмента  ГАС «Управление», Единой автоматизированной системой управления закупками Московской области и государственной информационной системой «Региональный электронный  бюджет Московской области», утвержденным Министерством государственного управления, информационных технологий и связи Московской области».</w:t>
      </w:r>
    </w:p>
    <w:p w14:paraId="1B216030" w14:textId="6F690C5E" w:rsidR="00880380" w:rsidRPr="00B41983" w:rsidRDefault="004B6995" w:rsidP="00880380">
      <w:pPr>
        <w:autoSpaceDE w:val="0"/>
        <w:autoSpaceDN w:val="0"/>
        <w:adjustRightInd w:val="0"/>
        <w:spacing w:before="280" w:after="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29</w:t>
      </w:r>
      <w:r w:rsidR="00880380" w:rsidRPr="00B41983">
        <w:rPr>
          <w:rFonts w:ascii="Times New Roman" w:hAnsi="Times New Roman" w:cs="Times New Roman"/>
          <w:sz w:val="28"/>
          <w:szCs w:val="28"/>
        </w:rPr>
        <w:t>. Муниципальные программы приводятся в соответствие с Решением о бюджете городского округа Красногорск на соответствующий финансовый год и плановый период не позднее трех месяцев со дня вступления его в силу.</w:t>
      </w:r>
    </w:p>
    <w:p w14:paraId="6A73D9BE" w14:textId="77777777" w:rsidR="00880380" w:rsidRPr="00B41983" w:rsidRDefault="00880380" w:rsidP="00880380">
      <w:pPr>
        <w:pStyle w:val="ConsPlusTitle"/>
        <w:spacing w:line="276" w:lineRule="auto"/>
        <w:ind w:firstLine="709"/>
        <w:contextualSpacing/>
        <w:jc w:val="center"/>
        <w:outlineLvl w:val="1"/>
        <w:rPr>
          <w:rFonts w:ascii="Times New Roman" w:hAnsi="Times New Roman" w:cs="Times New Roman"/>
          <w:b w:val="0"/>
          <w:sz w:val="28"/>
          <w:szCs w:val="28"/>
        </w:rPr>
      </w:pPr>
      <w:r w:rsidRPr="00B41983">
        <w:rPr>
          <w:rFonts w:ascii="Times New Roman" w:hAnsi="Times New Roman" w:cs="Times New Roman"/>
          <w:b w:val="0"/>
          <w:sz w:val="28"/>
          <w:szCs w:val="28"/>
        </w:rPr>
        <w:t>V. Внесение изменений в муниципальную программу</w:t>
      </w:r>
    </w:p>
    <w:p w14:paraId="797532B9" w14:textId="4B07435F" w:rsidR="00880380" w:rsidRPr="00B41983" w:rsidRDefault="004B6995" w:rsidP="00880380">
      <w:pPr>
        <w:pStyle w:val="ConsPlusNormal"/>
        <w:spacing w:line="276" w:lineRule="auto"/>
        <w:ind w:firstLine="709"/>
        <w:contextualSpacing/>
        <w:jc w:val="both"/>
        <w:rPr>
          <w:sz w:val="28"/>
          <w:szCs w:val="28"/>
        </w:rPr>
      </w:pPr>
      <w:r>
        <w:rPr>
          <w:sz w:val="28"/>
          <w:szCs w:val="28"/>
        </w:rPr>
        <w:t>30</w:t>
      </w:r>
      <w:r w:rsidR="00880380" w:rsidRPr="00B41983">
        <w:rPr>
          <w:sz w:val="28"/>
          <w:szCs w:val="28"/>
        </w:rPr>
        <w:t>. В муниципальную программу могут быть внесены изменения (в том числе в муниципальные программы, вступающих в силу в будущих периодах) в случаях:</w:t>
      </w:r>
    </w:p>
    <w:p w14:paraId="2027E835"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1) снижения ожидаемых поступлений в бюджет городского округа Красногорск Московской области;</w:t>
      </w:r>
    </w:p>
    <w:p w14:paraId="3603FC9E" w14:textId="77777777" w:rsidR="00880380" w:rsidRPr="00B41983" w:rsidRDefault="00880380" w:rsidP="00880380">
      <w:pPr>
        <w:pStyle w:val="ConsPlusNormal"/>
        <w:spacing w:before="240" w:line="276" w:lineRule="auto"/>
        <w:ind w:firstLine="709"/>
        <w:contextualSpacing/>
        <w:jc w:val="both"/>
        <w:rPr>
          <w:sz w:val="28"/>
          <w:szCs w:val="28"/>
        </w:rPr>
      </w:pPr>
      <w:bookmarkStart w:id="5" w:name="Par348"/>
      <w:bookmarkEnd w:id="5"/>
      <w:r w:rsidRPr="00B41983">
        <w:rPr>
          <w:sz w:val="28"/>
          <w:szCs w:val="28"/>
        </w:rPr>
        <w:t>2) исключения отдельных полномочий муниципального заказчика или их передачи другому муниципальному заказчику, а также наделения муниципального заказчика дополнительными полномочиями;</w:t>
      </w:r>
    </w:p>
    <w:p w14:paraId="51FEF830" w14:textId="77777777" w:rsidR="00880380" w:rsidRPr="00B41983" w:rsidRDefault="00880380" w:rsidP="00880380">
      <w:pPr>
        <w:pStyle w:val="ConsPlusNormal"/>
        <w:spacing w:before="240" w:line="276" w:lineRule="auto"/>
        <w:ind w:firstLine="709"/>
        <w:contextualSpacing/>
        <w:jc w:val="both"/>
        <w:rPr>
          <w:sz w:val="28"/>
          <w:szCs w:val="28"/>
        </w:rPr>
      </w:pPr>
      <w:bookmarkStart w:id="6" w:name="Par350"/>
      <w:bookmarkEnd w:id="6"/>
      <w:r w:rsidRPr="00B41983">
        <w:rPr>
          <w:sz w:val="28"/>
          <w:szCs w:val="28"/>
        </w:rPr>
        <w:t>3) необходимости включения дополнительных мероприятий;</w:t>
      </w:r>
    </w:p>
    <w:p w14:paraId="3D842B85"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4) необходимости ускорения реализации или досрочного прекращения реализации муниципальной программы по результатам оценки эффективности реализации муниципальной программы, установленной </w:t>
      </w:r>
      <w:hyperlink w:anchor="Par579" w:tooltip="IX. Порядок проведения и критерии оценки эффективности" w:history="1">
        <w:r w:rsidRPr="00B41983">
          <w:rPr>
            <w:sz w:val="28"/>
            <w:szCs w:val="28"/>
          </w:rPr>
          <w:t xml:space="preserve">разделом </w:t>
        </w:r>
      </w:hyperlink>
      <w:r w:rsidRPr="00B41983">
        <w:rPr>
          <w:sz w:val="28"/>
          <w:szCs w:val="28"/>
          <w:lang w:val="en-US"/>
        </w:rPr>
        <w:t>VIII</w:t>
      </w:r>
      <w:r w:rsidRPr="00B41983">
        <w:rPr>
          <w:sz w:val="28"/>
          <w:szCs w:val="28"/>
        </w:rPr>
        <w:t xml:space="preserve"> «Порядок проведения и критерии оценки эффективности реализации муниципальной программы» настоящего Порядка; </w:t>
      </w:r>
    </w:p>
    <w:p w14:paraId="12865E3E"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5) необходимости изменения перечня мероприятий, сроков и (или) объемов </w:t>
      </w:r>
      <w:r w:rsidRPr="00B41983">
        <w:rPr>
          <w:sz w:val="28"/>
          <w:szCs w:val="28"/>
        </w:rPr>
        <w:br/>
        <w:t xml:space="preserve">их финансирования в связи с предоставлением из бюджетов других уровней средств </w:t>
      </w:r>
      <w:r w:rsidRPr="00B41983">
        <w:rPr>
          <w:sz w:val="28"/>
          <w:szCs w:val="28"/>
        </w:rPr>
        <w:br/>
        <w:t>на их реализацию или изменением объема указанных средств;</w:t>
      </w:r>
    </w:p>
    <w:p w14:paraId="47DA2A98"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6) изменения показателей и (или) результатов муниципальной программы;</w:t>
      </w:r>
    </w:p>
    <w:p w14:paraId="17A0DA4B" w14:textId="77777777" w:rsidR="00880380" w:rsidRPr="00B41983" w:rsidRDefault="00880380" w:rsidP="00880380">
      <w:pPr>
        <w:pStyle w:val="ConsPlusNormal"/>
        <w:spacing w:before="240" w:line="276" w:lineRule="auto"/>
        <w:ind w:firstLine="709"/>
        <w:contextualSpacing/>
        <w:jc w:val="both"/>
        <w:rPr>
          <w:sz w:val="28"/>
          <w:szCs w:val="28"/>
        </w:rPr>
      </w:pPr>
      <w:bookmarkStart w:id="7" w:name="Par358"/>
      <w:bookmarkEnd w:id="7"/>
      <w:r w:rsidRPr="00B41983">
        <w:rPr>
          <w:sz w:val="28"/>
          <w:szCs w:val="28"/>
        </w:rPr>
        <w:t>7) принятия решения о необходимости изменения объемов финансирования мероприятий в порядке, установленном законодательством Российской Федерации;</w:t>
      </w:r>
    </w:p>
    <w:p w14:paraId="10E33741"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8) необходимости внесения изменений в связи с распределением субсидий из бюджетов других уровней бюджету городского округа Красногорск Московской области, в адресный перечень объектов муниципальной собственности;</w:t>
      </w:r>
    </w:p>
    <w:p w14:paraId="77CB8171" w14:textId="2118D769"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9) необходимости внесения изменений в соо</w:t>
      </w:r>
      <w:r w:rsidRPr="000979FD">
        <w:rPr>
          <w:sz w:val="28"/>
          <w:szCs w:val="28"/>
        </w:rPr>
        <w:t xml:space="preserve">тветствии </w:t>
      </w:r>
      <w:r w:rsidR="00C02A24">
        <w:rPr>
          <w:sz w:val="28"/>
          <w:szCs w:val="28"/>
        </w:rPr>
        <w:t xml:space="preserve">со </w:t>
      </w:r>
      <w:r w:rsidRPr="000979FD">
        <w:rPr>
          <w:sz w:val="28"/>
          <w:szCs w:val="28"/>
        </w:rPr>
        <w:t>стать</w:t>
      </w:r>
      <w:r w:rsidR="00C02A24">
        <w:rPr>
          <w:sz w:val="28"/>
          <w:szCs w:val="28"/>
        </w:rPr>
        <w:t>ей</w:t>
      </w:r>
      <w:r w:rsidRPr="000979FD">
        <w:rPr>
          <w:sz w:val="28"/>
          <w:szCs w:val="28"/>
        </w:rPr>
        <w:t xml:space="preserve"> 13 главы 4 </w:t>
      </w:r>
      <w:r w:rsidR="00C02A24">
        <w:rPr>
          <w:sz w:val="28"/>
          <w:szCs w:val="28"/>
        </w:rPr>
        <w:t>Положения</w:t>
      </w:r>
      <w:r w:rsidRPr="000979FD">
        <w:rPr>
          <w:sz w:val="28"/>
          <w:szCs w:val="28"/>
        </w:rPr>
        <w:t xml:space="preserve"> о бюджетном процессе</w:t>
      </w:r>
      <w:r w:rsidR="00C02A24">
        <w:rPr>
          <w:sz w:val="28"/>
          <w:szCs w:val="28"/>
        </w:rPr>
        <w:t xml:space="preserve"> в</w:t>
      </w:r>
      <w:r w:rsidRPr="000979FD">
        <w:rPr>
          <w:sz w:val="28"/>
          <w:szCs w:val="28"/>
        </w:rPr>
        <w:t xml:space="preserve"> городско</w:t>
      </w:r>
      <w:r w:rsidR="00C02A24">
        <w:rPr>
          <w:sz w:val="28"/>
          <w:szCs w:val="28"/>
        </w:rPr>
        <w:t>м</w:t>
      </w:r>
      <w:r w:rsidRPr="000979FD">
        <w:rPr>
          <w:sz w:val="28"/>
          <w:szCs w:val="28"/>
        </w:rPr>
        <w:t xml:space="preserve"> округ</w:t>
      </w:r>
      <w:r w:rsidR="00C02A24">
        <w:rPr>
          <w:sz w:val="28"/>
          <w:szCs w:val="28"/>
        </w:rPr>
        <w:t>е</w:t>
      </w:r>
      <w:r w:rsidRPr="000979FD">
        <w:rPr>
          <w:sz w:val="28"/>
          <w:szCs w:val="28"/>
        </w:rPr>
        <w:t xml:space="preserve"> Красногорск, утвержденного решением Совета депутатов городского округа Красногорск Московской области от 26.10.2017 № 275/18.</w:t>
      </w:r>
    </w:p>
    <w:p w14:paraId="5531BB2B" w14:textId="3C515C81" w:rsidR="00880380" w:rsidRPr="00B41983" w:rsidRDefault="00880380" w:rsidP="00880380">
      <w:pPr>
        <w:pStyle w:val="ConsPlusNormal"/>
        <w:spacing w:before="240" w:line="276" w:lineRule="auto"/>
        <w:ind w:firstLine="709"/>
        <w:contextualSpacing/>
        <w:jc w:val="both"/>
        <w:rPr>
          <w:sz w:val="28"/>
          <w:szCs w:val="28"/>
        </w:rPr>
      </w:pPr>
      <w:bookmarkStart w:id="8" w:name="Par362"/>
      <w:bookmarkEnd w:id="8"/>
      <w:r w:rsidRPr="00B41983">
        <w:rPr>
          <w:sz w:val="28"/>
          <w:szCs w:val="28"/>
        </w:rPr>
        <w:t>3</w:t>
      </w:r>
      <w:r w:rsidR="004B6995">
        <w:rPr>
          <w:sz w:val="28"/>
          <w:szCs w:val="28"/>
        </w:rPr>
        <w:t>1</w:t>
      </w:r>
      <w:r w:rsidRPr="00B41983">
        <w:rPr>
          <w:sz w:val="28"/>
          <w:szCs w:val="28"/>
        </w:rPr>
        <w:t>. Внесение изменений в муниципальную программу городского округа Красногорск Московской области осуществляется муниципальным заказчиком программы или по его решению муниципальным заказчиком подпрограммы или ответственным за выполнение мероприятия (далее - инициатор внесения изменений, проект изменений) в порядке, предусмотренном настоящим разделом.</w:t>
      </w:r>
    </w:p>
    <w:p w14:paraId="6FE648D8" w14:textId="77777777" w:rsidR="00880380" w:rsidRPr="00B41983" w:rsidRDefault="00880380" w:rsidP="00880380">
      <w:pPr>
        <w:pStyle w:val="ConsPlusNormal"/>
        <w:spacing w:before="240" w:line="276" w:lineRule="auto"/>
        <w:ind w:firstLine="709"/>
        <w:contextualSpacing/>
        <w:jc w:val="both"/>
        <w:rPr>
          <w:sz w:val="28"/>
          <w:szCs w:val="28"/>
        </w:rPr>
      </w:pPr>
      <w:bookmarkStart w:id="9" w:name="Par364"/>
      <w:bookmarkEnd w:id="9"/>
      <w:r w:rsidRPr="00B41983">
        <w:rPr>
          <w:sz w:val="28"/>
          <w:szCs w:val="28"/>
        </w:rPr>
        <w:t>После завершения финансового года корректировка плановых значений объемов финансирования, показателей муниципальной программы и результатов отчетного года допускается в течение 3 месяцев в следующих случаях:</w:t>
      </w:r>
    </w:p>
    <w:p w14:paraId="708579B5"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приведение муниципальной программы в соответствие с изменениями, </w:t>
      </w:r>
      <w:r w:rsidRPr="00B41983">
        <w:rPr>
          <w:sz w:val="28"/>
          <w:szCs w:val="28"/>
        </w:rPr>
        <w:lastRenderedPageBreak/>
        <w:t>внесенными в сводную бюджетную роспись бюджета городского округа Красногорск Московской области на соответствующий финансовый год и плановый период;</w:t>
      </w:r>
    </w:p>
    <w:p w14:paraId="4B9AFCAE"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корректировка значений показателей муниципальной программы, результатов и объемов финансирования под фактическое исполнение, предусмотренных в отчетном году на мероприятия:</w:t>
      </w:r>
    </w:p>
    <w:p w14:paraId="13DC76A8"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срок реализации которых превышает один год (капитальный ремонт, реставрация, рекультивация, благоустройство, реабилитация, строительство (реконструкция) объектов социальной инфраструктуры, коммунального хозяйства);</w:t>
      </w:r>
    </w:p>
    <w:p w14:paraId="0BC0BD89"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финансирование которых осуществляется с привлечением средств из бюджетов других уровней.</w:t>
      </w:r>
    </w:p>
    <w:p w14:paraId="7C33F494" w14:textId="4D4BBF22"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3</w:t>
      </w:r>
      <w:r w:rsidR="004B6995">
        <w:rPr>
          <w:sz w:val="28"/>
          <w:szCs w:val="28"/>
        </w:rPr>
        <w:t>2</w:t>
      </w:r>
      <w:r w:rsidRPr="00B41983">
        <w:rPr>
          <w:sz w:val="28"/>
          <w:szCs w:val="28"/>
        </w:rPr>
        <w:t>. Вместе с проектом изменений в муниципальную программу городского округа Красногорск Московской области инициатор внесения изменений готовит пояснительную записку с описанием влияния предлагаемых изменений муниципальной программы на показатели муниципальной программы, обоснование эффективности принимаемых решений, экономию бюджетных средств и финансово-экономическое обоснование предлагаемых изменений.</w:t>
      </w:r>
    </w:p>
    <w:p w14:paraId="703ABA5D" w14:textId="3651DDDF" w:rsidR="00880380" w:rsidRPr="00B41983" w:rsidRDefault="00880380" w:rsidP="00880380">
      <w:pPr>
        <w:autoSpaceDE w:val="0"/>
        <w:autoSpaceDN w:val="0"/>
        <w:adjustRightInd w:val="0"/>
        <w:spacing w:after="0"/>
        <w:ind w:firstLine="709"/>
        <w:contextualSpacing/>
        <w:jc w:val="both"/>
        <w:rPr>
          <w:rFonts w:ascii="Times New Roman" w:hAnsi="Times New Roman" w:cs="Times New Roman"/>
          <w:sz w:val="28"/>
          <w:szCs w:val="28"/>
        </w:rPr>
      </w:pPr>
      <w:r w:rsidRPr="00B41983">
        <w:rPr>
          <w:rFonts w:ascii="Times New Roman" w:eastAsia="Times New Roman" w:hAnsi="Times New Roman" w:cs="Times New Roman"/>
          <w:sz w:val="28"/>
          <w:szCs w:val="28"/>
          <w:lang w:eastAsia="ru-RU"/>
        </w:rPr>
        <w:t>3</w:t>
      </w:r>
      <w:r w:rsidR="004B6995">
        <w:rPr>
          <w:rFonts w:ascii="Times New Roman" w:eastAsia="Times New Roman" w:hAnsi="Times New Roman" w:cs="Times New Roman"/>
          <w:sz w:val="28"/>
          <w:szCs w:val="28"/>
          <w:lang w:eastAsia="ru-RU"/>
        </w:rPr>
        <w:t>3</w:t>
      </w:r>
      <w:r w:rsidRPr="00B41983">
        <w:rPr>
          <w:rFonts w:ascii="Times New Roman" w:eastAsia="Times New Roman" w:hAnsi="Times New Roman" w:cs="Times New Roman"/>
          <w:sz w:val="28"/>
          <w:szCs w:val="28"/>
          <w:lang w:eastAsia="ru-RU"/>
        </w:rPr>
        <w:t xml:space="preserve">. Проект изменений в муниципальную программу согласовывается </w:t>
      </w:r>
      <w:r w:rsidRPr="00B41983">
        <w:rPr>
          <w:rFonts w:ascii="Times New Roman" w:eastAsia="Times New Roman" w:hAnsi="Times New Roman" w:cs="Times New Roman"/>
          <w:sz w:val="28"/>
          <w:szCs w:val="28"/>
          <w:lang w:eastAsia="ru-RU"/>
        </w:rPr>
        <w:br/>
        <w:t xml:space="preserve"> с </w:t>
      </w:r>
      <w:r w:rsidR="005207B3" w:rsidRPr="00B41983">
        <w:rPr>
          <w:rFonts w:ascii="Times New Roman" w:hAnsi="Times New Roman" w:cs="Times New Roman"/>
          <w:sz w:val="28"/>
          <w:szCs w:val="28"/>
        </w:rPr>
        <w:t>управление</w:t>
      </w:r>
      <w:r w:rsidR="005207B3">
        <w:rPr>
          <w:rFonts w:ascii="Times New Roman" w:hAnsi="Times New Roman" w:cs="Times New Roman"/>
          <w:sz w:val="28"/>
          <w:szCs w:val="28"/>
        </w:rPr>
        <w:t>м по экономике и инвестициям</w:t>
      </w:r>
      <w:r w:rsidRPr="00B41983">
        <w:rPr>
          <w:rFonts w:ascii="Times New Roman" w:eastAsia="Times New Roman" w:hAnsi="Times New Roman" w:cs="Times New Roman"/>
          <w:sz w:val="28"/>
          <w:szCs w:val="28"/>
          <w:lang w:eastAsia="ru-RU"/>
        </w:rPr>
        <w:t>, финансовым управлением администрации городского округа Красногорск и иными заинтересованными органами администрации городского</w:t>
      </w:r>
      <w:r w:rsidRPr="00B41983">
        <w:rPr>
          <w:rFonts w:ascii="Times New Roman" w:hAnsi="Times New Roman" w:cs="Times New Roman"/>
          <w:sz w:val="28"/>
          <w:szCs w:val="28"/>
        </w:rPr>
        <w:t xml:space="preserve"> округа </w:t>
      </w:r>
      <w:r w:rsidRPr="00B41983">
        <w:rPr>
          <w:rFonts w:ascii="Times New Roman" w:eastAsia="Times New Roman" w:hAnsi="Times New Roman" w:cs="Times New Roman"/>
          <w:sz w:val="28"/>
          <w:szCs w:val="28"/>
          <w:lang w:eastAsia="ru-RU"/>
        </w:rPr>
        <w:t>Красногорск Московской области</w:t>
      </w:r>
      <w:r w:rsidRPr="00B41983">
        <w:rPr>
          <w:rFonts w:ascii="Times New Roman" w:hAnsi="Times New Roman" w:cs="Times New Roman"/>
          <w:sz w:val="28"/>
          <w:szCs w:val="28"/>
        </w:rPr>
        <w:t>.</w:t>
      </w:r>
    </w:p>
    <w:p w14:paraId="180C7182" w14:textId="7DB991BE" w:rsidR="00880380" w:rsidRPr="00B41983" w:rsidRDefault="005207B3" w:rsidP="008803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У</w:t>
      </w:r>
      <w:r w:rsidRPr="00B41983">
        <w:rPr>
          <w:rFonts w:ascii="Times New Roman" w:hAnsi="Times New Roman" w:cs="Times New Roman"/>
          <w:sz w:val="28"/>
          <w:szCs w:val="28"/>
        </w:rPr>
        <w:t>правление</w:t>
      </w:r>
      <w:r>
        <w:rPr>
          <w:rFonts w:ascii="Times New Roman" w:hAnsi="Times New Roman" w:cs="Times New Roman"/>
          <w:sz w:val="28"/>
          <w:szCs w:val="28"/>
        </w:rPr>
        <w:t>м по экономике и инвестициям</w:t>
      </w:r>
      <w:r w:rsidR="00880380" w:rsidRPr="00B41983">
        <w:rPr>
          <w:rFonts w:ascii="Times New Roman" w:eastAsia="Times New Roman" w:hAnsi="Times New Roman" w:cs="Times New Roman"/>
          <w:sz w:val="28"/>
          <w:szCs w:val="28"/>
          <w:lang w:eastAsia="ru-RU"/>
        </w:rPr>
        <w:t xml:space="preserve"> и финансовым управлением администрации городского округа Красногорск согласование осуществляется в течение 8 рабочих дней со дня поступления проекта изменений в </w:t>
      </w:r>
      <w:r w:rsidR="00880380" w:rsidRPr="00B41983">
        <w:rPr>
          <w:rFonts w:ascii="Times New Roman" w:eastAsia="Calibri" w:hAnsi="Times New Roman" w:cs="Times New Roman"/>
          <w:sz w:val="28"/>
          <w:szCs w:val="28"/>
        </w:rPr>
        <w:t xml:space="preserve">муниципальную </w:t>
      </w:r>
      <w:r w:rsidR="00880380" w:rsidRPr="00B41983">
        <w:rPr>
          <w:rFonts w:ascii="Times New Roman" w:eastAsia="Times New Roman" w:hAnsi="Times New Roman" w:cs="Times New Roman"/>
          <w:sz w:val="28"/>
          <w:szCs w:val="28"/>
          <w:lang w:eastAsia="ru-RU"/>
        </w:rPr>
        <w:t>программу на согласование.</w:t>
      </w:r>
    </w:p>
    <w:p w14:paraId="306B351C" w14:textId="77777777" w:rsidR="00880380" w:rsidRPr="00B41983" w:rsidRDefault="00880380" w:rsidP="00880380">
      <w:pPr>
        <w:pStyle w:val="ConsPlusTitle"/>
        <w:spacing w:line="276" w:lineRule="auto"/>
        <w:ind w:firstLine="709"/>
        <w:contextualSpacing/>
        <w:jc w:val="center"/>
        <w:outlineLvl w:val="1"/>
        <w:rPr>
          <w:rFonts w:ascii="Times New Roman" w:hAnsi="Times New Roman" w:cs="Times New Roman"/>
          <w:b w:val="0"/>
          <w:sz w:val="28"/>
          <w:szCs w:val="28"/>
        </w:rPr>
      </w:pPr>
      <w:r w:rsidRPr="00B41983">
        <w:rPr>
          <w:rFonts w:ascii="Times New Roman" w:hAnsi="Times New Roman" w:cs="Times New Roman"/>
          <w:b w:val="0"/>
          <w:sz w:val="28"/>
          <w:szCs w:val="28"/>
        </w:rPr>
        <w:t>VI. Управление реализацией муниципальной программы</w:t>
      </w:r>
    </w:p>
    <w:p w14:paraId="1BE14572" w14:textId="7A42FF4E"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3</w:t>
      </w:r>
      <w:r w:rsidR="003E2294">
        <w:rPr>
          <w:sz w:val="28"/>
          <w:szCs w:val="28"/>
        </w:rPr>
        <w:t>4</w:t>
      </w:r>
      <w:r w:rsidRPr="00B41983">
        <w:rPr>
          <w:sz w:val="28"/>
          <w:szCs w:val="28"/>
        </w:rPr>
        <w:t>. Управление реализацией муниципальной программы осуществляет координатор муниципальной программы.</w:t>
      </w:r>
    </w:p>
    <w:p w14:paraId="2C31EAD3" w14:textId="51227D62"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3</w:t>
      </w:r>
      <w:r w:rsidR="003E2294">
        <w:rPr>
          <w:sz w:val="28"/>
          <w:szCs w:val="28"/>
        </w:rPr>
        <w:t>5</w:t>
      </w:r>
      <w:r w:rsidRPr="00B41983">
        <w:rPr>
          <w:sz w:val="28"/>
          <w:szCs w:val="28"/>
        </w:rPr>
        <w:t>. Координатор муниципальной программы организовывает работу, направленную на:</w:t>
      </w:r>
    </w:p>
    <w:p w14:paraId="120A7447"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администрации городского округа Красногорск Московской области об утверждении муниципальной программы в установленном порядке;</w:t>
      </w:r>
    </w:p>
    <w:p w14:paraId="361B702E"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2) организацию управления муниципальной программой;</w:t>
      </w:r>
    </w:p>
    <w:p w14:paraId="55AB6AE1"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3) реализацию муниципальной программы;</w:t>
      </w:r>
    </w:p>
    <w:p w14:paraId="2C300F3C"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4) достижение цели и показателей муниципальной программы.</w:t>
      </w:r>
    </w:p>
    <w:p w14:paraId="4AC52DF0" w14:textId="0018C910"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3</w:t>
      </w:r>
      <w:r w:rsidR="00313848">
        <w:rPr>
          <w:sz w:val="28"/>
          <w:szCs w:val="28"/>
        </w:rPr>
        <w:t>6</w:t>
      </w:r>
      <w:r w:rsidRPr="00B41983">
        <w:rPr>
          <w:sz w:val="28"/>
          <w:szCs w:val="28"/>
        </w:rPr>
        <w:t>. Муниципальный заказчик программы:</w:t>
      </w:r>
    </w:p>
    <w:p w14:paraId="0980326C"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1) разрабатывает муниципальную программу городского округа Красногорск </w:t>
      </w:r>
      <w:r w:rsidRPr="00B41983">
        <w:rPr>
          <w:sz w:val="28"/>
          <w:szCs w:val="28"/>
        </w:rPr>
        <w:lastRenderedPageBreak/>
        <w:t>Московской области;</w:t>
      </w:r>
    </w:p>
    <w:p w14:paraId="161B11BC"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2) обеспечивает формирование прогноза расходов на реализацию мероприятий, финансово-экономического обоснования, методик расчета значений показателей, результатов;</w:t>
      </w:r>
    </w:p>
    <w:p w14:paraId="27840B20"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0FAB9C73" w14:textId="77777777"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 xml:space="preserve">4) участвует в обсуждении вопросов, связанных с реализацией </w:t>
      </w:r>
      <w:r w:rsidRPr="00B41983">
        <w:rPr>
          <w:sz w:val="28"/>
          <w:szCs w:val="28"/>
        </w:rPr>
        <w:br/>
        <w:t>и финансированием муниципальной программы;</w:t>
      </w:r>
    </w:p>
    <w:p w14:paraId="459DA8BD"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5) при наличии технической возможности обеспечивает ввод в подсистему ГАСУ Московской области и в подсистему планирования ГИС РЭБ Московской области оперативного (годового) отчета о реализации мероприятий муниципальной программы. По решению муниципального заказчика программы введение информации в подсистему ГАСУ Московской области и в подсистему планирования ГИС РЭБ Московской области осуществляется муниципальным заказчиком подпрограммы и (или) ответственным за выполнение мероприятия;</w:t>
      </w:r>
    </w:p>
    <w:p w14:paraId="4C5F4702"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6) размещает на официальном сайте в сети Интернет утвержденную муниципальную программу городского округа Красногорск Московской области, утвержденные адресные перечни, указанные в пунктах 6, 17-18, настоящего Порядка;</w:t>
      </w:r>
    </w:p>
    <w:p w14:paraId="7E33E43A"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7) обеспечивает выполнение муниципальной программы, а также эффективность и результативность ее реализации;</w:t>
      </w:r>
    </w:p>
    <w:p w14:paraId="27C7705F"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8) обеспечивает соответствие содержания муниципальных программ городского округа Красногорск, размещенных в подсистеме планирования ГИС РЭБ Московской области, муниципальным программам и изменениям в них, утвержденным на бумажном носителе;</w:t>
      </w:r>
    </w:p>
    <w:p w14:paraId="292EA42F"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9) обеспечивает реализацию муниципальной программы в соответствии </w:t>
      </w:r>
      <w:r w:rsidRPr="00B41983">
        <w:rPr>
          <w:sz w:val="28"/>
          <w:szCs w:val="28"/>
        </w:rPr>
        <w:br/>
        <w:t xml:space="preserve">с основополагающими принципами государственной политики по развитию конкуренции, определенными </w:t>
      </w:r>
      <w:hyperlink r:id="rId10" w:history="1">
        <w:r w:rsidRPr="00B41983">
          <w:rPr>
            <w:sz w:val="28"/>
            <w:szCs w:val="28"/>
          </w:rPr>
          <w:t>Указом</w:t>
        </w:r>
      </w:hyperlink>
      <w:r w:rsidRPr="00B41983">
        <w:rPr>
          <w:sz w:val="28"/>
          <w:szCs w:val="28"/>
        </w:rPr>
        <w:t xml:space="preserve"> Президента Российской Федерации </w:t>
      </w:r>
      <w:r w:rsidRPr="00B41983">
        <w:rPr>
          <w:sz w:val="28"/>
          <w:szCs w:val="28"/>
        </w:rPr>
        <w:br/>
        <w:t xml:space="preserve">от 21.12.2017 № 618 «Об основных направлениях государственной политики </w:t>
      </w:r>
      <w:r w:rsidRPr="00B41983">
        <w:rPr>
          <w:sz w:val="28"/>
          <w:szCs w:val="28"/>
        </w:rPr>
        <w:br/>
        <w:t xml:space="preserve">по развитию конкуренции», с учетом обеспечения приоритета целей и задач </w:t>
      </w:r>
      <w:r w:rsidRPr="00B41983">
        <w:rPr>
          <w:sz w:val="28"/>
          <w:szCs w:val="28"/>
        </w:rPr>
        <w:br/>
        <w:t>по содействию развитию конкуренции во всех сферах экономики Московской области.</w:t>
      </w:r>
    </w:p>
    <w:p w14:paraId="7D5D7756" w14:textId="026D0259"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3</w:t>
      </w:r>
      <w:r w:rsidR="00313848">
        <w:rPr>
          <w:sz w:val="28"/>
          <w:szCs w:val="28"/>
        </w:rPr>
        <w:t>7</w:t>
      </w:r>
      <w:r w:rsidRPr="00B41983">
        <w:rPr>
          <w:sz w:val="28"/>
          <w:szCs w:val="28"/>
        </w:rPr>
        <w:t>. Муниципальный заказчик подпрограммы:</w:t>
      </w:r>
    </w:p>
    <w:p w14:paraId="05B81D66"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1) разрабатывает подпрограмму;</w:t>
      </w:r>
    </w:p>
    <w:p w14:paraId="034C8EFA"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2) обеспечивает формирование и направление муниципальному заказчику программы прогноза расходов на реализацию мероприятий, финансово- экономическое обоснование, методик расчета значений показателей, а также методик расчета значений результатов, представленных ответственным </w:t>
      </w:r>
      <w:r w:rsidRPr="00B41983">
        <w:rPr>
          <w:sz w:val="28"/>
          <w:szCs w:val="28"/>
        </w:rPr>
        <w:br/>
        <w:t>за выполнение мероприятия;</w:t>
      </w:r>
    </w:p>
    <w:p w14:paraId="2B15B3C9"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lastRenderedPageBreak/>
        <w:t>3) осуществляет взаимодействие с муниципальными заказчиком программы и ответственными за выполнение мероприятий;</w:t>
      </w:r>
    </w:p>
    <w:p w14:paraId="7A9EEAE1"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4) осуществляет координацию деятельности ответственных за выполнение мероприятий при реализации подпрограммы;</w:t>
      </w:r>
    </w:p>
    <w:p w14:paraId="3DA5A7CF"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5) участвует в обсуждении вопросов, связанных с реализацией </w:t>
      </w:r>
      <w:r w:rsidRPr="00B41983">
        <w:rPr>
          <w:sz w:val="28"/>
          <w:szCs w:val="28"/>
        </w:rPr>
        <w:br/>
        <w:t>и финансированием подпрограммы;</w:t>
      </w:r>
    </w:p>
    <w:p w14:paraId="17238399"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6) обеспечивает соответствие содержания подпрограмм муниципальных программ городского округа Красногорск, размещенных в подсистеме планирования ГИС РЭБ Московской области при наличии технической возможности, подпрограммам муниципальных программ городского округа Красногорск и изменениям в них, утвержденным на бумажном носителе.</w:t>
      </w:r>
    </w:p>
    <w:p w14:paraId="487C3E6D" w14:textId="2FC2DC7D" w:rsidR="00880380" w:rsidRPr="00B41983" w:rsidRDefault="003E2294" w:rsidP="00880380">
      <w:pPr>
        <w:pStyle w:val="ConsPlusNormal"/>
        <w:spacing w:before="240" w:line="276" w:lineRule="auto"/>
        <w:ind w:firstLine="709"/>
        <w:contextualSpacing/>
        <w:jc w:val="both"/>
        <w:rPr>
          <w:sz w:val="28"/>
          <w:szCs w:val="28"/>
        </w:rPr>
      </w:pPr>
      <w:r>
        <w:rPr>
          <w:sz w:val="28"/>
          <w:szCs w:val="28"/>
        </w:rPr>
        <w:t>3</w:t>
      </w:r>
      <w:r w:rsidR="00313848">
        <w:rPr>
          <w:sz w:val="28"/>
          <w:szCs w:val="28"/>
        </w:rPr>
        <w:t>8</w:t>
      </w:r>
      <w:r w:rsidR="00880380" w:rsidRPr="00B41983">
        <w:rPr>
          <w:sz w:val="28"/>
          <w:szCs w:val="28"/>
        </w:rPr>
        <w:t>. Ответственный за выполнение мероприятия:</w:t>
      </w:r>
    </w:p>
    <w:p w14:paraId="6173BE20"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1) участвует в формировании прогноза расходов на реализацию мероприятия, финансово-экономического обоснования и направляет их муниципальному заказчику подпрограммы;</w:t>
      </w:r>
    </w:p>
    <w:p w14:paraId="3051CC5C"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2) обеспечивает формирование и направление муниципальному заказчику подпрограммы методик расчета значений результатов;</w:t>
      </w:r>
    </w:p>
    <w:p w14:paraId="4D19AD21"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3) участвует в обсуждении вопросов, связанных с реализацией </w:t>
      </w:r>
      <w:r w:rsidRPr="00B41983">
        <w:rPr>
          <w:sz w:val="28"/>
          <w:szCs w:val="28"/>
        </w:rPr>
        <w:br/>
        <w:t>и финансированием подпрограммы в части соответствующего мероприятия;</w:t>
      </w:r>
    </w:p>
    <w:p w14:paraId="6D139E4E"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4) формирует проекты адресных перечней и перечней, предусмотренных </w:t>
      </w:r>
      <w:hyperlink w:anchor="Par228" w:tooltip="13.1. Адресный перечень объектов капитального ремонта, текущего ремонта государственной собственности, реставрации объектов культурного наследия (далее - адресный перечень объектов капитального ремонта (ремонта), за исключением:" w:history="1">
        <w:r w:rsidRPr="00B41983">
          <w:rPr>
            <w:sz w:val="28"/>
            <w:szCs w:val="28"/>
          </w:rPr>
          <w:t xml:space="preserve">пунктами </w:t>
        </w:r>
      </w:hyperlink>
      <w:r w:rsidRPr="00B41983">
        <w:rPr>
          <w:sz w:val="28"/>
          <w:szCs w:val="28"/>
        </w:rPr>
        <w:t>6, 17-18, настоящего Порядка, а также предложения по внесению в них изменений;</w:t>
      </w:r>
    </w:p>
    <w:p w14:paraId="24AD15F1"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5) при наличии технической возможности обеспечивает ввод информации о плановых значениях мероприятий, ответственным за реализацию которых является, а также формирование оперативного (годового) отчета о реализации мероприятий в подсистеме ГАСУ Московской области и подсистеме планирования ГИС РЭБ Московской области в случае  принятия решения, указанного в подпункте 5 пункта 38 настоящего Порядка.</w:t>
      </w:r>
    </w:p>
    <w:p w14:paraId="1F2F7EEB" w14:textId="2485D808" w:rsidR="00880380" w:rsidRPr="00B41983" w:rsidRDefault="003E2294" w:rsidP="00880380">
      <w:pPr>
        <w:pStyle w:val="ConsPlusNormal"/>
        <w:spacing w:before="240" w:line="276" w:lineRule="auto"/>
        <w:ind w:firstLine="709"/>
        <w:contextualSpacing/>
        <w:jc w:val="both"/>
        <w:rPr>
          <w:sz w:val="28"/>
          <w:szCs w:val="28"/>
        </w:rPr>
      </w:pPr>
      <w:r>
        <w:rPr>
          <w:sz w:val="28"/>
          <w:szCs w:val="28"/>
        </w:rPr>
        <w:t>3</w:t>
      </w:r>
      <w:r w:rsidR="00313848">
        <w:rPr>
          <w:sz w:val="28"/>
          <w:szCs w:val="28"/>
        </w:rPr>
        <w:t>9</w:t>
      </w:r>
      <w:r w:rsidR="00880380" w:rsidRPr="00B41983">
        <w:rPr>
          <w:sz w:val="28"/>
          <w:szCs w:val="28"/>
        </w:rPr>
        <w:t>. 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городского округа Красногорск Московской области и иных привлекаемых для реализации муниципальной программы источников.</w:t>
      </w:r>
    </w:p>
    <w:p w14:paraId="7C24B1F8"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Муниципальный заказчик программы несет ответственность за подготовку </w:t>
      </w:r>
      <w:r w:rsidRPr="00B41983">
        <w:rPr>
          <w:sz w:val="28"/>
          <w:szCs w:val="28"/>
        </w:rPr>
        <w:br/>
        <w:t>и реализацию муниципальной программы, а также обеспечение достижения показателей муниципальной программы.</w:t>
      </w:r>
    </w:p>
    <w:p w14:paraId="0A3AD0B1" w14:textId="77777777" w:rsidR="00880380" w:rsidRPr="00B41983" w:rsidRDefault="00880380" w:rsidP="00880380">
      <w:pPr>
        <w:pStyle w:val="ConsPlusNormal"/>
        <w:spacing w:line="276" w:lineRule="auto"/>
        <w:ind w:firstLine="709"/>
        <w:contextualSpacing/>
        <w:jc w:val="both"/>
        <w:rPr>
          <w:sz w:val="28"/>
          <w:szCs w:val="28"/>
        </w:rPr>
      </w:pPr>
    </w:p>
    <w:p w14:paraId="0D64CAC1" w14:textId="77777777" w:rsidR="00880380" w:rsidRPr="00B41983" w:rsidRDefault="00880380" w:rsidP="00880380">
      <w:pPr>
        <w:pStyle w:val="ConsPlusTitle"/>
        <w:spacing w:line="276" w:lineRule="auto"/>
        <w:contextualSpacing/>
        <w:jc w:val="center"/>
        <w:outlineLvl w:val="1"/>
        <w:rPr>
          <w:rFonts w:ascii="Times New Roman" w:hAnsi="Times New Roman" w:cs="Times New Roman"/>
          <w:b w:val="0"/>
          <w:sz w:val="28"/>
          <w:szCs w:val="28"/>
        </w:rPr>
      </w:pPr>
      <w:r w:rsidRPr="00B41983">
        <w:rPr>
          <w:rFonts w:ascii="Times New Roman" w:hAnsi="Times New Roman" w:cs="Times New Roman"/>
          <w:b w:val="0"/>
          <w:sz w:val="28"/>
          <w:szCs w:val="28"/>
          <w:lang w:val="en-US"/>
        </w:rPr>
        <w:t>VII</w:t>
      </w:r>
      <w:r w:rsidRPr="00B41983">
        <w:rPr>
          <w:rFonts w:ascii="Times New Roman" w:hAnsi="Times New Roman" w:cs="Times New Roman"/>
          <w:b w:val="0"/>
          <w:sz w:val="28"/>
          <w:szCs w:val="28"/>
        </w:rPr>
        <w:t>. Правила, устанавливающие общие требования</w:t>
      </w:r>
    </w:p>
    <w:p w14:paraId="6EC30748" w14:textId="77777777" w:rsidR="00880380" w:rsidRPr="00B41983" w:rsidRDefault="00880380" w:rsidP="00880380">
      <w:pPr>
        <w:pStyle w:val="ConsPlusTitle"/>
        <w:spacing w:line="276" w:lineRule="auto"/>
        <w:contextualSpacing/>
        <w:jc w:val="center"/>
        <w:rPr>
          <w:rFonts w:ascii="Times New Roman" w:hAnsi="Times New Roman" w:cs="Times New Roman"/>
          <w:b w:val="0"/>
          <w:sz w:val="28"/>
          <w:szCs w:val="28"/>
        </w:rPr>
      </w:pPr>
      <w:r w:rsidRPr="00B41983">
        <w:rPr>
          <w:rFonts w:ascii="Times New Roman" w:hAnsi="Times New Roman" w:cs="Times New Roman"/>
          <w:b w:val="0"/>
          <w:sz w:val="28"/>
          <w:szCs w:val="28"/>
        </w:rPr>
        <w:t>к формированию, предоставлению и распределению субсидий</w:t>
      </w:r>
    </w:p>
    <w:p w14:paraId="4AFB45B3" w14:textId="77777777" w:rsidR="00880380" w:rsidRPr="00B41983" w:rsidRDefault="00880380" w:rsidP="00880380">
      <w:pPr>
        <w:pStyle w:val="ConsPlusTitle"/>
        <w:spacing w:line="276" w:lineRule="auto"/>
        <w:contextualSpacing/>
        <w:jc w:val="center"/>
        <w:rPr>
          <w:rFonts w:ascii="Times New Roman" w:hAnsi="Times New Roman" w:cs="Times New Roman"/>
          <w:b w:val="0"/>
          <w:sz w:val="28"/>
          <w:szCs w:val="28"/>
        </w:rPr>
      </w:pPr>
      <w:r w:rsidRPr="00B41983">
        <w:rPr>
          <w:rFonts w:ascii="Times New Roman" w:hAnsi="Times New Roman" w:cs="Times New Roman"/>
          <w:b w:val="0"/>
          <w:sz w:val="28"/>
          <w:szCs w:val="28"/>
        </w:rPr>
        <w:lastRenderedPageBreak/>
        <w:t>из бюджетов других уровней бюджету городского округа Красногорск Московской области</w:t>
      </w:r>
    </w:p>
    <w:p w14:paraId="24ADB746" w14:textId="77777777" w:rsidR="00880380" w:rsidRPr="00B41983" w:rsidRDefault="00880380" w:rsidP="00880380">
      <w:pPr>
        <w:pStyle w:val="ConsPlusTitle"/>
        <w:spacing w:line="276" w:lineRule="auto"/>
        <w:contextualSpacing/>
        <w:jc w:val="center"/>
        <w:rPr>
          <w:rFonts w:ascii="Times New Roman" w:hAnsi="Times New Roman" w:cs="Times New Roman"/>
          <w:b w:val="0"/>
          <w:sz w:val="28"/>
          <w:szCs w:val="28"/>
        </w:rPr>
      </w:pPr>
    </w:p>
    <w:p w14:paraId="375CCAB4" w14:textId="77777777" w:rsidR="00880380" w:rsidRPr="00B41983" w:rsidRDefault="00880380" w:rsidP="00880380">
      <w:pPr>
        <w:pStyle w:val="ConsPlusNormal"/>
        <w:ind w:firstLine="709"/>
        <w:contextualSpacing/>
        <w:jc w:val="both"/>
        <w:rPr>
          <w:sz w:val="28"/>
          <w:szCs w:val="28"/>
        </w:rPr>
      </w:pPr>
      <w:r w:rsidRPr="00B41983">
        <w:rPr>
          <w:sz w:val="28"/>
          <w:szCs w:val="28"/>
        </w:rPr>
        <w:t xml:space="preserve">Бюджету городского округа Красногорск Московской области могут предоставляться субсидии из бюджетов других уровней в целях </w:t>
      </w:r>
      <w:proofErr w:type="spellStart"/>
      <w:r w:rsidRPr="00B41983">
        <w:rPr>
          <w:sz w:val="28"/>
          <w:szCs w:val="28"/>
        </w:rPr>
        <w:t>софинансирования</w:t>
      </w:r>
      <w:proofErr w:type="spellEnd"/>
      <w:r w:rsidRPr="00B41983">
        <w:rPr>
          <w:sz w:val="28"/>
          <w:szCs w:val="28"/>
        </w:rPr>
        <w:t xml:space="preserve"> расходных обязательств, возникающих при выполнении полномочий органов местного самоуправления Московской области по решению вопросов местного значения, в соответствии с главой </w:t>
      </w:r>
      <w:r w:rsidRPr="00B41983">
        <w:rPr>
          <w:sz w:val="28"/>
          <w:szCs w:val="28"/>
          <w:lang w:val="en-US"/>
        </w:rPr>
        <w:t>VII</w:t>
      </w:r>
      <w:r w:rsidRPr="00B41983">
        <w:rPr>
          <w:sz w:val="28"/>
          <w:szCs w:val="28"/>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 881/27.</w:t>
      </w:r>
    </w:p>
    <w:p w14:paraId="7DD91FCC" w14:textId="77777777" w:rsidR="00880380" w:rsidRPr="00B41983" w:rsidRDefault="00880380" w:rsidP="00880380">
      <w:pPr>
        <w:pStyle w:val="ConsPlusNormal"/>
        <w:ind w:firstLine="709"/>
        <w:contextualSpacing/>
        <w:jc w:val="both"/>
        <w:rPr>
          <w:sz w:val="28"/>
          <w:szCs w:val="28"/>
        </w:rPr>
      </w:pPr>
    </w:p>
    <w:p w14:paraId="0DA5CF19" w14:textId="77777777" w:rsidR="00880380" w:rsidRPr="00B41983" w:rsidRDefault="00880380" w:rsidP="00880380">
      <w:pPr>
        <w:pStyle w:val="ConsPlusTitle"/>
        <w:spacing w:line="276" w:lineRule="auto"/>
        <w:contextualSpacing/>
        <w:jc w:val="center"/>
        <w:outlineLvl w:val="1"/>
        <w:rPr>
          <w:rFonts w:ascii="Times New Roman" w:hAnsi="Times New Roman" w:cs="Times New Roman"/>
          <w:b w:val="0"/>
          <w:sz w:val="28"/>
          <w:szCs w:val="28"/>
        </w:rPr>
      </w:pPr>
      <w:bookmarkStart w:id="10" w:name="Par579"/>
      <w:bookmarkEnd w:id="10"/>
      <w:r w:rsidRPr="00B41983">
        <w:rPr>
          <w:rFonts w:ascii="Times New Roman" w:hAnsi="Times New Roman" w:cs="Times New Roman"/>
          <w:b w:val="0"/>
          <w:sz w:val="28"/>
          <w:szCs w:val="28"/>
          <w:lang w:val="en-US"/>
        </w:rPr>
        <w:t>VIII</w:t>
      </w:r>
      <w:r w:rsidRPr="00B41983">
        <w:rPr>
          <w:rFonts w:ascii="Times New Roman" w:hAnsi="Times New Roman" w:cs="Times New Roman"/>
          <w:b w:val="0"/>
          <w:sz w:val="28"/>
          <w:szCs w:val="28"/>
        </w:rPr>
        <w:t>. Порядок проведения и критерии оценки эффективности</w:t>
      </w:r>
    </w:p>
    <w:p w14:paraId="2D069A78" w14:textId="77777777" w:rsidR="00880380" w:rsidRPr="00B41983" w:rsidRDefault="00880380" w:rsidP="00880380">
      <w:pPr>
        <w:pStyle w:val="ConsPlusTitle"/>
        <w:spacing w:line="276" w:lineRule="auto"/>
        <w:contextualSpacing/>
        <w:jc w:val="center"/>
        <w:rPr>
          <w:rFonts w:ascii="Times New Roman" w:hAnsi="Times New Roman" w:cs="Times New Roman"/>
          <w:b w:val="0"/>
          <w:sz w:val="28"/>
          <w:szCs w:val="28"/>
        </w:rPr>
      </w:pPr>
      <w:r w:rsidRPr="00B41983">
        <w:rPr>
          <w:rFonts w:ascii="Times New Roman" w:hAnsi="Times New Roman" w:cs="Times New Roman"/>
          <w:b w:val="0"/>
          <w:sz w:val="28"/>
          <w:szCs w:val="28"/>
        </w:rPr>
        <w:t>реализации муниципальной программы</w:t>
      </w:r>
    </w:p>
    <w:p w14:paraId="7160C3C2" w14:textId="77777777" w:rsidR="00880380" w:rsidRPr="00B41983" w:rsidRDefault="00880380" w:rsidP="00880380">
      <w:pPr>
        <w:pStyle w:val="ConsPlusNormal"/>
        <w:spacing w:line="276" w:lineRule="auto"/>
        <w:ind w:firstLine="709"/>
        <w:contextualSpacing/>
        <w:jc w:val="both"/>
        <w:rPr>
          <w:sz w:val="28"/>
          <w:szCs w:val="28"/>
        </w:rPr>
      </w:pPr>
    </w:p>
    <w:p w14:paraId="2842E556" w14:textId="7B29CC49" w:rsidR="00880380" w:rsidRPr="00B41983" w:rsidRDefault="00313848" w:rsidP="00880380">
      <w:pPr>
        <w:pStyle w:val="ConsPlusNormal"/>
        <w:spacing w:line="276" w:lineRule="auto"/>
        <w:ind w:firstLine="709"/>
        <w:contextualSpacing/>
        <w:jc w:val="both"/>
        <w:rPr>
          <w:sz w:val="28"/>
          <w:szCs w:val="28"/>
        </w:rPr>
      </w:pPr>
      <w:r>
        <w:rPr>
          <w:sz w:val="28"/>
          <w:szCs w:val="28"/>
        </w:rPr>
        <w:t>40</w:t>
      </w:r>
      <w:r w:rsidR="00880380" w:rsidRPr="00B41983">
        <w:rPr>
          <w:sz w:val="28"/>
          <w:szCs w:val="28"/>
        </w:rPr>
        <w:t xml:space="preserve">. </w:t>
      </w:r>
      <w:r w:rsidR="005207B3">
        <w:rPr>
          <w:sz w:val="28"/>
          <w:szCs w:val="28"/>
        </w:rPr>
        <w:t>У</w:t>
      </w:r>
      <w:r w:rsidR="005207B3" w:rsidRPr="00B41983">
        <w:rPr>
          <w:sz w:val="28"/>
          <w:szCs w:val="28"/>
        </w:rPr>
        <w:t>правление</w:t>
      </w:r>
      <w:r w:rsidR="005207B3">
        <w:rPr>
          <w:sz w:val="28"/>
          <w:szCs w:val="28"/>
        </w:rPr>
        <w:t>м по экономике и инвестициям</w:t>
      </w:r>
      <w:r w:rsidR="00880380" w:rsidRPr="00B41983">
        <w:rPr>
          <w:sz w:val="28"/>
          <w:szCs w:val="28"/>
        </w:rPr>
        <w:t xml:space="preserve"> администрации городского округа Красногорск ежегодно на основании годового отчета о реализации муниципальной программы, представляемого муниципальным заказчиком программы в соответствии с </w:t>
      </w:r>
      <w:hyperlink w:anchor="Par554" w:tooltip="2) ежегодно в срок до 15 февраля года, следующего за отчетным, годовой отчет о реализации мероприятий государственной программы Московской области." w:history="1">
        <w:r w:rsidR="00880380" w:rsidRPr="00B41983">
          <w:rPr>
            <w:sz w:val="28"/>
            <w:szCs w:val="28"/>
          </w:rPr>
          <w:t xml:space="preserve">подпунктом 2 пункта </w:t>
        </w:r>
      </w:hyperlink>
      <w:r w:rsidR="00880380" w:rsidRPr="00B41983">
        <w:rPr>
          <w:sz w:val="28"/>
          <w:szCs w:val="28"/>
        </w:rPr>
        <w:t>49 настоящего Порядка, проводится оценка эффективности реализации муниципальной программы.</w:t>
      </w:r>
    </w:p>
    <w:p w14:paraId="2964D176" w14:textId="42F39206" w:rsidR="00880380" w:rsidRPr="00B41983" w:rsidRDefault="00880380" w:rsidP="00880380">
      <w:pPr>
        <w:pStyle w:val="ConsPlusNormal"/>
        <w:spacing w:before="240" w:line="276" w:lineRule="auto"/>
        <w:ind w:firstLine="709"/>
        <w:contextualSpacing/>
        <w:jc w:val="both"/>
        <w:rPr>
          <w:sz w:val="28"/>
          <w:szCs w:val="28"/>
          <w:shd w:val="clear" w:color="auto" w:fill="FFFFFF"/>
        </w:rPr>
      </w:pPr>
      <w:r w:rsidRPr="00B41983">
        <w:rPr>
          <w:sz w:val="28"/>
          <w:szCs w:val="28"/>
          <w:shd w:val="clear" w:color="auto" w:fill="FFFFFF"/>
        </w:rPr>
        <w:t>4</w:t>
      </w:r>
      <w:r w:rsidR="00313848">
        <w:rPr>
          <w:sz w:val="28"/>
          <w:szCs w:val="28"/>
          <w:shd w:val="clear" w:color="auto" w:fill="FFFFFF"/>
        </w:rPr>
        <w:t>1</w:t>
      </w:r>
      <w:r w:rsidRPr="00B41983">
        <w:rPr>
          <w:sz w:val="28"/>
          <w:szCs w:val="28"/>
          <w:shd w:val="clear" w:color="auto" w:fill="FFFFFF"/>
        </w:rPr>
        <w:t xml:space="preserve">. Подготовка заключения об оценке эффективности реализации муниципальной программы осуществляется </w:t>
      </w:r>
      <w:r w:rsidR="005207B3" w:rsidRPr="00B41983">
        <w:rPr>
          <w:sz w:val="28"/>
          <w:szCs w:val="28"/>
        </w:rPr>
        <w:t>управление</w:t>
      </w:r>
      <w:r w:rsidR="005207B3">
        <w:rPr>
          <w:sz w:val="28"/>
          <w:szCs w:val="28"/>
        </w:rPr>
        <w:t>м по экономике и инвестициям</w:t>
      </w:r>
      <w:r w:rsidRPr="00B41983">
        <w:rPr>
          <w:sz w:val="28"/>
          <w:szCs w:val="28"/>
          <w:shd w:val="clear" w:color="auto" w:fill="FFFFFF"/>
        </w:rPr>
        <w:t xml:space="preserve"> не позднее 15 мая года, следующего за отчетным, при наличии технической возможности в подсистеме планирования ГИС РЭБ Московской области.</w:t>
      </w:r>
    </w:p>
    <w:p w14:paraId="1BC45EB5" w14:textId="489A35C2"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4</w:t>
      </w:r>
      <w:r w:rsidR="00313848">
        <w:rPr>
          <w:sz w:val="28"/>
          <w:szCs w:val="28"/>
        </w:rPr>
        <w:t>2</w:t>
      </w:r>
      <w:r w:rsidRPr="00B41983">
        <w:rPr>
          <w:sz w:val="28"/>
          <w:szCs w:val="28"/>
        </w:rPr>
        <w:t xml:space="preserve">. Оценка эффективности реализации муниципальной программы проводится в соответствии с </w:t>
      </w:r>
      <w:hyperlink w:anchor="Par3021" w:tooltip="МЕТОДИКА" w:history="1">
        <w:r w:rsidRPr="00B41983">
          <w:rPr>
            <w:sz w:val="28"/>
            <w:szCs w:val="28"/>
          </w:rPr>
          <w:t>Методикой</w:t>
        </w:r>
      </w:hyperlink>
      <w:r w:rsidRPr="00B41983">
        <w:rPr>
          <w:sz w:val="28"/>
          <w:szCs w:val="28"/>
        </w:rPr>
        <w:t xml:space="preserve"> оценки эффективности реализации муниципальных программ городского округа Красногорск согласно приложению 8 к настоящему Порядку.</w:t>
      </w:r>
    </w:p>
    <w:p w14:paraId="5771FA21"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При проведении оценки эффективности реализации муниципальных программ городского округа Красногорск учитываются результаты оценки налоговых расходов городского округа Красногорск Московской области, проведенной в соответствии с </w:t>
      </w:r>
      <w:r w:rsidRPr="000979FD">
        <w:rPr>
          <w:sz w:val="28"/>
          <w:szCs w:val="28"/>
        </w:rPr>
        <w:t>утвержденным постановлением администрации городского округа Красногорск Московской области от 15.05.2020 № 886/5 «Об утверждении Порядка формирования перечня налоговых расходов городского округа Красногорск Московской области и оценки налоговых расходов городского округа Красногорск Московской области».</w:t>
      </w:r>
    </w:p>
    <w:p w14:paraId="4A959C8E" w14:textId="1A2E0FF8" w:rsidR="00880380" w:rsidRPr="00B41983" w:rsidRDefault="00880380" w:rsidP="00880380">
      <w:pPr>
        <w:pStyle w:val="ConsPlusNormal"/>
        <w:widowControl/>
        <w:ind w:firstLine="708"/>
        <w:jc w:val="both"/>
        <w:outlineLvl w:val="1"/>
        <w:rPr>
          <w:sz w:val="28"/>
          <w:szCs w:val="28"/>
        </w:rPr>
      </w:pPr>
      <w:r w:rsidRPr="00B41983">
        <w:rPr>
          <w:sz w:val="28"/>
          <w:szCs w:val="28"/>
        </w:rPr>
        <w:t>4</w:t>
      </w:r>
      <w:r w:rsidR="00313848">
        <w:rPr>
          <w:sz w:val="28"/>
          <w:szCs w:val="28"/>
        </w:rPr>
        <w:t>3</w:t>
      </w:r>
      <w:r w:rsidRPr="00B41983">
        <w:rPr>
          <w:sz w:val="28"/>
          <w:szCs w:val="28"/>
        </w:rPr>
        <w:t xml:space="preserve">. По итогам оценки эффективности реализации </w:t>
      </w:r>
      <w:r w:rsidRPr="00B41983">
        <w:rPr>
          <w:rFonts w:eastAsia="Calibri"/>
          <w:sz w:val="28"/>
          <w:szCs w:val="28"/>
          <w:lang w:eastAsia="en-US"/>
        </w:rPr>
        <w:t xml:space="preserve">муниципальной </w:t>
      </w:r>
      <w:r w:rsidRPr="00B41983">
        <w:rPr>
          <w:sz w:val="28"/>
          <w:szCs w:val="28"/>
        </w:rPr>
        <w:t xml:space="preserve">программы </w:t>
      </w:r>
      <w:r w:rsidR="005207B3" w:rsidRPr="00B41983">
        <w:rPr>
          <w:sz w:val="28"/>
          <w:szCs w:val="28"/>
        </w:rPr>
        <w:t>управление</w:t>
      </w:r>
      <w:r w:rsidR="005207B3">
        <w:rPr>
          <w:sz w:val="28"/>
          <w:szCs w:val="28"/>
        </w:rPr>
        <w:t xml:space="preserve"> по экономике и инвестициям</w:t>
      </w:r>
      <w:r w:rsidRPr="00B41983">
        <w:rPr>
          <w:sz w:val="28"/>
          <w:szCs w:val="28"/>
        </w:rPr>
        <w:t xml:space="preserve"> подготавливает соответствующее заключение и направляет его координатору муниципальной программы и заказчику, а также формирует рейтинг эффективности реализации </w:t>
      </w:r>
      <w:r w:rsidRPr="00B41983">
        <w:rPr>
          <w:rFonts w:eastAsia="Calibri"/>
          <w:sz w:val="28"/>
          <w:szCs w:val="28"/>
          <w:lang w:eastAsia="en-US"/>
        </w:rPr>
        <w:t xml:space="preserve">муниципальных </w:t>
      </w:r>
      <w:r w:rsidRPr="00B41983">
        <w:rPr>
          <w:sz w:val="28"/>
          <w:szCs w:val="28"/>
        </w:rPr>
        <w:t>программ.</w:t>
      </w:r>
    </w:p>
    <w:p w14:paraId="68A3C1E2" w14:textId="77777777" w:rsidR="00880380" w:rsidRPr="00B41983" w:rsidRDefault="00880380" w:rsidP="00880380">
      <w:pPr>
        <w:pStyle w:val="ConsPlusNormal"/>
        <w:widowControl/>
        <w:ind w:firstLine="708"/>
        <w:jc w:val="both"/>
        <w:outlineLvl w:val="1"/>
        <w:rPr>
          <w:sz w:val="28"/>
          <w:szCs w:val="28"/>
        </w:rPr>
      </w:pPr>
      <w:r w:rsidRPr="00B41983">
        <w:rPr>
          <w:rFonts w:eastAsia="Calibri"/>
          <w:sz w:val="28"/>
          <w:szCs w:val="28"/>
          <w:lang w:eastAsia="en-US"/>
        </w:rPr>
        <w:lastRenderedPageBreak/>
        <w:t xml:space="preserve">Муниципальные </w:t>
      </w:r>
      <w:r w:rsidRPr="00B41983">
        <w:rPr>
          <w:sz w:val="28"/>
          <w:szCs w:val="28"/>
        </w:rPr>
        <w:t>программы включаются в рейтинг и нумеруются в порядке убывания оценки эффективности.</w:t>
      </w:r>
    </w:p>
    <w:p w14:paraId="6D51F42F" w14:textId="230E656E" w:rsidR="00880380" w:rsidRPr="00B41983" w:rsidRDefault="00880380" w:rsidP="00880380">
      <w:pPr>
        <w:pStyle w:val="ConsPlusNormal"/>
        <w:widowControl/>
        <w:ind w:firstLine="708"/>
        <w:jc w:val="both"/>
        <w:outlineLvl w:val="1"/>
        <w:rPr>
          <w:sz w:val="28"/>
          <w:szCs w:val="28"/>
        </w:rPr>
      </w:pPr>
      <w:r w:rsidRPr="00B41983">
        <w:rPr>
          <w:sz w:val="28"/>
          <w:szCs w:val="28"/>
        </w:rPr>
        <w:t>4</w:t>
      </w:r>
      <w:r w:rsidR="00313848">
        <w:rPr>
          <w:sz w:val="28"/>
          <w:szCs w:val="28"/>
        </w:rPr>
        <w:t>4</w:t>
      </w:r>
      <w:r w:rsidRPr="00B41983">
        <w:rPr>
          <w:sz w:val="28"/>
          <w:szCs w:val="28"/>
        </w:rPr>
        <w:t xml:space="preserve">. По результатам оценки эффективности реализации </w:t>
      </w:r>
      <w:r w:rsidRPr="00B41983">
        <w:rPr>
          <w:rFonts w:eastAsia="Calibri"/>
          <w:sz w:val="28"/>
          <w:szCs w:val="28"/>
          <w:lang w:eastAsia="en-US"/>
        </w:rPr>
        <w:t xml:space="preserve">муниципальной </w:t>
      </w:r>
      <w:r w:rsidRPr="00B41983">
        <w:rPr>
          <w:sz w:val="28"/>
          <w:szCs w:val="28"/>
        </w:rPr>
        <w:t>программы администрацией городского округа Красногорск может быть принято решение:</w:t>
      </w:r>
    </w:p>
    <w:p w14:paraId="7C119D4A" w14:textId="73C624D5" w:rsidR="00880380" w:rsidRPr="00B41983" w:rsidRDefault="00880380" w:rsidP="00880380">
      <w:pPr>
        <w:pStyle w:val="ConsPlusNormal"/>
        <w:widowControl/>
        <w:ind w:firstLine="709"/>
        <w:jc w:val="both"/>
        <w:outlineLvl w:val="1"/>
        <w:rPr>
          <w:sz w:val="28"/>
          <w:szCs w:val="28"/>
        </w:rPr>
      </w:pPr>
      <w:proofErr w:type="gramStart"/>
      <w:r w:rsidRPr="00B41983">
        <w:rPr>
          <w:sz w:val="28"/>
          <w:szCs w:val="28"/>
        </w:rPr>
        <w:t>о</w:t>
      </w:r>
      <w:proofErr w:type="gramEnd"/>
      <w:r w:rsidRPr="00B41983">
        <w:rPr>
          <w:sz w:val="28"/>
          <w:szCs w:val="28"/>
        </w:rPr>
        <w:t xml:space="preserve"> целесообразности сохранения и продолжения </w:t>
      </w:r>
      <w:r w:rsidRPr="00B41983">
        <w:rPr>
          <w:rFonts w:eastAsia="Calibri"/>
          <w:sz w:val="28"/>
          <w:szCs w:val="28"/>
          <w:lang w:eastAsia="en-US"/>
        </w:rPr>
        <w:t xml:space="preserve">муниципальной </w:t>
      </w:r>
      <w:r w:rsidRPr="00B41983">
        <w:rPr>
          <w:sz w:val="28"/>
          <w:szCs w:val="28"/>
        </w:rPr>
        <w:t>программы</w:t>
      </w:r>
      <w:r w:rsidR="002A3C1D">
        <w:rPr>
          <w:sz w:val="28"/>
          <w:szCs w:val="28"/>
        </w:rPr>
        <w:t>, а так же открытия данных программ на новый период</w:t>
      </w:r>
      <w:r w:rsidRPr="00B41983">
        <w:rPr>
          <w:sz w:val="28"/>
          <w:szCs w:val="28"/>
        </w:rPr>
        <w:t>;</w:t>
      </w:r>
    </w:p>
    <w:p w14:paraId="4ACC2794" w14:textId="0A52A03D" w:rsidR="00880380" w:rsidRDefault="00880380" w:rsidP="00880380">
      <w:pPr>
        <w:pStyle w:val="ConsPlusNormal"/>
        <w:widowControl/>
        <w:ind w:firstLine="709"/>
        <w:jc w:val="both"/>
        <w:outlineLvl w:val="1"/>
        <w:rPr>
          <w:sz w:val="28"/>
          <w:szCs w:val="28"/>
        </w:rPr>
      </w:pPr>
      <w:r w:rsidRPr="00B41983">
        <w:rPr>
          <w:sz w:val="28"/>
          <w:szCs w:val="28"/>
        </w:rPr>
        <w:t xml:space="preserve">о сокращении (увеличении) начиная с очередного финансового года бюджетных ассигнований на реализацию </w:t>
      </w:r>
      <w:r w:rsidRPr="00B41983">
        <w:rPr>
          <w:rFonts w:eastAsia="Calibri"/>
          <w:sz w:val="28"/>
          <w:szCs w:val="28"/>
          <w:lang w:eastAsia="en-US"/>
        </w:rPr>
        <w:t xml:space="preserve">муниципальной </w:t>
      </w:r>
      <w:r w:rsidRPr="00B41983">
        <w:rPr>
          <w:sz w:val="28"/>
          <w:szCs w:val="28"/>
        </w:rPr>
        <w:t>программы;</w:t>
      </w:r>
    </w:p>
    <w:p w14:paraId="39FBC21D" w14:textId="6F8389A5" w:rsidR="002A3C1D" w:rsidRPr="00B41983" w:rsidRDefault="00880380" w:rsidP="002A3C1D">
      <w:pPr>
        <w:pStyle w:val="ConsPlusNormal"/>
        <w:widowControl/>
        <w:ind w:firstLine="709"/>
        <w:jc w:val="both"/>
        <w:outlineLvl w:val="1"/>
        <w:rPr>
          <w:sz w:val="28"/>
          <w:szCs w:val="28"/>
        </w:rPr>
      </w:pPr>
      <w:r w:rsidRPr="00B41983">
        <w:rPr>
          <w:sz w:val="28"/>
          <w:szCs w:val="28"/>
        </w:rPr>
        <w:t xml:space="preserve">о досрочном прекращении реализации </w:t>
      </w:r>
      <w:r w:rsidRPr="00B41983">
        <w:rPr>
          <w:rFonts w:eastAsia="Calibri"/>
          <w:sz w:val="28"/>
          <w:szCs w:val="28"/>
          <w:lang w:eastAsia="en-US"/>
        </w:rPr>
        <w:t xml:space="preserve">муниципальной </w:t>
      </w:r>
      <w:r w:rsidRPr="00B41983">
        <w:rPr>
          <w:sz w:val="28"/>
          <w:szCs w:val="28"/>
        </w:rPr>
        <w:t>программы</w:t>
      </w:r>
      <w:r w:rsidR="002A3C1D">
        <w:rPr>
          <w:sz w:val="28"/>
          <w:szCs w:val="28"/>
        </w:rPr>
        <w:t>, возможно только при исполнении расходных обязательств по заключенным контрактам</w:t>
      </w:r>
      <w:r w:rsidRPr="00B41983">
        <w:rPr>
          <w:sz w:val="28"/>
          <w:szCs w:val="28"/>
        </w:rPr>
        <w:t>.</w:t>
      </w:r>
    </w:p>
    <w:p w14:paraId="7772CA32" w14:textId="77777777" w:rsidR="00880380" w:rsidRPr="00B41983" w:rsidRDefault="00880380" w:rsidP="00880380">
      <w:pPr>
        <w:pStyle w:val="ConsPlusTitle"/>
        <w:spacing w:line="276" w:lineRule="auto"/>
        <w:contextualSpacing/>
        <w:jc w:val="center"/>
        <w:outlineLvl w:val="1"/>
        <w:rPr>
          <w:rFonts w:ascii="Times New Roman" w:hAnsi="Times New Roman" w:cs="Times New Roman"/>
          <w:b w:val="0"/>
          <w:sz w:val="28"/>
          <w:szCs w:val="28"/>
        </w:rPr>
      </w:pPr>
      <w:r w:rsidRPr="00B41983">
        <w:rPr>
          <w:rFonts w:ascii="Times New Roman" w:hAnsi="Times New Roman" w:cs="Times New Roman"/>
          <w:b w:val="0"/>
          <w:sz w:val="28"/>
          <w:szCs w:val="28"/>
          <w:lang w:val="en-US"/>
        </w:rPr>
        <w:t>IX</w:t>
      </w:r>
      <w:r w:rsidRPr="00B41983">
        <w:rPr>
          <w:rFonts w:ascii="Times New Roman" w:hAnsi="Times New Roman" w:cs="Times New Roman"/>
          <w:b w:val="0"/>
          <w:sz w:val="28"/>
          <w:szCs w:val="28"/>
        </w:rPr>
        <w:t>. Контроль и отчетность при реализации</w:t>
      </w:r>
    </w:p>
    <w:p w14:paraId="09C3CBC4" w14:textId="77777777" w:rsidR="00880380" w:rsidRPr="00B41983" w:rsidRDefault="00880380" w:rsidP="00880380">
      <w:pPr>
        <w:pStyle w:val="ConsPlusTitle"/>
        <w:spacing w:line="276" w:lineRule="auto"/>
        <w:contextualSpacing/>
        <w:jc w:val="center"/>
        <w:rPr>
          <w:rFonts w:ascii="Times New Roman" w:hAnsi="Times New Roman" w:cs="Times New Roman"/>
          <w:b w:val="0"/>
          <w:sz w:val="28"/>
          <w:szCs w:val="28"/>
        </w:rPr>
      </w:pPr>
      <w:r w:rsidRPr="00B41983">
        <w:rPr>
          <w:rFonts w:ascii="Times New Roman" w:hAnsi="Times New Roman" w:cs="Times New Roman"/>
          <w:b w:val="0"/>
          <w:sz w:val="28"/>
          <w:szCs w:val="28"/>
        </w:rPr>
        <w:t>муниципальной программы</w:t>
      </w:r>
    </w:p>
    <w:p w14:paraId="376CCB63" w14:textId="4CFA2A10" w:rsidR="00880380" w:rsidRPr="00B41983" w:rsidRDefault="00880380" w:rsidP="00880380">
      <w:pPr>
        <w:pStyle w:val="ConsPlusNormal"/>
        <w:spacing w:line="276" w:lineRule="auto"/>
        <w:ind w:firstLine="709"/>
        <w:contextualSpacing/>
        <w:jc w:val="both"/>
        <w:rPr>
          <w:sz w:val="28"/>
          <w:szCs w:val="28"/>
        </w:rPr>
      </w:pPr>
      <w:r w:rsidRPr="00B41983">
        <w:rPr>
          <w:sz w:val="28"/>
          <w:szCs w:val="28"/>
        </w:rPr>
        <w:t>4</w:t>
      </w:r>
      <w:r w:rsidR="00313848">
        <w:rPr>
          <w:sz w:val="28"/>
          <w:szCs w:val="28"/>
        </w:rPr>
        <w:t>5</w:t>
      </w:r>
      <w:r w:rsidRPr="00B41983">
        <w:rPr>
          <w:sz w:val="28"/>
          <w:szCs w:val="28"/>
        </w:rPr>
        <w:t>. Контроль за реализацией муниципальной программы осуществляется Координатором муниципальной программы.</w:t>
      </w:r>
    </w:p>
    <w:p w14:paraId="63C35CBF" w14:textId="2D119756" w:rsidR="00880380" w:rsidRPr="00B41983" w:rsidRDefault="00880380" w:rsidP="00880380">
      <w:pPr>
        <w:pStyle w:val="ConsPlusNormal"/>
        <w:spacing w:before="240" w:line="276" w:lineRule="auto"/>
        <w:ind w:firstLine="709"/>
        <w:contextualSpacing/>
        <w:jc w:val="both"/>
        <w:rPr>
          <w:sz w:val="28"/>
          <w:szCs w:val="28"/>
        </w:rPr>
      </w:pPr>
      <w:bookmarkStart w:id="11" w:name="Par550"/>
      <w:bookmarkEnd w:id="11"/>
      <w:r w:rsidRPr="00B41983">
        <w:rPr>
          <w:sz w:val="28"/>
          <w:szCs w:val="28"/>
        </w:rPr>
        <w:t>4</w:t>
      </w:r>
      <w:r w:rsidR="00313848">
        <w:rPr>
          <w:sz w:val="28"/>
          <w:szCs w:val="28"/>
        </w:rPr>
        <w:t>6</w:t>
      </w:r>
      <w:r w:rsidRPr="00B41983">
        <w:rPr>
          <w:sz w:val="28"/>
          <w:szCs w:val="28"/>
        </w:rPr>
        <w:t>. С целью контроля за реализацией муниципальной программы муниципальный заказчик программы формирует в подсистеме ГАСУ МО, (при технической возможности) в подсистеме планирования ГИС РЭБ Московской области:</w:t>
      </w:r>
    </w:p>
    <w:p w14:paraId="58C9E5AD"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1) оперативный отчет о реализации мероприятий муниципальной программы Московской области до 15 числа месяца, следующего за отчетным кварталом;</w:t>
      </w:r>
    </w:p>
    <w:p w14:paraId="547CF2F7" w14:textId="77777777" w:rsidR="00880380" w:rsidRPr="00B41983" w:rsidRDefault="00880380" w:rsidP="00880380">
      <w:pPr>
        <w:pStyle w:val="ConsPlusNormal"/>
        <w:spacing w:before="240" w:line="276" w:lineRule="auto"/>
        <w:ind w:firstLine="709"/>
        <w:contextualSpacing/>
        <w:jc w:val="both"/>
        <w:rPr>
          <w:sz w:val="28"/>
          <w:szCs w:val="28"/>
        </w:rPr>
      </w:pPr>
      <w:bookmarkStart w:id="12" w:name="Par554"/>
      <w:bookmarkEnd w:id="12"/>
      <w:r w:rsidRPr="00B41983">
        <w:rPr>
          <w:sz w:val="28"/>
          <w:szCs w:val="28"/>
        </w:rPr>
        <w:t>2) ежегодно в срок до 15 февраля года, следующего за отчетным, годовой отчет о реализации муниципальной программы.</w:t>
      </w:r>
    </w:p>
    <w:p w14:paraId="5881D4C1"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Оперативный отчет о реализации мероприятий муниципальной программы Московской области содержит:</w:t>
      </w:r>
    </w:p>
    <w:p w14:paraId="07CBE6F4"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перечень выполненных мероприятий с указанием объемов,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3467D544"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информацию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0E6D5524"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Годовой отчет о реализации муниципальной программы городского округа Красногорск Московской области содержит:</w:t>
      </w:r>
    </w:p>
    <w:p w14:paraId="13680BD7"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перечень выполненных мероприятий с указанием объемов,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199AEEB4"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информацию о плановых и фактически достигнутых результатах с указанием причины невыполнения или несвоевременного выполнения мероприятий, а также </w:t>
      </w:r>
      <w:r w:rsidRPr="00B41983">
        <w:rPr>
          <w:sz w:val="28"/>
          <w:szCs w:val="28"/>
        </w:rPr>
        <w:lastRenderedPageBreak/>
        <w:t>предложений по их выполнению, и показатели муниципальных программ городского округа Красногорск.</w:t>
      </w:r>
    </w:p>
    <w:p w14:paraId="67C440B0"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К годовому отчету о реализации муниципальной программы Московской области дополнительно представляется аналитическая записка, в которой отражаются результаты:</w:t>
      </w:r>
    </w:p>
    <w:p w14:paraId="6EF27CD9"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анализа достижения показателей муниципальной программы (при их наличии);</w:t>
      </w:r>
    </w:p>
    <w:p w14:paraId="67AC73A9"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анализа выполнения мероприятий муниципальной программы, влияющих на достижение результатов и показателей муниципальной программы;</w:t>
      </w:r>
    </w:p>
    <w:p w14:paraId="5DDE0AB6"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анализа причин невыполнения или выполнения не в полном объеме мероприятий, </w:t>
      </w:r>
      <w:proofErr w:type="spellStart"/>
      <w:r w:rsidRPr="00B41983">
        <w:rPr>
          <w:sz w:val="28"/>
          <w:szCs w:val="28"/>
        </w:rPr>
        <w:t>недостижения</w:t>
      </w:r>
      <w:proofErr w:type="spellEnd"/>
      <w:r w:rsidRPr="00B41983">
        <w:rPr>
          <w:sz w:val="28"/>
          <w:szCs w:val="28"/>
        </w:rPr>
        <w:t xml:space="preserve"> показателей муниципальной программы и результатов;</w:t>
      </w:r>
    </w:p>
    <w:p w14:paraId="2A4DCCAC"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 xml:space="preserve">анализа фактически произведенных расходов, в том числе по источникам финансирования, с указанием основных причин </w:t>
      </w:r>
      <w:proofErr w:type="spellStart"/>
      <w:r w:rsidRPr="00B41983">
        <w:rPr>
          <w:sz w:val="28"/>
          <w:szCs w:val="28"/>
        </w:rPr>
        <w:t>неосвоения</w:t>
      </w:r>
      <w:proofErr w:type="spellEnd"/>
      <w:r w:rsidRPr="00B41983">
        <w:rPr>
          <w:sz w:val="28"/>
          <w:szCs w:val="28"/>
        </w:rPr>
        <w:t xml:space="preserve"> средств.</w:t>
      </w:r>
    </w:p>
    <w:p w14:paraId="05B1B330" w14:textId="77777777" w:rsidR="00880380" w:rsidRPr="00B41983" w:rsidRDefault="00880380" w:rsidP="00880380">
      <w:pPr>
        <w:pStyle w:val="ConsPlusNormal"/>
        <w:spacing w:before="240" w:line="276" w:lineRule="auto"/>
        <w:ind w:firstLine="709"/>
        <w:contextualSpacing/>
        <w:jc w:val="both"/>
        <w:rPr>
          <w:sz w:val="28"/>
          <w:szCs w:val="28"/>
        </w:rPr>
      </w:pPr>
      <w:r w:rsidRPr="00B41983">
        <w:rPr>
          <w:sz w:val="28"/>
          <w:szCs w:val="28"/>
        </w:rPr>
        <w:t>Форма оперативного отчета о реализации мероприятий муниципальной программы городского округа Красногорск Московской области и форма годового отчета о реализации муниципальной программы городского округа Красногорск Московской области утверждаются распоряжением администрации городского округа Красногорск Московской области.</w:t>
      </w:r>
    </w:p>
    <w:p w14:paraId="0D33DD9B" w14:textId="4E23EAE7" w:rsidR="00880380" w:rsidRPr="00B41983" w:rsidRDefault="00C3310B" w:rsidP="00880380">
      <w:pPr>
        <w:pStyle w:val="ConsPlusNormal"/>
        <w:spacing w:before="240" w:line="276" w:lineRule="auto"/>
        <w:ind w:firstLine="709"/>
        <w:contextualSpacing/>
        <w:jc w:val="both"/>
        <w:rPr>
          <w:sz w:val="28"/>
          <w:szCs w:val="28"/>
        </w:rPr>
      </w:pPr>
      <w:r>
        <w:rPr>
          <w:sz w:val="28"/>
          <w:szCs w:val="28"/>
        </w:rPr>
        <w:t>4</w:t>
      </w:r>
      <w:r w:rsidR="00313848">
        <w:rPr>
          <w:sz w:val="28"/>
          <w:szCs w:val="28"/>
        </w:rPr>
        <w:t>7</w:t>
      </w:r>
      <w:r w:rsidR="00880380" w:rsidRPr="00B41983">
        <w:rPr>
          <w:sz w:val="28"/>
          <w:szCs w:val="28"/>
        </w:rPr>
        <w:t>. Финансовое управление городского округа Красногорск Моско</w:t>
      </w:r>
      <w:r w:rsidR="00D04538">
        <w:rPr>
          <w:sz w:val="28"/>
          <w:szCs w:val="28"/>
        </w:rPr>
        <w:t>вской области ежеквартально до 5</w:t>
      </w:r>
      <w:r w:rsidR="00880380" w:rsidRPr="00B41983">
        <w:rPr>
          <w:sz w:val="28"/>
          <w:szCs w:val="28"/>
        </w:rPr>
        <w:t xml:space="preserve"> числа месяца, следующего за отчетным кварталом, направляет в </w:t>
      </w:r>
      <w:r w:rsidR="005207B3" w:rsidRPr="00B41983">
        <w:rPr>
          <w:sz w:val="28"/>
          <w:szCs w:val="28"/>
        </w:rPr>
        <w:t>управление</w:t>
      </w:r>
      <w:r w:rsidR="005207B3">
        <w:rPr>
          <w:sz w:val="28"/>
          <w:szCs w:val="28"/>
        </w:rPr>
        <w:t xml:space="preserve"> по экономике и инвестициям</w:t>
      </w:r>
      <w:r w:rsidR="00880380" w:rsidRPr="00B41983">
        <w:rPr>
          <w:sz w:val="28"/>
          <w:szCs w:val="28"/>
        </w:rPr>
        <w:t xml:space="preserve"> администрации городского округа Красногорск отчет нарастающим итогом с начала года о финансировании муниципальных программ.</w:t>
      </w:r>
    </w:p>
    <w:p w14:paraId="1C6DD072" w14:textId="7CF542E7" w:rsidR="00880380" w:rsidRPr="00B41983" w:rsidRDefault="00C3310B" w:rsidP="00880380">
      <w:pPr>
        <w:pStyle w:val="ConsPlusNormal"/>
        <w:spacing w:before="240" w:line="276" w:lineRule="auto"/>
        <w:ind w:firstLine="709"/>
        <w:contextualSpacing/>
        <w:jc w:val="both"/>
        <w:rPr>
          <w:sz w:val="28"/>
          <w:szCs w:val="28"/>
        </w:rPr>
      </w:pPr>
      <w:r>
        <w:rPr>
          <w:sz w:val="28"/>
          <w:szCs w:val="28"/>
        </w:rPr>
        <w:t>4</w:t>
      </w:r>
      <w:r w:rsidR="00313848">
        <w:rPr>
          <w:sz w:val="28"/>
          <w:szCs w:val="28"/>
        </w:rPr>
        <w:t>8</w:t>
      </w:r>
      <w:r w:rsidR="00880380" w:rsidRPr="00B41983">
        <w:rPr>
          <w:sz w:val="28"/>
          <w:szCs w:val="28"/>
        </w:rPr>
        <w:t xml:space="preserve">. </w:t>
      </w:r>
      <w:r w:rsidR="005207B3">
        <w:rPr>
          <w:sz w:val="28"/>
          <w:szCs w:val="28"/>
        </w:rPr>
        <w:t>У</w:t>
      </w:r>
      <w:r w:rsidR="005207B3" w:rsidRPr="00B41983">
        <w:rPr>
          <w:sz w:val="28"/>
          <w:szCs w:val="28"/>
        </w:rPr>
        <w:t>правление</w:t>
      </w:r>
      <w:r w:rsidR="005207B3">
        <w:rPr>
          <w:sz w:val="28"/>
          <w:szCs w:val="28"/>
        </w:rPr>
        <w:t xml:space="preserve"> по экономике и инвестициям</w:t>
      </w:r>
      <w:r w:rsidR="00880380" w:rsidRPr="00B41983">
        <w:rPr>
          <w:sz w:val="28"/>
          <w:szCs w:val="28"/>
        </w:rPr>
        <w:t xml:space="preserve"> с учетом информации, полученной от муниципальных заказчиков программ и согласованной с финансовым управлением администрации городского округа Красногорск Московской области, готовит не позднее 1 мая года, следующего за отчетным, сводный годовой отчет о ходе реализации муниципальных программ городского округа Красногорск Московской области.</w:t>
      </w:r>
    </w:p>
    <w:p w14:paraId="1A3B0111" w14:textId="77777777" w:rsidR="0050643A" w:rsidRDefault="0050643A"/>
    <w:sectPr w:rsidR="0050643A" w:rsidSect="001425D8">
      <w:headerReference w:type="default" r:id="rId11"/>
      <w:pgSz w:w="11906" w:h="16838"/>
      <w:pgMar w:top="1135" w:right="566" w:bottom="993" w:left="1133" w:header="51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7C995" w14:textId="77777777" w:rsidR="002245BA" w:rsidRDefault="002245BA">
      <w:pPr>
        <w:spacing w:after="0" w:line="240" w:lineRule="auto"/>
      </w:pPr>
      <w:r>
        <w:separator/>
      </w:r>
    </w:p>
  </w:endnote>
  <w:endnote w:type="continuationSeparator" w:id="0">
    <w:p w14:paraId="35C58774" w14:textId="77777777" w:rsidR="002245BA" w:rsidRDefault="0022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63A4D" w14:textId="77777777" w:rsidR="002245BA" w:rsidRDefault="002245BA">
      <w:pPr>
        <w:spacing w:after="0" w:line="240" w:lineRule="auto"/>
      </w:pPr>
      <w:r>
        <w:separator/>
      </w:r>
    </w:p>
  </w:footnote>
  <w:footnote w:type="continuationSeparator" w:id="0">
    <w:p w14:paraId="6DB12948" w14:textId="77777777" w:rsidR="002245BA" w:rsidRDefault="00224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25F42" w14:textId="77777777" w:rsidR="0000376C" w:rsidRPr="00E94B39" w:rsidRDefault="000979FD">
    <w:pPr>
      <w:pStyle w:val="a3"/>
      <w:jc w:val="center"/>
      <w:rPr>
        <w:rFonts w:ascii="Times New Roman" w:hAnsi="Times New Roman"/>
        <w:sz w:val="28"/>
        <w:szCs w:val="28"/>
      </w:rPr>
    </w:pPr>
    <w:r w:rsidRPr="00E94B39">
      <w:rPr>
        <w:rFonts w:ascii="Times New Roman" w:hAnsi="Times New Roman"/>
        <w:sz w:val="28"/>
        <w:szCs w:val="28"/>
      </w:rPr>
      <w:fldChar w:fldCharType="begin"/>
    </w:r>
    <w:r w:rsidRPr="00E94B39">
      <w:rPr>
        <w:rFonts w:ascii="Times New Roman" w:hAnsi="Times New Roman"/>
        <w:sz w:val="28"/>
        <w:szCs w:val="28"/>
      </w:rPr>
      <w:instrText xml:space="preserve"> PAGE   \* MERGEFORMAT </w:instrText>
    </w:r>
    <w:r w:rsidRPr="00E94B39">
      <w:rPr>
        <w:rFonts w:ascii="Times New Roman" w:hAnsi="Times New Roman"/>
        <w:sz w:val="28"/>
        <w:szCs w:val="28"/>
      </w:rPr>
      <w:fldChar w:fldCharType="separate"/>
    </w:r>
    <w:r w:rsidR="002B0041">
      <w:rPr>
        <w:rFonts w:ascii="Times New Roman" w:hAnsi="Times New Roman"/>
        <w:noProof/>
        <w:sz w:val="28"/>
        <w:szCs w:val="28"/>
      </w:rPr>
      <w:t>19</w:t>
    </w:r>
    <w:r w:rsidRPr="00E94B39">
      <w:rPr>
        <w:rFonts w:ascii="Times New Roman" w:hAnsi="Times New Roman"/>
        <w:sz w:val="28"/>
        <w:szCs w:val="28"/>
      </w:rPr>
      <w:fldChar w:fldCharType="end"/>
    </w:r>
  </w:p>
  <w:p w14:paraId="766D4981" w14:textId="77777777" w:rsidR="0000376C" w:rsidRDefault="0000376C">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FD"/>
    <w:rsid w:val="0000376C"/>
    <w:rsid w:val="00031408"/>
    <w:rsid w:val="000979FD"/>
    <w:rsid w:val="00116201"/>
    <w:rsid w:val="001264A3"/>
    <w:rsid w:val="001C698B"/>
    <w:rsid w:val="002245BA"/>
    <w:rsid w:val="00245AC1"/>
    <w:rsid w:val="002478D3"/>
    <w:rsid w:val="002670B8"/>
    <w:rsid w:val="002A3C1D"/>
    <w:rsid w:val="002B0041"/>
    <w:rsid w:val="00313848"/>
    <w:rsid w:val="003E2294"/>
    <w:rsid w:val="00427026"/>
    <w:rsid w:val="004437F0"/>
    <w:rsid w:val="004626ED"/>
    <w:rsid w:val="00496F43"/>
    <w:rsid w:val="004B6995"/>
    <w:rsid w:val="004B7132"/>
    <w:rsid w:val="0050643A"/>
    <w:rsid w:val="005207B3"/>
    <w:rsid w:val="00577D0F"/>
    <w:rsid w:val="00794B6D"/>
    <w:rsid w:val="007A27F1"/>
    <w:rsid w:val="007B7847"/>
    <w:rsid w:val="007D7111"/>
    <w:rsid w:val="008526D5"/>
    <w:rsid w:val="00880380"/>
    <w:rsid w:val="00887120"/>
    <w:rsid w:val="008B2895"/>
    <w:rsid w:val="00A31BFD"/>
    <w:rsid w:val="00AC4888"/>
    <w:rsid w:val="00AE24D5"/>
    <w:rsid w:val="00AE7DD7"/>
    <w:rsid w:val="00B4580B"/>
    <w:rsid w:val="00BD0858"/>
    <w:rsid w:val="00C02A24"/>
    <w:rsid w:val="00C3310B"/>
    <w:rsid w:val="00C6239C"/>
    <w:rsid w:val="00D04538"/>
    <w:rsid w:val="00DB43E0"/>
    <w:rsid w:val="00EF367A"/>
    <w:rsid w:val="00FB16D9"/>
    <w:rsid w:val="00FF1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11F0"/>
  <w15:chartTrackingRefBased/>
  <w15:docId w15:val="{6283CC65-95C7-4F9C-BF1F-5AB50206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38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03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8038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header"/>
    <w:basedOn w:val="a"/>
    <w:link w:val="a4"/>
    <w:uiPriority w:val="99"/>
    <w:unhideWhenUsed/>
    <w:rsid w:val="00880380"/>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88038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498&amp;date=11.07.2022&amp;dst=100247&amp;fie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20498&amp;date=11.07.2022&amp;dst=100247&amp;fie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285796&amp;date=11.07.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1566&amp;date=11.07.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76EF7-D9B7-4CF0-BFF4-ABF3B3BC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6876</Words>
  <Characters>39199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Михайловна Чеховская</dc:creator>
  <cp:keywords/>
  <dc:description/>
  <cp:lastModifiedBy>Игорь Викторович Новиков</cp:lastModifiedBy>
  <cp:revision>36</cp:revision>
  <cp:lastPrinted>2025-09-11T09:55:00Z</cp:lastPrinted>
  <dcterms:created xsi:type="dcterms:W3CDTF">2025-07-22T07:49:00Z</dcterms:created>
  <dcterms:modified xsi:type="dcterms:W3CDTF">2025-09-15T15:17:00Z</dcterms:modified>
</cp:coreProperties>
</file>