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EFB" w:rsidRDefault="00114EFB" w:rsidP="00114EFB">
      <w:pPr>
        <w:spacing w:after="0" w:line="276" w:lineRule="auto"/>
        <w:ind w:left="5954" w:firstLine="0"/>
        <w:jc w:val="left"/>
      </w:pPr>
      <w:r>
        <w:rPr>
          <w:rStyle w:val="20"/>
          <w:rFonts w:cs="Lucida Sans"/>
          <w:b w:val="0"/>
          <w:sz w:val="28"/>
          <w:szCs w:val="28"/>
          <w:lang w:eastAsia="en-US" w:bidi="ar-SA"/>
        </w:rPr>
        <w:t>УТВЕРЖДЕН</w:t>
      </w:r>
    </w:p>
    <w:p w:rsidR="00114EFB" w:rsidRDefault="00114EFB" w:rsidP="00114EFB">
      <w:pPr>
        <w:spacing w:after="0" w:line="276" w:lineRule="auto"/>
        <w:ind w:left="5954" w:firstLine="0"/>
        <w:jc w:val="left"/>
      </w:pPr>
      <w:r>
        <w:rPr>
          <w:rStyle w:val="20"/>
          <w:rFonts w:cs="Lucida Sans"/>
          <w:b w:val="0"/>
          <w:sz w:val="28"/>
          <w:szCs w:val="28"/>
          <w:lang w:eastAsia="en-US" w:bidi="ar-SA"/>
        </w:rPr>
        <w:t>постановлением Администрации городского округа Красногорск Московской области</w:t>
      </w:r>
    </w:p>
    <w:p w:rsidR="0040480B" w:rsidRDefault="0040480B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  <w:color w:val="auto"/>
        </w:rPr>
      </w:pPr>
    </w:p>
    <w:p w:rsidR="00114EFB" w:rsidRPr="00114EFB" w:rsidRDefault="00114EFB" w:rsidP="00114EFB">
      <w:pPr>
        <w:pStyle w:val="a0"/>
      </w:pPr>
      <w:bookmarkStart w:id="0" w:name="_GoBack"/>
      <w:bookmarkEnd w:id="0"/>
    </w:p>
    <w:p w:rsidR="00541067" w:rsidRPr="0040480B" w:rsidRDefault="0040480B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  <w:color w:val="auto"/>
        </w:rPr>
      </w:pPr>
      <w:r w:rsidRPr="0040480B">
        <w:rPr>
          <w:rFonts w:ascii="Times New Roman" w:hAnsi="Times New Roman"/>
          <w:color w:val="auto"/>
        </w:rPr>
        <w:t>А</w:t>
      </w:r>
      <w:r w:rsidR="00BD57A8" w:rsidRPr="0040480B">
        <w:rPr>
          <w:rFonts w:ascii="Times New Roman" w:hAnsi="Times New Roman"/>
          <w:color w:val="auto"/>
        </w:rPr>
        <w:t>дминистративный регламент</w:t>
      </w:r>
      <w:r w:rsidR="0041204B" w:rsidRPr="0040480B">
        <w:rPr>
          <w:rFonts w:ascii="Times New Roman" w:hAnsi="Times New Roman"/>
          <w:color w:val="auto"/>
        </w:rPr>
        <w:t xml:space="preserve"> предоставления</w:t>
      </w:r>
    </w:p>
    <w:p w:rsidR="00541067" w:rsidRPr="0040480B" w:rsidRDefault="0041204B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  <w:color w:val="auto"/>
        </w:rPr>
      </w:pPr>
      <w:r w:rsidRPr="0040480B">
        <w:rPr>
          <w:rFonts w:ascii="Times New Roman" w:hAnsi="Times New Roman"/>
          <w:color w:val="auto"/>
        </w:rPr>
        <w:t>муниципальной услуги 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</w:t>
      </w:r>
    </w:p>
    <w:p w:rsidR="00541067" w:rsidRDefault="00541067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41067" w:rsidRDefault="0041204B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I</w:t>
      </w:r>
      <w:r>
        <w:rPr>
          <w:b w:val="0"/>
          <w:bCs w:val="0"/>
          <w:sz w:val="28"/>
          <w:szCs w:val="28"/>
        </w:rPr>
        <w:t>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Общие положения</w:t>
      </w:r>
    </w:p>
    <w:p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Default="0041204B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1" w:name="_Toc125717089"/>
      <w:bookmarkEnd w:id="1"/>
      <w:r>
        <w:rPr>
          <w:b w:val="0"/>
          <w:bCs w:val="0"/>
          <w:sz w:val="28"/>
          <w:szCs w:val="28"/>
        </w:rPr>
        <w:t>1.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Предмет регулирования административного регламента</w:t>
      </w:r>
    </w:p>
    <w:p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Default="00541067">
      <w:pPr>
        <w:sectPr w:rsidR="00541067" w:rsidSect="0040480B">
          <w:headerReference w:type="default" r:id="rId7"/>
          <w:headerReference w:type="first" r:id="rId8"/>
          <w:pgSz w:w="11906" w:h="16838"/>
          <w:pgMar w:top="851" w:right="850" w:bottom="1134" w:left="1134" w:header="28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1.1. Настоящий </w:t>
      </w:r>
      <w:r>
        <w:rPr>
          <w:rStyle w:val="20"/>
          <w:b w:val="0"/>
          <w:sz w:val="28"/>
          <w:szCs w:val="28"/>
          <w:lang w:eastAsia="en-US" w:bidi="ar-SA"/>
        </w:rPr>
        <w:t>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</w:t>
      </w:r>
      <w:r>
        <w:rPr>
          <w:sz w:val="28"/>
          <w:szCs w:val="28"/>
        </w:rPr>
        <w:lastRenderedPageBreak/>
        <w:t>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 (</w:t>
      </w:r>
      <w:r>
        <w:rPr>
          <w:rStyle w:val="20"/>
          <w:b w:val="0"/>
          <w:sz w:val="28"/>
          <w:szCs w:val="28"/>
          <w:lang w:eastAsia="en-US" w:bidi="ar-SA"/>
        </w:rPr>
        <w:t>далее соответственно – Регламент, Услуга</w:t>
      </w:r>
      <w:r>
        <w:rPr>
          <w:sz w:val="28"/>
          <w:szCs w:val="28"/>
        </w:rPr>
        <w:t>) регулирует отношения, возникающие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связи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предоставлением Услуги </w:t>
      </w:r>
      <w:r w:rsidRPr="00FC1420">
        <w:rPr>
          <w:rStyle w:val="20"/>
          <w:b w:val="0"/>
          <w:sz w:val="28"/>
          <w:szCs w:val="28"/>
          <w:lang w:eastAsia="en-US" w:bidi="ar-SA"/>
        </w:rPr>
        <w:t xml:space="preserve">Администрацией </w:t>
      </w:r>
      <w:r w:rsidR="000642DD">
        <w:rPr>
          <w:rStyle w:val="20"/>
          <w:b w:val="0"/>
          <w:sz w:val="28"/>
          <w:szCs w:val="28"/>
          <w:lang w:eastAsia="en-US" w:bidi="ar-SA"/>
        </w:rPr>
        <w:t xml:space="preserve">городского округа Красногорск Московской области </w:t>
      </w:r>
      <w:r>
        <w:rPr>
          <w:sz w:val="28"/>
          <w:szCs w:val="28"/>
        </w:rPr>
        <w:t>(далее – 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</w:rPr>
        <w:t>).</w:t>
      </w:r>
    </w:p>
    <w:p w:rsidR="00541067" w:rsidRDefault="00541067">
      <w:pPr>
        <w:sectPr w:rsidR="00541067" w:rsidSect="0040480B">
          <w:type w:val="continuous"/>
          <w:pgSz w:w="11906" w:h="16838"/>
          <w:pgMar w:top="851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 Перечень принятых сокращений: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1.2.1. ВИС (ведомственная информационная система) ⁠–⁠ Модуль «</w:t>
      </w:r>
      <w:proofErr w:type="spellStart"/>
      <w:r>
        <w:rPr>
          <w:sz w:val="28"/>
          <w:szCs w:val="28"/>
        </w:rPr>
        <w:t>Цифровизация</w:t>
      </w:r>
      <w:proofErr w:type="spellEnd"/>
      <w:r>
        <w:rPr>
          <w:sz w:val="28"/>
          <w:szCs w:val="28"/>
        </w:rPr>
        <w:t xml:space="preserve"> и настройки процессов» Единой информационной системы оказания государственных и муниципальных услуг Московской области.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1.2.2. ГИС ГМП ⁠–⁠ Государственная информационная система государственных и муниципальных платежей.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1.2.3. ЕПГУ ⁠–⁠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⁠–⁠ сеть Интернет) по адресу: www.gosuslugi.ru.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1.2.4. ЕСИА ⁠–⁠ федеральная государственная информационная система «Единая система идентификации и аутентификации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1.2.5. Личный кабинет ⁠–⁠ сервис РПГУ, позволяющий заявителю получать информацию о ходе обработки запросов, поданных посредством РПГУ.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1.2.6. МФЦ ⁠–⁠ многофункциональный центр предоставления государственных и муниципальных услуг в Московской области.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1.2.7. Модуль МФЦ ЕИС ОУ ⁠–⁠ модуль МФЦ Единой информационной системы оказания государственных и муниципальных услуг Московской области.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1.2.8. РПГУ ⁠–⁠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 адресу: www.uslugi.mosreg.ru.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1.2.9. Учредитель МФЦ ⁠–⁠ орган местного самоуправления муниципального образования Московской области, являющийся учредителем МФЦ.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FC1420">
        <w:rPr>
          <w:sz w:val="28"/>
          <w:szCs w:val="28"/>
        </w:rPr>
        <w:t>Администрация</w:t>
      </w:r>
      <w:r>
        <w:rPr>
          <w:rStyle w:val="20"/>
          <w:rFonts w:cs="Tahoma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вне зависимости от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способа обращения заявителя за предоставлением Услуги,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от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способа предоставления заявителю результата предоставления Услуги направляет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Личный кабинет заявителя </w:t>
      </w:r>
      <w:r>
        <w:rPr>
          <w:sz w:val="28"/>
          <w:szCs w:val="28"/>
        </w:rPr>
        <w:lastRenderedPageBreak/>
        <w:t>на ЕПГУ сведения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ходе выполнения запроса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 – запрос)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результат предоставления Услуги.</w:t>
      </w: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41204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" w:name="_Toc125717090"/>
      <w:bookmarkEnd w:id="2"/>
      <w:r>
        <w:rPr>
          <w:b w:val="0"/>
          <w:bCs w:val="0"/>
          <w:sz w:val="28"/>
          <w:szCs w:val="28"/>
        </w:rPr>
        <w:t>2.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Круг заявителей</w:t>
      </w:r>
    </w:p>
    <w:p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2.1. Услуга предоставляется физическим лицам – гражданам Российской Федерации, индивидуальным предпринимателям, юридическим лицам либо их уполномоченным представителям, обратившимся в</w:t>
      </w:r>
      <w:r>
        <w:rPr>
          <w:rStyle w:val="20"/>
          <w:b w:val="0"/>
          <w:sz w:val="28"/>
          <w:szCs w:val="28"/>
          <w:lang w:eastAsia="en-US" w:bidi="ar-SA"/>
        </w:rPr>
        <w:t> Администрацию</w:t>
      </w:r>
      <w:r>
        <w:rPr>
          <w:sz w:val="28"/>
          <w:szCs w:val="28"/>
        </w:rPr>
        <w:t xml:space="preserve"> с запросом (далее – заявитель).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2.2. Услуга предоставляется категории заявителя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 w:rsidRPr="00FC1420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(далее соответственно – вариант, профилирование),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результата, за предоставлением которого обратился заявитель.</w:t>
      </w: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41204B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" w:name="_Toc125717091"/>
      <w:bookmarkEnd w:id="3"/>
      <w:r>
        <w:rPr>
          <w:b w:val="0"/>
          <w:bCs w:val="0"/>
          <w:sz w:val="28"/>
          <w:szCs w:val="28"/>
          <w:lang w:val="en-US"/>
        </w:rPr>
        <w:t>II</w:t>
      </w:r>
      <w:r>
        <w:rPr>
          <w:b w:val="0"/>
          <w:bCs w:val="0"/>
          <w:sz w:val="28"/>
          <w:szCs w:val="28"/>
        </w:rPr>
        <w:t>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Стандарт предоставления Услуги</w:t>
      </w:r>
    </w:p>
    <w:p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Default="0041204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" w:name="_Toc125717092"/>
      <w:bookmarkEnd w:id="4"/>
      <w:r>
        <w:rPr>
          <w:b w:val="0"/>
          <w:bCs w:val="0"/>
          <w:sz w:val="28"/>
          <w:szCs w:val="28"/>
        </w:rPr>
        <w:t>3.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Наименование Услуги</w:t>
      </w:r>
    </w:p>
    <w:p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Услуга 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области».</w:t>
      </w: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41204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541067" w:rsidRDefault="00541067">
      <w:pPr>
        <w:pStyle w:val="a0"/>
        <w:spacing w:after="0"/>
        <w:ind w:left="0" w:firstLine="709"/>
        <w:jc w:val="center"/>
        <w:rPr>
          <w:rFonts w:eastAsia="MS Gothic" w:cs="Tahoma"/>
          <w:sz w:val="28"/>
          <w:szCs w:val="28"/>
        </w:rPr>
      </w:pPr>
    </w:p>
    <w:p w:rsidR="00541067" w:rsidRDefault="00541067">
      <w:pPr>
        <w:sectPr w:rsidR="00541067" w:rsidSect="0040480B">
          <w:type w:val="continuous"/>
          <w:pgSz w:w="11906" w:h="16838"/>
          <w:pgMar w:top="851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 Органом местного самоуправления муниципального образования </w:t>
      </w:r>
      <w:r>
        <w:rPr>
          <w:rStyle w:val="20"/>
          <w:b w:val="0"/>
          <w:sz w:val="28"/>
          <w:szCs w:val="28"/>
        </w:rPr>
        <w:t>Московской области, ответственным за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rStyle w:val="20"/>
          <w:b w:val="0"/>
          <w:sz w:val="28"/>
          <w:szCs w:val="28"/>
        </w:rPr>
        <w:t>предоставление Услуги, является Администрация </w:t>
      </w:r>
      <w:r w:rsidR="000642DD">
        <w:rPr>
          <w:rStyle w:val="20"/>
          <w:b w:val="0"/>
          <w:sz w:val="28"/>
          <w:szCs w:val="28"/>
        </w:rPr>
        <w:t>городского округа Красногорск</w:t>
      </w:r>
      <w:r>
        <w:rPr>
          <w:rStyle w:val="20"/>
          <w:b w:val="0"/>
          <w:sz w:val="28"/>
          <w:szCs w:val="28"/>
        </w:rPr>
        <w:t>.</w:t>
      </w:r>
      <w:bookmarkStart w:id="5" w:name="_Toc127216082"/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4.2. Непосредственное п</w:t>
      </w:r>
      <w:r w:rsidR="009F4608">
        <w:rPr>
          <w:sz w:val="28"/>
          <w:szCs w:val="28"/>
        </w:rPr>
        <w:t>редоставление Услуги осуществляет структурно</w:t>
      </w:r>
      <w:r>
        <w:rPr>
          <w:sz w:val="28"/>
          <w:szCs w:val="28"/>
        </w:rPr>
        <w:t>е подразделения Администрации – </w:t>
      </w:r>
      <w:r w:rsidR="009F4608">
        <w:rPr>
          <w:sz w:val="28"/>
          <w:szCs w:val="28"/>
        </w:rPr>
        <w:t>управление транспорта, связи и дорожной деятельности</w:t>
      </w:r>
      <w:r>
        <w:rPr>
          <w:i/>
          <w:sz w:val="28"/>
          <w:szCs w:val="28"/>
        </w:rPr>
        <w:t>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541067">
      <w:pPr>
        <w:spacing w:after="0" w:line="276" w:lineRule="auto"/>
        <w:ind w:left="0" w:firstLine="709"/>
        <w:rPr>
          <w:sz w:val="28"/>
          <w:szCs w:val="28"/>
        </w:rPr>
      </w:pPr>
    </w:p>
    <w:p w:rsidR="00541067" w:rsidRDefault="0041204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6" w:name="_Toc125717094"/>
      <w:bookmarkEnd w:id="6"/>
      <w:r>
        <w:rPr>
          <w:b w:val="0"/>
          <w:bCs w:val="0"/>
          <w:sz w:val="28"/>
          <w:szCs w:val="28"/>
        </w:rPr>
        <w:t>5. Результат предоставления Услуги</w:t>
      </w:r>
    </w:p>
    <w:p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 Результатом предоставления Услуги является:</w:t>
      </w:r>
    </w:p>
    <w:p w:rsidR="00541067" w:rsidRDefault="00541067">
      <w:pPr>
        <w:sectPr w:rsidR="00541067" w:rsidSect="0040480B">
          <w:type w:val="continuous"/>
          <w:pgSz w:w="11906" w:h="16838"/>
          <w:pgMar w:top="568" w:right="850" w:bottom="1134" w:left="1134" w:header="28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 Решение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5.1.1.1. 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случае, если целью обращения заявителя является выдача согласия на присоединение (примыкание) к автомобильной дороге местного значения объекта, не относящегося к объектам дорожного сервиса, содержащего технические требования и условия, подлежащие обязательному исполнению решение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предоставлении </w:t>
      </w:r>
      <w:proofErr w:type="gramStart"/>
      <w:r>
        <w:rPr>
          <w:sz w:val="28"/>
          <w:szCs w:val="28"/>
        </w:rPr>
        <w:t>Услуги</w:t>
      </w:r>
      <w:proofErr w:type="gramEnd"/>
      <w:r>
        <w:rPr>
          <w:sz w:val="28"/>
          <w:szCs w:val="28"/>
        </w:rPr>
        <w:t xml:space="preserve"> оформляется в виде</w:t>
      </w:r>
      <w:r w:rsidRPr="00FC1420">
        <w:rPr>
          <w:sz w:val="28"/>
          <w:szCs w:val="28"/>
        </w:rPr>
        <w:t>: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5.1.1.2. 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случае, если целью обращения заявителя является выдача согласия или получение согласования на установку рекламных конструкций, информационных щитов и указателей в придорожной полосе и (или) полосе отвода автомобильной дороги местного значения, содержащего технические требования и условия, подлежащие обязательному исполнению решение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предоставлении </w:t>
      </w:r>
      <w:proofErr w:type="gramStart"/>
      <w:r>
        <w:rPr>
          <w:sz w:val="28"/>
          <w:szCs w:val="28"/>
        </w:rPr>
        <w:t>Услуги</w:t>
      </w:r>
      <w:proofErr w:type="gramEnd"/>
      <w:r>
        <w:rPr>
          <w:sz w:val="28"/>
          <w:szCs w:val="28"/>
        </w:rPr>
        <w:t xml:space="preserve"> оформляется в виде</w:t>
      </w:r>
      <w:r w:rsidRPr="00FC1420">
        <w:rPr>
          <w:sz w:val="28"/>
          <w:szCs w:val="28"/>
        </w:rPr>
        <w:t>: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«Согласие (согласование),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5.1.1.3. 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случае, если целью обращения заявителя является выдача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решение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оформляется в виде</w:t>
      </w:r>
      <w:r w:rsidRPr="00FC1420">
        <w:rPr>
          <w:sz w:val="28"/>
          <w:szCs w:val="28"/>
        </w:rPr>
        <w:t>: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«Договор на прокладку (переустройство) инженерных коммуникаций в границах полосы отвода автомобильной дороги общего пользования местного значения Московской области», который оформляется в соответствии с Приложением 2 к Регламенту.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5.1.1.4. 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случае, если целью обращения заявителя является выдача согласования строительства (реконструкции) в границах придорожной полосы автомобильной дороги объектов капитального строительства, предназначенных для осуществления дорожной деятельности, объектов дорожного сервиса в придорожной полосе и (или) полосе отвода автомобильной дороги местного значения (без организации присоединения (примыкания)), содержащего технические требования и условия, подлежащие обязательному исполнению решение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оформляется в виде</w:t>
      </w:r>
      <w:r w:rsidRPr="00FC1420">
        <w:rPr>
          <w:sz w:val="28"/>
          <w:szCs w:val="28"/>
        </w:rPr>
        <w:t>: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«Согласование,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Услуги.</w:t>
      </w:r>
    </w:p>
    <w:p w:rsidR="00541067" w:rsidRDefault="00541067">
      <w:pPr>
        <w:sectPr w:rsidR="00541067" w:rsidSect="0040480B">
          <w:type w:val="continuous"/>
          <w:pgSz w:w="11906" w:h="16838"/>
          <w:pgMar w:top="730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5.1.1.5. 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случае, если целью обращения заявителя является выдача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 решение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оформляется в виде</w:t>
      </w:r>
      <w:r w:rsidRPr="00FC1420">
        <w:rPr>
          <w:sz w:val="28"/>
          <w:szCs w:val="28"/>
        </w:rPr>
        <w:t>: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«Договор о присоединении объектов дорожного сервиса, стационарных торговых объектов свыше 10 тыс. кв. м. к автомобильным дорогам общего пользования местного значения Московской области», который оформляется в соответствии с Приложением 3 к Регламенту.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5.1.1.6. 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случае, если целью обращения заявителя является выдача согласия, содержащего технические требования и условия, подлежащие обязательному исполнению, на прокладку, перенос или переустройство газопроводов, их эксплуатацию в границах полосы отвода и придорожных полос автомобильных дорог местного значения в рамках социальной газификации решение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оформляется в виде</w:t>
      </w:r>
      <w:r w:rsidRPr="00FC1420">
        <w:rPr>
          <w:sz w:val="28"/>
          <w:szCs w:val="28"/>
        </w:rPr>
        <w:t>: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«Договор на прокладку (переустройство) инженерных коммуникаций в границах полосы отвода автомобильной дороги общего пользования местного значения Московской области», который оформляется в соответствии с Приложением 4 к Регламенту.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5.1.2. Решение об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отказе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соответствии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Приложением 5 к Регламенту.</w:t>
      </w:r>
    </w:p>
    <w:p w:rsidR="00541067" w:rsidRDefault="00541067">
      <w:pPr>
        <w:sectPr w:rsidR="00541067" w:rsidSect="0040480B">
          <w:type w:val="continuous"/>
          <w:pgSz w:w="11906" w:h="16838"/>
          <w:pgMar w:top="568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t>5.2. Способы получения результата предоставления Услуги определяются для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каждого варианта предоставления Услуги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приведены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описании, которое содержится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разделе III Регламента: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FC1420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 форме электронного документа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РПГУ. Результат предоставления Услуги (независимо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принятого решения) направляется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подписания заявителю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541067" w:rsidRPr="000642DD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FC1420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 МФЦ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 заявителю обеспечена возможность получения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печатью </w:t>
      </w:r>
      <w:r w:rsidRPr="000642DD">
        <w:rPr>
          <w:sz w:val="28"/>
          <w:szCs w:val="28"/>
        </w:rPr>
        <w:t>МФЦ;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FC1420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 Администрации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либо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зависимости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способа обращения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предоставлением Услуги.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случае </w:t>
      </w:r>
      <w:proofErr w:type="spellStart"/>
      <w:r w:rsidRPr="00FC1420">
        <w:rPr>
          <w:sz w:val="28"/>
          <w:szCs w:val="28"/>
        </w:rPr>
        <w:t>неистребования</w:t>
      </w:r>
      <w:proofErr w:type="spellEnd"/>
      <w:r w:rsidRPr="00FC1420">
        <w:rPr>
          <w:sz w:val="28"/>
          <w:szCs w:val="28"/>
        </w:rPr>
        <w:t xml:space="preserve"> заявителем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Администрации </w:t>
      </w:r>
      <w:r w:rsidRPr="00FC1420">
        <w:rPr>
          <w:sz w:val="28"/>
          <w:szCs w:val="28"/>
        </w:rPr>
        <w:lastRenderedPageBreak/>
        <w:t>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течение 30 календарных дней, результат предоставления Услуги направляется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адресу, указанному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запросе.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541067">
      <w:pPr>
        <w:pStyle w:val="a0"/>
        <w:spacing w:after="0"/>
        <w:ind w:left="0" w:firstLine="0"/>
        <w:rPr>
          <w:strike/>
          <w:sz w:val="28"/>
          <w:szCs w:val="28"/>
          <w:shd w:val="clear" w:color="auto" w:fill="FF00FF"/>
        </w:rPr>
      </w:pPr>
    </w:p>
    <w:p w:rsidR="00541067" w:rsidRDefault="0041204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7" w:name="_Toc125717095"/>
      <w:bookmarkEnd w:id="7"/>
      <w:r>
        <w:rPr>
          <w:b w:val="0"/>
          <w:bCs w:val="0"/>
          <w:sz w:val="28"/>
          <w:szCs w:val="28"/>
        </w:rPr>
        <w:t>6.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Срок предоставления Услуги</w:t>
      </w:r>
    </w:p>
    <w:p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Срок предоставления Услуги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максимальный срок предоставления Услуги определяются для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каждого варианта и приводятся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 описании, которое содержится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разделе III Регламента.</w:t>
      </w: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41204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8" w:name="_Toc125717096"/>
      <w:bookmarkEnd w:id="8"/>
      <w:r>
        <w:rPr>
          <w:b w:val="0"/>
          <w:bCs w:val="0"/>
          <w:sz w:val="28"/>
          <w:szCs w:val="28"/>
        </w:rPr>
        <w:t>7.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Правовые основания для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предоставления Услуги</w:t>
      </w:r>
    </w:p>
    <w:p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t>7.1.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Перечень нормативных правовых актов Российской Федерации, нормативных правовых актов Московской области, муниципальных правовых актов, регулирующих предоставление Услуги, информация о порядке досудебного (внесудебного) обжалования решений и действий (бездействия)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t xml:space="preserve">, </w:t>
      </w:r>
      <w:r>
        <w:rPr>
          <w:sz w:val="28"/>
          <w:szCs w:val="28"/>
        </w:rPr>
        <w:t xml:space="preserve">МФЦ, а также их должностных лиц, работников размещены на 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="009F4608">
        <w:rPr>
          <w:sz w:val="28"/>
          <w:szCs w:val="28"/>
          <w:lang w:eastAsia="ar-SA"/>
        </w:rPr>
        <w:t xml:space="preserve"> </w:t>
      </w:r>
      <w:r w:rsidR="00E610BF">
        <w:rPr>
          <w:sz w:val="28"/>
          <w:szCs w:val="28"/>
          <w:lang w:eastAsia="ar-SA"/>
        </w:rPr>
        <w:t>https://krasnogorsk-adm.ru</w:t>
      </w:r>
      <w:r>
        <w:rPr>
          <w:sz w:val="28"/>
          <w:szCs w:val="28"/>
        </w:rPr>
        <w:t>, а также на 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 Приложении 6 к Регламенту.</w:t>
      </w:r>
    </w:p>
    <w:p w:rsidR="00541067" w:rsidRDefault="00541067">
      <w:pPr>
        <w:sectPr w:rsidR="00541067" w:rsidSect="0040480B">
          <w:type w:val="continuous"/>
          <w:pgSz w:w="11906" w:h="16838"/>
          <w:pgMar w:top="426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54106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41067" w:rsidRDefault="0041204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9" w:name="_Toc125717097"/>
      <w:bookmarkEnd w:id="9"/>
      <w:r>
        <w:rPr>
          <w:b w:val="0"/>
          <w:bCs w:val="0"/>
          <w:sz w:val="28"/>
          <w:szCs w:val="28"/>
        </w:rPr>
        <w:t>8. Исчерпывающий перечень документов, необходимых для предоставления Услуги</w:t>
      </w:r>
    </w:p>
    <w:p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 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41204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0" w:name="_Toc125717098"/>
      <w:bookmarkEnd w:id="10"/>
      <w:r>
        <w:rPr>
          <w:b w:val="0"/>
          <w:bCs w:val="0"/>
          <w:sz w:val="28"/>
          <w:szCs w:val="28"/>
        </w:rPr>
        <w:lastRenderedPageBreak/>
        <w:t>9. Исчерпывающий перечень оснований для отказа</w:t>
      </w:r>
    </w:p>
    <w:p w:rsidR="00541067" w:rsidRDefault="0041204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 приеме документов, необходимых для предоставления Услуги</w:t>
      </w: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9.2. Решение об отказе в приеме документов, необходимых для предоставления Услуги, оформляется в соответствии с Приложением 7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 Регламенту и предоставляется (направляется) заявителю в порядке, установленном в разделе </w:t>
      </w:r>
      <w:r>
        <w:rPr>
          <w:sz w:val="28"/>
          <w:szCs w:val="28"/>
          <w:lang w:val="en-US"/>
        </w:rPr>
        <w:t>III </w:t>
      </w:r>
      <w:r>
        <w:rPr>
          <w:sz w:val="28"/>
          <w:szCs w:val="28"/>
        </w:rPr>
        <w:t>Регламента.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9.3. Принятие решения об отказе в приеме документов, необходимых для предоставления Услуги, не препятствует повторному обращению заявителя в </w:t>
      </w:r>
      <w:r w:rsidRPr="00FC1420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54106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41067" w:rsidRDefault="0041204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1" w:name="_Toc125717099_Копия_1"/>
      <w:bookmarkEnd w:id="11"/>
      <w:r>
        <w:rPr>
          <w:b w:val="0"/>
          <w:bCs w:val="0"/>
          <w:sz w:val="28"/>
          <w:szCs w:val="28"/>
        </w:rPr>
        <w:t>10. Исчерпывающий перечень оснований для приостановления</w:t>
      </w:r>
    </w:p>
    <w:p w:rsidR="00541067" w:rsidRDefault="0041204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предоставления Услуги или отказа в предоставлении Услуги</w:t>
      </w:r>
    </w:p>
    <w:p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10.1. Основания для приостановления предоставления Услуги отсутствуют.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10.2. Исчерпывающий перечень оснований для отказа в предоставлении Услуги определяется для каждого варианта и приводится в их описании, которое содержится в разделе III Регламента.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10.3. 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</w:t>
      </w:r>
      <w:r w:rsidRPr="00FC1420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 w:rsidRPr="00FC142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FC1420"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10.4. Заявитель вправе повторно обратиться в </w:t>
      </w:r>
      <w:r w:rsidRPr="00FC1420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с запросом после устранения оснований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для отказа в предоставлении Услуги.</w:t>
      </w:r>
    </w:p>
    <w:p w:rsidR="00541067" w:rsidRDefault="00541067">
      <w:pPr>
        <w:sectPr w:rsidR="00541067" w:rsidSect="0040480B">
          <w:type w:val="continuous"/>
          <w:pgSz w:w="11906" w:h="16838"/>
          <w:pgMar w:top="567" w:right="850" w:bottom="1134" w:left="1134" w:header="284" w:footer="0" w:gutter="0"/>
          <w:cols w:space="720"/>
          <w:formProt w:val="0"/>
          <w:titlePg/>
          <w:docGrid w:linePitch="312" w:charSpace="-6145"/>
        </w:sectPr>
      </w:pPr>
    </w:p>
    <w:p w:rsidR="00541067" w:rsidRDefault="0054106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41067" w:rsidRDefault="0041204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2" w:name="_Toc125717100"/>
      <w:bookmarkEnd w:id="12"/>
      <w:r>
        <w:rPr>
          <w:b w:val="0"/>
          <w:bCs w:val="0"/>
          <w:sz w:val="28"/>
          <w:szCs w:val="28"/>
        </w:rPr>
        <w:t>11. Размер платы, взимаемой с заявителя</w:t>
      </w:r>
    </w:p>
    <w:p w:rsidR="00541067" w:rsidRDefault="0041204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 предоставлении Услуги, и способы ее взимания</w:t>
      </w: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11.1. Плата за предоставление Услуги установлена: нормативным правовым актом Администрации.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</w:pPr>
      <w:r w:rsidRPr="00FC1420">
        <w:rPr>
          <w:sz w:val="28"/>
          <w:szCs w:val="28"/>
        </w:rPr>
        <w:t>11.1.1.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 случае, если целью обращения заявителя является «Выдача согласия на присоединение (примыкание) к автомобильной дороге местного значения объекта, не относящегося к объектам дорожного сервиса, содержащего технические требования и условия, подлежащие обязательному исполнению»</w:t>
      </w:r>
      <w:r w:rsidRPr="00FC1420">
        <w:rPr>
          <w:sz w:val="28"/>
          <w:szCs w:val="28"/>
        </w:rPr>
        <w:t xml:space="preserve"> </w:t>
      </w:r>
      <w:r w:rsidRPr="000642DD">
        <w:rPr>
          <w:sz w:val="28"/>
          <w:szCs w:val="28"/>
        </w:rPr>
        <w:t>(в</w:t>
      </w:r>
      <w:r>
        <w:rPr>
          <w:sz w:val="28"/>
          <w:szCs w:val="28"/>
          <w:lang w:val="en-US"/>
        </w:rPr>
        <w:t> </w:t>
      </w:r>
      <w:r w:rsidRPr="000642DD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0642DD">
        <w:rPr>
          <w:sz w:val="28"/>
          <w:szCs w:val="28"/>
        </w:rPr>
        <w:t>подпунктом 5.1.1.1</w:t>
      </w:r>
      <w:r>
        <w:rPr>
          <w:sz w:val="28"/>
          <w:szCs w:val="28"/>
          <w:lang w:val="en-US"/>
        </w:rPr>
        <w:t> </w:t>
      </w:r>
      <w:r w:rsidRPr="000642DD">
        <w:rPr>
          <w:sz w:val="28"/>
          <w:szCs w:val="28"/>
        </w:rPr>
        <w:t>пункта 5.1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0642DD">
        <w:rPr>
          <w:sz w:val="28"/>
          <w:szCs w:val="28"/>
        </w:rPr>
        <w:t>)</w:t>
      </w:r>
      <w:r w:rsid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C1420">
        <w:rPr>
          <w:sz w:val="28"/>
          <w:szCs w:val="28"/>
        </w:rPr>
        <w:t xml:space="preserve"> </w:t>
      </w:r>
      <w:r w:rsidRPr="000642DD">
        <w:rPr>
          <w:sz w:val="28"/>
          <w:szCs w:val="28"/>
        </w:rPr>
        <w:t>Услуга предоставляется бесплатно.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</w:pPr>
      <w:r w:rsidRPr="00FC1420">
        <w:rPr>
          <w:sz w:val="28"/>
          <w:szCs w:val="28"/>
        </w:rPr>
        <w:t>11.1.2.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 случае, если целью обращения заявителя является «Выдача согласия или получение согласования на установку рекламных конструкций, информационных щитов и указателей в придорожной полосе и (или) полосе отвода автомобильной дороги местного значения, содержащего технические требования и условия, подлежащие обязательному исполнению»</w:t>
      </w:r>
      <w:r w:rsidRPr="00FC1420">
        <w:rPr>
          <w:sz w:val="28"/>
          <w:szCs w:val="28"/>
        </w:rPr>
        <w:t xml:space="preserve">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подпунктом 5.1.1.2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пункта 5.1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C1420">
        <w:rPr>
          <w:sz w:val="28"/>
          <w:szCs w:val="28"/>
        </w:rPr>
        <w:t>)</w:t>
      </w:r>
      <w:r w:rsid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C1420">
        <w:rPr>
          <w:sz w:val="28"/>
          <w:szCs w:val="28"/>
        </w:rPr>
        <w:t xml:space="preserve"> </w:t>
      </w:r>
      <w:r w:rsidRPr="00FC1420">
        <w:rPr>
          <w:sz w:val="28"/>
          <w:szCs w:val="28"/>
        </w:rPr>
        <w:t>Услуга предоставляется бесплатно.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</w:pPr>
      <w:r w:rsidRPr="00FC1420">
        <w:rPr>
          <w:sz w:val="28"/>
          <w:szCs w:val="28"/>
        </w:rPr>
        <w:t>11.1.3.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 случае, если целью обращения заявителя является «Выдача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значения»</w:t>
      </w:r>
      <w:r w:rsidRPr="00FC1420">
        <w:rPr>
          <w:sz w:val="28"/>
          <w:szCs w:val="28"/>
        </w:rPr>
        <w:t xml:space="preserve">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подпунктом 5.1.1.3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пункта 5.1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C1420">
        <w:rPr>
          <w:sz w:val="28"/>
          <w:szCs w:val="28"/>
        </w:rPr>
        <w:t>)</w:t>
      </w:r>
      <w:r w:rsid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C1420">
        <w:rPr>
          <w:sz w:val="28"/>
          <w:szCs w:val="28"/>
        </w:rPr>
        <w:t xml:space="preserve"> </w:t>
      </w:r>
      <w:r w:rsidRPr="00FC1420">
        <w:rPr>
          <w:sz w:val="28"/>
          <w:szCs w:val="28"/>
        </w:rPr>
        <w:t>Услуга предоставляется бесплатно.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</w:pPr>
      <w:r w:rsidRPr="00FC1420">
        <w:rPr>
          <w:sz w:val="28"/>
          <w:szCs w:val="28"/>
        </w:rPr>
        <w:t>11.1.4.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 случае, если целью обращения заявителя является «Выдача согласования строительства (реконструкции) в границах придорожной полосы автомобильной дороги объектов капитального строительства, предназначенных для осуществления дорожной деятельности, объектов дорожного сервиса в придорожной полосе и (или) полосе отвода автомобильной дороги местного значения (без организации присоединения (примыкания)), содержащего технические требования и условия, подлежащие обязательному исполнению»</w:t>
      </w:r>
      <w:r w:rsidRPr="00FC1420">
        <w:rPr>
          <w:sz w:val="28"/>
          <w:szCs w:val="28"/>
        </w:rPr>
        <w:t xml:space="preserve"> </w:t>
      </w:r>
      <w:r w:rsidRPr="000642DD">
        <w:rPr>
          <w:sz w:val="28"/>
          <w:szCs w:val="28"/>
        </w:rPr>
        <w:t>(в</w:t>
      </w:r>
      <w:r>
        <w:rPr>
          <w:sz w:val="28"/>
          <w:szCs w:val="28"/>
          <w:lang w:val="en-US"/>
        </w:rPr>
        <w:t> </w:t>
      </w:r>
      <w:r w:rsidRPr="000642DD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0642DD">
        <w:rPr>
          <w:sz w:val="28"/>
          <w:szCs w:val="28"/>
        </w:rPr>
        <w:t>подпунктом 5.1.1.4</w:t>
      </w:r>
      <w:r>
        <w:rPr>
          <w:sz w:val="28"/>
          <w:szCs w:val="28"/>
          <w:lang w:val="en-US"/>
        </w:rPr>
        <w:t> </w:t>
      </w:r>
      <w:r w:rsidRPr="000642DD">
        <w:rPr>
          <w:sz w:val="28"/>
          <w:szCs w:val="28"/>
        </w:rPr>
        <w:t>пункта 5.1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0642DD">
        <w:rPr>
          <w:sz w:val="28"/>
          <w:szCs w:val="28"/>
        </w:rPr>
        <w:t>)</w:t>
      </w:r>
      <w:r w:rsid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C1420">
        <w:rPr>
          <w:sz w:val="28"/>
          <w:szCs w:val="28"/>
        </w:rPr>
        <w:t xml:space="preserve"> </w:t>
      </w:r>
      <w:r w:rsidRPr="000642DD">
        <w:rPr>
          <w:sz w:val="28"/>
          <w:szCs w:val="28"/>
        </w:rPr>
        <w:t>Услуга предоставляется бесплатно.</w:t>
      </w:r>
    </w:p>
    <w:p w:rsidR="00541067" w:rsidRDefault="00541067">
      <w:pPr>
        <w:sectPr w:rsidR="00541067" w:rsidSect="0040480B">
          <w:type w:val="continuous"/>
          <w:pgSz w:w="11906" w:h="16838"/>
          <w:pgMar w:top="709" w:right="850" w:bottom="1134" w:left="1134" w:header="28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</w:pPr>
      <w:r w:rsidRPr="00FC1420">
        <w:rPr>
          <w:sz w:val="28"/>
          <w:szCs w:val="28"/>
        </w:rPr>
        <w:t>11.1.5.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 случае, если целью обращения заявителя является «Выдача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м.»</w:t>
      </w:r>
      <w:r w:rsidRPr="00FC1420">
        <w:rPr>
          <w:sz w:val="28"/>
          <w:szCs w:val="28"/>
        </w:rPr>
        <w:t xml:space="preserve">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подпунктом 5.1.1.5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пункта 5.1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C1420">
        <w:rPr>
          <w:sz w:val="28"/>
          <w:szCs w:val="28"/>
        </w:rPr>
        <w:t>)</w:t>
      </w:r>
      <w:r w:rsidR="00FC1420">
        <w:rPr>
          <w:sz w:val="28"/>
          <w:szCs w:val="28"/>
        </w:rPr>
        <w:t xml:space="preserve"> </w:t>
      </w:r>
      <w:r w:rsidRPr="00FC1420">
        <w:rPr>
          <w:sz w:val="28"/>
          <w:szCs w:val="28"/>
        </w:rPr>
        <w:t>плата за предоставление Услуги</w:t>
      </w:r>
      <w:r>
        <w:rPr>
          <w:sz w:val="28"/>
          <w:szCs w:val="28"/>
        </w:rPr>
        <w:t> – </w:t>
      </w:r>
      <w:r w:rsidRPr="00FC1420">
        <w:rPr>
          <w:sz w:val="28"/>
          <w:szCs w:val="28"/>
        </w:rPr>
        <w:t xml:space="preserve">устанавливается в </w:t>
      </w:r>
      <w:r w:rsidRPr="00FC1420">
        <w:rPr>
          <w:sz w:val="28"/>
          <w:szCs w:val="28"/>
        </w:rPr>
        <w:lastRenderedPageBreak/>
        <w:t>соответствии с нормативным правовым актом Администрации, ежегодно устанавливающим стоимость услуг, оказываемых по договору о присоединении объектов дорожного сервиса к автомобильным дорогам общего пользования местного значения Московской области.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</w:pPr>
      <w:r w:rsidRPr="00FC1420">
        <w:rPr>
          <w:sz w:val="28"/>
          <w:szCs w:val="28"/>
        </w:rPr>
        <w:t>11.1.6.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 случае, если целью обращения заявителя является «Выдача согласия, содержащего технические требования и условия, подлежащие обязательному исполнению, на прокладку, перенос или переустройство газопроводов, их эксплуатацию в границах полосы отвода и придорожных полос автомобильных дорог местного значения в рамках социальной газификации»</w:t>
      </w:r>
      <w:r w:rsidRPr="00FC1420">
        <w:rPr>
          <w:sz w:val="28"/>
          <w:szCs w:val="28"/>
        </w:rPr>
        <w:t xml:space="preserve">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подпунктом 5.1.1.6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пункта 5.1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C1420">
        <w:rPr>
          <w:sz w:val="28"/>
          <w:szCs w:val="28"/>
        </w:rPr>
        <w:t>)</w:t>
      </w:r>
      <w:r w:rsid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C1420">
        <w:rPr>
          <w:sz w:val="28"/>
          <w:szCs w:val="28"/>
        </w:rPr>
        <w:t xml:space="preserve"> </w:t>
      </w:r>
      <w:r w:rsidRPr="00FC1420">
        <w:rPr>
          <w:sz w:val="28"/>
          <w:szCs w:val="28"/>
        </w:rPr>
        <w:t>Услуга предоставляется бесплатно.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11.2. Информация о размере платы, взимаемой с заявителя при предоставлении Услуги, (государственной пошлине или иной плате, взимаемой за предоставление Услуги) размещена на РПГУ, на 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11.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 Заявителю предоставлена возможность внести плату за предоставление Услуги в личном кабинете на РПГУ с использованием платежных сервисов в течение 5 (пяти) рабочих дней после направления заявителю квитанции об оплате за предоставление Услуги.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11.4. Получение информации о внесении платы за предоставление Услуги осуществляется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 xml:space="preserve"> с использованием сведений, содержащихся в ГИС ГМП.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11.5. В случае отказа заявителя от предоставления Услуги, плата за предоставление Услуги возвращается в порядке, установленном законодательством Российской Федерации.</w:t>
      </w:r>
    </w:p>
    <w:p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11.6. В случае внесения изменений в выданный по результатам предоставления Услуги документ, направленных на исправление ошибок, допущенных по вине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должностного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плата с заявителя не взимается.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Default="0041204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3" w:name="_Toc125717101"/>
      <w:bookmarkEnd w:id="13"/>
      <w:r>
        <w:rPr>
          <w:b w:val="0"/>
          <w:bCs w:val="0"/>
          <w:sz w:val="28"/>
          <w:szCs w:val="28"/>
        </w:rPr>
        <w:t>12. Максимальный срок ожидания в очереди при подаче заявителем запроса и при получении результата предоставления Услуги</w:t>
      </w: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12.1. 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41204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4" w:name="_Toc125717102"/>
      <w:bookmarkEnd w:id="14"/>
      <w:r>
        <w:rPr>
          <w:b w:val="0"/>
          <w:bCs w:val="0"/>
          <w:sz w:val="28"/>
          <w:szCs w:val="28"/>
        </w:rPr>
        <w:t>13. Срок регистрации запроса</w:t>
      </w: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13.1. Срок регистрации запроса в </w:t>
      </w:r>
      <w:r w:rsidRPr="00FC142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 случае, если он подан: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13.1.1.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 электронной форме посредством РПГУ до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16:00 рабочего дня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подачи, после 16:00 рабочего дня либо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нерабочий день ⁠–⁠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следующий рабочий день;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13.1.2.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обращения;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13.1.3.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 электронной почте ⁠–⁠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поступления.</w:t>
      </w: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41204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5" w:name="_Toc125717103"/>
      <w:bookmarkEnd w:id="15"/>
      <w:r>
        <w:rPr>
          <w:b w:val="0"/>
          <w:bCs w:val="0"/>
          <w:sz w:val="28"/>
          <w:szCs w:val="28"/>
        </w:rPr>
        <w:t>14. Требования к помещениям, в которых предоставляются Услуги</w:t>
      </w: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14.1. Требования к помещениям, в которых предоставляются Услуги, в том числе залам ожидания, местам для заполнения запросов, информационным стендам с образцами их заполнения и перечнем документов и (или) информации, необходимых для предоставления Услуги, должны соответствовать требованиям, установленным постановлением Правительства Российской 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 Федерации № 1376), а также требованиям к обеспечению доступности указанных объектов для инвалидов, установленным Федеральным законом от 24.11.1995 № 181-ФЗ «О социальной защите инвалидов в Российской 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14.2. Требования к помещениям, в которых предоставляются Услуги, размещаются на 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РПГУ.</w:t>
      </w: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41204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6" w:name="_Toc125717104"/>
      <w:bookmarkEnd w:id="16"/>
      <w:r>
        <w:rPr>
          <w:b w:val="0"/>
          <w:bCs w:val="0"/>
          <w:sz w:val="28"/>
          <w:szCs w:val="28"/>
        </w:rPr>
        <w:t>15. Показатели качества и доступности Услуги</w:t>
      </w: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15.1. Показателями качества и доступности Услуги, перечень которых размещен на 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Администрации, а также на </w:t>
      </w:r>
      <w:r>
        <w:rPr>
          <w:sz w:val="28"/>
          <w:szCs w:val="28"/>
        </w:rPr>
        <w:t>РПГУ,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15.1.2. Возможность подачи запроса и документов, необходимых для предоставления Услуги, в электронной форме.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15.1.4. Предоставление Услуги в соответствии с вариантом.</w:t>
      </w:r>
    </w:p>
    <w:p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541067" w:rsidRDefault="00541067">
      <w:pPr>
        <w:sectPr w:rsidR="00541067" w:rsidSect="0040480B">
          <w:type w:val="continuous"/>
          <w:pgSz w:w="11906" w:h="16838"/>
          <w:pgMar w:top="426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15.1.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 Доступность инструментов совершения в электронном виде платежей, необходимых для получения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41204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16. Требования к 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t>16.1. Услуги, которые являются необходимыми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обязательными для предоставления Услуги, отсутствуют.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 Информационные системы, используемые для предоставления Услуги: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16.2.1. ВИС;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16.2.2. Модуль МФЦ ЕИС ОУ;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16.2.3. ГИС ГМП;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16.2.4. РПГУ.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бесплатного доступа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получение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 места жительства или места пребывания (для физических лиц, включая индивидуальных предпринимателей), либо места нахождения (для юридических лиц).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Услуги в МФЦ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Федеральным законом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27.07.2010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210-ФЗ «Об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организации предоставления государственных и муниципальных услуг» (далее – Федеральный закон № 210-ФЗ), постановлением Правительства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 № 1376, а также в соответствии с соглашением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взаимодействии, которое заключается между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Государственным казенным учреждением Московской области «Московский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областной многофункциональный центр 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муниципальных услуг»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порядке, установленном 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16.3.3.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предоставления Услуги, ходе рассмотрения запросов,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иным вопросам, связанным с предоставлением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осуществляются бесплатно.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16.3.4.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МФЦ Московской области размещен на РПГУ.</w:t>
      </w:r>
    </w:p>
    <w:p w:rsidR="00541067" w:rsidRDefault="00541067">
      <w:pPr>
        <w:sectPr w:rsidR="00541067" w:rsidSect="0040480B">
          <w:type w:val="continuous"/>
          <w:pgSz w:w="11906" w:h="16838"/>
          <w:pgMar w:top="709" w:right="850" w:bottom="1134" w:left="1134" w:header="28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16.3.5.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 МФЦ исключается</w:t>
      </w:r>
      <w:r>
        <w:rPr>
          <w:position w:val="9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 заявителя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 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работникам МФЦ запрещается требовать от заявителя предоставления документов, информации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осуществления действий, предусмотренных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статьи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16 Федерального закона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№ 210-ФЗ.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16.4.1. При подаче запроса посредством РПГУ заполняется его интерактивная форма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карточке Услуги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электронных образов 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указанием сведений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16.4.2.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рассмотрения запросов и готовности результата предоставления Услуги осуществляется бесплатно посредством Личного кабинета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сервиса РПГУ «Узнать статус заявления», 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так же осуществляется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бесплатному единому номеру телефона Электронной приёмной Московской области +7 (800) 550-50-30.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16.4.3. Требования к форматам запросов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иных документов, представляемых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электронных документов, необходимых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для предоставления государственных и муниципальных услуг на территории Московской области, утверждены постановлением Правительства Московской области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31.10.2018 № 792/37 </w:t>
      </w:r>
      <w:bookmarkStart w:id="17" w:name="_Hlk22122561_Копия_1"/>
      <w:bookmarkEnd w:id="17"/>
      <w:r>
        <w:rPr>
          <w:sz w:val="28"/>
          <w:szCs w:val="28"/>
        </w:rPr>
        <w:t>«Об утверждении требований к форматам заявлений и иных документов, представляемых в форме электронных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государственных и муниципальных услуг на территории Московской области».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41204B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8" w:name="_Toc125717106"/>
      <w:bookmarkEnd w:id="5"/>
      <w:bookmarkEnd w:id="18"/>
      <w:r>
        <w:rPr>
          <w:b w:val="0"/>
          <w:bCs w:val="0"/>
          <w:sz w:val="28"/>
          <w:szCs w:val="28"/>
          <w:lang w:val="en-US"/>
        </w:rPr>
        <w:t>III</w:t>
      </w:r>
      <w:r>
        <w:rPr>
          <w:b w:val="0"/>
          <w:bCs w:val="0"/>
          <w:sz w:val="28"/>
          <w:szCs w:val="28"/>
        </w:rPr>
        <w:t>. Состав, последовательность</w:t>
      </w:r>
    </w:p>
    <w:p w:rsidR="00541067" w:rsidRDefault="0041204B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сроки выполнения административных процедур</w:t>
      </w:r>
    </w:p>
    <w:p w:rsidR="00541067" w:rsidRPr="00FC1420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Pr="00FC1420" w:rsidRDefault="0041204B">
      <w:pPr>
        <w:pStyle w:val="a0"/>
        <w:spacing w:after="0"/>
        <w:ind w:left="0" w:firstLine="709"/>
        <w:jc w:val="center"/>
        <w:rPr>
          <w:sz w:val="28"/>
          <w:szCs w:val="28"/>
        </w:rPr>
      </w:pPr>
      <w:r w:rsidRPr="00FC1420">
        <w:rPr>
          <w:sz w:val="28"/>
          <w:szCs w:val="28"/>
        </w:rPr>
        <w:t xml:space="preserve">17. </w:t>
      </w:r>
      <w:r>
        <w:rPr>
          <w:sz w:val="28"/>
          <w:szCs w:val="28"/>
        </w:rPr>
        <w:t>Варианты предоставления Услуги</w:t>
      </w:r>
    </w:p>
    <w:p w:rsidR="00541067" w:rsidRDefault="00541067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</w:p>
    <w:p w:rsidR="00541067" w:rsidRDefault="0041204B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17.1. Перечень вариантов: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0642DD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согласия на присоединение (примыкание) к автомобильной дороге местного значения объекта, не относящегося к объектам дорожного сервиса, содержащего технические требования и условия, подлежащие обязательному исполнению.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Категория заявителя – физические лица – граждане Российской Федерации: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сервиса, включая их уполномоченных представителей.</w:t>
      </w:r>
    </w:p>
    <w:p w:rsidR="00541067" w:rsidRDefault="00541067">
      <w:pPr>
        <w:sectPr w:rsidR="00541067" w:rsidSect="0040480B">
          <w:type w:val="continuous"/>
          <w:pgSz w:w="11906" w:h="16838"/>
          <w:pgMar w:top="709" w:right="850" w:bottom="1134" w:left="1134" w:header="28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0642DD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согласия на присоединение (примыкание) к автомобильной дороге местного значения объекта, не относящегося к объектам дорожного сервиса, содержащего технические требования и условия, подлежащие обязательному исполнению.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сервиса, включая их уполномоченных представителей.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0642DD"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согласия на присоединение (примыкание) к автомобильной дороге местного значения объекта, не относящегося к объектам дорожного сервиса, содержащего технические требования и условия, подлежащие обязательному исполнению.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сервиса, включая их уполномоченных представителей.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0642DD"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4.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Выдача согласия или получение согласования на установку рекламных конструкций, информационных щитов и указателей в придорожной полосе и (или) </w:t>
      </w:r>
      <w:r>
        <w:rPr>
          <w:sz w:val="28"/>
          <w:szCs w:val="28"/>
        </w:rPr>
        <w:lastRenderedPageBreak/>
        <w:t>полосе отвода автомобильной дороги местного значения, содержащего технические требования и условия, подлежащие обязательному исполнению.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Федерации: обратившиеся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области, включая их уполномоченных представителей.</w:t>
      </w:r>
    </w:p>
    <w:p w:rsidR="00541067" w:rsidRDefault="00541067">
      <w:pPr>
        <w:sectPr w:rsidR="00541067" w:rsidSect="0040480B">
          <w:type w:val="continuous"/>
          <w:pgSz w:w="11906" w:h="16838"/>
          <w:pgMar w:top="567" w:right="850" w:bottom="1134" w:left="1134" w:header="28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0642DD"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5.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согласия или получение согласования на установку рекламных конструкций, информационных щитов и указателей в придорожной полосе и (или) полосе отвода автомобильной дороги местного значения, содержащего технические требования и условия, подлежащие обязательному исполнению.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обратившиеся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области, включая их уполномоченных представителей.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0642DD">
        <w:rPr>
          <w:sz w:val="28"/>
          <w:szCs w:val="28"/>
        </w:rPr>
        <w:t>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6.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согласия или получение согласования на установку рекламных конструкций, информационных щитов и указателей в придорожной полосе и (или) полосе отвода автомобильной дороги местного значения, содержащего технические требования и условия, подлежащие обязательному исполнению.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обратившиеся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области, включая их уполномоченных представителей.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0642DD">
        <w:rPr>
          <w:sz w:val="28"/>
          <w:szCs w:val="28"/>
        </w:rPr>
        <w:t>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7.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согласия, содержащего технические требования и условия, подлежащие обязательному исполнению, на прокладку, перенос или переустройство инженерных коммуникаций, их эксплуатацию в границах полосы отвода и придорожных полос автомобильных дорог местного значения.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физические лица – граждане Российской Федерации: 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</w:t>
      </w:r>
      <w:r>
        <w:rPr>
          <w:sz w:val="28"/>
          <w:szCs w:val="28"/>
        </w:rPr>
        <w:lastRenderedPageBreak/>
        <w:t>полосы отвода и придорожных полос автомобильных дорог местного значения Московской области, включая их уполномоченных представителей.</w:t>
      </w:r>
    </w:p>
    <w:p w:rsidR="00541067" w:rsidRDefault="00541067">
      <w:pPr>
        <w:sectPr w:rsidR="00541067" w:rsidSect="0040480B">
          <w:type w:val="continuous"/>
          <w:pgSz w:w="11906" w:h="16838"/>
          <w:pgMar w:top="709" w:right="850" w:bottom="1134" w:left="1134" w:header="28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0642DD">
        <w:rPr>
          <w:sz w:val="28"/>
          <w:szCs w:val="28"/>
        </w:rPr>
        <w:t>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8.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согласия, содержащего технические требования и условия, подлежащие обязательному исполнению, на прокладку, перенос или переустройство инженерных коммуникаций, их эксплуатацию в границах полосы отвода и придорожных полос автомобильных дорог местного значения.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области, включая их уполномоченных представителей.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0642DD">
        <w:rPr>
          <w:sz w:val="28"/>
          <w:szCs w:val="28"/>
        </w:rPr>
        <w:t>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9.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согласия, содержащего технические требования и условия, подлежащие обязательному исполнению, на прокладку, перенос или переустройство инженерных коммуникаций, их эксплуатацию в границах полосы отвода и придорожных полос автомобильных дорог местного значения.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обратившиеся за получением согласия, содержащего обязательные технические требования и условия,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области, включая их уполномоченных представителей.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0642DD">
        <w:rPr>
          <w:sz w:val="28"/>
          <w:szCs w:val="28"/>
        </w:rPr>
        <w:t>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10.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согласования строительства (реконструкции) в границах придорожной полосы автомобильной дороги объектов капитального строительства, предназначенных для осуществления дорожной деятельности, объектов дорожного сервиса в придорожной полосе и (или) полосе отвода автомобильной дороги местного значения (без организации присоединения (примыкания)), содержащего технические требования и условия, подлежащие обязательному исполнению.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примыкания), включая их уполномоченных представителей.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0642DD">
        <w:rPr>
          <w:sz w:val="28"/>
          <w:szCs w:val="28"/>
        </w:rPr>
        <w:t>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11.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Выдача согласования строительства (реконструкции) в границах придорожной полосы автомобильной дороги объектов капитального строительства, предназначенных для осуществления дорожной деятельности, объектов дорожного сервиса в придорожной полосе и (или) полосе отвода автомобильной дороги местного значения (без организации присоединения (примыкания)), содержащего технические требования и условия, подлежащие обязательному исполнению.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примыкания), включая их уполномоченных представителей.</w:t>
      </w:r>
    </w:p>
    <w:p w:rsidR="00541067" w:rsidRDefault="00541067">
      <w:pPr>
        <w:sectPr w:rsidR="00541067" w:rsidSect="0040480B">
          <w:type w:val="continuous"/>
          <w:pgSz w:w="11906" w:h="16838"/>
          <w:pgMar w:top="709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0642DD">
        <w:rPr>
          <w:sz w:val="28"/>
          <w:szCs w:val="28"/>
        </w:rPr>
        <w:t>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12.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согласования строительства (реконструкции) в границах придорожной полосы автомобильной дороги объектов капитального строительства, предназначенных для осуществления дорожной деятельности, объектов дорожного сервиса в придорожной полосе и (или) полосе отвода автомобильной дороги местного значения (без организации присоединения (примыкания)), содержащего технические требования и условия, подлежащие обязательному исполнению.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примыкания), включая их уполномоченных представителей.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FC1420">
        <w:rPr>
          <w:sz w:val="28"/>
          <w:szCs w:val="28"/>
        </w:rPr>
        <w:t>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13.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согласия, содержащего технические требования и условия, подлежащие обязательному исполнению, на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10 тыс. кв. м</w:t>
      </w:r>
      <w:r w:rsidR="00FC1420">
        <w:rPr>
          <w:sz w:val="28"/>
          <w:szCs w:val="28"/>
        </w:rPr>
        <w:t>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физические лица – граждане Российской Федерации: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</w:t>
      </w:r>
      <w:r>
        <w:rPr>
          <w:sz w:val="28"/>
          <w:szCs w:val="28"/>
        </w:rPr>
        <w:lastRenderedPageBreak/>
        <w:t>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дорогам, включая их уполномоченных представителей.</w:t>
      </w:r>
    </w:p>
    <w:p w:rsidR="00541067" w:rsidRDefault="00541067">
      <w:pPr>
        <w:sectPr w:rsidR="00541067" w:rsidSect="0040480B">
          <w:type w:val="continuous"/>
          <w:pgSz w:w="11906" w:h="16838"/>
          <w:pgMar w:top="709" w:right="850" w:bottom="1134" w:left="1134" w:header="28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FC1420">
        <w:rPr>
          <w:sz w:val="28"/>
          <w:szCs w:val="28"/>
        </w:rPr>
        <w:t>14.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14.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согласия, содержащего технические требования и условия, подлежащие обязательному исполнению, на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10 тыс. кв. м</w:t>
      </w:r>
      <w:r w:rsidR="00FC1420">
        <w:rPr>
          <w:sz w:val="28"/>
          <w:szCs w:val="28"/>
        </w:rPr>
        <w:t>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дорогам, включая их уполномоченных представителей.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FC1420">
        <w:rPr>
          <w:sz w:val="28"/>
          <w:szCs w:val="28"/>
        </w:rPr>
        <w:t>15.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15.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согласия, содержащего технические требования и условия, подлежащие обязательному исполнению, на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10 тыс. кв. м</w:t>
      </w:r>
      <w:r w:rsidR="00FC1420">
        <w:rPr>
          <w:sz w:val="28"/>
          <w:szCs w:val="28"/>
        </w:rPr>
        <w:t>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дорогам, включая их уполномоченных представителей.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0642DD">
        <w:rPr>
          <w:sz w:val="28"/>
          <w:szCs w:val="28"/>
        </w:rPr>
        <w:t>16.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16.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Выдача согласия, содержащего технические требования и условия, подлежащие обязательному исполнению, на прокладку, перенос или </w:t>
      </w:r>
      <w:r>
        <w:rPr>
          <w:sz w:val="28"/>
          <w:szCs w:val="28"/>
        </w:rPr>
        <w:lastRenderedPageBreak/>
        <w:t>переустройство газопроводов, их эксплуатацию в границах полосы отвода и придорожных полос автомобильных дорог местного значения в рамках социальной газификации.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газопроводов, их эксплуатацию в границах полосы отвода и придорожных полос автомобильных дорог местного значения Московской области в рамках социальной газификации, включая их уполномоченных представителей.</w:t>
      </w:r>
    </w:p>
    <w:p w:rsidR="00541067" w:rsidRDefault="00541067">
      <w:pPr>
        <w:sectPr w:rsidR="00541067" w:rsidSect="0040480B">
          <w:type w:val="continuous"/>
          <w:pgSz w:w="11906" w:h="16838"/>
          <w:pgMar w:top="568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17.2. Порядок исправления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выданных в результате предоставления Услуги</w:t>
      </w:r>
      <w:r w:rsidRPr="00FC1420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>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17.2.1. Заявитель при обнаружении допущенных опечаток и ошибок в выданных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результате предоставления Услуги</w:t>
      </w:r>
      <w:r w:rsidRPr="00FC1420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 xml:space="preserve"> обращается в Администрацию лично, почтовым отправлением, по электронной почте с заявлением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 исправления опечаток и ошибок, составленным в свободной форме,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котором содержится указание на их описание.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rStyle w:val="20"/>
          <w:b w:val="0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указанного заявления регистрирует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не позднее следующего рабочего дня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поступления, рассматривает вопрос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 внесения изменений в выданные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результате предоставления Услуги </w:t>
      </w:r>
      <w:r w:rsidRPr="00FC1420">
        <w:rPr>
          <w:sz w:val="28"/>
          <w:szCs w:val="28"/>
        </w:rPr>
        <w:t>документы</w:t>
      </w:r>
      <w:r>
        <w:rPr>
          <w:sz w:val="28"/>
          <w:szCs w:val="28"/>
        </w:rPr>
        <w:t>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Администрация обеспечивает устранение допущенных опечаток и ошибок в выданных в результате предоставления Услуги документах и направляет (выдает) заявителю </w:t>
      </w:r>
      <w:r w:rsidRPr="00FC1420">
        <w:rPr>
          <w:sz w:val="28"/>
          <w:szCs w:val="28"/>
        </w:rPr>
        <w:t>уведомление 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их исправлении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>результат предоставления Услуги (в случае, если запрос направлялся в Администрацию лично, по электронной почте) лично, почтовым отправлением, по электронной почте (в зависимости от способа обращения с заявлением о необходимости исправления опечаток и ошибок) в срок, не превышающий 5 (пяти)</w:t>
      </w:r>
      <w:r w:rsid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 дней со дня регистрации заявления о необходимости исправления опечаток и ошибок.</w:t>
      </w:r>
    </w:p>
    <w:p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t>В случае отсутствия оснований для удовлетворения заявления о необходимости исправления опечаток и ошибок Администрация направляет (выдает) заявителю мотивированное уведомление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удовлетворении данного заявления лично, почтовым отправлением, по электронной почте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способа обращения)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не превышающий 5 (пяти) рабочих дней со дня регистрации такого заявления.</w:t>
      </w:r>
    </w:p>
    <w:p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t>17.2.2. Администрация при обнаружении допущенных опечаток и ошибок в выданных в результате предоставления Услуги документах обеспечивает их устранение в указанных документах, направляет заявителю</w:t>
      </w:r>
      <w:r>
        <w:rPr>
          <w:i/>
          <w:sz w:val="28"/>
          <w:szCs w:val="28"/>
        </w:rPr>
        <w:t xml:space="preserve"> </w:t>
      </w:r>
      <w:r w:rsidRPr="00FC1420">
        <w:rPr>
          <w:sz w:val="28"/>
          <w:szCs w:val="28"/>
        </w:rPr>
        <w:t>уведомление 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их исправлении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>результат предоставления Услуги (в случае, если запрос направлялся в Администрацию лично, по электронной почте)</w:t>
      </w:r>
      <w:r w:rsidRPr="00FC1420">
        <w:rPr>
          <w:sz w:val="28"/>
          <w:szCs w:val="28"/>
        </w:rPr>
        <w:t xml:space="preserve"> при личном обращении </w:t>
      </w:r>
      <w:r w:rsidRPr="00FC1420">
        <w:rPr>
          <w:sz w:val="28"/>
          <w:szCs w:val="28"/>
        </w:rPr>
        <w:lastRenderedPageBreak/>
        <w:t>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Администрацию, почтовым отправлением,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</w:t>
      </w:r>
      <w:r>
        <w:rPr>
          <w:sz w:val="28"/>
          <w:szCs w:val="28"/>
        </w:rPr>
        <w:t xml:space="preserve"> в срок, не превышающий 5 (пяти) рабочих дней со дня обнаружения таких опечаток и ошибок.</w:t>
      </w:r>
    </w:p>
    <w:p w:rsidR="00541067" w:rsidRDefault="00541067">
      <w:pPr>
        <w:sectPr w:rsidR="00541067" w:rsidSect="0040480B">
          <w:type w:val="continuous"/>
          <w:pgSz w:w="11906" w:h="16838"/>
          <w:pgMar w:top="568" w:right="850" w:bottom="1134" w:left="1134" w:header="28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17.3. Выдача дубликата документа, выданного по результатам предоставления Услуги, не предусмотрена.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41204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9" w:name="_Toc125717108"/>
      <w:bookmarkEnd w:id="19"/>
      <w:r>
        <w:rPr>
          <w:b w:val="0"/>
          <w:bCs w:val="0"/>
          <w:sz w:val="28"/>
          <w:szCs w:val="28"/>
        </w:rPr>
        <w:t>18. Описание административной процедуры профилирования заявителя</w:t>
      </w:r>
    </w:p>
    <w:p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18.1. Вариант определяется путем профилирования заявителя в соответствии с Приложением 8 к Регламенту.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18.3. 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результатам профилирования заявителя определяется полный перечень комбинаций признаков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Регламентом, каждая из которых соответствует одному варианту.</w:t>
      </w:r>
    </w:p>
    <w:p w:rsidR="00541067" w:rsidRPr="00FC1420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41204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19.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Описание вариантов</w:t>
      </w:r>
    </w:p>
    <w:p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FC1420">
        <w:rPr>
          <w:sz w:val="28"/>
          <w:szCs w:val="28"/>
        </w:rPr>
        <w:t xml:space="preserve"> вариантов 1, 2, 3,</w:t>
      </w:r>
      <w:r>
        <w:rPr>
          <w:sz w:val="28"/>
          <w:szCs w:val="28"/>
        </w:rPr>
        <w:t xml:space="preserve"> </w:t>
      </w:r>
      <w:bookmarkStart w:id="20" w:name="__DdeLink__6048_2857491986"/>
      <w:bookmarkEnd w:id="20"/>
      <w:r>
        <w:rPr>
          <w:sz w:val="28"/>
          <w:szCs w:val="28"/>
        </w:rPr>
        <w:t>указанных в подпунктах 17.1.1 ‒ 17.1.3 пункта </w:t>
      </w:r>
      <w:r w:rsidRPr="00FC1420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C1420">
        <w:rPr>
          <w:sz w:val="28"/>
          <w:szCs w:val="28"/>
        </w:rPr>
        <w:t>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1.</w:t>
      </w:r>
      <w:r>
        <w:rPr>
          <w:sz w:val="28"/>
          <w:szCs w:val="28"/>
        </w:rPr>
        <w:t>1. Результатом предоставления Услуги является: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5 к Регламенту.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.2. Срок предоставления Услуги составляет 10 (десять) рабочих дней со дня регистрации запроса в Администрации.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</w:t>
      </w:r>
      <w:r w:rsidRPr="00FC1420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1" w:name="_anchor_96_Копия_1"/>
      <w:bookmarkEnd w:id="21"/>
      <w:r>
        <w:rPr>
          <w:sz w:val="28"/>
          <w:szCs w:val="28"/>
        </w:rPr>
        <w:t xml:space="preserve"> посредством РПГУ, личного обращения, электронной почты.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.3.1. </w:t>
      </w:r>
      <w:r w:rsidRPr="00FC1420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Приложении 9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интерактивная форма;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его подписание, заверен печатью </w:t>
      </w:r>
      <w:r w:rsidRPr="000642DD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0642DD">
        <w:rPr>
          <w:sz w:val="28"/>
          <w:szCs w:val="28"/>
        </w:rPr>
        <w:t>наличии);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наличии).</w:t>
      </w:r>
    </w:p>
    <w:p w:rsidR="00541067" w:rsidRDefault="00541067">
      <w:pPr>
        <w:sectPr w:rsidR="00541067" w:rsidSect="0040480B">
          <w:type w:val="continuous"/>
          <w:pgSz w:w="11906" w:h="16838"/>
          <w:pgMar w:top="567" w:right="850" w:bottom="1134" w:left="1134" w:header="28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0642DD">
        <w:rPr>
          <w:sz w:val="28"/>
          <w:szCs w:val="28"/>
        </w:rPr>
        <w:t>Администрации);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FC1420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Ситуационный план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привязкой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автомобильной дороге, либо карта⁠-⁠схема, позволяющая определить место размещения объекта,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указанием точки присоединения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автомобильной дороге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0642DD">
        <w:rPr>
          <w:sz w:val="28"/>
          <w:szCs w:val="28"/>
        </w:rPr>
        <w:t>Администрации);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документ).</w:t>
      </w:r>
    </w:p>
    <w:p w:rsidR="00541067" w:rsidRDefault="00541067">
      <w:pPr>
        <w:sectPr w:rsidR="00541067" w:rsidSect="0040480B">
          <w:type w:val="continuous"/>
          <w:pgSz w:w="11906" w:h="16838"/>
          <w:pgMar w:top="709" w:right="850" w:bottom="1134" w:left="1134" w:header="28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FC1420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Правоустанавливающие и</w:t>
      </w:r>
      <w:r>
        <w:rPr>
          <w:sz w:val="28"/>
          <w:szCs w:val="28"/>
          <w:lang w:val="en-US"/>
        </w:rPr>
        <w:t> </w:t>
      </w:r>
      <w:proofErr w:type="spellStart"/>
      <w:r w:rsidRPr="00FC1420">
        <w:rPr>
          <w:sz w:val="28"/>
          <w:szCs w:val="28"/>
        </w:rPr>
        <w:t>правоудостоверяющие</w:t>
      </w:r>
      <w:proofErr w:type="spellEnd"/>
      <w:r w:rsidRPr="00FC1420">
        <w:rPr>
          <w:sz w:val="28"/>
          <w:szCs w:val="28"/>
        </w:rPr>
        <w:t xml:space="preserve"> документы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земельный участок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случае, если право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земельный участок возникло до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30.01.1998 года и, если указанные документы (сведения) отсутствуют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Едином государственном реестре недвижимости.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0642DD">
        <w:rPr>
          <w:sz w:val="28"/>
          <w:szCs w:val="28"/>
        </w:rPr>
        <w:t>Администрации);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C1420">
        <w:rPr>
          <w:sz w:val="28"/>
          <w:szCs w:val="28"/>
        </w:rPr>
        <w:t>9.1.</w:t>
      </w:r>
      <w:r>
        <w:rPr>
          <w:sz w:val="28"/>
          <w:szCs w:val="28"/>
        </w:rPr>
        <w:t>4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FC1420">
        <w:rPr>
          <w:sz w:val="28"/>
          <w:szCs w:val="28"/>
        </w:rPr>
        <w:t>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недвижимости.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41067" w:rsidRPr="000642DD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юридических лиц (в случае обращения заявителей ⁠–⁠ юридических лиц).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41067" w:rsidRPr="000642DD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:rsidR="00541067" w:rsidRDefault="00541067">
      <w:pPr>
        <w:sectPr w:rsidR="00541067" w:rsidSect="0040480B">
          <w:type w:val="continuous"/>
          <w:pgSz w:w="11906" w:h="16838"/>
          <w:pgMar w:top="567" w:right="850" w:bottom="1134" w:left="1134" w:header="28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Согласованная схема транспортного обслуживания территории, разработанная на основании транспортного моделирования.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41067" w:rsidRPr="000642DD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.4.4.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индивидуальных предпринимателей (в случае обращения заявителей ⁠–⁠ индивидуальных предпринимателей).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41067" w:rsidRPr="000642DD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.4.5.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Документация по планировке территории, утвержденная в установленном порядке.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41067" w:rsidRPr="000642DD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19.1.</w:t>
      </w:r>
      <w:r>
        <w:rPr>
          <w:sz w:val="28"/>
          <w:szCs w:val="28"/>
        </w:rPr>
        <w:t>5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FC1420">
        <w:rPr>
          <w:sz w:val="28"/>
          <w:szCs w:val="28"/>
        </w:rPr>
        <w:t>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.5.1. обращение за предоставлением иной услуги;</w:t>
      </w:r>
    </w:p>
    <w:p w:rsidR="00541067" w:rsidRDefault="00541067">
      <w:pPr>
        <w:sectPr w:rsidR="00541067" w:rsidSect="0040480B">
          <w:type w:val="continuous"/>
          <w:pgSz w:w="11906" w:h="16838"/>
          <w:pgMar w:top="426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 xml:space="preserve">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составе одного запроса;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.5.11. объект не граничит с автомобильной дорогой, либо автомобильная дорога не находится в оперативном управлении Администрации;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.5.13. несоответствие категории заявителя кругу лиц, указанных в подразделах 2, 17 Регламента.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19.1.</w:t>
      </w:r>
      <w:r>
        <w:rPr>
          <w:sz w:val="28"/>
          <w:szCs w:val="28"/>
        </w:rPr>
        <w:t>6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FC1420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541067" w:rsidRDefault="00541067">
      <w:pPr>
        <w:sectPr w:rsidR="00541067" w:rsidSect="0040480B">
          <w:type w:val="continuous"/>
          <w:pgSz w:w="11906" w:h="16838"/>
          <w:pgMar w:top="709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обращение заявителя за предоставлением Услуги на земельный участок, в отношении которого ранее по его запросу (по запросу его бывшего правообладателя) было выдано согласие, в случаях, если срок действия согласия и технических условий не истек;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заявитель не является правообладателем земельного участка, к которому запрашивается устройство примыкания, пересечения (присоединения);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устройство примыкания, пересечения (присоединения) к испрашиваемому участку, границы которого не установлены в соответствии с действующим законодательством, земельный участок в соответствии со сведениями ЕГРН носит сведения о временном характере;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отсутствует схема транспортного обслуживания территории, разработанная на основании транспортного моделирования, согласованная с Министерством транспорта и дорожной инфраструктуры Московской области, в случаях установленного вида разрешенного использования земельного участка «жилая застройка», «малоэтажная многоквартирная жилая застройка», «блокированная жилая застройка», «</w:t>
      </w:r>
      <w:proofErr w:type="spellStart"/>
      <w:r>
        <w:rPr>
          <w:sz w:val="28"/>
          <w:szCs w:val="28"/>
        </w:rPr>
        <w:t>среднеэтажная</w:t>
      </w:r>
      <w:proofErr w:type="spellEnd"/>
      <w:r>
        <w:rPr>
          <w:sz w:val="28"/>
          <w:szCs w:val="28"/>
        </w:rPr>
        <w:t xml:space="preserve"> жилая застройка», «многоэтажная жилая застройка (высотная застройка)»;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устройство примыкания, пересечения (присоединения) к автомобильной дороге не соответствует требованиям ГОСТ Р 58653⁠⁠-⁠⁠2019 «Дороги автомобильные общего пользования. Пересечения и примыкания. Технические требования», СП 34.13330.2021 «Автомобильные дороги», СП 42.13330.2016 «Градостроительство. Планировка и застройка городских и сельских поселений»;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нарушение прав собственности на земельные участки третьих лиц в случае устройства примыкания, пересечения (присоединения);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выбор места устройства примыкания, пересечения (присоединения) объекта осуществляется на участке автомобильной дороги с уклоном, превышающим 40 промилле в соответствии с СП 34.13330.2021 «Автомобильные дороги»;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устройство примыкания, пересечения (присоединения) объекта к автомобильной дороге предполагается выполнить не на прямом участке автомобильной дороги в соответствии с СП 34.13330.2021 «Автомобильные дороги»;</w:t>
      </w:r>
    </w:p>
    <w:p w:rsidR="00541067" w:rsidRDefault="00541067">
      <w:pPr>
        <w:sectPr w:rsidR="00541067" w:rsidSect="0040480B">
          <w:type w:val="continuous"/>
          <w:pgSz w:w="11906" w:h="16838"/>
          <w:pgMar w:top="567" w:right="850" w:bottom="1134" w:left="1134" w:header="28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устройство примыкания, пересечения (присоединения) препятствует обеспечению сохранности автомобильной дороги (дамбы, мосты, все искусственные сооружения, подходы к ним, тяжеловесный транспорт);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устройство примыкания, пересечения (присоединения) не обеспечивает возможность выполнения работ по содержанию и ремонту автомобильной дороги и входящих в ее состав дорожных сооружений (ГОСТ 50597⁠-⁠2017 «Требования к эксплуатационному состоянию дорог, допустимому по условиям безопасности дорожного движения»);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.7.14.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устройство примыкания, пересечения (присоединения) ухудшает видимость на автомобильной дороге и условия обеспечения безопасности дорожного движения и использования этой автомобильной дороги (в соответствии с СП 34.13330.2021 «Автомобильные дороги»);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.7.15.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 земельного участка в заявленных целях запрещено или ограничено в соответствии с Земельным кодексом Российской Федерации;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.7.16.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невозможность организации общего подъезда к другим земельным участкам в случае устройства примыкания, пересечения (присоединения);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.7.17.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границы земельного участка, не предназначенного для осуществления дорожной деятельности, частично или полностью попадают в границы полосы отвода автомобильной дороги;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.7.18.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границы земельного участка в черте населенного пункта, в случае наличия утвержденных в установленном порядке красных линий, частично или полностью попадают в пределы красных линий;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.7.19.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устройство примыкания, пересечения (присоединения) объекта к автомобильной дороге предполагается выполнить вблизи автобусной остановки в нарушение требований ГОСТ Р 52766⁠-⁠2007 «Дороги автомобильные общего пользования. Элементы обустройства. Общие требования»; СП 396.1325800.2018 </w:t>
      </w:r>
      <w:r>
        <w:rPr>
          <w:sz w:val="28"/>
          <w:szCs w:val="28"/>
        </w:rPr>
        <w:lastRenderedPageBreak/>
        <w:t>«Улицы и дороги населенных пунктов. Правила градостроительного проектирования».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0642DD">
        <w:rPr>
          <w:sz w:val="28"/>
          <w:szCs w:val="28"/>
        </w:rPr>
        <w:t>19.1.</w:t>
      </w:r>
      <w:r>
        <w:rPr>
          <w:sz w:val="28"/>
          <w:szCs w:val="28"/>
        </w:rPr>
        <w:t>8</w:t>
      </w:r>
      <w:r w:rsidRPr="000642D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0642DD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межведомственное информационное взаимодействие;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предоставление результата предоставления Услуги.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C1420">
        <w:rPr>
          <w:sz w:val="28"/>
          <w:szCs w:val="28"/>
        </w:rPr>
        <w:t>9.1.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Услуги.</w:t>
      </w:r>
    </w:p>
    <w:p w:rsidR="00541067" w:rsidRDefault="00541067">
      <w:pPr>
        <w:sectPr w:rsidR="00541067" w:rsidSect="0040480B">
          <w:type w:val="continuous"/>
          <w:pgSz w:w="11906" w:h="16838"/>
          <w:pgMar w:top="568" w:right="850" w:bottom="1134" w:left="1134" w:header="28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ВИС, РПГУ.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формой 1 Приложения 9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Регламенту.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пункте 19.1.3 настоящего Регламента.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Заявителем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пункте 19.1.4 настоящего Регламента.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указаны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пункте 19.1.5 настоящего Регламента.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регистрируется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подразделе 13 Регламента.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ЕСИА.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подписание запроса).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При подаче запроса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требованиями законодательства Российской Федерации).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Услуги.</w:t>
      </w:r>
    </w:p>
    <w:p w:rsidR="00541067" w:rsidRPr="000642DD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форме согласно приложению </w:t>
      </w:r>
      <w:r w:rsidRPr="000642DD">
        <w:rPr>
          <w:sz w:val="28"/>
          <w:szCs w:val="28"/>
        </w:rPr>
        <w:t>7 к</w:t>
      </w:r>
      <w:r>
        <w:rPr>
          <w:sz w:val="28"/>
          <w:szCs w:val="28"/>
          <w:lang w:val="en-US"/>
        </w:rPr>
        <w:t> </w:t>
      </w:r>
      <w:r w:rsidRPr="000642DD">
        <w:rPr>
          <w:sz w:val="28"/>
          <w:szCs w:val="28"/>
        </w:rPr>
        <w:t>Регламенту.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него документов.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 регистрируют запрос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системе РПГУ.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юридических лиц).</w:t>
      </w:r>
    </w:p>
    <w:p w:rsidR="00541067" w:rsidRDefault="00541067">
      <w:pPr>
        <w:sectPr w:rsidR="00541067" w:rsidSect="0040480B">
          <w:type w:val="continuous"/>
          <w:pgSz w:w="11906" w:h="16838"/>
          <w:pgMar w:top="709" w:right="850" w:bottom="1134" w:left="1134" w:header="28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0642DD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0642DD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0642DD">
        <w:rPr>
          <w:sz w:val="28"/>
          <w:szCs w:val="28"/>
        </w:rPr>
        <w:t>Межведомственное информационное взаимодействие.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Межведомственные информационные запросы направляются в: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картографии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межведомственный информационный запрос ⁠–⁠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картографии.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выписка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ЕГРН.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указываются кадастровые номера земельных участков и/или объектов капитального строительства</w:t>
      </w:r>
      <w:r w:rsidR="00FC1420">
        <w:rPr>
          <w:sz w:val="28"/>
          <w:szCs w:val="28"/>
        </w:rPr>
        <w:t>;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Федеральную налоговую службу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межведомственный информационный запрос ⁠–⁠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Федеральную налоговую службу.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выписка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Единого государственного реестра юридических лиц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 обращения заявителей ⁠–⁠ юридических лиц).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указывается полное наименование, ИНН, ОГРН заявителя</w:t>
      </w:r>
      <w:r w:rsidR="00FC1420">
        <w:rPr>
          <w:sz w:val="28"/>
          <w:szCs w:val="28"/>
        </w:rPr>
        <w:t>;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Федеральную налоговую службу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межведомственный информационный запрос ⁠–⁠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Федеральную налоговую службу.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выписка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Единого государственного реестра индивидуальных предпринимателей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 обращения заявителей ⁠–⁠ индивидуальных предпринимателей).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указывается Ф.И.О. (последнее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наличии), ИНН, ОГНИП заявителя</w:t>
      </w:r>
      <w:r w:rsidR="00FC1420">
        <w:rPr>
          <w:sz w:val="28"/>
          <w:szCs w:val="28"/>
        </w:rPr>
        <w:t>;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межведомственный информационный запрос ⁠–⁠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документация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планировке территории, утвержденная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установленном порядке.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запросе указываются: кадастровый (условный) номер земельного участка, адресные ориентиры земельного участка</w:t>
      </w:r>
      <w:r w:rsidR="00FC1420">
        <w:rPr>
          <w:sz w:val="28"/>
          <w:szCs w:val="28"/>
        </w:rPr>
        <w:t>;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Министерство транспорта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дорожной инфраструктуры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межведомственный информационный запрос ⁠–⁠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Министерство транспорта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дорожной инфраструктуры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схема транспортного обслуживания территории, разработанная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основании транспортного моделирования.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указываются: кадастровые (условные) номера земельных участков, адресные ориентиры земельных участков</w:t>
      </w:r>
      <w:r w:rsidR="00FC1420">
        <w:rPr>
          <w:sz w:val="28"/>
          <w:szCs w:val="28"/>
        </w:rPr>
        <w:t>.</w:t>
      </w:r>
    </w:p>
    <w:p w:rsidR="00541067" w:rsidRDefault="00541067">
      <w:pPr>
        <w:sectPr w:rsidR="00541067" w:rsidSect="0040480B">
          <w:type w:val="continuous"/>
          <w:pgSz w:w="11906" w:h="16838"/>
          <w:pgMar w:top="426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4 рабочих дня.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проверяет поступление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межведомственные информационные запросы.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ВИС, Администрация.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пункте 19.1.7 Регламента.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основании собранного комплекта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ВИС проект решения о</w:t>
      </w:r>
      <w:r w:rsidRPr="00AB3B89">
        <w:rPr>
          <w:sz w:val="28"/>
          <w:szCs w:val="28"/>
        </w:rPr>
        <w:t> </w:t>
      </w:r>
      <w:r w:rsidRPr="00FC1420">
        <w:rPr>
          <w:sz w:val="28"/>
          <w:szCs w:val="28"/>
        </w:rPr>
        <w:t>предоставлении Услуги по</w:t>
      </w:r>
      <w:r w:rsidRPr="00AB3B89">
        <w:rPr>
          <w:sz w:val="28"/>
          <w:szCs w:val="28"/>
        </w:rPr>
        <w:t> </w:t>
      </w:r>
      <w:r w:rsidRPr="00FC1420">
        <w:rPr>
          <w:sz w:val="28"/>
          <w:szCs w:val="28"/>
        </w:rPr>
        <w:t>форме согласно приложению 1 к</w:t>
      </w:r>
      <w:r w:rsidRPr="00AB3B89">
        <w:rPr>
          <w:sz w:val="28"/>
          <w:szCs w:val="28"/>
        </w:rPr>
        <w:t> </w:t>
      </w:r>
      <w:r w:rsidRPr="00FC1420">
        <w:rPr>
          <w:sz w:val="28"/>
          <w:szCs w:val="28"/>
        </w:rPr>
        <w:t>Регламенту или</w:t>
      </w:r>
      <w:r w:rsidRPr="00AB3B89">
        <w:rPr>
          <w:sz w:val="28"/>
          <w:szCs w:val="28"/>
        </w:rPr>
        <w:t> </w:t>
      </w:r>
      <w:r w:rsidRPr="00FC1420">
        <w:rPr>
          <w:sz w:val="28"/>
          <w:szCs w:val="28"/>
        </w:rPr>
        <w:t>об</w:t>
      </w:r>
      <w:r w:rsidRPr="00AB3B89">
        <w:rPr>
          <w:sz w:val="28"/>
          <w:szCs w:val="28"/>
        </w:rPr>
        <w:t> </w:t>
      </w:r>
      <w:r w:rsidRPr="00FC1420">
        <w:rPr>
          <w:sz w:val="28"/>
          <w:szCs w:val="28"/>
        </w:rPr>
        <w:t>отказе в</w:t>
      </w:r>
      <w:r w:rsidRPr="00AB3B89">
        <w:rPr>
          <w:sz w:val="28"/>
          <w:szCs w:val="28"/>
        </w:rPr>
        <w:t> </w:t>
      </w:r>
      <w:r w:rsidRPr="00FC1420">
        <w:rPr>
          <w:sz w:val="28"/>
          <w:szCs w:val="28"/>
        </w:rPr>
        <w:t>ее предоставлении по</w:t>
      </w:r>
      <w:r w:rsidRPr="00AB3B89">
        <w:rPr>
          <w:sz w:val="28"/>
          <w:szCs w:val="28"/>
        </w:rPr>
        <w:t> </w:t>
      </w:r>
      <w:r w:rsidRPr="00FC1420">
        <w:rPr>
          <w:sz w:val="28"/>
          <w:szCs w:val="28"/>
        </w:rPr>
        <w:t xml:space="preserve">форме согласно приложению </w:t>
      </w:r>
      <w:r w:rsidRPr="0041204B">
        <w:rPr>
          <w:sz w:val="28"/>
          <w:szCs w:val="28"/>
        </w:rPr>
        <w:t>5 к</w:t>
      </w:r>
      <w:r w:rsidRPr="00AB3B89">
        <w:rPr>
          <w:sz w:val="28"/>
          <w:szCs w:val="28"/>
        </w:rPr>
        <w:t> </w:t>
      </w:r>
      <w:r w:rsidRPr="0041204B">
        <w:rPr>
          <w:sz w:val="28"/>
          <w:szCs w:val="28"/>
        </w:rPr>
        <w:t>Регламенту.</w:t>
      </w:r>
    </w:p>
    <w:p w:rsidR="00AB3B89" w:rsidRDefault="00AB3B89" w:rsidP="00AB3B8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B3B89">
        <w:rPr>
          <w:sz w:val="28"/>
          <w:szCs w:val="28"/>
        </w:rPr>
        <w:t>В целях информирования проект решения посредством ВИС направляется в Министерство транспорта и дорожной инфраструктуры Московской области.</w:t>
      </w:r>
    </w:p>
    <w:p w:rsidR="00541067" w:rsidRDefault="0041204B" w:rsidP="00AB3B8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рабочих дня.</w:t>
      </w:r>
    </w:p>
    <w:p w:rsidR="00541067" w:rsidRPr="00FC1420" w:rsidRDefault="0041204B" w:rsidP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также осуществляет контроль сроков предоставления Услу</w:t>
      </w:r>
      <w:r>
        <w:rPr>
          <w:sz w:val="28"/>
          <w:szCs w:val="28"/>
        </w:rPr>
        <w:t>ги.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Уполномоченное должностное лицо Администрации подписывает проект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использованием усиленной квалифицированной электронной подписи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ВИС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направляет результат предоставления Услуги заявителю.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Решение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 3 (три) рабочих дня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принятия соответствующего решения.</w:t>
      </w:r>
    </w:p>
    <w:p w:rsidR="00541067" w:rsidRDefault="00541067">
      <w:pPr>
        <w:sectPr w:rsidR="00541067" w:rsidSect="0040480B">
          <w:type w:val="continuous"/>
          <w:pgSz w:w="11906" w:h="16838"/>
          <w:pgMar w:top="567" w:right="850" w:bottom="1134" w:left="1134" w:header="28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0642DD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0642DD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0642DD">
        <w:rPr>
          <w:sz w:val="28"/>
          <w:szCs w:val="28"/>
        </w:rPr>
        <w:t>Предоставление результата предоставления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0642DD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Модуль МФЦ ЕИС ОУ, Администрация, ВИС, РПГУ.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подписания. </w:t>
      </w:r>
    </w:p>
    <w:p w:rsidR="00541067" w:rsidRPr="000642DD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печатью </w:t>
      </w:r>
      <w:r w:rsidRPr="000642DD">
        <w:rPr>
          <w:sz w:val="28"/>
          <w:szCs w:val="28"/>
        </w:rPr>
        <w:t>МФЦ.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юридических лиц).</w:t>
      </w:r>
    </w:p>
    <w:p w:rsidR="00541067" w:rsidRDefault="00541067">
      <w:pPr>
        <w:sectPr w:rsidR="00541067" w:rsidSect="0040480B">
          <w:type w:val="continuous"/>
          <w:pgSz w:w="11906" w:h="16838"/>
          <w:pgMar w:top="567" w:right="850" w:bottom="1134" w:left="1134" w:header="28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направлении результата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Результат предоставления Услуги направляется заявителю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подписания.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Должностное лицо, работник Администрации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541067" w:rsidRPr="000642DD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лицо, работник Администрации выдает заявителю </w:t>
      </w:r>
      <w:r w:rsidRPr="000642DD">
        <w:rPr>
          <w:sz w:val="28"/>
          <w:szCs w:val="28"/>
        </w:rPr>
        <w:t>(представителю заявителя) результат предоставления Услуги.</w:t>
      </w:r>
    </w:p>
    <w:p w:rsidR="00541067" w:rsidRPr="000642DD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подпись заявителю </w:t>
      </w:r>
      <w:r w:rsidRPr="000642DD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0642DD">
        <w:rPr>
          <w:sz w:val="28"/>
          <w:szCs w:val="28"/>
        </w:rPr>
        <w:t>Администрации).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FC1420">
        <w:rPr>
          <w:sz w:val="28"/>
          <w:szCs w:val="28"/>
        </w:rPr>
        <w:t xml:space="preserve"> вариантов 4, 5, 6,</w:t>
      </w:r>
      <w:r>
        <w:rPr>
          <w:sz w:val="28"/>
          <w:szCs w:val="28"/>
        </w:rPr>
        <w:t xml:space="preserve"> </w:t>
      </w:r>
      <w:bookmarkStart w:id="22" w:name="__DdeLink__6048_2857491986_Copy_1"/>
      <w:bookmarkEnd w:id="22"/>
      <w:r>
        <w:rPr>
          <w:sz w:val="28"/>
          <w:szCs w:val="28"/>
        </w:rPr>
        <w:t>указанных в подпунктах 17.1.4 ‒ 17.1.6 пункта </w:t>
      </w:r>
      <w:r w:rsidRPr="00FC1420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C1420">
        <w:rPr>
          <w:sz w:val="28"/>
          <w:szCs w:val="28"/>
        </w:rPr>
        <w:t>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2.</w:t>
      </w:r>
      <w:r>
        <w:rPr>
          <w:sz w:val="28"/>
          <w:szCs w:val="28"/>
        </w:rPr>
        <w:t>1. Результатом предоставления Услуги является: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541067" w:rsidRDefault="00541067">
      <w:pPr>
        <w:sectPr w:rsidR="00541067" w:rsidSect="0040480B">
          <w:type w:val="continuous"/>
          <w:pgSz w:w="11906" w:h="16838"/>
          <w:pgMar w:top="567" w:right="850" w:bottom="1134" w:left="1134" w:header="28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«Согласие (согласование),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5 к Регламенту.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.2. Срок предоставления Услуги составляет 10 (десять) рабочих дней со дня регистрации запроса в Администрации.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</w:t>
      </w:r>
      <w:r w:rsidRPr="00FC1420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3" w:name="_anchor_96_Копия_1_Copy_1"/>
      <w:bookmarkEnd w:id="23"/>
      <w:r>
        <w:rPr>
          <w:sz w:val="28"/>
          <w:szCs w:val="28"/>
        </w:rPr>
        <w:t xml:space="preserve"> посредством РПГУ, личного обращения, электронной почты.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.3.1. </w:t>
      </w:r>
      <w:r w:rsidRPr="00FC1420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Приложении 9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интерактивная форма;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его подписание, заверен печатью </w:t>
      </w:r>
      <w:r w:rsidRPr="000642DD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0642DD">
        <w:rPr>
          <w:sz w:val="28"/>
          <w:szCs w:val="28"/>
        </w:rPr>
        <w:t>наличии);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наличии).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541067" w:rsidRDefault="00541067">
      <w:pPr>
        <w:sectPr w:rsidR="00541067" w:rsidSect="0040480B">
          <w:type w:val="continuous"/>
          <w:pgSz w:w="11906" w:h="16838"/>
          <w:pgMar w:top="426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0642DD">
        <w:rPr>
          <w:sz w:val="28"/>
          <w:szCs w:val="28"/>
        </w:rPr>
        <w:t>Администрации);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FC1420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Схема (дислокация) расположения рекламной конструкции, информационных щитов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указателей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плане относительно элементов </w:t>
      </w:r>
      <w:r w:rsidRPr="00FC1420">
        <w:rPr>
          <w:sz w:val="28"/>
          <w:szCs w:val="28"/>
        </w:rPr>
        <w:lastRenderedPageBreak/>
        <w:t>автомобильной дороги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привязкой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километражу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Приложением 11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0642DD">
        <w:rPr>
          <w:sz w:val="28"/>
          <w:szCs w:val="28"/>
        </w:rPr>
        <w:t>Администрации);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FC1420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Эскиз рекламной конструкции, информационных щитов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указателей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цвете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фрагментом участка автомобильной дороги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Приложением 12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0642DD">
        <w:rPr>
          <w:sz w:val="28"/>
          <w:szCs w:val="28"/>
        </w:rPr>
        <w:t>Администрации);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C1420">
        <w:rPr>
          <w:sz w:val="28"/>
          <w:szCs w:val="28"/>
        </w:rPr>
        <w:t>9.2.</w:t>
      </w:r>
      <w:r>
        <w:rPr>
          <w:sz w:val="28"/>
          <w:szCs w:val="28"/>
        </w:rPr>
        <w:t>4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FC1420">
        <w:rPr>
          <w:sz w:val="28"/>
          <w:szCs w:val="28"/>
        </w:rPr>
        <w:t>:</w:t>
      </w:r>
    </w:p>
    <w:p w:rsidR="00541067" w:rsidRDefault="00541067">
      <w:pPr>
        <w:sectPr w:rsidR="00541067" w:rsidSect="0040480B">
          <w:type w:val="continuous"/>
          <w:pgSz w:w="11906" w:h="16838"/>
          <w:pgMar w:top="426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индивидуальных предпринимателей (в случае обращения заявителей ⁠–⁠ индивидуальных предпринимателей).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41067" w:rsidRPr="000642DD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недвижимости.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41067" w:rsidRPr="000642DD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юридических лиц (в случае обращения заявителей ⁠–⁠ юридических лиц).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41067" w:rsidRPr="000642DD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5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FC1420">
        <w:rPr>
          <w:sz w:val="28"/>
          <w:szCs w:val="28"/>
        </w:rPr>
        <w:t>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.5.1. обращение за предоставлением иной услуги;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 xml:space="preserve">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составе одного запроса;</w:t>
      </w:r>
    </w:p>
    <w:p w:rsidR="00541067" w:rsidRDefault="00541067">
      <w:pPr>
        <w:sectPr w:rsidR="00541067" w:rsidSect="0040480B">
          <w:type w:val="continuous"/>
          <w:pgSz w:w="11906" w:h="16838"/>
          <w:pgMar w:top="426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.5.11. объект не граничит с автомобильной дорогой, либо автомобильная дорога не находится в оперативном управлении Администрации;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.5.13. несоответствие категории заявителя кругу лиц, указанных в подразделах 2, 17 Регламента.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6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FC1420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.7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541067" w:rsidRDefault="00541067">
      <w:pPr>
        <w:sectPr w:rsidR="00541067" w:rsidSect="0040480B">
          <w:type w:val="continuous"/>
          <w:pgSz w:w="11906" w:h="16838"/>
          <w:pgMar w:top="568" w:right="850" w:bottom="1134" w:left="1134" w:header="28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несоответствие информационных щитов (дорожных знаков) либо места их размещения ГОСТ Р 52289⁠-⁠2019 «Технические средства организации </w:t>
      </w:r>
      <w:r>
        <w:rPr>
          <w:sz w:val="28"/>
          <w:szCs w:val="28"/>
        </w:rPr>
        <w:lastRenderedPageBreak/>
        <w:t>дорожного движения. Правила применения дорожных знаков, разметки, светофоров, дорожных ограждений и направляющих устройств», ГОСТ Р 52290⁠-⁠2004 «Технические средства организации дорожного движения. Знаки дорожные. Общие технические требования», ГОСТ Р 50597⁠-⁠2017 «Дороги автомобильные и улицы. Требования к эксплуатационному состоянию, допустимому по условиям обеспечения безопасности дорожного движения. Методы контроля»;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установка информационного щита и указателя, а также рекламной конструкции, к объекту капитального строительства, объекту, не предназначенного для осуществления дорожной деятельности и несогласованного с Администрациями;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установка информационных щитов и указателей, не имеющих отношения к обеспечению безопасности дорожного движения или осуществлению дорожной деятельности;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рекламные конструкции, информационные щиты и указатели предполагается разместить в нарушение ГОСТ Р 52044⁠-⁠2003 «Наружная реклама на автомобильных дорогах и территориях городских и сельских поселений. Общие технические требования к средствам наружной рекламы. Правила размещения»; ГОСТ 33027⁠-⁠2014 «Дороги автомобильные общего пользования. Требования к размещению средств наружной рекламы»: </w:t>
      </w:r>
    </w:p>
    <w:p w:rsidR="00541067" w:rsidRPr="00FC1420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7</w:t>
      </w:r>
      <w:r w:rsidRPr="00FC1420">
        <w:rPr>
          <w:sz w:val="28"/>
          <w:szCs w:val="28"/>
        </w:rPr>
        <w:t>.7.1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знаке дорожного движения,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опоре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любом ином приспособлении, предназначенном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регулирования дорожного движения; </w:t>
      </w:r>
    </w:p>
    <w:p w:rsidR="00541067" w:rsidRPr="00FC1420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7</w:t>
      </w:r>
      <w:r w:rsidRPr="00FC1420">
        <w:rPr>
          <w:sz w:val="28"/>
          <w:szCs w:val="28"/>
        </w:rPr>
        <w:t>.7.2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одной опоре,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створе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одном сечении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дорожными знаками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светофорами; </w:t>
      </w:r>
    </w:p>
    <w:p w:rsidR="00541067" w:rsidRPr="00FC1420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7</w:t>
      </w:r>
      <w:r w:rsidRPr="00FC1420">
        <w:rPr>
          <w:sz w:val="28"/>
          <w:szCs w:val="28"/>
        </w:rPr>
        <w:t>.7.3 на</w:t>
      </w:r>
      <w:r>
        <w:rPr>
          <w:sz w:val="28"/>
          <w:szCs w:val="28"/>
          <w:lang w:val="en-US"/>
        </w:rPr>
        <w:t> </w:t>
      </w:r>
      <w:proofErr w:type="spellStart"/>
      <w:r w:rsidRPr="00FC1420">
        <w:rPr>
          <w:sz w:val="28"/>
          <w:szCs w:val="28"/>
        </w:rPr>
        <w:t>аварийно</w:t>
      </w:r>
      <w:proofErr w:type="spellEnd"/>
      <w:r w:rsidRPr="00FC1420">
        <w:rPr>
          <w:sz w:val="28"/>
          <w:szCs w:val="28"/>
        </w:rPr>
        <w:t>⁠-⁠опасных участках дорог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улиц,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железнодорожных переездах, мостовых сооружениях,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туннелях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путепроводами, 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также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расстоянии менее 350 метров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них ⁠–⁠ вне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населенных пунктов,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50 метров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населенных пунктах, непосредственно над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въездами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туннели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выездами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туннелей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ближе 10 метров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них; </w:t>
      </w:r>
    </w:p>
    <w:p w:rsidR="00541067" w:rsidRPr="00FC1420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7</w:t>
      </w:r>
      <w:r w:rsidRPr="00FC1420">
        <w:rPr>
          <w:sz w:val="28"/>
          <w:szCs w:val="28"/>
        </w:rPr>
        <w:t>.7.4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участках автомобильных дорог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улиц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высотой насыпи земляного полотна более 2 метров; </w:t>
      </w:r>
    </w:p>
    <w:p w:rsidR="00541067" w:rsidRPr="00FC1420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7</w:t>
      </w:r>
      <w:r w:rsidRPr="00FC1420">
        <w:rPr>
          <w:sz w:val="28"/>
          <w:szCs w:val="28"/>
        </w:rPr>
        <w:t>.7.5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участках автомобильных дорог вне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населенных пунктов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радиусом кривой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плане менее 1200 метров,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населенных пунктах ⁠–⁠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участках дорог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улиц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радиусом кривой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плане менее 600 метров; </w:t>
      </w:r>
    </w:p>
    <w:p w:rsidR="00541067" w:rsidRPr="00FC1420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7</w:t>
      </w:r>
      <w:r w:rsidRPr="00FC1420">
        <w:rPr>
          <w:sz w:val="28"/>
          <w:szCs w:val="28"/>
        </w:rPr>
        <w:t>.7.6 над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проезжей частью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обочинами дорог; </w:t>
      </w:r>
    </w:p>
    <w:p w:rsidR="00541067" w:rsidRPr="00FC1420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7</w:t>
      </w:r>
      <w:r w:rsidRPr="00FC1420">
        <w:rPr>
          <w:sz w:val="28"/>
          <w:szCs w:val="28"/>
        </w:rPr>
        <w:t>.7.7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дорожных ограждениях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направляющих устройствах; </w:t>
      </w:r>
    </w:p>
    <w:p w:rsidR="00541067" w:rsidRPr="00FC1420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7</w:t>
      </w:r>
      <w:r w:rsidRPr="00FC1420">
        <w:rPr>
          <w:sz w:val="28"/>
          <w:szCs w:val="28"/>
        </w:rPr>
        <w:t>.7.8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участках автомобильных дорог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расстоянием видимости менее 350 метров ⁠-⁠ вне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населенных пунктов,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150 метров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населенных пунктах; </w:t>
      </w:r>
    </w:p>
    <w:p w:rsidR="00541067" w:rsidRPr="00FC1420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7</w:t>
      </w:r>
      <w:r w:rsidRPr="00FC1420">
        <w:rPr>
          <w:sz w:val="28"/>
          <w:szCs w:val="28"/>
        </w:rPr>
        <w:t>.7.9 ближе 25 метров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остановок маршрутных транспортных средств; </w:t>
      </w:r>
    </w:p>
    <w:p w:rsidR="00541067" w:rsidRPr="00FC1420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7</w:t>
      </w:r>
      <w:r w:rsidRPr="00FC1420">
        <w:rPr>
          <w:sz w:val="28"/>
          <w:szCs w:val="28"/>
        </w:rPr>
        <w:t>.7.10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пешеходных переходах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пересечениях автомобильных дорог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одном уровне, 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также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расстоянии менее 150 метров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них ⁠–⁠ вне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населенных пунктов,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50 метров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населенных пунктах; </w:t>
      </w:r>
    </w:p>
    <w:p w:rsidR="00541067" w:rsidRPr="00FC1420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7</w:t>
      </w:r>
      <w:r w:rsidRPr="00FC1420">
        <w:rPr>
          <w:sz w:val="28"/>
          <w:szCs w:val="28"/>
        </w:rPr>
        <w:t>.7.11 сбоку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автомобильной дороги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улицы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расстоянии менее 10 метров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бровки земляного полотна автомобильной дороги ⁠–⁠ вне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населенных пунктов,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расстоянии менее 5 метров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бровки земляного полотна автомобильной дороги (бордюрного камня)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населенных пунктах, до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ближайшей грани рекламного щита; </w:t>
      </w:r>
    </w:p>
    <w:p w:rsidR="00541067" w:rsidRPr="00FC1420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7</w:t>
      </w:r>
      <w:r w:rsidRPr="00FC1420">
        <w:rPr>
          <w:sz w:val="28"/>
          <w:szCs w:val="28"/>
        </w:rPr>
        <w:t>.7.12 сбоку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автомобильной дороги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улицы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расстоянии менее высоты средства наружной рекламы, если верхняя точка находится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высоте более 10 метров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менее 5 метров над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уровнем проезжей части;</w:t>
      </w:r>
    </w:p>
    <w:p w:rsidR="00541067" w:rsidRDefault="00541067">
      <w:pPr>
        <w:sectPr w:rsidR="00541067" w:rsidSect="0040480B">
          <w:type w:val="continuous"/>
          <w:pgSz w:w="11906" w:h="16838"/>
          <w:pgMar w:top="426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обращение заявителя за предоставлением Услуги на установку рекламной конструкции, информационного щита или указателя, в отношении которого ранее по его запросу (по запросу его бывшего правообладателя) были выдано Согласие или согласование, в случаях, если срок действия согласия или согласования и технических условий не истек.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8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межведомственное информационное взаимодействие;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предоставление результата предоставления Услуги.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C1420">
        <w:rPr>
          <w:sz w:val="28"/>
          <w:szCs w:val="28"/>
        </w:rPr>
        <w:t>9.2.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РПГУ, ВИС.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формой 2 Приложения 9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Регламенту.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пункте 19.2.3 настоящего Регламента.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Заявителем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пункте 19.2.4 настоящего Регламента.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указаны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пункте 19.2.5 настоящего Регламента.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регистрируется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подразделе 13 Регламента.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ЕСИА.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подписание запроса).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требованиями законодательства Российской Федерации).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Услуги.</w:t>
      </w:r>
    </w:p>
    <w:p w:rsidR="00541067" w:rsidRPr="000642DD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форме согласно приложению </w:t>
      </w:r>
      <w:r w:rsidRPr="000642DD">
        <w:rPr>
          <w:sz w:val="28"/>
          <w:szCs w:val="28"/>
        </w:rPr>
        <w:t>7 к</w:t>
      </w:r>
      <w:r>
        <w:rPr>
          <w:sz w:val="28"/>
          <w:szCs w:val="28"/>
          <w:lang w:val="en-US"/>
        </w:rPr>
        <w:t> </w:t>
      </w:r>
      <w:r w:rsidRPr="000642DD">
        <w:rPr>
          <w:sz w:val="28"/>
          <w:szCs w:val="28"/>
        </w:rPr>
        <w:t>Регламенту.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него документов.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 регистрируют запрос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системе РПГУ.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физических лиц, включая </w:t>
      </w:r>
      <w:r w:rsidRPr="00FC1420">
        <w:rPr>
          <w:sz w:val="28"/>
          <w:szCs w:val="28"/>
        </w:rPr>
        <w:lastRenderedPageBreak/>
        <w:t>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юридических лиц).</w:t>
      </w:r>
    </w:p>
    <w:p w:rsidR="00541067" w:rsidRDefault="00541067">
      <w:pPr>
        <w:sectPr w:rsidR="00541067" w:rsidSect="0040480B">
          <w:type w:val="continuous"/>
          <w:pgSz w:w="11906" w:h="16838"/>
          <w:pgMar w:top="426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0642DD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0642DD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0642DD">
        <w:rPr>
          <w:sz w:val="28"/>
          <w:szCs w:val="28"/>
        </w:rPr>
        <w:t>Межведомственное информационное взаимодействие.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Межведомственные информационные запросы направляются в: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Федеральную налоговую службу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межведомственный информационный запрос ⁠–⁠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Федеральную налоговую службу.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выписка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Единого государственного реестра юридических лиц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 обращения заявителей ⁠–⁠ юридических лиц).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указывается полное наименование, ИНН, ОГРН заявителя</w:t>
      </w:r>
      <w:r w:rsidR="00FC1420">
        <w:rPr>
          <w:sz w:val="28"/>
          <w:szCs w:val="28"/>
        </w:rPr>
        <w:t>;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Федеральную налоговую службу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межведомственный информационный запрос ⁠–⁠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Федеральную налоговую службу.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выписка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Единого государственного реестра индивидуальных предпринимателей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 обращения заявителей ⁠–⁠ индивидуальных предпринимателей).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указывается Ф.И.О. (последнее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наличии), ИНН, ОГНИП заявителя</w:t>
      </w:r>
      <w:r w:rsidR="00FC1420">
        <w:rPr>
          <w:sz w:val="28"/>
          <w:szCs w:val="28"/>
        </w:rPr>
        <w:t>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ВИС, Администрация.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4 рабочих дня.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проверяет поступление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межведомственные информационные запросы.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Основания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пункте 19.2.7 Регламента.</w:t>
      </w:r>
    </w:p>
    <w:p w:rsidR="00541067" w:rsidRPr="00B232DB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основании собранного комплекта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форме согласно приложению </w:t>
      </w:r>
      <w:r w:rsidRPr="00B232DB">
        <w:rPr>
          <w:sz w:val="28"/>
          <w:szCs w:val="28"/>
        </w:rPr>
        <w:t>5 к</w:t>
      </w:r>
      <w:r>
        <w:rPr>
          <w:sz w:val="28"/>
          <w:szCs w:val="28"/>
          <w:lang w:val="en-US"/>
        </w:rPr>
        <w:t> </w:t>
      </w:r>
      <w:r w:rsidRPr="00B232DB">
        <w:rPr>
          <w:sz w:val="28"/>
          <w:szCs w:val="28"/>
        </w:rPr>
        <w:t>Регламенту.</w:t>
      </w:r>
    </w:p>
    <w:p w:rsidR="00541067" w:rsidRPr="00FC1420" w:rsidRDefault="00B232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232DB">
        <w:rPr>
          <w:sz w:val="28"/>
          <w:szCs w:val="28"/>
        </w:rPr>
        <w:t>В целях информирования проект решения посредством ВИС направляется в Министерство транспорта и дорожной инфраструктуры Московской области.</w:t>
      </w:r>
    </w:p>
    <w:p w:rsidR="00541067" w:rsidRDefault="00541067">
      <w:pPr>
        <w:sectPr w:rsidR="00541067" w:rsidSect="0040480B">
          <w:type w:val="continuous"/>
          <w:pgSz w:w="11906" w:h="16838"/>
          <w:pgMar w:top="426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ВИС, Администрация.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рабочих дня.</w:t>
      </w:r>
    </w:p>
    <w:p w:rsidR="00B232DB" w:rsidRDefault="00B232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8611A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также осуществляет контроль сроков предоставления Услуги</w:t>
      </w:r>
      <w:r>
        <w:rPr>
          <w:sz w:val="28"/>
          <w:szCs w:val="28"/>
        </w:rPr>
        <w:t>.</w:t>
      </w:r>
      <w:r w:rsidRPr="0088611A">
        <w:rPr>
          <w:sz w:val="28"/>
          <w:szCs w:val="28"/>
        </w:rPr>
        <w:t xml:space="preserve">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Уполномоченное должностное лицо Администрации подписывает проект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использованием усиленной квалифицированной электронной подписи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ВИС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направляет результат предоставления Услуги заявителю.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 3 (три) рабочих дня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принятия соответствующего решения.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0642DD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0642DD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0642DD">
        <w:rPr>
          <w:sz w:val="28"/>
          <w:szCs w:val="28"/>
        </w:rPr>
        <w:t>Предоставление результата предоставления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0642DD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Модуль МФЦ ЕИС ОУ, ВИС, Администрация, РПГУ.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Решение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подписания. </w:t>
      </w:r>
    </w:p>
    <w:p w:rsidR="00541067" w:rsidRPr="000642DD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печатью </w:t>
      </w:r>
      <w:r w:rsidRPr="000642DD">
        <w:rPr>
          <w:sz w:val="28"/>
          <w:szCs w:val="28"/>
        </w:rPr>
        <w:t>МФЦ.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юридических лиц).</w:t>
      </w:r>
    </w:p>
    <w:p w:rsidR="00541067" w:rsidRDefault="00541067">
      <w:pPr>
        <w:sectPr w:rsidR="00541067" w:rsidSect="0040480B">
          <w:type w:val="continuous"/>
          <w:pgSz w:w="11906" w:h="16838"/>
          <w:pgMar w:top="426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ВИС, Администрация.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направлении результата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Результат предоставления Услуги направляется заявителю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подписания.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541067" w:rsidRPr="000642DD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лицо, работник Администрации выдает заявителю </w:t>
      </w:r>
      <w:r w:rsidRPr="000642DD">
        <w:rPr>
          <w:sz w:val="28"/>
          <w:szCs w:val="28"/>
        </w:rPr>
        <w:t>(представителю заявителя) результат предоставления Услуги.</w:t>
      </w:r>
    </w:p>
    <w:p w:rsidR="00541067" w:rsidRPr="000642DD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подпись заявителю </w:t>
      </w:r>
      <w:r w:rsidRPr="000642DD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0642DD">
        <w:rPr>
          <w:sz w:val="28"/>
          <w:szCs w:val="28"/>
        </w:rPr>
        <w:t>Администрации).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FC1420">
        <w:rPr>
          <w:sz w:val="28"/>
          <w:szCs w:val="28"/>
        </w:rPr>
        <w:t xml:space="preserve"> вариантов 7, 8, 9,</w:t>
      </w:r>
      <w:r>
        <w:rPr>
          <w:sz w:val="28"/>
          <w:szCs w:val="28"/>
        </w:rPr>
        <w:t xml:space="preserve"> </w:t>
      </w:r>
      <w:bookmarkStart w:id="24" w:name="__DdeLink__6048_2857491986_Copy_2"/>
      <w:bookmarkEnd w:id="24"/>
      <w:r>
        <w:rPr>
          <w:sz w:val="28"/>
          <w:szCs w:val="28"/>
        </w:rPr>
        <w:t>указанных в подпунктах 17.1.7 ‒ 17.1.9 пункта </w:t>
      </w:r>
      <w:r w:rsidRPr="00FC1420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C1420">
        <w:rPr>
          <w:sz w:val="28"/>
          <w:szCs w:val="28"/>
        </w:rPr>
        <w:t>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3.</w:t>
      </w:r>
      <w:r>
        <w:rPr>
          <w:sz w:val="28"/>
          <w:szCs w:val="28"/>
        </w:rPr>
        <w:t>1. Результатом предоставления Услуги является: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C1420">
        <w:rPr>
          <w:sz w:val="28"/>
          <w:szCs w:val="28"/>
        </w:rPr>
        <w:t>3.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541067" w:rsidRDefault="00541067">
      <w:pPr>
        <w:sectPr w:rsidR="00541067" w:rsidSect="0040480B">
          <w:type w:val="continuous"/>
          <w:pgSz w:w="11906" w:h="16838"/>
          <w:pgMar w:top="426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«Договор на прокладку (переустройство) инженерных коммуникаций в границах полосы отвода автомобильной дороги общего пользования местного значения Московской области», который оформляется в соответствии с Приложением 2 к Регламенту.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5 к Регламенту.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.2. Срок предоставления Услуги составляет 7 (семь) рабочих дней со дня регистрации запроса в Администрации.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7 (семь) рабочих дней со дня регистрации запроса в </w:t>
      </w:r>
      <w:r w:rsidRPr="00FC1420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5" w:name="_anchor_96_Копия_1_Copy_2"/>
      <w:bookmarkEnd w:id="25"/>
      <w:r>
        <w:rPr>
          <w:sz w:val="28"/>
          <w:szCs w:val="28"/>
        </w:rPr>
        <w:t xml:space="preserve"> посредством РПГУ, личного обращения, электронной почты.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.3.1. </w:t>
      </w:r>
      <w:r w:rsidRPr="00FC1420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Приложении 9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интерактивная форма;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его подписание, заверен печатью </w:t>
      </w:r>
      <w:r w:rsidRPr="000642DD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0642DD">
        <w:rPr>
          <w:sz w:val="28"/>
          <w:szCs w:val="28"/>
        </w:rPr>
        <w:t>наличии);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наличии).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других), </w:t>
      </w:r>
      <w:r>
        <w:rPr>
          <w:sz w:val="28"/>
          <w:szCs w:val="28"/>
        </w:rPr>
        <w:lastRenderedPageBreak/>
        <w:t>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541067" w:rsidRDefault="00541067">
      <w:pPr>
        <w:sectPr w:rsidR="00541067" w:rsidSect="0040480B">
          <w:type w:val="continuous"/>
          <w:pgSz w:w="11906" w:h="16838"/>
          <w:pgMar w:top="284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0642DD">
        <w:rPr>
          <w:sz w:val="28"/>
          <w:szCs w:val="28"/>
        </w:rPr>
        <w:t>Администрации);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FC1420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Ситуационный план маршрута трассы инженерных коммуникаций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привязкой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автомобильной дороге, либо карта⁠-⁠схема, позволяющая определить место размещения объекта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Приложением 13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0642DD">
        <w:rPr>
          <w:sz w:val="28"/>
          <w:szCs w:val="28"/>
        </w:rPr>
        <w:t>Администрации);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C1420">
        <w:rPr>
          <w:sz w:val="28"/>
          <w:szCs w:val="28"/>
        </w:rPr>
        <w:t>9.3.</w:t>
      </w:r>
      <w:r>
        <w:rPr>
          <w:sz w:val="28"/>
          <w:szCs w:val="28"/>
        </w:rPr>
        <w:t>4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FC1420">
        <w:rPr>
          <w:sz w:val="28"/>
          <w:szCs w:val="28"/>
        </w:rPr>
        <w:t>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недвижимости.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41067" w:rsidRPr="000642DD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:rsidR="00541067" w:rsidRDefault="00541067">
      <w:pPr>
        <w:sectPr w:rsidR="00541067" w:rsidSect="0040480B">
          <w:type w:val="continuous"/>
          <w:pgSz w:w="11906" w:h="16838"/>
          <w:pgMar w:top="568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Документация по планировке территории, утвержденная в установленном порядке.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41067" w:rsidRPr="000642DD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юридических лиц (в случае обращения заявителей ⁠–⁠ юридических лиц).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41067" w:rsidRPr="000642DD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.4.4.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индивидуальных предпринимателей (в случае обращения заявителей ⁠–⁠ индивидуальных предпринимателей).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41067" w:rsidRPr="000642DD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19.3.</w:t>
      </w:r>
      <w:r>
        <w:rPr>
          <w:sz w:val="28"/>
          <w:szCs w:val="28"/>
        </w:rPr>
        <w:t>5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FC1420">
        <w:rPr>
          <w:sz w:val="28"/>
          <w:szCs w:val="28"/>
        </w:rPr>
        <w:t>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.5.1. обращение за предоставлением иной услуги;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541067" w:rsidRDefault="00541067">
      <w:pPr>
        <w:sectPr w:rsidR="00541067" w:rsidSect="009971A9">
          <w:type w:val="continuous"/>
          <w:pgSz w:w="11906" w:h="16838"/>
          <w:pgMar w:top="426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 xml:space="preserve">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составе одного запроса;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.5.11. объект не граничит с автомобильной дорогой, либо автомобильная дорога не находится в оперативном управлении Администрации;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.5.13. несоответствие категории заявителя кругу лиц, указанных в подразделах 2, 17 Регламента.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19.3.</w:t>
      </w:r>
      <w:r>
        <w:rPr>
          <w:sz w:val="28"/>
          <w:szCs w:val="28"/>
        </w:rPr>
        <w:t>6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FC1420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.7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заявителя;</w:t>
      </w:r>
    </w:p>
    <w:p w:rsidR="00541067" w:rsidRDefault="00541067">
      <w:pPr>
        <w:sectPr w:rsidR="00541067" w:rsidSect="009971A9">
          <w:type w:val="continuous"/>
          <w:pgSz w:w="11906" w:h="16838"/>
          <w:pgMar w:top="567" w:right="850" w:bottom="1134" w:left="1134" w:header="28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устройство </w:t>
      </w:r>
      <w:proofErr w:type="spellStart"/>
      <w:r>
        <w:rPr>
          <w:sz w:val="28"/>
          <w:szCs w:val="28"/>
        </w:rPr>
        <w:t>антенно</w:t>
      </w:r>
      <w:proofErr w:type="spellEnd"/>
      <w:r>
        <w:rPr>
          <w:sz w:val="28"/>
          <w:szCs w:val="28"/>
        </w:rPr>
        <w:t>⁠-⁠мачтового сооружения ухудшает видимость, а также вблизи примыканий с другими автомобильными дорогами и на кривых в плане или на участках с продольными уклонами;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коммуникации предполагается прокладывать в полосе отвода автодороги, на которую разработан проект планировки территории, проектная документация, в том числе проект межевания территории, а также на которые планируется разработать данную документацию, согласно государственной программе Московской области «Развитие и функционирование </w:t>
      </w:r>
      <w:proofErr w:type="spellStart"/>
      <w:r>
        <w:rPr>
          <w:sz w:val="28"/>
          <w:szCs w:val="28"/>
        </w:rPr>
        <w:t>дорожно</w:t>
      </w:r>
      <w:proofErr w:type="spellEnd"/>
      <w:r>
        <w:rPr>
          <w:sz w:val="28"/>
          <w:szCs w:val="28"/>
        </w:rPr>
        <w:t>⁠-⁠транспортного комплекса», предусмотренной к строительству/реконструкции схемой территориального планирования транспортного обслуживания Московской области, утвержденной Постановлением Правительства Московской области № 230/8 от 25.03.2016 «Об утверждении Схемы территориального планирования транспортного обслуживания Московской области» (далее ⁠–⁠ Постановление № 230/8);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пересечение с автомобильной дорогой коммуникаций под острым углом (в соответствии с СП 34.13330.2021 «Автомобильные дороги» пересечения подземных коммуникаций с автомобильными дорогами следует предусматривать под углом от 80° до 100°);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прокладка коммуникаций в насыпях автомобильных дорог (за исключением мест пересечений дороги), а также в конструктивных элементах автомобильной дороги;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прокладка, перенос или переустройство инженерных коммуникаций осуществляется к объекту капитального строительства, объекту, не предназначенному для осуществления дорожной деятельности, несогласованного с Администрацией;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размещение коммуникации не обеспечивает возможность выполнения работ по содержанию и ремонту автомобильной дороги и входящих в ее состав дорожных сооружений (ГОСТ 50597⁠-⁠2017 «Требования к эксплуатационному состоянию дорог, допустимому по условиям безопасности дорожного движения»);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.7.10.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прокладка (переустройство) коммуникаций через автомобильную дорогу предполагается открытым способом (путем вскрытия проезжей части, в случае если вскрытие неаварийное и производится не по аварийному ордеру);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.7.11.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 водоотводных сооружений автомобильных дорог для стока или сброса вод;</w:t>
      </w:r>
    </w:p>
    <w:p w:rsidR="00541067" w:rsidRDefault="00541067">
      <w:pPr>
        <w:sectPr w:rsidR="00541067" w:rsidSect="009971A9">
          <w:type w:val="continuous"/>
          <w:pgSz w:w="11906" w:h="16838"/>
          <w:pgMar w:top="284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.7.12.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обращение заявителя за предоставлением Услуги на маршрут трассы коммуникации, в отношении которого ранее по его запросу (по запросу его бывшего правообладателя) было выдано согласование, в случаях, если срок действия согласования и технических условий не истек;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.7.13.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заявитель не является владельцем инженерных коммуникаций.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19.3.</w:t>
      </w:r>
      <w:r>
        <w:rPr>
          <w:sz w:val="28"/>
          <w:szCs w:val="28"/>
        </w:rPr>
        <w:t>8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межведомственное информационное взаимодействие;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предоставление результата предоставления Услуги.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C1420">
        <w:rPr>
          <w:sz w:val="28"/>
          <w:szCs w:val="28"/>
        </w:rPr>
        <w:t>9.3.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ВИС, Администрация, РПГУ.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формой 3 Приложения 9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Регламенту.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пункте 19.3.3 настоящего Регламента.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Заявителем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пункте 19.3.4 настоящего Регламента.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указаны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пункте 19.3.5 настоящего Регламента.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регистрируется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подразделе 13 Регламента.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ЕСИА.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подписание запроса).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При подаче запроса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требованиями законодательства Российской Федерации).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Услуги.</w:t>
      </w:r>
    </w:p>
    <w:p w:rsidR="00541067" w:rsidRPr="000642DD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форме согласно приложению </w:t>
      </w:r>
      <w:r w:rsidRPr="000642DD">
        <w:rPr>
          <w:sz w:val="28"/>
          <w:szCs w:val="28"/>
        </w:rPr>
        <w:t>7 к</w:t>
      </w:r>
      <w:r>
        <w:rPr>
          <w:sz w:val="28"/>
          <w:szCs w:val="28"/>
          <w:lang w:val="en-US"/>
        </w:rPr>
        <w:t> </w:t>
      </w:r>
      <w:r w:rsidRPr="000642DD">
        <w:rPr>
          <w:sz w:val="28"/>
          <w:szCs w:val="28"/>
        </w:rPr>
        <w:t>Регламенту.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него документов.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 регистрируют запрос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системе РПГУ.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юридических лиц).</w:t>
      </w:r>
    </w:p>
    <w:p w:rsidR="00541067" w:rsidRDefault="00541067">
      <w:pPr>
        <w:sectPr w:rsidR="00541067" w:rsidSect="009971A9">
          <w:type w:val="continuous"/>
          <w:pgSz w:w="11906" w:h="16838"/>
          <w:pgMar w:top="426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0642DD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0642DD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0642DD">
        <w:rPr>
          <w:sz w:val="28"/>
          <w:szCs w:val="28"/>
        </w:rPr>
        <w:t>Межведомственное информационное взаимодействие.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Межведомственные информационные запросы направляются в: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Федеральную налоговую службу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межведомственный информационный запрос ⁠–⁠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Федеральную налоговую службу.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выписка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Единого государственного реестра юридических лиц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 обращения заявителей ⁠–⁠ юридических лиц).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указывается полное наименование, ИНН, ОГРН заявителя</w:t>
      </w:r>
      <w:r w:rsidR="00FC1420">
        <w:rPr>
          <w:sz w:val="28"/>
          <w:szCs w:val="28"/>
        </w:rPr>
        <w:t>;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Федеральную налоговую службу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межведомственный информационный запрос ⁠–⁠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Федеральную налоговую службу.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выписка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Единого государственного реестра индивидуальных предпринимателей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 обращения заявителей ⁠–⁠ индивидуальных предпринимателей).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указывается Ф.И.О. (последнее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наличии), ИНН, ОГНИП заявителя</w:t>
      </w:r>
      <w:r w:rsidR="00FC1420">
        <w:rPr>
          <w:sz w:val="28"/>
          <w:szCs w:val="28"/>
        </w:rPr>
        <w:t>;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межведомственный информационный запрос ⁠–⁠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документация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планировке территории, утвержденная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установленном порядке.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запросе указываются: кадастровый (условный) номер земельного участка, адресные ориентиры земельного участка</w:t>
      </w:r>
      <w:r w:rsidR="00FC1420">
        <w:rPr>
          <w:sz w:val="28"/>
          <w:szCs w:val="28"/>
        </w:rPr>
        <w:t>.</w:t>
      </w:r>
    </w:p>
    <w:p w:rsidR="00541067" w:rsidRDefault="00541067">
      <w:pPr>
        <w:sectPr w:rsidR="00541067" w:rsidSect="009971A9">
          <w:type w:val="continuous"/>
          <w:pgSz w:w="11906" w:h="16838"/>
          <w:pgMar w:top="426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ВИС, Администрация.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проверяет поступление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межведомственные информационные запросы.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ВИС, Администрация.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пункте 19.3.7 Регламента.</w:t>
      </w:r>
    </w:p>
    <w:p w:rsidR="00367F6A" w:rsidRDefault="0041204B" w:rsidP="00367F6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основании собранного комплекта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предоставления </w:t>
      </w:r>
      <w:r w:rsidRPr="00FC1420">
        <w:rPr>
          <w:sz w:val="28"/>
          <w:szCs w:val="28"/>
        </w:rPr>
        <w:lastRenderedPageBreak/>
        <w:t>Услуги,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форме согласно приложению </w:t>
      </w:r>
      <w:r w:rsidRPr="00367F6A">
        <w:rPr>
          <w:sz w:val="28"/>
          <w:szCs w:val="28"/>
        </w:rPr>
        <w:t>5 к</w:t>
      </w:r>
      <w:r>
        <w:rPr>
          <w:sz w:val="28"/>
          <w:szCs w:val="28"/>
          <w:lang w:val="en-US"/>
        </w:rPr>
        <w:t> </w:t>
      </w:r>
      <w:r w:rsidRPr="00367F6A">
        <w:rPr>
          <w:sz w:val="28"/>
          <w:szCs w:val="28"/>
        </w:rPr>
        <w:t>Регламенту.</w:t>
      </w:r>
    </w:p>
    <w:p w:rsidR="00541067" w:rsidRPr="00367F6A" w:rsidRDefault="00367F6A" w:rsidP="00367F6A">
      <w:pPr>
        <w:pStyle w:val="TableContents"/>
        <w:spacing w:after="0" w:line="276" w:lineRule="auto"/>
        <w:ind w:left="0" w:firstLine="709"/>
        <w:rPr>
          <w:sz w:val="28"/>
          <w:szCs w:val="28"/>
        </w:rPr>
        <w:sectPr w:rsidR="00541067" w:rsidRPr="00367F6A" w:rsidSect="009971A9">
          <w:type w:val="continuous"/>
          <w:pgSz w:w="11906" w:h="16838"/>
          <w:pgMar w:top="426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  <w:r w:rsidRPr="00367F6A">
        <w:rPr>
          <w:sz w:val="28"/>
          <w:szCs w:val="28"/>
        </w:rPr>
        <w:t>В целях информирования проект решения посредством ВИС направляется в Министерство транспорта и дорожной инфраструктуры Московской области.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рабочих дня.</w:t>
      </w:r>
    </w:p>
    <w:p w:rsidR="00541067" w:rsidRPr="00FC1420" w:rsidRDefault="00367F6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67F6A">
        <w:rPr>
          <w:sz w:val="28"/>
          <w:szCs w:val="28"/>
        </w:rPr>
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Уполномоченное должностное лицо Администрации подписывает проект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использованием усиленной квалифицированной электронной подписи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ВИС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направляет результат предоставления Услуги заявителю.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 3 (три) рабочих дня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принятия соответствующего решения.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0642DD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0642DD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0642DD">
        <w:rPr>
          <w:sz w:val="28"/>
          <w:szCs w:val="28"/>
        </w:rPr>
        <w:t>Предоставление результата предоставления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0642DD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РПГУ, Модуль МФЦ ЕИС ОУ, ВИС.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подписания. </w:t>
      </w:r>
    </w:p>
    <w:p w:rsidR="00541067" w:rsidRPr="000642DD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этом случае </w:t>
      </w:r>
      <w:r w:rsidRPr="00FC1420">
        <w:rPr>
          <w:sz w:val="28"/>
          <w:szCs w:val="28"/>
        </w:rPr>
        <w:lastRenderedPageBreak/>
        <w:t>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печатью </w:t>
      </w:r>
      <w:r w:rsidRPr="000642DD">
        <w:rPr>
          <w:sz w:val="28"/>
          <w:szCs w:val="28"/>
        </w:rPr>
        <w:t>МФЦ.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юридических лиц).</w:t>
      </w:r>
    </w:p>
    <w:p w:rsidR="00541067" w:rsidRDefault="00541067">
      <w:pPr>
        <w:sectPr w:rsidR="00541067" w:rsidSect="009971A9">
          <w:type w:val="continuous"/>
          <w:pgSz w:w="11906" w:h="16838"/>
          <w:pgMar w:top="426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направлении результата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Результат предоставления Услуги направляется заявителю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подписания.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541067" w:rsidRPr="000642DD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лицо, работник Администрации выдает заявителю </w:t>
      </w:r>
      <w:r w:rsidRPr="000642DD">
        <w:rPr>
          <w:sz w:val="28"/>
          <w:szCs w:val="28"/>
        </w:rPr>
        <w:t>(представителю заявителя) результат предоставления Услуги.</w:t>
      </w:r>
    </w:p>
    <w:p w:rsidR="00541067" w:rsidRPr="000642DD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подпись заявителю </w:t>
      </w:r>
      <w:r w:rsidRPr="000642DD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0642DD">
        <w:rPr>
          <w:sz w:val="28"/>
          <w:szCs w:val="28"/>
        </w:rPr>
        <w:t>Администрации).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FC1420">
        <w:rPr>
          <w:sz w:val="28"/>
          <w:szCs w:val="28"/>
        </w:rPr>
        <w:t xml:space="preserve"> вариантов 10, 11, 12,</w:t>
      </w:r>
      <w:r>
        <w:rPr>
          <w:sz w:val="28"/>
          <w:szCs w:val="28"/>
        </w:rPr>
        <w:t xml:space="preserve"> </w:t>
      </w:r>
      <w:bookmarkStart w:id="26" w:name="__DdeLink__6048_2857491986_Copy_3"/>
      <w:bookmarkEnd w:id="26"/>
      <w:r>
        <w:rPr>
          <w:sz w:val="28"/>
          <w:szCs w:val="28"/>
        </w:rPr>
        <w:t>указанных в подпунктах 17.1.10 ‒ 17.1.12 пункта </w:t>
      </w:r>
      <w:r w:rsidRPr="00FC1420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C1420">
        <w:rPr>
          <w:sz w:val="28"/>
          <w:szCs w:val="28"/>
        </w:rPr>
        <w:t>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4.</w:t>
      </w:r>
      <w:r>
        <w:rPr>
          <w:sz w:val="28"/>
          <w:szCs w:val="28"/>
        </w:rPr>
        <w:t>1. Результатом предоставления Услуги является: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«Согласование,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C1420">
        <w:rPr>
          <w:sz w:val="28"/>
          <w:szCs w:val="28"/>
        </w:rPr>
        <w:t>4.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5 к Регламенту.</w:t>
      </w:r>
    </w:p>
    <w:p w:rsidR="00541067" w:rsidRDefault="00541067">
      <w:pPr>
        <w:sectPr w:rsidR="00541067" w:rsidSect="009971A9">
          <w:type w:val="continuous"/>
          <w:pgSz w:w="11906" w:h="16838"/>
          <w:pgMar w:top="426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.2. Срок предоставления Услуги составляет 7 (семь) рабочих дней со дня регистрации запроса в Администрации.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7 (семь) рабочих дней со дня регистрации запроса в </w:t>
      </w:r>
      <w:r w:rsidRPr="00FC1420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7" w:name="_anchor_96_Копия_1_Copy_3"/>
      <w:bookmarkEnd w:id="27"/>
      <w:r>
        <w:rPr>
          <w:sz w:val="28"/>
          <w:szCs w:val="28"/>
        </w:rPr>
        <w:t xml:space="preserve"> посредством РПГУ, личного обращения, электронной почты.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.3.1. </w:t>
      </w:r>
      <w:r w:rsidRPr="00FC1420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Приложении 9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интерактивная форма;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его подписание, заверен печатью </w:t>
      </w:r>
      <w:r w:rsidRPr="000642DD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0642DD">
        <w:rPr>
          <w:sz w:val="28"/>
          <w:szCs w:val="28"/>
        </w:rPr>
        <w:t>наличии);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наличии).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0642DD">
        <w:rPr>
          <w:sz w:val="28"/>
          <w:szCs w:val="28"/>
        </w:rPr>
        <w:t>Администрации);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541067" w:rsidRDefault="00541067">
      <w:pPr>
        <w:sectPr w:rsidR="00541067" w:rsidSect="009971A9">
          <w:type w:val="continuous"/>
          <w:pgSz w:w="11906" w:h="16838"/>
          <w:pgMar w:top="426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.3.</w:t>
      </w:r>
      <w:r w:rsidRPr="00FC1420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Правоустанавливающие и</w:t>
      </w:r>
      <w:r>
        <w:rPr>
          <w:sz w:val="28"/>
          <w:szCs w:val="28"/>
          <w:lang w:val="en-US"/>
        </w:rPr>
        <w:t> </w:t>
      </w:r>
      <w:proofErr w:type="spellStart"/>
      <w:r w:rsidRPr="00FC1420">
        <w:rPr>
          <w:sz w:val="28"/>
          <w:szCs w:val="28"/>
        </w:rPr>
        <w:t>правоудостоверяющие</w:t>
      </w:r>
      <w:proofErr w:type="spellEnd"/>
      <w:r w:rsidRPr="00FC1420">
        <w:rPr>
          <w:sz w:val="28"/>
          <w:szCs w:val="28"/>
        </w:rPr>
        <w:t xml:space="preserve"> документы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земельный участок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случае, если право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земельный участок возникло до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30.01.1998 года и, если указанные документы (сведения) отсутствуют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Едином государственном реестре недвижимости.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0642DD">
        <w:rPr>
          <w:sz w:val="28"/>
          <w:szCs w:val="28"/>
        </w:rPr>
        <w:t>Администрации);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C1420">
        <w:rPr>
          <w:sz w:val="28"/>
          <w:szCs w:val="28"/>
        </w:rPr>
        <w:t>9.4.</w:t>
      </w:r>
      <w:r>
        <w:rPr>
          <w:sz w:val="28"/>
          <w:szCs w:val="28"/>
        </w:rPr>
        <w:t>4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FC1420">
        <w:rPr>
          <w:sz w:val="28"/>
          <w:szCs w:val="28"/>
        </w:rPr>
        <w:t>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юридических лиц (в случае обращения заявителей ⁠–⁠ юридических лиц).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41067" w:rsidRPr="000642DD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индивидуальных предпринимателей (в случае обращения заявителей ⁠–⁠ индивидуальных предпринимателей).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41067" w:rsidRPr="000642DD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:rsidR="00541067" w:rsidRDefault="00541067">
      <w:pPr>
        <w:sectPr w:rsidR="00541067" w:rsidSect="009971A9">
          <w:type w:val="continuous"/>
          <w:pgSz w:w="11906" w:h="16838"/>
          <w:pgMar w:top="426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недвижимости.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41067" w:rsidRPr="000642DD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.4.4.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Документация по планировке территории, утвержденная в установленном порядке.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41067" w:rsidRPr="000642DD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19.4.</w:t>
      </w:r>
      <w:r>
        <w:rPr>
          <w:sz w:val="28"/>
          <w:szCs w:val="28"/>
        </w:rPr>
        <w:t>5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FC1420">
        <w:rPr>
          <w:sz w:val="28"/>
          <w:szCs w:val="28"/>
        </w:rPr>
        <w:t>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.5.1. обращение за предоставлением иной услуги;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 xml:space="preserve">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составе одного запроса;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541067" w:rsidRDefault="00541067">
      <w:pPr>
        <w:sectPr w:rsidR="00541067" w:rsidSect="009971A9">
          <w:type w:val="continuous"/>
          <w:pgSz w:w="11906" w:h="16838"/>
          <w:pgMar w:top="568" w:right="850" w:bottom="1134" w:left="1134" w:header="28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.5.11. объект не граничит с автомобильной дорогой, либо автомобильная дорога не находится в оперативном управлении Администрации;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.5.13. несоответствие категории заявителя кругу лиц, указанных в подразделах 2, 17 Регламента.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19.4.</w:t>
      </w:r>
      <w:r>
        <w:rPr>
          <w:sz w:val="28"/>
          <w:szCs w:val="28"/>
        </w:rPr>
        <w:t>6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FC1420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.7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обращение заявителя за предоставлением Услуги на земельный участок, в отношении которого ранее по его запросу (по запросу его бывшего правообладателя) были выдано Согласие или согласование, в случаях, если срок действия согласия или согласования и технических условий не истек;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заявитель не является правообладателем земельного участка;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испрашиваемый участок, границы которого не установлены в соответствии с действующим законодательством, земельный участок в соответствии со сведениями ЕГРН носит сведения о временном характере;</w:t>
      </w:r>
    </w:p>
    <w:p w:rsidR="00541067" w:rsidRDefault="00541067">
      <w:pPr>
        <w:sectPr w:rsidR="00541067" w:rsidSect="009971A9">
          <w:type w:val="continuous"/>
          <w:pgSz w:w="11906" w:h="16838"/>
          <w:pgMar w:top="426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границы земельного участка в черте населенного пункта, в случае наличия утвержденных в установленном порядке красных линий, частично или полностью попадают в пределы красных линий;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границы земельного участка, не предназначенного для осуществления дорожной деятельности, частично или полностью попадает в границы полосы отвода автомобильной дороги;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границы земельного участка, частично или полностью попадают в границы утвержденного проекта планировки территории, где не предусмотрено размещение испрашиваемого объекта, либо в границы зоны строительства/реконструкции дорог в соответствии со схемой территориального планирования транспортного обслуживания Московской области, утвержденной Постановлением № 230/8.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19.4.</w:t>
      </w:r>
      <w:r>
        <w:rPr>
          <w:sz w:val="28"/>
          <w:szCs w:val="28"/>
        </w:rPr>
        <w:t>8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межведомственное информационное взаимодействие;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предоставление результата предоставления Услуги.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C1420">
        <w:rPr>
          <w:sz w:val="28"/>
          <w:szCs w:val="28"/>
        </w:rPr>
        <w:t>9.4.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ВИС, Администрация, РПГУ.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формой 4 Приложения 9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Регламенту.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пункте 19.4.3 настоящего Регламента.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Заявителем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пункте 19.4.4 настоящего Регламента.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указаны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пункте 19.4.5 настоящего Регламента.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Запрос регистрируется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подразделе 13 Регламента.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ЕСИА.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подписание запроса).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требованиями законодательства Российской Федерации).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Услуги.</w:t>
      </w:r>
    </w:p>
    <w:p w:rsidR="00541067" w:rsidRPr="000642DD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форме согласно приложению </w:t>
      </w:r>
      <w:r w:rsidRPr="000642DD">
        <w:rPr>
          <w:sz w:val="28"/>
          <w:szCs w:val="28"/>
        </w:rPr>
        <w:t>7 к</w:t>
      </w:r>
      <w:r>
        <w:rPr>
          <w:sz w:val="28"/>
          <w:szCs w:val="28"/>
          <w:lang w:val="en-US"/>
        </w:rPr>
        <w:t> </w:t>
      </w:r>
      <w:r w:rsidRPr="000642DD">
        <w:rPr>
          <w:sz w:val="28"/>
          <w:szCs w:val="28"/>
        </w:rPr>
        <w:t>Регламенту.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него документов.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 регистрируют запрос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системе РПГУ.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юридических лиц).</w:t>
      </w:r>
    </w:p>
    <w:p w:rsidR="00541067" w:rsidRDefault="00541067">
      <w:pPr>
        <w:sectPr w:rsidR="00541067" w:rsidSect="009971A9">
          <w:type w:val="continuous"/>
          <w:pgSz w:w="11906" w:h="16838"/>
          <w:pgMar w:top="426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0642DD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0642DD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0642DD">
        <w:rPr>
          <w:sz w:val="28"/>
          <w:szCs w:val="28"/>
        </w:rPr>
        <w:t>Межведомственное информационное взаимодействие.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ВИС, Администрация.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Межведомственные информационные запросы направляются в: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картографии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межведомственный информационный запрос ⁠–⁠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картографии.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выписка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ЕГРН.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указываются кадастровые номера земельных участков и/или объектов капитального строительства</w:t>
      </w:r>
      <w:r w:rsidR="00FC1420">
        <w:rPr>
          <w:sz w:val="28"/>
          <w:szCs w:val="28"/>
        </w:rPr>
        <w:t>;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Федеральную налоговую службу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межведомственный информационный запрос ⁠–⁠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Федеральную налоговую службу.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выписка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Единого государственного реестра юридических лиц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 обращения заявителей ⁠–⁠ юридических лиц).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указывается полное наименование, ИНН, ОГРН заявителя</w:t>
      </w:r>
      <w:r w:rsidR="00FC1420">
        <w:rPr>
          <w:sz w:val="28"/>
          <w:szCs w:val="28"/>
        </w:rPr>
        <w:t>;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Федеральную налоговую службу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межведомственный информационный запрос ⁠–⁠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Федеральную налоговую службу.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выписка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Единого государственного реестра индивидуальных предпринимателей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 обращения заявителей ⁠–⁠ индивидуальных предпринимателей).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указывается Ф.И.О. (последнее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наличии), ИНН, ОГНИП заявителя</w:t>
      </w:r>
      <w:r w:rsidR="00FC1420">
        <w:rPr>
          <w:sz w:val="28"/>
          <w:szCs w:val="28"/>
        </w:rPr>
        <w:t>;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межведомственный информационный запрос ⁠–⁠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документация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планировке территории, утвержденная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установленном порядке.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запросе указываются: кадастровый (условный) номер земельного участка, адресные ориентиры земельного участка</w:t>
      </w:r>
      <w:r w:rsidR="00FC1420">
        <w:rPr>
          <w:sz w:val="28"/>
          <w:szCs w:val="28"/>
        </w:rPr>
        <w:t>.</w:t>
      </w:r>
    </w:p>
    <w:p w:rsidR="00541067" w:rsidRDefault="00541067">
      <w:pPr>
        <w:sectPr w:rsidR="00541067" w:rsidSect="009971A9">
          <w:type w:val="continuous"/>
          <w:pgSz w:w="11906" w:h="16838"/>
          <w:pgMar w:top="567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проверяет поступление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межведомственные информационные запросы.</w:t>
      </w:r>
    </w:p>
    <w:p w:rsidR="00541067" w:rsidRDefault="00541067">
      <w:pPr>
        <w:sectPr w:rsidR="00541067" w:rsidSect="009971A9">
          <w:type w:val="continuous"/>
          <w:pgSz w:w="11906" w:h="16838"/>
          <w:pgMar w:top="426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пункте 19.4.7 Регламента.</w:t>
      </w:r>
    </w:p>
    <w:p w:rsidR="00B37317" w:rsidRDefault="0041204B" w:rsidP="00B3731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основании собранного комплекта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форме согласно приложению </w:t>
      </w:r>
      <w:r w:rsidRPr="00B37317">
        <w:rPr>
          <w:sz w:val="28"/>
          <w:szCs w:val="28"/>
        </w:rPr>
        <w:t>5 к</w:t>
      </w:r>
      <w:r>
        <w:rPr>
          <w:sz w:val="28"/>
          <w:szCs w:val="28"/>
          <w:lang w:val="en-US"/>
        </w:rPr>
        <w:t> </w:t>
      </w:r>
      <w:r w:rsidRPr="00B37317">
        <w:rPr>
          <w:sz w:val="28"/>
          <w:szCs w:val="28"/>
        </w:rPr>
        <w:t>Регламенту.</w:t>
      </w:r>
    </w:p>
    <w:p w:rsidR="00541067" w:rsidRDefault="00B37317" w:rsidP="00B37317">
      <w:pPr>
        <w:pStyle w:val="TableContents"/>
        <w:spacing w:after="0" w:line="276" w:lineRule="auto"/>
        <w:ind w:left="0" w:firstLine="709"/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  <w:r w:rsidRPr="00B37317">
        <w:rPr>
          <w:sz w:val="28"/>
          <w:szCs w:val="28"/>
        </w:rPr>
        <w:t>В целях информирования проект решения посредством ВИС направляется в Министерство транспорта и дорожной инфраструктуры Московской области.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ВИС, Администрация.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рабочих дня.</w:t>
      </w:r>
    </w:p>
    <w:p w:rsidR="00B37317" w:rsidRDefault="00B3731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8611A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также осуществляет контроль сроков предоставления Услуги</w:t>
      </w:r>
      <w:r>
        <w:rPr>
          <w:sz w:val="28"/>
          <w:szCs w:val="28"/>
        </w:rPr>
        <w:t>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Уполномоченное должностное лицо Администрации подписывает проект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использованием усиленной квалифицированной электронной подписи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ВИС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направляет результат предоставления Услуги заявителю.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 3 (три) рабочих дня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принятия соответствующего решения.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0642DD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0642DD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0642DD">
        <w:rPr>
          <w:sz w:val="28"/>
          <w:szCs w:val="28"/>
        </w:rPr>
        <w:t>Предоставление результата предоставления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0642DD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Модуль МФЦ ЕИС ОУ, ВИС, Администрация, РПГУ.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подписания. </w:t>
      </w:r>
    </w:p>
    <w:p w:rsidR="00541067" w:rsidRPr="000642DD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печатью </w:t>
      </w:r>
      <w:r w:rsidRPr="000642DD">
        <w:rPr>
          <w:sz w:val="28"/>
          <w:szCs w:val="28"/>
        </w:rPr>
        <w:t>МФЦ.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юридических лиц).</w:t>
      </w:r>
    </w:p>
    <w:p w:rsidR="00541067" w:rsidRDefault="00541067">
      <w:pPr>
        <w:sectPr w:rsidR="00541067" w:rsidSect="009971A9">
          <w:type w:val="continuous"/>
          <w:pgSz w:w="11906" w:h="16838"/>
          <w:pgMar w:top="426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ВИС, Администрация.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направлении результата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Результат предоставления Услуги направляется заявителю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подписания.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541067" w:rsidRPr="000642DD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 xml:space="preserve">После установления личности заявителя (представителя заявителя) должностное лицо, работник Администрации выдает заявителю </w:t>
      </w:r>
      <w:r w:rsidRPr="000642DD">
        <w:rPr>
          <w:sz w:val="28"/>
          <w:szCs w:val="28"/>
        </w:rPr>
        <w:t>(представителю заявителя) результат предоставления Услуги.</w:t>
      </w:r>
    </w:p>
    <w:p w:rsidR="00541067" w:rsidRPr="000642DD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подпись заявителю </w:t>
      </w:r>
      <w:r w:rsidRPr="000642DD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0642DD">
        <w:rPr>
          <w:sz w:val="28"/>
          <w:szCs w:val="28"/>
        </w:rPr>
        <w:t>Администрации).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:rsidR="00541067" w:rsidRDefault="00541067">
      <w:pPr>
        <w:sectPr w:rsidR="00541067" w:rsidSect="009971A9">
          <w:type w:val="continuous"/>
          <w:pgSz w:w="11906" w:h="16838"/>
          <w:pgMar w:top="426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FC1420">
        <w:rPr>
          <w:sz w:val="28"/>
          <w:szCs w:val="28"/>
        </w:rPr>
        <w:t xml:space="preserve"> вариантов 13, 14, 15,</w:t>
      </w:r>
      <w:r>
        <w:rPr>
          <w:sz w:val="28"/>
          <w:szCs w:val="28"/>
        </w:rPr>
        <w:t xml:space="preserve"> </w:t>
      </w:r>
      <w:bookmarkStart w:id="28" w:name="__DdeLink__6048_2857491986_Copy_4"/>
      <w:bookmarkEnd w:id="28"/>
      <w:r>
        <w:rPr>
          <w:sz w:val="28"/>
          <w:szCs w:val="28"/>
        </w:rPr>
        <w:t>указанных в подпунктах 17.1.13 ‒ 17.1.15 пункта </w:t>
      </w:r>
      <w:r w:rsidRPr="00FC1420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C1420">
        <w:rPr>
          <w:sz w:val="28"/>
          <w:szCs w:val="28"/>
        </w:rPr>
        <w:t>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5.</w:t>
      </w:r>
      <w:r>
        <w:rPr>
          <w:sz w:val="28"/>
          <w:szCs w:val="28"/>
        </w:rPr>
        <w:t>1. Результатом предоставления Услуги является: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«Договор о присоединении объектов дорожного сервиса, стационарных торговых объектов свыше 10 тыс. кв. м. к автомобильным дорогам общего пользования местного значения Московской области», который оформляется в соответствии с Приложением 3 к Регламенту.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5 к Регламенту.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.2. Срок предоставления Услуги составляет 15 (пятнадцать) рабочих дней со дня регистрации запроса в Администрации.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15 (пятнадцать) рабочих дней со дня регистрации запроса в </w:t>
      </w:r>
      <w:r w:rsidRPr="00FC1420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9" w:name="_anchor_96_Копия_1_Copy_4"/>
      <w:bookmarkEnd w:id="29"/>
      <w:r>
        <w:rPr>
          <w:sz w:val="28"/>
          <w:szCs w:val="28"/>
        </w:rPr>
        <w:t xml:space="preserve"> посредством РПГУ, личного обращения, электронной почты.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.3.1. </w:t>
      </w:r>
      <w:r w:rsidRPr="00FC1420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Приложении 9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интерактивная форма;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его подписание, заверен печатью </w:t>
      </w:r>
      <w:r w:rsidRPr="000642DD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0642DD">
        <w:rPr>
          <w:sz w:val="28"/>
          <w:szCs w:val="28"/>
        </w:rPr>
        <w:t>наличии);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</w:t>
      </w:r>
      <w:r w:rsidRPr="00FC1420">
        <w:rPr>
          <w:sz w:val="28"/>
          <w:szCs w:val="28"/>
        </w:rPr>
        <w:lastRenderedPageBreak/>
        <w:t>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наличии).</w:t>
      </w:r>
    </w:p>
    <w:p w:rsidR="00541067" w:rsidRDefault="00541067">
      <w:pPr>
        <w:sectPr w:rsidR="00541067" w:rsidSect="009971A9">
          <w:type w:val="continuous"/>
          <w:pgSz w:w="11906" w:h="16838"/>
          <w:pgMar w:top="426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0642DD">
        <w:rPr>
          <w:sz w:val="28"/>
          <w:szCs w:val="28"/>
        </w:rPr>
        <w:t>Администрации);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Pr="00FC1420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Ситуационный план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привязкой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автомобильной дороге, либо карта⁠-⁠схема, позволяющая определить место размещения объекта,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указанием точки присоединения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автомобильной дороге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0642DD">
        <w:rPr>
          <w:sz w:val="28"/>
          <w:szCs w:val="28"/>
        </w:rPr>
        <w:t>Администрации);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Pr="00FC1420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Правоустанавливающие и</w:t>
      </w:r>
      <w:r>
        <w:rPr>
          <w:sz w:val="28"/>
          <w:szCs w:val="28"/>
          <w:lang w:val="en-US"/>
        </w:rPr>
        <w:t> </w:t>
      </w:r>
      <w:proofErr w:type="spellStart"/>
      <w:r w:rsidRPr="00FC1420">
        <w:rPr>
          <w:sz w:val="28"/>
          <w:szCs w:val="28"/>
        </w:rPr>
        <w:t>правоудостоверяющие</w:t>
      </w:r>
      <w:proofErr w:type="spellEnd"/>
      <w:r w:rsidRPr="00FC1420">
        <w:rPr>
          <w:sz w:val="28"/>
          <w:szCs w:val="28"/>
        </w:rPr>
        <w:t xml:space="preserve"> документы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земельный участок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случае, если право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земельный участок возникло до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30.01.1998 года и, если указанные документы (сведения) отсутствуют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Едином государственном реестре недвижимости.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0642DD">
        <w:rPr>
          <w:sz w:val="28"/>
          <w:szCs w:val="28"/>
        </w:rPr>
        <w:t>Администрации);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документ).</w:t>
      </w:r>
    </w:p>
    <w:p w:rsidR="00541067" w:rsidRDefault="00541067">
      <w:pPr>
        <w:sectPr w:rsidR="00541067" w:rsidSect="009971A9">
          <w:type w:val="continuous"/>
          <w:pgSz w:w="11906" w:h="16838"/>
          <w:pgMar w:top="426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C1420">
        <w:rPr>
          <w:sz w:val="28"/>
          <w:szCs w:val="28"/>
        </w:rPr>
        <w:t>9.5.</w:t>
      </w:r>
      <w:r>
        <w:rPr>
          <w:sz w:val="28"/>
          <w:szCs w:val="28"/>
        </w:rPr>
        <w:t>4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FC1420">
        <w:rPr>
          <w:sz w:val="28"/>
          <w:szCs w:val="28"/>
        </w:rPr>
        <w:t>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Документация по планировке территории, утвержденная в установленном порядке.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41067" w:rsidRPr="000642DD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Разрешение на ввод объекта в эксплуатацию для стационарных торговых объектов площадью свыше 10 тыс. кв. м., введенных в эксплуатацию до 16.12.2017.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41067" w:rsidRPr="000642DD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юридических лиц (в случае обращения заявителей ⁠–⁠ юридических лиц).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1) посредством РПГУ предоставляется электронный образ документа (или электронный документ);</w:t>
      </w:r>
    </w:p>
    <w:p w:rsidR="00541067" w:rsidRPr="000642DD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:rsidR="00541067" w:rsidRDefault="00541067">
      <w:pPr>
        <w:sectPr w:rsidR="00541067" w:rsidSect="009971A9">
          <w:type w:val="continuous"/>
          <w:pgSz w:w="11906" w:h="16838"/>
          <w:pgMar w:top="426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.4.4.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недвижимости.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41067" w:rsidRPr="000642DD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.4.5.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индивидуальных предпринимателей (в случае обращения заявителей ⁠–⁠ индивидуальных предпринимателей).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41067" w:rsidRPr="000642DD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19.5.</w:t>
      </w:r>
      <w:r>
        <w:rPr>
          <w:sz w:val="28"/>
          <w:szCs w:val="28"/>
        </w:rPr>
        <w:t>5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FC1420">
        <w:rPr>
          <w:sz w:val="28"/>
          <w:szCs w:val="28"/>
        </w:rPr>
        <w:t>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.5.1. обращение за предоставлением иной услуги;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 xml:space="preserve">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составе одного запроса;</w:t>
      </w:r>
    </w:p>
    <w:p w:rsidR="00541067" w:rsidRDefault="00541067">
      <w:pPr>
        <w:sectPr w:rsidR="00541067" w:rsidSect="009971A9">
          <w:type w:val="continuous"/>
          <w:pgSz w:w="11906" w:h="16838"/>
          <w:pgMar w:top="426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.5.11. объект не граничит с автомобильной дорогой, либо автомобильная дорога не находится в оперативном управлении Администрации;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.5.13. несоответствие категории заявителя кругу лиц, указанных в подразделах 2, 17 Регламента.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19.5.</w:t>
      </w:r>
      <w:r>
        <w:rPr>
          <w:sz w:val="28"/>
          <w:szCs w:val="28"/>
        </w:rPr>
        <w:t>6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FC1420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обращение заявителя за предоставлением Услуги на земельный участок, в отношении которого ранее по его запросу (по запросу его бывшего </w:t>
      </w:r>
      <w:r>
        <w:rPr>
          <w:sz w:val="28"/>
          <w:szCs w:val="28"/>
        </w:rPr>
        <w:lastRenderedPageBreak/>
        <w:t>правообладателя) было выдано согласие, в случаях, если срок действия согласия и технических условий не истек;</w:t>
      </w:r>
    </w:p>
    <w:p w:rsidR="00541067" w:rsidRDefault="00541067">
      <w:pPr>
        <w:sectPr w:rsidR="00541067" w:rsidSect="009971A9">
          <w:type w:val="continuous"/>
          <w:pgSz w:w="11906" w:h="16838"/>
          <w:pgMar w:top="426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заявитель не является правообладателем земельного участка, к которому запрашивается устройство примыкания, пересечения (присоединения);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устройство примыкания, пересечения (присоединения) к испрашиваемому участку, границы которого не установлены в соответствии с действующим законодательством, земельный участок в соответствии со сведениями ЕГРН носит сведения о временном характере;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отсутствует схема транспортного обслуживания территории, разработанная на основании транспортного моделирования, согласованная с Министерством транспорта и дорожной инфраструктуры Московской области, в случаях установленного вида разрешенного использования земельного участка «жилая застройка», «малоэтажная многоквартирная жилая застройка», «блокированная жилая застройка», «</w:t>
      </w:r>
      <w:proofErr w:type="spellStart"/>
      <w:r>
        <w:rPr>
          <w:sz w:val="28"/>
          <w:szCs w:val="28"/>
        </w:rPr>
        <w:t>среднеэтажная</w:t>
      </w:r>
      <w:proofErr w:type="spellEnd"/>
      <w:r>
        <w:rPr>
          <w:sz w:val="28"/>
          <w:szCs w:val="28"/>
        </w:rPr>
        <w:t xml:space="preserve"> жилая застройка», «многоэтажная жилая застройка (высотная застройка)»;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устройство примыкания, пересечения (присоединения) к автомобильной дороге не соответствует требованиям ГОСТ Р 58653⁠⁠-⁠⁠2019 «Дороги автомобильные общего пользования. Пересечения и примыкания. Технические требования», СП 34.13330.2021 «Автомобильные дороги», СП 42.13330.2016 «Градостроительство. Планировка и застройка городских и сельских поселений»;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нарушение прав собственности на земельные участки третьих лиц в случае устройства примыкания, пересечения (присоединения);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выбор места устройства примыкания, пересечения (присоединения) объекта осуществляется на участке автомобильной дороги с уклоном, превышающим 40 промилле в соответствии с СП 34.13330.2021 «Автомобильные дороги»;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устройство примыкания, пересечения (присоединения) объекта к автомобильной дороге предполагается выполнить не на прямом участке автомобильной дороги в соответствии с СП 34.13330.2021 «Автомобильные дороги»;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устройство примыкания, пересечения (присоединения) препятствует обеспечению сохранности автомобильной дороги (дамбы, мосты, все искусственные сооружения, подходы к ним, тяжеловесный транспорт);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устройство примыкания, пересечения (присоединения) не обеспечивает возможность выполнения работ по содержанию и ремонту автомобильной дороги и входящих в ее состав дорожных сооружений (ГОСТ 50597⁠-⁠2017 «Требования к эксплуатационному состоянию дорог, допустимому по условиям безопасности дорожного движения»);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.7.14.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устройство примыкания, пересечения (присоединения) ухудшает видимость на автомобильной дороге и условия обеспечения безопасности </w:t>
      </w:r>
      <w:r>
        <w:rPr>
          <w:sz w:val="28"/>
          <w:szCs w:val="28"/>
        </w:rPr>
        <w:lastRenderedPageBreak/>
        <w:t>дорожного движения и использования этой автомобильной дороги (в соответствии с СП 34.13330.2021 «Автомобильные дороги»);</w:t>
      </w:r>
    </w:p>
    <w:p w:rsidR="00541067" w:rsidRDefault="00541067">
      <w:pPr>
        <w:sectPr w:rsidR="00541067" w:rsidSect="009971A9">
          <w:type w:val="continuous"/>
          <w:pgSz w:w="11906" w:h="16838"/>
          <w:pgMar w:top="426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.7.15.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 земельного участка в заявленных целях запрещено или ограничено в соответствии с Земельным кодексом Российской Федерации;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.7.16.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невозможность организации общего подъезда к другим земельным участкам в случае устройства примыкания, пересечения (присоединения);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.7.17.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границы земельного участка, не предназначенного для осуществления дорожной деятельности, частично или полностью попадают в границы полосы отвода автомобильной дороги;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.7.18.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границы земельного участка в черте населенного пункта, в случае наличия утвержденных в установленном порядке красных линий, частично или полностью попадают в пределы красных линий;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.7.19.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устройство примыкания, пересечения (присоединения) объекта к автомобильной дороге предполагается выполнить вблизи автобусной остановки в нарушение требований ГОСТ Р 52766⁠-⁠2007 «Дороги автомобильные общего пользования. Элементы обустройства. Общие требования»; СП 396.1325800.2018 «Улицы и дороги населенных пунктов. Правила градостроительного проектирования»;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.7.20.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отсутствие подтвержденных сведений об оплате услуги в установленный Регламентом срок;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.7.21.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отсутствие утвержденной документации по планировке территории (в случае нахождения объекта в полосе отвода дороги или в границах населенного пункта);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.7.22.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размещение объекта дорожного сервиса не соответствует ГОСТ 33062⁠-⁠2014 «Дороги автомобильные общего пользования. Требования к размещению объектов дорожного и придорожного сервиса».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19.5.</w:t>
      </w:r>
      <w:r>
        <w:rPr>
          <w:sz w:val="28"/>
          <w:szCs w:val="28"/>
        </w:rPr>
        <w:t>8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межведомственное информационное взаимодействие;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предоставление результата предоставления Услуги.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C1420">
        <w:rPr>
          <w:sz w:val="28"/>
          <w:szCs w:val="28"/>
        </w:rPr>
        <w:t>9.5.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19.5.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ВИС, РПГУ.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формой 5 Приложения 9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Регламенту.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пункте 19.5.3 Регламента.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Заявителем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пункте 19.5.4 Регламента.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указаны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пункте 19.5.5 Регламента.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регистрируется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подразделе 13 Регламента.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ЕСИА.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подписание запроса).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требованиями законодательства Российской Федерации).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Услуги.</w:t>
      </w:r>
    </w:p>
    <w:p w:rsidR="00541067" w:rsidRPr="000642DD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форме согласно приложению </w:t>
      </w:r>
      <w:r w:rsidRPr="000642DD">
        <w:rPr>
          <w:sz w:val="28"/>
          <w:szCs w:val="28"/>
        </w:rPr>
        <w:t>7 к</w:t>
      </w:r>
      <w:r>
        <w:rPr>
          <w:sz w:val="28"/>
          <w:szCs w:val="28"/>
          <w:lang w:val="en-US"/>
        </w:rPr>
        <w:t> </w:t>
      </w:r>
      <w:r w:rsidRPr="000642DD">
        <w:rPr>
          <w:sz w:val="28"/>
          <w:szCs w:val="28"/>
        </w:rPr>
        <w:t>Регламенту.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электронной почте, </w:t>
      </w:r>
      <w:r w:rsidRPr="00FC1420">
        <w:rPr>
          <w:sz w:val="28"/>
          <w:szCs w:val="28"/>
        </w:rPr>
        <w:lastRenderedPageBreak/>
        <w:t>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него документов.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 регистрируют запрос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системе РПГУ.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юридических лиц).</w:t>
      </w:r>
    </w:p>
    <w:p w:rsidR="00541067" w:rsidRDefault="00541067">
      <w:pPr>
        <w:sectPr w:rsidR="00541067" w:rsidSect="009971A9">
          <w:type w:val="continuous"/>
          <w:pgSz w:w="11906" w:h="16838"/>
          <w:pgMar w:top="709" w:right="850" w:bottom="1134" w:left="1134" w:header="28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0642DD">
        <w:rPr>
          <w:sz w:val="28"/>
          <w:szCs w:val="28"/>
        </w:rPr>
        <w:t>19.5.</w:t>
      </w:r>
      <w:r>
        <w:rPr>
          <w:sz w:val="28"/>
          <w:szCs w:val="28"/>
        </w:rPr>
        <w:t>9</w:t>
      </w:r>
      <w:r w:rsidRPr="000642DD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0642DD">
        <w:rPr>
          <w:sz w:val="28"/>
          <w:szCs w:val="28"/>
        </w:rPr>
        <w:t>Межведомственное информационное взаимодействие.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Межведомственные информационные запросы направляются в: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картографии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межведомственный информационный запрос ⁠–⁠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картографии.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выписка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ЕГРН.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указываются кадастровые номера земельных участков и/или объектов капитального строительства</w:t>
      </w:r>
      <w:r w:rsidR="00FC1420">
        <w:rPr>
          <w:sz w:val="28"/>
          <w:szCs w:val="28"/>
        </w:rPr>
        <w:t>;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Федеральную налоговую службу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межведомственный информационный запрос ⁠–⁠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Федеральную налоговую службу.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выписка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Единого государственного реестра юридических лиц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 обращения заявителей ⁠–⁠ юридических лиц).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указывается полное наименование, ИНН, ОГРН заявителя</w:t>
      </w:r>
      <w:r w:rsidR="00FC1420">
        <w:rPr>
          <w:sz w:val="28"/>
          <w:szCs w:val="28"/>
        </w:rPr>
        <w:t>;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Федеральную налоговую службу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межведомственный информационный запрос ⁠–⁠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Федеральную налоговую службу.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выписка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Единого государственного реестра индивидуальных предпринимателей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 обращения заявителей ⁠–⁠ индивидуальных предпринимателей).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указывается Ф.И.О. (последнее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наличии), ИНН, ОГНИП заявителя</w:t>
      </w:r>
      <w:r w:rsidR="00FC1420">
        <w:rPr>
          <w:sz w:val="28"/>
          <w:szCs w:val="28"/>
        </w:rPr>
        <w:t>;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Комитет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межведомственный информационный запрос ⁠–⁠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документация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планировке территории, утвержденная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установленном порядке.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запросе указываются: кадастровый (условный) номер земельного участка, адресные ориентиры земельного участка</w:t>
      </w:r>
      <w:r w:rsidR="00FC1420">
        <w:rPr>
          <w:sz w:val="28"/>
          <w:szCs w:val="28"/>
        </w:rPr>
        <w:t>;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Главное управление государственного строительного надзора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межведомственный информационный запрос ⁠–⁠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Главное управление государственного строительного надзора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разрешение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ввод объекта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эксплуатацию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стационарных торговых объектов площадью свыше 10 тыс. кв. м., введенных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эксплуатацию до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16.12.2017 г.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указываются: наименование объекта, кадастровый номер объекта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наличии), адресные ориентиры объекта, площадь объекта</w:t>
      </w:r>
      <w:r w:rsidR="00FC1420">
        <w:rPr>
          <w:sz w:val="28"/>
          <w:szCs w:val="28"/>
        </w:rPr>
        <w:t>;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Министерство транспорта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дорожной инфраструктуры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межведомственный информационный запрос ⁠–⁠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Министерство транспорта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дорожной инфраструктуры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схема транспортного обслуживания территории, разработанная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основании транспортного моделирования.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указываются: кадастровые (условные) номера земельных участков, адресные ориентиры земельных участков</w:t>
      </w:r>
      <w:r w:rsidR="00FC1420">
        <w:rPr>
          <w:sz w:val="28"/>
          <w:szCs w:val="28"/>
        </w:rPr>
        <w:t>.</w:t>
      </w:r>
    </w:p>
    <w:p w:rsidR="00541067" w:rsidRDefault="00541067">
      <w:pPr>
        <w:sectPr w:rsidR="00541067" w:rsidSect="009971A9">
          <w:type w:val="continuous"/>
          <w:pgSz w:w="11906" w:h="16838"/>
          <w:pgMar w:top="568" w:right="850" w:bottom="1134" w:left="1134" w:header="28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4 рабочих дня.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проверяет поступление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межведомственные информационные запросы.</w:t>
      </w:r>
    </w:p>
    <w:p w:rsidR="00541067" w:rsidRPr="00FC1420" w:rsidRDefault="00541067">
      <w:pPr>
        <w:pStyle w:val="TableContents"/>
        <w:spacing w:after="0" w:line="276" w:lineRule="auto"/>
        <w:ind w:left="0" w:firstLine="709"/>
      </w:pP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19.5.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6 рабочих дней.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пункте 19.5.7 Регламента.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осуществляет проверку соответствия вида разрешенного использования земельного участка классификатору видов разрешенного использования земельных участков, выявляет наличие/отсутствие противоречий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документации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планировке территории, проверяет возможность выдачи согласия, содержащего технические требования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условия,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части месторасположения объекта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планируемого примыкания, указанного заявителем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Запросе.</w:t>
      </w:r>
    </w:p>
    <w:p w:rsidR="00541067" w:rsidRPr="00B3731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В случае, несоответствия вида разрешенного использования земельного участка действующему классификатору видов разрешенного использования земельных участков, наличия противоречий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документации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планировке территории, отсутствия возможности выдачи согласия, содержащего технические требования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условия,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части месторасположения объекта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планируемого примыкания, указанного заявителем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Запросе, должностное лицо, муниципальный служащий, работник Администрации формирует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ВИС проект решения 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форме согласно приложению </w:t>
      </w:r>
      <w:r w:rsidRPr="00B37317">
        <w:rPr>
          <w:sz w:val="28"/>
          <w:szCs w:val="28"/>
        </w:rPr>
        <w:t>5 к</w:t>
      </w:r>
      <w:r>
        <w:rPr>
          <w:sz w:val="28"/>
          <w:szCs w:val="28"/>
          <w:lang w:val="en-US"/>
        </w:rPr>
        <w:t> </w:t>
      </w:r>
      <w:r w:rsidRPr="00B37317">
        <w:rPr>
          <w:sz w:val="28"/>
          <w:szCs w:val="28"/>
        </w:rPr>
        <w:t>Регламенту.</w:t>
      </w:r>
    </w:p>
    <w:p w:rsidR="00B37317" w:rsidRDefault="00B3731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8611A">
        <w:rPr>
          <w:sz w:val="28"/>
          <w:szCs w:val="28"/>
        </w:rPr>
        <w:t>В случае, если в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прилагаемых документах в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полном объеме содержится информация, позволяющая направить в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адрес заявителя договор о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присоединении объектов дорожного сервиса, стационарных торговых объектов свыше 10 тыс. кв. м. к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автомобильным дорогам общего пользования местного значения Московской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области с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соответствующими техническими условиями, то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должностным лицом, муниципальным служащим Администрации подготавливаются проект такого договора и</w:t>
      </w:r>
      <w:r w:rsidRPr="00B37317">
        <w:rPr>
          <w:sz w:val="28"/>
          <w:szCs w:val="28"/>
        </w:rPr>
        <w:t> </w:t>
      </w:r>
      <w:r w:rsidRPr="0088611A">
        <w:rPr>
          <w:sz w:val="28"/>
          <w:szCs w:val="28"/>
        </w:rPr>
        <w:t>проект согласия, содержащего технические требования и</w:t>
      </w:r>
      <w:r w:rsidRPr="00B37317">
        <w:rPr>
          <w:sz w:val="28"/>
          <w:szCs w:val="28"/>
        </w:rPr>
        <w:t> </w:t>
      </w:r>
      <w:r w:rsidRPr="0088611A">
        <w:rPr>
          <w:sz w:val="28"/>
          <w:szCs w:val="28"/>
        </w:rPr>
        <w:t xml:space="preserve">условия, </w:t>
      </w:r>
      <w:r w:rsidRPr="00B37317">
        <w:rPr>
          <w:sz w:val="28"/>
          <w:szCs w:val="28"/>
        </w:rPr>
        <w:t>которые в целях информирования посредством ВИС направляются в Министерство транспорта и дорожной инфраструктуры Московской области.</w:t>
      </w:r>
    </w:p>
    <w:p w:rsidR="00541067" w:rsidRPr="00FC1420" w:rsidRDefault="00B3731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</w:t>
      </w:r>
      <w:r w:rsidR="0041204B" w:rsidRPr="00FC1420">
        <w:rPr>
          <w:sz w:val="28"/>
          <w:szCs w:val="28"/>
        </w:rPr>
        <w:t xml:space="preserve"> направляет в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Личный кабинет на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РПГУ договор на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присоединение объектов дорожного сервиса, стационарных торговых объектов свыше 10 тыс. кв. м. к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автомобильным дорогам общего пользования местного значения Московской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области в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форме электронного документа, подписанного усиленной квалифицированной ЭП уполномоченного должностного лица Администрации, а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также счет за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предоставление Услуги.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Заявителю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 обеспечивается возможность подписания договора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присоединение объектов дорожного сервиса, стационарных торговых объектов свыше 10 тыс. кв. м.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автомобильным дорогам общего пользования местного </w:t>
      </w:r>
      <w:r w:rsidRPr="00FC1420">
        <w:rPr>
          <w:sz w:val="28"/>
          <w:szCs w:val="28"/>
        </w:rPr>
        <w:lastRenderedPageBreak/>
        <w:t>значения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области, усиленной квалифицированной ЭП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обращении юридических лиц)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усиленной квалифицированной ЭП, усиленной неквалифицированной ЭП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обращении физических лиц либо их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представителей).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истечении 5 (пяти) рабочих дней после направления (выдачи) заявителю квитанции 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оплате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предоставление Услуги проверяет наличие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ГИС ГМП сведений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внесении платы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предоставление Услуги.</w:t>
      </w:r>
    </w:p>
    <w:p w:rsidR="00541067" w:rsidRPr="000642DD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основании собранного комплекта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 отсутствия информации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внесении платы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предоставление Услуги, проект решения 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форме согласно приложению </w:t>
      </w:r>
      <w:r w:rsidRPr="000642DD">
        <w:rPr>
          <w:sz w:val="28"/>
          <w:szCs w:val="28"/>
        </w:rPr>
        <w:t>5 к</w:t>
      </w:r>
      <w:r>
        <w:rPr>
          <w:sz w:val="28"/>
          <w:szCs w:val="28"/>
          <w:lang w:val="en-US"/>
        </w:rPr>
        <w:t> </w:t>
      </w:r>
      <w:r w:rsidRPr="000642DD">
        <w:rPr>
          <w:sz w:val="28"/>
          <w:szCs w:val="28"/>
        </w:rPr>
        <w:t>Регламенту.</w:t>
      </w:r>
    </w:p>
    <w:p w:rsidR="00541067" w:rsidRDefault="00541067">
      <w:pPr>
        <w:sectPr w:rsidR="00541067" w:rsidSect="009971A9">
          <w:type w:val="continuous"/>
          <w:pgSz w:w="11906" w:h="16838"/>
          <w:pgMar w:top="568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рабочих дня.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выдачи (направления) результата предоставления Услуги заявителю.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 8 (восемь) рабочих дня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принятия соответствующего решения.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0642DD">
        <w:rPr>
          <w:sz w:val="28"/>
          <w:szCs w:val="28"/>
        </w:rPr>
        <w:t>19.5.</w:t>
      </w:r>
      <w:r>
        <w:rPr>
          <w:sz w:val="28"/>
          <w:szCs w:val="28"/>
        </w:rPr>
        <w:t>9</w:t>
      </w:r>
      <w:r w:rsidRPr="000642DD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0642DD">
        <w:rPr>
          <w:sz w:val="28"/>
          <w:szCs w:val="28"/>
        </w:rPr>
        <w:t>Предоставление результата предоставления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0642DD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Модуль МФЦ ЕИС ОУ, Администрация, ВИС, РПГУ.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Должностное лицо,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подписания. </w:t>
      </w:r>
    </w:p>
    <w:p w:rsidR="00541067" w:rsidRPr="000642DD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печатью </w:t>
      </w:r>
      <w:r w:rsidRPr="000642DD">
        <w:rPr>
          <w:sz w:val="28"/>
          <w:szCs w:val="28"/>
        </w:rPr>
        <w:t>МФЦ.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юридических лиц).</w:t>
      </w:r>
    </w:p>
    <w:p w:rsidR="00541067" w:rsidRDefault="00541067">
      <w:pPr>
        <w:sectPr w:rsidR="00541067" w:rsidSect="009971A9">
          <w:type w:val="continuous"/>
          <w:pgSz w:w="11906" w:h="16838"/>
          <w:pgMar w:top="284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направлении результата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Результат предоставления Услуги направляется заявителю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подписания.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541067" w:rsidRPr="000642DD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лицо, работник Администрации выдает заявителю </w:t>
      </w:r>
      <w:r w:rsidRPr="000642DD">
        <w:rPr>
          <w:sz w:val="28"/>
          <w:szCs w:val="28"/>
        </w:rPr>
        <w:t>(представителю заявителя) результат предоставления Услуги.</w:t>
      </w:r>
    </w:p>
    <w:p w:rsidR="00541067" w:rsidRPr="000642DD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1 экземпляре, подписывает </w:t>
      </w:r>
      <w:r w:rsidRPr="00FC1420">
        <w:rPr>
          <w:sz w:val="28"/>
          <w:szCs w:val="28"/>
        </w:rPr>
        <w:lastRenderedPageBreak/>
        <w:t>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подпись заявителю </w:t>
      </w:r>
      <w:r w:rsidRPr="000642DD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0642DD">
        <w:rPr>
          <w:sz w:val="28"/>
          <w:szCs w:val="28"/>
        </w:rPr>
        <w:t>Администрации).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:rsidR="00541067" w:rsidRDefault="00541067">
      <w:pPr>
        <w:sectPr w:rsidR="00541067" w:rsidSect="009971A9">
          <w:type w:val="continuous"/>
          <w:pgSz w:w="11906" w:h="16838"/>
          <w:pgMar w:top="426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FC1420">
        <w:rPr>
          <w:sz w:val="28"/>
          <w:szCs w:val="28"/>
        </w:rPr>
        <w:t xml:space="preserve"> варианта 16,</w:t>
      </w:r>
      <w:r>
        <w:rPr>
          <w:sz w:val="28"/>
          <w:szCs w:val="28"/>
        </w:rPr>
        <w:t xml:space="preserve"> </w:t>
      </w:r>
      <w:bookmarkStart w:id="30" w:name="__DdeLink__6048_2857491986_Copy_5"/>
      <w:bookmarkEnd w:id="30"/>
      <w:r>
        <w:rPr>
          <w:sz w:val="28"/>
          <w:szCs w:val="28"/>
        </w:rPr>
        <w:t>указанного в подпункте 17.1.16 пункта </w:t>
      </w:r>
      <w:r w:rsidRPr="00FC1420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C1420">
        <w:rPr>
          <w:sz w:val="28"/>
          <w:szCs w:val="28"/>
        </w:rPr>
        <w:t>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6.</w:t>
      </w:r>
      <w:r>
        <w:rPr>
          <w:sz w:val="28"/>
          <w:szCs w:val="28"/>
        </w:rPr>
        <w:t>1. Результатом предоставления Услуги является: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«Договор на прокладку (переустройство) инженерных коммуникаций в границах полосы отвода автомобильной дороги общего пользования местного значения Московской области», который оформляется в соответствии с Приложением 4 к Регламенту.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5 к Регламенту.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.2. Срок предоставления Услуги составляет 4 (четыре) рабочих дня со дня регистрации запроса в Администрации.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4 (четыре) рабочих дня со дня регистрации запроса в </w:t>
      </w:r>
      <w:r w:rsidRPr="00FC1420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31" w:name="_anchor_96_Копия_1_Copy_5"/>
      <w:bookmarkEnd w:id="31"/>
      <w:r>
        <w:rPr>
          <w:sz w:val="28"/>
          <w:szCs w:val="28"/>
        </w:rPr>
        <w:t xml:space="preserve"> посредством РПГУ, личного обращения, электронной почты.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.3.1. </w:t>
      </w:r>
      <w:r w:rsidRPr="00FC1420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Приложении 9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интерактивная форма;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его подписание, заверен печатью </w:t>
      </w:r>
      <w:r w:rsidRPr="000642DD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0642DD">
        <w:rPr>
          <w:sz w:val="28"/>
          <w:szCs w:val="28"/>
        </w:rPr>
        <w:t>наличии);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наличии).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541067" w:rsidRDefault="00541067">
      <w:pPr>
        <w:sectPr w:rsidR="00541067" w:rsidSect="009971A9">
          <w:type w:val="continuous"/>
          <w:pgSz w:w="11906" w:h="16838"/>
          <w:pgMar w:top="426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0642DD">
        <w:rPr>
          <w:sz w:val="28"/>
          <w:szCs w:val="28"/>
        </w:rPr>
        <w:t>Администрации);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.3.</w:t>
      </w:r>
      <w:r w:rsidRPr="00FC1420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Ситуационный план маршрута трассы инженерных коммуникаций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привязкой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автомобильной дороге, либо карта⁠-⁠схема, позволяющая определить место размещения объекта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Приложением 13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0642DD">
        <w:rPr>
          <w:sz w:val="28"/>
          <w:szCs w:val="28"/>
        </w:rPr>
        <w:t>Администрации);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.4. </w:t>
      </w:r>
      <w:r>
        <w:rPr>
          <w:sz w:val="28"/>
          <w:szCs w:val="28"/>
          <w:lang w:eastAsia="ru-RU"/>
        </w:rPr>
        <w:t>Документы, необходимые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как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они 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19.6.</w:t>
      </w:r>
      <w:r>
        <w:rPr>
          <w:sz w:val="28"/>
          <w:szCs w:val="28"/>
        </w:rPr>
        <w:t>5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FC1420">
        <w:rPr>
          <w:sz w:val="28"/>
          <w:szCs w:val="28"/>
        </w:rPr>
        <w:t>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.5.1. обращение за предоставлением иной услуги;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:rsidR="00541067" w:rsidRDefault="00541067">
      <w:pPr>
        <w:sectPr w:rsidR="00541067" w:rsidSect="009971A9">
          <w:type w:val="continuous"/>
          <w:pgSz w:w="11906" w:h="16838"/>
          <w:pgMar w:top="426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 xml:space="preserve">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составе одного запроса;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.5.11. объект не граничит с автомобильной дорогой, либо автомобильная дорога не находится в оперативном управлении Администрации;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.5.13. несоответствие категории заявителя кругу лиц, указанных в подразделах 2, 17 Регламента.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19.6.</w:t>
      </w:r>
      <w:r>
        <w:rPr>
          <w:sz w:val="28"/>
          <w:szCs w:val="28"/>
        </w:rPr>
        <w:t>6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FC1420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.7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541067" w:rsidRDefault="00541067">
      <w:pPr>
        <w:sectPr w:rsidR="00541067" w:rsidSect="009971A9">
          <w:type w:val="continuous"/>
          <w:pgSz w:w="11906" w:h="16838"/>
          <w:pgMar w:top="426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устройство </w:t>
      </w:r>
      <w:proofErr w:type="spellStart"/>
      <w:r>
        <w:rPr>
          <w:sz w:val="28"/>
          <w:szCs w:val="28"/>
        </w:rPr>
        <w:t>антенно</w:t>
      </w:r>
      <w:proofErr w:type="spellEnd"/>
      <w:r>
        <w:rPr>
          <w:sz w:val="28"/>
          <w:szCs w:val="28"/>
        </w:rPr>
        <w:t>⁠-⁠мачтового сооружения ухудшает видимость, а также вблизи примыканий с другими автомобильными дорогами и на кривых в плане или на участках с продольными уклонами;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коммуникации предполагается прокладывать в полосе отвода автодороги, на которую разработан проект планировки территории, проектная документация, в том числе проект межевания территории, а также на которые планируется разработать данную документацию, согласно государственной программе Московской области «Развитие и функционирование </w:t>
      </w:r>
      <w:proofErr w:type="spellStart"/>
      <w:r>
        <w:rPr>
          <w:sz w:val="28"/>
          <w:szCs w:val="28"/>
        </w:rPr>
        <w:t>дорожно</w:t>
      </w:r>
      <w:proofErr w:type="spellEnd"/>
      <w:r>
        <w:rPr>
          <w:sz w:val="28"/>
          <w:szCs w:val="28"/>
        </w:rPr>
        <w:t>⁠-⁠транспортного комплекса», предусмотренной к строительству/реконструкции схемой территориального планирования транспортного обслуживания Московской области, утвержденной Постановлением Правительства Московской области № 230/8 от 25.03.2016 «Об утверждении Схемы территориального планирования транспортного обслуживания Московской области» (далее ⁠–⁠ Постановление № 230/8);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пересечение с автомобильной дорогой коммуникаций под острым углом (в соответствии с СП 34.13330.2021 «Автомобильные дороги» пересечения подземных коммуникаций с автомобильными дорогами следует предусматривать под углом от 80° до 100°);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прокладка коммуникаций в насыпях автомобильных дорог (за исключением мест пересечений дороги), а также в конструктивных элементах автомобильной дороги;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прокладка, перенос или переустройство инженерных коммуникаций осуществляется к объекту капитального строительства, объекту, не предназначенному для осуществления дорожной деятельности, несогласованного с Администрацией;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размещение коммуникации не обеспечивает возможность выполнения работ по содержанию и ремонту автомобильной дороги и входящих в ее состав дорожных сооружений (ГОСТ 50597⁠-⁠2017 «Требования к эксплуатационному состоянию дорог, допустимому по условиям безопасности дорожного движения»);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.7.10.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прокладка (переустройство) коммуникаций через автомобильную дорогу предполагается открытым способом (путем вскрытия проезжей части, в случае если вскрытие неаварийное и производится не по аварийному ордеру);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.7.11.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 водоотводных сооружений автомобильных дорог для стока или сброса вод;</w:t>
      </w:r>
    </w:p>
    <w:p w:rsidR="00541067" w:rsidRDefault="00541067">
      <w:pPr>
        <w:sectPr w:rsidR="00541067" w:rsidSect="009971A9">
          <w:type w:val="continuous"/>
          <w:pgSz w:w="11906" w:h="16838"/>
          <w:pgMar w:top="426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.7.12.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обращение заявителя за предоставлением Услуги на маршрут трассы коммуникации, в отношении которого ранее по его запросу (по запросу его бывшего правообладателя) было выдано согласование, в случаях, если срок действия согласования и технических условий не истек;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.7.13.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заявитель не является владельцем инженерных коммуникаций.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19.6.</w:t>
      </w:r>
      <w:r>
        <w:rPr>
          <w:sz w:val="28"/>
          <w:szCs w:val="28"/>
        </w:rPr>
        <w:t>8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предоставление результата предоставления Услуги.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C1420">
        <w:rPr>
          <w:sz w:val="28"/>
          <w:szCs w:val="28"/>
        </w:rPr>
        <w:t>9.6.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19.6.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ВИС, РПГУ.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формой 6 Приложения 9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Регламенту.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пункте 19.6.3 настоящего Регламента.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Заявителем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пункте 19.6.4 настоящего Регламента.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указаны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пункте 19.6.5 настоящего Регламента.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регистрируется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подразделе 13 Регламента.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ЕСИА.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подписание запроса).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При подаче запроса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требованиями законодательства Российской Федерации).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Услуги.</w:t>
      </w:r>
    </w:p>
    <w:p w:rsidR="00541067" w:rsidRPr="000642DD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форме согласно приложению </w:t>
      </w:r>
      <w:r w:rsidRPr="000642DD">
        <w:rPr>
          <w:sz w:val="28"/>
          <w:szCs w:val="28"/>
        </w:rPr>
        <w:t>7 к</w:t>
      </w:r>
      <w:r>
        <w:rPr>
          <w:sz w:val="28"/>
          <w:szCs w:val="28"/>
          <w:lang w:val="en-US"/>
        </w:rPr>
        <w:t> </w:t>
      </w:r>
      <w:r w:rsidRPr="000642DD">
        <w:rPr>
          <w:sz w:val="28"/>
          <w:szCs w:val="28"/>
        </w:rPr>
        <w:t>Регламенту.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него документов.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 регистрируют запрос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системе РПГУ.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юридических лиц).</w:t>
      </w:r>
    </w:p>
    <w:p w:rsidR="00541067" w:rsidRDefault="00541067">
      <w:pPr>
        <w:sectPr w:rsidR="00541067" w:rsidSect="009971A9">
          <w:type w:val="continuous"/>
          <w:pgSz w:w="11906" w:h="16838"/>
          <w:pgMar w:top="426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19.6.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пункте 19.6.7 Регламента.</w:t>
      </w:r>
    </w:p>
    <w:p w:rsidR="00541067" w:rsidRPr="00AB3B8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основании собранного комплекта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ВИС проект решения о</w:t>
      </w:r>
      <w:r w:rsidRPr="00AB3B89">
        <w:rPr>
          <w:sz w:val="28"/>
          <w:szCs w:val="28"/>
        </w:rPr>
        <w:t> </w:t>
      </w:r>
      <w:r w:rsidRPr="00FC1420">
        <w:rPr>
          <w:sz w:val="28"/>
          <w:szCs w:val="28"/>
        </w:rPr>
        <w:t>предоставлении Услуги по</w:t>
      </w:r>
      <w:r w:rsidRPr="00AB3B89">
        <w:rPr>
          <w:sz w:val="28"/>
          <w:szCs w:val="28"/>
        </w:rPr>
        <w:t> </w:t>
      </w:r>
      <w:r w:rsidRPr="00FC1420">
        <w:rPr>
          <w:sz w:val="28"/>
          <w:szCs w:val="28"/>
        </w:rPr>
        <w:t>форме согласно приложению 1 к</w:t>
      </w:r>
      <w:r w:rsidRPr="00AB3B89">
        <w:rPr>
          <w:sz w:val="28"/>
          <w:szCs w:val="28"/>
        </w:rPr>
        <w:t> </w:t>
      </w:r>
      <w:r w:rsidRPr="00FC1420">
        <w:rPr>
          <w:sz w:val="28"/>
          <w:szCs w:val="28"/>
        </w:rPr>
        <w:t>Регламенту или</w:t>
      </w:r>
      <w:r w:rsidRPr="00AB3B89">
        <w:rPr>
          <w:sz w:val="28"/>
          <w:szCs w:val="28"/>
        </w:rPr>
        <w:t> </w:t>
      </w:r>
      <w:r w:rsidRPr="00FC1420">
        <w:rPr>
          <w:sz w:val="28"/>
          <w:szCs w:val="28"/>
        </w:rPr>
        <w:t>об</w:t>
      </w:r>
      <w:r w:rsidRPr="00AB3B89">
        <w:rPr>
          <w:sz w:val="28"/>
          <w:szCs w:val="28"/>
        </w:rPr>
        <w:t> </w:t>
      </w:r>
      <w:r w:rsidRPr="00FC1420">
        <w:rPr>
          <w:sz w:val="28"/>
          <w:szCs w:val="28"/>
        </w:rPr>
        <w:t>отказе в</w:t>
      </w:r>
      <w:r w:rsidRPr="00AB3B89">
        <w:rPr>
          <w:sz w:val="28"/>
          <w:szCs w:val="28"/>
        </w:rPr>
        <w:t> </w:t>
      </w:r>
      <w:r w:rsidRPr="00FC1420">
        <w:rPr>
          <w:sz w:val="28"/>
          <w:szCs w:val="28"/>
        </w:rPr>
        <w:t>ее предоставлении по</w:t>
      </w:r>
      <w:r w:rsidRPr="00AB3B89">
        <w:rPr>
          <w:sz w:val="28"/>
          <w:szCs w:val="28"/>
        </w:rPr>
        <w:t> </w:t>
      </w:r>
      <w:r w:rsidRPr="00FC1420">
        <w:rPr>
          <w:sz w:val="28"/>
          <w:szCs w:val="28"/>
        </w:rPr>
        <w:t xml:space="preserve">форме согласно приложению </w:t>
      </w:r>
      <w:r w:rsidRPr="00AB3B89">
        <w:rPr>
          <w:sz w:val="28"/>
          <w:szCs w:val="28"/>
        </w:rPr>
        <w:t>5 к Регламенту.</w:t>
      </w:r>
    </w:p>
    <w:p w:rsidR="00541067" w:rsidRPr="00FC1420" w:rsidRDefault="00AB3B89" w:rsidP="00AB3B8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B3B89">
        <w:rPr>
          <w:sz w:val="28"/>
          <w:szCs w:val="28"/>
        </w:rPr>
        <w:t>В целях информирования проект решения посредством ВИС направляется в Министерство транспорта и дорожной инфраструктуры Московской области.</w:t>
      </w:r>
    </w:p>
    <w:p w:rsidR="00541067" w:rsidRPr="00AB3B89" w:rsidRDefault="00541067">
      <w:pPr>
        <w:rPr>
          <w:sz w:val="28"/>
          <w:szCs w:val="28"/>
        </w:rPr>
        <w:sectPr w:rsidR="00541067" w:rsidRPr="00AB3B89" w:rsidSect="009971A9">
          <w:type w:val="continuous"/>
          <w:pgSz w:w="11906" w:h="16838"/>
          <w:pgMar w:top="426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 w:rsidRPr="00AB3B89">
        <w:rPr>
          <w:sz w:val="28"/>
          <w:szCs w:val="28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AB3B89" w:rsidRDefault="00AB3B8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8611A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также осуществляет контроль сроков предоставления Услуги</w:t>
      </w:r>
      <w:r>
        <w:rPr>
          <w:sz w:val="28"/>
          <w:szCs w:val="28"/>
        </w:rPr>
        <w:t>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Уполномоченное должностное лицо Администрации подписывает проект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использованием усиленной квалифицированной электронной подписи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ВИС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направляет результат предоставления Услуги заявителю.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 3 (три) рабочих дня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принятия соответствующего решения.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0642DD">
        <w:rPr>
          <w:sz w:val="28"/>
          <w:szCs w:val="28"/>
        </w:rPr>
        <w:t>19.6.</w:t>
      </w:r>
      <w:r>
        <w:rPr>
          <w:sz w:val="28"/>
          <w:szCs w:val="28"/>
        </w:rPr>
        <w:t>9</w:t>
      </w:r>
      <w:r w:rsidRPr="000642DD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0642DD">
        <w:rPr>
          <w:sz w:val="28"/>
          <w:szCs w:val="28"/>
        </w:rPr>
        <w:t>Предоставление результата предоставления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0642DD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Модуль МФЦ ЕИС ОУ, Администрация, ВИС, РПГУ.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0642DD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 электронного документа, подписанного усиленной квалифицированной ЭП уполномоченного должностного лица Администрации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РПГУ, электронную почту. Заявитель уведомляется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РПГУ. 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бумажном носителе экземпляр </w:t>
      </w:r>
      <w:r w:rsidRPr="00FC1420">
        <w:rPr>
          <w:sz w:val="28"/>
          <w:szCs w:val="28"/>
        </w:rPr>
        <w:lastRenderedPageBreak/>
        <w:t>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печатью </w:t>
      </w:r>
      <w:r w:rsidRPr="000642DD">
        <w:rPr>
          <w:sz w:val="28"/>
          <w:szCs w:val="28"/>
        </w:rPr>
        <w:t>МФЦ.</w:t>
      </w:r>
    </w:p>
    <w:p w:rsidR="00541067" w:rsidRDefault="00541067">
      <w:pPr>
        <w:sectPr w:rsidR="00541067" w:rsidSect="009971A9">
          <w:type w:val="continuous"/>
          <w:pgSz w:w="11906" w:h="16838"/>
          <w:pgMar w:top="567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направлении результата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Результат предоставления Услуги направляется заявителю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подписания.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541067" w:rsidRPr="000642DD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лицо, работник Администрации выдает заявителю </w:t>
      </w:r>
      <w:r w:rsidRPr="000642DD">
        <w:rPr>
          <w:sz w:val="28"/>
          <w:szCs w:val="28"/>
        </w:rPr>
        <w:t>(представителю заявителя) результат предоставления Услуги.</w:t>
      </w:r>
    </w:p>
    <w:p w:rsidR="00541067" w:rsidRPr="000642DD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подпись заявителю </w:t>
      </w:r>
      <w:r w:rsidRPr="000642DD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0642DD">
        <w:rPr>
          <w:sz w:val="28"/>
          <w:szCs w:val="28"/>
        </w:rPr>
        <w:t>Администрации).</w:t>
      </w:r>
    </w:p>
    <w:p w:rsidR="00541067" w:rsidRPr="000642DD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 xml:space="preserve">Либо должностное лицо, работник Администрации направляет заявителю </w:t>
      </w:r>
      <w:r w:rsidRPr="000642DD">
        <w:rPr>
          <w:sz w:val="28"/>
          <w:szCs w:val="28"/>
        </w:rPr>
        <w:t>(представителю заявителя) результат предоставления Услуги по</w:t>
      </w:r>
      <w:r>
        <w:rPr>
          <w:sz w:val="28"/>
          <w:szCs w:val="28"/>
          <w:lang w:val="en-US"/>
        </w:rPr>
        <w:t> </w:t>
      </w:r>
      <w:r w:rsidRPr="000642DD">
        <w:rPr>
          <w:sz w:val="28"/>
          <w:szCs w:val="28"/>
        </w:rPr>
        <w:t>электронной почте.</w:t>
      </w:r>
      <w:bookmarkStart w:id="32" w:name="_anchor_96"/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41204B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3" w:name="Par372_Копия_1"/>
      <w:bookmarkStart w:id="34" w:name="_Toc125717110_Копия_1"/>
      <w:bookmarkEnd w:id="33"/>
      <w:bookmarkEnd w:id="34"/>
      <w:r>
        <w:rPr>
          <w:b w:val="0"/>
          <w:bCs w:val="0"/>
          <w:sz w:val="28"/>
          <w:szCs w:val="28"/>
          <w:lang w:val="en-US"/>
        </w:rPr>
        <w:t>IV</w:t>
      </w:r>
      <w:r>
        <w:rPr>
          <w:b w:val="0"/>
          <w:bCs w:val="0"/>
          <w:sz w:val="28"/>
          <w:szCs w:val="28"/>
        </w:rPr>
        <w:t>. Формы контроля за исполнением Регламента</w:t>
      </w:r>
    </w:p>
    <w:p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Default="0041204B">
      <w:pPr>
        <w:pStyle w:val="a0"/>
        <w:spacing w:after="0"/>
        <w:ind w:left="0" w:firstLine="709"/>
        <w:jc w:val="center"/>
        <w:rPr>
          <w:sz w:val="28"/>
          <w:szCs w:val="28"/>
        </w:rPr>
      </w:pPr>
      <w:r w:rsidRPr="00FC1420">
        <w:rPr>
          <w:sz w:val="28"/>
          <w:szCs w:val="28"/>
        </w:rPr>
        <w:t>20.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Порядок осуществления текущего контроля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соблюдением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исполнением ответственными должностными лицами Администрации положений Регламента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иных нормативных правовых актов Российской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Федерации, нормативных правовых актов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области, устанавливающих требования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предоставлению Услуги, 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также принятием ими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решений</w:t>
      </w:r>
    </w:p>
    <w:p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20.1. Текущий контроль за соблюдением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исполнением ответственными должностными лицами Администрации положений Регламента и иных нормативных правовых актов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Федерации, нормативных правовых </w:t>
      </w:r>
      <w:r>
        <w:rPr>
          <w:sz w:val="28"/>
          <w:szCs w:val="28"/>
        </w:rPr>
        <w:lastRenderedPageBreak/>
        <w:t>актов Московской области, устанавливающих требования к предоставлению Услуги, а также принятием ими решений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порядке, установленном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 Требованиями к порядку и формам текущего контроля за предоставлением Услуги являются: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20.2.1. Независимость.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20.2.2. Тщательность.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20.3. Независимость текущего контроля заключается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том, что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должностное лицо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</w:t>
      </w:r>
      <w:r w:rsidRPr="00FC1420">
        <w:rPr>
          <w:sz w:val="28"/>
          <w:szCs w:val="28"/>
        </w:rPr>
        <w:t>уполномоченное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осуществление, не находится в служебной 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должностного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участвующего в предоставлении 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имеет близкого родства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свойства (родители, супруги, дети, братья, сестры,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братья, сестры, родители, дети супругов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супруги детей)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ним.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20.4. Должностные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осуществляющие текущий контроль за предоставлением Услуги, обязаны принимать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предотвращению конфликта интересов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20.5. Тщательность осуществления текущего контроля за предоставлением Услуги состоит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исполнении уполномоченными 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 обязанностей, предусмотренных настоящим подразделом.</w:t>
      </w:r>
    </w:p>
    <w:p w:rsidR="00541067" w:rsidRDefault="0054106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41067" w:rsidRDefault="0041204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5" w:name="_Toc125717112"/>
      <w:bookmarkEnd w:id="35"/>
      <w:r>
        <w:rPr>
          <w:b w:val="0"/>
          <w:bCs w:val="0"/>
          <w:sz w:val="28"/>
          <w:szCs w:val="28"/>
        </w:rPr>
        <w:t>21. Порядок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периодичность осуществления плановых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внеплановых проверок полноты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качества предоставления Услуги, в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том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числе порядок и формы контроля за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полнотой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качеством предоставления Услуги</w:t>
      </w: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21.1. Порядок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периодичность осуществления плановых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внеплановых проверок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порядок и формы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полнотой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качеством предоставления Услуги, устанавливаются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21.2. При выявлении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плановых и внеплановых проверок полноты и качества предоставления Услуги нарушений исполнения положений законодательства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Федерации, включая положения Регламента,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принимаются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устранению таких нарушений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Федерации.</w:t>
      </w: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41204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22. Ответственность должностных лиц Администрации за решения и действия (бездействие), принимаемые (осуществляемые) ими в ходе предоставления Услуги</w:t>
      </w: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22.1. Должностным лицом Администрации, ответственным за предоставление Услуги, а также за соблюдение порядка предоставления Услуги, </w:t>
      </w:r>
      <w:r>
        <w:rPr>
          <w:sz w:val="28"/>
          <w:szCs w:val="28"/>
        </w:rPr>
        <w:lastRenderedPageBreak/>
        <w:t>является руководитель структурного подразделения Администрации, непосредственно предоставляющего Услугу.</w:t>
      </w:r>
    </w:p>
    <w:p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t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Федерации.</w:t>
      </w:r>
    </w:p>
    <w:p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Default="0041204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6" w:name="_Toc125717114"/>
      <w:bookmarkEnd w:id="36"/>
      <w:r>
        <w:rPr>
          <w:b w:val="0"/>
          <w:bCs w:val="0"/>
          <w:sz w:val="28"/>
          <w:szCs w:val="28"/>
        </w:rPr>
        <w:t>23. Положения, характеризующие требования к порядку и формам контроля</w:t>
      </w:r>
    </w:p>
    <w:p w:rsidR="00541067" w:rsidRDefault="0041204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 предоставлением Услуги, в том числе со стороны граждан,</w:t>
      </w:r>
    </w:p>
    <w:p w:rsidR="00541067" w:rsidRDefault="0041204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их объединений и организаций</w:t>
      </w:r>
    </w:p>
    <w:p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23.1. 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предоставлением Услуги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и формах, которые предусмотрены подразделами 20-22 Регламента.</w:t>
      </w:r>
    </w:p>
    <w:p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t>23.2. 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связи Московской области от 30.10.2018 № 10-121/РВ «Об утверждении Положения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осуществлении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порядком 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муниципальных услуг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территории Московской области».</w:t>
      </w:r>
    </w:p>
    <w:p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t>23.3. Граждане,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объединения и организации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осуществления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предоставлением Услуги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целью соблюдения порядка ее предоставления имеют право направлять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Министерство государственного 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связи Московской области обращения о нарушениях должностными лицами Администрации порядка предоставления Услуги, повлекших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непредставление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нарушением срока, установленного Регламентом.</w:t>
      </w:r>
    </w:p>
    <w:p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t>23.4. Граждане, их объединения и организации для осуществления контроля за предоставлением Услуги имеют право направлять в </w:t>
      </w:r>
      <w:r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>, МФЦ, Учредителю МФЦ индивидуальные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действия (бездействие) должностных лиц </w:t>
      </w:r>
      <w:r>
        <w:rPr>
          <w:rStyle w:val="20"/>
          <w:b w:val="0"/>
          <w:sz w:val="28"/>
          <w:szCs w:val="28"/>
        </w:rPr>
        <w:t>Администрации</w:t>
      </w:r>
      <w:r>
        <w:rPr>
          <w:sz w:val="28"/>
          <w:szCs w:val="28"/>
        </w:rPr>
        <w:t>, работников МФЦ и принятые ими решения, связанные с предоставлением Услуги.</w:t>
      </w:r>
    </w:p>
    <w:p w:rsidR="00541067" w:rsidRDefault="0041204B" w:rsidP="009971A9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23.5. Контроль за 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а также МФЦ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получения Услуги.</w:t>
      </w:r>
    </w:p>
    <w:p w:rsidR="00541067" w:rsidRDefault="0041204B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lastRenderedPageBreak/>
        <w:t>V</w:t>
      </w:r>
      <w:r>
        <w:rPr>
          <w:b w:val="0"/>
          <w:bCs w:val="0"/>
          <w:sz w:val="28"/>
          <w:szCs w:val="28"/>
        </w:rPr>
        <w:t>. Досудебный (внесудебный) порядок обжалования решений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действий (бездействия) Администрации, МФЦ, а также</w:t>
      </w:r>
    </w:p>
    <w:p w:rsidR="00541067" w:rsidRDefault="0041204B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их должностных лиц, работников</w:t>
      </w:r>
    </w:p>
    <w:p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Default="0041204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7" w:name="_Toc125717116"/>
      <w:bookmarkEnd w:id="37"/>
      <w:r>
        <w:rPr>
          <w:b w:val="0"/>
          <w:bCs w:val="0"/>
          <w:sz w:val="28"/>
          <w:szCs w:val="28"/>
        </w:rPr>
        <w:t>24. Способы информирования заявителей</w:t>
      </w:r>
    </w:p>
    <w:p w:rsidR="00541067" w:rsidRDefault="0041204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порядке досудебного (внесудебного) обжалования</w:t>
      </w:r>
    </w:p>
    <w:p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24.1.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досудебного (внесудебного) обжалования решений и действий (бездействия) Администрации, МФЦ,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их должностных лиц, работников осуществляется посредством размещения информации на стендах в местах предоставления Услуги,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официальных сайтах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МФЦ, Учредителя МФЦ, РПГУ,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консультирования заявителей,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 телефону, электронной почте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</w:t>
      </w:r>
    </w:p>
    <w:p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Default="0041204B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38" w:name="_Toc125717117"/>
      <w:bookmarkEnd w:id="32"/>
      <w:bookmarkEnd w:id="38"/>
      <w:r>
        <w:rPr>
          <w:b w:val="0"/>
          <w:bCs w:val="0"/>
          <w:sz w:val="28"/>
          <w:szCs w:val="28"/>
        </w:rPr>
        <w:t>25. Формы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способы подачи заявителями жалобы</w:t>
      </w:r>
    </w:p>
    <w:p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Default="00541067">
      <w:pPr>
        <w:sectPr w:rsidR="00541067" w:rsidSect="009971A9">
          <w:type w:val="continuous"/>
          <w:pgSz w:w="11906" w:h="16838"/>
          <w:pgMar w:top="426" w:right="850" w:bottom="1134" w:left="1134" w:header="142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25.1. Досудебное (внесудебное) обжалование решений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действий (бездействия) Администрации</w:t>
      </w:r>
      <w:r>
        <w:rPr>
          <w:rStyle w:val="20"/>
          <w:b w:val="0"/>
          <w:sz w:val="28"/>
          <w:szCs w:val="28"/>
          <w:lang w:eastAsia="en-US" w:bidi="ar-SA"/>
        </w:rPr>
        <w:t>, МФЦ</w:t>
      </w:r>
      <w:r>
        <w:rPr>
          <w:sz w:val="28"/>
          <w:szCs w:val="28"/>
        </w:rPr>
        <w:t>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должностных лиц, работников осуществляется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соблюдением требований, установленных Федеральным законом № 210-ФЗ,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порядке, установленном постановлением Правительства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08.08.2013 </w:t>
      </w:r>
      <w:r>
        <w:rPr>
          <w:sz w:val="28"/>
          <w:szCs w:val="28"/>
          <w:lang w:eastAsia="ar-SA"/>
        </w:rPr>
        <w:t>№ 601/33 «Об</w:t>
      </w:r>
      <w:r>
        <w:rPr>
          <w:sz w:val="28"/>
          <w:szCs w:val="28"/>
        </w:rPr>
        <w:t> </w:t>
      </w:r>
      <w:r>
        <w:rPr>
          <w:sz w:val="28"/>
          <w:szCs w:val="28"/>
          <w:lang w:eastAsia="ar-SA"/>
        </w:rPr>
        <w:t>утверждении Положения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особенностях подачи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рассмотрения жалоб на решения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их</w:t>
      </w:r>
      <w:r>
        <w:rPr>
          <w:sz w:val="28"/>
          <w:szCs w:val="28"/>
          <w:lang w:val="en-US"/>
        </w:rPr>
        <w:t> </w:t>
      </w:r>
      <w:r w:rsidR="00114EFB">
        <w:rPr>
          <w:sz w:val="28"/>
          <w:szCs w:val="28"/>
          <w:lang w:eastAsia="ar-SA"/>
        </w:rPr>
        <w:t>работников».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25.2. Жалоба подается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(далее – 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форме)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в</w:t>
      </w:r>
      <w:r>
        <w:rPr>
          <w:sz w:val="28"/>
          <w:szCs w:val="28"/>
          <w:lang w:val="en-US"/>
        </w:rPr>
        <w:t> 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 w:rsidRPr="00FC1420">
        <w:rPr>
          <w:rStyle w:val="20"/>
          <w:b w:val="0"/>
          <w:sz w:val="28"/>
          <w:szCs w:val="28"/>
          <w:lang w:eastAsia="en-US" w:bidi="ar-SA"/>
        </w:rPr>
        <w:t>, МФЦ, Учредителю</w:t>
      </w:r>
      <w:r>
        <w:rPr>
          <w:rStyle w:val="20"/>
          <w:b w:val="0"/>
          <w:sz w:val="28"/>
          <w:szCs w:val="28"/>
          <w:lang w:val="en-US" w:eastAsia="en-US" w:bidi="ar-SA"/>
        </w:rPr>
        <w:t> </w:t>
      </w:r>
      <w:r w:rsidRPr="00FC1420">
        <w:rPr>
          <w:rStyle w:val="20"/>
          <w:b w:val="0"/>
          <w:sz w:val="28"/>
          <w:szCs w:val="28"/>
          <w:lang w:eastAsia="en-US" w:bidi="ar-SA"/>
        </w:rPr>
        <w:t>МФЦ</w:t>
      </w:r>
      <w:r>
        <w:rPr>
          <w:sz w:val="28"/>
          <w:szCs w:val="28"/>
        </w:rPr>
        <w:t>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25.3. Прием жалоб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письменной форме осуществляется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Pr="00FC1420">
        <w:rPr>
          <w:rStyle w:val="20"/>
          <w:b w:val="0"/>
          <w:sz w:val="28"/>
          <w:szCs w:val="28"/>
          <w:lang w:eastAsia="en-US" w:bidi="ar-SA"/>
        </w:rPr>
        <w:t>, МФЦ</w:t>
      </w:r>
      <w:r>
        <w:rPr>
          <w:sz w:val="28"/>
          <w:szCs w:val="28"/>
        </w:rPr>
        <w:t xml:space="preserve">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заявитель подавал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Услуги, нарушение порядка которой обжалуется, либо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заявителем получен результат предоставления указанной Услуги), Учредителем МФЦ (в месте его фактического нахождения),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 Жалоба в письменной форме может быть также направлена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почте.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 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жалоба может быть подана заявителем посредством: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25.4.1. Официального сайта Правительства Московской области в сети Интернет.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25.4.2. Официального сайта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FC1420">
        <w:rPr>
          <w:rStyle w:val="20"/>
          <w:b w:val="0"/>
          <w:sz w:val="28"/>
          <w:szCs w:val="28"/>
          <w:lang w:eastAsia="en-US" w:bidi="ar-SA"/>
        </w:rPr>
        <w:t>, МФЦ, Учредителя МФЦ</w:t>
      </w:r>
      <w:r>
        <w:rPr>
          <w:sz w:val="28"/>
          <w:szCs w:val="28"/>
        </w:rPr>
        <w:t xml:space="preserve"> в сети Интернет.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25.4.3. ЕПГУ, РПГУ, за исключением жалоб на решения и действия (бездействие) МФЦ и их работников.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жалоб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решения и действия (бездействие)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25.5. Жалоба, поступившая в</w:t>
      </w:r>
      <w:r>
        <w:rPr>
          <w:sz w:val="28"/>
          <w:szCs w:val="28"/>
          <w:lang w:val="en-US"/>
        </w:rPr>
        <w:t> 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 МФЦ подлежит рассмотрению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15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(пятнадцати)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 регистрации, если более короткие сроки рассмотрения жалобы не установлены уполномоченным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рассмотрение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Pr="00FC1420">
        <w:rPr>
          <w:rStyle w:val="20"/>
          <w:b w:val="0"/>
          <w:sz w:val="28"/>
          <w:szCs w:val="28"/>
          <w:lang w:eastAsia="en-US" w:bidi="ar-SA"/>
        </w:rPr>
        <w:t>, МФЦ, Учредителем МФЦ</w:t>
      </w:r>
      <w:r>
        <w:rPr>
          <w:sz w:val="28"/>
          <w:szCs w:val="28"/>
        </w:rPr>
        <w:t>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обжалования отказа Администрации, должностного лица</w:t>
      </w:r>
      <w:r>
        <w:rPr>
          <w:rStyle w:val="20"/>
          <w:b w:val="0"/>
          <w:sz w:val="28"/>
          <w:szCs w:val="28"/>
          <w:lang w:eastAsia="en-US" w:bidi="ar-SA"/>
        </w:rPr>
        <w:t>, МФЦ, его работника</w:t>
      </w:r>
      <w:r>
        <w:rPr>
          <w:sz w:val="28"/>
          <w:szCs w:val="28"/>
        </w:rPr>
        <w:t>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 у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исправлении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регистрации.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25.6.1. Жалоба удовлетворяется,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отмены принятого решения, исправления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 выданных в результате предоставления Услуги документах, возврата заявителю денежных средств, взимание которых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25.6.2. В удовлетворении жалобы отказывается.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25.7. При удовлетворении жалобы 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  <w:lang w:eastAsia="ar-SA"/>
        </w:rPr>
        <w:t>, МФЦ, Учредитель МФЦ принимает исчерпывающие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устранению выявленных нарушений, в том числе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выдаче заявителю результата Услуги,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позднее 5 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дня принятия решения, если иное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установлено 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Федерации.</w:t>
      </w:r>
    </w:p>
    <w:p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t>25.8. Не позднее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днем принятия решения, указанного в пункте 25.6 Регламента,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желанию заявителя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направляется мотивированный ответ о результатах рассмотрения жалобы.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признания жалобы 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действиях, осуществляемых Администрацией,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незамедлительного устранения выявленных нарушений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оказании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приносятся извинения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доставленные неудобства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указывается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дальнейших действиях, которые необходимо совершить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получения Услуги.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установления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результатам рассмотрения жалобы признаков состава административного правонарушения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преступления </w:t>
      </w:r>
      <w:r>
        <w:rPr>
          <w:sz w:val="28"/>
          <w:szCs w:val="28"/>
        </w:rPr>
        <w:lastRenderedPageBreak/>
        <w:t>должностное лицо, работник Администрации, наделенные полномочиями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рассмотрению жалоб, незамедлительно направляют имеющиеся материалы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органы прокуратуры.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признания жалобы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даются аргументированные разъяснения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причинах принятого решения,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обжалования принятого решения.</w:t>
      </w: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sectPr w:rsidR="00541067" w:rsidSect="004A4206">
      <w:type w:val="continuous"/>
      <w:pgSz w:w="11906" w:h="16838"/>
      <w:pgMar w:top="567" w:right="850" w:bottom="1134" w:left="1134" w:header="142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6FF" w:rsidRDefault="003A36FF">
      <w:pPr>
        <w:spacing w:after="0" w:line="240" w:lineRule="auto"/>
      </w:pPr>
      <w:r>
        <w:separator/>
      </w:r>
    </w:p>
  </w:endnote>
  <w:endnote w:type="continuationSeparator" w:id="0">
    <w:p w:rsidR="003A36FF" w:rsidRDefault="003A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6FF" w:rsidRDefault="003A36FF">
      <w:pPr>
        <w:spacing w:after="0" w:line="240" w:lineRule="auto"/>
      </w:pPr>
      <w:r>
        <w:separator/>
      </w:r>
    </w:p>
  </w:footnote>
  <w:footnote w:type="continuationSeparator" w:id="0">
    <w:p w:rsidR="003A36FF" w:rsidRDefault="003A3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80B" w:rsidRDefault="0040480B" w:rsidP="0040480B">
    <w:pPr>
      <w:pStyle w:val="af0"/>
      <w:tabs>
        <w:tab w:val="left" w:pos="4515"/>
        <w:tab w:val="center" w:pos="4980"/>
      </w:tabs>
      <w:jc w:val="left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114EFB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80B" w:rsidRDefault="0040480B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 w:rsidR="00114EFB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32F13"/>
    <w:multiLevelType w:val="multilevel"/>
    <w:tmpl w:val="355C68AA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22366E"/>
    <w:multiLevelType w:val="multilevel"/>
    <w:tmpl w:val="B7AE2D6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35A77CA"/>
    <w:multiLevelType w:val="multilevel"/>
    <w:tmpl w:val="C4884598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E1E3DA1"/>
    <w:multiLevelType w:val="multilevel"/>
    <w:tmpl w:val="F6B4043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4" w15:restartNumberingAfterBreak="0">
    <w:nsid w:val="6F6A0E3E"/>
    <w:multiLevelType w:val="multilevel"/>
    <w:tmpl w:val="32EA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67"/>
    <w:rsid w:val="000642DD"/>
    <w:rsid w:val="000E4FA8"/>
    <w:rsid w:val="00114EFB"/>
    <w:rsid w:val="00210E2F"/>
    <w:rsid w:val="00367F6A"/>
    <w:rsid w:val="003A36FF"/>
    <w:rsid w:val="0040480B"/>
    <w:rsid w:val="0041204B"/>
    <w:rsid w:val="004A4206"/>
    <w:rsid w:val="004A5F71"/>
    <w:rsid w:val="00541067"/>
    <w:rsid w:val="009971A9"/>
    <w:rsid w:val="009F4608"/>
    <w:rsid w:val="00A83753"/>
    <w:rsid w:val="00AB3B89"/>
    <w:rsid w:val="00B232DB"/>
    <w:rsid w:val="00B37317"/>
    <w:rsid w:val="00BD57A8"/>
    <w:rsid w:val="00E610BF"/>
    <w:rsid w:val="00FB644A"/>
    <w:rsid w:val="00FC1420"/>
    <w:rsid w:val="00FE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5E3399-8253-44C6-A1F0-1A2A38EC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80"/>
      <w:u w:val="single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c">
    <w:name w:val="List"/>
    <w:basedOn w:val="a0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e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e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f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HeaderandFooter"/>
  </w:style>
  <w:style w:type="paragraph" w:customStyle="1" w:styleId="HeaderLeft">
    <w:name w:val="Header Left"/>
    <w:basedOn w:val="af0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1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23">
    <w:name w:val="Quote"/>
    <w:basedOn w:val="a"/>
    <w:next w:val="a"/>
    <w:qFormat/>
    <w:pPr>
      <w:spacing w:before="200" w:after="0"/>
      <w:ind w:left="864" w:right="864" w:firstLine="0"/>
      <w:jc w:val="center"/>
    </w:pPr>
    <w:rPr>
      <w:i/>
      <w:iCs/>
      <w:color w:val="404040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f2">
    <w:name w:val="footer"/>
    <w:basedOn w:val="a"/>
    <w:link w:val="af3"/>
    <w:uiPriority w:val="99"/>
    <w:unhideWhenUsed/>
    <w:rsid w:val="0040480B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3">
    <w:name w:val="Нижний колонтитул Знак"/>
    <w:basedOn w:val="a1"/>
    <w:link w:val="af2"/>
    <w:uiPriority w:val="99"/>
    <w:rsid w:val="0040480B"/>
    <w:rPr>
      <w:rFonts w:ascii="Times New Roman" w:eastAsia="Times New Roman" w:hAnsi="Times New Roman" w:cs="Mangal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87</Pages>
  <Words>29431</Words>
  <Characters>167758</Characters>
  <Application>Microsoft Office Word</Application>
  <DocSecurity>0</DocSecurity>
  <Lines>1397</Lines>
  <Paragraphs>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Удачев Алексей Павлович</dc:creator>
  <dc:description/>
  <cp:lastModifiedBy>Кристина Николаевна Крашенинина</cp:lastModifiedBy>
  <cp:revision>4</cp:revision>
  <dcterms:created xsi:type="dcterms:W3CDTF">2025-08-18T07:57:00Z</dcterms:created>
  <dcterms:modified xsi:type="dcterms:W3CDTF">2025-08-19T07:30:00Z</dcterms:modified>
  <dc:language>en-US</dc:language>
</cp:coreProperties>
</file>