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«Согласование схем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информационного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 информационно-рекламного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оформления здания, строения,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сооружения, а также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информационного оформления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прилегающей к ним на основании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правоустанавливающих документов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территории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0" w:name="_Toc91253271"/>
      <w:r>
        <w:rPr>
          <w:rStyle w:val="2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1" w:name="_Toc91253271"/>
      <w:r>
        <w:rPr>
          <w:rStyle w:val="2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1"/>
      <w:r>
        <w:rPr>
          <w:rStyle w:val="2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«Согласование схем информационного 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 на территории городского округа Красногорск Московской области»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</w:rPr>
        <w:t xml:space="preserve">Решение </w:t>
      </w:r>
      <w:r>
        <w:rPr>
          <w:rStyle w:val="2"/>
          <w:b w:val="false"/>
          <w:sz w:val="28"/>
          <w:szCs w:val="28"/>
        </w:rPr>
        <w:t>об отказе в предоставлении муниципальной услуги</w:t>
      </w:r>
    </w:p>
    <w:p>
      <w:pPr>
        <w:pStyle w:val="Style9"/>
        <w:bidi w:val="0"/>
        <w:spacing w:lineRule="auto" w:line="276"/>
        <w:ind w:left="0" w:right="0" w:hanging="0"/>
        <w:jc w:val="center"/>
        <w:rPr/>
      </w:pPr>
      <w:r>
        <w:rPr>
          <w:rStyle w:val="2"/>
          <w:b w:val="false"/>
          <w:sz w:val="28"/>
          <w:szCs w:val="28"/>
        </w:rPr>
        <w:t>«Согласование схем информационного 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 на территории городского округа Красногорск Московской области»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наименование 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состав реквизитов нормативного правового акта Российской Федерации, Московской области, в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том числе административного регламента (далее –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) на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запрос 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«Согласование схем информационного 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 на территории городского округа Красногорск Московской области»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№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указать регистрационный номер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запроса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sz w:val="28"/>
          <w:szCs w:val="28"/>
          <w:lang w:val="ru-RU" w:eastAsia="en-US" w:bidi="ar-SA"/>
        </w:rPr>
        <w:t>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приняла </w:t>
      </w:r>
      <w:r>
        <w:rPr>
          <w:rStyle w:val="2"/>
          <w:b w:val="false"/>
          <w:sz w:val="28"/>
          <w:szCs w:val="28"/>
          <w:lang w:val="ru-RU" w:eastAsia="en-US" w:bidi="ar-SA"/>
        </w:rPr>
        <w:t>решение об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отказе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предоставлении муниципальной услуги по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917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Регламента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, в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b w:val="false"/>
          <w:sz w:val="28"/>
          <w:szCs w:val="28"/>
        </w:rPr>
        <w:t>Администрацию с</w:t>
      </w:r>
      <w:r>
        <w:rPr>
          <w:b w:val="false"/>
          <w:sz w:val="28"/>
          <w:szCs w:val="28"/>
        </w:rPr>
        <w:t> </w:t>
      </w:r>
      <w:r>
        <w:rPr>
          <w:b w:val="false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действий (бездействия) </w:t>
      </w:r>
      <w:r>
        <w:rPr>
          <w:b w:val="false"/>
          <w:bCs w:val="false"/>
          <w:sz w:val="28"/>
          <w:szCs w:val="28"/>
        </w:rPr>
        <w:t>Администрации</w:t>
      </w:r>
      <w:r>
        <w:rPr>
          <w:b w:val="false"/>
          <w:bCs w:val="false"/>
          <w:sz w:val="28"/>
          <w:szCs w:val="28"/>
        </w:rPr>
        <w:t>, МФЦ, а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 муниципальных служащих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</w:t>
      </w:r>
      <w:r>
        <w:rPr>
          <w:b w:val="false"/>
          <w:bCs w:val="false"/>
          <w:sz w:val="28"/>
          <w:szCs w:val="28"/>
        </w:rPr>
        <w:t> </w:t>
      </w:r>
      <w:r>
        <w:rPr>
          <w:b w:val="false"/>
          <w:bCs w:val="false"/>
          <w:sz w:val="28"/>
          <w:szCs w:val="28"/>
        </w:rPr>
        <w:t>также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</w:t>
      </w:r>
      <w:r>
        <w:rPr>
          <w:b w:val="false"/>
          <w:sz w:val="28"/>
          <w:szCs w:val="28"/>
        </w:rPr>
        <w:t>__________________________________________________________</w:t>
      </w:r>
      <w:r>
        <w:rPr>
          <w:b w:val="false"/>
          <w:sz w:val="28"/>
          <w:szCs w:val="28"/>
        </w:rPr>
        <w:t xml:space="preserve">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отказа в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предоставлении муниципальной услуги, а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113" w:right="113" w:firstLine="51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5694</TotalTime>
  <Application>LibreOffice/7.4.7.2$Linux_X86_64 LibreOffice_project/40$Build-2</Application>
  <AppVersion>15.0000</AppVersion>
  <Pages>4</Pages>
  <Words>787</Words>
  <Characters>6401</Characters>
  <CharactersWithSpaces>7392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2025-03-20T12:32:06Z</dcterms:modified>
  <cp:revision>172</cp:revision>
  <dc:subject/>
  <dc:title/>
</cp:coreProperties>
</file>