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8E" w:rsidRDefault="0082548E" w:rsidP="0082548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2E9304B" wp14:editId="76EEA2E1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8E" w:rsidRDefault="0082548E" w:rsidP="0082548E">
      <w:pPr>
        <w:pStyle w:val="aa"/>
        <w:spacing w:after="120"/>
        <w:ind w:firstLine="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СОВЕТ ДЕПУТАТОВ</w:t>
      </w:r>
    </w:p>
    <w:p w:rsidR="0082548E" w:rsidRDefault="0082548E" w:rsidP="0082548E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:rsidR="0082548E" w:rsidRDefault="0082548E" w:rsidP="0082548E">
      <w:pPr>
        <w:spacing w:after="12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:rsidR="0082548E" w:rsidRDefault="0082548E" w:rsidP="0082548E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82548E" w:rsidRPr="00670CC7" w:rsidRDefault="0082548E" w:rsidP="0082548E">
      <w:pPr>
        <w:suppressAutoHyphens/>
        <w:spacing w:after="12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от 25.02.2021 №49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/39</w:t>
      </w:r>
    </w:p>
    <w:p w:rsidR="0026197F" w:rsidRDefault="0026197F" w:rsidP="003743B9">
      <w:pPr>
        <w:pStyle w:val="a3"/>
        <w:suppressAutoHyphens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43B9" w:rsidRPr="003743B9" w:rsidRDefault="00890889" w:rsidP="003743B9">
      <w:pPr>
        <w:pStyle w:val="a3"/>
        <w:suppressAutoHyphens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3B9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</w:t>
      </w:r>
      <w:hyperlink r:id="rId8" w:history="1">
        <w:r w:rsidR="00453FDF" w:rsidRPr="003743B9">
          <w:rPr>
            <w:rFonts w:ascii="Times New Roman" w:hAnsi="Times New Roman" w:cs="Times New Roman"/>
            <w:b/>
            <w:i/>
            <w:sz w:val="28"/>
            <w:szCs w:val="28"/>
          </w:rPr>
          <w:t>п</w:t>
        </w:r>
        <w:r w:rsidRPr="003743B9">
          <w:rPr>
            <w:rFonts w:ascii="Times New Roman" w:hAnsi="Times New Roman" w:cs="Times New Roman"/>
            <w:b/>
            <w:i/>
            <w:sz w:val="28"/>
            <w:szCs w:val="28"/>
          </w:rPr>
          <w:t>оложение</w:t>
        </w:r>
      </w:hyperlink>
      <w:r w:rsidR="00453FDF" w:rsidRPr="003743B9">
        <w:rPr>
          <w:rFonts w:ascii="Times New Roman" w:hAnsi="Times New Roman" w:cs="Times New Roman"/>
          <w:b/>
          <w:i/>
          <w:sz w:val="28"/>
          <w:szCs w:val="28"/>
        </w:rPr>
        <w:t xml:space="preserve"> «О</w:t>
      </w:r>
      <w:r w:rsidRPr="003743B9">
        <w:rPr>
          <w:rFonts w:ascii="Times New Roman" w:hAnsi="Times New Roman" w:cs="Times New Roman"/>
          <w:b/>
          <w:i/>
          <w:sz w:val="28"/>
          <w:szCs w:val="28"/>
        </w:rPr>
        <w:t xml:space="preserve"> порядке присвоения наименований элементам улично-дорожной сети, элементам планировочной структуры в границах городского округа Красногорск Московской области, изменения, аннулирования таких наименований</w:t>
      </w:r>
      <w:r w:rsidR="00453FDF" w:rsidRPr="003743B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03F04" w:rsidRPr="003743B9" w:rsidRDefault="00C03F04" w:rsidP="003743B9">
      <w:pPr>
        <w:pStyle w:val="a3"/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3F04" w:rsidRPr="003743B9" w:rsidRDefault="00823BDA" w:rsidP="003743B9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3B9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N 131-ФЗ «Об общих принципах организации местного самоуправления в Российской Федерации»</w:t>
      </w:r>
      <w:r w:rsidR="00227091" w:rsidRPr="003743B9">
        <w:rPr>
          <w:rFonts w:ascii="Times New Roman" w:hAnsi="Times New Roman" w:cs="Times New Roman"/>
          <w:sz w:val="28"/>
          <w:szCs w:val="28"/>
        </w:rPr>
        <w:t>,</w:t>
      </w:r>
      <w:r w:rsidRPr="003743B9">
        <w:rPr>
          <w:rFonts w:ascii="Times New Roman" w:hAnsi="Times New Roman" w:cs="Times New Roman"/>
          <w:sz w:val="28"/>
          <w:szCs w:val="28"/>
        </w:rPr>
        <w:t xml:space="preserve"> Устава городского округа Красногорск Московской области, </w:t>
      </w:r>
      <w:r w:rsidR="0038593D" w:rsidRPr="003743B9">
        <w:rPr>
          <w:rFonts w:ascii="Times New Roman" w:hAnsi="Times New Roman" w:cs="Times New Roman"/>
          <w:sz w:val="28"/>
          <w:szCs w:val="28"/>
        </w:rPr>
        <w:t>Совет депутатов РЕШИЛ</w:t>
      </w:r>
      <w:r w:rsidR="00C03F04" w:rsidRPr="003743B9">
        <w:rPr>
          <w:rFonts w:ascii="Times New Roman" w:hAnsi="Times New Roman" w:cs="Times New Roman"/>
          <w:sz w:val="28"/>
          <w:szCs w:val="28"/>
        </w:rPr>
        <w:t>:</w:t>
      </w:r>
    </w:p>
    <w:p w:rsidR="00C03F04" w:rsidRPr="003743B9" w:rsidRDefault="00C03F04" w:rsidP="003743B9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3B9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="00453FDF" w:rsidRPr="003743B9">
          <w:rPr>
            <w:rFonts w:ascii="Times New Roman" w:hAnsi="Times New Roman" w:cs="Times New Roman"/>
            <w:sz w:val="28"/>
            <w:szCs w:val="28"/>
          </w:rPr>
          <w:t>п</w:t>
        </w:r>
        <w:r w:rsidRPr="003743B9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3743B9">
        <w:rPr>
          <w:rFonts w:ascii="Times New Roman" w:hAnsi="Times New Roman" w:cs="Times New Roman"/>
          <w:sz w:val="28"/>
          <w:szCs w:val="28"/>
        </w:rPr>
        <w:t xml:space="preserve"> </w:t>
      </w:r>
      <w:r w:rsidR="00453FDF" w:rsidRPr="003743B9">
        <w:rPr>
          <w:rFonts w:ascii="Times New Roman" w:hAnsi="Times New Roman" w:cs="Times New Roman"/>
          <w:sz w:val="28"/>
          <w:szCs w:val="28"/>
        </w:rPr>
        <w:t>«О</w:t>
      </w:r>
      <w:r w:rsidRPr="003743B9">
        <w:rPr>
          <w:rFonts w:ascii="Times New Roman" w:hAnsi="Times New Roman" w:cs="Times New Roman"/>
          <w:sz w:val="28"/>
          <w:szCs w:val="28"/>
        </w:rPr>
        <w:t xml:space="preserve"> порядке присвоения наименований элементам улично-дорожной сети, элементам планировочной структуры в границах городского округа Красногорск Московской области, изменения, аннулирования таких наименований</w:t>
      </w:r>
      <w:r w:rsidR="00453FDF" w:rsidRPr="003743B9">
        <w:rPr>
          <w:rFonts w:ascii="Times New Roman" w:hAnsi="Times New Roman" w:cs="Times New Roman"/>
          <w:sz w:val="28"/>
          <w:szCs w:val="28"/>
        </w:rPr>
        <w:t>»</w:t>
      </w:r>
      <w:r w:rsidRPr="003743B9"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от 27.</w:t>
      </w:r>
      <w:r w:rsidR="0038593D" w:rsidRPr="003743B9">
        <w:rPr>
          <w:rFonts w:ascii="Times New Roman" w:hAnsi="Times New Roman" w:cs="Times New Roman"/>
          <w:sz w:val="28"/>
          <w:szCs w:val="28"/>
        </w:rPr>
        <w:t>04.2017 №</w:t>
      </w:r>
      <w:r w:rsidRPr="003743B9">
        <w:rPr>
          <w:rFonts w:ascii="Times New Roman" w:hAnsi="Times New Roman" w:cs="Times New Roman"/>
          <w:sz w:val="28"/>
          <w:szCs w:val="28"/>
        </w:rPr>
        <w:t xml:space="preserve"> 125/8</w:t>
      </w:r>
      <w:r w:rsidR="00823BDA" w:rsidRPr="003743B9">
        <w:rPr>
          <w:rFonts w:ascii="Times New Roman" w:hAnsi="Times New Roman" w:cs="Times New Roman"/>
          <w:sz w:val="28"/>
          <w:szCs w:val="28"/>
        </w:rPr>
        <w:t>,</w:t>
      </w:r>
      <w:r w:rsidRPr="003743B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D1F50" w:rsidRPr="003743B9" w:rsidRDefault="000D1F50" w:rsidP="003743B9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AB0" w:rsidRPr="003743B9" w:rsidRDefault="00445AB0" w:rsidP="003743B9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3B9">
        <w:rPr>
          <w:rFonts w:ascii="Times New Roman" w:hAnsi="Times New Roman" w:cs="Times New Roman"/>
          <w:sz w:val="28"/>
          <w:szCs w:val="28"/>
        </w:rPr>
        <w:t xml:space="preserve">1) </w:t>
      </w:r>
      <w:r w:rsidR="001B6C07" w:rsidRPr="003743B9">
        <w:rPr>
          <w:rFonts w:ascii="Times New Roman" w:hAnsi="Times New Roman" w:cs="Times New Roman"/>
          <w:sz w:val="28"/>
          <w:szCs w:val="28"/>
        </w:rPr>
        <w:t>часть 1.1.  статьи 1 дополнить вторым абзацем следующего содержания:</w:t>
      </w:r>
    </w:p>
    <w:p w:rsidR="001B6C07" w:rsidRPr="003743B9" w:rsidRDefault="001B6C07" w:rsidP="003743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B9">
        <w:rPr>
          <w:rFonts w:ascii="Times New Roman" w:hAnsi="Times New Roman" w:cs="Times New Roman"/>
          <w:sz w:val="28"/>
          <w:szCs w:val="28"/>
        </w:rPr>
        <w:t>«</w:t>
      </w:r>
      <w:r w:rsidR="000C2CF3" w:rsidRPr="003743B9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3743B9">
        <w:rPr>
          <w:rFonts w:ascii="Times New Roman" w:hAnsi="Times New Roman" w:cs="Times New Roman"/>
          <w:sz w:val="28"/>
          <w:szCs w:val="28"/>
        </w:rPr>
        <w:t xml:space="preserve"> не распространяется на процедуру присвоения адреса объектам адресации, изменение, аннулирование адреса, присвоение наименования элементам улично-дорожной сети, наименования элементам планировочной структуры в границах городского округа, изменение, аннулирование таких наименований, которые </w:t>
      </w:r>
      <w:r w:rsidR="00EC6A1C" w:rsidRPr="003743B9">
        <w:rPr>
          <w:rFonts w:ascii="Times New Roman" w:hAnsi="Times New Roman" w:cs="Times New Roman"/>
          <w:sz w:val="28"/>
          <w:szCs w:val="28"/>
        </w:rPr>
        <w:t>принимаются</w:t>
      </w:r>
      <w:r w:rsidRPr="003743B9">
        <w:rPr>
          <w:rFonts w:ascii="Times New Roman" w:hAnsi="Times New Roman" w:cs="Times New Roman"/>
          <w:sz w:val="28"/>
          <w:szCs w:val="28"/>
        </w:rPr>
        <w:t xml:space="preserve"> на основании постановления </w:t>
      </w:r>
      <w:r w:rsidR="00DB622B" w:rsidRPr="003743B9">
        <w:rPr>
          <w:rFonts w:ascii="Times New Roman" w:hAnsi="Times New Roman" w:cs="Times New Roman"/>
          <w:sz w:val="28"/>
          <w:szCs w:val="28"/>
        </w:rPr>
        <w:t>администрации</w:t>
      </w:r>
      <w:r w:rsidRPr="003743B9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Красногорск.»;</w:t>
      </w:r>
    </w:p>
    <w:p w:rsidR="00347B10" w:rsidRPr="003743B9" w:rsidRDefault="001B6C07" w:rsidP="003743B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3B9">
        <w:rPr>
          <w:rFonts w:ascii="Times New Roman" w:hAnsi="Times New Roman" w:cs="Times New Roman"/>
          <w:sz w:val="28"/>
          <w:szCs w:val="28"/>
        </w:rPr>
        <w:t>2)</w:t>
      </w:r>
      <w:r w:rsidR="00DB622B" w:rsidRPr="003743B9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347B10" w:rsidRPr="003743B9">
        <w:rPr>
          <w:rFonts w:ascii="Times New Roman" w:hAnsi="Times New Roman" w:cs="Times New Roman"/>
          <w:sz w:val="28"/>
          <w:szCs w:val="28"/>
        </w:rPr>
        <w:t>1.2. статьи 1:</w:t>
      </w:r>
    </w:p>
    <w:p w:rsidR="00B67AE0" w:rsidRPr="003743B9" w:rsidRDefault="00347B10" w:rsidP="003743B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3B9">
        <w:rPr>
          <w:rFonts w:ascii="Times New Roman" w:hAnsi="Times New Roman" w:cs="Times New Roman"/>
          <w:sz w:val="28"/>
          <w:szCs w:val="28"/>
        </w:rPr>
        <w:t xml:space="preserve">а) </w:t>
      </w:r>
      <w:r w:rsidR="00B67AE0" w:rsidRPr="003743B9">
        <w:rPr>
          <w:rFonts w:ascii="Times New Roman" w:hAnsi="Times New Roman" w:cs="Times New Roman"/>
          <w:sz w:val="28"/>
          <w:szCs w:val="28"/>
        </w:rPr>
        <w:t>пункт 1.2.2. изложить в следующей редакции:</w:t>
      </w:r>
    </w:p>
    <w:p w:rsidR="00824C61" w:rsidRPr="003743B9" w:rsidRDefault="00B67AE0" w:rsidP="003743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B9">
        <w:rPr>
          <w:rFonts w:ascii="Times New Roman" w:hAnsi="Times New Roman" w:cs="Times New Roman"/>
          <w:sz w:val="28"/>
          <w:szCs w:val="28"/>
        </w:rPr>
        <w:t>«1.2.2.</w:t>
      </w:r>
      <w:r w:rsidR="00347B10" w:rsidRPr="003743B9">
        <w:rPr>
          <w:rFonts w:ascii="Times New Roman" w:hAnsi="Times New Roman" w:cs="Times New Roman"/>
          <w:sz w:val="28"/>
          <w:szCs w:val="28"/>
        </w:rPr>
        <w:t xml:space="preserve"> П</w:t>
      </w:r>
      <w:r w:rsidRPr="003743B9">
        <w:rPr>
          <w:rFonts w:ascii="Times New Roman" w:hAnsi="Times New Roman" w:cs="Times New Roman"/>
          <w:sz w:val="28"/>
          <w:szCs w:val="28"/>
        </w:rPr>
        <w:t xml:space="preserve">онятия </w:t>
      </w:r>
      <w:r w:rsidR="00347B10" w:rsidRPr="003743B9">
        <w:rPr>
          <w:rFonts w:ascii="Times New Roman" w:hAnsi="Times New Roman" w:cs="Times New Roman"/>
          <w:sz w:val="28"/>
          <w:szCs w:val="28"/>
        </w:rPr>
        <w:t>«э</w:t>
      </w:r>
      <w:r w:rsidRPr="003743B9">
        <w:rPr>
          <w:rFonts w:ascii="Times New Roman" w:hAnsi="Times New Roman" w:cs="Times New Roman"/>
          <w:sz w:val="28"/>
          <w:szCs w:val="28"/>
        </w:rPr>
        <w:t>лементы улично-дорожной сети</w:t>
      </w:r>
      <w:r w:rsidR="00347B10" w:rsidRPr="003743B9">
        <w:rPr>
          <w:rFonts w:ascii="Times New Roman" w:hAnsi="Times New Roman" w:cs="Times New Roman"/>
          <w:sz w:val="28"/>
          <w:szCs w:val="28"/>
        </w:rPr>
        <w:t>» и</w:t>
      </w:r>
      <w:r w:rsidRPr="003743B9">
        <w:rPr>
          <w:rFonts w:ascii="Times New Roman" w:hAnsi="Times New Roman" w:cs="Times New Roman"/>
          <w:sz w:val="28"/>
          <w:szCs w:val="28"/>
        </w:rPr>
        <w:t xml:space="preserve"> </w:t>
      </w:r>
      <w:r w:rsidR="00347B10" w:rsidRPr="003743B9">
        <w:rPr>
          <w:rFonts w:ascii="Times New Roman" w:hAnsi="Times New Roman" w:cs="Times New Roman"/>
          <w:sz w:val="28"/>
          <w:szCs w:val="28"/>
        </w:rPr>
        <w:t>«</w:t>
      </w:r>
      <w:r w:rsidR="000C2CF3" w:rsidRPr="003743B9">
        <w:rPr>
          <w:rFonts w:ascii="Times New Roman" w:hAnsi="Times New Roman" w:cs="Times New Roman"/>
          <w:sz w:val="28"/>
          <w:szCs w:val="28"/>
        </w:rPr>
        <w:t>элементы</w:t>
      </w:r>
      <w:r w:rsidR="00347B10" w:rsidRPr="003743B9">
        <w:rPr>
          <w:rFonts w:ascii="Times New Roman" w:hAnsi="Times New Roman" w:cs="Times New Roman"/>
          <w:sz w:val="28"/>
          <w:szCs w:val="28"/>
        </w:rPr>
        <w:t xml:space="preserve"> планировочной структуры» </w:t>
      </w:r>
      <w:r w:rsidRPr="003743B9">
        <w:rPr>
          <w:rFonts w:ascii="Times New Roman" w:hAnsi="Times New Roman" w:cs="Times New Roman"/>
          <w:sz w:val="28"/>
          <w:szCs w:val="28"/>
        </w:rPr>
        <w:t>используются в настоящем</w:t>
      </w:r>
      <w:r w:rsidR="00347B10" w:rsidRPr="003743B9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Pr="003743B9">
        <w:rPr>
          <w:rFonts w:ascii="Times New Roman" w:hAnsi="Times New Roman" w:cs="Times New Roman"/>
          <w:sz w:val="28"/>
          <w:szCs w:val="28"/>
        </w:rPr>
        <w:t xml:space="preserve"> в том же значении, что и в по</w:t>
      </w:r>
      <w:r w:rsidR="00347B10" w:rsidRPr="003743B9">
        <w:rPr>
          <w:rFonts w:ascii="Times New Roman" w:hAnsi="Times New Roman" w:cs="Times New Roman"/>
          <w:sz w:val="28"/>
          <w:szCs w:val="28"/>
        </w:rPr>
        <w:t>становлении</w:t>
      </w:r>
      <w:r w:rsidRPr="003743B9">
        <w:rPr>
          <w:rFonts w:ascii="Times New Roman" w:hAnsi="Times New Roman" w:cs="Times New Roman"/>
          <w:sz w:val="28"/>
          <w:szCs w:val="28"/>
        </w:rPr>
        <w:t xml:space="preserve"> </w:t>
      </w:r>
      <w:r w:rsidR="00347B10" w:rsidRPr="003743B9">
        <w:rPr>
          <w:rFonts w:ascii="Times New Roman" w:hAnsi="Times New Roman" w:cs="Times New Roman"/>
          <w:sz w:val="28"/>
          <w:szCs w:val="28"/>
        </w:rPr>
        <w:t>Правительства РФ от 19.11.2014 №</w:t>
      </w:r>
      <w:r w:rsidRPr="003743B9">
        <w:rPr>
          <w:rFonts w:ascii="Times New Roman" w:hAnsi="Times New Roman" w:cs="Times New Roman"/>
          <w:sz w:val="28"/>
          <w:szCs w:val="28"/>
        </w:rPr>
        <w:t xml:space="preserve"> 1221</w:t>
      </w:r>
      <w:r w:rsidR="00347B10" w:rsidRPr="003743B9">
        <w:rPr>
          <w:rFonts w:ascii="Times New Roman" w:hAnsi="Times New Roman" w:cs="Times New Roman"/>
          <w:sz w:val="28"/>
          <w:szCs w:val="28"/>
        </w:rPr>
        <w:t xml:space="preserve"> «</w:t>
      </w:r>
      <w:r w:rsidRPr="003743B9">
        <w:rPr>
          <w:rFonts w:ascii="Times New Roman" w:hAnsi="Times New Roman" w:cs="Times New Roman"/>
          <w:sz w:val="28"/>
          <w:szCs w:val="28"/>
        </w:rPr>
        <w:t>Об утверждении Правил присвоения, из</w:t>
      </w:r>
      <w:r w:rsidR="00347B10" w:rsidRPr="003743B9">
        <w:rPr>
          <w:rFonts w:ascii="Times New Roman" w:hAnsi="Times New Roman" w:cs="Times New Roman"/>
          <w:sz w:val="28"/>
          <w:szCs w:val="28"/>
        </w:rPr>
        <w:t>менения и аннулирования адресов»</w:t>
      </w:r>
      <w:r w:rsidR="000C2CF3" w:rsidRPr="003743B9">
        <w:rPr>
          <w:rFonts w:ascii="Times New Roman" w:hAnsi="Times New Roman" w:cs="Times New Roman"/>
          <w:sz w:val="28"/>
          <w:szCs w:val="28"/>
        </w:rPr>
        <w:t xml:space="preserve"> и</w:t>
      </w:r>
      <w:r w:rsidR="00824C61" w:rsidRPr="003743B9">
        <w:rPr>
          <w:rFonts w:ascii="Times New Roman" w:hAnsi="Times New Roman" w:cs="Times New Roman"/>
          <w:sz w:val="28"/>
          <w:szCs w:val="28"/>
        </w:rPr>
        <w:t xml:space="preserve"> </w:t>
      </w:r>
      <w:r w:rsidR="000C2CF3" w:rsidRPr="003743B9">
        <w:rPr>
          <w:rFonts w:ascii="Times New Roman" w:hAnsi="Times New Roman" w:cs="Times New Roman"/>
          <w:sz w:val="28"/>
          <w:szCs w:val="28"/>
        </w:rPr>
        <w:t>п</w:t>
      </w:r>
      <w:r w:rsidR="00824C61" w:rsidRPr="003743B9">
        <w:rPr>
          <w:rFonts w:ascii="Times New Roman" w:hAnsi="Times New Roman" w:cs="Times New Roman"/>
          <w:sz w:val="28"/>
          <w:szCs w:val="28"/>
        </w:rPr>
        <w:t>риказ</w:t>
      </w:r>
      <w:r w:rsidR="000C2CF3" w:rsidRPr="003743B9">
        <w:rPr>
          <w:rFonts w:ascii="Times New Roman" w:hAnsi="Times New Roman" w:cs="Times New Roman"/>
          <w:sz w:val="28"/>
          <w:szCs w:val="28"/>
        </w:rPr>
        <w:t>е Минстроя России от 25.04.2017 №</w:t>
      </w:r>
      <w:r w:rsidR="00824C61" w:rsidRPr="003743B9">
        <w:rPr>
          <w:rFonts w:ascii="Times New Roman" w:hAnsi="Times New Roman" w:cs="Times New Roman"/>
          <w:sz w:val="28"/>
          <w:szCs w:val="28"/>
        </w:rPr>
        <w:t xml:space="preserve"> 738/</w:t>
      </w:r>
      <w:proofErr w:type="spellStart"/>
      <w:r w:rsidR="00824C61" w:rsidRPr="003743B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0C2CF3" w:rsidRPr="003743B9">
        <w:rPr>
          <w:rFonts w:ascii="Times New Roman" w:hAnsi="Times New Roman" w:cs="Times New Roman"/>
          <w:sz w:val="28"/>
          <w:szCs w:val="28"/>
        </w:rPr>
        <w:t xml:space="preserve"> «О</w:t>
      </w:r>
      <w:r w:rsidR="00824C61" w:rsidRPr="003743B9">
        <w:rPr>
          <w:rFonts w:ascii="Times New Roman" w:hAnsi="Times New Roman" w:cs="Times New Roman"/>
          <w:sz w:val="28"/>
          <w:szCs w:val="28"/>
        </w:rPr>
        <w:t>б утверждении видов эл</w:t>
      </w:r>
      <w:r w:rsidR="000C2CF3" w:rsidRPr="003743B9">
        <w:rPr>
          <w:rFonts w:ascii="Times New Roman" w:hAnsi="Times New Roman" w:cs="Times New Roman"/>
          <w:sz w:val="28"/>
          <w:szCs w:val="28"/>
        </w:rPr>
        <w:t>ементов планировочной структуры</w:t>
      </w:r>
      <w:r w:rsidR="00DB622B" w:rsidRPr="003743B9">
        <w:rPr>
          <w:rFonts w:ascii="Times New Roman" w:hAnsi="Times New Roman" w:cs="Times New Roman"/>
          <w:sz w:val="28"/>
          <w:szCs w:val="28"/>
        </w:rPr>
        <w:t>»</w:t>
      </w:r>
      <w:r w:rsidR="000C2CF3" w:rsidRPr="003743B9">
        <w:rPr>
          <w:rFonts w:ascii="Times New Roman" w:hAnsi="Times New Roman" w:cs="Times New Roman"/>
          <w:sz w:val="28"/>
          <w:szCs w:val="28"/>
        </w:rPr>
        <w:t>.»;</w:t>
      </w:r>
    </w:p>
    <w:p w:rsidR="00C03F04" w:rsidRPr="003743B9" w:rsidRDefault="00445AB0" w:rsidP="003743B9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3B9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0" w:history="1">
        <w:r w:rsidR="0038593D" w:rsidRPr="003743B9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347B10" w:rsidRPr="003743B9">
        <w:rPr>
          <w:rFonts w:ascii="Times New Roman" w:hAnsi="Times New Roman" w:cs="Times New Roman"/>
          <w:sz w:val="28"/>
          <w:szCs w:val="28"/>
        </w:rPr>
        <w:t xml:space="preserve"> </w:t>
      </w:r>
      <w:r w:rsidR="00453FDF" w:rsidRPr="003743B9">
        <w:rPr>
          <w:rFonts w:ascii="Times New Roman" w:hAnsi="Times New Roman" w:cs="Times New Roman"/>
          <w:sz w:val="28"/>
          <w:szCs w:val="28"/>
        </w:rPr>
        <w:t>1.2.3. признать утратившим силу.</w:t>
      </w:r>
    </w:p>
    <w:p w:rsidR="000D1F50" w:rsidRPr="003743B9" w:rsidRDefault="000D1F50" w:rsidP="003743B9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F04" w:rsidRPr="003743B9" w:rsidRDefault="00C03F04" w:rsidP="003743B9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3B9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опубликования.</w:t>
      </w:r>
    </w:p>
    <w:p w:rsidR="00C03F04" w:rsidRDefault="00C03F04" w:rsidP="003743B9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3B9">
        <w:rPr>
          <w:rFonts w:ascii="Times New Roman" w:hAnsi="Times New Roman" w:cs="Times New Roman"/>
          <w:sz w:val="28"/>
          <w:szCs w:val="28"/>
        </w:rPr>
        <w:lastRenderedPageBreak/>
        <w:t>3. Опубликов</w:t>
      </w:r>
      <w:r w:rsidR="004B7965" w:rsidRPr="003743B9">
        <w:rPr>
          <w:rFonts w:ascii="Times New Roman" w:hAnsi="Times New Roman" w:cs="Times New Roman"/>
          <w:sz w:val="28"/>
          <w:szCs w:val="28"/>
        </w:rPr>
        <w:t>ать настоящее решение в газете «Красногорские вести»</w:t>
      </w:r>
      <w:r w:rsidRPr="003743B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Совета депутатов городского округа Красногорск Московской области.</w:t>
      </w:r>
    </w:p>
    <w:p w:rsidR="0026197F" w:rsidRPr="003743B9" w:rsidRDefault="0026197F" w:rsidP="003743B9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3B9" w:rsidRDefault="003743B9" w:rsidP="003743B9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743B9" w:rsidRPr="003743B9" w:rsidTr="002866A2">
        <w:tc>
          <w:tcPr>
            <w:tcW w:w="5210" w:type="dxa"/>
          </w:tcPr>
          <w:p w:rsidR="003743B9" w:rsidRPr="003743B9" w:rsidRDefault="003743B9" w:rsidP="003743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3B9"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</w:t>
            </w:r>
          </w:p>
          <w:p w:rsidR="003743B9" w:rsidRPr="003743B9" w:rsidRDefault="003743B9" w:rsidP="00374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3B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3743B9" w:rsidRPr="003743B9" w:rsidRDefault="003743B9" w:rsidP="003743B9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3B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743B9" w:rsidRPr="003743B9" w:rsidRDefault="003743B9" w:rsidP="003743B9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3B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3743B9" w:rsidRPr="003743B9" w:rsidTr="002866A2">
        <w:tc>
          <w:tcPr>
            <w:tcW w:w="5210" w:type="dxa"/>
          </w:tcPr>
          <w:p w:rsidR="003743B9" w:rsidRPr="003743B9" w:rsidRDefault="003743B9" w:rsidP="003743B9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3B9" w:rsidRPr="003743B9" w:rsidRDefault="003743B9" w:rsidP="003743B9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3B9">
              <w:rPr>
                <w:rFonts w:ascii="Times New Roman" w:hAnsi="Times New Roman" w:cs="Times New Roman"/>
                <w:sz w:val="28"/>
                <w:szCs w:val="28"/>
              </w:rPr>
              <w:t>Э.А. Хаймурзина ___________________</w:t>
            </w:r>
          </w:p>
        </w:tc>
        <w:tc>
          <w:tcPr>
            <w:tcW w:w="5211" w:type="dxa"/>
          </w:tcPr>
          <w:p w:rsidR="003743B9" w:rsidRPr="003743B9" w:rsidRDefault="003743B9" w:rsidP="003743B9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3B9" w:rsidRPr="003743B9" w:rsidRDefault="003743B9" w:rsidP="003743B9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3B9">
              <w:rPr>
                <w:rFonts w:ascii="Times New Roman" w:hAnsi="Times New Roman" w:cs="Times New Roman"/>
                <w:sz w:val="28"/>
                <w:szCs w:val="28"/>
              </w:rPr>
              <w:t>С.В.Трифонов ___________________</w:t>
            </w:r>
          </w:p>
          <w:p w:rsidR="003743B9" w:rsidRPr="003743B9" w:rsidRDefault="003743B9" w:rsidP="003743B9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3B9" w:rsidRPr="003743B9" w:rsidRDefault="003743B9" w:rsidP="003743B9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F04" w:rsidRPr="003743B9" w:rsidRDefault="003A3AF5" w:rsidP="003743B9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3B9">
        <w:rPr>
          <w:rFonts w:ascii="Times New Roman" w:hAnsi="Times New Roman" w:cs="Times New Roman"/>
          <w:sz w:val="28"/>
          <w:szCs w:val="28"/>
        </w:rPr>
        <w:t>Разослать:</w:t>
      </w:r>
      <w:r w:rsidR="003743B9">
        <w:rPr>
          <w:rFonts w:ascii="Times New Roman" w:hAnsi="Times New Roman" w:cs="Times New Roman"/>
          <w:sz w:val="28"/>
          <w:szCs w:val="28"/>
        </w:rPr>
        <w:t xml:space="preserve"> в дело, Регистр, Консультант Плюс, прокуратуру, редакцию газеты «Красногорские вести»</w:t>
      </w:r>
    </w:p>
    <w:sectPr w:rsidR="00C03F04" w:rsidRPr="003743B9" w:rsidSect="00BC31DA">
      <w:headerReference w:type="default" r:id="rId11"/>
      <w:pgSz w:w="11906" w:h="16838"/>
      <w:pgMar w:top="113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E0" w:rsidRDefault="00F324E0" w:rsidP="003743B9">
      <w:pPr>
        <w:spacing w:after="0" w:line="240" w:lineRule="auto"/>
      </w:pPr>
      <w:r>
        <w:separator/>
      </w:r>
    </w:p>
  </w:endnote>
  <w:endnote w:type="continuationSeparator" w:id="0">
    <w:p w:rsidR="00F324E0" w:rsidRDefault="00F324E0" w:rsidP="0037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E0" w:rsidRDefault="00F324E0" w:rsidP="003743B9">
      <w:pPr>
        <w:spacing w:after="0" w:line="240" w:lineRule="auto"/>
      </w:pPr>
      <w:r>
        <w:separator/>
      </w:r>
    </w:p>
  </w:footnote>
  <w:footnote w:type="continuationSeparator" w:id="0">
    <w:p w:rsidR="00F324E0" w:rsidRDefault="00F324E0" w:rsidP="0037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115913"/>
      <w:docPartObj>
        <w:docPartGallery w:val="Page Numbers (Top of Page)"/>
        <w:docPartUnique/>
      </w:docPartObj>
    </w:sdtPr>
    <w:sdtEndPr/>
    <w:sdtContent>
      <w:p w:rsidR="003743B9" w:rsidRDefault="003743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48E">
          <w:rPr>
            <w:noProof/>
          </w:rPr>
          <w:t>2</w:t>
        </w:r>
        <w:r>
          <w:fldChar w:fldCharType="end"/>
        </w:r>
      </w:p>
    </w:sdtContent>
  </w:sdt>
  <w:p w:rsidR="003743B9" w:rsidRDefault="003743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53"/>
    <w:rsid w:val="00091F42"/>
    <w:rsid w:val="000B4759"/>
    <w:rsid w:val="000C2CF3"/>
    <w:rsid w:val="000D1F50"/>
    <w:rsid w:val="001B6C07"/>
    <w:rsid w:val="00227091"/>
    <w:rsid w:val="0026197F"/>
    <w:rsid w:val="00347B10"/>
    <w:rsid w:val="003743B9"/>
    <w:rsid w:val="0038593D"/>
    <w:rsid w:val="003A3AF5"/>
    <w:rsid w:val="00445AB0"/>
    <w:rsid w:val="00453FDF"/>
    <w:rsid w:val="004B7965"/>
    <w:rsid w:val="005170D3"/>
    <w:rsid w:val="005E0F30"/>
    <w:rsid w:val="0064225A"/>
    <w:rsid w:val="006807E1"/>
    <w:rsid w:val="00775F06"/>
    <w:rsid w:val="007F4A00"/>
    <w:rsid w:val="00823BDA"/>
    <w:rsid w:val="00824C61"/>
    <w:rsid w:val="0082548E"/>
    <w:rsid w:val="00890889"/>
    <w:rsid w:val="008B6AF0"/>
    <w:rsid w:val="00AA69DD"/>
    <w:rsid w:val="00B37953"/>
    <w:rsid w:val="00B67AE0"/>
    <w:rsid w:val="00BC31DA"/>
    <w:rsid w:val="00BE23C6"/>
    <w:rsid w:val="00C03F04"/>
    <w:rsid w:val="00D0541F"/>
    <w:rsid w:val="00DB622B"/>
    <w:rsid w:val="00E715FD"/>
    <w:rsid w:val="00EB68ED"/>
    <w:rsid w:val="00EC6A1C"/>
    <w:rsid w:val="00F3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F04"/>
    <w:pPr>
      <w:spacing w:after="0" w:line="240" w:lineRule="auto"/>
    </w:pPr>
  </w:style>
  <w:style w:type="paragraph" w:customStyle="1" w:styleId="ConsPlusNormal">
    <w:name w:val="ConsPlusNormal"/>
    <w:rsid w:val="007F4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A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3B9"/>
  </w:style>
  <w:style w:type="paragraph" w:styleId="a8">
    <w:name w:val="footer"/>
    <w:basedOn w:val="a"/>
    <w:link w:val="a9"/>
    <w:uiPriority w:val="99"/>
    <w:unhideWhenUsed/>
    <w:rsid w:val="0037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3B9"/>
  </w:style>
  <w:style w:type="paragraph" w:styleId="aa">
    <w:name w:val="caption"/>
    <w:basedOn w:val="a"/>
    <w:next w:val="a"/>
    <w:semiHidden/>
    <w:unhideWhenUsed/>
    <w:qFormat/>
    <w:rsid w:val="0082548E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F04"/>
    <w:pPr>
      <w:spacing w:after="0" w:line="240" w:lineRule="auto"/>
    </w:pPr>
  </w:style>
  <w:style w:type="paragraph" w:customStyle="1" w:styleId="ConsPlusNormal">
    <w:name w:val="ConsPlusNormal"/>
    <w:rsid w:val="007F4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A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3B9"/>
  </w:style>
  <w:style w:type="paragraph" w:styleId="a8">
    <w:name w:val="footer"/>
    <w:basedOn w:val="a"/>
    <w:link w:val="a9"/>
    <w:uiPriority w:val="99"/>
    <w:unhideWhenUsed/>
    <w:rsid w:val="0037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3B9"/>
  </w:style>
  <w:style w:type="paragraph" w:styleId="aa">
    <w:name w:val="caption"/>
    <w:basedOn w:val="a"/>
    <w:next w:val="a"/>
    <w:semiHidden/>
    <w:unhideWhenUsed/>
    <w:qFormat/>
    <w:rsid w:val="0082548E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B77D644F24809B727BB60BFFA02A210CF7A0E70F8CAB461EBC09B901DEE37757F5E8F0904EA31023381F88EDAAEBD8922F5A7BEAAC7934gF77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B77D644F24809B727BB60BFFA02A210CF7A0E70F8CAB461EBC09B901DEE37757F5E8F0904EA31724381F88EDAAEBD8922F5A7BEAAC7934gF7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B77D644F24809B727BB60BFFA02A210CF7A0E70F8CAB461EBC09B901DEE37757F5E8F0904EA31023381F88EDAAEBD8922F5A7BEAAC7934gF7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422-2</cp:lastModifiedBy>
  <cp:revision>15</cp:revision>
  <cp:lastPrinted>2021-02-25T08:31:00Z</cp:lastPrinted>
  <dcterms:created xsi:type="dcterms:W3CDTF">2021-02-04T11:19:00Z</dcterms:created>
  <dcterms:modified xsi:type="dcterms:W3CDTF">2021-03-02T05:36:00Z</dcterms:modified>
</cp:coreProperties>
</file>