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3E" w:rsidRDefault="00C57E3E" w:rsidP="00C57E3E">
      <w:pPr>
        <w:widowControl/>
        <w:autoSpaceDE/>
        <w:adjustRightInd/>
        <w:jc w:val="right"/>
        <w:rPr>
          <w:sz w:val="24"/>
          <w:szCs w:val="24"/>
        </w:rPr>
      </w:pPr>
      <w:bookmarkStart w:id="0" w:name="_GoBack"/>
      <w:bookmarkEnd w:id="0"/>
      <w:r w:rsidRPr="00BF6EB2">
        <w:rPr>
          <w:outline/>
          <w:noProof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ПРОЕКТ</w:t>
      </w:r>
    </w:p>
    <w:p w:rsidR="00C57E3E" w:rsidRDefault="00BF6EB2" w:rsidP="00C57E3E">
      <w:pPr>
        <w:widowControl/>
        <w:autoSpaceDE/>
        <w:adjustRightInd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51435</wp:posOffset>
            </wp:positionV>
            <wp:extent cx="61722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667" y="21162"/>
                <wp:lineTo x="20667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E3E" w:rsidRPr="00BF6EB2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C57E3E" w:rsidRPr="00BF6EB2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C57E3E" w:rsidRDefault="00C57E3E" w:rsidP="00C57E3E">
      <w:pPr>
        <w:widowControl/>
        <w:shd w:val="clear" w:color="auto" w:fill="FFFFFF"/>
        <w:autoSpaceDE/>
        <w:adjustRightInd/>
        <w:ind w:left="53"/>
        <w:jc w:val="center"/>
        <w:rPr>
          <w:sz w:val="24"/>
          <w:szCs w:val="24"/>
        </w:rPr>
      </w:pPr>
    </w:p>
    <w:p w:rsidR="00C57E3E" w:rsidRDefault="00C57E3E" w:rsidP="00C57E3E">
      <w:pPr>
        <w:widowControl/>
        <w:shd w:val="clear" w:color="auto" w:fill="FFFFFF"/>
        <w:autoSpaceDE/>
        <w:adjustRightInd/>
        <w:ind w:left="53"/>
        <w:jc w:val="center"/>
        <w:rPr>
          <w:sz w:val="24"/>
          <w:szCs w:val="24"/>
        </w:rPr>
      </w:pPr>
    </w:p>
    <w:p w:rsidR="00C57E3E" w:rsidRDefault="00C57E3E" w:rsidP="00C57E3E">
      <w:pPr>
        <w:widowControl/>
        <w:shd w:val="clear" w:color="auto" w:fill="FFFFFF"/>
        <w:autoSpaceDE/>
        <w:adjustRightInd/>
        <w:ind w:left="53"/>
        <w:jc w:val="center"/>
        <w:rPr>
          <w:sz w:val="24"/>
          <w:szCs w:val="24"/>
        </w:rPr>
      </w:pPr>
    </w:p>
    <w:p w:rsidR="00C57E3E" w:rsidRDefault="00C57E3E" w:rsidP="00C57E3E">
      <w:pPr>
        <w:widowControl/>
        <w:shd w:val="clear" w:color="auto" w:fill="FFFFFF"/>
        <w:autoSpaceDE/>
        <w:adjustRightInd/>
        <w:ind w:left="53"/>
        <w:jc w:val="center"/>
        <w:rPr>
          <w:sz w:val="24"/>
          <w:szCs w:val="24"/>
        </w:rPr>
      </w:pPr>
    </w:p>
    <w:p w:rsidR="00C57E3E" w:rsidRDefault="00C57E3E" w:rsidP="00C57E3E">
      <w:pPr>
        <w:widowControl/>
        <w:shd w:val="clear" w:color="auto" w:fill="FFFFFF"/>
        <w:autoSpaceDE/>
        <w:adjustRightInd/>
        <w:ind w:left="53"/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position w:val="7"/>
          <w:sz w:val="44"/>
          <w:szCs w:val="44"/>
        </w:rPr>
        <w:t>АДМИНИСТРАЦИЯ</w:t>
      </w:r>
    </w:p>
    <w:p w:rsidR="00C57E3E" w:rsidRDefault="00C57E3E" w:rsidP="00C57E3E">
      <w:pPr>
        <w:widowControl/>
        <w:shd w:val="clear" w:color="auto" w:fill="FFFFFF"/>
        <w:autoSpaceDE/>
        <w:adjustRightInd/>
        <w:spacing w:before="43"/>
        <w:ind w:left="53"/>
        <w:jc w:val="center"/>
        <w:rPr>
          <w:sz w:val="24"/>
          <w:szCs w:val="24"/>
        </w:rPr>
      </w:pPr>
      <w:r>
        <w:rPr>
          <w:spacing w:val="-10"/>
          <w:sz w:val="28"/>
          <w:szCs w:val="28"/>
        </w:rPr>
        <w:t>ГОРОДСКОГО ОКРУГА КРАСНОГОРСК</w:t>
      </w:r>
    </w:p>
    <w:p w:rsidR="00C57E3E" w:rsidRDefault="00C57E3E" w:rsidP="00C57E3E">
      <w:pPr>
        <w:widowControl/>
        <w:shd w:val="clear" w:color="auto" w:fill="FFFFFF"/>
        <w:autoSpaceDE/>
        <w:adjustRightInd/>
        <w:spacing w:before="72"/>
        <w:ind w:left="53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МОСКОВСКОЙ ОБЛАСТИ</w:t>
      </w:r>
    </w:p>
    <w:p w:rsidR="00C57E3E" w:rsidRDefault="00C57E3E" w:rsidP="00C57E3E">
      <w:pPr>
        <w:widowControl/>
        <w:shd w:val="clear" w:color="auto" w:fill="FFFFFF"/>
        <w:tabs>
          <w:tab w:val="left" w:pos="7939"/>
        </w:tabs>
        <w:autoSpaceDE/>
        <w:adjustRightInd/>
        <w:jc w:val="center"/>
        <w:rPr>
          <w:spacing w:val="-1"/>
          <w:sz w:val="24"/>
          <w:szCs w:val="24"/>
        </w:rPr>
      </w:pPr>
    </w:p>
    <w:p w:rsidR="00C57E3E" w:rsidRDefault="00C57E3E" w:rsidP="00C57E3E">
      <w:pPr>
        <w:widowControl/>
        <w:shd w:val="clear" w:color="auto" w:fill="FFFFFF"/>
        <w:tabs>
          <w:tab w:val="left" w:pos="7939"/>
        </w:tabs>
        <w:autoSpaceDE/>
        <w:adjustRightInd/>
        <w:jc w:val="center"/>
        <w:rPr>
          <w:b/>
          <w:spacing w:val="-1"/>
          <w:sz w:val="44"/>
          <w:szCs w:val="44"/>
        </w:rPr>
      </w:pPr>
      <w:r>
        <w:rPr>
          <w:b/>
          <w:spacing w:val="-1"/>
          <w:sz w:val="44"/>
          <w:szCs w:val="44"/>
        </w:rPr>
        <w:t>РАСПОРЯЖЕНИЕ</w:t>
      </w:r>
    </w:p>
    <w:p w:rsidR="00C57E3E" w:rsidRDefault="00C57E3E" w:rsidP="00C57E3E">
      <w:pPr>
        <w:widowControl/>
        <w:shd w:val="clear" w:color="auto" w:fill="FFFFFF"/>
        <w:tabs>
          <w:tab w:val="left" w:pos="7939"/>
        </w:tabs>
        <w:autoSpaceDE/>
        <w:adjustRightInd/>
        <w:jc w:val="center"/>
        <w:rPr>
          <w:spacing w:val="-1"/>
          <w:sz w:val="28"/>
          <w:szCs w:val="28"/>
        </w:rPr>
      </w:pPr>
    </w:p>
    <w:p w:rsidR="00C57E3E" w:rsidRDefault="00C57E3E" w:rsidP="00C57E3E">
      <w:pPr>
        <w:widowControl/>
        <w:shd w:val="clear" w:color="auto" w:fill="FFFFFF"/>
        <w:tabs>
          <w:tab w:val="left" w:pos="7939"/>
        </w:tabs>
        <w:autoSpaceDE/>
        <w:adjustRightInd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 № ______________</w:t>
      </w:r>
    </w:p>
    <w:p w:rsidR="00BF0275" w:rsidRDefault="00BF0275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</w:t>
      </w:r>
      <w:r w:rsidR="003D5130">
        <w:rPr>
          <w:rFonts w:eastAsia="Calibri"/>
          <w:sz w:val="28"/>
          <w:szCs w:val="28"/>
          <w:lang w:eastAsia="en-US"/>
        </w:rPr>
        <w:t xml:space="preserve"> </w:t>
      </w:r>
      <w:r w:rsidR="003D5130">
        <w:rPr>
          <w:rFonts w:eastAsia="Calibri"/>
          <w:sz w:val="28"/>
          <w:szCs w:val="28"/>
          <w:lang w:eastAsia="en-US"/>
        </w:rPr>
        <w:br/>
        <w:t>в сфере благоустройства</w:t>
      </w:r>
      <w:r w:rsidRPr="00C661BC">
        <w:rPr>
          <w:rFonts w:eastAsia="Calibri"/>
          <w:sz w:val="28"/>
          <w:szCs w:val="28"/>
          <w:lang w:eastAsia="en-US"/>
        </w:rPr>
        <w:t xml:space="preserve"> на территории городского округа Красногорск Московской области за 202</w:t>
      </w:r>
      <w:r w:rsidR="0026069C">
        <w:rPr>
          <w:rFonts w:eastAsia="Calibri"/>
          <w:sz w:val="28"/>
          <w:szCs w:val="28"/>
          <w:lang w:eastAsia="en-US"/>
        </w:rPr>
        <w:t>4</w:t>
      </w:r>
      <w:r w:rsidRPr="00C661BC">
        <w:rPr>
          <w:rFonts w:eastAsia="Calibri"/>
          <w:sz w:val="28"/>
          <w:szCs w:val="28"/>
          <w:lang w:eastAsia="en-US"/>
        </w:rPr>
        <w:t xml:space="preserve"> год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Руководствуясь статьей 47 Федерального закона от 31.07.2020 № 248-ФЗ </w:t>
      </w:r>
      <w:r w:rsidRPr="00C661BC">
        <w:rPr>
          <w:rFonts w:eastAsia="Calibr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Положени</w:t>
      </w:r>
      <w:r w:rsidR="0026069C">
        <w:rPr>
          <w:rFonts w:eastAsia="Calibri"/>
          <w:sz w:val="28"/>
          <w:szCs w:val="28"/>
          <w:lang w:eastAsia="en-US"/>
        </w:rPr>
        <w:t>ем</w:t>
      </w:r>
      <w:r w:rsidRPr="00C661BC">
        <w:rPr>
          <w:rFonts w:eastAsia="Calibri"/>
          <w:sz w:val="28"/>
          <w:szCs w:val="28"/>
          <w:lang w:eastAsia="en-US"/>
        </w:rPr>
        <w:t xml:space="preserve"> о муниципальном контроле</w:t>
      </w:r>
      <w:r w:rsidR="003D5130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 w:rsidR="003D5130">
        <w:rPr>
          <w:rFonts w:eastAsia="Calibri"/>
          <w:sz w:val="28"/>
          <w:szCs w:val="28"/>
          <w:lang w:eastAsia="en-US"/>
        </w:rPr>
        <w:br/>
      </w:r>
      <w:r w:rsidRPr="00C661BC">
        <w:rPr>
          <w:rFonts w:eastAsia="Calibri"/>
          <w:sz w:val="28"/>
          <w:szCs w:val="28"/>
          <w:lang w:eastAsia="en-US"/>
        </w:rPr>
        <w:t xml:space="preserve">на территории городского округа Красногорск Московской области, утвержденного решением Совета депутатов городского округа Красногорск Московской области </w:t>
      </w:r>
      <w:r w:rsidR="003D5130">
        <w:rPr>
          <w:rFonts w:eastAsia="Calibri"/>
          <w:sz w:val="28"/>
          <w:szCs w:val="28"/>
          <w:lang w:eastAsia="en-US"/>
        </w:rPr>
        <w:br/>
      </w:r>
      <w:r w:rsidRPr="00C661BC">
        <w:rPr>
          <w:rFonts w:eastAsia="Calibri"/>
          <w:sz w:val="28"/>
          <w:szCs w:val="28"/>
          <w:lang w:eastAsia="en-US"/>
        </w:rPr>
        <w:t xml:space="preserve">от </w:t>
      </w:r>
      <w:r w:rsidR="003D5130">
        <w:rPr>
          <w:rFonts w:eastAsia="Calibri"/>
          <w:sz w:val="28"/>
          <w:szCs w:val="28"/>
          <w:lang w:eastAsia="en-US"/>
        </w:rPr>
        <w:t>30</w:t>
      </w:r>
      <w:r w:rsidRPr="00C661BC">
        <w:rPr>
          <w:rFonts w:eastAsia="Calibri"/>
          <w:sz w:val="28"/>
          <w:szCs w:val="28"/>
          <w:lang w:eastAsia="en-US"/>
        </w:rPr>
        <w:t>.0</w:t>
      </w:r>
      <w:r w:rsidR="003D5130">
        <w:rPr>
          <w:rFonts w:eastAsia="Calibri"/>
          <w:sz w:val="28"/>
          <w:szCs w:val="28"/>
          <w:lang w:eastAsia="en-US"/>
        </w:rPr>
        <w:t>6</w:t>
      </w:r>
      <w:r w:rsidRPr="00C661BC">
        <w:rPr>
          <w:rFonts w:eastAsia="Calibri"/>
          <w:sz w:val="28"/>
          <w:szCs w:val="28"/>
          <w:lang w:eastAsia="en-US"/>
        </w:rPr>
        <w:t>.202</w:t>
      </w:r>
      <w:r w:rsidR="003D5130">
        <w:rPr>
          <w:rFonts w:eastAsia="Calibri"/>
          <w:sz w:val="28"/>
          <w:szCs w:val="28"/>
          <w:lang w:eastAsia="en-US"/>
        </w:rPr>
        <w:t>2</w:t>
      </w:r>
      <w:r w:rsidRPr="00C661BC">
        <w:rPr>
          <w:rFonts w:eastAsia="Calibri"/>
          <w:sz w:val="28"/>
          <w:szCs w:val="28"/>
          <w:lang w:eastAsia="en-US"/>
        </w:rPr>
        <w:t xml:space="preserve"> № </w:t>
      </w:r>
      <w:r w:rsidR="003D5130">
        <w:rPr>
          <w:rFonts w:eastAsia="Calibri"/>
          <w:sz w:val="28"/>
          <w:szCs w:val="28"/>
          <w:lang w:eastAsia="en-US"/>
        </w:rPr>
        <w:t>748</w:t>
      </w:r>
      <w:r w:rsidRPr="00C661BC">
        <w:rPr>
          <w:rFonts w:eastAsia="Calibri"/>
          <w:sz w:val="28"/>
          <w:szCs w:val="28"/>
          <w:lang w:eastAsia="en-US"/>
        </w:rPr>
        <w:t>/</w:t>
      </w:r>
      <w:r w:rsidR="003D5130">
        <w:rPr>
          <w:rFonts w:eastAsia="Calibri"/>
          <w:sz w:val="28"/>
          <w:szCs w:val="28"/>
          <w:lang w:eastAsia="en-US"/>
        </w:rPr>
        <w:t>56</w:t>
      </w:r>
      <w:r w:rsidRPr="00C661BC">
        <w:rPr>
          <w:rFonts w:eastAsia="Calibri"/>
          <w:sz w:val="28"/>
          <w:szCs w:val="28"/>
          <w:lang w:eastAsia="en-US"/>
        </w:rPr>
        <w:t>: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>1. Утвердить доклад, содержащий результаты обобщения правоприменительной практики при осуществлении муниципального контроля</w:t>
      </w:r>
      <w:r w:rsidR="003D5130">
        <w:rPr>
          <w:rFonts w:eastAsia="Calibri"/>
          <w:sz w:val="28"/>
          <w:szCs w:val="28"/>
          <w:lang w:eastAsia="en-US"/>
        </w:rPr>
        <w:t xml:space="preserve"> </w:t>
      </w:r>
      <w:r w:rsidR="003056C3">
        <w:rPr>
          <w:rFonts w:eastAsia="Calibri"/>
          <w:sz w:val="28"/>
          <w:szCs w:val="28"/>
          <w:lang w:eastAsia="en-US"/>
        </w:rPr>
        <w:br/>
      </w:r>
      <w:r w:rsidR="003D5130">
        <w:rPr>
          <w:rFonts w:eastAsia="Calibri"/>
          <w:sz w:val="28"/>
          <w:szCs w:val="28"/>
          <w:lang w:eastAsia="en-US"/>
        </w:rPr>
        <w:t>в сфере благоустройства</w:t>
      </w:r>
      <w:r w:rsidRPr="00C661BC">
        <w:rPr>
          <w:rFonts w:eastAsia="Calibri"/>
          <w:sz w:val="28"/>
          <w:szCs w:val="28"/>
          <w:lang w:eastAsia="en-US"/>
        </w:rPr>
        <w:t xml:space="preserve"> на территории городского округа Красногорск Московской области за 202</w:t>
      </w:r>
      <w:r w:rsidR="0026069C">
        <w:rPr>
          <w:rFonts w:eastAsia="Calibri"/>
          <w:sz w:val="28"/>
          <w:szCs w:val="28"/>
          <w:lang w:eastAsia="en-US"/>
        </w:rPr>
        <w:t>4</w:t>
      </w:r>
      <w:r w:rsidRPr="00C661BC">
        <w:rPr>
          <w:rFonts w:eastAsia="Calibri"/>
          <w:sz w:val="28"/>
          <w:szCs w:val="28"/>
          <w:lang w:eastAsia="en-US"/>
        </w:rPr>
        <w:t xml:space="preserve"> год (прилагается).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2. Разместить </w:t>
      </w:r>
      <w:r w:rsidR="009B2205">
        <w:rPr>
          <w:rFonts w:eastAsia="Calibri"/>
          <w:sz w:val="28"/>
          <w:szCs w:val="28"/>
          <w:lang w:eastAsia="en-US"/>
        </w:rPr>
        <w:t xml:space="preserve">доклад в сетевом издании «Интернет-портал городского округа Красногорск Московской области» по адресу: </w:t>
      </w:r>
      <w:r w:rsidR="009B2205">
        <w:rPr>
          <w:rFonts w:eastAsia="Calibri"/>
          <w:sz w:val="28"/>
          <w:szCs w:val="28"/>
          <w:lang w:val="en-US" w:eastAsia="en-US"/>
        </w:rPr>
        <w:t>https</w:t>
      </w:r>
      <w:r w:rsidR="009B2205">
        <w:rPr>
          <w:rFonts w:eastAsia="Calibri"/>
          <w:sz w:val="28"/>
          <w:szCs w:val="28"/>
          <w:lang w:eastAsia="en-US"/>
        </w:rPr>
        <w:t>://krasnogorsk-adm.ru/</w:t>
      </w:r>
      <w:r w:rsidRPr="00C661BC">
        <w:rPr>
          <w:rFonts w:eastAsia="Calibri"/>
          <w:sz w:val="28"/>
          <w:szCs w:val="28"/>
          <w:lang w:eastAsia="en-US"/>
        </w:rPr>
        <w:t>.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постановления возложить </w:t>
      </w:r>
      <w:r w:rsidRPr="00C661BC">
        <w:rPr>
          <w:rFonts w:eastAsia="Calibri"/>
          <w:sz w:val="28"/>
          <w:szCs w:val="28"/>
          <w:lang w:eastAsia="en-US"/>
        </w:rPr>
        <w:br/>
        <w:t xml:space="preserve">на </w:t>
      </w:r>
      <w:r w:rsidR="006E3F08">
        <w:rPr>
          <w:rFonts w:eastAsia="Calibri"/>
          <w:sz w:val="28"/>
          <w:szCs w:val="28"/>
          <w:lang w:eastAsia="en-US"/>
        </w:rPr>
        <w:t xml:space="preserve">первого </w:t>
      </w:r>
      <w:r w:rsidRPr="00C661BC">
        <w:rPr>
          <w:rFonts w:eastAsia="Calibri"/>
          <w:sz w:val="28"/>
          <w:szCs w:val="28"/>
          <w:lang w:eastAsia="en-US"/>
        </w:rPr>
        <w:t xml:space="preserve">заместителя главы городского округа Красногорск Московской области </w:t>
      </w:r>
      <w:r w:rsidR="006E3F0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.</w:t>
      </w:r>
      <w:r w:rsidR="006E3F0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E3F08">
        <w:rPr>
          <w:rFonts w:eastAsia="Calibri"/>
          <w:sz w:val="28"/>
          <w:szCs w:val="28"/>
          <w:lang w:eastAsia="en-US"/>
        </w:rPr>
        <w:t>Тимошину</w:t>
      </w:r>
      <w:r w:rsidRPr="00C661BC">
        <w:rPr>
          <w:rFonts w:eastAsia="Calibri"/>
          <w:sz w:val="28"/>
          <w:szCs w:val="28"/>
          <w:lang w:eastAsia="en-US"/>
        </w:rPr>
        <w:t>.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Глава городского округа Красногорск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C661BC">
        <w:rPr>
          <w:rFonts w:eastAsia="Calibri"/>
          <w:sz w:val="28"/>
          <w:szCs w:val="28"/>
          <w:lang w:eastAsia="en-US"/>
        </w:rPr>
        <w:t xml:space="preserve">                                Д.В. Волков</w:t>
      </w:r>
    </w:p>
    <w:p w:rsidR="00C661BC" w:rsidRDefault="00C661BC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C661BC" w:rsidRDefault="00C661BC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9A1365" w:rsidRDefault="009A1365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C57E3E" w:rsidRDefault="00C57E3E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9A1365" w:rsidRDefault="009A1365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9A1365" w:rsidRDefault="009A1365" w:rsidP="00606110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9A1365" w:rsidRDefault="009A1365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УТВЕРЖДЕН</w:t>
      </w: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распоряжением администрации городского округа Красногорск</w:t>
      </w: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от ______________ № _________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  <w:r w:rsidRPr="00C57E3E">
        <w:rPr>
          <w:sz w:val="27"/>
          <w:szCs w:val="27"/>
        </w:rPr>
        <w:t xml:space="preserve">Доклад, содержащий результаты обобщения правоприменительной практики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  <w:r w:rsidRPr="00C57E3E">
        <w:rPr>
          <w:sz w:val="27"/>
          <w:szCs w:val="27"/>
        </w:rPr>
        <w:t>при осуществлении муниципального контроля</w:t>
      </w:r>
      <w:r w:rsidR="003D5130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 </w:t>
      </w:r>
      <w:r w:rsidR="003D5130">
        <w:rPr>
          <w:sz w:val="27"/>
          <w:szCs w:val="27"/>
        </w:rPr>
        <w:br/>
      </w:r>
      <w:r w:rsidRPr="00C57E3E">
        <w:rPr>
          <w:sz w:val="27"/>
          <w:szCs w:val="27"/>
        </w:rPr>
        <w:t>на территории городского округа Красногорск Московской области за 202</w:t>
      </w:r>
      <w:r w:rsidR="006E3F08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I. Основы правоприменительной практики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Доклад, содержащий результаты обобщения правоприменительной практики </w:t>
      </w:r>
      <w:r w:rsidR="00C57E3E">
        <w:rPr>
          <w:sz w:val="27"/>
          <w:szCs w:val="27"/>
        </w:rPr>
        <w:br/>
        <w:t>при осуществлении</w:t>
      </w:r>
      <w:r w:rsidRPr="00C57E3E">
        <w:rPr>
          <w:sz w:val="27"/>
          <w:szCs w:val="27"/>
        </w:rPr>
        <w:t xml:space="preserve"> муниципально</w:t>
      </w:r>
      <w:r w:rsidR="00C57E3E">
        <w:rPr>
          <w:sz w:val="27"/>
          <w:szCs w:val="27"/>
        </w:rPr>
        <w:t>го</w:t>
      </w:r>
      <w:r w:rsidRPr="00C57E3E">
        <w:rPr>
          <w:sz w:val="27"/>
          <w:szCs w:val="27"/>
        </w:rPr>
        <w:t xml:space="preserve"> контрол</w:t>
      </w:r>
      <w:r w:rsidR="00C57E3E">
        <w:rPr>
          <w:sz w:val="27"/>
          <w:szCs w:val="27"/>
        </w:rPr>
        <w:t>я</w:t>
      </w:r>
      <w:r w:rsidR="003D5130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 на территории городского округа за 202</w:t>
      </w:r>
      <w:r w:rsidR="006E3F08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</w:t>
      </w:r>
      <w:r w:rsidR="00C57E3E">
        <w:rPr>
          <w:sz w:val="27"/>
          <w:szCs w:val="27"/>
        </w:rPr>
        <w:t>,</w:t>
      </w:r>
      <w:r w:rsidRPr="00C57E3E">
        <w:rPr>
          <w:sz w:val="27"/>
          <w:szCs w:val="27"/>
        </w:rPr>
        <w:t xml:space="preserve"> подготовлен </w:t>
      </w:r>
      <w:r w:rsidR="00C57E3E">
        <w:rPr>
          <w:sz w:val="27"/>
          <w:szCs w:val="27"/>
        </w:rPr>
        <w:t>в соответствии со</w:t>
      </w:r>
      <w:r w:rsidRPr="00C57E3E">
        <w:rPr>
          <w:sz w:val="27"/>
          <w:szCs w:val="27"/>
        </w:rPr>
        <w:t xml:space="preserve"> стать</w:t>
      </w:r>
      <w:r w:rsidR="00C57E3E">
        <w:rPr>
          <w:sz w:val="27"/>
          <w:szCs w:val="27"/>
        </w:rPr>
        <w:t>ей</w:t>
      </w:r>
      <w:r w:rsidRPr="00C57E3E">
        <w:rPr>
          <w:sz w:val="27"/>
          <w:szCs w:val="27"/>
        </w:rPr>
        <w:t xml:space="preserve"> 47 Федерального закона от 31.07.2020 № 248-ФЗ «О государственном контроле (надзоре) </w:t>
      </w:r>
      <w:r w:rsidR="003D5130">
        <w:rPr>
          <w:sz w:val="27"/>
          <w:szCs w:val="27"/>
        </w:rPr>
        <w:br/>
      </w:r>
      <w:r w:rsidRPr="00C57E3E">
        <w:rPr>
          <w:sz w:val="27"/>
          <w:szCs w:val="27"/>
        </w:rPr>
        <w:t>и муниципальном контроле в Российской Федерации», пункт</w:t>
      </w:r>
      <w:r w:rsidR="00C57E3E">
        <w:rPr>
          <w:sz w:val="27"/>
          <w:szCs w:val="27"/>
        </w:rPr>
        <w:t>ами</w:t>
      </w:r>
      <w:r w:rsidR="009D499E" w:rsidRPr="00C57E3E">
        <w:rPr>
          <w:sz w:val="27"/>
          <w:szCs w:val="27"/>
        </w:rPr>
        <w:t xml:space="preserve"> </w:t>
      </w:r>
      <w:r w:rsidR="003D5130">
        <w:rPr>
          <w:sz w:val="27"/>
          <w:szCs w:val="27"/>
        </w:rPr>
        <w:t>3</w:t>
      </w:r>
      <w:r w:rsidR="009D499E" w:rsidRPr="00C57E3E">
        <w:rPr>
          <w:sz w:val="27"/>
          <w:szCs w:val="27"/>
        </w:rPr>
        <w:t>.</w:t>
      </w:r>
      <w:r w:rsidR="003D5130">
        <w:rPr>
          <w:sz w:val="27"/>
          <w:szCs w:val="27"/>
        </w:rPr>
        <w:t>5</w:t>
      </w:r>
      <w:r w:rsidR="009D499E" w:rsidRPr="00C57E3E">
        <w:rPr>
          <w:sz w:val="27"/>
          <w:szCs w:val="27"/>
        </w:rPr>
        <w:t>.</w:t>
      </w:r>
      <w:r w:rsidR="003D5130">
        <w:rPr>
          <w:sz w:val="27"/>
          <w:szCs w:val="27"/>
        </w:rPr>
        <w:t xml:space="preserve"> - 3</w:t>
      </w:r>
      <w:r w:rsidRPr="00C57E3E">
        <w:rPr>
          <w:sz w:val="27"/>
          <w:szCs w:val="27"/>
        </w:rPr>
        <w:t>.</w:t>
      </w:r>
      <w:r w:rsidR="003D5130">
        <w:rPr>
          <w:sz w:val="27"/>
          <w:szCs w:val="27"/>
        </w:rPr>
        <w:t>8</w:t>
      </w:r>
      <w:r w:rsidRPr="00C57E3E">
        <w:rPr>
          <w:sz w:val="27"/>
          <w:szCs w:val="27"/>
        </w:rPr>
        <w:t>. Положения о муниципальном контроле</w:t>
      </w:r>
      <w:r w:rsidR="003D5130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 на территории городского округа Красногорск Московской области, утвержденного решением Совета депутатов городского округа Красногорск Московской области от </w:t>
      </w:r>
      <w:r w:rsidR="003D5130">
        <w:rPr>
          <w:sz w:val="27"/>
          <w:szCs w:val="27"/>
        </w:rPr>
        <w:t>30</w:t>
      </w:r>
      <w:r w:rsidRPr="00C57E3E">
        <w:rPr>
          <w:sz w:val="27"/>
          <w:szCs w:val="27"/>
        </w:rPr>
        <w:t>.0</w:t>
      </w:r>
      <w:r w:rsidR="003D5130">
        <w:rPr>
          <w:sz w:val="27"/>
          <w:szCs w:val="27"/>
        </w:rPr>
        <w:t>6</w:t>
      </w:r>
      <w:r w:rsidRPr="00C57E3E">
        <w:rPr>
          <w:sz w:val="27"/>
          <w:szCs w:val="27"/>
        </w:rPr>
        <w:t>.202</w:t>
      </w:r>
      <w:r w:rsidR="003D5130">
        <w:rPr>
          <w:sz w:val="27"/>
          <w:szCs w:val="27"/>
        </w:rPr>
        <w:t>2</w:t>
      </w:r>
      <w:r w:rsidRPr="00C57E3E">
        <w:rPr>
          <w:sz w:val="27"/>
          <w:szCs w:val="27"/>
        </w:rPr>
        <w:t xml:space="preserve"> № </w:t>
      </w:r>
      <w:r w:rsidR="003D5130">
        <w:rPr>
          <w:sz w:val="27"/>
          <w:szCs w:val="27"/>
        </w:rPr>
        <w:t>748</w:t>
      </w:r>
      <w:r w:rsidRPr="00C57E3E">
        <w:rPr>
          <w:sz w:val="27"/>
          <w:szCs w:val="27"/>
        </w:rPr>
        <w:t>/</w:t>
      </w:r>
      <w:r w:rsidR="003D5130">
        <w:rPr>
          <w:sz w:val="27"/>
          <w:szCs w:val="27"/>
        </w:rPr>
        <w:t>56</w:t>
      </w:r>
      <w:r w:rsidRPr="00C57E3E">
        <w:rPr>
          <w:sz w:val="27"/>
          <w:szCs w:val="27"/>
        </w:rPr>
        <w:t xml:space="preserve"> (далее – Положение о М</w:t>
      </w:r>
      <w:r w:rsidR="003D5130">
        <w:rPr>
          <w:sz w:val="27"/>
          <w:szCs w:val="27"/>
        </w:rPr>
        <w:t>КБ</w:t>
      </w:r>
      <w:r w:rsidRPr="00C57E3E">
        <w:rPr>
          <w:sz w:val="27"/>
          <w:szCs w:val="27"/>
        </w:rPr>
        <w:t>).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Целями проведения обобщения и анализа правоприменительной практики являются: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обеспечение единс</w:t>
      </w:r>
      <w:r w:rsidR="00C57E3E">
        <w:rPr>
          <w:sz w:val="27"/>
          <w:szCs w:val="27"/>
        </w:rPr>
        <w:t xml:space="preserve">тва практики применения </w:t>
      </w:r>
      <w:r w:rsidR="003D5130">
        <w:rPr>
          <w:sz w:val="27"/>
          <w:szCs w:val="27"/>
        </w:rPr>
        <w:t>контрольным органом</w:t>
      </w:r>
      <w:r w:rsidR="00C57E3E">
        <w:rPr>
          <w:sz w:val="27"/>
          <w:szCs w:val="27"/>
        </w:rPr>
        <w:t xml:space="preserve"> </w:t>
      </w:r>
      <w:r w:rsidRPr="00C57E3E">
        <w:rPr>
          <w:sz w:val="27"/>
          <w:szCs w:val="27"/>
        </w:rPr>
        <w:t xml:space="preserve">законов и иных нормативных правовых актов Российской Федерации, законов и иных нормативных правовых актов Московской области, содержащих обязательные требования </w:t>
      </w:r>
      <w:r w:rsidR="003D5130">
        <w:rPr>
          <w:sz w:val="27"/>
          <w:szCs w:val="27"/>
        </w:rPr>
        <w:br/>
      </w:r>
      <w:r w:rsidRPr="00C57E3E">
        <w:rPr>
          <w:sz w:val="27"/>
          <w:szCs w:val="27"/>
        </w:rPr>
        <w:t>для контролируемых лиц;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выявление типичных нарушений обязательных требований, причин, факторов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и условий, способствующих возникновению нарушений;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обеспечение доступности сведений о правоприменительной практике путем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их размещения (опубликования) на официальном сайте </w:t>
      </w:r>
      <w:r w:rsidR="003D5130">
        <w:rPr>
          <w:sz w:val="27"/>
          <w:szCs w:val="27"/>
        </w:rPr>
        <w:t>а</w:t>
      </w:r>
      <w:r w:rsidRPr="00C57E3E">
        <w:rPr>
          <w:sz w:val="27"/>
          <w:szCs w:val="27"/>
        </w:rPr>
        <w:t xml:space="preserve">дминистрации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в информационно-телекоммуникационной сети Интернет;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совершенствование применения нормативных правовых актов для своевременного устранения устаревших, дублирующих и избыточных обязательных требований;</w:t>
      </w:r>
    </w:p>
    <w:p w:rsidR="00606110" w:rsidRPr="00C57E3E" w:rsidRDefault="00606110" w:rsidP="00606110">
      <w:pPr>
        <w:widowControl/>
        <w:autoSpaceDE/>
        <w:autoSpaceDN/>
        <w:adjustRightInd/>
        <w:ind w:firstLine="540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подготовка предложений об актуализации обязательных требований.</w:t>
      </w:r>
    </w:p>
    <w:p w:rsidR="003056C3" w:rsidRDefault="003056C3" w:rsidP="003056C3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Default="003056C3" w:rsidP="003056C3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Default="003056C3" w:rsidP="003056C3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Default="00606110" w:rsidP="003056C3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Предметом муниципального контроля</w:t>
      </w:r>
      <w:r w:rsidR="003D5130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, в соответствии </w:t>
      </w:r>
      <w:r w:rsidR="00714A6F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с </w:t>
      </w:r>
      <w:r w:rsidR="00714A6F">
        <w:rPr>
          <w:sz w:val="27"/>
          <w:szCs w:val="27"/>
        </w:rPr>
        <w:t xml:space="preserve">пунктом 25 </w:t>
      </w:r>
      <w:r w:rsidRPr="00C57E3E">
        <w:rPr>
          <w:sz w:val="27"/>
          <w:szCs w:val="27"/>
        </w:rPr>
        <w:t>част</w:t>
      </w:r>
      <w:r w:rsidR="00714A6F">
        <w:rPr>
          <w:sz w:val="27"/>
          <w:szCs w:val="27"/>
        </w:rPr>
        <w:t>и</w:t>
      </w:r>
      <w:r w:rsidRPr="00C57E3E">
        <w:rPr>
          <w:sz w:val="27"/>
          <w:szCs w:val="27"/>
        </w:rPr>
        <w:t xml:space="preserve"> </w:t>
      </w:r>
      <w:r w:rsidR="00714A6F">
        <w:rPr>
          <w:sz w:val="27"/>
          <w:szCs w:val="27"/>
        </w:rPr>
        <w:t>1</w:t>
      </w:r>
      <w:r w:rsidRPr="00C57E3E">
        <w:rPr>
          <w:sz w:val="27"/>
          <w:szCs w:val="27"/>
        </w:rPr>
        <w:t xml:space="preserve"> статьи </w:t>
      </w:r>
      <w:r w:rsidR="00714A6F">
        <w:rPr>
          <w:sz w:val="27"/>
          <w:szCs w:val="27"/>
        </w:rPr>
        <w:t>16</w:t>
      </w:r>
      <w:r w:rsidRPr="00C57E3E">
        <w:rPr>
          <w:sz w:val="27"/>
          <w:szCs w:val="27"/>
        </w:rPr>
        <w:t xml:space="preserve"> </w:t>
      </w:r>
      <w:r w:rsidR="00714A6F">
        <w:rPr>
          <w:sz w:val="27"/>
          <w:szCs w:val="27"/>
        </w:rPr>
        <w:t xml:space="preserve">Федерального закона от 06.10.2003 № 131-ФЗ </w:t>
      </w:r>
      <w:r w:rsidR="00714A6F">
        <w:rPr>
          <w:sz w:val="27"/>
          <w:szCs w:val="27"/>
        </w:rPr>
        <w:br/>
        <w:t>«</w:t>
      </w:r>
      <w:r w:rsidR="00714A6F" w:rsidRPr="00714A6F">
        <w:rPr>
          <w:sz w:val="27"/>
          <w:szCs w:val="27"/>
        </w:rPr>
        <w:t>Об общих принципах организации местного самоуправления в Российс</w:t>
      </w:r>
      <w:r w:rsidRPr="00C57E3E">
        <w:rPr>
          <w:sz w:val="27"/>
          <w:szCs w:val="27"/>
        </w:rPr>
        <w:t>кой Федерации</w:t>
      </w:r>
      <w:r w:rsidR="00714A6F">
        <w:rPr>
          <w:sz w:val="27"/>
          <w:szCs w:val="27"/>
        </w:rPr>
        <w:t>»</w:t>
      </w:r>
      <w:r w:rsidRPr="00C57E3E">
        <w:rPr>
          <w:sz w:val="27"/>
          <w:szCs w:val="27"/>
        </w:rPr>
        <w:t>,</w:t>
      </w:r>
      <w:r w:rsidR="00714A6F">
        <w:rPr>
          <w:sz w:val="27"/>
          <w:szCs w:val="27"/>
        </w:rPr>
        <w:t xml:space="preserve"> пунктом 1.3. Положения </w:t>
      </w:r>
      <w:r w:rsidR="00D03761">
        <w:rPr>
          <w:sz w:val="27"/>
          <w:szCs w:val="27"/>
        </w:rPr>
        <w:t>о МКБ,</w:t>
      </w:r>
      <w:r w:rsidRPr="00C57E3E">
        <w:rPr>
          <w:sz w:val="27"/>
          <w:szCs w:val="27"/>
        </w:rPr>
        <w:t xml:space="preserve"> является </w:t>
      </w:r>
      <w:r w:rsidR="00714A6F" w:rsidRPr="00714A6F">
        <w:rPr>
          <w:sz w:val="27"/>
          <w:szCs w:val="27"/>
        </w:rPr>
        <w:t xml:space="preserve">соблюдение правил благоустройства территории </w:t>
      </w:r>
      <w:r w:rsidR="00714A6F">
        <w:rPr>
          <w:sz w:val="27"/>
          <w:szCs w:val="27"/>
        </w:rPr>
        <w:t>городского округа.</w:t>
      </w:r>
    </w:p>
    <w:p w:rsidR="001927E3" w:rsidRPr="00C57E3E" w:rsidRDefault="001927E3" w:rsidP="00714A6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пунктом 1.4. Положения о МКБ орган муниципального контроля осуществляет муниципальный контроль в сфере благоустройства, предметом которого является соблюдение гражданами, садоводческими, огородническими и дачными некоммерческими объединениями граждан и гаражных кооперативов правил благоустройства территории городского округа Красногорск, а также предметом которого является соблюдение юридическими лицами, индивидуальными предпринимателями и гражданами правил благоустройства территории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Контрольным (надзорным) органом, уполномоченным на осуществление муниципального контроля</w:t>
      </w:r>
      <w:r w:rsidR="001927E3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, согласно Положению о </w:t>
      </w:r>
      <w:r w:rsidR="001927E3">
        <w:rPr>
          <w:sz w:val="27"/>
          <w:szCs w:val="27"/>
        </w:rPr>
        <w:t>МКБ</w:t>
      </w:r>
      <w:r w:rsidRPr="00C57E3E">
        <w:rPr>
          <w:sz w:val="27"/>
          <w:szCs w:val="27"/>
        </w:rPr>
        <w:t>, является</w:t>
      </w:r>
      <w:r w:rsidR="001927E3">
        <w:rPr>
          <w:sz w:val="27"/>
          <w:szCs w:val="27"/>
        </w:rPr>
        <w:t xml:space="preserve"> уполномоченный орган</w:t>
      </w:r>
      <w:r w:rsidRPr="00C57E3E">
        <w:rPr>
          <w:sz w:val="27"/>
          <w:szCs w:val="27"/>
        </w:rPr>
        <w:t xml:space="preserve"> администраци</w:t>
      </w:r>
      <w:r w:rsidR="001927E3">
        <w:rPr>
          <w:sz w:val="27"/>
          <w:szCs w:val="27"/>
        </w:rPr>
        <w:t>и</w:t>
      </w:r>
      <w:r w:rsidRPr="00C57E3E">
        <w:rPr>
          <w:sz w:val="27"/>
          <w:szCs w:val="27"/>
        </w:rPr>
        <w:t xml:space="preserve"> городского округа Красногорск.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Администрацией, во исполнение пункта 2 части 1 статьи 6, части 5 статьи 26, части 1 статьи 27 Федерального закона от 31.07.2020 № 248-ФЗ «О государственном контроле (надзоре) и муниципальном контроле в Российской Федерации», пункт</w:t>
      </w:r>
      <w:r w:rsidR="001927E3">
        <w:rPr>
          <w:sz w:val="27"/>
          <w:szCs w:val="27"/>
        </w:rPr>
        <w:t>а</w:t>
      </w:r>
      <w:r w:rsidRPr="00C57E3E">
        <w:rPr>
          <w:sz w:val="27"/>
          <w:szCs w:val="27"/>
        </w:rPr>
        <w:t xml:space="preserve"> </w:t>
      </w:r>
      <w:r w:rsidR="001927E3">
        <w:rPr>
          <w:sz w:val="27"/>
          <w:szCs w:val="27"/>
        </w:rPr>
        <w:t>1</w:t>
      </w:r>
      <w:r w:rsidRPr="00C57E3E">
        <w:rPr>
          <w:sz w:val="27"/>
          <w:szCs w:val="27"/>
        </w:rPr>
        <w:t>.</w:t>
      </w:r>
      <w:r w:rsidR="001927E3">
        <w:rPr>
          <w:sz w:val="27"/>
          <w:szCs w:val="27"/>
        </w:rPr>
        <w:t>13.</w:t>
      </w:r>
      <w:r w:rsidRPr="00C57E3E">
        <w:rPr>
          <w:sz w:val="27"/>
          <w:szCs w:val="27"/>
        </w:rPr>
        <w:t xml:space="preserve"> Положения о МК</w:t>
      </w:r>
      <w:r w:rsidR="001927E3">
        <w:rPr>
          <w:sz w:val="27"/>
          <w:szCs w:val="27"/>
        </w:rPr>
        <w:t>Б</w:t>
      </w:r>
      <w:r w:rsidRPr="00C57E3E">
        <w:rPr>
          <w:sz w:val="27"/>
          <w:szCs w:val="27"/>
        </w:rPr>
        <w:t xml:space="preserve">, утвержден перечень должностных лиц, уполномоченных </w:t>
      </w:r>
      <w:r w:rsidR="002E5F73">
        <w:rPr>
          <w:sz w:val="27"/>
          <w:szCs w:val="27"/>
        </w:rPr>
        <w:br/>
      </w:r>
      <w:r w:rsidRPr="00C57E3E">
        <w:rPr>
          <w:sz w:val="27"/>
          <w:szCs w:val="27"/>
        </w:rPr>
        <w:t>на принятие решений о проведении контрольных (надзорных) мероприятий</w:t>
      </w:r>
      <w:r w:rsidR="005547C5">
        <w:rPr>
          <w:sz w:val="27"/>
          <w:szCs w:val="27"/>
        </w:rPr>
        <w:t xml:space="preserve"> и решений об объявлении предостережения</w:t>
      </w:r>
      <w:r w:rsidRPr="00C57E3E">
        <w:rPr>
          <w:sz w:val="27"/>
          <w:szCs w:val="27"/>
        </w:rPr>
        <w:t xml:space="preserve"> в рамках осуществления муниципального контроля </w:t>
      </w:r>
      <w:r w:rsidR="002E5F73">
        <w:rPr>
          <w:sz w:val="27"/>
          <w:szCs w:val="27"/>
        </w:rPr>
        <w:br/>
      </w:r>
      <w:r w:rsidR="001927E3">
        <w:rPr>
          <w:sz w:val="27"/>
          <w:szCs w:val="27"/>
        </w:rPr>
        <w:t xml:space="preserve">в сфере благоустройства </w:t>
      </w:r>
      <w:r w:rsidRPr="00C57E3E">
        <w:rPr>
          <w:sz w:val="27"/>
          <w:szCs w:val="27"/>
        </w:rPr>
        <w:t xml:space="preserve">и должностных лиц, уполномоченных осуществлять </w:t>
      </w:r>
      <w:r w:rsidR="002E5F73">
        <w:rPr>
          <w:sz w:val="27"/>
          <w:szCs w:val="27"/>
        </w:rPr>
        <w:br/>
      </w:r>
      <w:r w:rsidRPr="00C57E3E">
        <w:rPr>
          <w:sz w:val="27"/>
          <w:szCs w:val="27"/>
        </w:rPr>
        <w:t>на территории городского округа Красногорск муниципальный контроль.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Объектами муниципального</w:t>
      </w:r>
      <w:r w:rsidR="002E5F73">
        <w:rPr>
          <w:sz w:val="27"/>
          <w:szCs w:val="27"/>
        </w:rPr>
        <w:t xml:space="preserve"> </w:t>
      </w:r>
      <w:r w:rsidRPr="00C57E3E">
        <w:rPr>
          <w:sz w:val="27"/>
          <w:szCs w:val="27"/>
        </w:rPr>
        <w:t>контроля являются: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к гражданам и организациям, осуществляющим деятельность, действия (бездействие);</w:t>
      </w:r>
    </w:p>
    <w:p w:rsidR="002E5F73" w:rsidRPr="00C57E3E" w:rsidRDefault="002E5F7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- </w:t>
      </w:r>
      <w:r w:rsidR="002E5F73">
        <w:rPr>
          <w:sz w:val="27"/>
          <w:szCs w:val="27"/>
        </w:rPr>
        <w:t>территории</w:t>
      </w:r>
      <w:r w:rsidRPr="00C57E3E">
        <w:rPr>
          <w:sz w:val="27"/>
          <w:szCs w:val="27"/>
        </w:rPr>
        <w:t xml:space="preserve"> городского округа Красногорск Московской области.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Деятельность контрольного органа в рамках муниципального контроля направлена на предупреждение, выявление и пресечение нарушений обязательных требований посредством организации и проведения контрольных (надзорных) и профилактических мероприятий.</w:t>
      </w:r>
    </w:p>
    <w:p w:rsidR="00606110" w:rsidRPr="00C57E3E" w:rsidRDefault="00606110" w:rsidP="003056C3">
      <w:pPr>
        <w:widowControl/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При осуществлении муниципального контроля </w:t>
      </w:r>
      <w:r w:rsidR="005547C5">
        <w:rPr>
          <w:sz w:val="27"/>
          <w:szCs w:val="27"/>
        </w:rPr>
        <w:t>контрольный орган</w:t>
      </w:r>
      <w:r w:rsidRPr="00C57E3E">
        <w:rPr>
          <w:sz w:val="27"/>
          <w:szCs w:val="27"/>
        </w:rPr>
        <w:t xml:space="preserve"> руководствуется</w:t>
      </w:r>
      <w:r w:rsidR="002E5F73">
        <w:rPr>
          <w:sz w:val="27"/>
          <w:szCs w:val="27"/>
        </w:rPr>
        <w:t xml:space="preserve"> Законом Московской области от 30.12.2014 № 191 «О регулировании </w:t>
      </w:r>
      <w:r w:rsidR="003056C3">
        <w:rPr>
          <w:sz w:val="27"/>
          <w:szCs w:val="27"/>
        </w:rPr>
        <w:br/>
      </w:r>
      <w:r w:rsidR="003056C3">
        <w:rPr>
          <w:sz w:val="27"/>
          <w:szCs w:val="27"/>
        </w:rPr>
        <w:lastRenderedPageBreak/>
        <w:br/>
      </w:r>
      <w:r w:rsidR="003056C3">
        <w:rPr>
          <w:sz w:val="27"/>
          <w:szCs w:val="27"/>
        </w:rPr>
        <w:br/>
      </w:r>
      <w:r w:rsidR="002E5F73">
        <w:rPr>
          <w:sz w:val="27"/>
          <w:szCs w:val="27"/>
        </w:rPr>
        <w:t xml:space="preserve">дополнительных вопросов в сфере благоустройства в Московской области», Правилами благоустройства территории городского округа Красногорск Московской области, утвержденными решением Совета депутатов городского округа Красногорск </w:t>
      </w:r>
      <w:r w:rsidR="003056C3">
        <w:rPr>
          <w:sz w:val="27"/>
          <w:szCs w:val="27"/>
        </w:rPr>
        <w:br/>
      </w:r>
      <w:r w:rsidR="002E5F73">
        <w:rPr>
          <w:sz w:val="27"/>
          <w:szCs w:val="27"/>
        </w:rPr>
        <w:t xml:space="preserve">Московской области от </w:t>
      </w:r>
      <w:r w:rsidR="00A963DA">
        <w:rPr>
          <w:sz w:val="27"/>
          <w:szCs w:val="27"/>
        </w:rPr>
        <w:t>24.09.2020 № 411/34</w:t>
      </w:r>
      <w:r w:rsidR="007C4109">
        <w:rPr>
          <w:sz w:val="27"/>
          <w:szCs w:val="27"/>
        </w:rPr>
        <w:t>, другими нормативными правовыми актами, содержащими требования, относящиеся к предмету контроля</w:t>
      </w:r>
      <w:r w:rsidRPr="00C57E3E">
        <w:rPr>
          <w:sz w:val="27"/>
          <w:szCs w:val="27"/>
        </w:rPr>
        <w:t xml:space="preserve">.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7C4109" w:rsidP="000F1154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Плановые и в</w:t>
      </w:r>
      <w:r w:rsidR="00606110" w:rsidRPr="00C57E3E">
        <w:rPr>
          <w:sz w:val="27"/>
          <w:szCs w:val="27"/>
        </w:rPr>
        <w:t>неплановые контрольные (надзорные) мероприятия в 202</w:t>
      </w:r>
      <w:r w:rsidR="007C24BD" w:rsidRPr="00C57E3E">
        <w:rPr>
          <w:sz w:val="27"/>
          <w:szCs w:val="27"/>
        </w:rPr>
        <w:t>4</w:t>
      </w:r>
      <w:r w:rsidR="00606110" w:rsidRPr="00C57E3E">
        <w:rPr>
          <w:sz w:val="27"/>
          <w:szCs w:val="27"/>
        </w:rPr>
        <w:t xml:space="preserve"> го</w:t>
      </w:r>
      <w:r w:rsidR="007C24BD" w:rsidRPr="00C57E3E">
        <w:rPr>
          <w:sz w:val="27"/>
          <w:szCs w:val="27"/>
        </w:rPr>
        <w:t xml:space="preserve">ду </w:t>
      </w:r>
      <w:r>
        <w:rPr>
          <w:sz w:val="27"/>
          <w:szCs w:val="27"/>
        </w:rPr>
        <w:br/>
      </w:r>
      <w:r w:rsidR="007C24BD" w:rsidRPr="00C57E3E">
        <w:rPr>
          <w:sz w:val="27"/>
          <w:szCs w:val="27"/>
        </w:rPr>
        <w:t xml:space="preserve">не проводились </w:t>
      </w:r>
      <w:r w:rsidR="00606110" w:rsidRPr="00C57E3E">
        <w:rPr>
          <w:sz w:val="27"/>
          <w:szCs w:val="27"/>
        </w:rPr>
        <w:t xml:space="preserve">ввиду отсутствия оснований для их проведения, установленных </w:t>
      </w:r>
      <w:r>
        <w:rPr>
          <w:sz w:val="27"/>
          <w:szCs w:val="27"/>
        </w:rPr>
        <w:br/>
      </w:r>
      <w:r w:rsidR="00606110" w:rsidRPr="00C57E3E">
        <w:rPr>
          <w:sz w:val="27"/>
          <w:szCs w:val="27"/>
        </w:rPr>
        <w:t>частью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5547C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Должностными лицами контрольного органа</w:t>
      </w:r>
      <w:r w:rsidR="00606110" w:rsidRPr="00C57E3E">
        <w:rPr>
          <w:sz w:val="27"/>
          <w:szCs w:val="27"/>
        </w:rPr>
        <w:t xml:space="preserve">, на основании заданий </w:t>
      </w:r>
      <w:r>
        <w:rPr>
          <w:sz w:val="27"/>
          <w:szCs w:val="27"/>
        </w:rPr>
        <w:t>руководителя</w:t>
      </w:r>
      <w:r w:rsidR="00606110" w:rsidRPr="00C57E3E">
        <w:rPr>
          <w:sz w:val="27"/>
          <w:szCs w:val="27"/>
        </w:rPr>
        <w:t xml:space="preserve">, проведено </w:t>
      </w:r>
      <w:r w:rsidR="004015A2" w:rsidRPr="004015A2">
        <w:rPr>
          <w:sz w:val="27"/>
          <w:szCs w:val="27"/>
        </w:rPr>
        <w:t>2</w:t>
      </w:r>
      <w:r w:rsidR="00A8586D">
        <w:rPr>
          <w:sz w:val="27"/>
          <w:szCs w:val="27"/>
        </w:rPr>
        <w:t>8</w:t>
      </w:r>
      <w:r w:rsidR="00606110" w:rsidRPr="00C57E3E">
        <w:rPr>
          <w:sz w:val="27"/>
          <w:szCs w:val="27"/>
        </w:rPr>
        <w:t xml:space="preserve"> контрольных (надзорных) мероприятий без взаимодействия </w:t>
      </w:r>
      <w:r w:rsidR="00A8586D">
        <w:rPr>
          <w:sz w:val="27"/>
          <w:szCs w:val="27"/>
        </w:rPr>
        <w:br/>
      </w:r>
      <w:r w:rsidR="00606110" w:rsidRPr="00C57E3E">
        <w:rPr>
          <w:sz w:val="27"/>
          <w:szCs w:val="27"/>
        </w:rPr>
        <w:t>с контролируемыми лицами</w:t>
      </w:r>
      <w:r w:rsidR="00D9115B" w:rsidRPr="00C57E3E">
        <w:rPr>
          <w:sz w:val="27"/>
          <w:szCs w:val="27"/>
        </w:rPr>
        <w:t xml:space="preserve"> </w:t>
      </w:r>
      <w:r w:rsidR="00606110" w:rsidRPr="00C57E3E">
        <w:rPr>
          <w:sz w:val="27"/>
          <w:szCs w:val="27"/>
        </w:rPr>
        <w:t xml:space="preserve">в виде </w:t>
      </w:r>
      <w:r w:rsidR="004015A2">
        <w:rPr>
          <w:sz w:val="27"/>
          <w:szCs w:val="27"/>
        </w:rPr>
        <w:t>выездного обследования</w:t>
      </w:r>
      <w:r w:rsidR="00606110" w:rsidRPr="00C57E3E">
        <w:rPr>
          <w:sz w:val="27"/>
          <w:szCs w:val="27"/>
        </w:rPr>
        <w:t>, в соответствии со статьей 7</w:t>
      </w:r>
      <w:r w:rsidR="00A8586D">
        <w:rPr>
          <w:sz w:val="27"/>
          <w:szCs w:val="27"/>
        </w:rPr>
        <w:t>5</w:t>
      </w:r>
      <w:r w:rsidR="00606110" w:rsidRPr="00C57E3E">
        <w:rPr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</w:t>
      </w:r>
      <w:r w:rsidR="00D9115B" w:rsidRPr="00C57E3E">
        <w:rPr>
          <w:sz w:val="27"/>
          <w:szCs w:val="27"/>
        </w:rPr>
        <w:t>в Российской Федерации</w:t>
      </w:r>
      <w:r w:rsidR="00A8586D">
        <w:rPr>
          <w:sz w:val="27"/>
          <w:szCs w:val="27"/>
        </w:rPr>
        <w:t>»</w:t>
      </w:r>
      <w:r w:rsidR="00606110" w:rsidRPr="00C57E3E">
        <w:rPr>
          <w:sz w:val="27"/>
          <w:szCs w:val="27"/>
        </w:rPr>
        <w:t>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По результатам контрольных (надзорных) мероприятий без взаимодействия </w:t>
      </w:r>
      <w:r w:rsidR="00166DAC">
        <w:rPr>
          <w:sz w:val="27"/>
          <w:szCs w:val="27"/>
        </w:rPr>
        <w:br/>
      </w:r>
      <w:r w:rsidR="008F4DA2">
        <w:rPr>
          <w:sz w:val="27"/>
          <w:szCs w:val="27"/>
        </w:rPr>
        <w:t>с контролируемыми лицами было</w:t>
      </w:r>
      <w:r w:rsidRPr="00C57E3E">
        <w:rPr>
          <w:sz w:val="27"/>
          <w:szCs w:val="27"/>
        </w:rPr>
        <w:t xml:space="preserve"> принят</w:t>
      </w:r>
      <w:r w:rsidR="008F4DA2">
        <w:rPr>
          <w:sz w:val="27"/>
          <w:szCs w:val="27"/>
        </w:rPr>
        <w:t>о</w:t>
      </w:r>
      <w:r w:rsidR="00166DAC">
        <w:rPr>
          <w:sz w:val="27"/>
          <w:szCs w:val="27"/>
        </w:rPr>
        <w:t xml:space="preserve"> 25</w:t>
      </w:r>
      <w:r w:rsidRPr="00C57E3E">
        <w:rPr>
          <w:sz w:val="27"/>
          <w:szCs w:val="27"/>
        </w:rPr>
        <w:t xml:space="preserve"> решени</w:t>
      </w:r>
      <w:r w:rsidR="008F4DA2">
        <w:rPr>
          <w:sz w:val="27"/>
          <w:szCs w:val="27"/>
        </w:rPr>
        <w:t>й</w:t>
      </w:r>
      <w:r w:rsidRPr="00C57E3E">
        <w:rPr>
          <w:sz w:val="27"/>
          <w:szCs w:val="27"/>
        </w:rPr>
        <w:t xml:space="preserve"> об объявлении контролируемым лицам предостережений о недопустимости нарушений обязательных требований </w:t>
      </w:r>
      <w:r w:rsidR="008F4DA2">
        <w:rPr>
          <w:sz w:val="27"/>
          <w:szCs w:val="27"/>
        </w:rPr>
        <w:br/>
      </w:r>
      <w:r w:rsidR="00166DAC">
        <w:rPr>
          <w:sz w:val="27"/>
          <w:szCs w:val="27"/>
        </w:rPr>
        <w:t>с</w:t>
      </w:r>
      <w:r w:rsidRPr="00C57E3E">
        <w:rPr>
          <w:sz w:val="27"/>
          <w:szCs w:val="27"/>
        </w:rPr>
        <w:t xml:space="preserve"> предложен</w:t>
      </w:r>
      <w:r w:rsidR="00166DAC">
        <w:rPr>
          <w:sz w:val="27"/>
          <w:szCs w:val="27"/>
        </w:rPr>
        <w:t>ием</w:t>
      </w:r>
      <w:r w:rsidRPr="00C57E3E">
        <w:rPr>
          <w:sz w:val="27"/>
          <w:szCs w:val="27"/>
        </w:rPr>
        <w:t xml:space="preserve"> принять меры по обеспечению соблюдения обязательных требований</w:t>
      </w:r>
      <w:r w:rsidR="00166DAC">
        <w:rPr>
          <w:sz w:val="27"/>
          <w:szCs w:val="27"/>
        </w:rPr>
        <w:t>, и 3 решения о выдаче предписаний об устранении выявленных нарушений в сфере благоустройства</w:t>
      </w:r>
      <w:r w:rsidRPr="00C57E3E">
        <w:rPr>
          <w:sz w:val="27"/>
          <w:szCs w:val="27"/>
        </w:rPr>
        <w:t>.</w:t>
      </w:r>
      <w:r w:rsidR="008F4DA2">
        <w:rPr>
          <w:sz w:val="27"/>
          <w:szCs w:val="27"/>
        </w:rPr>
        <w:t xml:space="preserve"> Требования предписаний исполнены контролируемыми лицами </w:t>
      </w:r>
      <w:r w:rsidR="008F4DA2">
        <w:rPr>
          <w:sz w:val="27"/>
          <w:szCs w:val="27"/>
        </w:rPr>
        <w:br/>
        <w:t>в установленные сроки.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IV. Статистика и анализ причиненного в результате нарушения обязательных требований ущерба охраняемым законом ценностям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D9115B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в адрес </w:t>
      </w:r>
      <w:r w:rsidR="000F1154">
        <w:rPr>
          <w:sz w:val="27"/>
          <w:szCs w:val="27"/>
        </w:rPr>
        <w:t>контрольного органа</w:t>
      </w:r>
      <w:r w:rsidRPr="00C57E3E">
        <w:rPr>
          <w:sz w:val="27"/>
          <w:szCs w:val="27"/>
        </w:rPr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а также возникновения чрезвычайных ситуаций природного и техногенного характера не поступала.</w:t>
      </w: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V.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Default="008F4DA2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606110" w:rsidRPr="00C57E3E">
        <w:rPr>
          <w:sz w:val="27"/>
          <w:szCs w:val="27"/>
        </w:rPr>
        <w:t>202</w:t>
      </w:r>
      <w:r w:rsidR="00D9115B" w:rsidRPr="00C57E3E">
        <w:rPr>
          <w:sz w:val="27"/>
          <w:szCs w:val="27"/>
        </w:rPr>
        <w:t>4</w:t>
      </w:r>
      <w:r w:rsidR="00606110" w:rsidRPr="00C57E3E">
        <w:rPr>
          <w:sz w:val="27"/>
          <w:szCs w:val="27"/>
        </w:rPr>
        <w:t xml:space="preserve"> год</w:t>
      </w:r>
      <w:r>
        <w:rPr>
          <w:sz w:val="27"/>
          <w:szCs w:val="27"/>
        </w:rPr>
        <w:t>у</w:t>
      </w:r>
      <w:r w:rsidR="00606110" w:rsidRPr="00C57E3E">
        <w:rPr>
          <w:sz w:val="27"/>
          <w:szCs w:val="27"/>
        </w:rPr>
        <w:t xml:space="preserve"> должностны</w:t>
      </w:r>
      <w:r>
        <w:rPr>
          <w:sz w:val="27"/>
          <w:szCs w:val="27"/>
        </w:rPr>
        <w:t>ми</w:t>
      </w:r>
      <w:r w:rsidR="00606110" w:rsidRPr="00C57E3E">
        <w:rPr>
          <w:sz w:val="27"/>
          <w:szCs w:val="27"/>
        </w:rPr>
        <w:t xml:space="preserve"> лица</w:t>
      </w:r>
      <w:r>
        <w:rPr>
          <w:sz w:val="27"/>
          <w:szCs w:val="27"/>
        </w:rPr>
        <w:t>ми</w:t>
      </w:r>
      <w:r w:rsidR="00606110" w:rsidRPr="00C57E3E">
        <w:rPr>
          <w:sz w:val="27"/>
          <w:szCs w:val="27"/>
        </w:rPr>
        <w:t xml:space="preserve"> </w:t>
      </w:r>
      <w:r w:rsidR="000F1154">
        <w:rPr>
          <w:sz w:val="27"/>
          <w:szCs w:val="27"/>
        </w:rPr>
        <w:t>контрольного органа</w:t>
      </w:r>
      <w:r w:rsidR="00606110" w:rsidRPr="00C57E3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составлено 233 протокола об административных правонарушениях в сфере благоустройства, содержания объектов и производства работ на территории Московской области, предусмотренных главой 6 </w:t>
      </w:r>
      <w:r w:rsidR="00606110" w:rsidRPr="00C57E3E">
        <w:rPr>
          <w:sz w:val="27"/>
          <w:szCs w:val="27"/>
        </w:rPr>
        <w:t>Закона Московской области от 04.05.2016 № 37/2016-ОЗ «Кодекс Московской области об административных правонарушениях».</w:t>
      </w:r>
    </w:p>
    <w:p w:rsidR="008F4DA2" w:rsidRDefault="008F4DA2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Наибольшее количество административных правонарушений связано </w:t>
      </w:r>
      <w:r w:rsidR="00ED0B4B">
        <w:rPr>
          <w:sz w:val="27"/>
          <w:szCs w:val="27"/>
        </w:rPr>
        <w:br/>
      </w:r>
      <w:r>
        <w:rPr>
          <w:sz w:val="27"/>
          <w:szCs w:val="27"/>
        </w:rPr>
        <w:t xml:space="preserve">с нарушением требований к размещению транспортных средств, содержанием ограждений частных земельных участков и домовладений, складированием строительных материалов в местах общего пользования, </w:t>
      </w:r>
      <w:r w:rsidR="00ED0B4B">
        <w:rPr>
          <w:sz w:val="27"/>
          <w:szCs w:val="27"/>
        </w:rPr>
        <w:t>производством земляных работ без соответствующего разрешения (ордера) на право производства работ.</w:t>
      </w:r>
    </w:p>
    <w:p w:rsidR="00ED0B4B" w:rsidRDefault="00ED0B4B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отношении собственников транспортных средств и лиц, управлявших транспортными средствами, допустивших их размещение на газонах </w:t>
      </w:r>
      <w:r w:rsidR="00FA7732">
        <w:rPr>
          <w:sz w:val="27"/>
          <w:szCs w:val="27"/>
        </w:rPr>
        <w:t>составлено 76 протоколов об административных правонарушениях, предусмотренных частью 2 статьи 6.22 Кодекса Московской области об административных правонарушениях. Ещё 17 протоколов составлено по признакам состава административного правонарушения, предусмотренного частью 3 стать 6.22 Кодекса Московской области об административных правонарушениях, в отношении лиц, допустивших размещение грузового транспорта на дворовых территориях.</w:t>
      </w:r>
    </w:p>
    <w:p w:rsidR="00FA7732" w:rsidRPr="00FA7732" w:rsidRDefault="00FA7732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признакам состава административного правонарушения, предусмотренного частью 2 статьи 6.18 Кодекса Московской области об</w:t>
      </w:r>
      <w:r w:rsidR="0090033D">
        <w:rPr>
          <w:sz w:val="27"/>
          <w:szCs w:val="27"/>
        </w:rPr>
        <w:t xml:space="preserve"> административных правонарушениях</w:t>
      </w:r>
      <w:r>
        <w:rPr>
          <w:sz w:val="27"/>
          <w:szCs w:val="27"/>
        </w:rPr>
        <w:t xml:space="preserve"> составлено 24 протокола в отношении собственников земельных участков и домовладений по установленным фактам ненадлежащего состояния и содержания ограждений.</w:t>
      </w:r>
    </w:p>
    <w:p w:rsidR="00606110" w:rsidRDefault="0090033D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части 1 статьи 6.2 и части 1 статьи 6.9 Кодекса Московской области об административных правонарушениях, в отношении лиц, допустивших складирование и хранение строительных материалов на необорудованных для этих целей территориях и проводивших земляные работы в отсутствии ордера на право производства работ, составлено 12 и 13 протоколов соответственно.</w:t>
      </w:r>
    </w:p>
    <w:p w:rsidR="000F1154" w:rsidRDefault="0090033D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Все дела об административных правонарушениях переданы на рассмотрение в административную комиссию городского округа Красногорск, по результатам рассмотрения которых в отношении лиц, допустивших административные правонарушения вынесены постановления о назначении административных наказаний в виде предупреждений либо наложени</w:t>
      </w:r>
      <w:r w:rsidR="00786B30">
        <w:rPr>
          <w:sz w:val="27"/>
          <w:szCs w:val="27"/>
        </w:rPr>
        <w:t>я</w:t>
      </w:r>
      <w:r>
        <w:rPr>
          <w:sz w:val="27"/>
          <w:szCs w:val="27"/>
        </w:rPr>
        <w:t xml:space="preserve"> административных шт</w:t>
      </w:r>
      <w:r w:rsidR="00786B30">
        <w:rPr>
          <w:sz w:val="27"/>
          <w:szCs w:val="27"/>
        </w:rPr>
        <w:t>р</w:t>
      </w:r>
      <w:r>
        <w:rPr>
          <w:sz w:val="27"/>
          <w:szCs w:val="27"/>
        </w:rPr>
        <w:t>афов.</w:t>
      </w:r>
    </w:p>
    <w:p w:rsidR="00786B30" w:rsidRDefault="00786B3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VI. 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Решения, действия (бездействие) должностных лиц при осуществлении муниципального контроля</w:t>
      </w:r>
      <w:r w:rsidR="00166DAC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 в досудебном и судебном порядке не обжаловались.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Меры прокурорского реагирования по вопросам осуществлении муниципального жилищного контроля не применялись.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VII.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Должностными лицами контрольного органа</w:t>
      </w:r>
      <w:r w:rsidR="00606110" w:rsidRPr="00C57E3E">
        <w:rPr>
          <w:sz w:val="27"/>
          <w:szCs w:val="27"/>
        </w:rPr>
        <w:t xml:space="preserve"> в 202</w:t>
      </w:r>
      <w:r w:rsidR="00D9115B" w:rsidRPr="00C57E3E">
        <w:rPr>
          <w:sz w:val="27"/>
          <w:szCs w:val="27"/>
        </w:rPr>
        <w:t>4</w:t>
      </w:r>
      <w:r w:rsidR="00606110" w:rsidRPr="00C57E3E">
        <w:rPr>
          <w:sz w:val="27"/>
          <w:szCs w:val="27"/>
        </w:rPr>
        <w:t xml:space="preserve"> году</w:t>
      </w:r>
      <w:r w:rsidR="00786B30">
        <w:rPr>
          <w:sz w:val="27"/>
          <w:szCs w:val="27"/>
        </w:rPr>
        <w:t>, по результатам контрольных мероприятий без взаимодействия с контролируемыми лицами выдано 3</w:t>
      </w:r>
      <w:r w:rsidR="00606110" w:rsidRPr="00C57E3E">
        <w:rPr>
          <w:sz w:val="27"/>
          <w:szCs w:val="27"/>
        </w:rPr>
        <w:t xml:space="preserve"> предписания об устранении выявленных нарушений обязательных требований</w:t>
      </w:r>
      <w:r w:rsidR="00786B30">
        <w:rPr>
          <w:sz w:val="27"/>
          <w:szCs w:val="27"/>
        </w:rPr>
        <w:t>, по установленным фактам невыполнения работ по уборке снега, наледей, ледяных образований и складировании снега на газонах и кустарниках</w:t>
      </w:r>
      <w:r w:rsidR="00606110" w:rsidRPr="00C57E3E">
        <w:rPr>
          <w:sz w:val="27"/>
          <w:szCs w:val="27"/>
        </w:rPr>
        <w:t>.</w:t>
      </w:r>
    </w:p>
    <w:p w:rsidR="00786B30" w:rsidRPr="00C57E3E" w:rsidRDefault="00786B3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Требования выданных предписаний исполнены контролируемыми лицами в установленные сроки, допущенные нарушения Правил благоустройства территории городского округа устранены.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BE36C1" w:rsidRPr="00C57E3E" w:rsidRDefault="00BE36C1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 xml:space="preserve">VIII. Статистика и анализ случаев объявления предостережений </w:t>
      </w:r>
      <w:r w:rsidR="000F1154">
        <w:rPr>
          <w:b/>
          <w:sz w:val="27"/>
          <w:szCs w:val="27"/>
        </w:rPr>
        <w:br/>
      </w:r>
      <w:r w:rsidRPr="00C57E3E">
        <w:rPr>
          <w:b/>
          <w:sz w:val="27"/>
          <w:szCs w:val="27"/>
        </w:rPr>
        <w:t>о недопустимости нарушения обязательных требований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D9115B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объявлено </w:t>
      </w:r>
      <w:r w:rsidR="00786B30">
        <w:rPr>
          <w:sz w:val="27"/>
          <w:szCs w:val="27"/>
        </w:rPr>
        <w:t>11</w:t>
      </w:r>
      <w:r w:rsidRPr="00C57E3E">
        <w:rPr>
          <w:sz w:val="27"/>
          <w:szCs w:val="27"/>
        </w:rPr>
        <w:t xml:space="preserve"> предостережений о недопустимости нарушени</w:t>
      </w:r>
      <w:r w:rsidR="00D9115B" w:rsidRPr="00C57E3E">
        <w:rPr>
          <w:sz w:val="27"/>
          <w:szCs w:val="27"/>
        </w:rPr>
        <w:t>й</w:t>
      </w:r>
      <w:r w:rsidRPr="00C57E3E">
        <w:rPr>
          <w:sz w:val="27"/>
          <w:szCs w:val="27"/>
        </w:rPr>
        <w:t xml:space="preserve"> обязательных требований </w:t>
      </w:r>
      <w:r w:rsidR="00786B30">
        <w:rPr>
          <w:sz w:val="27"/>
          <w:szCs w:val="27"/>
        </w:rPr>
        <w:t>физическим лицам, собственникам земельных участков и домовладений</w:t>
      </w:r>
      <w:r w:rsidR="00D9115B" w:rsidRPr="00C57E3E">
        <w:rPr>
          <w:sz w:val="27"/>
          <w:szCs w:val="27"/>
        </w:rPr>
        <w:t xml:space="preserve"> и </w:t>
      </w:r>
      <w:r w:rsidR="00786B30">
        <w:rPr>
          <w:sz w:val="27"/>
          <w:szCs w:val="27"/>
        </w:rPr>
        <w:t>11</w:t>
      </w:r>
      <w:r w:rsidR="00D9115B" w:rsidRPr="00C57E3E">
        <w:rPr>
          <w:sz w:val="27"/>
          <w:szCs w:val="27"/>
        </w:rPr>
        <w:t xml:space="preserve"> предостережени</w:t>
      </w:r>
      <w:r w:rsidR="00786B30">
        <w:rPr>
          <w:sz w:val="27"/>
          <w:szCs w:val="27"/>
        </w:rPr>
        <w:t>й</w:t>
      </w:r>
      <w:r w:rsidR="00D9115B" w:rsidRPr="00C57E3E">
        <w:rPr>
          <w:sz w:val="27"/>
          <w:szCs w:val="27"/>
        </w:rPr>
        <w:t xml:space="preserve"> </w:t>
      </w:r>
      <w:r w:rsidR="00BE36C1">
        <w:rPr>
          <w:sz w:val="27"/>
          <w:szCs w:val="27"/>
        </w:rPr>
        <w:t>юридическим лицам – гаражным кооперативам, по осно</w:t>
      </w:r>
      <w:r w:rsidRPr="00C57E3E">
        <w:rPr>
          <w:sz w:val="27"/>
          <w:szCs w:val="27"/>
        </w:rPr>
        <w:t>ваниям, предусмотренным частью 1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Предостережения объявлены по результатам проведения контрольных (надзорных) мероприятий без взаимодействия с контролируемыми лицами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при рассмотрении обращений граждан и служебных записок структурных подразделений </w:t>
      </w:r>
      <w:r w:rsidR="000F1154">
        <w:rPr>
          <w:sz w:val="27"/>
          <w:szCs w:val="27"/>
        </w:rPr>
        <w:t>а</w:t>
      </w:r>
      <w:r w:rsidRPr="00C57E3E">
        <w:rPr>
          <w:sz w:val="27"/>
          <w:szCs w:val="27"/>
        </w:rPr>
        <w:t xml:space="preserve">дминистрации по вопросам нарушений обязательных требований, </w:t>
      </w:r>
      <w:r w:rsidR="00BE36C1">
        <w:rPr>
          <w:sz w:val="27"/>
          <w:szCs w:val="27"/>
        </w:rPr>
        <w:t>установленных Правилами благоустройства территории городского округа Красногорск</w:t>
      </w:r>
      <w:r w:rsidRPr="00C57E3E">
        <w:rPr>
          <w:sz w:val="27"/>
          <w:szCs w:val="27"/>
        </w:rPr>
        <w:t>.</w:t>
      </w:r>
    </w:p>
    <w:p w:rsidR="000F1154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BE36C1" w:rsidRDefault="00BE36C1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 xml:space="preserve">IX. Информация о проведенных профилактических мероприятиях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до контролируемых лиц, способов их соблюдения, </w:t>
      </w:r>
      <w:r w:rsidR="000F1154">
        <w:rPr>
          <w:sz w:val="27"/>
          <w:szCs w:val="27"/>
        </w:rPr>
        <w:t>контрольным органом</w:t>
      </w:r>
      <w:r w:rsidRPr="00C57E3E">
        <w:rPr>
          <w:sz w:val="27"/>
          <w:szCs w:val="27"/>
        </w:rPr>
        <w:t xml:space="preserve"> осуществляются профилактические мероприятия, направленные на снижение риска причинения вреда (ущерба) и являющиеся приоритетными по отношению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к проведению контрольных (надзорных) мероприятий.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При осуществлении муниципального контроля</w:t>
      </w:r>
      <w:r w:rsidR="00BE36C1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 xml:space="preserve">, в соответствии с пунктом </w:t>
      </w:r>
      <w:r w:rsidR="00BE36C1">
        <w:rPr>
          <w:sz w:val="27"/>
          <w:szCs w:val="27"/>
        </w:rPr>
        <w:t>3</w:t>
      </w:r>
      <w:r w:rsidRPr="00C57E3E">
        <w:rPr>
          <w:sz w:val="27"/>
          <w:szCs w:val="27"/>
        </w:rPr>
        <w:t>.</w:t>
      </w:r>
      <w:r w:rsidR="00BE36C1">
        <w:rPr>
          <w:sz w:val="27"/>
          <w:szCs w:val="27"/>
        </w:rPr>
        <w:t>1</w:t>
      </w:r>
      <w:r w:rsidRPr="00C57E3E">
        <w:rPr>
          <w:sz w:val="27"/>
          <w:szCs w:val="27"/>
        </w:rPr>
        <w:t xml:space="preserve">. Положения о </w:t>
      </w:r>
      <w:r w:rsidR="00BE36C1">
        <w:rPr>
          <w:sz w:val="27"/>
          <w:szCs w:val="27"/>
        </w:rPr>
        <w:t>МКБ</w:t>
      </w:r>
      <w:r w:rsidRPr="00C57E3E">
        <w:rPr>
          <w:sz w:val="27"/>
          <w:szCs w:val="27"/>
        </w:rPr>
        <w:t>, могут проводиться следующие виды профилактических мероприятий: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информирование по вопросам соблюдения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обобщение правоприменительной практики;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объявление предостережений о недопустимости нарушения обязательных требований с предложением принять меры по обеспечению соблюдения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консультирование при обращении контролируемых лиц и их представителей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по вопросам, связанным с организацией и осуществлением муниципального контроля;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профилактический визит по месту осуществления деятельности контролируемого лица либо путем испо</w:t>
      </w:r>
      <w:r w:rsidR="00BE36C1">
        <w:rPr>
          <w:sz w:val="27"/>
          <w:szCs w:val="27"/>
        </w:rPr>
        <w:t>льзования видео-конференц-связи;</w:t>
      </w:r>
    </w:p>
    <w:p w:rsidR="00BE36C1" w:rsidRPr="00C57E3E" w:rsidRDefault="00BE36C1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самообследование.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в рамках муниципального контроля осуществлялось информирование контролируемых лиц и иных заинтересованных лиц по вопросам соблюдения обязательных требований.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На официальном сайте Администрации размещены и поддерживаются </w:t>
      </w:r>
      <w:r w:rsidR="00BE36C1">
        <w:rPr>
          <w:sz w:val="27"/>
          <w:szCs w:val="27"/>
        </w:rPr>
        <w:br/>
      </w:r>
      <w:r w:rsidRPr="00C57E3E">
        <w:rPr>
          <w:sz w:val="27"/>
          <w:szCs w:val="27"/>
        </w:rPr>
        <w:t>в актуальном состоянии: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тексты нормативных правовых актов, регулирующих осуществление муниципального жилищного контроля и сведения об изменениях, внесенных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в нормативные правовые акты, регулирующие осуществление муниципального контроля</w:t>
      </w:r>
      <w:r w:rsidR="00BE36C1">
        <w:rPr>
          <w:sz w:val="27"/>
          <w:szCs w:val="27"/>
        </w:rPr>
        <w:t xml:space="preserve"> в сфере благоустройства</w:t>
      </w:r>
      <w:r w:rsidRPr="00C57E3E">
        <w:rPr>
          <w:sz w:val="27"/>
          <w:szCs w:val="27"/>
        </w:rPr>
        <w:t>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BE36C1">
        <w:rPr>
          <w:sz w:val="27"/>
          <w:szCs w:val="27"/>
        </w:rPr>
        <w:t>к</w:t>
      </w:r>
      <w:r w:rsidRPr="00C57E3E">
        <w:rPr>
          <w:sz w:val="27"/>
          <w:szCs w:val="27"/>
        </w:rPr>
        <w:t>онтроля;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утвержденные проверочные листы в формате, допускающем их использование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для самообследования;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программа профилактики рисков причинения вреда на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год;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сведения о способах получения консультаций по вопросам соблюдения обязательных требований;</w:t>
      </w:r>
    </w:p>
    <w:p w:rsidR="003056C3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сведения о порядке досудебного обжалования решений контрольного органа, действий (бездействия) его должностных лиц.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</w:t>
      </w:r>
      <w:r w:rsidR="000F1154">
        <w:rPr>
          <w:sz w:val="27"/>
          <w:szCs w:val="27"/>
        </w:rPr>
        <w:t>контрольным органом</w:t>
      </w:r>
      <w:r w:rsidRPr="00C57E3E">
        <w:rPr>
          <w:sz w:val="27"/>
          <w:szCs w:val="27"/>
        </w:rPr>
        <w:t xml:space="preserve"> пров</w:t>
      </w:r>
      <w:r w:rsidR="00BE36C1">
        <w:rPr>
          <w:sz w:val="27"/>
          <w:szCs w:val="27"/>
        </w:rPr>
        <w:t>одились</w:t>
      </w:r>
      <w:r w:rsidRPr="00C57E3E">
        <w:rPr>
          <w:sz w:val="27"/>
          <w:szCs w:val="27"/>
        </w:rPr>
        <w:t xml:space="preserve"> консультировани</w:t>
      </w:r>
      <w:r w:rsidR="00BE36C1">
        <w:rPr>
          <w:sz w:val="27"/>
          <w:szCs w:val="27"/>
        </w:rPr>
        <w:t>я</w:t>
      </w:r>
      <w:r w:rsidRPr="00C57E3E">
        <w:rPr>
          <w:sz w:val="27"/>
          <w:szCs w:val="27"/>
        </w:rPr>
        <w:t xml:space="preserve"> контролируемых лиц и их представителей</w:t>
      </w:r>
      <w:r w:rsidR="00BE36C1">
        <w:rPr>
          <w:sz w:val="27"/>
          <w:szCs w:val="27"/>
        </w:rPr>
        <w:t>, в том числе по телефону, на личном приеме и в ходе проведения профилактических и контрольных мероприятий,</w:t>
      </w:r>
      <w:r w:rsidRPr="00C57E3E">
        <w:rPr>
          <w:sz w:val="27"/>
          <w:szCs w:val="27"/>
        </w:rPr>
        <w:t xml:space="preserve"> путем разъяснений порядка организации и осуществления </w:t>
      </w:r>
      <w:r w:rsidR="000F1154">
        <w:rPr>
          <w:sz w:val="27"/>
          <w:szCs w:val="27"/>
        </w:rPr>
        <w:t>муниципального контроля</w:t>
      </w:r>
      <w:r w:rsidRPr="00C57E3E">
        <w:rPr>
          <w:sz w:val="27"/>
          <w:szCs w:val="27"/>
        </w:rPr>
        <w:t xml:space="preserve">; предоставления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514DDA">
        <w:rPr>
          <w:sz w:val="27"/>
          <w:szCs w:val="27"/>
        </w:rPr>
        <w:t xml:space="preserve">контрольным </w:t>
      </w:r>
      <w:r w:rsidRPr="00C57E3E">
        <w:rPr>
          <w:sz w:val="27"/>
          <w:szCs w:val="27"/>
        </w:rPr>
        <w:t>органом.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3056C3" w:rsidRPr="00C57E3E" w:rsidRDefault="003056C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C57E3E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X. Предложения об актуализации обязательных требований</w:t>
      </w:r>
      <w:r w:rsidR="00C57E3E">
        <w:rPr>
          <w:b/>
          <w:sz w:val="27"/>
          <w:szCs w:val="27"/>
        </w:rPr>
        <w:br/>
      </w:r>
      <w:r w:rsidRPr="00C57E3E">
        <w:rPr>
          <w:b/>
          <w:sz w:val="27"/>
          <w:szCs w:val="27"/>
        </w:rPr>
        <w:t xml:space="preserve"> и необходимости внесения изменений в законодательство Российской Федерации о государственном контроле (надзоре) и муниципальном контроле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1. Федеральным законом от 31.07.2020 № 248-ФЗ «О государственном контроле (надзоре) и муниципальном контроле в Российской Федерации» установлен порядок объявления предостережения и порядок подачи и рассмотрения возражений. При этом действующим законодательством не закреплена обязанность </w:t>
      </w:r>
      <w:r w:rsidR="0053573F" w:rsidRPr="00C57E3E">
        <w:rPr>
          <w:sz w:val="27"/>
          <w:szCs w:val="27"/>
        </w:rPr>
        <w:t>контролируем</w:t>
      </w:r>
      <w:r w:rsidRPr="00C57E3E">
        <w:rPr>
          <w:sz w:val="27"/>
          <w:szCs w:val="27"/>
        </w:rPr>
        <w:t xml:space="preserve">ых лиц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по направлению в контрольный орган уведомления </w:t>
      </w:r>
      <w:r w:rsidR="0053573F" w:rsidRPr="00C57E3E">
        <w:rPr>
          <w:sz w:val="27"/>
          <w:szCs w:val="27"/>
        </w:rPr>
        <w:t>о принятии к сведению</w:t>
      </w:r>
      <w:r w:rsidRPr="00C57E3E">
        <w:rPr>
          <w:sz w:val="27"/>
          <w:szCs w:val="27"/>
        </w:rPr>
        <w:t xml:space="preserve"> предостережений. Отсутствие такой обязанности приводит к отсутствию информированности контрольного органа о </w:t>
      </w:r>
      <w:r w:rsidR="0053573F" w:rsidRPr="00C57E3E">
        <w:rPr>
          <w:sz w:val="27"/>
          <w:szCs w:val="27"/>
        </w:rPr>
        <w:t>доведении</w:t>
      </w:r>
      <w:r w:rsidRPr="00C57E3E">
        <w:rPr>
          <w:sz w:val="27"/>
          <w:szCs w:val="27"/>
        </w:rPr>
        <w:t xml:space="preserve"> обязательных требований</w:t>
      </w:r>
      <w:r w:rsidR="0053573F" w:rsidRPr="00C57E3E">
        <w:rPr>
          <w:sz w:val="27"/>
          <w:szCs w:val="27"/>
        </w:rPr>
        <w:t xml:space="preserve"> </w:t>
      </w:r>
      <w:r w:rsidR="00514DDA">
        <w:rPr>
          <w:sz w:val="27"/>
          <w:szCs w:val="27"/>
        </w:rPr>
        <w:br/>
      </w:r>
      <w:r w:rsidR="0053573F" w:rsidRPr="00C57E3E">
        <w:rPr>
          <w:sz w:val="27"/>
          <w:szCs w:val="27"/>
        </w:rPr>
        <w:t>до сведения контролируемого лица</w:t>
      </w:r>
      <w:r w:rsidRPr="00C57E3E">
        <w:rPr>
          <w:sz w:val="27"/>
          <w:szCs w:val="27"/>
        </w:rPr>
        <w:t>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Предлагается внести изменения в статью 49 Федерального закона № 248-ФЗ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в части закрепления порядка направления уведомления в контрольные органы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о </w:t>
      </w:r>
      <w:r w:rsidR="00333A1E" w:rsidRPr="00C57E3E">
        <w:rPr>
          <w:sz w:val="27"/>
          <w:szCs w:val="27"/>
        </w:rPr>
        <w:t>рассмотрении</w:t>
      </w:r>
      <w:r w:rsidR="00E51C59" w:rsidRPr="00C57E3E">
        <w:rPr>
          <w:sz w:val="27"/>
          <w:szCs w:val="27"/>
        </w:rPr>
        <w:t xml:space="preserve"> и принятию к сведению</w:t>
      </w:r>
      <w:r w:rsidRPr="00C57E3E">
        <w:rPr>
          <w:sz w:val="27"/>
          <w:szCs w:val="27"/>
        </w:rPr>
        <w:t xml:space="preserve"> предостережений.</w:t>
      </w:r>
    </w:p>
    <w:p w:rsidR="00BF0275" w:rsidRDefault="00BF027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BF0275" w:rsidRDefault="00BF027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sectPr w:rsidR="00BF0275" w:rsidSect="00606110">
      <w:pgSz w:w="11906" w:h="16838"/>
      <w:pgMar w:top="709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7054"/>
    <w:rsid w:val="0001544D"/>
    <w:rsid w:val="000241B7"/>
    <w:rsid w:val="00024E89"/>
    <w:rsid w:val="00024FA5"/>
    <w:rsid w:val="00030D5B"/>
    <w:rsid w:val="00052479"/>
    <w:rsid w:val="00062D3B"/>
    <w:rsid w:val="000671F8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69AD"/>
    <w:rsid w:val="000C761D"/>
    <w:rsid w:val="000D4E6E"/>
    <w:rsid w:val="000D5F0E"/>
    <w:rsid w:val="000E402B"/>
    <w:rsid w:val="000F1154"/>
    <w:rsid w:val="00101876"/>
    <w:rsid w:val="001029D0"/>
    <w:rsid w:val="00102CB9"/>
    <w:rsid w:val="00104816"/>
    <w:rsid w:val="00104B2C"/>
    <w:rsid w:val="0011491C"/>
    <w:rsid w:val="001259EE"/>
    <w:rsid w:val="0013626F"/>
    <w:rsid w:val="00136D36"/>
    <w:rsid w:val="001418DB"/>
    <w:rsid w:val="00142037"/>
    <w:rsid w:val="00145E39"/>
    <w:rsid w:val="00147B6A"/>
    <w:rsid w:val="00154B60"/>
    <w:rsid w:val="00156384"/>
    <w:rsid w:val="00166DAC"/>
    <w:rsid w:val="00170421"/>
    <w:rsid w:val="00177047"/>
    <w:rsid w:val="00180993"/>
    <w:rsid w:val="001870D8"/>
    <w:rsid w:val="001907DB"/>
    <w:rsid w:val="00190DFE"/>
    <w:rsid w:val="00191E73"/>
    <w:rsid w:val="001927E3"/>
    <w:rsid w:val="001A67CF"/>
    <w:rsid w:val="001B043E"/>
    <w:rsid w:val="001B39A7"/>
    <w:rsid w:val="001B4602"/>
    <w:rsid w:val="001B6DA6"/>
    <w:rsid w:val="001B7DF9"/>
    <w:rsid w:val="001C7BB7"/>
    <w:rsid w:val="001E1215"/>
    <w:rsid w:val="001E1907"/>
    <w:rsid w:val="0021734F"/>
    <w:rsid w:val="00217942"/>
    <w:rsid w:val="00220EBF"/>
    <w:rsid w:val="00221D68"/>
    <w:rsid w:val="00222566"/>
    <w:rsid w:val="00225EA6"/>
    <w:rsid w:val="00226AA8"/>
    <w:rsid w:val="00232A0B"/>
    <w:rsid w:val="00237A6D"/>
    <w:rsid w:val="00240CDD"/>
    <w:rsid w:val="00241141"/>
    <w:rsid w:val="00242D89"/>
    <w:rsid w:val="002435D1"/>
    <w:rsid w:val="00253599"/>
    <w:rsid w:val="0026069C"/>
    <w:rsid w:val="00267E78"/>
    <w:rsid w:val="0027344D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E5F73"/>
    <w:rsid w:val="002F052E"/>
    <w:rsid w:val="002F1421"/>
    <w:rsid w:val="002F2C44"/>
    <w:rsid w:val="002F3844"/>
    <w:rsid w:val="003035F1"/>
    <w:rsid w:val="003056C3"/>
    <w:rsid w:val="0030601A"/>
    <w:rsid w:val="00306543"/>
    <w:rsid w:val="00312425"/>
    <w:rsid w:val="003151F1"/>
    <w:rsid w:val="00321AFF"/>
    <w:rsid w:val="00322E21"/>
    <w:rsid w:val="003235B7"/>
    <w:rsid w:val="003248BD"/>
    <w:rsid w:val="00333A1E"/>
    <w:rsid w:val="00334B30"/>
    <w:rsid w:val="003404BC"/>
    <w:rsid w:val="0034551C"/>
    <w:rsid w:val="00351E29"/>
    <w:rsid w:val="003659FA"/>
    <w:rsid w:val="00370536"/>
    <w:rsid w:val="003745C1"/>
    <w:rsid w:val="00376288"/>
    <w:rsid w:val="003825EA"/>
    <w:rsid w:val="00397235"/>
    <w:rsid w:val="003A1ED5"/>
    <w:rsid w:val="003C02F1"/>
    <w:rsid w:val="003C44B1"/>
    <w:rsid w:val="003D0CA3"/>
    <w:rsid w:val="003D36D6"/>
    <w:rsid w:val="003D41C3"/>
    <w:rsid w:val="003D5130"/>
    <w:rsid w:val="003E1867"/>
    <w:rsid w:val="003E18A7"/>
    <w:rsid w:val="003E317D"/>
    <w:rsid w:val="003E3348"/>
    <w:rsid w:val="003E3B3F"/>
    <w:rsid w:val="003E6ABD"/>
    <w:rsid w:val="003F29A6"/>
    <w:rsid w:val="003F5796"/>
    <w:rsid w:val="004015A2"/>
    <w:rsid w:val="00402876"/>
    <w:rsid w:val="00410467"/>
    <w:rsid w:val="00413CB4"/>
    <w:rsid w:val="00415169"/>
    <w:rsid w:val="00422C43"/>
    <w:rsid w:val="004303D4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6214"/>
    <w:rsid w:val="004701CE"/>
    <w:rsid w:val="0047133B"/>
    <w:rsid w:val="00474524"/>
    <w:rsid w:val="0049183D"/>
    <w:rsid w:val="004A2F18"/>
    <w:rsid w:val="004A58D5"/>
    <w:rsid w:val="004C066B"/>
    <w:rsid w:val="004C63AD"/>
    <w:rsid w:val="004D0B3A"/>
    <w:rsid w:val="004D55FD"/>
    <w:rsid w:val="004D746C"/>
    <w:rsid w:val="004E0049"/>
    <w:rsid w:val="004E1F40"/>
    <w:rsid w:val="004F5456"/>
    <w:rsid w:val="00514AE9"/>
    <w:rsid w:val="00514DDA"/>
    <w:rsid w:val="00520F3A"/>
    <w:rsid w:val="00530CEA"/>
    <w:rsid w:val="00533477"/>
    <w:rsid w:val="0053573F"/>
    <w:rsid w:val="005367DD"/>
    <w:rsid w:val="00542F9C"/>
    <w:rsid w:val="00546F2B"/>
    <w:rsid w:val="005524ED"/>
    <w:rsid w:val="005547C5"/>
    <w:rsid w:val="00554E6C"/>
    <w:rsid w:val="00557547"/>
    <w:rsid w:val="005609D8"/>
    <w:rsid w:val="00562BA1"/>
    <w:rsid w:val="00572758"/>
    <w:rsid w:val="0058101F"/>
    <w:rsid w:val="00587539"/>
    <w:rsid w:val="005917B3"/>
    <w:rsid w:val="00592CEA"/>
    <w:rsid w:val="0059352A"/>
    <w:rsid w:val="00595EB3"/>
    <w:rsid w:val="005A2168"/>
    <w:rsid w:val="005C2B80"/>
    <w:rsid w:val="005C4D73"/>
    <w:rsid w:val="005C688F"/>
    <w:rsid w:val="005D61A5"/>
    <w:rsid w:val="005E2229"/>
    <w:rsid w:val="005E7DEE"/>
    <w:rsid w:val="005F0105"/>
    <w:rsid w:val="005F1AC8"/>
    <w:rsid w:val="005F701B"/>
    <w:rsid w:val="0060008F"/>
    <w:rsid w:val="006006C2"/>
    <w:rsid w:val="00606110"/>
    <w:rsid w:val="00606397"/>
    <w:rsid w:val="00615B37"/>
    <w:rsid w:val="0062355D"/>
    <w:rsid w:val="00624188"/>
    <w:rsid w:val="00652EF8"/>
    <w:rsid w:val="00656CD9"/>
    <w:rsid w:val="00656E1F"/>
    <w:rsid w:val="006629F5"/>
    <w:rsid w:val="00667564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16B5"/>
    <w:rsid w:val="006D3042"/>
    <w:rsid w:val="006D498F"/>
    <w:rsid w:val="006E066D"/>
    <w:rsid w:val="006E215B"/>
    <w:rsid w:val="006E3F08"/>
    <w:rsid w:val="006E4CBA"/>
    <w:rsid w:val="006F44F1"/>
    <w:rsid w:val="006F5A85"/>
    <w:rsid w:val="007022CA"/>
    <w:rsid w:val="0070356A"/>
    <w:rsid w:val="00714A6F"/>
    <w:rsid w:val="0073222F"/>
    <w:rsid w:val="00743237"/>
    <w:rsid w:val="00743E15"/>
    <w:rsid w:val="0074601F"/>
    <w:rsid w:val="0075792A"/>
    <w:rsid w:val="0076672F"/>
    <w:rsid w:val="00767F70"/>
    <w:rsid w:val="00786B30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E8F"/>
    <w:rsid w:val="007B7383"/>
    <w:rsid w:val="007C24BD"/>
    <w:rsid w:val="007C4109"/>
    <w:rsid w:val="007C508F"/>
    <w:rsid w:val="007C5A6A"/>
    <w:rsid w:val="007C5DCF"/>
    <w:rsid w:val="007D7F69"/>
    <w:rsid w:val="007E5843"/>
    <w:rsid w:val="007E6942"/>
    <w:rsid w:val="00817FAA"/>
    <w:rsid w:val="00831C59"/>
    <w:rsid w:val="00837EDA"/>
    <w:rsid w:val="00842638"/>
    <w:rsid w:val="008678B1"/>
    <w:rsid w:val="00872A56"/>
    <w:rsid w:val="00875378"/>
    <w:rsid w:val="00880CB9"/>
    <w:rsid w:val="008830B3"/>
    <w:rsid w:val="008908AE"/>
    <w:rsid w:val="008A4E7B"/>
    <w:rsid w:val="008C202F"/>
    <w:rsid w:val="008D7430"/>
    <w:rsid w:val="008F332F"/>
    <w:rsid w:val="008F4DA2"/>
    <w:rsid w:val="008F620D"/>
    <w:rsid w:val="0090033D"/>
    <w:rsid w:val="00905559"/>
    <w:rsid w:val="00917B3E"/>
    <w:rsid w:val="00942782"/>
    <w:rsid w:val="00951A64"/>
    <w:rsid w:val="00964040"/>
    <w:rsid w:val="0097072D"/>
    <w:rsid w:val="00973C18"/>
    <w:rsid w:val="00975532"/>
    <w:rsid w:val="009808C6"/>
    <w:rsid w:val="009906E9"/>
    <w:rsid w:val="00991356"/>
    <w:rsid w:val="009A1365"/>
    <w:rsid w:val="009A56AF"/>
    <w:rsid w:val="009A7916"/>
    <w:rsid w:val="009B1F17"/>
    <w:rsid w:val="009B2205"/>
    <w:rsid w:val="009C3032"/>
    <w:rsid w:val="009D499E"/>
    <w:rsid w:val="009E097F"/>
    <w:rsid w:val="009E46C7"/>
    <w:rsid w:val="009E6454"/>
    <w:rsid w:val="009E656F"/>
    <w:rsid w:val="00A01649"/>
    <w:rsid w:val="00A12BA6"/>
    <w:rsid w:val="00A161B3"/>
    <w:rsid w:val="00A23C41"/>
    <w:rsid w:val="00A24B06"/>
    <w:rsid w:val="00A300EC"/>
    <w:rsid w:val="00A40A8C"/>
    <w:rsid w:val="00A671D2"/>
    <w:rsid w:val="00A72A9A"/>
    <w:rsid w:val="00A8586D"/>
    <w:rsid w:val="00A86510"/>
    <w:rsid w:val="00A86FAF"/>
    <w:rsid w:val="00A878FA"/>
    <w:rsid w:val="00A963DA"/>
    <w:rsid w:val="00AA4EC6"/>
    <w:rsid w:val="00AA5115"/>
    <w:rsid w:val="00AA789F"/>
    <w:rsid w:val="00AD136F"/>
    <w:rsid w:val="00AD4571"/>
    <w:rsid w:val="00AE3130"/>
    <w:rsid w:val="00AF3FD1"/>
    <w:rsid w:val="00B00EBF"/>
    <w:rsid w:val="00B0580A"/>
    <w:rsid w:val="00B05CCC"/>
    <w:rsid w:val="00B11032"/>
    <w:rsid w:val="00B1333E"/>
    <w:rsid w:val="00B20210"/>
    <w:rsid w:val="00B24E3A"/>
    <w:rsid w:val="00B33334"/>
    <w:rsid w:val="00B36CEC"/>
    <w:rsid w:val="00B41794"/>
    <w:rsid w:val="00B46058"/>
    <w:rsid w:val="00B67092"/>
    <w:rsid w:val="00B8645B"/>
    <w:rsid w:val="00BA4409"/>
    <w:rsid w:val="00BA4B46"/>
    <w:rsid w:val="00BA63AD"/>
    <w:rsid w:val="00BA73D0"/>
    <w:rsid w:val="00BA7995"/>
    <w:rsid w:val="00BB007C"/>
    <w:rsid w:val="00BB3664"/>
    <w:rsid w:val="00BC22A9"/>
    <w:rsid w:val="00BC2C39"/>
    <w:rsid w:val="00BC2DB1"/>
    <w:rsid w:val="00BC3A32"/>
    <w:rsid w:val="00BD1FBA"/>
    <w:rsid w:val="00BE36C1"/>
    <w:rsid w:val="00BE3A17"/>
    <w:rsid w:val="00BF0275"/>
    <w:rsid w:val="00BF0DFE"/>
    <w:rsid w:val="00BF6EB2"/>
    <w:rsid w:val="00C03B40"/>
    <w:rsid w:val="00C23292"/>
    <w:rsid w:val="00C33C7C"/>
    <w:rsid w:val="00C36BE5"/>
    <w:rsid w:val="00C45116"/>
    <w:rsid w:val="00C5156B"/>
    <w:rsid w:val="00C525EE"/>
    <w:rsid w:val="00C57E3E"/>
    <w:rsid w:val="00C613DD"/>
    <w:rsid w:val="00C62A96"/>
    <w:rsid w:val="00C660CF"/>
    <w:rsid w:val="00C661BC"/>
    <w:rsid w:val="00C75D7F"/>
    <w:rsid w:val="00C84E84"/>
    <w:rsid w:val="00CB4FDC"/>
    <w:rsid w:val="00CC59C4"/>
    <w:rsid w:val="00CE121E"/>
    <w:rsid w:val="00CE18EF"/>
    <w:rsid w:val="00CE33AD"/>
    <w:rsid w:val="00CE4599"/>
    <w:rsid w:val="00CE5220"/>
    <w:rsid w:val="00CF17E1"/>
    <w:rsid w:val="00D012A4"/>
    <w:rsid w:val="00D02E1B"/>
    <w:rsid w:val="00D0314F"/>
    <w:rsid w:val="00D03761"/>
    <w:rsid w:val="00D05CB5"/>
    <w:rsid w:val="00D063DB"/>
    <w:rsid w:val="00D10D8F"/>
    <w:rsid w:val="00D16E91"/>
    <w:rsid w:val="00D22A53"/>
    <w:rsid w:val="00D55A06"/>
    <w:rsid w:val="00D6010E"/>
    <w:rsid w:val="00D64FD8"/>
    <w:rsid w:val="00D73501"/>
    <w:rsid w:val="00D744E2"/>
    <w:rsid w:val="00D77255"/>
    <w:rsid w:val="00D82B16"/>
    <w:rsid w:val="00D900C2"/>
    <w:rsid w:val="00D9115B"/>
    <w:rsid w:val="00D979C4"/>
    <w:rsid w:val="00DA3F05"/>
    <w:rsid w:val="00DA6789"/>
    <w:rsid w:val="00DB4645"/>
    <w:rsid w:val="00DB50E2"/>
    <w:rsid w:val="00DB5391"/>
    <w:rsid w:val="00DC39AD"/>
    <w:rsid w:val="00DD31B5"/>
    <w:rsid w:val="00DD3626"/>
    <w:rsid w:val="00DD63BC"/>
    <w:rsid w:val="00DE68B2"/>
    <w:rsid w:val="00DF633D"/>
    <w:rsid w:val="00DF6E69"/>
    <w:rsid w:val="00E000C4"/>
    <w:rsid w:val="00E21041"/>
    <w:rsid w:val="00E247AF"/>
    <w:rsid w:val="00E279BF"/>
    <w:rsid w:val="00E32F40"/>
    <w:rsid w:val="00E4424C"/>
    <w:rsid w:val="00E51C59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A1870"/>
    <w:rsid w:val="00EA3B9D"/>
    <w:rsid w:val="00EA43A3"/>
    <w:rsid w:val="00EB23F3"/>
    <w:rsid w:val="00EB4DB0"/>
    <w:rsid w:val="00EC2F96"/>
    <w:rsid w:val="00ED0B4B"/>
    <w:rsid w:val="00ED169F"/>
    <w:rsid w:val="00ED30FE"/>
    <w:rsid w:val="00EE20BF"/>
    <w:rsid w:val="00EE26A9"/>
    <w:rsid w:val="00EF307C"/>
    <w:rsid w:val="00EF75F9"/>
    <w:rsid w:val="00F0192F"/>
    <w:rsid w:val="00F068AE"/>
    <w:rsid w:val="00F1259F"/>
    <w:rsid w:val="00F139C1"/>
    <w:rsid w:val="00F20A0E"/>
    <w:rsid w:val="00F26132"/>
    <w:rsid w:val="00F378B8"/>
    <w:rsid w:val="00F454DA"/>
    <w:rsid w:val="00F53321"/>
    <w:rsid w:val="00F53424"/>
    <w:rsid w:val="00F56E04"/>
    <w:rsid w:val="00F761F3"/>
    <w:rsid w:val="00F86B8D"/>
    <w:rsid w:val="00F95164"/>
    <w:rsid w:val="00FA1139"/>
    <w:rsid w:val="00FA6A2D"/>
    <w:rsid w:val="00FA7732"/>
    <w:rsid w:val="00FA7DB9"/>
    <w:rsid w:val="00FC093C"/>
    <w:rsid w:val="00FC4ABC"/>
    <w:rsid w:val="00FD1224"/>
    <w:rsid w:val="00FE1408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8954-942F-460F-BEA5-E11349C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3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rmal (Web)"/>
    <w:basedOn w:val="a"/>
    <w:uiPriority w:val="99"/>
    <w:semiHidden/>
    <w:unhideWhenUsed/>
    <w:rsid w:val="00732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CC7E-FA73-4F85-8C64-0BD0E5D8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Test_2</dc:creator>
  <cp:keywords/>
  <cp:lastModifiedBy>Игорь Викторович Новиков</cp:lastModifiedBy>
  <cp:revision>2</cp:revision>
  <cp:lastPrinted>2025-05-30T08:34:00Z</cp:lastPrinted>
  <dcterms:created xsi:type="dcterms:W3CDTF">2025-05-30T15:11:00Z</dcterms:created>
  <dcterms:modified xsi:type="dcterms:W3CDTF">2025-05-30T15:11:00Z</dcterms:modified>
</cp:coreProperties>
</file>