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D1F" w:rsidRPr="003906BE" w:rsidRDefault="00902D1F" w:rsidP="005B1F56">
      <w:pPr>
        <w:pStyle w:val="ConsPlusNormal0"/>
        <w:jc w:val="center"/>
        <w:rPr>
          <w:rFonts w:ascii="Times New Roman" w:hAnsi="Times New Roman" w:cs="Times New Roman"/>
          <w:b/>
          <w:sz w:val="26"/>
          <w:szCs w:val="26"/>
        </w:rPr>
      </w:pPr>
      <w:r w:rsidRPr="003906BE">
        <w:rPr>
          <w:rFonts w:ascii="Times New Roman" w:hAnsi="Times New Roman" w:cs="Times New Roman"/>
          <w:b/>
          <w:sz w:val="26"/>
          <w:szCs w:val="26"/>
        </w:rPr>
        <w:t>ПРОЕКТ РЕШЕНИЯ</w:t>
      </w:r>
    </w:p>
    <w:p w:rsidR="00B211AE" w:rsidRPr="003906BE" w:rsidRDefault="00B211AE" w:rsidP="00B211AE">
      <w:pPr>
        <w:pStyle w:val="ConsPlusNormal0"/>
        <w:jc w:val="center"/>
        <w:rPr>
          <w:rFonts w:ascii="Times New Roman" w:hAnsi="Times New Roman" w:cs="Times New Roman"/>
          <w:b/>
          <w:sz w:val="26"/>
          <w:szCs w:val="26"/>
        </w:rPr>
      </w:pPr>
    </w:p>
    <w:p w:rsidR="00902D1F" w:rsidRPr="003906BE" w:rsidRDefault="00902D1F" w:rsidP="00902D1F">
      <w:pPr>
        <w:pStyle w:val="ConsPlusNormal0"/>
        <w:jc w:val="center"/>
        <w:rPr>
          <w:rFonts w:ascii="Times New Roman" w:hAnsi="Times New Roman" w:cs="Times New Roman"/>
          <w:b/>
          <w:sz w:val="26"/>
          <w:szCs w:val="26"/>
        </w:rPr>
      </w:pPr>
      <w:r w:rsidRPr="003906BE">
        <w:rPr>
          <w:rFonts w:ascii="Times New Roman" w:hAnsi="Times New Roman" w:cs="Times New Roman"/>
          <w:b/>
          <w:sz w:val="26"/>
          <w:szCs w:val="26"/>
        </w:rPr>
        <w:t xml:space="preserve">О внесении изменений в Правила благоустройства </w:t>
      </w:r>
    </w:p>
    <w:p w:rsidR="00902D1F" w:rsidRPr="003906BE" w:rsidRDefault="00902D1F" w:rsidP="00902D1F">
      <w:pPr>
        <w:pStyle w:val="ConsPlusNormal0"/>
        <w:jc w:val="center"/>
        <w:rPr>
          <w:rFonts w:ascii="Times New Roman" w:hAnsi="Times New Roman" w:cs="Times New Roman"/>
          <w:b/>
          <w:sz w:val="26"/>
          <w:szCs w:val="26"/>
        </w:rPr>
      </w:pPr>
      <w:r w:rsidRPr="003906BE">
        <w:rPr>
          <w:rFonts w:ascii="Times New Roman" w:hAnsi="Times New Roman" w:cs="Times New Roman"/>
          <w:b/>
          <w:sz w:val="26"/>
          <w:szCs w:val="26"/>
        </w:rPr>
        <w:t>территории городского округа Красногорск Московской области</w:t>
      </w:r>
    </w:p>
    <w:p w:rsidR="00B67856" w:rsidRPr="003906BE" w:rsidRDefault="00B67856" w:rsidP="000D7812">
      <w:pPr>
        <w:pStyle w:val="ConsPlusNormal0"/>
        <w:jc w:val="both"/>
        <w:rPr>
          <w:rFonts w:ascii="Times New Roman" w:hAnsi="Times New Roman" w:cs="Times New Roman"/>
          <w:sz w:val="26"/>
          <w:szCs w:val="26"/>
        </w:rPr>
      </w:pPr>
    </w:p>
    <w:p w:rsidR="00902D1F" w:rsidRPr="003906BE" w:rsidRDefault="00902D1F" w:rsidP="00F33C99">
      <w:pPr>
        <w:autoSpaceDE w:val="0"/>
        <w:autoSpaceDN w:val="0"/>
        <w:adjustRightInd w:val="0"/>
        <w:spacing w:after="0" w:line="240" w:lineRule="auto"/>
        <w:ind w:firstLine="567"/>
        <w:jc w:val="both"/>
        <w:rPr>
          <w:rFonts w:ascii="Times New Roman" w:eastAsiaTheme="minorHAnsi" w:hAnsi="Times New Roman"/>
          <w:sz w:val="26"/>
          <w:szCs w:val="26"/>
        </w:rPr>
      </w:pPr>
      <w:r w:rsidRPr="003906BE">
        <w:rPr>
          <w:rFonts w:ascii="Times New Roman" w:hAnsi="Times New Roman"/>
          <w:sz w:val="26"/>
          <w:szCs w:val="26"/>
        </w:rPr>
        <w:t xml:space="preserve">В соответствии с Федеральным </w:t>
      </w:r>
      <w:hyperlink r:id="rId8" w:history="1">
        <w:r w:rsidRPr="003906BE">
          <w:rPr>
            <w:rStyle w:val="a3"/>
            <w:rFonts w:ascii="Times New Roman" w:hAnsi="Times New Roman"/>
            <w:color w:val="000000" w:themeColor="text1"/>
            <w:sz w:val="26"/>
            <w:szCs w:val="26"/>
            <w:u w:val="none"/>
          </w:rPr>
          <w:t>законом</w:t>
        </w:r>
      </w:hyperlink>
      <w:r w:rsidRPr="003906BE">
        <w:rPr>
          <w:rFonts w:ascii="Times New Roman" w:hAnsi="Times New Roman"/>
          <w:color w:val="000000" w:themeColor="text1"/>
          <w:sz w:val="26"/>
          <w:szCs w:val="26"/>
        </w:rPr>
        <w:t xml:space="preserve"> </w:t>
      </w:r>
      <w:r w:rsidRPr="003906BE">
        <w:rPr>
          <w:rFonts w:ascii="Times New Roman" w:hAnsi="Times New Roman"/>
          <w:sz w:val="26"/>
          <w:szCs w:val="26"/>
        </w:rPr>
        <w:t>от 06.10.2003 № 131-ФЗ «Об общих принципах организации местного самоуправления в Российской Федерации», Законом Московской области от 30.12.2014 № 191/2014-ОЗ «О регулировании дополнительных вопросов в сфере благоустройства в Московской области», с целью обеспечения создания, содержания и развития объектов благоустройства в городском округе Красногорск, Совет депутатов РЕШИЛ:</w:t>
      </w:r>
    </w:p>
    <w:p w:rsidR="008F4520" w:rsidRPr="003906BE" w:rsidRDefault="00902D1F" w:rsidP="00852D50">
      <w:pPr>
        <w:pStyle w:val="a4"/>
        <w:numPr>
          <w:ilvl w:val="0"/>
          <w:numId w:val="1"/>
        </w:numPr>
        <w:autoSpaceDE w:val="0"/>
        <w:autoSpaceDN w:val="0"/>
        <w:adjustRightInd w:val="0"/>
        <w:spacing w:after="0" w:line="240" w:lineRule="auto"/>
        <w:ind w:left="0" w:firstLine="567"/>
        <w:jc w:val="both"/>
        <w:rPr>
          <w:rFonts w:ascii="Times New Roman" w:hAnsi="Times New Roman"/>
          <w:sz w:val="26"/>
          <w:szCs w:val="26"/>
        </w:rPr>
      </w:pPr>
      <w:r w:rsidRPr="003906BE">
        <w:rPr>
          <w:rFonts w:ascii="Times New Roman" w:hAnsi="Times New Roman"/>
          <w:sz w:val="26"/>
          <w:szCs w:val="26"/>
        </w:rPr>
        <w:t xml:space="preserve">Внести в Правила благоустройства территории городского округа Красногорск Московской области, утвержденные решением Совета депутатов от 24.09.2020 № 411/34 </w:t>
      </w:r>
      <w:r w:rsidRPr="003906BE">
        <w:rPr>
          <w:rFonts w:ascii="Times New Roman" w:eastAsia="Times New Roman" w:hAnsi="Times New Roman"/>
          <w:sz w:val="26"/>
          <w:szCs w:val="26"/>
          <w:lang w:eastAsia="ru-RU"/>
        </w:rPr>
        <w:t xml:space="preserve">(с изменениями, внесенными Решением Совета депутатов городского округа Красногорск от </w:t>
      </w:r>
      <w:r w:rsidR="0048235F">
        <w:rPr>
          <w:rFonts w:ascii="Times New Roman" w:eastAsia="Times New Roman" w:hAnsi="Times New Roman"/>
          <w:color w:val="000000" w:themeColor="text1"/>
          <w:sz w:val="26"/>
          <w:szCs w:val="26"/>
          <w:lang w:eastAsia="ru-RU"/>
        </w:rPr>
        <w:t>30.01.2025 г. № 266/19</w:t>
      </w:r>
      <w:r w:rsidRPr="003906BE">
        <w:rPr>
          <w:rFonts w:ascii="Times New Roman" w:eastAsia="Times New Roman" w:hAnsi="Times New Roman"/>
          <w:sz w:val="26"/>
          <w:szCs w:val="26"/>
          <w:lang w:eastAsia="ru-RU"/>
        </w:rPr>
        <w:t xml:space="preserve">) </w:t>
      </w:r>
      <w:r w:rsidRPr="003906BE">
        <w:rPr>
          <w:rFonts w:ascii="Times New Roman" w:hAnsi="Times New Roman"/>
          <w:sz w:val="26"/>
          <w:szCs w:val="26"/>
        </w:rPr>
        <w:t>следующие изменения:</w:t>
      </w:r>
    </w:p>
    <w:p w:rsidR="007E4BFB" w:rsidRPr="00B270CE" w:rsidRDefault="007E4BFB" w:rsidP="00852D50">
      <w:pPr>
        <w:pStyle w:val="ConsPlusNormal0"/>
        <w:numPr>
          <w:ilvl w:val="0"/>
          <w:numId w:val="2"/>
        </w:numPr>
        <w:ind w:left="0" w:firstLine="567"/>
        <w:jc w:val="both"/>
        <w:rPr>
          <w:rFonts w:ascii="Times New Roman" w:hAnsi="Times New Roman" w:cs="Times New Roman"/>
          <w:sz w:val="26"/>
          <w:szCs w:val="26"/>
          <w:highlight w:val="yellow"/>
        </w:rPr>
      </w:pPr>
      <w:r w:rsidRPr="00B270CE">
        <w:rPr>
          <w:rFonts w:ascii="Times New Roman" w:hAnsi="Times New Roman" w:cs="Times New Roman"/>
          <w:sz w:val="26"/>
          <w:szCs w:val="26"/>
          <w:highlight w:val="yellow"/>
        </w:rPr>
        <w:t>В статье 2 «Правовое регулирование отношений в сфере благоустройства в городском округе Красногорск»:</w:t>
      </w:r>
    </w:p>
    <w:p w:rsidR="007E4BFB" w:rsidRPr="003906BE" w:rsidRDefault="007E4BFB" w:rsidP="007E4BFB">
      <w:pPr>
        <w:pStyle w:val="ConsPlusNormal0"/>
        <w:ind w:left="927"/>
        <w:jc w:val="both"/>
        <w:rPr>
          <w:rFonts w:ascii="Times New Roman" w:hAnsi="Times New Roman" w:cs="Times New Roman"/>
          <w:sz w:val="26"/>
          <w:szCs w:val="26"/>
        </w:rPr>
      </w:pPr>
      <w:r w:rsidRPr="003906BE">
        <w:rPr>
          <w:rFonts w:ascii="Times New Roman" w:hAnsi="Times New Roman" w:cs="Times New Roman"/>
          <w:sz w:val="26"/>
          <w:szCs w:val="26"/>
        </w:rPr>
        <w:t xml:space="preserve">а) </w:t>
      </w:r>
      <w:r w:rsidR="00981135" w:rsidRPr="003906BE">
        <w:rPr>
          <w:rFonts w:ascii="Times New Roman" w:hAnsi="Times New Roman" w:cs="Times New Roman"/>
          <w:sz w:val="26"/>
          <w:szCs w:val="26"/>
        </w:rPr>
        <w:t>часть</w:t>
      </w:r>
      <w:r w:rsidRPr="003906BE">
        <w:rPr>
          <w:rFonts w:ascii="Times New Roman" w:hAnsi="Times New Roman" w:cs="Times New Roman"/>
          <w:sz w:val="26"/>
          <w:szCs w:val="26"/>
        </w:rPr>
        <w:t xml:space="preserve"> 3.1. изложить в новой редакции: </w:t>
      </w:r>
    </w:p>
    <w:p w:rsidR="007E4BFB" w:rsidRPr="003906BE" w:rsidRDefault="007E4BFB" w:rsidP="005F44C3">
      <w:pPr>
        <w:pStyle w:val="ConsPlusNormal0"/>
        <w:ind w:firstLine="489"/>
        <w:jc w:val="both"/>
        <w:rPr>
          <w:rFonts w:ascii="Times New Roman" w:hAnsi="Times New Roman" w:cs="Times New Roman"/>
          <w:sz w:val="26"/>
          <w:szCs w:val="26"/>
        </w:rPr>
      </w:pPr>
      <w:r w:rsidRPr="003906BE">
        <w:rPr>
          <w:rFonts w:ascii="Times New Roman" w:hAnsi="Times New Roman" w:cs="Times New Roman"/>
          <w:sz w:val="26"/>
          <w:szCs w:val="26"/>
        </w:rPr>
        <w:t xml:space="preserve">«Отношения, связанные с архитектурно-градостроительным обликом объектов капитального строительства, регулируются Градостроительным кодексом Российской Федерации, нормативными правовыми актами Российской Федерации, </w:t>
      </w:r>
      <w:r w:rsidR="00F02070" w:rsidRPr="003906BE">
        <w:rPr>
          <w:rFonts w:ascii="Times New Roman" w:hAnsi="Times New Roman" w:cs="Times New Roman"/>
          <w:sz w:val="26"/>
          <w:szCs w:val="26"/>
        </w:rPr>
        <w:t>нормативными правовыми актами Московской области, а также Правилами землепользования и застройки территории (части территории) городского округа Красногорск Московской области и настоящими Правилами.»,</w:t>
      </w:r>
    </w:p>
    <w:p w:rsidR="00F02070" w:rsidRPr="003906BE" w:rsidRDefault="00F02070" w:rsidP="007E4BFB">
      <w:pPr>
        <w:pStyle w:val="ConsPlusNormal0"/>
        <w:ind w:left="927"/>
        <w:jc w:val="both"/>
        <w:rPr>
          <w:rFonts w:ascii="Times New Roman" w:hAnsi="Times New Roman" w:cs="Times New Roman"/>
          <w:sz w:val="26"/>
          <w:szCs w:val="26"/>
        </w:rPr>
      </w:pPr>
      <w:r w:rsidRPr="003906BE">
        <w:rPr>
          <w:rFonts w:ascii="Times New Roman" w:hAnsi="Times New Roman" w:cs="Times New Roman"/>
          <w:sz w:val="26"/>
          <w:szCs w:val="26"/>
        </w:rPr>
        <w:t xml:space="preserve">б) дополнить </w:t>
      </w:r>
      <w:r w:rsidR="00981135" w:rsidRPr="003906BE">
        <w:rPr>
          <w:rFonts w:ascii="Times New Roman" w:hAnsi="Times New Roman" w:cs="Times New Roman"/>
          <w:sz w:val="26"/>
          <w:szCs w:val="26"/>
        </w:rPr>
        <w:t>частью</w:t>
      </w:r>
      <w:r w:rsidRPr="003906BE">
        <w:rPr>
          <w:rFonts w:ascii="Times New Roman" w:hAnsi="Times New Roman" w:cs="Times New Roman"/>
          <w:sz w:val="26"/>
          <w:szCs w:val="26"/>
        </w:rPr>
        <w:t xml:space="preserve"> 4 следующего содержания: </w:t>
      </w:r>
    </w:p>
    <w:p w:rsidR="00F02070" w:rsidRDefault="00F02070" w:rsidP="005F44C3">
      <w:pPr>
        <w:pStyle w:val="ConsPlusNormal0"/>
        <w:ind w:firstLine="993"/>
        <w:jc w:val="both"/>
        <w:rPr>
          <w:rFonts w:ascii="Times New Roman" w:hAnsi="Times New Roman" w:cs="Times New Roman"/>
          <w:sz w:val="26"/>
          <w:szCs w:val="26"/>
        </w:rPr>
      </w:pPr>
      <w:r w:rsidRPr="003906BE">
        <w:rPr>
          <w:rFonts w:ascii="Times New Roman" w:hAnsi="Times New Roman" w:cs="Times New Roman"/>
          <w:sz w:val="26"/>
          <w:szCs w:val="26"/>
        </w:rPr>
        <w:t>«Отношения, связанные с благоустройством отдельных объектов и элементов благоустройства городского округа Красногорск, регулируются настоящими Правилами в связи с тем, что иное не установлено федеральными законами и иными правовыми актами Российской Федерации».</w:t>
      </w:r>
    </w:p>
    <w:p w:rsidR="00B270CE" w:rsidRPr="00B270CE" w:rsidRDefault="00B270CE" w:rsidP="00852D50">
      <w:pPr>
        <w:pStyle w:val="ConsPlusNormal0"/>
        <w:numPr>
          <w:ilvl w:val="0"/>
          <w:numId w:val="2"/>
        </w:numPr>
        <w:jc w:val="both"/>
        <w:rPr>
          <w:rFonts w:ascii="Times New Roman" w:hAnsi="Times New Roman" w:cs="Times New Roman"/>
          <w:sz w:val="26"/>
          <w:szCs w:val="26"/>
          <w:highlight w:val="yellow"/>
        </w:rPr>
      </w:pPr>
      <w:r w:rsidRPr="00B270CE">
        <w:rPr>
          <w:rFonts w:ascii="Times New Roman" w:hAnsi="Times New Roman" w:cs="Times New Roman"/>
          <w:sz w:val="26"/>
          <w:szCs w:val="26"/>
          <w:highlight w:val="yellow"/>
        </w:rPr>
        <w:t>Статью 4 «Основные понятия» дополнить абзацами следующего содержания:</w:t>
      </w:r>
    </w:p>
    <w:p w:rsidR="00B270CE" w:rsidRDefault="00B270CE" w:rsidP="00B270CE">
      <w:pPr>
        <w:pStyle w:val="ConsPlusNormal0"/>
        <w:ind w:firstLine="567"/>
        <w:jc w:val="both"/>
        <w:rPr>
          <w:rFonts w:ascii="Times New Roman" w:eastAsiaTheme="minorHAnsi" w:hAnsi="Times New Roman"/>
          <w:sz w:val="26"/>
          <w:szCs w:val="26"/>
        </w:rPr>
      </w:pPr>
      <w:r>
        <w:rPr>
          <w:rFonts w:ascii="Times New Roman" w:hAnsi="Times New Roman" w:cs="Times New Roman"/>
          <w:sz w:val="26"/>
          <w:szCs w:val="26"/>
        </w:rPr>
        <w:t xml:space="preserve">«улица – </w:t>
      </w:r>
      <w:r>
        <w:rPr>
          <w:rFonts w:ascii="Times New Roman" w:eastAsiaTheme="minorHAnsi" w:hAnsi="Times New Roman"/>
          <w:sz w:val="26"/>
          <w:szCs w:val="26"/>
        </w:rPr>
        <w:t>территория общего пользования (общественная территория либо элемент улично-дорожной сети), находящаяся в пределах населенного пункта, обустроенная или приспособленная и используемая для движения пешеходов и (или) транспорта;</w:t>
      </w:r>
    </w:p>
    <w:p w:rsidR="00B270CE" w:rsidRDefault="00B270CE" w:rsidP="00B270CE">
      <w:pPr>
        <w:pStyle w:val="ConsPlusNormal0"/>
        <w:ind w:firstLine="567"/>
        <w:jc w:val="both"/>
        <w:rPr>
          <w:rFonts w:ascii="Times New Roman" w:eastAsiaTheme="minorHAnsi" w:hAnsi="Times New Roman"/>
          <w:sz w:val="26"/>
          <w:szCs w:val="26"/>
        </w:rPr>
      </w:pPr>
      <w:r>
        <w:rPr>
          <w:rFonts w:ascii="Times New Roman" w:hAnsi="Times New Roman" w:cs="Times New Roman"/>
          <w:sz w:val="26"/>
          <w:szCs w:val="26"/>
        </w:rPr>
        <w:t xml:space="preserve">дорожное покрытие - </w:t>
      </w:r>
      <w:r>
        <w:rPr>
          <w:rFonts w:ascii="Times New Roman" w:eastAsiaTheme="minorHAnsi" w:hAnsi="Times New Roman"/>
          <w:sz w:val="26"/>
          <w:szCs w:val="26"/>
        </w:rPr>
        <w:t>верхняя часть дорожной одежды протяженных объектов (инженерно-технических, искусственных сооружений, сборных конструкций), предназначенных для движения пешеходов и транспорта, либо объектов благоустройства, обустроенных или приспособленных и используемых для движения пешеходов и транспорта, устраиваемая на дорожном основании, непосредственно воспринимающая нагрузки от транспортных средств и предназначенная для обеспечения заданных эксплуатационных требований и защиты дорожного основания от воздействия погодно-климатических факторов;</w:t>
      </w:r>
    </w:p>
    <w:p w:rsidR="00B270CE" w:rsidRDefault="00B270CE" w:rsidP="00B270CE">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проезд - обустроенный или приспособленный и используемый для движения транспорта объект благоустройства в составе общественной территории, квартала (внутриквартальный проезд), дворовой территории (внутридворовый проезд), территории здания (группы зданий) общественного или производственного назначения либо элемент поперечного профиля элемента улицы или дороги, устраиваемый параллельно основной проезжей части, либо лесной проезд;</w:t>
      </w:r>
    </w:p>
    <w:p w:rsidR="00B270CE" w:rsidRDefault="00B270CE" w:rsidP="00B270CE">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lastRenderedPageBreak/>
        <w:t>твердые покрытия - дорожное покрытие, плитка (мощение), монолитные или сборные цементобетонные, бетонные, асфальтобетонные покрытия, настилы и иные покрытия, за исключением мягких и газонных видов покрытий;</w:t>
      </w:r>
    </w:p>
    <w:p w:rsidR="00B270CE" w:rsidRDefault="00B270CE" w:rsidP="00B270CE">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средства размещения информации - устройства (включая специальные, дорожные, домовые знаки) и оформление (включая вывески, таблички, стелы, стенды, пилоны), в том числе фасадов зданий, строений, сооружений, информационные щиты и указатели, предназначенные для распространения информации, за исключением рекламных конструкций;</w:t>
      </w:r>
    </w:p>
    <w:p w:rsidR="00B270CE" w:rsidRDefault="00B270CE" w:rsidP="00B270CE">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пешеходный мост - протяженный объект (мостовое сооружение), предназначенный для передвижения пешеходов, уборочной и специальной техники, велосипедистов и (или) средств индивидуальной мобильности.».</w:t>
      </w:r>
    </w:p>
    <w:p w:rsidR="00B270CE" w:rsidRPr="00685864" w:rsidRDefault="00B270CE" w:rsidP="00852D50">
      <w:pPr>
        <w:pStyle w:val="a4"/>
        <w:numPr>
          <w:ilvl w:val="0"/>
          <w:numId w:val="2"/>
        </w:numPr>
        <w:autoSpaceDE w:val="0"/>
        <w:autoSpaceDN w:val="0"/>
        <w:adjustRightInd w:val="0"/>
        <w:spacing w:after="0" w:line="240" w:lineRule="auto"/>
        <w:jc w:val="both"/>
        <w:rPr>
          <w:rFonts w:ascii="Times New Roman" w:eastAsiaTheme="minorHAnsi" w:hAnsi="Times New Roman"/>
          <w:sz w:val="26"/>
          <w:szCs w:val="26"/>
          <w:highlight w:val="yellow"/>
        </w:rPr>
      </w:pPr>
      <w:r w:rsidRPr="00685864">
        <w:rPr>
          <w:rFonts w:ascii="Times New Roman" w:eastAsiaTheme="minorHAnsi" w:hAnsi="Times New Roman"/>
          <w:sz w:val="26"/>
          <w:szCs w:val="26"/>
          <w:highlight w:val="yellow"/>
        </w:rPr>
        <w:t xml:space="preserve">В части 3 статьи 5 «Благоустройство территории округа» </w:t>
      </w:r>
    </w:p>
    <w:p w:rsidR="00122F2E" w:rsidRPr="00122F2E" w:rsidRDefault="00B270CE" w:rsidP="00122F2E">
      <w:pPr>
        <w:pStyle w:val="a4"/>
        <w:autoSpaceDE w:val="0"/>
        <w:autoSpaceDN w:val="0"/>
        <w:adjustRightInd w:val="0"/>
        <w:spacing w:after="0" w:line="240" w:lineRule="auto"/>
        <w:ind w:left="927"/>
        <w:jc w:val="both"/>
        <w:rPr>
          <w:rFonts w:ascii="Times New Roman" w:eastAsiaTheme="minorHAnsi" w:hAnsi="Times New Roman"/>
          <w:sz w:val="26"/>
          <w:szCs w:val="26"/>
        </w:rPr>
      </w:pPr>
      <w:r>
        <w:rPr>
          <w:rFonts w:ascii="Times New Roman" w:eastAsiaTheme="minorHAnsi" w:hAnsi="Times New Roman"/>
          <w:sz w:val="26"/>
          <w:szCs w:val="26"/>
        </w:rPr>
        <w:t>а) пункт 4 дополнить словом «, светофоры»</w:t>
      </w:r>
      <w:r w:rsidR="00122F2E">
        <w:rPr>
          <w:rFonts w:ascii="Times New Roman" w:eastAsiaTheme="minorHAnsi" w:hAnsi="Times New Roman"/>
          <w:sz w:val="26"/>
          <w:szCs w:val="26"/>
        </w:rPr>
        <w:t>;</w:t>
      </w:r>
    </w:p>
    <w:p w:rsidR="00122F2E" w:rsidRPr="00122F2E" w:rsidRDefault="00B270CE" w:rsidP="00122F2E">
      <w:pPr>
        <w:pStyle w:val="a4"/>
        <w:autoSpaceDE w:val="0"/>
        <w:autoSpaceDN w:val="0"/>
        <w:adjustRightInd w:val="0"/>
        <w:spacing w:after="0" w:line="240" w:lineRule="auto"/>
        <w:ind w:left="927"/>
        <w:jc w:val="both"/>
        <w:rPr>
          <w:rFonts w:ascii="Times New Roman" w:eastAsiaTheme="minorHAnsi" w:hAnsi="Times New Roman"/>
          <w:sz w:val="26"/>
          <w:szCs w:val="26"/>
        </w:rPr>
      </w:pPr>
      <w:r>
        <w:rPr>
          <w:rFonts w:ascii="Times New Roman" w:eastAsiaTheme="minorHAnsi" w:hAnsi="Times New Roman"/>
          <w:sz w:val="26"/>
          <w:szCs w:val="26"/>
        </w:rPr>
        <w:t xml:space="preserve">б) в пункте 12 </w:t>
      </w:r>
      <w:r w:rsidR="00122F2E">
        <w:rPr>
          <w:rFonts w:ascii="Times New Roman" w:eastAsiaTheme="minorHAnsi" w:hAnsi="Times New Roman"/>
          <w:sz w:val="26"/>
          <w:szCs w:val="26"/>
        </w:rPr>
        <w:t>слова «в том числе» исключить;</w:t>
      </w:r>
    </w:p>
    <w:p w:rsidR="00122F2E" w:rsidRDefault="00122F2E" w:rsidP="00B270CE">
      <w:pPr>
        <w:pStyle w:val="a4"/>
        <w:autoSpaceDE w:val="0"/>
        <w:autoSpaceDN w:val="0"/>
        <w:adjustRightInd w:val="0"/>
        <w:spacing w:after="0" w:line="240" w:lineRule="auto"/>
        <w:ind w:left="927"/>
        <w:jc w:val="both"/>
        <w:rPr>
          <w:rFonts w:ascii="Times New Roman" w:eastAsiaTheme="minorHAnsi" w:hAnsi="Times New Roman"/>
          <w:sz w:val="26"/>
          <w:szCs w:val="26"/>
        </w:rPr>
      </w:pPr>
      <w:r>
        <w:rPr>
          <w:rFonts w:ascii="Times New Roman" w:eastAsiaTheme="minorHAnsi" w:hAnsi="Times New Roman"/>
          <w:sz w:val="26"/>
          <w:szCs w:val="26"/>
        </w:rPr>
        <w:t>в) пункт 13 изложить в следующей редакции:</w:t>
      </w:r>
    </w:p>
    <w:p w:rsidR="00122F2E" w:rsidRPr="00122F2E" w:rsidRDefault="00122F2E" w:rsidP="00122F2E">
      <w:pPr>
        <w:pStyle w:val="a4"/>
        <w:autoSpaceDE w:val="0"/>
        <w:autoSpaceDN w:val="0"/>
        <w:adjustRightInd w:val="0"/>
        <w:spacing w:after="0" w:line="240" w:lineRule="auto"/>
        <w:ind w:left="284" w:firstLine="424"/>
        <w:jc w:val="both"/>
        <w:rPr>
          <w:rFonts w:ascii="Times New Roman" w:eastAsiaTheme="minorHAnsi" w:hAnsi="Times New Roman"/>
          <w:sz w:val="26"/>
          <w:szCs w:val="26"/>
        </w:rPr>
      </w:pPr>
      <w:r>
        <w:rPr>
          <w:rFonts w:ascii="Times New Roman" w:eastAsiaTheme="minorHAnsi" w:hAnsi="Times New Roman"/>
          <w:sz w:val="26"/>
          <w:szCs w:val="26"/>
        </w:rPr>
        <w:t>«13) покрытия (в том числе дорожные покрытия, наземные и надземные настилы (деревянные, металлические, из древесно-полимерного композита), грунтовые, резиновые, синтетические, дерновые, цементобетонные, бетонные, асфальтобетонные, асфальтовые, галечные, щебеночные, гравийные, песчаные покрытия и их смеси, покрытия из мульчи, коры, щепы, дробленой древесины, решетчатые покрытия, плитка (мощение), гранитный отсев, покрытия на основе минеральных вяжущих);</w:t>
      </w:r>
    </w:p>
    <w:p w:rsidR="00122F2E" w:rsidRDefault="00122F2E" w:rsidP="00122F2E">
      <w:pPr>
        <w:pStyle w:val="a4"/>
        <w:autoSpaceDE w:val="0"/>
        <w:autoSpaceDN w:val="0"/>
        <w:adjustRightInd w:val="0"/>
        <w:spacing w:after="0" w:line="240" w:lineRule="auto"/>
        <w:ind w:left="927"/>
        <w:jc w:val="both"/>
        <w:rPr>
          <w:rFonts w:ascii="Times New Roman" w:eastAsiaTheme="minorHAnsi" w:hAnsi="Times New Roman"/>
          <w:sz w:val="26"/>
          <w:szCs w:val="26"/>
        </w:rPr>
      </w:pPr>
      <w:r>
        <w:rPr>
          <w:rFonts w:ascii="Times New Roman" w:eastAsiaTheme="minorHAnsi" w:hAnsi="Times New Roman"/>
          <w:sz w:val="26"/>
          <w:szCs w:val="26"/>
        </w:rPr>
        <w:t>г) дополнить пунктами 13.1 – 13.3 следующего содержания:</w:t>
      </w:r>
    </w:p>
    <w:p w:rsidR="00122F2E" w:rsidRDefault="00122F2E" w:rsidP="00122F2E">
      <w:pPr>
        <w:pStyle w:val="a4"/>
        <w:autoSpaceDE w:val="0"/>
        <w:autoSpaceDN w:val="0"/>
        <w:adjustRightInd w:val="0"/>
        <w:spacing w:after="0" w:line="240" w:lineRule="auto"/>
        <w:ind w:left="284" w:firstLine="424"/>
        <w:jc w:val="both"/>
        <w:rPr>
          <w:rFonts w:ascii="Times New Roman" w:eastAsiaTheme="minorHAnsi" w:hAnsi="Times New Roman"/>
          <w:sz w:val="26"/>
          <w:szCs w:val="26"/>
        </w:rPr>
      </w:pPr>
      <w:r>
        <w:rPr>
          <w:rFonts w:ascii="Times New Roman" w:eastAsiaTheme="minorHAnsi" w:hAnsi="Times New Roman"/>
          <w:sz w:val="26"/>
          <w:szCs w:val="26"/>
        </w:rPr>
        <w:t>«13.1) вертикальная и горизонтальная разметки;</w:t>
      </w:r>
    </w:p>
    <w:p w:rsidR="00122F2E" w:rsidRDefault="00122F2E" w:rsidP="00122F2E">
      <w:pPr>
        <w:pStyle w:val="a4"/>
        <w:autoSpaceDE w:val="0"/>
        <w:autoSpaceDN w:val="0"/>
        <w:adjustRightInd w:val="0"/>
        <w:spacing w:after="0" w:line="240" w:lineRule="auto"/>
        <w:ind w:left="851"/>
        <w:jc w:val="both"/>
        <w:rPr>
          <w:rFonts w:ascii="Times New Roman" w:eastAsiaTheme="minorHAnsi" w:hAnsi="Times New Roman"/>
          <w:sz w:val="26"/>
          <w:szCs w:val="26"/>
        </w:rPr>
      </w:pPr>
      <w:r>
        <w:rPr>
          <w:rFonts w:ascii="Times New Roman" w:eastAsiaTheme="minorHAnsi" w:hAnsi="Times New Roman"/>
          <w:sz w:val="26"/>
          <w:szCs w:val="26"/>
        </w:rPr>
        <w:t>13.2) элементы организации рельефа (в том числе берегоукрепление, геопластика), габионы;</w:t>
      </w:r>
    </w:p>
    <w:p w:rsidR="00122F2E" w:rsidRDefault="00122F2E" w:rsidP="00875B40">
      <w:pPr>
        <w:pStyle w:val="a4"/>
        <w:autoSpaceDE w:val="0"/>
        <w:autoSpaceDN w:val="0"/>
        <w:adjustRightInd w:val="0"/>
        <w:spacing w:after="0" w:line="240" w:lineRule="auto"/>
        <w:ind w:left="927"/>
        <w:jc w:val="both"/>
        <w:rPr>
          <w:rFonts w:ascii="Times New Roman" w:eastAsiaTheme="minorHAnsi" w:hAnsi="Times New Roman"/>
          <w:sz w:val="26"/>
          <w:szCs w:val="26"/>
        </w:rPr>
      </w:pPr>
      <w:r>
        <w:rPr>
          <w:rFonts w:ascii="Times New Roman" w:eastAsiaTheme="minorHAnsi" w:hAnsi="Times New Roman"/>
          <w:sz w:val="26"/>
          <w:szCs w:val="26"/>
        </w:rPr>
        <w:t>13.3) пешеходные переходы;</w:t>
      </w:r>
    </w:p>
    <w:p w:rsidR="00875B40" w:rsidRDefault="00875B40" w:rsidP="00875B40">
      <w:pPr>
        <w:autoSpaceDE w:val="0"/>
        <w:autoSpaceDN w:val="0"/>
        <w:adjustRightInd w:val="0"/>
        <w:spacing w:after="0" w:line="240" w:lineRule="auto"/>
        <w:jc w:val="both"/>
        <w:rPr>
          <w:rFonts w:ascii="Times New Roman" w:eastAsiaTheme="minorHAnsi" w:hAnsi="Times New Roman"/>
          <w:sz w:val="26"/>
          <w:szCs w:val="26"/>
        </w:rPr>
      </w:pPr>
      <w:r>
        <w:rPr>
          <w:rFonts w:ascii="Times New Roman" w:eastAsiaTheme="minorHAnsi" w:hAnsi="Times New Roman"/>
          <w:sz w:val="26"/>
          <w:szCs w:val="26"/>
        </w:rPr>
        <w:tab/>
      </w:r>
      <w:r w:rsidRPr="00875B40">
        <w:rPr>
          <w:rFonts w:ascii="Times New Roman" w:eastAsiaTheme="minorHAnsi" w:hAnsi="Times New Roman"/>
          <w:sz w:val="26"/>
          <w:szCs w:val="26"/>
          <w:highlight w:val="yellow"/>
        </w:rPr>
        <w:t>4) статью 8 «Улично-дорожная сеть» изложить в следующей редакции:</w:t>
      </w:r>
    </w:p>
    <w:p w:rsidR="00875B40" w:rsidRDefault="00875B40" w:rsidP="00875B40">
      <w:pPr>
        <w:autoSpaceDE w:val="0"/>
        <w:autoSpaceDN w:val="0"/>
        <w:adjustRightInd w:val="0"/>
        <w:spacing w:after="0" w:line="240" w:lineRule="auto"/>
        <w:jc w:val="both"/>
        <w:rPr>
          <w:rFonts w:ascii="Times New Roman" w:eastAsiaTheme="minorHAnsi" w:hAnsi="Times New Roman"/>
          <w:sz w:val="26"/>
          <w:szCs w:val="26"/>
        </w:rPr>
      </w:pPr>
      <w:r>
        <w:rPr>
          <w:rFonts w:ascii="Times New Roman" w:eastAsiaTheme="minorHAnsi" w:hAnsi="Times New Roman"/>
          <w:sz w:val="26"/>
          <w:szCs w:val="26"/>
        </w:rPr>
        <w:tab/>
        <w:t>«Статья 8. Улично – дорожная сеть»</w:t>
      </w:r>
    </w:p>
    <w:p w:rsidR="00875B40" w:rsidRPr="00875B40" w:rsidRDefault="00875B40" w:rsidP="00852D50">
      <w:pPr>
        <w:pStyle w:val="a4"/>
        <w:numPr>
          <w:ilvl w:val="0"/>
          <w:numId w:val="3"/>
        </w:numPr>
        <w:autoSpaceDE w:val="0"/>
        <w:autoSpaceDN w:val="0"/>
        <w:adjustRightInd w:val="0"/>
        <w:spacing w:after="0" w:line="240" w:lineRule="auto"/>
        <w:ind w:left="0" w:firstLine="705"/>
        <w:jc w:val="both"/>
        <w:rPr>
          <w:rFonts w:ascii="Times New Roman" w:eastAsiaTheme="minorHAnsi" w:hAnsi="Times New Roman"/>
          <w:sz w:val="26"/>
          <w:szCs w:val="26"/>
        </w:rPr>
      </w:pPr>
      <w:r w:rsidRPr="00875B40">
        <w:rPr>
          <w:rFonts w:ascii="Times New Roman" w:eastAsiaTheme="minorHAnsi" w:hAnsi="Times New Roman"/>
          <w:sz w:val="26"/>
          <w:szCs w:val="26"/>
        </w:rPr>
        <w:t xml:space="preserve">Улично-дорожная сеть </w:t>
      </w:r>
      <w:r>
        <w:rPr>
          <w:rFonts w:ascii="Times New Roman" w:eastAsiaTheme="minorHAnsi" w:hAnsi="Times New Roman"/>
          <w:sz w:val="26"/>
          <w:szCs w:val="26"/>
        </w:rPr>
        <w:t>городского округа</w:t>
      </w:r>
      <w:r w:rsidRPr="00875B40">
        <w:rPr>
          <w:rFonts w:ascii="Times New Roman" w:eastAsiaTheme="minorHAnsi" w:hAnsi="Times New Roman"/>
          <w:sz w:val="26"/>
          <w:szCs w:val="26"/>
        </w:rPr>
        <w:t xml:space="preserve"> состоит из территорий общего пользования, обустроенных или приспособленных и используемых для движения пешеходов и (или) транспорта, а также протяженных объектов (инженерно-технических, искусственных сооружений, сборных конструкций), предназначенных для движения пешеходов и транспорта.</w:t>
      </w:r>
    </w:p>
    <w:p w:rsidR="00875B40" w:rsidRDefault="00875B40" w:rsidP="00875B40">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Основными элементами улично-дорожной сети являются: аллеи, бульвары, магистрали, переулки, площади, проезды, проспекты, проулки, разъезды, спуски, тракты, тупики, улицы, шоссе, а также объекты инфраструктуры для велосипедного движения, пешеходные коммуникации.</w:t>
      </w:r>
    </w:p>
    <w:p w:rsidR="00875B40" w:rsidRDefault="00875B40" w:rsidP="00875B40">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Допускается благоустройство одного элемента улично-дорожной сети или его части (участка), нескольких элементов улично-дорожной сети или их частей (участков) как отдельно, так и в составе общественной территории либо территории, выделяемой по принципу визуально-пространственного восприятия.</w:t>
      </w:r>
    </w:p>
    <w:p w:rsidR="00875B40" w:rsidRDefault="00875B40" w:rsidP="00875B40">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 xml:space="preserve">При благоустройстве протяженных объектов (инженерно-технических, искусственных сооружений, сборных конструкций), предназначенных для движения пешеходов и транспорта, или их участков архитектурно-художественное оформление элементов обустройства и благоустройства участков автомобильных дорог общего пользования осуществляются в соответствии с Федеральным </w:t>
      </w:r>
      <w:hyperlink r:id="rId9" w:history="1">
        <w:r w:rsidRPr="00875B40">
          <w:rPr>
            <w:rStyle w:val="a3"/>
            <w:rFonts w:ascii="Times New Roman" w:hAnsi="Times New Roman"/>
            <w:color w:val="000000" w:themeColor="text1"/>
            <w:sz w:val="24"/>
            <w:szCs w:val="24"/>
            <w:u w:val="none"/>
          </w:rPr>
          <w:t>законом</w:t>
        </w:r>
      </w:hyperlink>
      <w:r>
        <w:rPr>
          <w:rFonts w:ascii="Times New Roman" w:eastAsiaTheme="minorHAnsi" w:hAnsi="Times New Roman"/>
          <w:sz w:val="26"/>
          <w:szCs w:val="26"/>
        </w:rPr>
        <w:t xml:space="preserve"> от 8 ноября 2007 года № 257-ФЗ «Об автомобильных дорогах и о дорожной деятельности в Российской </w:t>
      </w:r>
      <w:r>
        <w:rPr>
          <w:rFonts w:ascii="Times New Roman" w:eastAsiaTheme="minorHAnsi" w:hAnsi="Times New Roman"/>
          <w:sz w:val="26"/>
          <w:szCs w:val="26"/>
        </w:rPr>
        <w:lastRenderedPageBreak/>
        <w:t>Федерации и о внесении изменений в отдельные законодательные акты Российской Федерации».</w:t>
      </w:r>
    </w:p>
    <w:p w:rsidR="00875B40" w:rsidRDefault="00875B40" w:rsidP="00875B40">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2. При благоустройстве территорий общего пользования муниципальных образований для движения транспорта допускается проектирование и обустройство дорожного покрытия, дорожных одежд, земляного полотна, пешеходных переходов, остановочных пунктов маршрутных транспортных средств, дорожных знаков, дорожной разметки, дорожных светофоров, дорожных ограждений, искусственных неровностей, придорожных экранов, обочин, разделительных полос.</w:t>
      </w:r>
    </w:p>
    <w:p w:rsidR="00875B40" w:rsidRDefault="00875B40" w:rsidP="00875B40">
      <w:pPr>
        <w:autoSpaceDE w:val="0"/>
        <w:autoSpaceDN w:val="0"/>
        <w:adjustRightInd w:val="0"/>
        <w:spacing w:after="0" w:line="240" w:lineRule="auto"/>
        <w:ind w:firstLine="540"/>
        <w:jc w:val="both"/>
        <w:rPr>
          <w:rFonts w:ascii="Times New Roman" w:eastAsiaTheme="minorHAnsi" w:hAnsi="Times New Roman"/>
          <w:sz w:val="26"/>
          <w:szCs w:val="26"/>
        </w:rPr>
      </w:pPr>
      <w:r>
        <w:rPr>
          <w:rFonts w:ascii="Times New Roman" w:eastAsiaTheme="minorHAnsi" w:hAnsi="Times New Roman"/>
          <w:sz w:val="26"/>
          <w:szCs w:val="26"/>
        </w:rPr>
        <w:t>Проектирование и обустройство элементов улично-дорожной сети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r w:rsidR="00167DF4">
        <w:rPr>
          <w:rFonts w:ascii="Times New Roman" w:eastAsiaTheme="minorHAnsi" w:hAnsi="Times New Roman"/>
          <w:sz w:val="26"/>
          <w:szCs w:val="26"/>
        </w:rPr>
        <w:t>»;</w:t>
      </w:r>
    </w:p>
    <w:p w:rsidR="001129B4" w:rsidRPr="00685864" w:rsidRDefault="001129B4" w:rsidP="00852D50">
      <w:pPr>
        <w:pStyle w:val="a4"/>
        <w:numPr>
          <w:ilvl w:val="0"/>
          <w:numId w:val="4"/>
        </w:numPr>
        <w:autoSpaceDE w:val="0"/>
        <w:autoSpaceDN w:val="0"/>
        <w:adjustRightInd w:val="0"/>
        <w:spacing w:after="0" w:line="240" w:lineRule="auto"/>
        <w:jc w:val="both"/>
        <w:rPr>
          <w:rFonts w:ascii="Times New Roman" w:eastAsiaTheme="minorHAnsi" w:hAnsi="Times New Roman"/>
          <w:sz w:val="26"/>
          <w:szCs w:val="26"/>
          <w:highlight w:val="yellow"/>
        </w:rPr>
      </w:pPr>
      <w:r w:rsidRPr="00685864">
        <w:rPr>
          <w:rFonts w:ascii="Times New Roman" w:eastAsiaTheme="minorHAnsi" w:hAnsi="Times New Roman"/>
          <w:sz w:val="26"/>
          <w:szCs w:val="26"/>
          <w:highlight w:val="yellow"/>
        </w:rPr>
        <w:t>Статью 9 «Улицы и дороги» изложить в следующей редакции:</w:t>
      </w:r>
    </w:p>
    <w:p w:rsidR="001129B4" w:rsidRDefault="001507C5" w:rsidP="001129B4">
      <w:pPr>
        <w:pStyle w:val="a4"/>
        <w:autoSpaceDE w:val="0"/>
        <w:autoSpaceDN w:val="0"/>
        <w:adjustRightInd w:val="0"/>
        <w:spacing w:after="0" w:line="240" w:lineRule="auto"/>
        <w:ind w:left="927"/>
        <w:jc w:val="both"/>
        <w:rPr>
          <w:rFonts w:ascii="Times New Roman" w:eastAsiaTheme="minorHAnsi" w:hAnsi="Times New Roman"/>
          <w:sz w:val="26"/>
          <w:szCs w:val="26"/>
        </w:rPr>
      </w:pPr>
      <w:r>
        <w:rPr>
          <w:rFonts w:ascii="Times New Roman" w:eastAsiaTheme="minorHAnsi" w:hAnsi="Times New Roman"/>
          <w:sz w:val="26"/>
          <w:szCs w:val="26"/>
        </w:rPr>
        <w:t xml:space="preserve">«Статья 9. Улицы и дороги» </w:t>
      </w:r>
    </w:p>
    <w:p w:rsidR="001507C5" w:rsidRDefault="001507C5" w:rsidP="001507C5">
      <w:pPr>
        <w:autoSpaceDE w:val="0"/>
        <w:autoSpaceDN w:val="0"/>
        <w:adjustRightInd w:val="0"/>
        <w:spacing w:after="0" w:line="240" w:lineRule="auto"/>
        <w:ind w:firstLine="539"/>
        <w:jc w:val="both"/>
        <w:rPr>
          <w:rFonts w:ascii="Times New Roman" w:eastAsiaTheme="minorHAnsi" w:hAnsi="Times New Roman"/>
          <w:sz w:val="26"/>
          <w:szCs w:val="26"/>
        </w:rPr>
      </w:pPr>
      <w:r>
        <w:rPr>
          <w:rFonts w:ascii="Times New Roman" w:eastAsiaTheme="minorHAnsi" w:hAnsi="Times New Roman"/>
          <w:sz w:val="26"/>
          <w:szCs w:val="26"/>
        </w:rPr>
        <w:t>1. Улицы в населенных пунктах городского округа подразделяются на: общественные территории и элементы улично-дорожной сети.</w:t>
      </w:r>
    </w:p>
    <w:p w:rsidR="001507C5" w:rsidRDefault="001507C5" w:rsidP="001507C5">
      <w:pPr>
        <w:autoSpaceDE w:val="0"/>
        <w:autoSpaceDN w:val="0"/>
        <w:adjustRightInd w:val="0"/>
        <w:spacing w:after="0" w:line="240" w:lineRule="auto"/>
        <w:ind w:firstLine="539"/>
        <w:jc w:val="both"/>
        <w:rPr>
          <w:rFonts w:ascii="Times New Roman" w:eastAsiaTheme="minorHAnsi" w:hAnsi="Times New Roman"/>
          <w:sz w:val="26"/>
          <w:szCs w:val="26"/>
        </w:rPr>
      </w:pPr>
      <w:r>
        <w:rPr>
          <w:rFonts w:ascii="Times New Roman" w:eastAsiaTheme="minorHAnsi" w:hAnsi="Times New Roman"/>
          <w:sz w:val="26"/>
          <w:szCs w:val="26"/>
        </w:rPr>
        <w:t>Дороги в муниципальных образованиях подразделяются на: парковые дороги, лесные дороги и элементы улично-дорожной сети.</w:t>
      </w:r>
    </w:p>
    <w:p w:rsidR="001507C5" w:rsidRDefault="001507C5" w:rsidP="001507C5">
      <w:pPr>
        <w:autoSpaceDE w:val="0"/>
        <w:autoSpaceDN w:val="0"/>
        <w:adjustRightInd w:val="0"/>
        <w:spacing w:after="0" w:line="240" w:lineRule="auto"/>
        <w:ind w:firstLine="539"/>
        <w:jc w:val="both"/>
        <w:rPr>
          <w:rFonts w:ascii="Times New Roman" w:eastAsiaTheme="minorHAnsi" w:hAnsi="Times New Roman"/>
          <w:sz w:val="26"/>
          <w:szCs w:val="26"/>
        </w:rPr>
      </w:pPr>
      <w:r>
        <w:rPr>
          <w:rFonts w:ascii="Times New Roman" w:eastAsiaTheme="minorHAnsi" w:hAnsi="Times New Roman"/>
          <w:sz w:val="26"/>
          <w:szCs w:val="26"/>
        </w:rPr>
        <w:t xml:space="preserve">Архитектурно-художественное оформление элементов обустройства и благоустройства участков автомобильных дорог осуществляются в соответствии с Федеральным </w:t>
      </w:r>
      <w:hyperlink r:id="rId10" w:history="1">
        <w:r w:rsidRPr="001507C5">
          <w:rPr>
            <w:rFonts w:ascii="Times New Roman" w:eastAsiaTheme="minorHAnsi" w:hAnsi="Times New Roman"/>
            <w:color w:val="000000" w:themeColor="text1"/>
            <w:sz w:val="26"/>
            <w:szCs w:val="26"/>
          </w:rPr>
          <w:t>законом</w:t>
        </w:r>
      </w:hyperlink>
      <w:r>
        <w:rPr>
          <w:rFonts w:ascii="Times New Roman" w:eastAsiaTheme="minorHAnsi" w:hAnsi="Times New Roman"/>
          <w:sz w:val="26"/>
          <w:szCs w:val="26"/>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507C5" w:rsidRDefault="001507C5" w:rsidP="001507C5">
      <w:pPr>
        <w:autoSpaceDE w:val="0"/>
        <w:autoSpaceDN w:val="0"/>
        <w:adjustRightInd w:val="0"/>
        <w:spacing w:after="0" w:line="240" w:lineRule="auto"/>
        <w:ind w:firstLine="539"/>
        <w:jc w:val="both"/>
        <w:rPr>
          <w:rFonts w:ascii="Times New Roman" w:eastAsiaTheme="minorHAnsi" w:hAnsi="Times New Roman"/>
          <w:sz w:val="26"/>
          <w:szCs w:val="26"/>
        </w:rPr>
      </w:pPr>
      <w:r>
        <w:rPr>
          <w:rFonts w:ascii="Times New Roman" w:eastAsiaTheme="minorHAnsi" w:hAnsi="Times New Roman"/>
          <w:sz w:val="26"/>
          <w:szCs w:val="26"/>
        </w:rPr>
        <w:t>При осуществлении мероприятий по благоустройству лесов и лесных участков, осуществляемых при освоении лесов на основе комплексного подхода, создание лесных дорог осуществляется в соответствии с лесным законодательством и иными регулирующими лесные отношения нормативными правовыми актами.</w:t>
      </w:r>
    </w:p>
    <w:p w:rsidR="001507C5" w:rsidRDefault="001507C5" w:rsidP="001507C5">
      <w:pPr>
        <w:autoSpaceDE w:val="0"/>
        <w:autoSpaceDN w:val="0"/>
        <w:adjustRightInd w:val="0"/>
        <w:spacing w:after="0" w:line="240" w:lineRule="auto"/>
        <w:ind w:firstLine="539"/>
        <w:jc w:val="both"/>
        <w:rPr>
          <w:rFonts w:ascii="Times New Roman" w:eastAsiaTheme="minorHAnsi" w:hAnsi="Times New Roman"/>
          <w:sz w:val="26"/>
          <w:szCs w:val="26"/>
        </w:rPr>
      </w:pPr>
      <w:r>
        <w:rPr>
          <w:rFonts w:ascii="Times New Roman" w:eastAsiaTheme="minorHAnsi" w:hAnsi="Times New Roman"/>
          <w:sz w:val="26"/>
          <w:szCs w:val="26"/>
        </w:rPr>
        <w:t>2. В состав улицы и парковой дороги включаются следующие элементы благоустройства: покрытие, элементы сопряжения покрытий, элементы озеленения, системы наружного освещения, средства размещения информации (включая дорожные знаки).</w:t>
      </w:r>
    </w:p>
    <w:p w:rsidR="001507C5" w:rsidRDefault="001507C5" w:rsidP="001507C5">
      <w:pPr>
        <w:autoSpaceDE w:val="0"/>
        <w:autoSpaceDN w:val="0"/>
        <w:adjustRightInd w:val="0"/>
        <w:spacing w:after="0" w:line="240" w:lineRule="auto"/>
        <w:ind w:firstLine="539"/>
        <w:jc w:val="both"/>
        <w:rPr>
          <w:rFonts w:ascii="Times New Roman" w:eastAsiaTheme="minorHAnsi" w:hAnsi="Times New Roman"/>
          <w:sz w:val="26"/>
          <w:szCs w:val="26"/>
        </w:rPr>
      </w:pPr>
      <w:r>
        <w:rPr>
          <w:rFonts w:ascii="Times New Roman" w:eastAsiaTheme="minorHAnsi" w:hAnsi="Times New Roman"/>
          <w:sz w:val="26"/>
          <w:szCs w:val="26"/>
        </w:rPr>
        <w:t>Для организации дорожного движения в состав улиц и парковых дорог включаются следующие элементы благоустройства: дорожные ограждения, разметка, остановочные пункты маршрутных транспортных средств, пешеходные переходы, светофоры, искусственные неровности, придорожные экраны, обочины, разделительные полосы.</w:t>
      </w:r>
    </w:p>
    <w:p w:rsidR="001507C5" w:rsidRDefault="001507C5" w:rsidP="001507C5">
      <w:pPr>
        <w:autoSpaceDE w:val="0"/>
        <w:autoSpaceDN w:val="0"/>
        <w:adjustRightInd w:val="0"/>
        <w:spacing w:after="0" w:line="240" w:lineRule="auto"/>
        <w:ind w:firstLine="539"/>
        <w:jc w:val="both"/>
        <w:rPr>
          <w:rFonts w:ascii="Times New Roman" w:eastAsiaTheme="minorHAnsi" w:hAnsi="Times New Roman"/>
          <w:sz w:val="26"/>
          <w:szCs w:val="26"/>
        </w:rPr>
      </w:pPr>
      <w:r>
        <w:rPr>
          <w:rFonts w:ascii="Times New Roman" w:eastAsiaTheme="minorHAnsi" w:hAnsi="Times New Roman"/>
          <w:sz w:val="26"/>
          <w:szCs w:val="26"/>
        </w:rPr>
        <w:t xml:space="preserve">Для движения пешеходов, размещения опор освещения, элементов благоустройства, озеленения в состав поперечных профилей улиц и парковых дорог, обустроенных или приспособленных и </w:t>
      </w:r>
      <w:proofErr w:type="gramStart"/>
      <w:r>
        <w:rPr>
          <w:rFonts w:ascii="Times New Roman" w:eastAsiaTheme="minorHAnsi" w:hAnsi="Times New Roman"/>
          <w:sz w:val="26"/>
          <w:szCs w:val="26"/>
        </w:rPr>
        <w:t>используемых для движения пешеходов</w:t>
      </w:r>
      <w:proofErr w:type="gramEnd"/>
      <w:r>
        <w:rPr>
          <w:rFonts w:ascii="Times New Roman" w:eastAsiaTheme="minorHAnsi" w:hAnsi="Times New Roman"/>
          <w:sz w:val="26"/>
          <w:szCs w:val="26"/>
        </w:rPr>
        <w:t xml:space="preserve"> и транспорта, включаются тротуары, отделяемые бортовым камнем и приподнимаемые над проезжей частью или обозначаемые разметкой (или отделяемые другим способом).</w:t>
      </w:r>
    </w:p>
    <w:p w:rsidR="001507C5" w:rsidRDefault="001507C5" w:rsidP="001507C5">
      <w:pPr>
        <w:autoSpaceDE w:val="0"/>
        <w:autoSpaceDN w:val="0"/>
        <w:adjustRightInd w:val="0"/>
        <w:spacing w:after="0" w:line="240" w:lineRule="auto"/>
        <w:ind w:firstLine="539"/>
        <w:jc w:val="both"/>
        <w:rPr>
          <w:rFonts w:ascii="Times New Roman" w:eastAsiaTheme="minorHAnsi" w:hAnsi="Times New Roman"/>
          <w:sz w:val="26"/>
          <w:szCs w:val="26"/>
        </w:rPr>
      </w:pPr>
      <w:r>
        <w:rPr>
          <w:rFonts w:ascii="Times New Roman" w:eastAsiaTheme="minorHAnsi" w:hAnsi="Times New Roman"/>
          <w:sz w:val="26"/>
          <w:szCs w:val="26"/>
        </w:rPr>
        <w:t>Для раздельного или совместного с пешеходами движения велосипедистов и лиц, использующих для передвижения средства индивидуальной мобильности, в состав улиц и парковых дорог включаются велосипедные (велопешеходные) дорожки, отделяемые бортовым камнем и приподнимаемые над проезжей частью или обозначаемые разметкой (или отделяемые другим способом).</w:t>
      </w:r>
    </w:p>
    <w:p w:rsidR="001507C5" w:rsidRDefault="001507C5" w:rsidP="001507C5">
      <w:pPr>
        <w:autoSpaceDE w:val="0"/>
        <w:autoSpaceDN w:val="0"/>
        <w:adjustRightInd w:val="0"/>
        <w:spacing w:after="0" w:line="240" w:lineRule="auto"/>
        <w:ind w:firstLine="539"/>
        <w:jc w:val="both"/>
        <w:rPr>
          <w:rFonts w:ascii="Times New Roman" w:eastAsiaTheme="minorHAnsi" w:hAnsi="Times New Roman"/>
          <w:sz w:val="26"/>
          <w:szCs w:val="26"/>
        </w:rPr>
      </w:pPr>
      <w:r>
        <w:rPr>
          <w:rFonts w:ascii="Times New Roman" w:eastAsiaTheme="minorHAnsi" w:hAnsi="Times New Roman"/>
          <w:sz w:val="26"/>
          <w:szCs w:val="26"/>
        </w:rPr>
        <w:t xml:space="preserve">Проектирование и обустройство улиц и дорог без приспособления для беспрепятственного доступа к ним и использования их инвалидами и другими </w:t>
      </w:r>
      <w:r>
        <w:rPr>
          <w:rFonts w:ascii="Times New Roman" w:eastAsiaTheme="minorHAnsi" w:hAnsi="Times New Roman"/>
          <w:sz w:val="26"/>
          <w:szCs w:val="26"/>
        </w:rPr>
        <w:lastRenderedPageBreak/>
        <w:t>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rsidR="001507C5" w:rsidRDefault="001507C5" w:rsidP="001507C5">
      <w:pPr>
        <w:autoSpaceDE w:val="0"/>
        <w:autoSpaceDN w:val="0"/>
        <w:adjustRightInd w:val="0"/>
        <w:spacing w:after="0" w:line="240" w:lineRule="auto"/>
        <w:ind w:firstLine="539"/>
        <w:jc w:val="both"/>
        <w:rPr>
          <w:rFonts w:ascii="Times New Roman" w:eastAsiaTheme="minorHAnsi" w:hAnsi="Times New Roman"/>
          <w:sz w:val="26"/>
          <w:szCs w:val="26"/>
        </w:rPr>
      </w:pPr>
      <w:r>
        <w:rPr>
          <w:rFonts w:ascii="Times New Roman" w:eastAsiaTheme="minorHAnsi" w:hAnsi="Times New Roman"/>
          <w:sz w:val="26"/>
          <w:szCs w:val="26"/>
        </w:rPr>
        <w:t>3. Виды и конструкции дорожного покрытия, дорожных одежд, земляного полотна улиц, обустраиваемых или приспосабливаемых для движения пешеходов и транспорта, проектируются с учетом категории улицы и обеспечением безопасности движения.</w:t>
      </w:r>
    </w:p>
    <w:p w:rsidR="001507C5" w:rsidRPr="001507C5" w:rsidRDefault="001507C5" w:rsidP="001507C5">
      <w:pPr>
        <w:autoSpaceDE w:val="0"/>
        <w:autoSpaceDN w:val="0"/>
        <w:adjustRightInd w:val="0"/>
        <w:spacing w:after="0" w:line="240" w:lineRule="auto"/>
        <w:ind w:firstLine="539"/>
        <w:jc w:val="both"/>
        <w:rPr>
          <w:rFonts w:ascii="Times New Roman" w:eastAsiaTheme="minorHAnsi" w:hAnsi="Times New Roman"/>
          <w:sz w:val="26"/>
          <w:szCs w:val="26"/>
        </w:rPr>
      </w:pPr>
      <w:r>
        <w:rPr>
          <w:rFonts w:ascii="Times New Roman" w:eastAsiaTheme="minorHAnsi" w:hAnsi="Times New Roman"/>
          <w:sz w:val="26"/>
          <w:szCs w:val="26"/>
        </w:rPr>
        <w:t>4. При озеленении улиц и парковых дорог подлежат соблюдению минимальные расстояния от зданий, сооружений, объектов, площадок до зеленых насаждений, установленные правилами благоустройства территории городского округа Красногорск.».</w:t>
      </w:r>
    </w:p>
    <w:p w:rsidR="00981135" w:rsidRPr="00875B40" w:rsidRDefault="001129B4" w:rsidP="00875B40">
      <w:pPr>
        <w:autoSpaceDE w:val="0"/>
        <w:autoSpaceDN w:val="0"/>
        <w:adjustRightInd w:val="0"/>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6</w:t>
      </w:r>
      <w:r w:rsidR="00875B40">
        <w:rPr>
          <w:rFonts w:ascii="Times New Roman" w:eastAsiaTheme="minorHAnsi" w:hAnsi="Times New Roman"/>
          <w:sz w:val="26"/>
          <w:szCs w:val="26"/>
        </w:rPr>
        <w:t xml:space="preserve">) </w:t>
      </w:r>
      <w:r w:rsidR="003906BE" w:rsidRPr="00B270CE">
        <w:rPr>
          <w:rFonts w:ascii="Times New Roman" w:hAnsi="Times New Roman"/>
          <w:sz w:val="26"/>
          <w:szCs w:val="26"/>
          <w:highlight w:val="yellow"/>
        </w:rPr>
        <w:t>С</w:t>
      </w:r>
      <w:r w:rsidR="005A7B06" w:rsidRPr="00B270CE">
        <w:rPr>
          <w:rFonts w:ascii="Times New Roman" w:hAnsi="Times New Roman"/>
          <w:sz w:val="26"/>
          <w:szCs w:val="26"/>
          <w:highlight w:val="yellow"/>
        </w:rPr>
        <w:t>тать</w:t>
      </w:r>
      <w:r w:rsidR="003906BE" w:rsidRPr="00B270CE">
        <w:rPr>
          <w:rFonts w:ascii="Times New Roman" w:hAnsi="Times New Roman"/>
          <w:sz w:val="26"/>
          <w:szCs w:val="26"/>
          <w:highlight w:val="yellow"/>
        </w:rPr>
        <w:t>ю</w:t>
      </w:r>
      <w:r w:rsidR="005A7B06" w:rsidRPr="00B270CE">
        <w:rPr>
          <w:rFonts w:ascii="Times New Roman" w:hAnsi="Times New Roman"/>
          <w:sz w:val="26"/>
          <w:szCs w:val="26"/>
          <w:highlight w:val="yellow"/>
        </w:rPr>
        <w:t xml:space="preserve"> 46 «Обеспечение сохранности зеленых насаждений» </w:t>
      </w:r>
      <w:r w:rsidR="00981135" w:rsidRPr="00B270CE">
        <w:rPr>
          <w:rFonts w:ascii="Times New Roman" w:hAnsi="Times New Roman"/>
          <w:sz w:val="26"/>
          <w:szCs w:val="26"/>
          <w:highlight w:val="yellow"/>
        </w:rPr>
        <w:t>изложить в новой редакции:</w:t>
      </w:r>
    </w:p>
    <w:p w:rsidR="003906BE" w:rsidRPr="003906BE" w:rsidRDefault="003906BE" w:rsidP="003906BE">
      <w:pPr>
        <w:pStyle w:val="ConsPlusNormal0"/>
        <w:ind w:firstLine="708"/>
        <w:jc w:val="both"/>
        <w:rPr>
          <w:rFonts w:ascii="Times New Roman" w:hAnsi="Times New Roman" w:cs="Times New Roman"/>
          <w:sz w:val="26"/>
          <w:szCs w:val="26"/>
        </w:rPr>
      </w:pPr>
      <w:r>
        <w:rPr>
          <w:rFonts w:ascii="Times New Roman" w:hAnsi="Times New Roman" w:cs="Times New Roman"/>
          <w:sz w:val="26"/>
          <w:szCs w:val="26"/>
        </w:rPr>
        <w:t>«</w:t>
      </w:r>
      <w:r w:rsidRPr="003906BE">
        <w:rPr>
          <w:rFonts w:ascii="Times New Roman" w:hAnsi="Times New Roman" w:cs="Times New Roman"/>
          <w:sz w:val="26"/>
          <w:szCs w:val="26"/>
        </w:rPr>
        <w:t>1. Посадка или пересадка деревьев и кустарников на объектах, указанных в пунктах 4 и 5 статьи 3 настоящих Правил допускается при наличии разрешительной документации, выданной Администрацией, в следующих случаях:</w:t>
      </w:r>
    </w:p>
    <w:p w:rsidR="003906BE" w:rsidRPr="003906BE" w:rsidRDefault="003906BE" w:rsidP="003906BE">
      <w:pPr>
        <w:pStyle w:val="a4"/>
        <w:spacing w:after="0" w:line="240" w:lineRule="auto"/>
        <w:ind w:left="0" w:firstLine="851"/>
        <w:jc w:val="both"/>
        <w:rPr>
          <w:rFonts w:ascii="Times New Roman" w:hAnsi="Times New Roman"/>
          <w:sz w:val="26"/>
          <w:szCs w:val="26"/>
        </w:rPr>
      </w:pPr>
      <w:r w:rsidRPr="003906BE">
        <w:rPr>
          <w:rFonts w:ascii="Times New Roman" w:hAnsi="Times New Roman"/>
          <w:sz w:val="26"/>
          <w:szCs w:val="26"/>
        </w:rPr>
        <w:t xml:space="preserve">1) посадки или пересадки деревьев и кустарников на прилегающих территориях собственниками (правообладателями) зданий, помещений в них, строений, сооружений, земельных участков, участвующими в содержании таких прилегающих территорий; </w:t>
      </w:r>
    </w:p>
    <w:p w:rsidR="003906BE" w:rsidRPr="003906BE" w:rsidRDefault="003906BE" w:rsidP="003906BE">
      <w:pPr>
        <w:pStyle w:val="a4"/>
        <w:spacing w:after="0" w:line="240" w:lineRule="auto"/>
        <w:ind w:left="0" w:firstLine="927"/>
        <w:jc w:val="both"/>
        <w:rPr>
          <w:rFonts w:ascii="Times New Roman" w:hAnsi="Times New Roman"/>
          <w:sz w:val="26"/>
          <w:szCs w:val="26"/>
        </w:rPr>
      </w:pPr>
      <w:r w:rsidRPr="003906BE">
        <w:rPr>
          <w:rFonts w:ascii="Times New Roman" w:hAnsi="Times New Roman"/>
          <w:sz w:val="26"/>
          <w:szCs w:val="26"/>
        </w:rPr>
        <w:t xml:space="preserve">2) посадки деревьев и кустарников физическими, юридическими лицами без предоставления земельных участков и установления сервитутов; </w:t>
      </w:r>
    </w:p>
    <w:p w:rsidR="003906BE" w:rsidRPr="003906BE" w:rsidRDefault="003906BE" w:rsidP="003906BE">
      <w:pPr>
        <w:pStyle w:val="a4"/>
        <w:spacing w:after="0" w:line="240" w:lineRule="auto"/>
        <w:ind w:left="0" w:firstLine="927"/>
        <w:jc w:val="both"/>
        <w:rPr>
          <w:rFonts w:ascii="Times New Roman" w:hAnsi="Times New Roman"/>
          <w:sz w:val="26"/>
          <w:szCs w:val="26"/>
        </w:rPr>
      </w:pPr>
      <w:r w:rsidRPr="003906BE">
        <w:rPr>
          <w:rFonts w:ascii="Times New Roman" w:hAnsi="Times New Roman"/>
          <w:sz w:val="26"/>
          <w:szCs w:val="26"/>
        </w:rPr>
        <w:t xml:space="preserve">3) посадки деревьев и кустарников физическими, юридическими лицами, производящими компенсационное озеленение. </w:t>
      </w:r>
    </w:p>
    <w:p w:rsidR="003906BE" w:rsidRPr="003906BE" w:rsidRDefault="003906BE" w:rsidP="003906BE">
      <w:pPr>
        <w:pStyle w:val="ConsPlusNormal0"/>
        <w:ind w:firstLine="708"/>
        <w:jc w:val="both"/>
        <w:rPr>
          <w:rFonts w:ascii="Times New Roman" w:hAnsi="Times New Roman" w:cs="Times New Roman"/>
          <w:sz w:val="26"/>
          <w:szCs w:val="26"/>
        </w:rPr>
      </w:pPr>
      <w:r w:rsidRPr="003906BE">
        <w:rPr>
          <w:rFonts w:ascii="Times New Roman" w:hAnsi="Times New Roman" w:cs="Times New Roman"/>
          <w:sz w:val="26"/>
          <w:szCs w:val="26"/>
        </w:rPr>
        <w:t>2. Вырубка деревьев и кустарников, в том числе сухостойных и больных, производится только на основании разрешения, выдаваемого в установленном порядке. Разрешение на производство вырубки деревьев и кустарников в городском округе выдается Администрацией.</w:t>
      </w:r>
    </w:p>
    <w:p w:rsidR="003906BE" w:rsidRPr="003906BE" w:rsidRDefault="003906BE" w:rsidP="003906BE">
      <w:pPr>
        <w:tabs>
          <w:tab w:val="left" w:pos="851"/>
        </w:tabs>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b/>
      </w:r>
      <w:r w:rsidRPr="003906BE">
        <w:rPr>
          <w:rFonts w:ascii="Times New Roman" w:eastAsia="Times New Roman" w:hAnsi="Times New Roman"/>
          <w:sz w:val="26"/>
          <w:szCs w:val="26"/>
          <w:lang w:eastAsia="ru-RU"/>
        </w:rPr>
        <w:t xml:space="preserve">Разрешение на вырубку зеленых насаждений выдается Администрацией в целях </w:t>
      </w:r>
      <w:r w:rsidRPr="003906BE">
        <w:rPr>
          <w:rFonts w:ascii="Times New Roman" w:eastAsia="Times New Roman" w:hAnsi="Times New Roman"/>
          <w:sz w:val="26"/>
          <w:szCs w:val="26"/>
        </w:rPr>
        <w:t>обеспечения благоприятных условий жизнедеятельности населения городского округа</w:t>
      </w:r>
      <w:r w:rsidRPr="003906BE">
        <w:rPr>
          <w:rFonts w:ascii="Times New Roman" w:eastAsia="Times New Roman" w:hAnsi="Times New Roman"/>
          <w:sz w:val="26"/>
          <w:szCs w:val="26"/>
          <w:lang w:eastAsia="ru-RU"/>
        </w:rPr>
        <w:t xml:space="preserve"> в рамках </w:t>
      </w:r>
      <w:r w:rsidRPr="003906BE">
        <w:rPr>
          <w:rFonts w:ascii="Times New Roman" w:eastAsia="Times New Roman" w:hAnsi="Times New Roman"/>
          <w:sz w:val="26"/>
          <w:szCs w:val="26"/>
        </w:rPr>
        <w:t>организации озеленения территорий городского округа</w:t>
      </w:r>
      <w:r w:rsidRPr="003906BE">
        <w:rPr>
          <w:rFonts w:ascii="Times New Roman" w:eastAsia="Times New Roman" w:hAnsi="Times New Roman"/>
          <w:sz w:val="26"/>
          <w:szCs w:val="26"/>
          <w:lang w:eastAsia="ru-RU"/>
        </w:rPr>
        <w:t xml:space="preserve"> при наличии обращения заявителя (физического лица (юридического лица, индивидуального предпринимателя)</w:t>
      </w:r>
      <w:r w:rsidRPr="003906BE">
        <w:rPr>
          <w:rFonts w:ascii="Times New Roman" w:hAnsi="Times New Roman"/>
          <w:sz w:val="26"/>
          <w:szCs w:val="26"/>
        </w:rPr>
        <w:t xml:space="preserve">, являющегося собственником (правообладателем) </w:t>
      </w:r>
      <w:r w:rsidRPr="003906BE">
        <w:rPr>
          <w:rFonts w:ascii="Times New Roman" w:eastAsia="Times New Roman" w:hAnsi="Times New Roman"/>
          <w:sz w:val="26"/>
          <w:szCs w:val="26"/>
          <w:lang w:eastAsia="ru-RU"/>
        </w:rPr>
        <w:t>земельного участка, принадлежащего ему на праве собственности или на ином вещном праве</w:t>
      </w:r>
      <w:r w:rsidRPr="003906BE">
        <w:rPr>
          <w:rFonts w:ascii="Times New Roman" w:hAnsi="Times New Roman"/>
          <w:sz w:val="26"/>
          <w:szCs w:val="26"/>
        </w:rPr>
        <w:t xml:space="preserve">, или уполномоченного от имени собственника </w:t>
      </w:r>
      <w:r w:rsidRPr="003906BE">
        <w:rPr>
          <w:rFonts w:ascii="Times New Roman" w:eastAsia="Times New Roman" w:hAnsi="Times New Roman"/>
          <w:sz w:val="26"/>
          <w:szCs w:val="26"/>
          <w:lang w:eastAsia="ru-RU"/>
        </w:rPr>
        <w:t>земельного участка</w:t>
      </w:r>
      <w:r w:rsidRPr="003906BE">
        <w:rPr>
          <w:rFonts w:ascii="Times New Roman" w:hAnsi="Times New Roman"/>
          <w:sz w:val="26"/>
          <w:szCs w:val="26"/>
        </w:rPr>
        <w:t xml:space="preserve"> заключать договора на проведение капитального ремонта, иных ремонтных работ, земляных работ, благоустройства указанного земельного участка) или его представителя в порядке, установленном административным регламентом предоставления соответствующей муниципальной услуги, утвержденным Администрацией. </w:t>
      </w:r>
    </w:p>
    <w:p w:rsidR="003906BE" w:rsidRPr="003906BE" w:rsidRDefault="003906BE" w:rsidP="003906BE">
      <w:pPr>
        <w:tabs>
          <w:tab w:val="left" w:pos="851"/>
        </w:tabs>
        <w:spacing w:after="0" w:line="240" w:lineRule="auto"/>
        <w:jc w:val="both"/>
        <w:rPr>
          <w:rFonts w:ascii="Times New Roman" w:hAnsi="Times New Roman"/>
          <w:sz w:val="26"/>
          <w:szCs w:val="26"/>
        </w:rPr>
      </w:pPr>
      <w:r>
        <w:rPr>
          <w:rFonts w:ascii="Times New Roman" w:eastAsia="Times New Roman" w:hAnsi="Times New Roman"/>
          <w:sz w:val="26"/>
          <w:szCs w:val="26"/>
          <w:lang w:eastAsia="ru-RU"/>
        </w:rPr>
        <w:tab/>
      </w:r>
      <w:r w:rsidRPr="003906BE">
        <w:rPr>
          <w:rFonts w:ascii="Times New Roman" w:eastAsia="Times New Roman" w:hAnsi="Times New Roman"/>
          <w:sz w:val="26"/>
          <w:szCs w:val="26"/>
          <w:lang w:eastAsia="ru-RU"/>
        </w:rPr>
        <w:t>Разрешение на вырубку зеленых насаждений не выдается Администрацией на объекты растительного мира, занесенные в Красную книгу Российской Федерации и Красную книгу Московской области.</w:t>
      </w:r>
    </w:p>
    <w:p w:rsidR="003906BE" w:rsidRPr="003906BE" w:rsidRDefault="003906BE" w:rsidP="003906BE">
      <w:pPr>
        <w:tabs>
          <w:tab w:val="left" w:pos="851"/>
        </w:tabs>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b/>
      </w:r>
      <w:r w:rsidRPr="003906BE">
        <w:rPr>
          <w:rFonts w:ascii="Times New Roman" w:eastAsia="Times New Roman" w:hAnsi="Times New Roman"/>
          <w:sz w:val="26"/>
          <w:szCs w:val="26"/>
          <w:lang w:eastAsia="ru-RU"/>
        </w:rPr>
        <w:t>Не требуется обращение за разрешением на вырубку зеленых насаждений в следующих случаях:</w:t>
      </w:r>
    </w:p>
    <w:p w:rsidR="003906BE" w:rsidRDefault="001B19DB" w:rsidP="003906BE">
      <w:pPr>
        <w:spacing w:after="0" w:line="240" w:lineRule="auto"/>
        <w:ind w:firstLine="708"/>
        <w:jc w:val="both"/>
        <w:rPr>
          <w:rFonts w:ascii="Times New Roman" w:hAnsi="Times New Roman"/>
          <w:spacing w:val="-1"/>
          <w:sz w:val="26"/>
          <w:szCs w:val="26"/>
        </w:rPr>
      </w:pPr>
      <w:r>
        <w:rPr>
          <w:rFonts w:ascii="Times New Roman" w:hAnsi="Times New Roman"/>
          <w:spacing w:val="-1"/>
          <w:sz w:val="26"/>
          <w:szCs w:val="26"/>
        </w:rPr>
        <w:t xml:space="preserve">- </w:t>
      </w:r>
      <w:r w:rsidR="003906BE" w:rsidRPr="003906BE">
        <w:rPr>
          <w:rFonts w:ascii="Times New Roman" w:hAnsi="Times New Roman"/>
          <w:spacing w:val="-1"/>
          <w:sz w:val="26"/>
          <w:szCs w:val="26"/>
        </w:rPr>
        <w:t xml:space="preserve">производства работ на землях, на которые распространяется действие лесного законодательства Российской Федерации; </w:t>
      </w:r>
    </w:p>
    <w:p w:rsidR="00D540AE" w:rsidRDefault="00D540AE" w:rsidP="003906BE">
      <w:pPr>
        <w:spacing w:after="0" w:line="240" w:lineRule="auto"/>
        <w:ind w:firstLine="708"/>
        <w:jc w:val="both"/>
        <w:rPr>
          <w:rFonts w:ascii="Times New Roman" w:hAnsi="Times New Roman"/>
          <w:spacing w:val="-1"/>
          <w:sz w:val="26"/>
          <w:szCs w:val="26"/>
        </w:rPr>
      </w:pPr>
      <w:r>
        <w:rPr>
          <w:rFonts w:ascii="Times New Roman" w:hAnsi="Times New Roman"/>
          <w:spacing w:val="-1"/>
          <w:sz w:val="26"/>
          <w:szCs w:val="26"/>
        </w:rPr>
        <w:t>- производства работ на землях, находящихся в собственности Министерства обороны Российской Федерации;</w:t>
      </w:r>
    </w:p>
    <w:p w:rsidR="00D540AE" w:rsidRPr="003906BE" w:rsidRDefault="00D540AE" w:rsidP="003906BE">
      <w:pPr>
        <w:spacing w:after="0" w:line="240" w:lineRule="auto"/>
        <w:ind w:firstLine="708"/>
        <w:jc w:val="both"/>
        <w:rPr>
          <w:rFonts w:ascii="Times New Roman" w:hAnsi="Times New Roman"/>
          <w:spacing w:val="-1"/>
          <w:sz w:val="26"/>
          <w:szCs w:val="26"/>
        </w:rPr>
      </w:pPr>
      <w:r>
        <w:rPr>
          <w:rFonts w:ascii="Times New Roman" w:hAnsi="Times New Roman"/>
          <w:spacing w:val="-1"/>
          <w:sz w:val="26"/>
          <w:szCs w:val="26"/>
        </w:rPr>
        <w:t>- н</w:t>
      </w:r>
      <w:r w:rsidRPr="00D540AE">
        <w:rPr>
          <w:rFonts w:ascii="Times New Roman" w:hAnsi="Times New Roman"/>
          <w:spacing w:val="-1"/>
          <w:sz w:val="26"/>
          <w:szCs w:val="26"/>
        </w:rPr>
        <w:t xml:space="preserve">а обрезку зеленых насаждений с сохранением основного ствола и не влекущую за собой прекращение роста зеленых насаждений. Обрезка деревьев и кустарников </w:t>
      </w:r>
      <w:r w:rsidRPr="00D540AE">
        <w:rPr>
          <w:rFonts w:ascii="Times New Roman" w:hAnsi="Times New Roman"/>
          <w:spacing w:val="-1"/>
          <w:sz w:val="26"/>
          <w:szCs w:val="26"/>
        </w:rPr>
        <w:lastRenderedPageBreak/>
        <w:t>проводится в соответствии с пунктом 3.1.4. Приказа Государственного комитета Российской Федерации по строительству и жилищно-коммунальному комплексу от 15.12.1999 № 153 «Об утверждении правил создания, охраны и содержания зеленых насаждений</w:t>
      </w:r>
      <w:r>
        <w:rPr>
          <w:rFonts w:ascii="Times New Roman" w:hAnsi="Times New Roman"/>
          <w:spacing w:val="-1"/>
          <w:sz w:val="26"/>
          <w:szCs w:val="26"/>
        </w:rPr>
        <w:t xml:space="preserve"> в городах Российской Федерации;</w:t>
      </w:r>
    </w:p>
    <w:p w:rsidR="003906BE" w:rsidRPr="003906BE" w:rsidRDefault="001B19DB" w:rsidP="003906BE">
      <w:pPr>
        <w:spacing w:after="0" w:line="240" w:lineRule="auto"/>
        <w:ind w:firstLine="708"/>
        <w:jc w:val="both"/>
        <w:rPr>
          <w:rFonts w:ascii="Times New Roman" w:hAnsi="Times New Roman"/>
          <w:spacing w:val="-1"/>
          <w:sz w:val="26"/>
          <w:szCs w:val="26"/>
        </w:rPr>
      </w:pPr>
      <w:r>
        <w:rPr>
          <w:rFonts w:ascii="Times New Roman" w:hAnsi="Times New Roman"/>
          <w:spacing w:val="-1"/>
          <w:sz w:val="26"/>
          <w:szCs w:val="26"/>
        </w:rPr>
        <w:t xml:space="preserve">- </w:t>
      </w:r>
      <w:r w:rsidR="003906BE" w:rsidRPr="003906BE">
        <w:rPr>
          <w:rFonts w:ascii="Times New Roman" w:hAnsi="Times New Roman"/>
          <w:spacing w:val="-1"/>
          <w:sz w:val="26"/>
          <w:szCs w:val="26"/>
        </w:rPr>
        <w:t>производства ремонтных, восстановительных работ на землях, входящих в полосы отвода наземных линейных объектов;</w:t>
      </w:r>
    </w:p>
    <w:p w:rsidR="003906BE" w:rsidRPr="003906BE" w:rsidRDefault="001B19DB" w:rsidP="003906BE">
      <w:pPr>
        <w:spacing w:after="0" w:line="240" w:lineRule="auto"/>
        <w:ind w:firstLine="708"/>
        <w:jc w:val="both"/>
        <w:rPr>
          <w:rFonts w:ascii="Times New Roman" w:hAnsi="Times New Roman"/>
          <w:spacing w:val="-1"/>
          <w:sz w:val="26"/>
          <w:szCs w:val="26"/>
        </w:rPr>
      </w:pPr>
      <w:r>
        <w:rPr>
          <w:rFonts w:ascii="Times New Roman" w:hAnsi="Times New Roman"/>
          <w:spacing w:val="-1"/>
          <w:sz w:val="26"/>
          <w:szCs w:val="26"/>
        </w:rPr>
        <w:t xml:space="preserve">- </w:t>
      </w:r>
      <w:r w:rsidR="003906BE" w:rsidRPr="003906BE">
        <w:rPr>
          <w:rFonts w:ascii="Times New Roman" w:hAnsi="Times New Roman"/>
          <w:spacing w:val="-1"/>
          <w:sz w:val="26"/>
          <w:szCs w:val="26"/>
        </w:rPr>
        <w:t>производства работ на землях,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w:t>
      </w:r>
    </w:p>
    <w:p w:rsidR="003906BE" w:rsidRPr="003906BE" w:rsidRDefault="001B19DB" w:rsidP="003906BE">
      <w:pPr>
        <w:spacing w:after="0" w:line="240" w:lineRule="auto"/>
        <w:ind w:firstLine="708"/>
        <w:jc w:val="both"/>
        <w:rPr>
          <w:rFonts w:ascii="Times New Roman" w:eastAsia="Times New Roman" w:hAnsi="Times New Roman"/>
          <w:sz w:val="26"/>
          <w:szCs w:val="26"/>
          <w:lang w:eastAsia="ru-RU"/>
        </w:rPr>
      </w:pPr>
      <w:r>
        <w:rPr>
          <w:rFonts w:ascii="Times New Roman" w:hAnsi="Times New Roman"/>
          <w:spacing w:val="-1"/>
          <w:sz w:val="26"/>
          <w:szCs w:val="26"/>
        </w:rPr>
        <w:t xml:space="preserve">- </w:t>
      </w:r>
      <w:r w:rsidR="003906BE" w:rsidRPr="003906BE">
        <w:rPr>
          <w:rFonts w:ascii="Times New Roman" w:hAnsi="Times New Roman"/>
          <w:spacing w:val="-1"/>
          <w:sz w:val="26"/>
          <w:szCs w:val="26"/>
        </w:rPr>
        <w:t xml:space="preserve">проведения </w:t>
      </w:r>
      <w:r w:rsidR="003906BE" w:rsidRPr="003906BE">
        <w:rPr>
          <w:rFonts w:ascii="Times New Roman" w:eastAsia="Times New Roman" w:hAnsi="Times New Roman"/>
          <w:sz w:val="26"/>
          <w:szCs w:val="26"/>
          <w:lang w:eastAsia="ru-RU"/>
        </w:rPr>
        <w:t xml:space="preserve">культуртехнических работ </w:t>
      </w:r>
      <w:r w:rsidR="003906BE" w:rsidRPr="003906BE">
        <w:rPr>
          <w:rFonts w:ascii="Times New Roman" w:hAnsi="Times New Roman"/>
          <w:spacing w:val="-1"/>
          <w:sz w:val="26"/>
          <w:szCs w:val="26"/>
        </w:rPr>
        <w:t>при наличии проекта культуртехнической мелиорации, утвержденного в соответствии с порядком разработки, согласования и утверждения проектов мелиорации земель, установленным</w:t>
      </w:r>
      <w:r w:rsidR="003906BE" w:rsidRPr="003906BE">
        <w:rPr>
          <w:rFonts w:ascii="Times New Roman" w:hAnsi="Times New Roman"/>
          <w:sz w:val="26"/>
          <w:szCs w:val="26"/>
        </w:rPr>
        <w:t xml:space="preserve"> уполномоченным</w:t>
      </w:r>
      <w:r w:rsidR="003906BE" w:rsidRPr="003906BE">
        <w:rPr>
          <w:sz w:val="26"/>
          <w:szCs w:val="26"/>
        </w:rPr>
        <w:t xml:space="preserve"> </w:t>
      </w:r>
      <w:r w:rsidR="003906BE" w:rsidRPr="003906BE">
        <w:rPr>
          <w:rFonts w:ascii="Times New Roman" w:eastAsia="Times New Roman" w:hAnsi="Times New Roman"/>
          <w:sz w:val="26"/>
          <w:szCs w:val="26"/>
          <w:lang w:eastAsia="ru-RU"/>
        </w:rPr>
        <w:t>федеральным органом исполнительной власти в соответствии с Федеральным законом от 10.01.1996 г. № 4-ФЗ «О мелиорации земель»;</w:t>
      </w:r>
    </w:p>
    <w:p w:rsidR="003906BE" w:rsidRPr="003906BE" w:rsidRDefault="001B19DB" w:rsidP="003906BE">
      <w:pPr>
        <w:spacing w:after="0" w:line="240" w:lineRule="auto"/>
        <w:ind w:firstLine="708"/>
        <w:jc w:val="both"/>
        <w:rPr>
          <w:rFonts w:ascii="Times New Roman" w:hAnsi="Times New Roman"/>
          <w:spacing w:val="-1"/>
          <w:sz w:val="26"/>
          <w:szCs w:val="26"/>
        </w:rPr>
      </w:pPr>
      <w:r>
        <w:rPr>
          <w:rFonts w:ascii="Times New Roman" w:hAnsi="Times New Roman"/>
          <w:spacing w:val="-1"/>
          <w:sz w:val="26"/>
          <w:szCs w:val="26"/>
        </w:rPr>
        <w:t xml:space="preserve">- </w:t>
      </w:r>
      <w:r w:rsidR="003906BE" w:rsidRPr="003906BE">
        <w:rPr>
          <w:rFonts w:ascii="Times New Roman" w:hAnsi="Times New Roman"/>
          <w:spacing w:val="-1"/>
          <w:sz w:val="26"/>
          <w:szCs w:val="26"/>
        </w:rPr>
        <w:t xml:space="preserve">производства работ на землях относящихся к территориям кладбищ; </w:t>
      </w:r>
    </w:p>
    <w:p w:rsidR="003906BE" w:rsidRPr="003906BE" w:rsidRDefault="001B19DB" w:rsidP="003906BE">
      <w:pPr>
        <w:spacing w:after="0" w:line="240" w:lineRule="auto"/>
        <w:ind w:firstLine="708"/>
        <w:jc w:val="both"/>
        <w:rPr>
          <w:rFonts w:ascii="Times New Roman" w:hAnsi="Times New Roman"/>
          <w:spacing w:val="-1"/>
          <w:sz w:val="26"/>
          <w:szCs w:val="26"/>
        </w:rPr>
      </w:pPr>
      <w:r>
        <w:rPr>
          <w:rFonts w:ascii="Times New Roman" w:hAnsi="Times New Roman"/>
          <w:spacing w:val="-1"/>
          <w:sz w:val="26"/>
          <w:szCs w:val="26"/>
        </w:rPr>
        <w:t xml:space="preserve">- </w:t>
      </w:r>
      <w:r w:rsidR="003906BE" w:rsidRPr="003906BE">
        <w:rPr>
          <w:rFonts w:ascii="Times New Roman" w:hAnsi="Times New Roman"/>
          <w:spacing w:val="-1"/>
          <w:sz w:val="26"/>
          <w:szCs w:val="26"/>
        </w:rPr>
        <w:t xml:space="preserve">производства работ для выполнения требований нормативной документации по безопасности полетов воздушных судов и эксплуатации аэродромов; </w:t>
      </w:r>
    </w:p>
    <w:p w:rsidR="003906BE" w:rsidRPr="003906BE" w:rsidRDefault="001B19DB" w:rsidP="003906BE">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3906BE" w:rsidRPr="003906BE">
        <w:rPr>
          <w:rFonts w:ascii="Times New Roman" w:eastAsia="Times New Roman" w:hAnsi="Times New Roman"/>
          <w:sz w:val="26"/>
          <w:szCs w:val="26"/>
          <w:lang w:eastAsia="ru-RU"/>
        </w:rPr>
        <w:t>вырубки зеленых насаждений в отношении плодово-ягодных деревьев, декоративных и плодово-ягодных кустарников на земельных участках, находящихся в частной собственности и предназначенных для ведения садоводства и огородничества, индивидуального жилищного стр</w:t>
      </w:r>
      <w:r w:rsidR="00C54403">
        <w:rPr>
          <w:rFonts w:ascii="Times New Roman" w:eastAsia="Times New Roman" w:hAnsi="Times New Roman"/>
          <w:sz w:val="26"/>
          <w:szCs w:val="26"/>
          <w:lang w:eastAsia="ru-RU"/>
        </w:rPr>
        <w:t>оительства</w:t>
      </w:r>
      <w:r w:rsidR="003906BE" w:rsidRPr="003906BE">
        <w:rPr>
          <w:rFonts w:ascii="Times New Roman" w:eastAsia="Times New Roman" w:hAnsi="Times New Roman"/>
          <w:sz w:val="26"/>
          <w:szCs w:val="26"/>
          <w:lang w:eastAsia="ru-RU"/>
        </w:rPr>
        <w:t>.</w:t>
      </w:r>
    </w:p>
    <w:p w:rsidR="003906BE" w:rsidRPr="003906BE" w:rsidRDefault="003906BE" w:rsidP="003906BE">
      <w:pPr>
        <w:pStyle w:val="ConsPlusNormal0"/>
        <w:ind w:firstLine="708"/>
        <w:jc w:val="both"/>
        <w:rPr>
          <w:rFonts w:ascii="Times New Roman" w:hAnsi="Times New Roman" w:cs="Times New Roman"/>
          <w:sz w:val="26"/>
          <w:szCs w:val="26"/>
        </w:rPr>
      </w:pPr>
      <w:r w:rsidRPr="003906BE">
        <w:rPr>
          <w:rFonts w:ascii="Times New Roman" w:hAnsi="Times New Roman" w:cs="Times New Roman"/>
          <w:sz w:val="26"/>
          <w:szCs w:val="26"/>
        </w:rPr>
        <w:t>3. Собственники (правообладатели) территорий (участков) с зелеными насаждениями обязаны:</w:t>
      </w:r>
    </w:p>
    <w:p w:rsidR="003906BE" w:rsidRPr="003906BE" w:rsidRDefault="003906BE" w:rsidP="003906BE">
      <w:pPr>
        <w:pStyle w:val="ConsPlusNormal0"/>
        <w:ind w:left="927"/>
        <w:jc w:val="both"/>
        <w:rPr>
          <w:rFonts w:ascii="Times New Roman" w:hAnsi="Times New Roman" w:cs="Times New Roman"/>
          <w:sz w:val="26"/>
          <w:szCs w:val="26"/>
        </w:rPr>
      </w:pPr>
      <w:r w:rsidRPr="003906BE">
        <w:rPr>
          <w:rFonts w:ascii="Times New Roman" w:hAnsi="Times New Roman" w:cs="Times New Roman"/>
          <w:sz w:val="26"/>
          <w:szCs w:val="26"/>
        </w:rPr>
        <w:t>а) обеспечивать сохранность зеленых насаждений;</w:t>
      </w:r>
    </w:p>
    <w:p w:rsidR="003906BE" w:rsidRPr="003906BE" w:rsidRDefault="003906BE" w:rsidP="003906BE">
      <w:pPr>
        <w:pStyle w:val="ConsPlusNormal0"/>
        <w:ind w:firstLine="927"/>
        <w:jc w:val="both"/>
        <w:rPr>
          <w:rFonts w:ascii="Times New Roman" w:hAnsi="Times New Roman" w:cs="Times New Roman"/>
          <w:sz w:val="26"/>
          <w:szCs w:val="26"/>
        </w:rPr>
      </w:pPr>
      <w:r w:rsidRPr="003906BE">
        <w:rPr>
          <w:rFonts w:ascii="Times New Roman" w:hAnsi="Times New Roman" w:cs="Times New Roman"/>
          <w:sz w:val="26"/>
          <w:szCs w:val="26"/>
        </w:rPr>
        <w:t>б) обеспечивать квалифицированный уход за зелеными насаждениями, дорожками и оборудованием, не допускать складирования на зеленые насаждения отходов, строительных материалов, изделий, конструкций;</w:t>
      </w:r>
    </w:p>
    <w:p w:rsidR="003906BE" w:rsidRPr="003906BE" w:rsidRDefault="003906BE" w:rsidP="003906BE">
      <w:pPr>
        <w:pStyle w:val="ConsPlusNormal0"/>
        <w:ind w:firstLine="927"/>
        <w:jc w:val="both"/>
        <w:rPr>
          <w:rFonts w:ascii="Times New Roman" w:hAnsi="Times New Roman" w:cs="Times New Roman"/>
          <w:sz w:val="26"/>
          <w:szCs w:val="26"/>
        </w:rPr>
      </w:pPr>
      <w:r w:rsidRPr="003906BE">
        <w:rPr>
          <w:rFonts w:ascii="Times New Roman" w:hAnsi="Times New Roman" w:cs="Times New Roman"/>
          <w:sz w:val="26"/>
          <w:szCs w:val="26"/>
        </w:rPr>
        <w:t>в) производить комплексный уход за газонами, систематический покос газонов и иной травянистой растительности на территории городского округа, а также за пределами городского округа на территории, прилегающей к объектам.</w:t>
      </w:r>
    </w:p>
    <w:p w:rsidR="003906BE" w:rsidRPr="003906BE" w:rsidRDefault="003906BE" w:rsidP="003906BE">
      <w:pPr>
        <w:pStyle w:val="ConsPlusNormal0"/>
        <w:ind w:firstLine="927"/>
        <w:jc w:val="both"/>
        <w:rPr>
          <w:rFonts w:ascii="Times New Roman" w:hAnsi="Times New Roman" w:cs="Times New Roman"/>
          <w:sz w:val="26"/>
          <w:szCs w:val="26"/>
        </w:rPr>
      </w:pPr>
      <w:r w:rsidRPr="003906BE">
        <w:rPr>
          <w:rFonts w:ascii="Times New Roman" w:hAnsi="Times New Roman" w:cs="Times New Roman"/>
          <w:sz w:val="26"/>
          <w:szCs w:val="26"/>
        </w:rPr>
        <w:t>4. В садах, парках, скверах и на иных территориях, относящихся к местам общественного пользования, где имеются зеленые насаждения, запрещается:</w:t>
      </w:r>
    </w:p>
    <w:p w:rsidR="003906BE" w:rsidRPr="003906BE" w:rsidRDefault="003906BE" w:rsidP="003906BE">
      <w:pPr>
        <w:pStyle w:val="ConsPlusNormal0"/>
        <w:ind w:left="927"/>
        <w:jc w:val="both"/>
        <w:rPr>
          <w:rFonts w:ascii="Times New Roman" w:hAnsi="Times New Roman" w:cs="Times New Roman"/>
          <w:sz w:val="26"/>
          <w:szCs w:val="26"/>
        </w:rPr>
      </w:pPr>
      <w:r w:rsidRPr="003906BE">
        <w:rPr>
          <w:rFonts w:ascii="Times New Roman" w:hAnsi="Times New Roman" w:cs="Times New Roman"/>
          <w:sz w:val="26"/>
          <w:szCs w:val="26"/>
        </w:rPr>
        <w:t>а) устраивать свалки снега и льда, скола асфальта;</w:t>
      </w:r>
    </w:p>
    <w:p w:rsidR="003906BE" w:rsidRPr="003906BE" w:rsidRDefault="003906BE" w:rsidP="003E20F8">
      <w:pPr>
        <w:pStyle w:val="ConsPlusNormal0"/>
        <w:ind w:firstLine="927"/>
        <w:jc w:val="both"/>
        <w:rPr>
          <w:rFonts w:ascii="Times New Roman" w:hAnsi="Times New Roman" w:cs="Times New Roman"/>
          <w:sz w:val="26"/>
          <w:szCs w:val="26"/>
        </w:rPr>
      </w:pPr>
      <w:r w:rsidRPr="003906BE">
        <w:rPr>
          <w:rFonts w:ascii="Times New Roman" w:hAnsi="Times New Roman" w:cs="Times New Roman"/>
          <w:sz w:val="26"/>
          <w:szCs w:val="26"/>
        </w:rPr>
        <w:t>б) сбрасывать снег с крыш на участках, занятых зелеными насаждениями, без принятия мер, обеспечивающих сохранность деревьев и кустарников;</w:t>
      </w:r>
    </w:p>
    <w:p w:rsidR="003906BE" w:rsidRPr="003906BE" w:rsidRDefault="003906BE" w:rsidP="003E20F8">
      <w:pPr>
        <w:pStyle w:val="ConsPlusNormal0"/>
        <w:ind w:firstLine="927"/>
        <w:jc w:val="both"/>
        <w:rPr>
          <w:rFonts w:ascii="Times New Roman" w:hAnsi="Times New Roman" w:cs="Times New Roman"/>
          <w:sz w:val="26"/>
          <w:szCs w:val="26"/>
        </w:rPr>
      </w:pPr>
      <w:r w:rsidRPr="003906BE">
        <w:rPr>
          <w:rFonts w:ascii="Times New Roman" w:hAnsi="Times New Roman" w:cs="Times New Roman"/>
          <w:sz w:val="26"/>
          <w:szCs w:val="26"/>
        </w:rPr>
        <w:t>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3906BE" w:rsidRPr="003906BE" w:rsidRDefault="003906BE" w:rsidP="003906BE">
      <w:pPr>
        <w:pStyle w:val="ConsPlusNormal0"/>
        <w:ind w:left="927"/>
        <w:jc w:val="both"/>
        <w:rPr>
          <w:rFonts w:ascii="Times New Roman" w:hAnsi="Times New Roman" w:cs="Times New Roman"/>
          <w:sz w:val="26"/>
          <w:szCs w:val="26"/>
        </w:rPr>
      </w:pPr>
      <w:r w:rsidRPr="003906BE">
        <w:rPr>
          <w:rFonts w:ascii="Times New Roman" w:hAnsi="Times New Roman" w:cs="Times New Roman"/>
          <w:sz w:val="26"/>
          <w:szCs w:val="26"/>
        </w:rPr>
        <w:t>г) ломать деревья, кустарники, их ветви;</w:t>
      </w:r>
    </w:p>
    <w:p w:rsidR="003906BE" w:rsidRPr="003906BE" w:rsidRDefault="003906BE" w:rsidP="003906BE">
      <w:pPr>
        <w:pStyle w:val="ConsPlusNormal0"/>
        <w:ind w:left="927"/>
        <w:jc w:val="both"/>
        <w:rPr>
          <w:rFonts w:ascii="Times New Roman" w:hAnsi="Times New Roman" w:cs="Times New Roman"/>
          <w:sz w:val="26"/>
          <w:szCs w:val="26"/>
        </w:rPr>
      </w:pPr>
      <w:r w:rsidRPr="003906BE">
        <w:rPr>
          <w:rFonts w:ascii="Times New Roman" w:hAnsi="Times New Roman" w:cs="Times New Roman"/>
          <w:sz w:val="26"/>
          <w:szCs w:val="26"/>
        </w:rPr>
        <w:t>д) разводить костры;</w:t>
      </w:r>
    </w:p>
    <w:p w:rsidR="003906BE" w:rsidRPr="003906BE" w:rsidRDefault="003906BE" w:rsidP="003906BE">
      <w:pPr>
        <w:pStyle w:val="ConsPlusNormal0"/>
        <w:ind w:left="927"/>
        <w:jc w:val="both"/>
        <w:rPr>
          <w:rFonts w:ascii="Times New Roman" w:hAnsi="Times New Roman" w:cs="Times New Roman"/>
          <w:sz w:val="26"/>
          <w:szCs w:val="26"/>
        </w:rPr>
      </w:pPr>
      <w:r w:rsidRPr="003906BE">
        <w:rPr>
          <w:rFonts w:ascii="Times New Roman" w:hAnsi="Times New Roman" w:cs="Times New Roman"/>
          <w:sz w:val="26"/>
          <w:szCs w:val="26"/>
        </w:rPr>
        <w:t>е) засорять газоны, цветники;</w:t>
      </w:r>
    </w:p>
    <w:p w:rsidR="003906BE" w:rsidRPr="003906BE" w:rsidRDefault="003906BE" w:rsidP="003E20F8">
      <w:pPr>
        <w:pStyle w:val="ConsPlusNormal0"/>
        <w:ind w:firstLine="927"/>
        <w:jc w:val="both"/>
        <w:rPr>
          <w:rFonts w:ascii="Times New Roman" w:hAnsi="Times New Roman" w:cs="Times New Roman"/>
          <w:sz w:val="26"/>
          <w:szCs w:val="26"/>
        </w:rPr>
      </w:pPr>
      <w:r w:rsidRPr="003906BE">
        <w:rPr>
          <w:rFonts w:ascii="Times New Roman" w:hAnsi="Times New Roman" w:cs="Times New Roman"/>
          <w:sz w:val="26"/>
          <w:szCs w:val="26"/>
        </w:rPr>
        <w:t>ж) ремонтировать или мыть транспортные средства, устанавливать гаражи и иные укрытия для автотранспорта;</w:t>
      </w:r>
    </w:p>
    <w:p w:rsidR="003906BE" w:rsidRPr="003906BE" w:rsidRDefault="003906BE" w:rsidP="003906BE">
      <w:pPr>
        <w:pStyle w:val="ConsPlusNormal0"/>
        <w:ind w:left="927"/>
        <w:jc w:val="both"/>
        <w:rPr>
          <w:rFonts w:ascii="Times New Roman" w:hAnsi="Times New Roman" w:cs="Times New Roman"/>
          <w:sz w:val="26"/>
          <w:szCs w:val="26"/>
        </w:rPr>
      </w:pPr>
      <w:r w:rsidRPr="003906BE">
        <w:rPr>
          <w:rFonts w:ascii="Times New Roman" w:hAnsi="Times New Roman" w:cs="Times New Roman"/>
          <w:sz w:val="26"/>
          <w:szCs w:val="26"/>
        </w:rPr>
        <w:t>з) самовольно устраивать огороды;</w:t>
      </w:r>
    </w:p>
    <w:p w:rsidR="003906BE" w:rsidRPr="003906BE" w:rsidRDefault="003906BE" w:rsidP="003906BE">
      <w:pPr>
        <w:pStyle w:val="ConsPlusNormal0"/>
        <w:ind w:left="927"/>
        <w:jc w:val="both"/>
        <w:rPr>
          <w:rFonts w:ascii="Times New Roman" w:hAnsi="Times New Roman" w:cs="Times New Roman"/>
          <w:sz w:val="26"/>
          <w:szCs w:val="26"/>
        </w:rPr>
      </w:pPr>
      <w:r w:rsidRPr="003906BE">
        <w:rPr>
          <w:rFonts w:ascii="Times New Roman" w:hAnsi="Times New Roman" w:cs="Times New Roman"/>
          <w:sz w:val="26"/>
          <w:szCs w:val="26"/>
        </w:rPr>
        <w:t>и) пасти скот;</w:t>
      </w:r>
    </w:p>
    <w:p w:rsidR="003906BE" w:rsidRPr="003906BE" w:rsidRDefault="003906BE" w:rsidP="003E20F8">
      <w:pPr>
        <w:pStyle w:val="ConsPlusNormal0"/>
        <w:ind w:firstLine="927"/>
        <w:jc w:val="both"/>
        <w:rPr>
          <w:rFonts w:ascii="Times New Roman" w:hAnsi="Times New Roman" w:cs="Times New Roman"/>
          <w:sz w:val="26"/>
          <w:szCs w:val="26"/>
        </w:rPr>
      </w:pPr>
      <w:r w:rsidRPr="003906BE">
        <w:rPr>
          <w:rFonts w:ascii="Times New Roman" w:hAnsi="Times New Roman" w:cs="Times New Roman"/>
          <w:sz w:val="26"/>
          <w:szCs w:val="26"/>
        </w:rPr>
        <w:t xml:space="preserve">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w:t>
      </w:r>
      <w:r w:rsidRPr="003906BE">
        <w:rPr>
          <w:rFonts w:ascii="Times New Roman" w:hAnsi="Times New Roman" w:cs="Times New Roman"/>
          <w:sz w:val="26"/>
          <w:szCs w:val="26"/>
        </w:rPr>
        <w:lastRenderedPageBreak/>
        <w:t>средства размещения информации и наносить другие механические повреждения;</w:t>
      </w:r>
    </w:p>
    <w:p w:rsidR="003906BE" w:rsidRPr="003906BE" w:rsidRDefault="003906BE" w:rsidP="003906BE">
      <w:pPr>
        <w:pStyle w:val="ConsPlusNormal0"/>
        <w:ind w:left="927"/>
        <w:jc w:val="both"/>
        <w:rPr>
          <w:rFonts w:ascii="Times New Roman" w:hAnsi="Times New Roman" w:cs="Times New Roman"/>
          <w:sz w:val="26"/>
          <w:szCs w:val="26"/>
        </w:rPr>
      </w:pPr>
      <w:r w:rsidRPr="003906BE">
        <w:rPr>
          <w:rFonts w:ascii="Times New Roman" w:hAnsi="Times New Roman" w:cs="Times New Roman"/>
          <w:sz w:val="26"/>
          <w:szCs w:val="26"/>
        </w:rPr>
        <w:t>л) добывать растительную землю, песок у корней деревьев и кустарника;</w:t>
      </w:r>
    </w:p>
    <w:p w:rsidR="003906BE" w:rsidRPr="003906BE" w:rsidRDefault="003906BE" w:rsidP="003906BE">
      <w:pPr>
        <w:pStyle w:val="ConsPlusNormal0"/>
        <w:ind w:left="927"/>
        <w:jc w:val="both"/>
        <w:rPr>
          <w:rFonts w:ascii="Times New Roman" w:hAnsi="Times New Roman" w:cs="Times New Roman"/>
          <w:sz w:val="26"/>
          <w:szCs w:val="26"/>
        </w:rPr>
      </w:pPr>
      <w:r w:rsidRPr="003906BE">
        <w:rPr>
          <w:rFonts w:ascii="Times New Roman" w:hAnsi="Times New Roman" w:cs="Times New Roman"/>
          <w:sz w:val="26"/>
          <w:szCs w:val="26"/>
        </w:rPr>
        <w:t>м) сжигать листву, траву, части деревьев и кустарника.</w:t>
      </w:r>
    </w:p>
    <w:p w:rsidR="003906BE" w:rsidRPr="003906BE" w:rsidRDefault="003906BE" w:rsidP="003E20F8">
      <w:pPr>
        <w:pStyle w:val="ConsPlusNormal0"/>
        <w:ind w:firstLine="927"/>
        <w:jc w:val="both"/>
        <w:rPr>
          <w:rFonts w:ascii="Times New Roman" w:hAnsi="Times New Roman" w:cs="Times New Roman"/>
          <w:sz w:val="26"/>
          <w:szCs w:val="26"/>
        </w:rPr>
      </w:pPr>
      <w:r w:rsidRPr="003906BE">
        <w:rPr>
          <w:rFonts w:ascii="Times New Roman" w:hAnsi="Times New Roman" w:cs="Times New Roman"/>
          <w:sz w:val="26"/>
          <w:szCs w:val="26"/>
        </w:rPr>
        <w:t>5. На расстоянии не более 0,3 м от мест примыкания газонов, цветников к проездам, стоянкам автотранспорта, в местах возможного наезда автомобилей на газон, цветники и зеленые насаждения надлежит устанавливать защитные металлические ограждения высотой не менее 0,5 м.</w:t>
      </w:r>
    </w:p>
    <w:p w:rsidR="003906BE" w:rsidRPr="003906BE" w:rsidRDefault="003906BE" w:rsidP="003E20F8">
      <w:pPr>
        <w:pStyle w:val="ConsPlusNormal0"/>
        <w:ind w:firstLine="927"/>
        <w:jc w:val="both"/>
        <w:rPr>
          <w:rFonts w:ascii="Times New Roman" w:hAnsi="Times New Roman" w:cs="Times New Roman"/>
          <w:sz w:val="26"/>
          <w:szCs w:val="26"/>
        </w:rPr>
      </w:pPr>
      <w:r w:rsidRPr="003906BE">
        <w:rPr>
          <w:rFonts w:ascii="Times New Roman" w:hAnsi="Times New Roman" w:cs="Times New Roman"/>
          <w:sz w:val="26"/>
          <w:szCs w:val="26"/>
        </w:rPr>
        <w:t>6. Компенсационное озеленение является обязательным для заинтересованных лиц во всех случаях вырубки зеленых насаждений, за исключением:</w:t>
      </w:r>
    </w:p>
    <w:p w:rsidR="003906BE" w:rsidRPr="003906BE" w:rsidRDefault="003906BE" w:rsidP="003E20F8">
      <w:pPr>
        <w:pStyle w:val="ConsPlusNormal0"/>
        <w:ind w:firstLine="993"/>
        <w:jc w:val="both"/>
        <w:rPr>
          <w:rFonts w:ascii="Times New Roman" w:hAnsi="Times New Roman" w:cs="Times New Roman"/>
          <w:sz w:val="26"/>
          <w:szCs w:val="26"/>
        </w:rPr>
      </w:pPr>
      <w:r w:rsidRPr="003906BE">
        <w:rPr>
          <w:rFonts w:ascii="Times New Roman" w:hAnsi="Times New Roman" w:cs="Times New Roman"/>
          <w:sz w:val="26"/>
          <w:szCs w:val="26"/>
        </w:rPr>
        <w:t>- вырубки деревьев и кустарников, произрастающих в охранных зонах инженерных сетей и коммуникаций;</w:t>
      </w:r>
    </w:p>
    <w:p w:rsidR="003906BE" w:rsidRPr="003906BE" w:rsidRDefault="003906BE" w:rsidP="003E20F8">
      <w:pPr>
        <w:pStyle w:val="ConsPlusNormal0"/>
        <w:ind w:firstLine="927"/>
        <w:jc w:val="both"/>
        <w:rPr>
          <w:rFonts w:ascii="Times New Roman" w:hAnsi="Times New Roman" w:cs="Times New Roman"/>
          <w:sz w:val="26"/>
          <w:szCs w:val="26"/>
        </w:rPr>
      </w:pPr>
      <w:r w:rsidRPr="003906BE">
        <w:rPr>
          <w:rFonts w:ascii="Times New Roman" w:hAnsi="Times New Roman" w:cs="Times New Roman"/>
          <w:sz w:val="26"/>
          <w:szCs w:val="26"/>
        </w:rPr>
        <w:t>- вырубки деревьев и кустарников, нарушающих световой режим в жилых и нежилых помещениях, а также высаженных с нарушениями действующих норм;</w:t>
      </w:r>
    </w:p>
    <w:p w:rsidR="003906BE" w:rsidRPr="003906BE" w:rsidRDefault="003906BE" w:rsidP="003E20F8">
      <w:pPr>
        <w:pStyle w:val="ConsPlusNormal0"/>
        <w:ind w:firstLine="643"/>
        <w:jc w:val="both"/>
        <w:rPr>
          <w:rFonts w:ascii="Times New Roman" w:hAnsi="Times New Roman" w:cs="Times New Roman"/>
          <w:sz w:val="26"/>
          <w:szCs w:val="26"/>
        </w:rPr>
      </w:pPr>
      <w:r w:rsidRPr="003906BE">
        <w:rPr>
          <w:rFonts w:ascii="Times New Roman" w:hAnsi="Times New Roman" w:cs="Times New Roman"/>
          <w:sz w:val="26"/>
          <w:szCs w:val="26"/>
        </w:rPr>
        <w:t>- вырубки деревьев и кустарников в целях предотвращения и ликвидации аварийных и чрезвычайных ситуаций.</w:t>
      </w:r>
    </w:p>
    <w:p w:rsidR="003906BE" w:rsidRPr="003906BE" w:rsidRDefault="003906BE" w:rsidP="003906BE">
      <w:pPr>
        <w:pStyle w:val="ConsPlusNormal0"/>
        <w:ind w:firstLine="708"/>
        <w:jc w:val="both"/>
        <w:rPr>
          <w:rFonts w:ascii="Times New Roman" w:hAnsi="Times New Roman" w:cs="Times New Roman"/>
          <w:sz w:val="26"/>
          <w:szCs w:val="26"/>
        </w:rPr>
      </w:pPr>
      <w:r w:rsidRPr="003906BE">
        <w:rPr>
          <w:rFonts w:ascii="Times New Roman" w:hAnsi="Times New Roman" w:cs="Times New Roman"/>
          <w:sz w:val="26"/>
          <w:szCs w:val="26"/>
        </w:rPr>
        <w:t>Компенсационное озеленение производится в ближайший сезон, подходящий для посадки деревьев и кустарников, не позднее года с момента вырубки.</w:t>
      </w:r>
    </w:p>
    <w:p w:rsidR="003906BE" w:rsidRPr="003906BE" w:rsidRDefault="003906BE" w:rsidP="003906BE">
      <w:pPr>
        <w:pStyle w:val="ConsPlusNormal0"/>
        <w:ind w:firstLine="708"/>
        <w:jc w:val="both"/>
        <w:rPr>
          <w:rFonts w:ascii="Times New Roman" w:hAnsi="Times New Roman" w:cs="Times New Roman"/>
          <w:sz w:val="26"/>
          <w:szCs w:val="26"/>
        </w:rPr>
      </w:pPr>
      <w:r w:rsidRPr="003906BE">
        <w:rPr>
          <w:rFonts w:ascii="Times New Roman" w:hAnsi="Times New Roman" w:cs="Times New Roman"/>
          <w:sz w:val="26"/>
          <w:szCs w:val="26"/>
        </w:rPr>
        <w:t>Определение состава работ по компенсационному озеленению, видового состава и возраста высаживаемых деревьев и кустарников, места проведения работ и контроль за их проведением осуществляются уполномоченным органом администрации городского округа Красногорск.</w:t>
      </w:r>
    </w:p>
    <w:p w:rsidR="003906BE" w:rsidRPr="003906BE" w:rsidRDefault="003906BE" w:rsidP="003906BE">
      <w:pPr>
        <w:pStyle w:val="ConsPlusNormal0"/>
        <w:ind w:firstLine="708"/>
        <w:jc w:val="both"/>
        <w:rPr>
          <w:rFonts w:ascii="Times New Roman" w:hAnsi="Times New Roman" w:cs="Times New Roman"/>
          <w:sz w:val="26"/>
          <w:szCs w:val="26"/>
        </w:rPr>
      </w:pPr>
      <w:r w:rsidRPr="003906BE">
        <w:rPr>
          <w:rFonts w:ascii="Times New Roman" w:hAnsi="Times New Roman" w:cs="Times New Roman"/>
          <w:sz w:val="26"/>
          <w:szCs w:val="26"/>
        </w:rPr>
        <w:t>Компенсационное озеленение производится за счет средств граждан или юридических лиц, в интересах или вследствие противоправных действий которых произошло повреждение или уничтожение зеленых насаждений. В случаях невозможности установления лица, причинившего вред, или естественной гибели зеленых насаждений финансирование компенсационного озеленения производится за счет средств бюджета городского округа.</w:t>
      </w:r>
    </w:p>
    <w:p w:rsidR="003906BE" w:rsidRPr="003906BE" w:rsidRDefault="003906BE" w:rsidP="003906BE">
      <w:pPr>
        <w:pStyle w:val="ConsPlusNormal0"/>
        <w:ind w:firstLine="708"/>
        <w:jc w:val="both"/>
        <w:rPr>
          <w:rFonts w:ascii="Times New Roman" w:hAnsi="Times New Roman" w:cs="Times New Roman"/>
          <w:sz w:val="26"/>
          <w:szCs w:val="26"/>
        </w:rPr>
      </w:pPr>
      <w:r w:rsidRPr="003906BE">
        <w:rPr>
          <w:rFonts w:ascii="Times New Roman" w:hAnsi="Times New Roman" w:cs="Times New Roman"/>
          <w:sz w:val="26"/>
          <w:szCs w:val="26"/>
        </w:rPr>
        <w:t>Компенсационное озеленение производится на том же земельном участке, где они были уничтожены, причем количество единиц растений и занимаемая ими площадь не должны быть уменьшены.</w:t>
      </w:r>
    </w:p>
    <w:p w:rsidR="003906BE" w:rsidRPr="003906BE" w:rsidRDefault="003906BE" w:rsidP="003906BE">
      <w:pPr>
        <w:pStyle w:val="ConsPlusNormal0"/>
        <w:ind w:firstLine="708"/>
        <w:jc w:val="both"/>
        <w:rPr>
          <w:rFonts w:ascii="Times New Roman" w:hAnsi="Times New Roman" w:cs="Times New Roman"/>
          <w:sz w:val="26"/>
          <w:szCs w:val="26"/>
        </w:rPr>
      </w:pPr>
      <w:r w:rsidRPr="003906BE">
        <w:rPr>
          <w:rFonts w:ascii="Times New Roman" w:hAnsi="Times New Roman" w:cs="Times New Roman"/>
          <w:sz w:val="26"/>
          <w:szCs w:val="26"/>
        </w:rPr>
        <w:t>В случае невозможности проведения компенсационной посадки на том же участке, в том числе связанной со строительством, компенсационная посадка может проводиться на другом участке в двойном размере как по количеству единиц растительности, так и по площади, в местах, определяемых Администрацией.</w:t>
      </w:r>
    </w:p>
    <w:p w:rsidR="003906BE" w:rsidRPr="003906BE" w:rsidRDefault="003906BE" w:rsidP="003906BE">
      <w:pPr>
        <w:pStyle w:val="ConsPlusNormal0"/>
        <w:ind w:firstLine="708"/>
        <w:jc w:val="both"/>
        <w:rPr>
          <w:rFonts w:ascii="Times New Roman" w:hAnsi="Times New Roman" w:cs="Times New Roman"/>
          <w:sz w:val="26"/>
          <w:szCs w:val="26"/>
        </w:rPr>
      </w:pPr>
      <w:r w:rsidRPr="003906BE">
        <w:rPr>
          <w:rFonts w:ascii="Times New Roman" w:hAnsi="Times New Roman" w:cs="Times New Roman"/>
          <w:sz w:val="26"/>
          <w:szCs w:val="26"/>
        </w:rPr>
        <w:t>В качестве компенсационного материала принимаются деревья и кустарники, порода которых выбирается с учетом особенностей местности, где будет проводится компенсационное озеленение.</w:t>
      </w:r>
    </w:p>
    <w:p w:rsidR="003906BE" w:rsidRPr="003906BE" w:rsidRDefault="003906BE" w:rsidP="003906BE">
      <w:pPr>
        <w:pStyle w:val="ConsPlusNormal0"/>
        <w:ind w:firstLine="708"/>
        <w:jc w:val="both"/>
        <w:rPr>
          <w:rFonts w:ascii="Times New Roman" w:hAnsi="Times New Roman" w:cs="Times New Roman"/>
          <w:sz w:val="26"/>
          <w:szCs w:val="26"/>
        </w:rPr>
      </w:pPr>
      <w:r w:rsidRPr="003906BE">
        <w:rPr>
          <w:rFonts w:ascii="Times New Roman" w:hAnsi="Times New Roman" w:cs="Times New Roman"/>
          <w:sz w:val="26"/>
          <w:szCs w:val="26"/>
        </w:rPr>
        <w:t>В случае вырубки ценных пород деревьев возрастом более 10 лет компенсационное озеленение должно быть осуществлено саженцами - крупномерами аналогичной породы.</w:t>
      </w:r>
    </w:p>
    <w:p w:rsidR="003906BE" w:rsidRPr="003906BE" w:rsidRDefault="003906BE" w:rsidP="003906BE">
      <w:pPr>
        <w:pStyle w:val="ConsPlusNormal0"/>
        <w:ind w:firstLine="708"/>
        <w:jc w:val="both"/>
        <w:rPr>
          <w:rFonts w:ascii="Times New Roman" w:hAnsi="Times New Roman" w:cs="Times New Roman"/>
          <w:sz w:val="26"/>
          <w:szCs w:val="26"/>
        </w:rPr>
      </w:pPr>
      <w:r w:rsidRPr="003906BE">
        <w:rPr>
          <w:rFonts w:ascii="Times New Roman" w:hAnsi="Times New Roman" w:cs="Times New Roman"/>
          <w:sz w:val="26"/>
          <w:szCs w:val="26"/>
        </w:rPr>
        <w:t>При осуществлении компенсационного озеленения гражданами или юридическими лицами в течение года осуществляется уход и полив за высаженными деревьями и кустарниками, что необходимо отражать в контрактах на высадку зеленых насаждений, т.к. это является непременным условием при выдаче разрешения на вырубку зеленых насаждений. Контроль за исполнением компенсационного озеленения возлагается на комиссию по охране зеленых насаждений администрации городского округа Красногорск.</w:t>
      </w:r>
    </w:p>
    <w:p w:rsidR="003906BE" w:rsidRPr="003906BE" w:rsidRDefault="003906BE" w:rsidP="001817FB">
      <w:pPr>
        <w:pStyle w:val="ConsPlusNormal0"/>
        <w:ind w:firstLine="927"/>
        <w:jc w:val="both"/>
        <w:rPr>
          <w:rFonts w:ascii="Times New Roman" w:hAnsi="Times New Roman" w:cs="Times New Roman"/>
          <w:sz w:val="26"/>
          <w:szCs w:val="26"/>
        </w:rPr>
      </w:pPr>
      <w:r w:rsidRPr="003906BE">
        <w:rPr>
          <w:rFonts w:ascii="Times New Roman" w:hAnsi="Times New Roman" w:cs="Times New Roman"/>
          <w:sz w:val="26"/>
          <w:szCs w:val="26"/>
        </w:rPr>
        <w:t xml:space="preserve">7. На газонах лесопарков и парков, в массивах и группах, удаленных от дорог, лист сгребать и вывозить запрещается, так как это приводит к выносу органических </w:t>
      </w:r>
      <w:r w:rsidRPr="003906BE">
        <w:rPr>
          <w:rFonts w:ascii="Times New Roman" w:hAnsi="Times New Roman" w:cs="Times New Roman"/>
          <w:sz w:val="26"/>
          <w:szCs w:val="26"/>
        </w:rPr>
        <w:lastRenderedPageBreak/>
        <w:t>веществ, обеднению почвы и целесообразным трудовым и материальным затратам. Сжигать лист категорически запрещается, так как после компостирования он является ценным и легкоусвояемым растениями органическим удобрением.</w:t>
      </w:r>
    </w:p>
    <w:p w:rsidR="003906BE" w:rsidRDefault="003906BE" w:rsidP="001817FB">
      <w:pPr>
        <w:pStyle w:val="ConsPlusNormal0"/>
        <w:ind w:firstLine="927"/>
        <w:jc w:val="both"/>
        <w:rPr>
          <w:rFonts w:ascii="Times New Roman" w:hAnsi="Times New Roman" w:cs="Times New Roman"/>
          <w:sz w:val="26"/>
          <w:szCs w:val="26"/>
        </w:rPr>
      </w:pPr>
      <w:r w:rsidRPr="003906BE">
        <w:rPr>
          <w:rFonts w:ascii="Times New Roman" w:hAnsi="Times New Roman" w:cs="Times New Roman"/>
          <w:sz w:val="26"/>
          <w:szCs w:val="26"/>
        </w:rPr>
        <w:t>8. На всей территории городского округа запрещается выжигание сухой травы в период с 15 марта по 15 ноября.».</w:t>
      </w:r>
    </w:p>
    <w:p w:rsidR="0050606A" w:rsidRDefault="00B750CC" w:rsidP="00B750CC">
      <w:pPr>
        <w:pStyle w:val="ConsPlusNormal0"/>
        <w:ind w:firstLine="927"/>
        <w:jc w:val="both"/>
        <w:rPr>
          <w:rFonts w:ascii="Times New Roman" w:hAnsi="Times New Roman" w:cs="Times New Roman"/>
          <w:sz w:val="26"/>
          <w:szCs w:val="26"/>
        </w:rPr>
      </w:pPr>
      <w:r w:rsidRPr="00C42716">
        <w:rPr>
          <w:rFonts w:ascii="Times New Roman" w:hAnsi="Times New Roman" w:cs="Times New Roman"/>
          <w:sz w:val="26"/>
          <w:szCs w:val="26"/>
          <w:highlight w:val="yellow"/>
        </w:rPr>
        <w:t xml:space="preserve">7) </w:t>
      </w:r>
      <w:proofErr w:type="gramStart"/>
      <w:r w:rsidRPr="00C42716">
        <w:rPr>
          <w:rFonts w:ascii="Times New Roman" w:hAnsi="Times New Roman" w:cs="Times New Roman"/>
          <w:sz w:val="26"/>
          <w:szCs w:val="26"/>
          <w:highlight w:val="yellow"/>
        </w:rPr>
        <w:t>В</w:t>
      </w:r>
      <w:proofErr w:type="gramEnd"/>
      <w:r w:rsidRPr="00C42716">
        <w:rPr>
          <w:rFonts w:ascii="Times New Roman" w:hAnsi="Times New Roman" w:cs="Times New Roman"/>
          <w:sz w:val="26"/>
          <w:szCs w:val="26"/>
          <w:highlight w:val="yellow"/>
        </w:rPr>
        <w:t xml:space="preserve"> пункте «б» части 1 статьи 74 «Финансовое обеспечение»</w:t>
      </w:r>
    </w:p>
    <w:p w:rsidR="00B750CC" w:rsidRDefault="0050606A" w:rsidP="00B750CC">
      <w:pPr>
        <w:pStyle w:val="ConsPlusNormal0"/>
        <w:ind w:firstLine="927"/>
        <w:jc w:val="both"/>
        <w:rPr>
          <w:rFonts w:ascii="Times New Roman" w:hAnsi="Times New Roman" w:cs="Times New Roman"/>
          <w:sz w:val="26"/>
          <w:szCs w:val="26"/>
        </w:rPr>
      </w:pPr>
      <w:r>
        <w:rPr>
          <w:rFonts w:ascii="Times New Roman" w:hAnsi="Times New Roman" w:cs="Times New Roman"/>
          <w:sz w:val="26"/>
          <w:szCs w:val="26"/>
        </w:rPr>
        <w:t>а)</w:t>
      </w:r>
      <w:r w:rsidR="00B750CC">
        <w:rPr>
          <w:rFonts w:ascii="Times New Roman" w:hAnsi="Times New Roman" w:cs="Times New Roman"/>
          <w:sz w:val="26"/>
          <w:szCs w:val="26"/>
        </w:rPr>
        <w:t xml:space="preserve"> слова «объектов инфраструктуры для велосипедного движения» заменить словами «элементов улично-дорожной сети муниципального образования»</w:t>
      </w:r>
      <w:r>
        <w:rPr>
          <w:rFonts w:ascii="Times New Roman" w:hAnsi="Times New Roman" w:cs="Times New Roman"/>
          <w:sz w:val="26"/>
          <w:szCs w:val="26"/>
        </w:rPr>
        <w:t>;</w:t>
      </w:r>
    </w:p>
    <w:p w:rsidR="0050606A" w:rsidRDefault="0050606A" w:rsidP="00B750CC">
      <w:pPr>
        <w:pStyle w:val="ConsPlusNormal0"/>
        <w:ind w:firstLine="927"/>
        <w:jc w:val="both"/>
        <w:rPr>
          <w:rFonts w:ascii="Times New Roman" w:hAnsi="Times New Roman" w:cs="Times New Roman"/>
          <w:sz w:val="26"/>
          <w:szCs w:val="26"/>
        </w:rPr>
      </w:pPr>
      <w:r>
        <w:rPr>
          <w:rFonts w:ascii="Times New Roman" w:hAnsi="Times New Roman" w:cs="Times New Roman"/>
          <w:sz w:val="26"/>
          <w:szCs w:val="26"/>
        </w:rPr>
        <w:t>б) дополнить абзацем следующего содержания:</w:t>
      </w:r>
    </w:p>
    <w:p w:rsidR="0050606A" w:rsidRPr="003906BE" w:rsidRDefault="0050606A" w:rsidP="00B750CC">
      <w:pPr>
        <w:pStyle w:val="ConsPlusNormal0"/>
        <w:ind w:firstLine="927"/>
        <w:jc w:val="both"/>
        <w:rPr>
          <w:rFonts w:ascii="Times New Roman" w:hAnsi="Times New Roman" w:cs="Times New Roman"/>
          <w:sz w:val="26"/>
          <w:szCs w:val="26"/>
        </w:rPr>
      </w:pPr>
      <w:r>
        <w:rPr>
          <w:rFonts w:ascii="Times New Roman" w:hAnsi="Times New Roman" w:cs="Times New Roman"/>
          <w:sz w:val="26"/>
          <w:szCs w:val="26"/>
        </w:rPr>
        <w:t xml:space="preserve">«предоставление объектов, указанных в пункте 3 статьи 3 </w:t>
      </w:r>
      <w:r w:rsidR="00050463">
        <w:rPr>
          <w:rFonts w:ascii="Times New Roman" w:hAnsi="Times New Roman" w:cs="Times New Roman"/>
          <w:sz w:val="26"/>
          <w:szCs w:val="26"/>
        </w:rPr>
        <w:t>настоящих Правил, органам местного самоуправления или подведомственным им учреждениям по договору безвозмездного пользования для озеленения, ремонта, архитектурно-художественного оформления элементов обустройства и благоустройства автомобильных дорог.».</w:t>
      </w:r>
    </w:p>
    <w:p w:rsidR="005040E6" w:rsidRDefault="005040E6" w:rsidP="003906BE">
      <w:pPr>
        <w:pStyle w:val="ConsPlusNormal0"/>
        <w:ind w:firstLine="708"/>
        <w:jc w:val="both"/>
        <w:rPr>
          <w:rFonts w:ascii="Times New Roman" w:hAnsi="Times New Roman" w:cs="Times New Roman"/>
          <w:sz w:val="26"/>
          <w:szCs w:val="26"/>
        </w:rPr>
      </w:pPr>
      <w:r w:rsidRPr="003906BE">
        <w:rPr>
          <w:rFonts w:ascii="Times New Roman" w:hAnsi="Times New Roman" w:cs="Times New Roman"/>
          <w:sz w:val="26"/>
          <w:szCs w:val="26"/>
        </w:rPr>
        <w:t xml:space="preserve">2. Настоящее Решение вступает в силу </w:t>
      </w:r>
      <w:r w:rsidR="00E82B34">
        <w:rPr>
          <w:rFonts w:ascii="Times New Roman" w:hAnsi="Times New Roman" w:cs="Times New Roman"/>
          <w:sz w:val="26"/>
          <w:szCs w:val="26"/>
        </w:rPr>
        <w:t>после официального обнародования</w:t>
      </w:r>
      <w:bookmarkStart w:id="0" w:name="_GoBack"/>
      <w:bookmarkEnd w:id="0"/>
      <w:r w:rsidRPr="003906BE">
        <w:rPr>
          <w:rFonts w:ascii="Times New Roman" w:hAnsi="Times New Roman" w:cs="Times New Roman"/>
          <w:sz w:val="26"/>
          <w:szCs w:val="26"/>
        </w:rPr>
        <w:t>.</w:t>
      </w:r>
    </w:p>
    <w:p w:rsidR="0009759D" w:rsidRPr="0009759D" w:rsidRDefault="0009759D" w:rsidP="0009759D">
      <w:pPr>
        <w:pStyle w:val="ConsPlusNormal0"/>
        <w:ind w:firstLine="708"/>
        <w:jc w:val="both"/>
        <w:rPr>
          <w:rFonts w:ascii="Times New Roman" w:hAnsi="Times New Roman" w:cs="Times New Roman"/>
          <w:sz w:val="26"/>
          <w:szCs w:val="26"/>
        </w:rPr>
      </w:pPr>
      <w:r w:rsidRPr="0009759D">
        <w:rPr>
          <w:rFonts w:ascii="Times New Roman" w:hAnsi="Times New Roman" w:cs="Times New Roman"/>
          <w:sz w:val="26"/>
          <w:szCs w:val="26"/>
        </w:rPr>
        <w:t>3. Разместить настоящее постановление в сетевом издании «Интернет-портал городского округа Красногорск Московской области» по адресу: https://krasnogorsk-adm.ru/.</w:t>
      </w:r>
    </w:p>
    <w:p w:rsidR="005040E6" w:rsidRPr="003906BE" w:rsidRDefault="005040E6" w:rsidP="001507C5">
      <w:pPr>
        <w:pStyle w:val="ConsPlusNormal0"/>
        <w:jc w:val="both"/>
        <w:rPr>
          <w:rFonts w:ascii="Times New Roman" w:hAnsi="Times New Roman" w:cs="Times New Roman"/>
          <w:sz w:val="26"/>
          <w:szCs w:val="26"/>
        </w:rPr>
      </w:pPr>
    </w:p>
    <w:tbl>
      <w:tblPr>
        <w:tblW w:w="0" w:type="auto"/>
        <w:tblInd w:w="-142" w:type="dxa"/>
        <w:tblLook w:val="04A0" w:firstRow="1" w:lastRow="0" w:firstColumn="1" w:lastColumn="0" w:noHBand="0" w:noVBand="1"/>
      </w:tblPr>
      <w:tblGrid>
        <w:gridCol w:w="5090"/>
        <w:gridCol w:w="4974"/>
      </w:tblGrid>
      <w:tr w:rsidR="005040E6" w:rsidRPr="003906BE" w:rsidTr="005279D9">
        <w:tc>
          <w:tcPr>
            <w:tcW w:w="5090" w:type="dxa"/>
          </w:tcPr>
          <w:p w:rsidR="001F4C2E" w:rsidRPr="003906BE" w:rsidRDefault="001F4C2E" w:rsidP="005279D9">
            <w:pPr>
              <w:rPr>
                <w:rFonts w:ascii="Times New Roman" w:eastAsia="Times New Roman" w:hAnsi="Times New Roman"/>
                <w:sz w:val="26"/>
                <w:szCs w:val="26"/>
              </w:rPr>
            </w:pPr>
          </w:p>
          <w:p w:rsidR="00B67856" w:rsidRPr="003906BE" w:rsidRDefault="00B67856" w:rsidP="005279D9">
            <w:pPr>
              <w:rPr>
                <w:rFonts w:ascii="Times New Roman" w:eastAsia="Times New Roman" w:hAnsi="Times New Roman"/>
                <w:sz w:val="26"/>
                <w:szCs w:val="26"/>
              </w:rPr>
            </w:pPr>
          </w:p>
          <w:p w:rsidR="00B67856" w:rsidRPr="003906BE" w:rsidRDefault="00B67856" w:rsidP="005279D9">
            <w:pPr>
              <w:rPr>
                <w:rFonts w:ascii="Times New Roman" w:eastAsia="Times New Roman" w:hAnsi="Times New Roman"/>
                <w:sz w:val="26"/>
                <w:szCs w:val="26"/>
              </w:rPr>
            </w:pPr>
          </w:p>
          <w:p w:rsidR="005040E6" w:rsidRPr="003906BE" w:rsidRDefault="002D594B" w:rsidP="005279D9">
            <w:pPr>
              <w:rPr>
                <w:rFonts w:ascii="Times New Roman" w:hAnsi="Times New Roman"/>
                <w:sz w:val="26"/>
                <w:szCs w:val="26"/>
              </w:rPr>
            </w:pPr>
            <w:r w:rsidRPr="003906BE">
              <w:rPr>
                <w:rFonts w:ascii="Times New Roman" w:hAnsi="Times New Roman"/>
                <w:sz w:val="26"/>
                <w:szCs w:val="26"/>
              </w:rPr>
              <w:t>Глава</w:t>
            </w:r>
          </w:p>
          <w:p w:rsidR="005040E6" w:rsidRPr="003906BE" w:rsidRDefault="005040E6" w:rsidP="005279D9">
            <w:pPr>
              <w:suppressAutoHyphens/>
              <w:rPr>
                <w:rFonts w:ascii="Times New Roman" w:hAnsi="Times New Roman"/>
                <w:sz w:val="26"/>
                <w:szCs w:val="26"/>
              </w:rPr>
            </w:pPr>
            <w:r w:rsidRPr="003906BE">
              <w:rPr>
                <w:rFonts w:ascii="Times New Roman" w:hAnsi="Times New Roman"/>
                <w:sz w:val="26"/>
                <w:szCs w:val="26"/>
              </w:rPr>
              <w:t xml:space="preserve">городского округа Красногорск              </w:t>
            </w:r>
          </w:p>
        </w:tc>
        <w:tc>
          <w:tcPr>
            <w:tcW w:w="4974" w:type="dxa"/>
          </w:tcPr>
          <w:p w:rsidR="00716E59" w:rsidRPr="003906BE" w:rsidRDefault="00716E59" w:rsidP="005279D9">
            <w:pPr>
              <w:tabs>
                <w:tab w:val="left" w:pos="3810"/>
              </w:tabs>
              <w:suppressAutoHyphens/>
              <w:rPr>
                <w:rFonts w:ascii="Times New Roman" w:hAnsi="Times New Roman"/>
                <w:sz w:val="26"/>
                <w:szCs w:val="26"/>
              </w:rPr>
            </w:pPr>
          </w:p>
          <w:p w:rsidR="001F4C2E" w:rsidRPr="003906BE" w:rsidRDefault="001F4C2E" w:rsidP="005279D9">
            <w:pPr>
              <w:tabs>
                <w:tab w:val="left" w:pos="3810"/>
              </w:tabs>
              <w:suppressAutoHyphens/>
              <w:rPr>
                <w:rFonts w:ascii="Times New Roman" w:hAnsi="Times New Roman"/>
                <w:sz w:val="26"/>
                <w:szCs w:val="26"/>
              </w:rPr>
            </w:pPr>
          </w:p>
          <w:p w:rsidR="00B67856" w:rsidRPr="003906BE" w:rsidRDefault="00B67856" w:rsidP="005279D9">
            <w:pPr>
              <w:tabs>
                <w:tab w:val="left" w:pos="3810"/>
              </w:tabs>
              <w:suppressAutoHyphens/>
              <w:rPr>
                <w:rFonts w:ascii="Times New Roman" w:hAnsi="Times New Roman"/>
                <w:sz w:val="26"/>
                <w:szCs w:val="26"/>
              </w:rPr>
            </w:pPr>
          </w:p>
          <w:p w:rsidR="005040E6" w:rsidRPr="003906BE" w:rsidRDefault="005040E6" w:rsidP="005279D9">
            <w:pPr>
              <w:tabs>
                <w:tab w:val="left" w:pos="3810"/>
              </w:tabs>
              <w:suppressAutoHyphens/>
              <w:rPr>
                <w:rFonts w:ascii="Times New Roman" w:hAnsi="Times New Roman"/>
                <w:sz w:val="26"/>
                <w:szCs w:val="26"/>
              </w:rPr>
            </w:pPr>
            <w:r w:rsidRPr="003906BE">
              <w:rPr>
                <w:rFonts w:ascii="Times New Roman" w:hAnsi="Times New Roman"/>
                <w:sz w:val="26"/>
                <w:szCs w:val="26"/>
              </w:rPr>
              <w:t>Председатель</w:t>
            </w:r>
          </w:p>
          <w:p w:rsidR="005040E6" w:rsidRPr="003906BE" w:rsidRDefault="005040E6" w:rsidP="005279D9">
            <w:pPr>
              <w:tabs>
                <w:tab w:val="left" w:pos="3810"/>
              </w:tabs>
              <w:suppressAutoHyphens/>
              <w:rPr>
                <w:rFonts w:ascii="Times New Roman" w:hAnsi="Times New Roman"/>
                <w:sz w:val="26"/>
                <w:szCs w:val="26"/>
              </w:rPr>
            </w:pPr>
            <w:r w:rsidRPr="003906BE">
              <w:rPr>
                <w:rFonts w:ascii="Times New Roman" w:hAnsi="Times New Roman"/>
                <w:sz w:val="26"/>
                <w:szCs w:val="26"/>
              </w:rPr>
              <w:t>Совета депутатов</w:t>
            </w:r>
          </w:p>
        </w:tc>
      </w:tr>
      <w:tr w:rsidR="005040E6" w:rsidRPr="003906BE" w:rsidTr="005279D9">
        <w:tc>
          <w:tcPr>
            <w:tcW w:w="5090" w:type="dxa"/>
          </w:tcPr>
          <w:p w:rsidR="005040E6" w:rsidRPr="003906BE" w:rsidRDefault="005040E6" w:rsidP="005279D9">
            <w:pPr>
              <w:tabs>
                <w:tab w:val="left" w:pos="3810"/>
              </w:tabs>
              <w:suppressAutoHyphens/>
              <w:rPr>
                <w:rFonts w:ascii="Times New Roman" w:hAnsi="Times New Roman"/>
                <w:sz w:val="26"/>
                <w:szCs w:val="26"/>
              </w:rPr>
            </w:pPr>
          </w:p>
          <w:p w:rsidR="005040E6" w:rsidRPr="003906BE" w:rsidRDefault="005040E6" w:rsidP="005279D9">
            <w:pPr>
              <w:tabs>
                <w:tab w:val="left" w:pos="3810"/>
              </w:tabs>
              <w:suppressAutoHyphens/>
              <w:rPr>
                <w:rFonts w:ascii="Times New Roman" w:hAnsi="Times New Roman"/>
                <w:sz w:val="26"/>
                <w:szCs w:val="26"/>
              </w:rPr>
            </w:pPr>
            <w:r w:rsidRPr="003906BE">
              <w:rPr>
                <w:rFonts w:ascii="Times New Roman" w:hAnsi="Times New Roman"/>
                <w:sz w:val="26"/>
                <w:szCs w:val="26"/>
              </w:rPr>
              <w:t>Д.В. Волков _________________</w:t>
            </w:r>
          </w:p>
        </w:tc>
        <w:tc>
          <w:tcPr>
            <w:tcW w:w="4974" w:type="dxa"/>
          </w:tcPr>
          <w:p w:rsidR="005040E6" w:rsidRPr="003906BE" w:rsidRDefault="005040E6" w:rsidP="005279D9">
            <w:pPr>
              <w:tabs>
                <w:tab w:val="left" w:pos="3810"/>
              </w:tabs>
              <w:suppressAutoHyphens/>
              <w:rPr>
                <w:rFonts w:ascii="Times New Roman" w:hAnsi="Times New Roman"/>
                <w:sz w:val="26"/>
                <w:szCs w:val="26"/>
              </w:rPr>
            </w:pPr>
          </w:p>
          <w:p w:rsidR="005040E6" w:rsidRPr="003906BE" w:rsidRDefault="005040E6" w:rsidP="005279D9">
            <w:pPr>
              <w:tabs>
                <w:tab w:val="left" w:pos="3810"/>
              </w:tabs>
              <w:suppressAutoHyphens/>
              <w:rPr>
                <w:rFonts w:ascii="Times New Roman" w:hAnsi="Times New Roman"/>
                <w:sz w:val="26"/>
                <w:szCs w:val="26"/>
              </w:rPr>
            </w:pPr>
            <w:r w:rsidRPr="003906BE">
              <w:rPr>
                <w:rFonts w:ascii="Times New Roman" w:hAnsi="Times New Roman"/>
                <w:sz w:val="26"/>
                <w:szCs w:val="26"/>
              </w:rPr>
              <w:t>С.В. Трифонов ___________________</w:t>
            </w:r>
          </w:p>
        </w:tc>
      </w:tr>
    </w:tbl>
    <w:p w:rsidR="005040E6" w:rsidRPr="003906BE" w:rsidRDefault="005040E6" w:rsidP="00E561B4">
      <w:pPr>
        <w:spacing w:after="0" w:line="240" w:lineRule="auto"/>
        <w:rPr>
          <w:rFonts w:ascii="Times New Roman" w:hAnsi="Times New Roman"/>
          <w:sz w:val="26"/>
          <w:szCs w:val="26"/>
        </w:rPr>
      </w:pPr>
    </w:p>
    <w:p w:rsidR="00B67856" w:rsidRPr="003906BE" w:rsidRDefault="00B67856">
      <w:pPr>
        <w:spacing w:after="0" w:line="240" w:lineRule="auto"/>
        <w:rPr>
          <w:rFonts w:ascii="Times New Roman" w:hAnsi="Times New Roman"/>
          <w:sz w:val="26"/>
          <w:szCs w:val="26"/>
        </w:rPr>
      </w:pPr>
    </w:p>
    <w:sectPr w:rsidR="00B67856" w:rsidRPr="003906BE" w:rsidSect="006F65A3">
      <w:footerReference w:type="default" r:id="rId11"/>
      <w:pgSz w:w="11906" w:h="16838"/>
      <w:pgMar w:top="1134" w:right="850"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4A0" w:rsidRDefault="00F324A0" w:rsidP="00417DE0">
      <w:pPr>
        <w:spacing w:after="0" w:line="240" w:lineRule="auto"/>
      </w:pPr>
      <w:r>
        <w:separator/>
      </w:r>
    </w:p>
  </w:endnote>
  <w:endnote w:type="continuationSeparator" w:id="0">
    <w:p w:rsidR="00F324A0" w:rsidRDefault="00F324A0" w:rsidP="00417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00"/>
    <w:family w:val="swiss"/>
    <w:pitch w:val="variable"/>
  </w:font>
  <w:font w:name="DejaVu San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141772"/>
      <w:docPartObj>
        <w:docPartGallery w:val="Page Numbers (Bottom of Page)"/>
        <w:docPartUnique/>
      </w:docPartObj>
    </w:sdtPr>
    <w:sdtEndPr/>
    <w:sdtContent>
      <w:p w:rsidR="000D7812" w:rsidRDefault="000D7812">
        <w:pPr>
          <w:pStyle w:val="ac"/>
          <w:jc w:val="right"/>
        </w:pPr>
        <w:r>
          <w:fldChar w:fldCharType="begin"/>
        </w:r>
        <w:r>
          <w:instrText>PAGE   \* MERGEFORMAT</w:instrText>
        </w:r>
        <w:r>
          <w:fldChar w:fldCharType="separate"/>
        </w:r>
        <w:r w:rsidR="00E82B34">
          <w:rPr>
            <w:noProof/>
          </w:rPr>
          <w:t>7</w:t>
        </w:r>
        <w:r>
          <w:fldChar w:fldCharType="end"/>
        </w:r>
      </w:p>
    </w:sdtContent>
  </w:sdt>
  <w:p w:rsidR="001B5708" w:rsidRDefault="001B570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4A0" w:rsidRDefault="00F324A0" w:rsidP="00417DE0">
      <w:pPr>
        <w:spacing w:after="0" w:line="240" w:lineRule="auto"/>
      </w:pPr>
      <w:r>
        <w:separator/>
      </w:r>
    </w:p>
  </w:footnote>
  <w:footnote w:type="continuationSeparator" w:id="0">
    <w:p w:rsidR="00F324A0" w:rsidRDefault="00F324A0" w:rsidP="00417D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918F3"/>
    <w:multiLevelType w:val="hybridMultilevel"/>
    <w:tmpl w:val="87124F08"/>
    <w:lvl w:ilvl="0" w:tplc="DC60E674">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21B12EB7"/>
    <w:multiLevelType w:val="hybridMultilevel"/>
    <w:tmpl w:val="4AFC040C"/>
    <w:lvl w:ilvl="0" w:tplc="D7D0F096">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0A95723"/>
    <w:multiLevelType w:val="hybridMultilevel"/>
    <w:tmpl w:val="316A0A72"/>
    <w:lvl w:ilvl="0" w:tplc="C9F675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6BA1703"/>
    <w:multiLevelType w:val="hybridMultilevel"/>
    <w:tmpl w:val="BF8E2F28"/>
    <w:lvl w:ilvl="0" w:tplc="3E6288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31D"/>
    <w:rsid w:val="00004A72"/>
    <w:rsid w:val="00004B06"/>
    <w:rsid w:val="0001506A"/>
    <w:rsid w:val="000208D3"/>
    <w:rsid w:val="000312EA"/>
    <w:rsid w:val="000319B9"/>
    <w:rsid w:val="00035728"/>
    <w:rsid w:val="00036CAC"/>
    <w:rsid w:val="00050463"/>
    <w:rsid w:val="00050FA9"/>
    <w:rsid w:val="0006453A"/>
    <w:rsid w:val="000737B5"/>
    <w:rsid w:val="00096136"/>
    <w:rsid w:val="0009759D"/>
    <w:rsid w:val="000A0997"/>
    <w:rsid w:val="000B4472"/>
    <w:rsid w:val="000B7A22"/>
    <w:rsid w:val="000C2386"/>
    <w:rsid w:val="000D7812"/>
    <w:rsid w:val="000F0F61"/>
    <w:rsid w:val="000F15A1"/>
    <w:rsid w:val="00100BA8"/>
    <w:rsid w:val="001129B4"/>
    <w:rsid w:val="00122F2E"/>
    <w:rsid w:val="001462C0"/>
    <w:rsid w:val="001507C5"/>
    <w:rsid w:val="00161975"/>
    <w:rsid w:val="001644C6"/>
    <w:rsid w:val="00165D50"/>
    <w:rsid w:val="00167DF4"/>
    <w:rsid w:val="001817FB"/>
    <w:rsid w:val="001835BA"/>
    <w:rsid w:val="00186CD0"/>
    <w:rsid w:val="00195B64"/>
    <w:rsid w:val="00196645"/>
    <w:rsid w:val="001A1BAD"/>
    <w:rsid w:val="001A3F23"/>
    <w:rsid w:val="001B19DB"/>
    <w:rsid w:val="001B5708"/>
    <w:rsid w:val="001C5CB3"/>
    <w:rsid w:val="001D6E50"/>
    <w:rsid w:val="001F4C2E"/>
    <w:rsid w:val="0020325A"/>
    <w:rsid w:val="002104F6"/>
    <w:rsid w:val="002450A2"/>
    <w:rsid w:val="00255E24"/>
    <w:rsid w:val="00281081"/>
    <w:rsid w:val="002A7026"/>
    <w:rsid w:val="002A7C12"/>
    <w:rsid w:val="002D06B7"/>
    <w:rsid w:val="002D2D59"/>
    <w:rsid w:val="002D2FBE"/>
    <w:rsid w:val="002D45C8"/>
    <w:rsid w:val="002D594B"/>
    <w:rsid w:val="002D725F"/>
    <w:rsid w:val="002E4FB1"/>
    <w:rsid w:val="002E54AD"/>
    <w:rsid w:val="002E6CB6"/>
    <w:rsid w:val="00301534"/>
    <w:rsid w:val="00304A03"/>
    <w:rsid w:val="0031528C"/>
    <w:rsid w:val="003157A0"/>
    <w:rsid w:val="0032116F"/>
    <w:rsid w:val="0032727D"/>
    <w:rsid w:val="00333BA7"/>
    <w:rsid w:val="00341561"/>
    <w:rsid w:val="00347056"/>
    <w:rsid w:val="0035286C"/>
    <w:rsid w:val="003756FB"/>
    <w:rsid w:val="0037720D"/>
    <w:rsid w:val="00380DBA"/>
    <w:rsid w:val="00381A29"/>
    <w:rsid w:val="00384305"/>
    <w:rsid w:val="003906BE"/>
    <w:rsid w:val="003A150D"/>
    <w:rsid w:val="003B0C90"/>
    <w:rsid w:val="003C6916"/>
    <w:rsid w:val="003E20F8"/>
    <w:rsid w:val="003E35B2"/>
    <w:rsid w:val="003F0089"/>
    <w:rsid w:val="003F2553"/>
    <w:rsid w:val="003F29C3"/>
    <w:rsid w:val="00410A8B"/>
    <w:rsid w:val="00417DE0"/>
    <w:rsid w:val="004233EA"/>
    <w:rsid w:val="00425F87"/>
    <w:rsid w:val="00437A76"/>
    <w:rsid w:val="0044469E"/>
    <w:rsid w:val="00444EB0"/>
    <w:rsid w:val="004517F2"/>
    <w:rsid w:val="00452266"/>
    <w:rsid w:val="00457BAE"/>
    <w:rsid w:val="0048235F"/>
    <w:rsid w:val="00487218"/>
    <w:rsid w:val="00496D0E"/>
    <w:rsid w:val="004D1340"/>
    <w:rsid w:val="005040E6"/>
    <w:rsid w:val="0050606A"/>
    <w:rsid w:val="00514962"/>
    <w:rsid w:val="00517C93"/>
    <w:rsid w:val="00520789"/>
    <w:rsid w:val="00527111"/>
    <w:rsid w:val="005279D9"/>
    <w:rsid w:val="00530612"/>
    <w:rsid w:val="005426B4"/>
    <w:rsid w:val="00550124"/>
    <w:rsid w:val="00553DCD"/>
    <w:rsid w:val="00557153"/>
    <w:rsid w:val="00571686"/>
    <w:rsid w:val="005A14F6"/>
    <w:rsid w:val="005A7B06"/>
    <w:rsid w:val="005B1F56"/>
    <w:rsid w:val="005B4508"/>
    <w:rsid w:val="005B6A0C"/>
    <w:rsid w:val="005E13E0"/>
    <w:rsid w:val="005E70C6"/>
    <w:rsid w:val="005E7AF5"/>
    <w:rsid w:val="005F2B66"/>
    <w:rsid w:val="005F388A"/>
    <w:rsid w:val="005F44C3"/>
    <w:rsid w:val="00601991"/>
    <w:rsid w:val="0060374A"/>
    <w:rsid w:val="00606777"/>
    <w:rsid w:val="00632ABF"/>
    <w:rsid w:val="00640960"/>
    <w:rsid w:val="00640C99"/>
    <w:rsid w:val="00664C44"/>
    <w:rsid w:val="00685864"/>
    <w:rsid w:val="006920AC"/>
    <w:rsid w:val="006A4BC6"/>
    <w:rsid w:val="006A4C27"/>
    <w:rsid w:val="006B4807"/>
    <w:rsid w:val="006B7F09"/>
    <w:rsid w:val="006C4EF0"/>
    <w:rsid w:val="006F4195"/>
    <w:rsid w:val="006F65A3"/>
    <w:rsid w:val="006F7C2E"/>
    <w:rsid w:val="00703157"/>
    <w:rsid w:val="00710954"/>
    <w:rsid w:val="00716E59"/>
    <w:rsid w:val="00720DF8"/>
    <w:rsid w:val="00720EE1"/>
    <w:rsid w:val="00723F29"/>
    <w:rsid w:val="00726ABF"/>
    <w:rsid w:val="00726C25"/>
    <w:rsid w:val="00731AAD"/>
    <w:rsid w:val="00732915"/>
    <w:rsid w:val="00734AF6"/>
    <w:rsid w:val="007403DD"/>
    <w:rsid w:val="00742178"/>
    <w:rsid w:val="00744A77"/>
    <w:rsid w:val="00754F8E"/>
    <w:rsid w:val="00773553"/>
    <w:rsid w:val="007874F5"/>
    <w:rsid w:val="007B045F"/>
    <w:rsid w:val="007B4D0E"/>
    <w:rsid w:val="007B6D83"/>
    <w:rsid w:val="007C053C"/>
    <w:rsid w:val="007C29B5"/>
    <w:rsid w:val="007C37B1"/>
    <w:rsid w:val="007C5ED4"/>
    <w:rsid w:val="007D1049"/>
    <w:rsid w:val="007E4220"/>
    <w:rsid w:val="007E4BFB"/>
    <w:rsid w:val="007E58DD"/>
    <w:rsid w:val="007E6484"/>
    <w:rsid w:val="007F0661"/>
    <w:rsid w:val="0080340B"/>
    <w:rsid w:val="00813E83"/>
    <w:rsid w:val="00815758"/>
    <w:rsid w:val="00822ABE"/>
    <w:rsid w:val="0082747D"/>
    <w:rsid w:val="008315DB"/>
    <w:rsid w:val="00834067"/>
    <w:rsid w:val="0083632D"/>
    <w:rsid w:val="00852D50"/>
    <w:rsid w:val="008672BD"/>
    <w:rsid w:val="00871F04"/>
    <w:rsid w:val="00875B40"/>
    <w:rsid w:val="008936BE"/>
    <w:rsid w:val="00897F5A"/>
    <w:rsid w:val="008A0376"/>
    <w:rsid w:val="008B58D3"/>
    <w:rsid w:val="008B5947"/>
    <w:rsid w:val="008B6B3F"/>
    <w:rsid w:val="008C4CE2"/>
    <w:rsid w:val="008F4520"/>
    <w:rsid w:val="008F4A2E"/>
    <w:rsid w:val="008F62F4"/>
    <w:rsid w:val="008F7890"/>
    <w:rsid w:val="0090239E"/>
    <w:rsid w:val="00902D1F"/>
    <w:rsid w:val="009104BB"/>
    <w:rsid w:val="00912A73"/>
    <w:rsid w:val="00913C85"/>
    <w:rsid w:val="00934BA3"/>
    <w:rsid w:val="00976B29"/>
    <w:rsid w:val="00980934"/>
    <w:rsid w:val="00981135"/>
    <w:rsid w:val="00984418"/>
    <w:rsid w:val="009A0250"/>
    <w:rsid w:val="009A2482"/>
    <w:rsid w:val="009A685D"/>
    <w:rsid w:val="009A746A"/>
    <w:rsid w:val="009C365D"/>
    <w:rsid w:val="009C3F91"/>
    <w:rsid w:val="009D3446"/>
    <w:rsid w:val="009D4035"/>
    <w:rsid w:val="009D7ECF"/>
    <w:rsid w:val="00A04AFF"/>
    <w:rsid w:val="00A35063"/>
    <w:rsid w:val="00A373DF"/>
    <w:rsid w:val="00A41902"/>
    <w:rsid w:val="00A51D6D"/>
    <w:rsid w:val="00A54E82"/>
    <w:rsid w:val="00A6504D"/>
    <w:rsid w:val="00A65616"/>
    <w:rsid w:val="00A7007D"/>
    <w:rsid w:val="00A71B34"/>
    <w:rsid w:val="00A73A3E"/>
    <w:rsid w:val="00A75140"/>
    <w:rsid w:val="00A962FA"/>
    <w:rsid w:val="00AA1050"/>
    <w:rsid w:val="00AD7F86"/>
    <w:rsid w:val="00AE717F"/>
    <w:rsid w:val="00B06675"/>
    <w:rsid w:val="00B211AE"/>
    <w:rsid w:val="00B242A4"/>
    <w:rsid w:val="00B270CE"/>
    <w:rsid w:val="00B302E6"/>
    <w:rsid w:val="00B4676D"/>
    <w:rsid w:val="00B5579D"/>
    <w:rsid w:val="00B558B0"/>
    <w:rsid w:val="00B5697E"/>
    <w:rsid w:val="00B6445F"/>
    <w:rsid w:val="00B6606C"/>
    <w:rsid w:val="00B67856"/>
    <w:rsid w:val="00B67978"/>
    <w:rsid w:val="00B72201"/>
    <w:rsid w:val="00B750CC"/>
    <w:rsid w:val="00B84D65"/>
    <w:rsid w:val="00B86DA6"/>
    <w:rsid w:val="00B93FB1"/>
    <w:rsid w:val="00BA06E8"/>
    <w:rsid w:val="00BA304C"/>
    <w:rsid w:val="00BA6BD8"/>
    <w:rsid w:val="00BD333A"/>
    <w:rsid w:val="00C42716"/>
    <w:rsid w:val="00C54403"/>
    <w:rsid w:val="00C5588B"/>
    <w:rsid w:val="00C73A7E"/>
    <w:rsid w:val="00C85EEF"/>
    <w:rsid w:val="00C92438"/>
    <w:rsid w:val="00CA1B2C"/>
    <w:rsid w:val="00CA4DA5"/>
    <w:rsid w:val="00CA6487"/>
    <w:rsid w:val="00CC6716"/>
    <w:rsid w:val="00CE7DD4"/>
    <w:rsid w:val="00CF7460"/>
    <w:rsid w:val="00D2232C"/>
    <w:rsid w:val="00D30501"/>
    <w:rsid w:val="00D52BEC"/>
    <w:rsid w:val="00D540AE"/>
    <w:rsid w:val="00D70630"/>
    <w:rsid w:val="00D72DC5"/>
    <w:rsid w:val="00D856CA"/>
    <w:rsid w:val="00D920C3"/>
    <w:rsid w:val="00D940B7"/>
    <w:rsid w:val="00D948F3"/>
    <w:rsid w:val="00DA25FC"/>
    <w:rsid w:val="00DA4113"/>
    <w:rsid w:val="00DB5AFA"/>
    <w:rsid w:val="00DD09B0"/>
    <w:rsid w:val="00DD48ED"/>
    <w:rsid w:val="00DE7828"/>
    <w:rsid w:val="00DF6788"/>
    <w:rsid w:val="00DF79B2"/>
    <w:rsid w:val="00E02D3D"/>
    <w:rsid w:val="00E04CF9"/>
    <w:rsid w:val="00E05D3A"/>
    <w:rsid w:val="00E117AE"/>
    <w:rsid w:val="00E2028C"/>
    <w:rsid w:val="00E215A9"/>
    <w:rsid w:val="00E50360"/>
    <w:rsid w:val="00E561B4"/>
    <w:rsid w:val="00E6694B"/>
    <w:rsid w:val="00E74537"/>
    <w:rsid w:val="00E8031D"/>
    <w:rsid w:val="00E82B34"/>
    <w:rsid w:val="00E84DC2"/>
    <w:rsid w:val="00E97FE6"/>
    <w:rsid w:val="00EA068F"/>
    <w:rsid w:val="00EA4000"/>
    <w:rsid w:val="00EB2777"/>
    <w:rsid w:val="00EB3013"/>
    <w:rsid w:val="00ED3428"/>
    <w:rsid w:val="00ED5C4E"/>
    <w:rsid w:val="00EE2CBA"/>
    <w:rsid w:val="00EE52C3"/>
    <w:rsid w:val="00EE653F"/>
    <w:rsid w:val="00EE76B0"/>
    <w:rsid w:val="00EF551D"/>
    <w:rsid w:val="00F02070"/>
    <w:rsid w:val="00F324A0"/>
    <w:rsid w:val="00F33C99"/>
    <w:rsid w:val="00F65EE3"/>
    <w:rsid w:val="00F671E0"/>
    <w:rsid w:val="00F67597"/>
    <w:rsid w:val="00F67607"/>
    <w:rsid w:val="00F837A8"/>
    <w:rsid w:val="00F865D9"/>
    <w:rsid w:val="00F929EC"/>
    <w:rsid w:val="00FB70E9"/>
    <w:rsid w:val="00FC41C4"/>
    <w:rsid w:val="00FC6BB9"/>
    <w:rsid w:val="00FC6CB7"/>
    <w:rsid w:val="00FC7978"/>
    <w:rsid w:val="00FD0B64"/>
    <w:rsid w:val="00FD1B78"/>
    <w:rsid w:val="00FE419B"/>
    <w:rsid w:val="00FE7CF5"/>
    <w:rsid w:val="00FF2F72"/>
    <w:rsid w:val="00FF3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EE447-CB52-4F4D-8E78-8E5F22FE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A77"/>
    <w:pPr>
      <w:spacing w:after="200" w:line="276" w:lineRule="auto"/>
      <w:jc w:val="left"/>
    </w:pPr>
    <w:rPr>
      <w:rFonts w:ascii="Calibri" w:eastAsia="Calibri" w:hAnsi="Calibri"/>
      <w:sz w:val="22"/>
      <w:szCs w:val="22"/>
    </w:rPr>
  </w:style>
  <w:style w:type="paragraph" w:styleId="1">
    <w:name w:val="heading 1"/>
    <w:basedOn w:val="a"/>
    <w:next w:val="a"/>
    <w:link w:val="10"/>
    <w:uiPriority w:val="9"/>
    <w:qFormat/>
    <w:rsid w:val="00487218"/>
    <w:pPr>
      <w:keepNext/>
      <w:keepLines/>
      <w:spacing w:before="240" w:after="0"/>
      <w:outlineLvl w:val="0"/>
    </w:pPr>
    <w:rPr>
      <w:rFonts w:ascii="Calibri Light" w:eastAsia="Times New Roman" w:hAnsi="Calibri Light"/>
      <w:color w:val="2F5496"/>
      <w:sz w:val="32"/>
      <w:szCs w:val="32"/>
    </w:rPr>
  </w:style>
  <w:style w:type="paragraph" w:styleId="2">
    <w:name w:val="heading 2"/>
    <w:basedOn w:val="a"/>
    <w:next w:val="a"/>
    <w:link w:val="20"/>
    <w:uiPriority w:val="9"/>
    <w:semiHidden/>
    <w:unhideWhenUsed/>
    <w:qFormat/>
    <w:rsid w:val="00487218"/>
    <w:pPr>
      <w:keepNext/>
      <w:keepLines/>
      <w:spacing w:before="40" w:after="0"/>
      <w:outlineLvl w:val="1"/>
    </w:pPr>
    <w:rPr>
      <w:rFonts w:ascii="Calibri Light" w:eastAsia="Times New Roman" w:hAnsi="Calibri Light"/>
      <w:color w:val="2F5496"/>
      <w:sz w:val="26"/>
      <w:szCs w:val="26"/>
    </w:rPr>
  </w:style>
  <w:style w:type="paragraph" w:styleId="3">
    <w:name w:val="heading 3"/>
    <w:basedOn w:val="a"/>
    <w:next w:val="a"/>
    <w:link w:val="30"/>
    <w:uiPriority w:val="9"/>
    <w:semiHidden/>
    <w:unhideWhenUsed/>
    <w:qFormat/>
    <w:rsid w:val="00487218"/>
    <w:pPr>
      <w:keepNext/>
      <w:keepLines/>
      <w:spacing w:before="40" w:after="0"/>
      <w:outlineLvl w:val="2"/>
    </w:pPr>
    <w:rPr>
      <w:rFonts w:ascii="Calibri Light" w:eastAsia="Times New Roman" w:hAnsi="Calibri Light"/>
      <w:color w:val="1F3763"/>
      <w:sz w:val="24"/>
      <w:szCs w:val="24"/>
    </w:rPr>
  </w:style>
  <w:style w:type="paragraph" w:styleId="4">
    <w:name w:val="heading 4"/>
    <w:basedOn w:val="a"/>
    <w:link w:val="40"/>
    <w:uiPriority w:val="9"/>
    <w:qFormat/>
    <w:rsid w:val="00487218"/>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next w:val="a"/>
    <w:link w:val="50"/>
    <w:uiPriority w:val="9"/>
    <w:semiHidden/>
    <w:unhideWhenUsed/>
    <w:qFormat/>
    <w:rsid w:val="00487218"/>
    <w:pPr>
      <w:spacing w:before="240" w:after="60" w:line="240" w:lineRule="auto"/>
      <w:outlineLvl w:val="4"/>
    </w:pPr>
    <w:rPr>
      <w:rFonts w:eastAsia="Times New Roman"/>
      <w:b/>
      <w:bCs/>
      <w:i/>
      <w:iCs/>
      <w:sz w:val="26"/>
      <w:szCs w:val="26"/>
    </w:rPr>
  </w:style>
  <w:style w:type="paragraph" w:styleId="6">
    <w:name w:val="heading 6"/>
    <w:basedOn w:val="a"/>
    <w:next w:val="a"/>
    <w:link w:val="60"/>
    <w:uiPriority w:val="9"/>
    <w:semiHidden/>
    <w:unhideWhenUsed/>
    <w:qFormat/>
    <w:rsid w:val="00487218"/>
    <w:pPr>
      <w:spacing w:before="240" w:after="60" w:line="240" w:lineRule="auto"/>
      <w:outlineLvl w:val="5"/>
    </w:pPr>
    <w:rPr>
      <w:rFonts w:eastAsia="Times New Roman"/>
      <w:b/>
      <w:bCs/>
    </w:rPr>
  </w:style>
  <w:style w:type="paragraph" w:styleId="7">
    <w:name w:val="heading 7"/>
    <w:basedOn w:val="a"/>
    <w:next w:val="a"/>
    <w:link w:val="70"/>
    <w:uiPriority w:val="9"/>
    <w:semiHidden/>
    <w:unhideWhenUsed/>
    <w:qFormat/>
    <w:rsid w:val="00487218"/>
    <w:pPr>
      <w:spacing w:before="240" w:after="60" w:line="240" w:lineRule="auto"/>
      <w:outlineLvl w:val="6"/>
    </w:pPr>
    <w:rPr>
      <w:rFonts w:eastAsia="Times New Roman"/>
      <w:sz w:val="24"/>
      <w:szCs w:val="24"/>
    </w:rPr>
  </w:style>
  <w:style w:type="paragraph" w:styleId="8">
    <w:name w:val="heading 8"/>
    <w:basedOn w:val="a"/>
    <w:next w:val="a"/>
    <w:link w:val="80"/>
    <w:uiPriority w:val="9"/>
    <w:semiHidden/>
    <w:unhideWhenUsed/>
    <w:qFormat/>
    <w:rsid w:val="00487218"/>
    <w:pPr>
      <w:spacing w:before="240" w:after="60" w:line="240" w:lineRule="auto"/>
      <w:outlineLvl w:val="7"/>
    </w:pPr>
    <w:rPr>
      <w:rFonts w:eastAsia="Times New Roman"/>
      <w:i/>
      <w:iCs/>
      <w:sz w:val="24"/>
      <w:szCs w:val="24"/>
    </w:rPr>
  </w:style>
  <w:style w:type="paragraph" w:styleId="9">
    <w:name w:val="heading 9"/>
    <w:basedOn w:val="a"/>
    <w:next w:val="a"/>
    <w:link w:val="90"/>
    <w:uiPriority w:val="9"/>
    <w:semiHidden/>
    <w:unhideWhenUsed/>
    <w:qFormat/>
    <w:rsid w:val="00487218"/>
    <w:pPr>
      <w:spacing w:before="240" w:after="60" w:line="240" w:lineRule="auto"/>
      <w:outlineLvl w:val="8"/>
    </w:pPr>
    <w:rPr>
      <w:rFonts w:ascii="Calibri Light" w:eastAsia="Times New Roman" w:hAnsi="Calibri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7218"/>
    <w:rPr>
      <w:rFonts w:ascii="Calibri Light" w:eastAsia="Times New Roman" w:hAnsi="Calibri Light"/>
      <w:color w:val="2F5496"/>
      <w:sz w:val="32"/>
      <w:szCs w:val="32"/>
    </w:rPr>
  </w:style>
  <w:style w:type="character" w:customStyle="1" w:styleId="20">
    <w:name w:val="Заголовок 2 Знак"/>
    <w:basedOn w:val="a0"/>
    <w:link w:val="2"/>
    <w:uiPriority w:val="9"/>
    <w:semiHidden/>
    <w:rsid w:val="00487218"/>
    <w:rPr>
      <w:rFonts w:ascii="Calibri Light" w:eastAsia="Times New Roman" w:hAnsi="Calibri Light"/>
      <w:color w:val="2F5496"/>
      <w:sz w:val="26"/>
      <w:szCs w:val="26"/>
    </w:rPr>
  </w:style>
  <w:style w:type="character" w:customStyle="1" w:styleId="30">
    <w:name w:val="Заголовок 3 Знак"/>
    <w:basedOn w:val="a0"/>
    <w:link w:val="3"/>
    <w:uiPriority w:val="9"/>
    <w:semiHidden/>
    <w:rsid w:val="00487218"/>
    <w:rPr>
      <w:rFonts w:ascii="Calibri Light" w:eastAsia="Times New Roman" w:hAnsi="Calibri Light"/>
      <w:color w:val="1F3763"/>
      <w:sz w:val="24"/>
    </w:rPr>
  </w:style>
  <w:style w:type="character" w:customStyle="1" w:styleId="40">
    <w:name w:val="Заголовок 4 Знак"/>
    <w:basedOn w:val="a0"/>
    <w:link w:val="4"/>
    <w:uiPriority w:val="9"/>
    <w:rsid w:val="00487218"/>
    <w:rPr>
      <w:rFonts w:eastAsia="Times New Roman"/>
      <w:b/>
      <w:bCs/>
      <w:sz w:val="24"/>
      <w:lang w:eastAsia="ru-RU"/>
    </w:rPr>
  </w:style>
  <w:style w:type="character" w:customStyle="1" w:styleId="50">
    <w:name w:val="Заголовок 5 Знак"/>
    <w:basedOn w:val="a0"/>
    <w:link w:val="5"/>
    <w:uiPriority w:val="9"/>
    <w:semiHidden/>
    <w:rsid w:val="00487218"/>
    <w:rPr>
      <w:rFonts w:ascii="Calibri" w:eastAsia="Times New Roman" w:hAnsi="Calibri"/>
      <w:b/>
      <w:bCs/>
      <w:i/>
      <w:iCs/>
      <w:sz w:val="26"/>
      <w:szCs w:val="26"/>
    </w:rPr>
  </w:style>
  <w:style w:type="character" w:customStyle="1" w:styleId="60">
    <w:name w:val="Заголовок 6 Знак"/>
    <w:basedOn w:val="a0"/>
    <w:link w:val="6"/>
    <w:uiPriority w:val="9"/>
    <w:semiHidden/>
    <w:rsid w:val="00487218"/>
    <w:rPr>
      <w:rFonts w:ascii="Calibri" w:eastAsia="Times New Roman" w:hAnsi="Calibri"/>
      <w:b/>
      <w:bCs/>
      <w:sz w:val="22"/>
      <w:szCs w:val="22"/>
    </w:rPr>
  </w:style>
  <w:style w:type="character" w:customStyle="1" w:styleId="70">
    <w:name w:val="Заголовок 7 Знак"/>
    <w:basedOn w:val="a0"/>
    <w:link w:val="7"/>
    <w:uiPriority w:val="9"/>
    <w:semiHidden/>
    <w:rsid w:val="00487218"/>
    <w:rPr>
      <w:rFonts w:ascii="Calibri" w:eastAsia="Times New Roman" w:hAnsi="Calibri"/>
      <w:sz w:val="24"/>
    </w:rPr>
  </w:style>
  <w:style w:type="character" w:customStyle="1" w:styleId="80">
    <w:name w:val="Заголовок 8 Знак"/>
    <w:basedOn w:val="a0"/>
    <w:link w:val="8"/>
    <w:uiPriority w:val="9"/>
    <w:semiHidden/>
    <w:rsid w:val="00487218"/>
    <w:rPr>
      <w:rFonts w:ascii="Calibri" w:eastAsia="Times New Roman" w:hAnsi="Calibri"/>
      <w:i/>
      <w:iCs/>
      <w:sz w:val="24"/>
    </w:rPr>
  </w:style>
  <w:style w:type="character" w:customStyle="1" w:styleId="90">
    <w:name w:val="Заголовок 9 Знак"/>
    <w:basedOn w:val="a0"/>
    <w:link w:val="9"/>
    <w:uiPriority w:val="9"/>
    <w:semiHidden/>
    <w:rsid w:val="00487218"/>
    <w:rPr>
      <w:rFonts w:ascii="Calibri Light" w:eastAsia="Times New Roman" w:hAnsi="Calibri Light"/>
      <w:sz w:val="22"/>
      <w:szCs w:val="22"/>
    </w:rPr>
  </w:style>
  <w:style w:type="character" w:styleId="a3">
    <w:name w:val="Hyperlink"/>
    <w:uiPriority w:val="99"/>
    <w:unhideWhenUsed/>
    <w:rsid w:val="00744A77"/>
    <w:rPr>
      <w:color w:val="0000FF"/>
      <w:u w:val="single"/>
    </w:rPr>
  </w:style>
  <w:style w:type="paragraph" w:styleId="a4">
    <w:name w:val="List Paragraph"/>
    <w:basedOn w:val="a"/>
    <w:uiPriority w:val="34"/>
    <w:qFormat/>
    <w:rsid w:val="00744A77"/>
    <w:pPr>
      <w:ind w:left="720"/>
      <w:contextualSpacing/>
    </w:pPr>
  </w:style>
  <w:style w:type="character" w:customStyle="1" w:styleId="ConsPlusNormal">
    <w:name w:val="ConsPlusNormal Знак"/>
    <w:link w:val="ConsPlusNormal0"/>
    <w:locked/>
    <w:rsid w:val="00902D1F"/>
    <w:rPr>
      <w:rFonts w:ascii="Calibri" w:eastAsia="Times New Roman" w:hAnsi="Calibri" w:cs="Calibri"/>
      <w:sz w:val="22"/>
      <w:szCs w:val="20"/>
      <w:lang w:eastAsia="ru-RU"/>
    </w:rPr>
  </w:style>
  <w:style w:type="paragraph" w:customStyle="1" w:styleId="ConsPlusNormal0">
    <w:name w:val="ConsPlusNormal"/>
    <w:link w:val="ConsPlusNormal"/>
    <w:qFormat/>
    <w:rsid w:val="00902D1F"/>
    <w:pPr>
      <w:widowControl w:val="0"/>
      <w:autoSpaceDE w:val="0"/>
      <w:autoSpaceDN w:val="0"/>
      <w:jc w:val="left"/>
    </w:pPr>
    <w:rPr>
      <w:rFonts w:ascii="Calibri" w:eastAsia="Times New Roman" w:hAnsi="Calibri" w:cs="Calibri"/>
      <w:sz w:val="22"/>
      <w:szCs w:val="20"/>
      <w:lang w:eastAsia="ru-RU"/>
    </w:rPr>
  </w:style>
  <w:style w:type="paragraph" w:styleId="a5">
    <w:name w:val="Balloon Text"/>
    <w:basedOn w:val="a"/>
    <w:link w:val="11"/>
    <w:uiPriority w:val="99"/>
    <w:semiHidden/>
    <w:unhideWhenUsed/>
    <w:rsid w:val="005279D9"/>
    <w:pPr>
      <w:suppressAutoHyphens/>
      <w:spacing w:after="0" w:line="240" w:lineRule="auto"/>
    </w:pPr>
    <w:rPr>
      <w:rFonts w:ascii="Tahoma" w:hAnsi="Tahoma" w:cs="Tahoma"/>
      <w:sz w:val="16"/>
      <w:szCs w:val="16"/>
      <w:lang w:eastAsia="zh-CN"/>
    </w:rPr>
  </w:style>
  <w:style w:type="character" w:customStyle="1" w:styleId="11">
    <w:name w:val="Текст выноски Знак1"/>
    <w:basedOn w:val="a0"/>
    <w:link w:val="a5"/>
    <w:semiHidden/>
    <w:locked/>
    <w:rsid w:val="005279D9"/>
    <w:rPr>
      <w:rFonts w:ascii="Tahoma" w:eastAsia="Calibri" w:hAnsi="Tahoma" w:cs="Tahoma"/>
      <w:sz w:val="16"/>
      <w:szCs w:val="16"/>
      <w:lang w:eastAsia="zh-CN"/>
    </w:rPr>
  </w:style>
  <w:style w:type="character" w:customStyle="1" w:styleId="a6">
    <w:name w:val="Текст выноски Знак"/>
    <w:basedOn w:val="a0"/>
    <w:uiPriority w:val="99"/>
    <w:semiHidden/>
    <w:rsid w:val="005279D9"/>
    <w:rPr>
      <w:rFonts w:ascii="Segoe UI" w:eastAsia="Calibri" w:hAnsi="Segoe UI" w:cs="Segoe UI"/>
      <w:sz w:val="18"/>
      <w:szCs w:val="18"/>
    </w:rPr>
  </w:style>
  <w:style w:type="paragraph" w:customStyle="1" w:styleId="TextBody">
    <w:name w:val="Text Body"/>
    <w:basedOn w:val="a"/>
    <w:rsid w:val="005279D9"/>
    <w:pPr>
      <w:suppressAutoHyphens/>
      <w:spacing w:after="140" w:line="288" w:lineRule="auto"/>
    </w:pPr>
    <w:rPr>
      <w:lang w:eastAsia="zh-CN"/>
    </w:rPr>
  </w:style>
  <w:style w:type="paragraph" w:customStyle="1" w:styleId="Heading">
    <w:name w:val="Heading"/>
    <w:basedOn w:val="a"/>
    <w:next w:val="TextBody"/>
    <w:rsid w:val="005279D9"/>
    <w:pPr>
      <w:keepNext/>
      <w:suppressAutoHyphens/>
      <w:spacing w:before="240" w:after="120"/>
    </w:pPr>
    <w:rPr>
      <w:rFonts w:ascii="Liberation Sans" w:eastAsia="DejaVu Sans" w:hAnsi="Liberation Sans" w:cs="DejaVu Sans"/>
      <w:sz w:val="28"/>
      <w:szCs w:val="28"/>
      <w:lang w:eastAsia="zh-CN"/>
    </w:rPr>
  </w:style>
  <w:style w:type="paragraph" w:customStyle="1" w:styleId="Index">
    <w:name w:val="Index"/>
    <w:basedOn w:val="a"/>
    <w:rsid w:val="005279D9"/>
    <w:pPr>
      <w:suppressLineNumbers/>
      <w:suppressAutoHyphens/>
    </w:pPr>
    <w:rPr>
      <w:lang w:eastAsia="zh-CN"/>
    </w:rPr>
  </w:style>
  <w:style w:type="paragraph" w:customStyle="1" w:styleId="ConsPlusTitlePage">
    <w:name w:val="ConsPlusTitlePage"/>
    <w:rsid w:val="005279D9"/>
    <w:pPr>
      <w:widowControl w:val="0"/>
      <w:suppressAutoHyphens/>
      <w:autoSpaceDE w:val="0"/>
      <w:jc w:val="left"/>
    </w:pPr>
    <w:rPr>
      <w:rFonts w:ascii="Tahoma" w:eastAsia="Times New Roman" w:hAnsi="Tahoma" w:cs="Tahoma"/>
      <w:sz w:val="20"/>
      <w:szCs w:val="20"/>
      <w:lang w:eastAsia="zh-CN"/>
    </w:rPr>
  </w:style>
  <w:style w:type="paragraph" w:customStyle="1" w:styleId="ConsPlusTitle">
    <w:name w:val="ConsPlusTitle"/>
    <w:rsid w:val="005279D9"/>
    <w:pPr>
      <w:widowControl w:val="0"/>
      <w:suppressAutoHyphens/>
      <w:autoSpaceDE w:val="0"/>
      <w:jc w:val="left"/>
    </w:pPr>
    <w:rPr>
      <w:rFonts w:ascii="Calibri" w:eastAsia="Times New Roman" w:hAnsi="Calibri" w:cs="Calibri"/>
      <w:b/>
      <w:sz w:val="22"/>
      <w:szCs w:val="20"/>
      <w:lang w:eastAsia="zh-CN"/>
    </w:rPr>
  </w:style>
  <w:style w:type="paragraph" w:customStyle="1" w:styleId="ConsPlusNonformat">
    <w:name w:val="ConsPlusNonformat"/>
    <w:rsid w:val="005279D9"/>
    <w:pPr>
      <w:widowControl w:val="0"/>
      <w:suppressAutoHyphens/>
      <w:autoSpaceDE w:val="0"/>
      <w:jc w:val="left"/>
    </w:pPr>
    <w:rPr>
      <w:rFonts w:ascii="Courier New" w:eastAsia="Times New Roman" w:hAnsi="Courier New" w:cs="Courier New"/>
      <w:sz w:val="20"/>
      <w:szCs w:val="20"/>
      <w:lang w:eastAsia="zh-CN"/>
    </w:rPr>
  </w:style>
  <w:style w:type="paragraph" w:customStyle="1" w:styleId="12">
    <w:name w:val="Стиль1"/>
    <w:basedOn w:val="a"/>
    <w:rsid w:val="005279D9"/>
    <w:pPr>
      <w:widowControl w:val="0"/>
      <w:suppressAutoHyphens/>
      <w:autoSpaceDE w:val="0"/>
      <w:spacing w:after="0"/>
      <w:ind w:firstLine="540"/>
      <w:jc w:val="both"/>
    </w:pPr>
    <w:rPr>
      <w:rFonts w:ascii="Times New Roman" w:eastAsia="Times New Roman" w:hAnsi="Times New Roman"/>
      <w:sz w:val="28"/>
      <w:szCs w:val="28"/>
      <w:lang w:eastAsia="zh-CN"/>
    </w:rPr>
  </w:style>
  <w:style w:type="paragraph" w:customStyle="1" w:styleId="TableContents">
    <w:name w:val="Table Contents"/>
    <w:basedOn w:val="a"/>
    <w:rsid w:val="005279D9"/>
    <w:pPr>
      <w:suppressLineNumbers/>
      <w:suppressAutoHyphens/>
    </w:pPr>
    <w:rPr>
      <w:lang w:eastAsia="zh-CN"/>
    </w:rPr>
  </w:style>
  <w:style w:type="paragraph" w:customStyle="1" w:styleId="TableHeading">
    <w:name w:val="Table Heading"/>
    <w:basedOn w:val="TableContents"/>
    <w:rsid w:val="005279D9"/>
    <w:pPr>
      <w:jc w:val="center"/>
    </w:pPr>
    <w:rPr>
      <w:b/>
      <w:bCs/>
    </w:rPr>
  </w:style>
  <w:style w:type="character" w:customStyle="1" w:styleId="13">
    <w:name w:val="Стиль1 Знак"/>
    <w:basedOn w:val="a0"/>
    <w:rsid w:val="005279D9"/>
    <w:rPr>
      <w:rFonts w:ascii="Times New Roman" w:eastAsia="Times New Roman" w:hAnsi="Times New Roman" w:cs="Times New Roman" w:hint="default"/>
      <w:sz w:val="28"/>
      <w:szCs w:val="28"/>
    </w:rPr>
  </w:style>
  <w:style w:type="character" w:customStyle="1" w:styleId="InternetLink">
    <w:name w:val="Internet Link"/>
    <w:rsid w:val="005279D9"/>
    <w:rPr>
      <w:color w:val="000080"/>
      <w:u w:val="single"/>
    </w:rPr>
  </w:style>
  <w:style w:type="paragraph" w:customStyle="1" w:styleId="paragraph">
    <w:name w:val="paragraph"/>
    <w:basedOn w:val="a"/>
    <w:rsid w:val="005279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op">
    <w:name w:val="eop"/>
    <w:basedOn w:val="a0"/>
    <w:rsid w:val="005279D9"/>
  </w:style>
  <w:style w:type="character" w:customStyle="1" w:styleId="normaltextrun">
    <w:name w:val="normaltextrun"/>
    <w:basedOn w:val="a0"/>
    <w:rsid w:val="005279D9"/>
  </w:style>
  <w:style w:type="character" w:customStyle="1" w:styleId="apple-converted-space">
    <w:name w:val="apple-converted-space"/>
    <w:basedOn w:val="a0"/>
    <w:rsid w:val="005279D9"/>
  </w:style>
  <w:style w:type="character" w:customStyle="1" w:styleId="spellingerror">
    <w:name w:val="spellingerror"/>
    <w:basedOn w:val="a0"/>
    <w:rsid w:val="005279D9"/>
  </w:style>
  <w:style w:type="paragraph" w:styleId="a7">
    <w:name w:val="No Spacing"/>
    <w:link w:val="a8"/>
    <w:uiPriority w:val="1"/>
    <w:qFormat/>
    <w:rsid w:val="005279D9"/>
    <w:pPr>
      <w:suppressAutoHyphens/>
      <w:jc w:val="left"/>
    </w:pPr>
    <w:rPr>
      <w:rFonts w:ascii="Calibri" w:eastAsia="Calibri" w:hAnsi="Calibri"/>
      <w:sz w:val="22"/>
      <w:szCs w:val="22"/>
      <w:lang w:eastAsia="zh-CN"/>
    </w:rPr>
  </w:style>
  <w:style w:type="character" w:customStyle="1" w:styleId="a8">
    <w:name w:val="Без интервала Знак"/>
    <w:basedOn w:val="a0"/>
    <w:link w:val="a7"/>
    <w:uiPriority w:val="1"/>
    <w:rsid w:val="005279D9"/>
    <w:rPr>
      <w:rFonts w:ascii="Calibri" w:eastAsia="Calibri" w:hAnsi="Calibri"/>
      <w:sz w:val="22"/>
      <w:szCs w:val="22"/>
      <w:lang w:eastAsia="zh-CN"/>
    </w:rPr>
  </w:style>
  <w:style w:type="character" w:styleId="a9">
    <w:name w:val="Strong"/>
    <w:basedOn w:val="a0"/>
    <w:uiPriority w:val="22"/>
    <w:qFormat/>
    <w:rsid w:val="005279D9"/>
    <w:rPr>
      <w:b/>
      <w:bCs/>
    </w:rPr>
  </w:style>
  <w:style w:type="paragraph" w:styleId="aa">
    <w:name w:val="header"/>
    <w:basedOn w:val="a"/>
    <w:link w:val="ab"/>
    <w:uiPriority w:val="99"/>
    <w:unhideWhenUsed/>
    <w:rsid w:val="005279D9"/>
    <w:pPr>
      <w:tabs>
        <w:tab w:val="center" w:pos="4677"/>
        <w:tab w:val="right" w:pos="9355"/>
      </w:tabs>
      <w:suppressAutoHyphens/>
      <w:spacing w:after="0" w:line="240" w:lineRule="auto"/>
    </w:pPr>
    <w:rPr>
      <w:lang w:eastAsia="zh-CN"/>
    </w:rPr>
  </w:style>
  <w:style w:type="character" w:customStyle="1" w:styleId="ab">
    <w:name w:val="Верхний колонтитул Знак"/>
    <w:basedOn w:val="a0"/>
    <w:link w:val="aa"/>
    <w:uiPriority w:val="99"/>
    <w:rsid w:val="005279D9"/>
    <w:rPr>
      <w:rFonts w:ascii="Calibri" w:eastAsia="Calibri" w:hAnsi="Calibri"/>
      <w:sz w:val="22"/>
      <w:szCs w:val="22"/>
      <w:lang w:eastAsia="zh-CN"/>
    </w:rPr>
  </w:style>
  <w:style w:type="paragraph" w:styleId="ac">
    <w:name w:val="footer"/>
    <w:basedOn w:val="a"/>
    <w:link w:val="ad"/>
    <w:uiPriority w:val="99"/>
    <w:unhideWhenUsed/>
    <w:rsid w:val="005279D9"/>
    <w:pPr>
      <w:tabs>
        <w:tab w:val="center" w:pos="4677"/>
        <w:tab w:val="right" w:pos="9355"/>
      </w:tabs>
      <w:suppressAutoHyphens/>
      <w:spacing w:after="0" w:line="240" w:lineRule="auto"/>
    </w:pPr>
    <w:rPr>
      <w:lang w:eastAsia="zh-CN"/>
    </w:rPr>
  </w:style>
  <w:style w:type="character" w:customStyle="1" w:styleId="ad">
    <w:name w:val="Нижний колонтитул Знак"/>
    <w:basedOn w:val="a0"/>
    <w:link w:val="ac"/>
    <w:uiPriority w:val="99"/>
    <w:rsid w:val="005279D9"/>
    <w:rPr>
      <w:rFonts w:ascii="Calibri" w:eastAsia="Calibri" w:hAnsi="Calibri"/>
      <w:sz w:val="22"/>
      <w:szCs w:val="22"/>
      <w:lang w:eastAsia="zh-CN"/>
    </w:rPr>
  </w:style>
  <w:style w:type="paragraph" w:customStyle="1" w:styleId="ConsTitle">
    <w:name w:val="ConsTitle"/>
    <w:rsid w:val="005279D9"/>
    <w:pPr>
      <w:widowControl w:val="0"/>
      <w:autoSpaceDE w:val="0"/>
      <w:autoSpaceDN w:val="0"/>
      <w:adjustRightInd w:val="0"/>
      <w:ind w:right="19772"/>
      <w:jc w:val="left"/>
    </w:pPr>
    <w:rPr>
      <w:rFonts w:ascii="Arial" w:eastAsia="Times New Roman" w:hAnsi="Arial" w:cs="Arial"/>
      <w:b/>
      <w:bCs/>
      <w:sz w:val="26"/>
      <w:szCs w:val="26"/>
      <w:lang w:eastAsia="ru-RU"/>
    </w:rPr>
  </w:style>
  <w:style w:type="paragraph" w:styleId="ae">
    <w:name w:val="footnote text"/>
    <w:basedOn w:val="a"/>
    <w:link w:val="af"/>
    <w:uiPriority w:val="99"/>
    <w:unhideWhenUsed/>
    <w:rsid w:val="00417DE0"/>
    <w:pPr>
      <w:spacing w:after="0" w:line="240" w:lineRule="auto"/>
    </w:pPr>
    <w:rPr>
      <w:sz w:val="20"/>
      <w:szCs w:val="20"/>
    </w:rPr>
  </w:style>
  <w:style w:type="character" w:customStyle="1" w:styleId="af">
    <w:name w:val="Текст сноски Знак"/>
    <w:basedOn w:val="a0"/>
    <w:link w:val="ae"/>
    <w:uiPriority w:val="99"/>
    <w:rsid w:val="00417DE0"/>
    <w:rPr>
      <w:rFonts w:ascii="Calibri" w:eastAsia="Calibri" w:hAnsi="Calibri"/>
      <w:sz w:val="20"/>
      <w:szCs w:val="20"/>
    </w:rPr>
  </w:style>
  <w:style w:type="character" w:styleId="af0">
    <w:name w:val="footnote reference"/>
    <w:basedOn w:val="a0"/>
    <w:uiPriority w:val="99"/>
    <w:semiHidden/>
    <w:unhideWhenUsed/>
    <w:rsid w:val="00417DE0"/>
    <w:rPr>
      <w:vertAlign w:val="superscript"/>
    </w:rPr>
  </w:style>
  <w:style w:type="paragraph" w:customStyle="1" w:styleId="ConsPlusCell">
    <w:name w:val="ConsPlusCell"/>
    <w:rsid w:val="00487218"/>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uiPriority w:val="99"/>
    <w:rsid w:val="00487218"/>
    <w:pPr>
      <w:widowControl w:val="0"/>
      <w:autoSpaceDE w:val="0"/>
      <w:autoSpaceDN w:val="0"/>
      <w:jc w:val="left"/>
    </w:pPr>
    <w:rPr>
      <w:rFonts w:ascii="Calibri" w:eastAsia="Times New Roman" w:hAnsi="Calibri" w:cs="Calibri"/>
      <w:sz w:val="22"/>
      <w:szCs w:val="20"/>
      <w:lang w:eastAsia="ru-RU"/>
    </w:rPr>
  </w:style>
  <w:style w:type="paragraph" w:customStyle="1" w:styleId="ConsPlusJurTerm">
    <w:name w:val="ConsPlusJurTerm"/>
    <w:rsid w:val="00487218"/>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487218"/>
    <w:pPr>
      <w:widowControl w:val="0"/>
      <w:autoSpaceDE w:val="0"/>
      <w:autoSpaceDN w:val="0"/>
      <w:jc w:val="left"/>
    </w:pPr>
    <w:rPr>
      <w:rFonts w:ascii="Arial" w:eastAsia="Times New Roman" w:hAnsi="Arial" w:cs="Arial"/>
      <w:sz w:val="20"/>
      <w:szCs w:val="20"/>
      <w:lang w:eastAsia="ru-RU"/>
    </w:rPr>
  </w:style>
  <w:style w:type="character" w:customStyle="1" w:styleId="blk">
    <w:name w:val="blk"/>
    <w:basedOn w:val="a0"/>
    <w:rsid w:val="00487218"/>
  </w:style>
  <w:style w:type="character" w:customStyle="1" w:styleId="s10">
    <w:name w:val="s_10"/>
    <w:basedOn w:val="a0"/>
    <w:rsid w:val="00487218"/>
  </w:style>
  <w:style w:type="paragraph" w:customStyle="1" w:styleId="formattext">
    <w:name w:val="formattext"/>
    <w:basedOn w:val="a"/>
    <w:rsid w:val="004872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1">
    <w:basedOn w:val="a"/>
    <w:next w:val="a"/>
    <w:uiPriority w:val="10"/>
    <w:qFormat/>
    <w:rsid w:val="00487218"/>
    <w:pPr>
      <w:spacing w:before="240" w:after="60" w:line="240" w:lineRule="auto"/>
      <w:jc w:val="center"/>
      <w:outlineLvl w:val="0"/>
    </w:pPr>
    <w:rPr>
      <w:rFonts w:ascii="Calibri Light" w:eastAsia="Times New Roman" w:hAnsi="Calibri Light"/>
      <w:b/>
      <w:bCs/>
      <w:kern w:val="28"/>
      <w:sz w:val="32"/>
      <w:szCs w:val="32"/>
    </w:rPr>
  </w:style>
  <w:style w:type="character" w:customStyle="1" w:styleId="hl">
    <w:name w:val="hl"/>
    <w:basedOn w:val="a0"/>
    <w:rsid w:val="00487218"/>
  </w:style>
  <w:style w:type="character" w:customStyle="1" w:styleId="searchtext">
    <w:name w:val="searchtext"/>
    <w:basedOn w:val="a0"/>
    <w:rsid w:val="00487218"/>
  </w:style>
  <w:style w:type="paragraph" w:customStyle="1" w:styleId="s1">
    <w:name w:val="s_1"/>
    <w:basedOn w:val="a"/>
    <w:rsid w:val="004872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
    <w:rsid w:val="004872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parator">
    <w:name w:val="separator"/>
    <w:basedOn w:val="a"/>
    <w:rsid w:val="004872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4872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rsid w:val="004872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tl-icon-num-0">
    <w:name w:val="utl-icon-num-0"/>
    <w:basedOn w:val="a"/>
    <w:rsid w:val="004872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tl-icon-num-1">
    <w:name w:val="utl-icon-num-1"/>
    <w:basedOn w:val="a"/>
    <w:rsid w:val="004872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tl-icon-num-2">
    <w:name w:val="utl-icon-num-2"/>
    <w:basedOn w:val="a"/>
    <w:rsid w:val="004872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tl-icon-num-3">
    <w:name w:val="utl-icon-num-3"/>
    <w:basedOn w:val="a"/>
    <w:rsid w:val="004872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ptolike2">
    <w:name w:val="uptolike2"/>
    <w:basedOn w:val="a"/>
    <w:rsid w:val="0048721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n-label5">
    <w:name w:val="sn-label5"/>
    <w:basedOn w:val="a0"/>
    <w:rsid w:val="00487218"/>
  </w:style>
  <w:style w:type="character" w:customStyle="1" w:styleId="small-logo3">
    <w:name w:val="small-logo3"/>
    <w:basedOn w:val="a0"/>
    <w:rsid w:val="00487218"/>
  </w:style>
  <w:style w:type="paragraph" w:customStyle="1" w:styleId="headertext">
    <w:name w:val="headertext"/>
    <w:basedOn w:val="a"/>
    <w:rsid w:val="00487218"/>
    <w:pPr>
      <w:spacing w:before="100" w:beforeAutospacing="1" w:after="100" w:afterAutospacing="1" w:line="240" w:lineRule="auto"/>
    </w:pPr>
    <w:rPr>
      <w:rFonts w:ascii="Times New Roman" w:eastAsia="Times New Roman" w:hAnsi="Times New Roman"/>
      <w:sz w:val="24"/>
      <w:szCs w:val="24"/>
      <w:lang w:eastAsia="ru-RU"/>
    </w:rPr>
  </w:style>
  <w:style w:type="table" w:styleId="af2">
    <w:name w:val="Table Grid"/>
    <w:basedOn w:val="a1"/>
    <w:uiPriority w:val="39"/>
    <w:rsid w:val="00487218"/>
    <w:pPr>
      <w:jc w:val="left"/>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
    <w:rsid w:val="00487218"/>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unhideWhenUsed/>
    <w:rsid w:val="00487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87218"/>
    <w:rPr>
      <w:rFonts w:ascii="Courier New" w:eastAsia="Times New Roman" w:hAnsi="Courier New" w:cs="Courier New"/>
      <w:sz w:val="20"/>
      <w:szCs w:val="20"/>
      <w:lang w:eastAsia="ru-RU"/>
    </w:rPr>
  </w:style>
  <w:style w:type="character" w:styleId="af3">
    <w:name w:val="Emphasis"/>
    <w:uiPriority w:val="20"/>
    <w:qFormat/>
    <w:rsid w:val="00487218"/>
    <w:rPr>
      <w:i/>
      <w:iCs/>
    </w:rPr>
  </w:style>
  <w:style w:type="paragraph" w:customStyle="1" w:styleId="Default">
    <w:name w:val="Default"/>
    <w:rsid w:val="00487218"/>
    <w:pPr>
      <w:autoSpaceDE w:val="0"/>
      <w:autoSpaceDN w:val="0"/>
      <w:adjustRightInd w:val="0"/>
      <w:jc w:val="left"/>
    </w:pPr>
    <w:rPr>
      <w:rFonts w:ascii="Century Gothic" w:eastAsia="Calibri" w:hAnsi="Century Gothic" w:cs="Century Gothic"/>
      <w:color w:val="000000"/>
      <w:sz w:val="24"/>
    </w:rPr>
  </w:style>
  <w:style w:type="character" w:customStyle="1" w:styleId="ez-toc-section">
    <w:name w:val="ez-toc-section"/>
    <w:basedOn w:val="a0"/>
    <w:rsid w:val="00487218"/>
  </w:style>
  <w:style w:type="paragraph" w:customStyle="1" w:styleId="wp-caption-text">
    <w:name w:val="wp-caption-text"/>
    <w:basedOn w:val="a"/>
    <w:rsid w:val="0048721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vid">
    <w:name w:val="vid"/>
    <w:basedOn w:val="a0"/>
    <w:rsid w:val="00487218"/>
  </w:style>
  <w:style w:type="character" w:customStyle="1" w:styleId="14">
    <w:name w:val="Название Знак1"/>
    <w:link w:val="af4"/>
    <w:uiPriority w:val="10"/>
    <w:rsid w:val="00487218"/>
    <w:rPr>
      <w:rFonts w:ascii="Calibri Light" w:eastAsia="Times New Roman" w:hAnsi="Calibri Light"/>
      <w:b/>
      <w:bCs/>
      <w:kern w:val="28"/>
      <w:sz w:val="32"/>
      <w:szCs w:val="32"/>
    </w:rPr>
  </w:style>
  <w:style w:type="paragraph" w:styleId="af4">
    <w:name w:val="Title"/>
    <w:basedOn w:val="a"/>
    <w:next w:val="a"/>
    <w:link w:val="14"/>
    <w:uiPriority w:val="10"/>
    <w:qFormat/>
    <w:rsid w:val="00487218"/>
    <w:pPr>
      <w:spacing w:after="0" w:line="240" w:lineRule="auto"/>
      <w:contextualSpacing/>
    </w:pPr>
    <w:rPr>
      <w:rFonts w:ascii="Calibri Light" w:eastAsia="Times New Roman" w:hAnsi="Calibri Light"/>
      <w:b/>
      <w:bCs/>
      <w:kern w:val="28"/>
      <w:sz w:val="32"/>
      <w:szCs w:val="32"/>
    </w:rPr>
  </w:style>
  <w:style w:type="paragraph" w:styleId="af5">
    <w:name w:val="Subtitle"/>
    <w:basedOn w:val="a"/>
    <w:next w:val="a"/>
    <w:link w:val="af6"/>
    <w:uiPriority w:val="11"/>
    <w:qFormat/>
    <w:rsid w:val="00487218"/>
    <w:pPr>
      <w:spacing w:after="60" w:line="240" w:lineRule="auto"/>
      <w:jc w:val="center"/>
      <w:outlineLvl w:val="1"/>
    </w:pPr>
    <w:rPr>
      <w:rFonts w:ascii="Calibri Light" w:eastAsia="Times New Roman" w:hAnsi="Calibri Light"/>
      <w:sz w:val="24"/>
      <w:szCs w:val="24"/>
    </w:rPr>
  </w:style>
  <w:style w:type="character" w:customStyle="1" w:styleId="af6">
    <w:name w:val="Подзаголовок Знак"/>
    <w:basedOn w:val="a0"/>
    <w:link w:val="af5"/>
    <w:uiPriority w:val="11"/>
    <w:rsid w:val="00487218"/>
    <w:rPr>
      <w:rFonts w:ascii="Calibri Light" w:eastAsia="Times New Roman" w:hAnsi="Calibri Light"/>
      <w:sz w:val="24"/>
    </w:rPr>
  </w:style>
  <w:style w:type="paragraph" w:styleId="21">
    <w:name w:val="Quote"/>
    <w:basedOn w:val="a"/>
    <w:next w:val="a"/>
    <w:link w:val="22"/>
    <w:uiPriority w:val="29"/>
    <w:qFormat/>
    <w:rsid w:val="00487218"/>
    <w:pPr>
      <w:spacing w:after="0" w:line="240" w:lineRule="auto"/>
    </w:pPr>
    <w:rPr>
      <w:rFonts w:eastAsia="Times New Roman"/>
      <w:i/>
      <w:sz w:val="24"/>
      <w:szCs w:val="24"/>
    </w:rPr>
  </w:style>
  <w:style w:type="character" w:customStyle="1" w:styleId="22">
    <w:name w:val="Цитата 2 Знак"/>
    <w:basedOn w:val="a0"/>
    <w:link w:val="21"/>
    <w:uiPriority w:val="29"/>
    <w:rsid w:val="00487218"/>
    <w:rPr>
      <w:rFonts w:ascii="Calibri" w:eastAsia="Times New Roman" w:hAnsi="Calibri"/>
      <w:i/>
      <w:sz w:val="24"/>
    </w:rPr>
  </w:style>
  <w:style w:type="paragraph" w:styleId="af7">
    <w:name w:val="Intense Quote"/>
    <w:basedOn w:val="a"/>
    <w:next w:val="a"/>
    <w:link w:val="af8"/>
    <w:uiPriority w:val="30"/>
    <w:qFormat/>
    <w:rsid w:val="00487218"/>
    <w:pPr>
      <w:spacing w:after="0" w:line="240" w:lineRule="auto"/>
      <w:ind w:left="720" w:right="720"/>
    </w:pPr>
    <w:rPr>
      <w:rFonts w:eastAsia="Times New Roman"/>
      <w:b/>
      <w:i/>
      <w:sz w:val="24"/>
    </w:rPr>
  </w:style>
  <w:style w:type="character" w:customStyle="1" w:styleId="af8">
    <w:name w:val="Выделенная цитата Знак"/>
    <w:basedOn w:val="a0"/>
    <w:link w:val="af7"/>
    <w:uiPriority w:val="30"/>
    <w:rsid w:val="00487218"/>
    <w:rPr>
      <w:rFonts w:ascii="Calibri" w:eastAsia="Times New Roman" w:hAnsi="Calibri"/>
      <w:b/>
      <w:i/>
      <w:sz w:val="24"/>
      <w:szCs w:val="22"/>
    </w:rPr>
  </w:style>
  <w:style w:type="character" w:styleId="af9">
    <w:name w:val="Subtle Emphasis"/>
    <w:uiPriority w:val="19"/>
    <w:qFormat/>
    <w:rsid w:val="00487218"/>
    <w:rPr>
      <w:i/>
      <w:color w:val="5A5A5A"/>
    </w:rPr>
  </w:style>
  <w:style w:type="character" w:styleId="afa">
    <w:name w:val="Intense Emphasis"/>
    <w:uiPriority w:val="21"/>
    <w:qFormat/>
    <w:rsid w:val="00487218"/>
    <w:rPr>
      <w:b/>
      <w:i/>
      <w:sz w:val="24"/>
      <w:szCs w:val="24"/>
      <w:u w:val="single"/>
    </w:rPr>
  </w:style>
  <w:style w:type="character" w:styleId="afb">
    <w:name w:val="Subtle Reference"/>
    <w:uiPriority w:val="31"/>
    <w:qFormat/>
    <w:rsid w:val="00487218"/>
    <w:rPr>
      <w:sz w:val="24"/>
      <w:szCs w:val="24"/>
      <w:u w:val="single"/>
    </w:rPr>
  </w:style>
  <w:style w:type="character" w:styleId="afc">
    <w:name w:val="Intense Reference"/>
    <w:uiPriority w:val="32"/>
    <w:qFormat/>
    <w:rsid w:val="00487218"/>
    <w:rPr>
      <w:b/>
      <w:sz w:val="24"/>
      <w:u w:val="single"/>
    </w:rPr>
  </w:style>
  <w:style w:type="character" w:styleId="afd">
    <w:name w:val="Book Title"/>
    <w:uiPriority w:val="33"/>
    <w:qFormat/>
    <w:rsid w:val="00487218"/>
    <w:rPr>
      <w:rFonts w:ascii="Calibri Light" w:eastAsia="Times New Roman" w:hAnsi="Calibri Light"/>
      <w:b/>
      <w:i/>
      <w:sz w:val="24"/>
      <w:szCs w:val="24"/>
    </w:rPr>
  </w:style>
  <w:style w:type="paragraph" w:styleId="afe">
    <w:name w:val="TOC Heading"/>
    <w:basedOn w:val="1"/>
    <w:next w:val="a"/>
    <w:uiPriority w:val="39"/>
    <w:semiHidden/>
    <w:unhideWhenUsed/>
    <w:qFormat/>
    <w:rsid w:val="00487218"/>
    <w:pPr>
      <w:keepLines w:val="0"/>
      <w:spacing w:after="60" w:line="240" w:lineRule="auto"/>
      <w:outlineLvl w:val="9"/>
    </w:pPr>
    <w:rPr>
      <w:b/>
      <w:bCs/>
      <w:color w:val="auto"/>
      <w:kern w:val="32"/>
    </w:rPr>
  </w:style>
  <w:style w:type="paragraph" w:styleId="aff">
    <w:name w:val="Revision"/>
    <w:hidden/>
    <w:uiPriority w:val="99"/>
    <w:semiHidden/>
    <w:rsid w:val="00487218"/>
    <w:pPr>
      <w:jc w:val="left"/>
    </w:pPr>
    <w:rPr>
      <w:rFonts w:ascii="Calibri" w:eastAsia="Calibri" w:hAnsi="Calibri"/>
      <w:sz w:val="22"/>
      <w:szCs w:val="22"/>
    </w:rPr>
  </w:style>
  <w:style w:type="paragraph" w:styleId="aff0">
    <w:name w:val="Normal (Web)"/>
    <w:basedOn w:val="a"/>
    <w:uiPriority w:val="99"/>
    <w:unhideWhenUsed/>
    <w:rsid w:val="00487218"/>
    <w:rPr>
      <w:rFonts w:ascii="Times New Roman" w:hAnsi="Times New Roman"/>
      <w:sz w:val="24"/>
      <w:szCs w:val="24"/>
    </w:rPr>
  </w:style>
  <w:style w:type="character" w:customStyle="1" w:styleId="aff1">
    <w:name w:val="Название Знак"/>
    <w:basedOn w:val="a0"/>
    <w:uiPriority w:val="10"/>
    <w:rsid w:val="00487218"/>
    <w:rPr>
      <w:rFonts w:asciiTheme="majorHAnsi" w:eastAsiaTheme="majorEastAsia" w:hAnsiTheme="majorHAnsi" w:cstheme="majorBidi"/>
      <w:spacing w:val="-10"/>
      <w:kern w:val="28"/>
      <w:sz w:val="56"/>
      <w:szCs w:val="56"/>
    </w:rPr>
  </w:style>
  <w:style w:type="character" w:customStyle="1" w:styleId="termin">
    <w:name w:val="termin"/>
    <w:basedOn w:val="a0"/>
    <w:rsid w:val="00664C44"/>
  </w:style>
  <w:style w:type="character" w:customStyle="1" w:styleId="aff2">
    <w:name w:val="Текст примечания Знак"/>
    <w:basedOn w:val="a0"/>
    <w:link w:val="aff3"/>
    <w:uiPriority w:val="99"/>
    <w:semiHidden/>
    <w:rsid w:val="00664C44"/>
    <w:rPr>
      <w:rFonts w:eastAsia="Times New Roman"/>
      <w:sz w:val="20"/>
      <w:szCs w:val="20"/>
      <w:lang w:eastAsia="ru-RU"/>
    </w:rPr>
  </w:style>
  <w:style w:type="paragraph" w:styleId="aff3">
    <w:name w:val="annotation text"/>
    <w:basedOn w:val="a"/>
    <w:link w:val="aff2"/>
    <w:uiPriority w:val="99"/>
    <w:semiHidden/>
    <w:unhideWhenUsed/>
    <w:rsid w:val="00664C44"/>
    <w:pPr>
      <w:spacing w:after="0" w:line="240" w:lineRule="auto"/>
    </w:pPr>
    <w:rPr>
      <w:rFonts w:ascii="Times New Roman" w:eastAsia="Times New Roman" w:hAnsi="Times New Roman"/>
      <w:sz w:val="20"/>
      <w:szCs w:val="20"/>
      <w:lang w:eastAsia="ru-RU"/>
    </w:rPr>
  </w:style>
  <w:style w:type="character" w:customStyle="1" w:styleId="15">
    <w:name w:val="Текст примечания Знак1"/>
    <w:basedOn w:val="a0"/>
    <w:uiPriority w:val="99"/>
    <w:semiHidden/>
    <w:rsid w:val="00664C44"/>
    <w:rPr>
      <w:rFonts w:ascii="Calibri" w:eastAsia="Calibri" w:hAnsi="Calibri"/>
      <w:sz w:val="20"/>
      <w:szCs w:val="20"/>
    </w:rPr>
  </w:style>
  <w:style w:type="character" w:customStyle="1" w:styleId="aff4">
    <w:name w:val="Тема примечания Знак"/>
    <w:basedOn w:val="aff2"/>
    <w:link w:val="aff5"/>
    <w:uiPriority w:val="99"/>
    <w:semiHidden/>
    <w:rsid w:val="00664C44"/>
    <w:rPr>
      <w:rFonts w:eastAsia="Times New Roman"/>
      <w:b/>
      <w:bCs/>
      <w:sz w:val="20"/>
      <w:szCs w:val="20"/>
      <w:lang w:eastAsia="ru-RU"/>
    </w:rPr>
  </w:style>
  <w:style w:type="paragraph" w:styleId="aff5">
    <w:name w:val="annotation subject"/>
    <w:basedOn w:val="aff3"/>
    <w:next w:val="aff3"/>
    <w:link w:val="aff4"/>
    <w:uiPriority w:val="99"/>
    <w:semiHidden/>
    <w:unhideWhenUsed/>
    <w:rsid w:val="00664C44"/>
    <w:rPr>
      <w:b/>
      <w:bCs/>
    </w:rPr>
  </w:style>
  <w:style w:type="character" w:customStyle="1" w:styleId="16">
    <w:name w:val="Тема примечания Знак1"/>
    <w:basedOn w:val="15"/>
    <w:uiPriority w:val="99"/>
    <w:semiHidden/>
    <w:rsid w:val="00664C44"/>
    <w:rPr>
      <w:rFonts w:ascii="Calibri" w:eastAsia="Calibri" w:hAnsi="Calibri"/>
      <w:b/>
      <w:bCs/>
      <w:sz w:val="20"/>
      <w:szCs w:val="20"/>
    </w:rPr>
  </w:style>
  <w:style w:type="paragraph" w:customStyle="1" w:styleId="17">
    <w:name w:val="1"/>
    <w:basedOn w:val="a"/>
    <w:next w:val="aff0"/>
    <w:rsid w:val="00664C4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01853">
      <w:bodyDiv w:val="1"/>
      <w:marLeft w:val="0"/>
      <w:marRight w:val="0"/>
      <w:marTop w:val="0"/>
      <w:marBottom w:val="0"/>
      <w:divBdr>
        <w:top w:val="none" w:sz="0" w:space="0" w:color="auto"/>
        <w:left w:val="none" w:sz="0" w:space="0" w:color="auto"/>
        <w:bottom w:val="none" w:sz="0" w:space="0" w:color="auto"/>
        <w:right w:val="none" w:sz="0" w:space="0" w:color="auto"/>
      </w:divBdr>
    </w:div>
    <w:div w:id="1384215450">
      <w:bodyDiv w:val="1"/>
      <w:marLeft w:val="0"/>
      <w:marRight w:val="0"/>
      <w:marTop w:val="0"/>
      <w:marBottom w:val="0"/>
      <w:divBdr>
        <w:top w:val="none" w:sz="0" w:space="0" w:color="auto"/>
        <w:left w:val="none" w:sz="0" w:space="0" w:color="auto"/>
        <w:bottom w:val="none" w:sz="0" w:space="0" w:color="auto"/>
        <w:right w:val="none" w:sz="0" w:space="0" w:color="auto"/>
      </w:divBdr>
    </w:div>
    <w:div w:id="1408841351">
      <w:bodyDiv w:val="1"/>
      <w:marLeft w:val="0"/>
      <w:marRight w:val="0"/>
      <w:marTop w:val="0"/>
      <w:marBottom w:val="0"/>
      <w:divBdr>
        <w:top w:val="none" w:sz="0" w:space="0" w:color="auto"/>
        <w:left w:val="none" w:sz="0" w:space="0" w:color="auto"/>
        <w:bottom w:val="none" w:sz="0" w:space="0" w:color="auto"/>
        <w:right w:val="none" w:sz="0" w:space="0" w:color="auto"/>
      </w:divBdr>
    </w:div>
    <w:div w:id="2005431785">
      <w:bodyDiv w:val="1"/>
      <w:marLeft w:val="0"/>
      <w:marRight w:val="0"/>
      <w:marTop w:val="0"/>
      <w:marBottom w:val="0"/>
      <w:divBdr>
        <w:top w:val="none" w:sz="0" w:space="0" w:color="auto"/>
        <w:left w:val="none" w:sz="0" w:space="0" w:color="auto"/>
        <w:bottom w:val="none" w:sz="0" w:space="0" w:color="auto"/>
        <w:right w:val="none" w:sz="0" w:space="0" w:color="auto"/>
      </w:divBdr>
    </w:div>
    <w:div w:id="200573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2212F246723176905E60174DE74ADCE9807A6294B0B885023AE08F9Do8l4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ogin.consultant.ru/link/?req=doc&amp;base=LAW&amp;n=500026" TargetMode="External"/><Relationship Id="rId4" Type="http://schemas.openxmlformats.org/officeDocument/2006/relationships/settings" Target="settings.xml"/><Relationship Id="rId9" Type="http://schemas.openxmlformats.org/officeDocument/2006/relationships/hyperlink" Target="https://login.consultant.ru/link/?req=doc&amp;base=LAW&amp;n=5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FC923-4A71-41EF-B526-BD7E3B33A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7</Pages>
  <Words>3004</Words>
  <Characters>17123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409_1</dc:creator>
  <cp:keywords/>
  <dc:description/>
  <cp:lastModifiedBy>Светлана Сергеевна Воропаева</cp:lastModifiedBy>
  <cp:revision>248</cp:revision>
  <cp:lastPrinted>2024-09-04T07:37:00Z</cp:lastPrinted>
  <dcterms:created xsi:type="dcterms:W3CDTF">2022-06-16T08:38:00Z</dcterms:created>
  <dcterms:modified xsi:type="dcterms:W3CDTF">2025-04-08T08:26:00Z</dcterms:modified>
</cp:coreProperties>
</file>